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361A" w14:paraId="3F750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61A" w14:paraId="47C1F8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61A" w14:paraId="6F5F8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61A" w:rsidRPr="0083361A" w14:paraId="3CADBFB2" w14:textId="70474E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361A">
        <w:rPr>
          <w:rFonts w:ascii="宋体" w:eastAsia="宋体" w:hAnsi="宋体" w:hint="eastAsia"/>
          <w:b/>
          <w:sz w:val="60"/>
        </w:rPr>
        <w:t>电导仪器项目招商引资推介报告</w:t>
      </w:r>
    </w:p>
    <w:p w:rsidR="0083361A" w:rsidP="0083361A" w14:paraId="49DA3B73" w14:textId="5F82EC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361A">
        <w:rPr>
          <w:rFonts w:ascii="仿宋" w:eastAsia="仿宋" w:hAnsi="仿宋" w:hint="eastAsia"/>
          <w:b/>
          <w:sz w:val="40"/>
        </w:rPr>
        <w:t>目录</w:t>
      </w:r>
    </w:p>
    <w:p w:rsidR="0083361A" w14:paraId="37CCDDAA" w14:textId="220576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361A" w14:paraId="496091E2" w14:textId="31E9E3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一、电导仪器项目建设背景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61A" w14:paraId="18C95DC0" w14:textId="33FE0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(一)、电导仪器项目承办单位背景分析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61A" w14:paraId="001E4FA4" w14:textId="53A18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361A" w14:paraId="25E20598" w14:textId="5A77F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(三)、电导仪器项目建设对区域经济的影响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361A" w14:paraId="6AFD68D7" w14:textId="1A5A8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(四)、电导仪器项目必要性分析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361A" w14:paraId="16ABF96B" w14:textId="503E1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二、电导仪器项目工程设计研究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361A" w14:paraId="5E8C3458" w14:textId="2BB11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361A" w14:paraId="43C0EFD5" w14:textId="6BB3E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(二)、电导仪器项目工程建设标准规范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361A" w14:paraId="5BBD8C61" w14:textId="54979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(三)、电导仪器项目总平面设计要求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361A" w14:paraId="11BF4274" w14:textId="566A9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361A" w14:paraId="71650E1D" w14:textId="49C2A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361A" w14:paraId="4CDB74A8" w14:textId="6B352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361A" w14:paraId="1A173045" w14:textId="53235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361A" w14:paraId="06A37560" w14:textId="2495D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三、电导仪器项目概论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61A" w14:paraId="47DAA117" w14:textId="0BE71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(一)、电导仪器项目名称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61A" w14:paraId="2962D88E" w14:textId="02364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(二)、电导仪器项目选址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61A" w14:paraId="501A9A53" w14:textId="39A03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(三)、电导仪器项目用地规模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61A" w14:paraId="279F3AB8" w14:textId="73D6F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(四)、电导仪器项目用地控制指标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361A" w14:paraId="229C7325" w14:textId="50E9F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361A" w14:paraId="66FA2529" w14:textId="1DF6C7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361A" w14:paraId="2570841E" w14:textId="4A5AD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361A" w14:paraId="68892DCA" w14:textId="0946F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361A" w14:paraId="71AE95BE" w14:textId="0C0D8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(九)、电导仪器项目总投资及资本结构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361A" w14:paraId="51B3816C" w14:textId="7C599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361A" w14:paraId="6E78FF8C" w14:textId="153C3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(十一)、电导仪器项目预期经济效益规划目标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361A" w14:paraId="32F08C9B" w14:textId="4AA51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(十二)、电导仪器项目进度计划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361A" w14:paraId="514EDBC4" w14:textId="02854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361A" w14:paraId="5951D6A7" w14:textId="13210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(十四)、电导仪器项目评价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361A" w14:paraId="33A4A673" w14:textId="5049A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361A" w14:paraId="4E926530" w14:textId="5329E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361A" w14:paraId="6140D35A" w14:textId="6007F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361A" w14:paraId="0EF919A3" w14:textId="396BF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(三)、电导仪器项目盈利能力分析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361A" w14:paraId="055931F3" w14:textId="35BCB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五、电导仪器项目投资方案分析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361A" w14:paraId="49DDDF70" w14:textId="0DA0A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(一)、电导仪器项目估算说明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361A" w14:paraId="5FD1B350" w14:textId="69753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(二)、电导仪器项目总投资估算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361A" w14:paraId="0AD8E5EC" w14:textId="62F09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361A" w14:paraId="3DF94AC1" w14:textId="4536B6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六、电导仪器项目实施进度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361A" w14:paraId="1FB5948C" w14:textId="0BF29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361A" w14:paraId="14108ED0" w14:textId="10AD5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361A" w14:paraId="5A436DC5" w14:textId="46164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361A" w14:paraId="67D6FED9" w14:textId="233CE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361A" w14:paraId="3DFBB455" w14:textId="0DB398C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361A" w14:paraId="7C41F120" w14:textId="018CA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(六)、电导仪器项目实施保障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361A" w14:paraId="08CC4713" w14:textId="37627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361A" w14:paraId="1FCF4D7D" w14:textId="49823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361A" w14:paraId="6EDC86FB" w14:textId="71988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361A" w14:paraId="1D332B78" w14:textId="0168C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361A" w14:paraId="4F175DCE" w14:textId="4B0C1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_Toc155603199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361A" w14:paraId="4E767F0D" w14:textId="4AE51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361A" w14:paraId="32F5000C" w14:textId="4A454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361A" w14:paraId="7C0F9C88" w14:textId="4C238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361A" w14:paraId="7DF4F4E1" w14:textId="10EB0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361A" w14:paraId="39635619" w14:textId="62348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61A" w14:paraId="32EAC863" w14:textId="0D8E6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61A" w14:paraId="7416467E" w14:textId="15BE0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61A" w14:paraId="159B4963" w14:textId="2B0D8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(一)、电导仪器项目建设期的原材料及辅助材料供应概述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61A" w14:paraId="015B06F4" w14:textId="40A91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(二)、电导仪器项目运营期原辅材料采购及管理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361A" w14:paraId="1C2663A8" w14:textId="1AC00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361A" w14:paraId="07C9F389" w14:textId="1E523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(四)、电导仪器项目工艺技术设计方案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361A" w14:paraId="69908308" w14:textId="4924E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(五)、电导仪器项目设备选型及配置方案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361A" w14:paraId="67FFAB33" w14:textId="3DD713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九、电导仪器项目管理计划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361A" w14:paraId="5657AB3A" w14:textId="3A331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(一)、电导仪器项目管理概述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361A" w14:paraId="7C50B8E4" w14:textId="3949A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(二)、电导仪器项目组织结构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361A" w14:paraId="3FD20774" w14:textId="0B5E8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(三)、电导仪器项目计划与进度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_Toc155603215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https://d.book118.com/058043016132006036</w:t>
        </w:r>
      </w:hyperlink>
    </w:p>
    <w:p w:rsidR="008336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paraId="4EEA7A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61A" w14:paraId="694D52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paraId="147CC581" w14:textId="66C45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361A" w14:paraId="4FB327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paraId="5F095A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66C45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66C45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P="00EA5795" w14:textId="66C45F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36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paraId="58E2AC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RPr="0083361A" w:rsidP="0083361A" w14:paraId="059DDF0B" w14:textId="04DB5F80">
    <w:pPr>
      <w:pStyle w:val="Header"/>
      <w:rPr>
        <w:rFonts w:ascii="仿宋" w:eastAsia="仿宋" w:hAnsi="仿宋"/>
      </w:rPr>
    </w:pPr>
    <w:r w:rsidRPr="0083361A">
      <w:rPr>
        <w:rFonts w:ascii="仿宋" w:eastAsia="仿宋" w:hAnsi="仿宋" w:hint="eastAsia"/>
      </w:rPr>
      <w:t>电导仪器项目招商引资推介报告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paraId="12BD9B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RPr="0083361A" w:rsidP="0083361A" w14:textId="04DB5F80">
    <w:pPr>
      <w:pStyle w:val="Header"/>
      <w:rPr>
        <w:rFonts w:ascii="仿宋" w:eastAsia="仿宋" w:hAnsi="仿宋"/>
      </w:rPr>
    </w:pPr>
    <w:r w:rsidRPr="0083361A">
      <w:rPr>
        <w:rFonts w:ascii="仿宋" w:eastAsia="仿宋" w:hAnsi="仿宋" w:hint="eastAsia"/>
      </w:rPr>
      <w:t>电导仪器项目招商引资推介报告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RPr="0083361A" w:rsidP="0083361A" w14:textId="04DB5F80">
    <w:pPr>
      <w:pStyle w:val="Header"/>
      <w:rPr>
        <w:rFonts w:ascii="仿宋" w:eastAsia="仿宋" w:hAnsi="仿宋"/>
      </w:rPr>
    </w:pPr>
    <w:r w:rsidRPr="0083361A">
      <w:rPr>
        <w:rFonts w:ascii="仿宋" w:eastAsia="仿宋" w:hAnsi="仿宋" w:hint="eastAsia"/>
      </w:rPr>
      <w:t>电导仪器项目招商引资推介报告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:rsidRPr="0083361A" w:rsidP="0083361A" w14:textId="04DB5F80">
    <w:pPr>
      <w:pStyle w:val="Header"/>
      <w:rPr>
        <w:rFonts w:ascii="仿宋" w:eastAsia="仿宋" w:hAnsi="仿宋"/>
      </w:rPr>
    </w:pPr>
    <w:r w:rsidRPr="0083361A">
      <w:rPr>
        <w:rFonts w:ascii="仿宋" w:eastAsia="仿宋" w:hAnsi="仿宋" w:hint="eastAsia"/>
      </w:rPr>
      <w:t>电导仪器项目招商引资推介报告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6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1A"/>
    <w:rsid w:val="007F6D6A"/>
    <w:rsid w:val="0083361A"/>
    <w:rsid w:val="00CF0DFC"/>
    <w:rsid w:val="00EA579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17B8FB"/>
  <w15:chartTrackingRefBased/>
  <w15:docId w15:val="{41CF8AFC-5607-40DD-9BA7-290E94E67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3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36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36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36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36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36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3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36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361A"/>
  </w:style>
  <w:style w:type="paragraph" w:styleId="TOC1">
    <w:name w:val="toc 1"/>
    <w:basedOn w:val="Normal"/>
    <w:next w:val="Normal"/>
    <w:autoRedefine/>
    <w:uiPriority w:val="39"/>
    <w:unhideWhenUsed/>
    <w:rsid w:val="0083361A"/>
  </w:style>
  <w:style w:type="paragraph" w:styleId="TOC2">
    <w:name w:val="toc 2"/>
    <w:basedOn w:val="Normal"/>
    <w:next w:val="Normal"/>
    <w:autoRedefine/>
    <w:uiPriority w:val="39"/>
    <w:unhideWhenUsed/>
    <w:rsid w:val="008336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58043016132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5371</Words>
  <Characters>30615</Characters>
  <Application>Microsoft Office Word</Application>
  <DocSecurity>0</DocSecurity>
  <Lines>255</Lines>
  <Paragraphs>71</Paragraphs>
  <ScaleCrop>false</ScaleCrop>
  <Company/>
  <LinksUpToDate>false</LinksUpToDate>
  <CharactersWithSpaces>35915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2024-01-08T02:45:00Z</dcterms:created>
  <dcterms:modified xsi:type="dcterms:W3CDTF">2024-01-08T02:45:00Z</dcterms:modified>
</cp:coreProperties>
</file>