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00.xml" ContentType="application/vnd.openxmlformats-officedocument.wordprocessingml.footer+xml"/>
  <Override PartName="/word/footer101.xml" ContentType="application/vnd.openxmlformats-officedocument.wordprocessingml.footer+xml"/>
  <Override PartName="/word/footer102.xml" ContentType="application/vnd.openxmlformats-officedocument.wordprocessingml.footer+xml"/>
  <Override PartName="/word/footer103.xml" ContentType="application/vnd.openxmlformats-officedocument.wordprocessingml.footer+xml"/>
  <Override PartName="/word/footer104.xml" ContentType="application/vnd.openxmlformats-officedocument.wordprocessingml.footer+xml"/>
  <Override PartName="/word/footer105.xml" ContentType="application/vnd.openxmlformats-officedocument.wordprocessingml.footer+xml"/>
  <Override PartName="/word/footer106.xml" ContentType="application/vnd.openxmlformats-officedocument.wordprocessingml.footer+xml"/>
  <Override PartName="/word/footer107.xml" ContentType="application/vnd.openxmlformats-officedocument.wordprocessingml.footer+xml"/>
  <Override PartName="/word/footer108.xml" ContentType="application/vnd.openxmlformats-officedocument.wordprocessingml.footer+xml"/>
  <Override PartName="/word/footer109.xml" ContentType="application/vnd.openxmlformats-officedocument.wordprocessingml.footer+xml"/>
  <Override PartName="/word/footer11.xml" ContentType="application/vnd.openxmlformats-officedocument.wordprocessingml.footer+xml"/>
  <Override PartName="/word/footer110.xml" ContentType="application/vnd.openxmlformats-officedocument.wordprocessingml.footer+xml"/>
  <Override PartName="/word/footer111.xml" ContentType="application/vnd.openxmlformats-officedocument.wordprocessingml.footer+xml"/>
  <Override PartName="/word/footer112.xml" ContentType="application/vnd.openxmlformats-officedocument.wordprocessingml.footer+xml"/>
  <Override PartName="/word/footer113.xml" ContentType="application/vnd.openxmlformats-officedocument.wordprocessingml.footer+xml"/>
  <Override PartName="/word/footer114.xml" ContentType="application/vnd.openxmlformats-officedocument.wordprocessingml.footer+xml"/>
  <Override PartName="/word/footer115.xml" ContentType="application/vnd.openxmlformats-officedocument.wordprocessingml.footer+xml"/>
  <Override PartName="/word/footer116.xml" ContentType="application/vnd.openxmlformats-officedocument.wordprocessingml.footer+xml"/>
  <Override PartName="/word/footer117.xml" ContentType="application/vnd.openxmlformats-officedocument.wordprocessingml.footer+xml"/>
  <Override PartName="/word/footer118.xml" ContentType="application/vnd.openxmlformats-officedocument.wordprocessingml.footer+xml"/>
  <Override PartName="/word/footer119.xml" ContentType="application/vnd.openxmlformats-officedocument.wordprocessingml.footer+xml"/>
  <Override PartName="/word/footer12.xml" ContentType="application/vnd.openxmlformats-officedocument.wordprocessingml.footer+xml"/>
  <Override PartName="/word/footer120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footer57.xml" ContentType="application/vnd.openxmlformats-officedocument.wordprocessingml.footer+xml"/>
  <Override PartName="/word/footer58.xml" ContentType="application/vnd.openxmlformats-officedocument.wordprocessingml.footer+xml"/>
  <Override PartName="/word/footer59.xml" ContentType="application/vnd.openxmlformats-officedocument.wordprocessingml.footer+xml"/>
  <Override PartName="/word/footer6.xml" ContentType="application/vnd.openxmlformats-officedocument.wordprocessingml.footer+xml"/>
  <Override PartName="/word/footer60.xml" ContentType="application/vnd.openxmlformats-officedocument.wordprocessingml.footer+xml"/>
  <Override PartName="/word/footer61.xml" ContentType="application/vnd.openxmlformats-officedocument.wordprocessingml.footer+xml"/>
  <Override PartName="/word/footer62.xml" ContentType="application/vnd.openxmlformats-officedocument.wordprocessingml.footer+xml"/>
  <Override PartName="/word/footer63.xml" ContentType="application/vnd.openxmlformats-officedocument.wordprocessingml.footer+xml"/>
  <Override PartName="/word/footer64.xml" ContentType="application/vnd.openxmlformats-officedocument.wordprocessingml.footer+xml"/>
  <Override PartName="/word/footer65.xml" ContentType="application/vnd.openxmlformats-officedocument.wordprocessingml.footer+xml"/>
  <Override PartName="/word/footer66.xml" ContentType="application/vnd.openxmlformats-officedocument.wordprocessingml.footer+xml"/>
  <Override PartName="/word/footer67.xml" ContentType="application/vnd.openxmlformats-officedocument.wordprocessingml.footer+xml"/>
  <Override PartName="/word/footer68.xml" ContentType="application/vnd.openxmlformats-officedocument.wordprocessingml.footer+xml"/>
  <Override PartName="/word/footer69.xml" ContentType="application/vnd.openxmlformats-officedocument.wordprocessingml.footer+xml"/>
  <Override PartName="/word/footer7.xml" ContentType="application/vnd.openxmlformats-officedocument.wordprocessingml.footer+xml"/>
  <Override PartName="/word/footer70.xml" ContentType="application/vnd.openxmlformats-officedocument.wordprocessingml.footer+xml"/>
  <Override PartName="/word/footer71.xml" ContentType="application/vnd.openxmlformats-officedocument.wordprocessingml.footer+xml"/>
  <Override PartName="/word/footer72.xml" ContentType="application/vnd.openxmlformats-officedocument.wordprocessingml.footer+xml"/>
  <Override PartName="/word/footer73.xml" ContentType="application/vnd.openxmlformats-officedocument.wordprocessingml.footer+xml"/>
  <Override PartName="/word/footer74.xml" ContentType="application/vnd.openxmlformats-officedocument.wordprocessingml.footer+xml"/>
  <Override PartName="/word/footer75.xml" ContentType="application/vnd.openxmlformats-officedocument.wordprocessingml.footer+xml"/>
  <Override PartName="/word/footer76.xml" ContentType="application/vnd.openxmlformats-officedocument.wordprocessingml.footer+xml"/>
  <Override PartName="/word/footer77.xml" ContentType="application/vnd.openxmlformats-officedocument.wordprocessingml.footer+xml"/>
  <Override PartName="/word/footer78.xml" ContentType="application/vnd.openxmlformats-officedocument.wordprocessingml.footer+xml"/>
  <Override PartName="/word/footer79.xml" ContentType="application/vnd.openxmlformats-officedocument.wordprocessingml.footer+xml"/>
  <Override PartName="/word/footer8.xml" ContentType="application/vnd.openxmlformats-officedocument.wordprocessingml.footer+xml"/>
  <Override PartName="/word/footer80.xml" ContentType="application/vnd.openxmlformats-officedocument.wordprocessingml.footer+xml"/>
  <Override PartName="/word/footer81.xml" ContentType="application/vnd.openxmlformats-officedocument.wordprocessingml.footer+xml"/>
  <Override PartName="/word/footer82.xml" ContentType="application/vnd.openxmlformats-officedocument.wordprocessingml.footer+xml"/>
  <Override PartName="/word/footer83.xml" ContentType="application/vnd.openxmlformats-officedocument.wordprocessingml.footer+xml"/>
  <Override PartName="/word/footer84.xml" ContentType="application/vnd.openxmlformats-officedocument.wordprocessingml.footer+xml"/>
  <Override PartName="/word/footer85.xml" ContentType="application/vnd.openxmlformats-officedocument.wordprocessingml.footer+xml"/>
  <Override PartName="/word/footer86.xml" ContentType="application/vnd.openxmlformats-officedocument.wordprocessingml.footer+xml"/>
  <Override PartName="/word/footer87.xml" ContentType="application/vnd.openxmlformats-officedocument.wordprocessingml.footer+xml"/>
  <Override PartName="/word/footer88.xml" ContentType="application/vnd.openxmlformats-officedocument.wordprocessingml.footer+xml"/>
  <Override PartName="/word/footer89.xml" ContentType="application/vnd.openxmlformats-officedocument.wordprocessingml.footer+xml"/>
  <Override PartName="/word/footer9.xml" ContentType="application/vnd.openxmlformats-officedocument.wordprocessingml.footer+xml"/>
  <Override PartName="/word/footer90.xml" ContentType="application/vnd.openxmlformats-officedocument.wordprocessingml.footer+xml"/>
  <Override PartName="/word/footer91.xml" ContentType="application/vnd.openxmlformats-officedocument.wordprocessingml.footer+xml"/>
  <Override PartName="/word/footer92.xml" ContentType="application/vnd.openxmlformats-officedocument.wordprocessingml.footer+xml"/>
  <Override PartName="/word/footer93.xml" ContentType="application/vnd.openxmlformats-officedocument.wordprocessingml.footer+xml"/>
  <Override PartName="/word/footer94.xml" ContentType="application/vnd.openxmlformats-officedocument.wordprocessingml.footer+xml"/>
  <Override PartName="/word/footer95.xml" ContentType="application/vnd.openxmlformats-officedocument.wordprocessingml.footer+xml"/>
  <Override PartName="/word/footer96.xml" ContentType="application/vnd.openxmlformats-officedocument.wordprocessingml.footer+xml"/>
  <Override PartName="/word/footer97.xml" ContentType="application/vnd.openxmlformats-officedocument.wordprocessingml.footer+xml"/>
  <Override PartName="/word/footer98.xml" ContentType="application/vnd.openxmlformats-officedocument.wordprocessingml.footer+xml"/>
  <Override PartName="/word/footer9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00.xml" ContentType="application/vnd.openxmlformats-officedocument.wordprocessingml.header+xml"/>
  <Override PartName="/word/header101.xml" ContentType="application/vnd.openxmlformats-officedocument.wordprocessingml.header+xml"/>
  <Override PartName="/word/header102.xml" ContentType="application/vnd.openxmlformats-officedocument.wordprocessingml.header+xml"/>
  <Override PartName="/word/header103.xml" ContentType="application/vnd.openxmlformats-officedocument.wordprocessingml.header+xml"/>
  <Override PartName="/word/header104.xml" ContentType="application/vnd.openxmlformats-officedocument.wordprocessingml.header+xml"/>
  <Override PartName="/word/header105.xml" ContentType="application/vnd.openxmlformats-officedocument.wordprocessingml.header+xml"/>
  <Override PartName="/word/header106.xml" ContentType="application/vnd.openxmlformats-officedocument.wordprocessingml.header+xml"/>
  <Override PartName="/word/header107.xml" ContentType="application/vnd.openxmlformats-officedocument.wordprocessingml.header+xml"/>
  <Override PartName="/word/header108.xml" ContentType="application/vnd.openxmlformats-officedocument.wordprocessingml.header+xml"/>
  <Override PartName="/word/header109.xml" ContentType="application/vnd.openxmlformats-officedocument.wordprocessingml.header+xml"/>
  <Override PartName="/word/header11.xml" ContentType="application/vnd.openxmlformats-officedocument.wordprocessingml.header+xml"/>
  <Override PartName="/word/header110.xml" ContentType="application/vnd.openxmlformats-officedocument.wordprocessingml.header+xml"/>
  <Override PartName="/word/header111.xml" ContentType="application/vnd.openxmlformats-officedocument.wordprocessingml.header+xml"/>
  <Override PartName="/word/header112.xml" ContentType="application/vnd.openxmlformats-officedocument.wordprocessingml.header+xml"/>
  <Override PartName="/word/header113.xml" ContentType="application/vnd.openxmlformats-officedocument.wordprocessingml.header+xml"/>
  <Override PartName="/word/header114.xml" ContentType="application/vnd.openxmlformats-officedocument.wordprocessingml.header+xml"/>
  <Override PartName="/word/header115.xml" ContentType="application/vnd.openxmlformats-officedocument.wordprocessingml.header+xml"/>
  <Override PartName="/word/header116.xml" ContentType="application/vnd.openxmlformats-officedocument.wordprocessingml.header+xml"/>
  <Override PartName="/word/header117.xml" ContentType="application/vnd.openxmlformats-officedocument.wordprocessingml.header+xml"/>
  <Override PartName="/word/header118.xml" ContentType="application/vnd.openxmlformats-officedocument.wordprocessingml.header+xml"/>
  <Override PartName="/word/header119.xml" ContentType="application/vnd.openxmlformats-officedocument.wordprocessingml.header+xml"/>
  <Override PartName="/word/header12.xml" ContentType="application/vnd.openxmlformats-officedocument.wordprocessingml.header+xml"/>
  <Override PartName="/word/header120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.xml" ContentType="application/vnd.openxmlformats-officedocument.wordprocessingml.header+xml"/>
  <Override PartName="/word/header40.xml" ContentType="application/vnd.openxmlformats-officedocument.wordprocessingml.head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header45.xml" ContentType="application/vnd.openxmlformats-officedocument.wordprocessingml.header+xml"/>
  <Override PartName="/word/header46.xml" ContentType="application/vnd.openxmlformats-officedocument.wordprocessingml.header+xml"/>
  <Override PartName="/word/header47.xml" ContentType="application/vnd.openxmlformats-officedocument.wordprocessingml.header+xml"/>
  <Override PartName="/word/header48.xml" ContentType="application/vnd.openxmlformats-officedocument.wordprocessingml.header+xml"/>
  <Override PartName="/word/header49.xml" ContentType="application/vnd.openxmlformats-officedocument.wordprocessingml.header+xml"/>
  <Override PartName="/word/header5.xml" ContentType="application/vnd.openxmlformats-officedocument.wordprocessingml.header+xml"/>
  <Override PartName="/word/header50.xml" ContentType="application/vnd.openxmlformats-officedocument.wordprocessingml.header+xml"/>
  <Override PartName="/word/header51.xml" ContentType="application/vnd.openxmlformats-officedocument.wordprocessingml.header+xml"/>
  <Override PartName="/word/header52.xml" ContentType="application/vnd.openxmlformats-officedocument.wordprocessingml.header+xml"/>
  <Override PartName="/word/header53.xml" ContentType="application/vnd.openxmlformats-officedocument.wordprocessingml.header+xml"/>
  <Override PartName="/word/header54.xml" ContentType="application/vnd.openxmlformats-officedocument.wordprocessingml.header+xml"/>
  <Override PartName="/word/header55.xml" ContentType="application/vnd.openxmlformats-officedocument.wordprocessingml.header+xml"/>
  <Override PartName="/word/header56.xml" ContentType="application/vnd.openxmlformats-officedocument.wordprocessingml.header+xml"/>
  <Override PartName="/word/header57.xml" ContentType="application/vnd.openxmlformats-officedocument.wordprocessingml.header+xml"/>
  <Override PartName="/word/header58.xml" ContentType="application/vnd.openxmlformats-officedocument.wordprocessingml.header+xml"/>
  <Override PartName="/word/header59.xml" ContentType="application/vnd.openxmlformats-officedocument.wordprocessingml.header+xml"/>
  <Override PartName="/word/header6.xml" ContentType="application/vnd.openxmlformats-officedocument.wordprocessingml.header+xml"/>
  <Override PartName="/word/header60.xml" ContentType="application/vnd.openxmlformats-officedocument.wordprocessingml.header+xml"/>
  <Override PartName="/word/header61.xml" ContentType="application/vnd.openxmlformats-officedocument.wordprocessingml.header+xml"/>
  <Override PartName="/word/header62.xml" ContentType="application/vnd.openxmlformats-officedocument.wordprocessingml.header+xml"/>
  <Override PartName="/word/header63.xml" ContentType="application/vnd.openxmlformats-officedocument.wordprocessingml.header+xml"/>
  <Override PartName="/word/header64.xml" ContentType="application/vnd.openxmlformats-officedocument.wordprocessingml.header+xml"/>
  <Override PartName="/word/header65.xml" ContentType="application/vnd.openxmlformats-officedocument.wordprocessingml.header+xml"/>
  <Override PartName="/word/header66.xml" ContentType="application/vnd.openxmlformats-officedocument.wordprocessingml.header+xml"/>
  <Override PartName="/word/header67.xml" ContentType="application/vnd.openxmlformats-officedocument.wordprocessingml.header+xml"/>
  <Override PartName="/word/header68.xml" ContentType="application/vnd.openxmlformats-officedocument.wordprocessingml.header+xml"/>
  <Override PartName="/word/header69.xml" ContentType="application/vnd.openxmlformats-officedocument.wordprocessingml.header+xml"/>
  <Override PartName="/word/header7.xml" ContentType="application/vnd.openxmlformats-officedocument.wordprocessingml.header+xml"/>
  <Override PartName="/word/header70.xml" ContentType="application/vnd.openxmlformats-officedocument.wordprocessingml.header+xml"/>
  <Override PartName="/word/header71.xml" ContentType="application/vnd.openxmlformats-officedocument.wordprocessingml.header+xml"/>
  <Override PartName="/word/header72.xml" ContentType="application/vnd.openxmlformats-officedocument.wordprocessingml.header+xml"/>
  <Override PartName="/word/header73.xml" ContentType="application/vnd.openxmlformats-officedocument.wordprocessingml.header+xml"/>
  <Override PartName="/word/header74.xml" ContentType="application/vnd.openxmlformats-officedocument.wordprocessingml.header+xml"/>
  <Override PartName="/word/header75.xml" ContentType="application/vnd.openxmlformats-officedocument.wordprocessingml.header+xml"/>
  <Override PartName="/word/header76.xml" ContentType="application/vnd.openxmlformats-officedocument.wordprocessingml.header+xml"/>
  <Override PartName="/word/header77.xml" ContentType="application/vnd.openxmlformats-officedocument.wordprocessingml.header+xml"/>
  <Override PartName="/word/header78.xml" ContentType="application/vnd.openxmlformats-officedocument.wordprocessingml.header+xml"/>
  <Override PartName="/word/header79.xml" ContentType="application/vnd.openxmlformats-officedocument.wordprocessingml.header+xml"/>
  <Override PartName="/word/header8.xml" ContentType="application/vnd.openxmlformats-officedocument.wordprocessingml.header+xml"/>
  <Override PartName="/word/header80.xml" ContentType="application/vnd.openxmlformats-officedocument.wordprocessingml.header+xml"/>
  <Override PartName="/word/header81.xml" ContentType="application/vnd.openxmlformats-officedocument.wordprocessingml.header+xml"/>
  <Override PartName="/word/header82.xml" ContentType="application/vnd.openxmlformats-officedocument.wordprocessingml.header+xml"/>
  <Override PartName="/word/header83.xml" ContentType="application/vnd.openxmlformats-officedocument.wordprocessingml.header+xml"/>
  <Override PartName="/word/header84.xml" ContentType="application/vnd.openxmlformats-officedocument.wordprocessingml.header+xml"/>
  <Override PartName="/word/header85.xml" ContentType="application/vnd.openxmlformats-officedocument.wordprocessingml.header+xml"/>
  <Override PartName="/word/header86.xml" ContentType="application/vnd.openxmlformats-officedocument.wordprocessingml.header+xml"/>
  <Override PartName="/word/header87.xml" ContentType="application/vnd.openxmlformats-officedocument.wordprocessingml.header+xml"/>
  <Override PartName="/word/header88.xml" ContentType="application/vnd.openxmlformats-officedocument.wordprocessingml.header+xml"/>
  <Override PartName="/word/header89.xml" ContentType="application/vnd.openxmlformats-officedocument.wordprocessingml.header+xml"/>
  <Override PartName="/word/header9.xml" ContentType="application/vnd.openxmlformats-officedocument.wordprocessingml.header+xml"/>
  <Override PartName="/word/header90.xml" ContentType="application/vnd.openxmlformats-officedocument.wordprocessingml.header+xml"/>
  <Override PartName="/word/header91.xml" ContentType="application/vnd.openxmlformats-officedocument.wordprocessingml.header+xml"/>
  <Override PartName="/word/header92.xml" ContentType="application/vnd.openxmlformats-officedocument.wordprocessingml.header+xml"/>
  <Override PartName="/word/header93.xml" ContentType="application/vnd.openxmlformats-officedocument.wordprocessingml.header+xml"/>
  <Override PartName="/word/header94.xml" ContentType="application/vnd.openxmlformats-officedocument.wordprocessingml.header+xml"/>
  <Override PartName="/word/header95.xml" ContentType="application/vnd.openxmlformats-officedocument.wordprocessingml.header+xml"/>
  <Override PartName="/word/header96.xml" ContentType="application/vnd.openxmlformats-officedocument.wordprocessingml.header+xml"/>
  <Override PartName="/word/header97.xml" ContentType="application/vnd.openxmlformats-officedocument.wordprocessingml.header+xml"/>
  <Override PartName="/word/header98.xml" ContentType="application/vnd.openxmlformats-officedocument.wordprocessingml.header+xml"/>
  <Override PartName="/word/header9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4AF" w:rsidRPr="00450AA8" w:rsidP="003354AF">
      <w:pPr>
        <w:jc w:val="center"/>
        <w:rPr>
          <w:rFonts w:ascii="宋体" w:hAnsi="宋体" w:hint="eastAsia"/>
          <w:b/>
          <w:bCs/>
          <w:color w:val="000000"/>
          <w:sz w:val="44"/>
        </w:rPr>
      </w:pPr>
      <w:r w:rsidRPr="00450AA8">
        <w:rPr>
          <w:rFonts w:ascii="宋体" w:hAnsi="宋体" w:hint="eastAsia"/>
          <w:b/>
          <w:bCs/>
          <w:color w:val="000000"/>
          <w:sz w:val="44"/>
        </w:rPr>
        <w:t>20</w:t>
      </w:r>
      <w:r>
        <w:rPr>
          <w:rFonts w:ascii="宋体" w:hAnsi="宋体" w:hint="eastAsia"/>
          <w:b/>
          <w:bCs/>
          <w:color w:val="000000"/>
          <w:sz w:val="44"/>
        </w:rPr>
        <w:t>11</w:t>
      </w:r>
      <w:r w:rsidRPr="00450AA8">
        <w:rPr>
          <w:rFonts w:ascii="宋体" w:hAnsi="宋体" w:hint="eastAsia"/>
          <w:b/>
          <w:bCs/>
          <w:color w:val="000000"/>
          <w:sz w:val="44"/>
        </w:rPr>
        <w:t>至20</w:t>
      </w:r>
      <w:r>
        <w:rPr>
          <w:rFonts w:ascii="宋体" w:hAnsi="宋体" w:hint="eastAsia"/>
          <w:b/>
          <w:bCs/>
          <w:color w:val="000000"/>
          <w:sz w:val="44"/>
        </w:rPr>
        <w:t>12</w:t>
      </w:r>
      <w:r w:rsidRPr="00450AA8">
        <w:rPr>
          <w:rFonts w:ascii="宋体" w:hAnsi="宋体" w:hint="eastAsia"/>
          <w:b/>
          <w:bCs/>
          <w:color w:val="000000"/>
          <w:sz w:val="44"/>
        </w:rPr>
        <w:t>学年度第</w:t>
      </w:r>
      <w:r>
        <w:rPr>
          <w:rFonts w:ascii="宋体" w:hAnsi="宋体" w:hint="eastAsia"/>
          <w:b/>
          <w:bCs/>
          <w:color w:val="000000"/>
          <w:sz w:val="44"/>
        </w:rPr>
        <w:t>二</w:t>
      </w:r>
      <w:r w:rsidRPr="00450AA8">
        <w:rPr>
          <w:rFonts w:ascii="宋体" w:hAnsi="宋体" w:hint="eastAsia"/>
          <w:b/>
          <w:bCs/>
          <w:color w:val="000000"/>
          <w:sz w:val="44"/>
        </w:rPr>
        <w:t>学期</w:t>
      </w:r>
    </w:p>
    <w:p w:rsidR="003354AF" w:rsidRPr="00450AA8" w:rsidP="003354AF">
      <w:pPr>
        <w:jc w:val="center"/>
        <w:rPr>
          <w:rFonts w:ascii="宋体" w:hAnsi="宋体" w:hint="eastAsia"/>
          <w:b/>
          <w:bCs/>
          <w:color w:val="000000"/>
          <w:sz w:val="44"/>
        </w:rPr>
      </w:pPr>
      <w:r w:rsidRPr="00450AA8">
        <w:rPr>
          <w:rFonts w:ascii="宋体" w:hAnsi="宋体" w:hint="eastAsia"/>
          <w:b/>
          <w:bCs/>
          <w:color w:val="000000"/>
          <w:sz w:val="44"/>
          <w:u w:val="thick"/>
        </w:rPr>
        <w:t>体育</w:t>
      </w:r>
      <w:r w:rsidRPr="00450AA8">
        <w:rPr>
          <w:rFonts w:ascii="宋体" w:hAnsi="宋体" w:hint="eastAsia"/>
          <w:b/>
          <w:bCs/>
          <w:color w:val="000000"/>
          <w:sz w:val="44"/>
        </w:rPr>
        <w:t>学科教学工作计划</w:t>
      </w:r>
    </w:p>
    <w:tbl>
      <w:tblPr>
        <w:tblStyle w:val="TableNormal"/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31"/>
        <w:gridCol w:w="885"/>
        <w:gridCol w:w="1417"/>
        <w:gridCol w:w="2124"/>
        <w:gridCol w:w="1771"/>
        <w:gridCol w:w="1593"/>
        <w:gridCol w:w="1219"/>
      </w:tblGrid>
      <w:tr w:rsidTr="00705A44">
        <w:tblPrEx>
          <w:tblW w:w="954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589"/>
        </w:trPr>
        <w:tc>
          <w:tcPr>
            <w:tcW w:w="1416" w:type="dxa"/>
            <w:gridSpan w:val="2"/>
            <w:vAlign w:val="center"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学生人数</w:t>
            </w:r>
          </w:p>
        </w:tc>
        <w:tc>
          <w:tcPr>
            <w:tcW w:w="1417" w:type="dxa"/>
            <w:vAlign w:val="center"/>
          </w:tcPr>
          <w:p w:rsidR="003354AF" w:rsidRPr="000463E3" w:rsidP="0026494E">
            <w:pPr>
              <w:jc w:val="right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人</w:t>
            </w:r>
          </w:p>
        </w:tc>
        <w:tc>
          <w:tcPr>
            <w:tcW w:w="2124" w:type="dxa"/>
            <w:vAlign w:val="center"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学校制定合格率</w:t>
            </w:r>
          </w:p>
        </w:tc>
        <w:tc>
          <w:tcPr>
            <w:tcW w:w="1771" w:type="dxa"/>
            <w:vAlign w:val="center"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实际合格率</w:t>
            </w:r>
          </w:p>
        </w:tc>
        <w:tc>
          <w:tcPr>
            <w:tcW w:w="1593" w:type="dxa"/>
            <w:vAlign w:val="center"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优秀率</w:t>
            </w:r>
          </w:p>
        </w:tc>
        <w:tc>
          <w:tcPr>
            <w:tcW w:w="1219" w:type="dxa"/>
            <w:vAlign w:val="center"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不合格率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589"/>
        </w:trPr>
        <w:tc>
          <w:tcPr>
            <w:tcW w:w="2833" w:type="dxa"/>
            <w:gridSpan w:val="3"/>
            <w:vAlign w:val="center"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上学期学生达标情况</w:t>
            </w:r>
          </w:p>
        </w:tc>
        <w:tc>
          <w:tcPr>
            <w:tcW w:w="2124" w:type="dxa"/>
            <w:vAlign w:val="center"/>
          </w:tcPr>
          <w:p w:rsidR="003354AF" w:rsidRPr="000463E3" w:rsidP="0026494E">
            <w:pPr>
              <w:wordWrap w:val="0"/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100%</w:t>
            </w:r>
          </w:p>
        </w:tc>
        <w:tc>
          <w:tcPr>
            <w:tcW w:w="1771" w:type="dxa"/>
            <w:vAlign w:val="center"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="00A71E45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100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%</w:t>
            </w:r>
          </w:p>
        </w:tc>
        <w:tc>
          <w:tcPr>
            <w:tcW w:w="1593" w:type="dxa"/>
            <w:vAlign w:val="center"/>
          </w:tcPr>
          <w:p w:rsidR="003354AF" w:rsidRPr="000463E3" w:rsidP="0026494E">
            <w:pPr>
              <w:jc w:val="right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="00A71E45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100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%</w:t>
            </w:r>
          </w:p>
        </w:tc>
        <w:tc>
          <w:tcPr>
            <w:tcW w:w="1219" w:type="dxa"/>
            <w:vAlign w:val="center"/>
          </w:tcPr>
          <w:p w:rsidR="003354AF" w:rsidRPr="000463E3" w:rsidP="0026494E">
            <w:pPr>
              <w:jc w:val="right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="00A71E45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0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%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589"/>
        </w:trPr>
        <w:tc>
          <w:tcPr>
            <w:tcW w:w="2833" w:type="dxa"/>
            <w:gridSpan w:val="3"/>
            <w:vAlign w:val="center"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本学期预期达标情况</w:t>
            </w:r>
          </w:p>
        </w:tc>
        <w:tc>
          <w:tcPr>
            <w:tcW w:w="2124" w:type="dxa"/>
            <w:vAlign w:val="center"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100%</w:t>
            </w:r>
          </w:p>
        </w:tc>
        <w:tc>
          <w:tcPr>
            <w:tcW w:w="1771" w:type="dxa"/>
            <w:vAlign w:val="center"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="007916F8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100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%</w:t>
            </w:r>
          </w:p>
        </w:tc>
        <w:tc>
          <w:tcPr>
            <w:tcW w:w="1593" w:type="dxa"/>
            <w:vAlign w:val="center"/>
          </w:tcPr>
          <w:p w:rsidR="003354AF" w:rsidRPr="000463E3" w:rsidP="0026494E">
            <w:pPr>
              <w:jc w:val="right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="007916F8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100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%</w:t>
            </w:r>
          </w:p>
        </w:tc>
        <w:tc>
          <w:tcPr>
            <w:tcW w:w="1219" w:type="dxa"/>
            <w:vAlign w:val="center"/>
          </w:tcPr>
          <w:p w:rsidR="003354AF" w:rsidRPr="000463E3" w:rsidP="0026494E">
            <w:pPr>
              <w:jc w:val="right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="007916F8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0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%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9807"/>
        </w:trPr>
        <w:tc>
          <w:tcPr>
            <w:tcW w:w="531" w:type="dxa"/>
            <w:tcBorders>
              <w:bottom w:val="single" w:sz="4" w:space="0" w:color="auto"/>
            </w:tcBorders>
          </w:tcPr>
          <w:p w:rsidR="003354AF" w:rsidRPr="00BE775C" w:rsidP="0026494E">
            <w:pPr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学生情况分析及改进提高措施</w:t>
            </w:r>
          </w:p>
        </w:tc>
        <w:tc>
          <w:tcPr>
            <w:tcW w:w="9009" w:type="dxa"/>
            <w:gridSpan w:val="6"/>
            <w:tcBorders>
              <w:bottom w:val="single" w:sz="4" w:space="0" w:color="auto"/>
            </w:tcBorders>
          </w:tcPr>
          <w:p w:rsidR="003354AF" w:rsidRPr="00BE775C" w:rsidP="0026494E">
            <w:pPr>
              <w:spacing w:line="540" w:lineRule="exact"/>
              <w:ind w:firstLine="560" w:firstLineChars="20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二年级的学生他们对体育课的基本要求已经有了进一步的了解，同时参与活动的兴趣与意识不断加强，切有着强烈的上进心、求知欲，接受能力极强。同时他们能理会体育运动对身体健康的重要，针对这一情况，我在教学设计中注重师生互动，充分发挥学生的自主性，重视学生想象力、创造力的培养，更重视培养学生的运动参与能力和创新能力。教学方法形式尽可能多样化：讨论法、观察法、演示法、游戏法、对比法等，以激发学生的兴趣，使他们从想学到爱学再到会学，寓教于乐。采取的主要措施有：自主探究式、合作式练习、游戏活动式、自我展示等教学和练习方式来激发学生的学习兴趣，指导学生通过自己设定目标，并对学习过程和学习方法进行自我监控、反馈和调节，寻找自我价值感的一种教学组织形式，使学生对学习产生兴趣。将课堂变成师生之间互动、交流合作的场所， 从而促进学生和谐发展。在对学生的评价方面，以激励性为主，要让学生感受到成功的喜悦，增强自信心，树立</w:t>
            </w:r>
            <w:r w:rsidRPr="00BE775C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“</w:t>
            </w:r>
            <w:r w:rsidRPr="00BE775C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健康第一</w:t>
            </w:r>
            <w:r w:rsidRPr="00BE775C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”</w:t>
            </w:r>
            <w:r w:rsidRPr="00BE775C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的指导思想。</w:t>
            </w:r>
          </w:p>
        </w:tc>
      </w:tr>
    </w:tbl>
    <w:p>
      <w:pPr>
        <w:sectPr w:rsidSect="000463E3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134" w:right="1134" w:bottom="1134" w:left="1701" w:header="851" w:footer="992" w:gutter="0"/>
          <w:cols w:space="425"/>
          <w:docGrid w:type="lines" w:linePitch="312"/>
        </w:sectPr>
      </w:pPr>
    </w:p>
    <w:tbl>
      <w:tblPr>
        <w:tblStyle w:val="TableNormal"/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31"/>
        <w:gridCol w:w="9"/>
        <w:gridCol w:w="1080"/>
        <w:gridCol w:w="7920"/>
      </w:tblGrid>
      <w:tr w:rsidTr="00705A44">
        <w:tblPrEx>
          <w:tblW w:w="954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4974"/>
        </w:trPr>
        <w:tc>
          <w:tcPr>
            <w:tcW w:w="531" w:type="dxa"/>
            <w:tcBorders>
              <w:bottom w:val="single" w:sz="4" w:space="0" w:color="auto"/>
            </w:tcBorders>
          </w:tcPr>
          <w:p w:rsidR="003354AF" w:rsidRPr="00BE775C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  <w:p w:rsidR="003354AF" w:rsidRPr="00BE775C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  <w:p w:rsidR="003354AF" w:rsidRPr="00BE775C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教材整体分析</w:t>
            </w:r>
          </w:p>
        </w:tc>
        <w:tc>
          <w:tcPr>
            <w:tcW w:w="9009" w:type="dxa"/>
            <w:gridSpan w:val="3"/>
            <w:tcBorders>
              <w:bottom w:val="single" w:sz="4" w:space="0" w:color="auto"/>
            </w:tcBorders>
          </w:tcPr>
          <w:p w:rsidR="003354AF" w:rsidRPr="00BE775C" w:rsidP="00BE775C">
            <w:pPr>
              <w:spacing w:line="520" w:lineRule="exact"/>
              <w:ind w:firstLine="560" w:firstLineChars="200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本教材全面的、准确的体现了教学大纲的精神和育人的总目标，渗透了新的课程目标和教改理念，强调了目标统领教材的方针，在此基础上课程的性质、内容、教学方法及课程的评价体系均发生了变化。本教材为水平一的教材，供一二年级使用，它提倡促进学生的身心全面和谐发展，拓展了学生的知识领域。</w:t>
            </w:r>
          </w:p>
          <w:p w:rsidR="003354AF" w:rsidRPr="00BE775C" w:rsidP="00BE775C">
            <w:pPr>
              <w:spacing w:line="520" w:lineRule="exact"/>
              <w:ind w:firstLine="840" w:firstLineChars="300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本教材主张在教学活动中，教师也是活动的参与者，要善于激发学生的兴趣，使他们质疑问难，主动探究分析问题，逐步提高解决问题的能。同时，让他们知道体育课的任务不仅仅是运动技术的掌握，重要的是要参与到体育运动中去。教材的各个部分都体现了</w:t>
            </w:r>
            <w:r w:rsidRPr="00BE775C" w:rsidR="00BE775C">
              <w:rPr>
                <w:rFonts w:ascii="宋体" w:hAnsi="宋体" w:hint="eastAsia"/>
                <w:color w:val="000000"/>
                <w:sz w:val="28"/>
                <w:szCs w:val="28"/>
              </w:rPr>
              <w:t>主动性，玩中学的安排意图。教材中安排的各种儿童喜闻乐见的学习形式，都有助于学生在游戏中，在自主实践中兴趣盎然的学习。要求教师要从多方面去评价学生，包括练习态度、内容的拓展、评价的变革、教法的更新等，同时，强调了学科之间的纵向、横向的联系，并结合学科特点，加强思想品德教育，让学生把积极参与体育锻炼、强健体魄作为一种社会责任感，加强爱国情感教育，并培养学生群体意识，使其具备良好的品质和创新实践的意识，适应社会发展的需要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540" w:type="dxa"/>
            <w:gridSpan w:val="2"/>
            <w:vAlign w:val="center"/>
          </w:tcPr>
          <w:p w:rsidR="003354AF" w:rsidRPr="00BE775C" w:rsidP="0026494E">
            <w:pPr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  <w:p w:rsidR="003354AF" w:rsidRPr="00BE775C" w:rsidP="0026494E">
            <w:pPr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  <w:p w:rsidR="003354AF" w:rsidRPr="00BE775C" w:rsidP="0026494E">
            <w:pPr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color w:val="000000"/>
                <w:sz w:val="28"/>
                <w:szCs w:val="28"/>
              </w:rPr>
              <w:t>总</w:t>
            </w:r>
          </w:p>
          <w:p w:rsidR="003354AF" w:rsidRPr="00BE775C" w:rsidP="0026494E">
            <w:pPr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  <w:p w:rsidR="003354AF" w:rsidRPr="00BE775C" w:rsidP="0026494E">
            <w:pPr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color w:val="000000"/>
                <w:sz w:val="28"/>
                <w:szCs w:val="28"/>
              </w:rPr>
              <w:t>体</w:t>
            </w:r>
          </w:p>
          <w:p w:rsidR="003354AF" w:rsidRPr="00BE775C" w:rsidP="0026494E">
            <w:pPr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  <w:p w:rsidR="003354AF" w:rsidRPr="00BE775C" w:rsidP="0026494E">
            <w:pPr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color w:val="000000"/>
                <w:sz w:val="28"/>
                <w:szCs w:val="28"/>
              </w:rPr>
              <w:t>教</w:t>
            </w:r>
          </w:p>
          <w:p w:rsidR="003354AF" w:rsidRPr="00BE775C" w:rsidP="0026494E">
            <w:pPr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  <w:p w:rsidR="003354AF" w:rsidRPr="00BE775C" w:rsidP="0026494E">
            <w:pPr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color w:val="000000"/>
                <w:sz w:val="28"/>
                <w:szCs w:val="28"/>
              </w:rPr>
              <w:t>学</w:t>
            </w:r>
          </w:p>
        </w:tc>
        <w:tc>
          <w:tcPr>
            <w:tcW w:w="1080" w:type="dxa"/>
            <w:vAlign w:val="center"/>
          </w:tcPr>
          <w:p w:rsidR="003354AF" w:rsidRPr="00BE775C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  <w:p w:rsidR="003354AF" w:rsidRPr="00BE775C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情 感</w:t>
            </w:r>
          </w:p>
          <w:p w:rsidR="003354AF" w:rsidRPr="00BE775C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态 度</w:t>
            </w:r>
          </w:p>
          <w:p w:rsidR="003354AF" w:rsidRPr="00BE775C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目 标</w:t>
            </w:r>
          </w:p>
          <w:p w:rsidR="003354AF" w:rsidRPr="00BE775C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7920" w:type="dxa"/>
            <w:vAlign w:val="center"/>
          </w:tcPr>
          <w:p w:rsidR="003354AF" w:rsidRPr="00BE775C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使学生了解上体育课和锻炼身体的重要性，能够自觉地、积极地锻炼身体，参与活动</w:t>
            </w:r>
          </w:p>
        </w:tc>
      </w:tr>
    </w:tbl>
    <w:p>
      <w:pPr>
        <w:sectPr w:rsidSect="000463E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134" w:right="1134" w:bottom="1134" w:left="1701" w:header="851" w:footer="992" w:gutter="0"/>
          <w:pgNumType w:start="2"/>
          <w:cols w:space="425"/>
          <w:titlePg w:val="0"/>
          <w:docGrid w:type="lines" w:linePitch="312"/>
        </w:sectPr>
      </w:pPr>
    </w:p>
    <w:tbl>
      <w:tblPr>
        <w:tblStyle w:val="TableNormal"/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0"/>
        <w:gridCol w:w="1080"/>
        <w:gridCol w:w="7920"/>
      </w:tblGrid>
      <w:tr w:rsidTr="00705A44">
        <w:tblPrEx>
          <w:tblW w:w="954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624"/>
        </w:trPr>
        <w:tc>
          <w:tcPr>
            <w:tcW w:w="540" w:type="dxa"/>
            <w:vMerge w:val="restart"/>
            <w:vAlign w:val="center"/>
          </w:tcPr>
          <w:p w:rsidR="003354AF" w:rsidRPr="00BE775C" w:rsidP="0026494E">
            <w:pPr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  <w:p w:rsidR="003354AF" w:rsidRPr="00BE775C" w:rsidP="0026494E">
            <w:pPr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color w:val="000000"/>
                <w:sz w:val="28"/>
                <w:szCs w:val="28"/>
              </w:rPr>
              <w:t>目</w:t>
            </w:r>
          </w:p>
          <w:p w:rsidR="003354AF" w:rsidRPr="00BE775C" w:rsidP="0026494E">
            <w:pPr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  <w:p w:rsidR="003354AF" w:rsidRPr="00BE775C" w:rsidP="0026494E">
            <w:pPr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color w:val="000000"/>
                <w:sz w:val="28"/>
                <w:szCs w:val="28"/>
              </w:rPr>
              <w:t>标</w:t>
            </w:r>
          </w:p>
        </w:tc>
        <w:tc>
          <w:tcPr>
            <w:tcW w:w="1080" w:type="dxa"/>
            <w:vMerge w:val="restart"/>
            <w:vAlign w:val="center"/>
          </w:tcPr>
          <w:p/>
        </w:tc>
        <w:tc>
          <w:tcPr>
            <w:tcW w:w="7920" w:type="dxa"/>
            <w:vAlign w:val="center"/>
          </w:tcPr>
          <w:p/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540" w:type="dxa"/>
            <w:vMerge/>
          </w:tcPr>
          <w:p w:rsidR="003354AF" w:rsidRPr="00BE775C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vMerge/>
          </w:tcPr>
          <w:p w:rsidR="003354AF" w:rsidRPr="00BE775C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7920" w:type="dxa"/>
            <w:vAlign w:val="center"/>
          </w:tcPr>
          <w:p w:rsidR="003354AF" w:rsidRPr="00BE775C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。能够在运动后描述出自己的进步，能给自己和同伴一个正确客观的评价，能够较好的进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540" w:type="dxa"/>
            <w:vMerge/>
          </w:tcPr>
          <w:p w:rsidR="003354AF" w:rsidRPr="00BE775C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vMerge/>
          </w:tcPr>
          <w:p w:rsidR="003354AF" w:rsidRPr="00BE775C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7920" w:type="dxa"/>
            <w:vAlign w:val="center"/>
          </w:tcPr>
          <w:p w:rsidR="003354AF" w:rsidRPr="00BE775C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行自我调控，对体育课产生浓厚的兴趣。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540" w:type="dxa"/>
            <w:vMerge/>
          </w:tcPr>
          <w:p w:rsidR="003354AF" w:rsidRPr="00BE775C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vMerge w:val="restart"/>
            <w:vAlign w:val="center"/>
          </w:tcPr>
          <w:p w:rsidR="003354AF" w:rsidRPr="00BE775C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知 识</w:t>
            </w:r>
          </w:p>
          <w:p w:rsidR="003354AF" w:rsidRPr="00BE775C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技 能</w:t>
            </w:r>
          </w:p>
          <w:p w:rsidR="003354AF" w:rsidRPr="00BE775C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目 标</w:t>
            </w:r>
          </w:p>
          <w:p w:rsidR="003354AF" w:rsidRPr="00BE775C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7920" w:type="dxa"/>
            <w:vAlign w:val="center"/>
          </w:tcPr>
          <w:p w:rsidR="003354AF" w:rsidRPr="00BE775C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1．学会基本的队列和基本技能，如报数、队形变化、跑、跳、投等。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540" w:type="dxa"/>
            <w:vMerge/>
          </w:tcPr>
          <w:p w:rsidR="003354AF" w:rsidRPr="00BE775C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vMerge/>
          </w:tcPr>
          <w:p w:rsidR="003354AF" w:rsidRPr="00BE775C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7920" w:type="dxa"/>
            <w:vAlign w:val="center"/>
          </w:tcPr>
          <w:p w:rsidR="003354AF" w:rsidRPr="00BE775C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2．能够喜欢看体育节目，会做几种游戏并了解游戏的规则。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540" w:type="dxa"/>
            <w:vMerge/>
          </w:tcPr>
          <w:p w:rsidR="003354AF" w:rsidRPr="00BE775C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vMerge/>
          </w:tcPr>
          <w:p w:rsidR="003354AF" w:rsidRPr="00BE775C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7920" w:type="dxa"/>
            <w:vAlign w:val="center"/>
          </w:tcPr>
          <w:p w:rsidR="003354AF" w:rsidRPr="00BE775C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3．能较好按照要求完成动作并尝试对练习的内容进行创编。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540" w:type="dxa"/>
            <w:vMerge/>
          </w:tcPr>
          <w:p w:rsidR="003354AF" w:rsidRPr="00BE775C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vMerge w:val="restart"/>
            <w:vAlign w:val="center"/>
          </w:tcPr>
          <w:p w:rsidR="003354AF" w:rsidRPr="00BE775C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过 程</w:t>
            </w:r>
          </w:p>
          <w:p w:rsidR="003354AF" w:rsidRPr="00BE775C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方 法</w:t>
            </w:r>
          </w:p>
          <w:p w:rsidR="003354AF" w:rsidRPr="00BE775C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目 标</w:t>
            </w:r>
          </w:p>
        </w:tc>
        <w:tc>
          <w:tcPr>
            <w:tcW w:w="7920" w:type="dxa"/>
            <w:vAlign w:val="center"/>
          </w:tcPr>
          <w:p w:rsidR="003354AF" w:rsidRPr="00BE775C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创设情境    教师讲解示范与学生示范相结合       小组合作     分组对比、竞赛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540" w:type="dxa"/>
            <w:vMerge/>
          </w:tcPr>
          <w:p w:rsidR="003354AF" w:rsidRPr="00BE775C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vMerge/>
          </w:tcPr>
          <w:p w:rsidR="003354AF" w:rsidRPr="00BE775C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7920" w:type="dxa"/>
            <w:vAlign w:val="center"/>
          </w:tcPr>
          <w:p w:rsidR="003354AF" w:rsidRPr="00BE775C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讨论交流     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5"/>
        </w:trPr>
        <w:tc>
          <w:tcPr>
            <w:tcW w:w="540" w:type="dxa"/>
            <w:vMerge w:val="restart"/>
          </w:tcPr>
          <w:p w:rsidR="003354AF" w:rsidRPr="00BE775C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color w:val="000000"/>
                <w:sz w:val="28"/>
                <w:szCs w:val="28"/>
              </w:rPr>
              <w:t>教研专题</w:t>
            </w:r>
          </w:p>
        </w:tc>
        <w:tc>
          <w:tcPr>
            <w:tcW w:w="1080" w:type="dxa"/>
            <w:vAlign w:val="center"/>
          </w:tcPr>
          <w:p w:rsidR="003354AF" w:rsidRPr="00BE775C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学 校</w:t>
            </w:r>
          </w:p>
        </w:tc>
        <w:tc>
          <w:tcPr>
            <w:tcW w:w="7920" w:type="dxa"/>
            <w:vAlign w:val="center"/>
          </w:tcPr>
          <w:p w:rsidR="003354AF" w:rsidRPr="00BE775C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="00554E01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有效课堂教学组织与实施的研究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5"/>
        </w:trPr>
        <w:tc>
          <w:tcPr>
            <w:tcW w:w="540" w:type="dxa"/>
            <w:vMerge/>
          </w:tcPr>
          <w:p w:rsidR="003354AF" w:rsidRPr="00BE775C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3354AF" w:rsidRPr="00BE775C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教研组</w:t>
            </w:r>
          </w:p>
        </w:tc>
        <w:tc>
          <w:tcPr>
            <w:tcW w:w="7920" w:type="dxa"/>
            <w:vAlign w:val="center"/>
          </w:tcPr>
          <w:p w:rsidR="003354AF" w:rsidRPr="00BE775C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="00554E01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在各科中培养学生学习习惯</w:t>
            </w:r>
          </w:p>
        </w:tc>
      </w:tr>
      <w:tr w:rsidTr="00554E01">
        <w:tblPrEx>
          <w:tblW w:w="9540" w:type="dxa"/>
          <w:tblInd w:w="-432" w:type="dxa"/>
          <w:tblLook w:val="0000"/>
        </w:tblPrEx>
        <w:trPr>
          <w:cantSplit/>
          <w:trHeight w:val="858"/>
        </w:trPr>
        <w:tc>
          <w:tcPr>
            <w:tcW w:w="540" w:type="dxa"/>
            <w:vMerge/>
          </w:tcPr>
          <w:p w:rsidR="003354AF" w:rsidRPr="00BE775C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3354AF" w:rsidRPr="00BE775C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个人</w:t>
            </w:r>
          </w:p>
        </w:tc>
        <w:tc>
          <w:tcPr>
            <w:tcW w:w="7920" w:type="dxa"/>
            <w:vAlign w:val="center"/>
          </w:tcPr>
          <w:p w:rsidR="003354AF" w:rsidRPr="00BE775C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="00554E01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在体育教学中培养学生的运动意识</w:t>
            </w:r>
          </w:p>
        </w:tc>
      </w:tr>
    </w:tbl>
    <w:p w:rsidR="003354AF" w:rsidRPr="00BE775C" w:rsidP="003354AF">
      <w:pPr>
        <w:rPr>
          <w:rFonts w:ascii="宋体" w:hAnsi="宋体" w:hint="eastAsia"/>
          <w:b/>
          <w:bCs/>
          <w:color w:val="000000"/>
          <w:sz w:val="28"/>
          <w:szCs w:val="28"/>
        </w:rPr>
      </w:pPr>
    </w:p>
    <w:p w:rsidR="00BE775C" w:rsidRPr="00BE775C" w:rsidP="003354AF">
      <w:pPr>
        <w:jc w:val="center"/>
        <w:rPr>
          <w:rFonts w:ascii="宋体" w:hAnsi="宋体" w:hint="eastAsia"/>
          <w:b/>
          <w:bCs/>
          <w:color w:val="000000"/>
          <w:sz w:val="28"/>
          <w:szCs w:val="28"/>
        </w:rPr>
      </w:pPr>
    </w:p>
    <w:p w:rsidR="00BE775C" w:rsidRPr="00BE775C" w:rsidP="003354AF">
      <w:pPr>
        <w:jc w:val="center"/>
        <w:rPr>
          <w:rFonts w:ascii="宋体" w:hAnsi="宋体" w:hint="eastAsia"/>
          <w:b/>
          <w:bCs/>
          <w:color w:val="000000"/>
          <w:sz w:val="28"/>
          <w:szCs w:val="28"/>
        </w:rPr>
      </w:pPr>
    </w:p>
    <w:p w:rsidR="00BE775C" w:rsidRPr="00BE775C" w:rsidP="003354AF">
      <w:pPr>
        <w:jc w:val="center"/>
        <w:rPr>
          <w:rFonts w:ascii="宋体" w:hAnsi="宋体" w:hint="eastAsia"/>
          <w:b/>
          <w:bCs/>
          <w:color w:val="000000"/>
          <w:sz w:val="28"/>
          <w:szCs w:val="28"/>
        </w:rPr>
      </w:pPr>
    </w:p>
    <w:p w:rsidR="00BE775C" w:rsidRPr="00BE775C" w:rsidP="003354AF">
      <w:pPr>
        <w:jc w:val="center"/>
        <w:rPr>
          <w:rFonts w:ascii="宋体" w:hAnsi="宋体" w:hint="eastAsia"/>
          <w:b/>
          <w:bCs/>
          <w:color w:val="000000"/>
          <w:sz w:val="28"/>
          <w:szCs w:val="28"/>
        </w:rPr>
      </w:pPr>
    </w:p>
    <w:p w:rsidR="00BE775C" w:rsidRPr="00BE775C" w:rsidP="003354AF">
      <w:pPr>
        <w:jc w:val="center"/>
        <w:rPr>
          <w:rFonts w:ascii="宋体" w:hAnsi="宋体" w:hint="eastAsia"/>
          <w:b/>
          <w:bCs/>
          <w:color w:val="000000"/>
          <w:sz w:val="28"/>
          <w:szCs w:val="28"/>
        </w:rPr>
      </w:pPr>
    </w:p>
    <w:p w:rsidR="00BE775C" w:rsidRPr="00BE775C" w:rsidP="003354AF">
      <w:pPr>
        <w:jc w:val="center"/>
        <w:rPr>
          <w:rFonts w:ascii="宋体" w:hAnsi="宋体" w:hint="eastAsia"/>
          <w:b/>
          <w:bCs/>
          <w:color w:val="000000"/>
          <w:sz w:val="28"/>
          <w:szCs w:val="28"/>
        </w:rPr>
      </w:pPr>
    </w:p>
    <w:p w:rsidR="00BE775C" w:rsidRPr="00BE775C" w:rsidP="003354AF">
      <w:pPr>
        <w:jc w:val="center"/>
        <w:rPr>
          <w:rFonts w:ascii="宋体" w:hAnsi="宋体" w:hint="eastAsia"/>
          <w:b/>
          <w:bCs/>
          <w:color w:val="000000"/>
          <w:sz w:val="28"/>
          <w:szCs w:val="28"/>
        </w:rPr>
      </w:pPr>
    </w:p>
    <w:p w:rsidR="00BE775C" w:rsidP="003354AF">
      <w:pPr>
        <w:jc w:val="center"/>
        <w:rPr>
          <w:rFonts w:ascii="宋体" w:hAnsi="宋体" w:hint="eastAsia"/>
          <w:b/>
          <w:bCs/>
          <w:color w:val="000000"/>
          <w:sz w:val="28"/>
          <w:szCs w:val="28"/>
        </w:rPr>
      </w:pPr>
    </w:p>
    <w:p w:rsidR="00554E01" w:rsidP="003354AF">
      <w:pPr>
        <w:jc w:val="center"/>
        <w:rPr>
          <w:rFonts w:ascii="宋体" w:hAnsi="宋体" w:hint="eastAsia"/>
          <w:b/>
          <w:bCs/>
          <w:color w:val="000000"/>
          <w:sz w:val="28"/>
          <w:szCs w:val="28"/>
        </w:rPr>
      </w:pPr>
    </w:p>
    <w:p w:rsidR="00554E01" w:rsidRPr="00BE775C" w:rsidP="003354AF">
      <w:pPr>
        <w:jc w:val="center"/>
        <w:rPr>
          <w:rFonts w:ascii="宋体" w:hAnsi="宋体" w:hint="eastAsia"/>
          <w:b/>
          <w:bCs/>
          <w:color w:val="000000"/>
          <w:sz w:val="28"/>
          <w:szCs w:val="28"/>
        </w:rPr>
      </w:pPr>
    </w:p>
    <w:p w:rsidR="00BE775C" w:rsidRPr="00BE775C" w:rsidP="003354AF">
      <w:pPr>
        <w:jc w:val="center"/>
        <w:rPr>
          <w:rFonts w:ascii="宋体" w:hAnsi="宋体" w:hint="eastAsia"/>
          <w:b/>
          <w:bCs/>
          <w:color w:val="000000"/>
          <w:sz w:val="28"/>
          <w:szCs w:val="28"/>
        </w:rPr>
      </w:pPr>
    </w:p>
    <w:p w:rsidR="00BE775C" w:rsidRPr="00BE775C" w:rsidP="003354AF">
      <w:pPr>
        <w:jc w:val="center"/>
        <w:rPr>
          <w:rFonts w:ascii="宋体" w:hAnsi="宋体" w:hint="eastAsia"/>
          <w:b/>
          <w:bCs/>
          <w:color w:val="000000"/>
          <w:sz w:val="28"/>
          <w:szCs w:val="28"/>
        </w:rPr>
      </w:pPr>
    </w:p>
    <w:p w:rsidR="00BE775C" w:rsidP="003354AF">
      <w:pPr>
        <w:jc w:val="center"/>
        <w:rPr>
          <w:rFonts w:ascii="宋体" w:hAnsi="宋体" w:hint="eastAsia"/>
          <w:b/>
          <w:bCs/>
          <w:color w:val="000000"/>
          <w:sz w:val="28"/>
          <w:szCs w:val="28"/>
        </w:rPr>
      </w:pPr>
    </w:p>
    <w:p w:rsidR="000463E3" w:rsidRPr="00BE775C" w:rsidP="003354AF">
      <w:pPr>
        <w:jc w:val="center"/>
        <w:rPr>
          <w:rFonts w:ascii="宋体" w:hAnsi="宋体" w:hint="eastAsia"/>
          <w:b/>
          <w:bCs/>
          <w:color w:val="000000"/>
          <w:sz w:val="28"/>
          <w:szCs w:val="28"/>
        </w:rPr>
        <w:sectPr w:rsidSect="000463E3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134" w:right="1134" w:bottom="1134" w:left="1701" w:header="851" w:footer="992" w:gutter="0"/>
          <w:pgNumType w:start="3"/>
          <w:cols w:space="425"/>
          <w:titlePg w:val="0"/>
          <w:docGrid w:type="lines" w:linePitch="312"/>
        </w:sectPr>
      </w:pPr>
    </w:p>
    <w:p w:rsidR="003354AF" w:rsidRPr="00BE775C" w:rsidP="003354AF">
      <w:pPr>
        <w:jc w:val="center"/>
        <w:rPr>
          <w:rFonts w:ascii="宋体" w:hAnsi="宋体" w:hint="eastAsia"/>
          <w:b/>
          <w:bCs/>
          <w:color w:val="000000"/>
          <w:sz w:val="28"/>
          <w:szCs w:val="28"/>
        </w:rPr>
      </w:pPr>
      <w:r w:rsidRPr="00BE775C">
        <w:rPr>
          <w:rFonts w:ascii="宋体" w:hAnsi="宋体" w:hint="eastAsia"/>
          <w:b/>
          <w:bCs/>
          <w:color w:val="000000"/>
          <w:sz w:val="28"/>
          <w:szCs w:val="28"/>
        </w:rPr>
        <w:t>教 学 进 度 计 划</w:t>
      </w:r>
    </w:p>
    <w:tbl>
      <w:tblPr>
        <w:tblStyle w:val="TableNormal"/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"/>
        <w:gridCol w:w="2520"/>
        <w:gridCol w:w="4680"/>
        <w:gridCol w:w="1620"/>
      </w:tblGrid>
      <w:tr w:rsidTr="0036691E">
        <w:tblPrEx>
          <w:tblW w:w="954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24"/>
        </w:trPr>
        <w:tc>
          <w:tcPr>
            <w:tcW w:w="720" w:type="dxa"/>
            <w:vAlign w:val="center"/>
          </w:tcPr>
          <w:p w:rsidR="003354AF" w:rsidRPr="00BE775C" w:rsidP="0026494E">
            <w:pPr>
              <w:jc w:val="center"/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周次</w:t>
            </w:r>
          </w:p>
        </w:tc>
        <w:tc>
          <w:tcPr>
            <w:tcW w:w="2520" w:type="dxa"/>
            <w:vAlign w:val="center"/>
          </w:tcPr>
          <w:p w:rsidR="003354AF" w:rsidRPr="00BE775C" w:rsidP="0026494E">
            <w:pPr>
              <w:jc w:val="center"/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日  期</w:t>
            </w:r>
          </w:p>
        </w:tc>
        <w:tc>
          <w:tcPr>
            <w:tcW w:w="4680" w:type="dxa"/>
            <w:vAlign w:val="center"/>
          </w:tcPr>
          <w:p w:rsidR="003354AF" w:rsidRPr="00BE775C" w:rsidP="0026494E">
            <w:pPr>
              <w:jc w:val="center"/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课                  题</w:t>
            </w:r>
          </w:p>
        </w:tc>
        <w:tc>
          <w:tcPr>
            <w:tcW w:w="1620" w:type="dxa"/>
            <w:vAlign w:val="center"/>
          </w:tcPr>
          <w:p w:rsidR="003354AF" w:rsidRPr="00BE775C" w:rsidP="00BE775C">
            <w:pPr>
              <w:ind w:right="42" w:rightChars="20"/>
              <w:jc w:val="center"/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课时</w:t>
            </w:r>
          </w:p>
        </w:tc>
      </w:tr>
      <w:tr w:rsidTr="0036691E">
        <w:tblPrEx>
          <w:tblW w:w="9540" w:type="dxa"/>
          <w:tblInd w:w="-432" w:type="dxa"/>
          <w:tblLook w:val="0000"/>
        </w:tblPrEx>
        <w:trPr>
          <w:cantSplit/>
          <w:trHeight w:val="1100"/>
        </w:trPr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186F99" w:rsidRPr="00BE775C" w:rsidP="0026494E">
            <w:pPr>
              <w:jc w:val="center"/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86F99" w:rsidRPr="00980306" w:rsidP="00B13289">
            <w:pPr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2.6</w:t>
            </w:r>
            <w:r>
              <w:rPr>
                <w:rFonts w:ascii="宋体" w:hAnsi="宋体"/>
                <w:sz w:val="28"/>
                <w:szCs w:val="28"/>
              </w:rPr>
              <w:t>—</w:t>
            </w:r>
            <w:r>
              <w:rPr>
                <w:rFonts w:ascii="宋体" w:hAnsi="宋体" w:hint="eastAsia"/>
                <w:sz w:val="28"/>
                <w:szCs w:val="28"/>
              </w:rPr>
              <w:t>2.11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vAlign w:val="center"/>
          </w:tcPr>
          <w:p w:rsidR="00186F99" w:rsidRPr="00BE775C" w:rsidP="0036691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队列：看齐、报数、游戏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186F99">
            <w:r w:rsidRPr="00E2777F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2</w:t>
            </w:r>
          </w:p>
        </w:tc>
      </w:tr>
      <w:tr w:rsidTr="0036691E">
        <w:tblPrEx>
          <w:tblW w:w="9540" w:type="dxa"/>
          <w:tblInd w:w="-432" w:type="dxa"/>
          <w:tblLook w:val="0000"/>
        </w:tblPrEx>
        <w:trPr>
          <w:cantSplit/>
          <w:trHeight w:val="1280"/>
        </w:trPr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186F99" w:rsidRPr="00BE775C" w:rsidP="0026494E">
            <w:pPr>
              <w:jc w:val="center"/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86F99" w:rsidRPr="00980306" w:rsidP="00B13289">
            <w:pPr>
              <w:rPr>
                <w:rFonts w:ascii="宋体" w:hAnsi="宋体" w:hint="eastAsia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2.13</w:t>
            </w:r>
            <w:r>
              <w:rPr>
                <w:rFonts w:ascii="宋体" w:hAnsi="宋体"/>
                <w:bCs/>
                <w:sz w:val="28"/>
                <w:szCs w:val="28"/>
              </w:rPr>
              <w:t>—</w:t>
            </w:r>
            <w:r>
              <w:rPr>
                <w:rFonts w:ascii="宋体" w:hAnsi="宋体" w:hint="eastAsia"/>
                <w:bCs/>
                <w:sz w:val="28"/>
                <w:szCs w:val="28"/>
              </w:rPr>
              <w:t>2.17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vAlign w:val="center"/>
          </w:tcPr>
          <w:p w:rsidR="00186F99" w:rsidP="0036691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队列:站队、立正稍息</w:t>
            </w:r>
          </w:p>
          <w:p w:rsidR="00186F99" w:rsidRPr="00BE775C" w:rsidP="0036691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沿线走跑 、 游戏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186F99">
            <w:r w:rsidRPr="00E2777F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2</w:t>
            </w:r>
          </w:p>
        </w:tc>
      </w:tr>
      <w:tr w:rsidTr="0036691E">
        <w:tblPrEx>
          <w:tblW w:w="9540" w:type="dxa"/>
          <w:tblInd w:w="-432" w:type="dxa"/>
          <w:tblLook w:val="0000"/>
        </w:tblPrEx>
        <w:trPr>
          <w:cantSplit/>
          <w:trHeight w:val="1055"/>
        </w:trPr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186F99" w:rsidRPr="00BE775C" w:rsidP="0026494E">
            <w:pPr>
              <w:jc w:val="center"/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2520" w:type="dxa"/>
            <w:shd w:val="clear" w:color="auto" w:fill="auto"/>
          </w:tcPr>
          <w:p w:rsidR="00186F99" w:rsidRPr="00980306" w:rsidP="00B13289">
            <w:pPr>
              <w:rPr>
                <w:rFonts w:ascii="宋体" w:hAnsi="宋体" w:hint="eastAsia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2.20</w:t>
            </w:r>
            <w:r>
              <w:rPr>
                <w:rFonts w:ascii="宋体" w:hAnsi="宋体"/>
                <w:bCs/>
                <w:sz w:val="28"/>
                <w:szCs w:val="28"/>
              </w:rPr>
              <w:t>—</w:t>
            </w:r>
            <w:r>
              <w:rPr>
                <w:rFonts w:ascii="宋体" w:hAnsi="宋体" w:hint="eastAsia"/>
                <w:bCs/>
                <w:sz w:val="28"/>
                <w:szCs w:val="28"/>
              </w:rPr>
              <w:t>2.24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vAlign w:val="center"/>
          </w:tcPr>
          <w:p w:rsidR="00186F99" w:rsidRPr="00BE775C" w:rsidP="0036691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沿线走跑 、 游戏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186F99">
            <w:r w:rsidRPr="00E2777F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2</w:t>
            </w:r>
          </w:p>
        </w:tc>
      </w:tr>
      <w:tr w:rsidTr="0036691E">
        <w:tblPrEx>
          <w:tblW w:w="9540" w:type="dxa"/>
          <w:tblInd w:w="-432" w:type="dxa"/>
          <w:tblLook w:val="0000"/>
        </w:tblPrEx>
        <w:trPr>
          <w:cantSplit/>
          <w:trHeight w:val="1055"/>
        </w:trPr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186F99" w:rsidRPr="00BE775C" w:rsidP="0026494E">
            <w:pPr>
              <w:jc w:val="center"/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2520" w:type="dxa"/>
            <w:shd w:val="clear" w:color="auto" w:fill="auto"/>
          </w:tcPr>
          <w:p w:rsidR="00186F99" w:rsidRPr="00980306" w:rsidP="00B13289">
            <w:pPr>
              <w:rPr>
                <w:rFonts w:ascii="宋体" w:hAnsi="宋体" w:hint="eastAsia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2.27</w:t>
            </w:r>
            <w:r>
              <w:rPr>
                <w:rFonts w:ascii="宋体" w:hAnsi="宋体"/>
                <w:bCs/>
                <w:sz w:val="28"/>
                <w:szCs w:val="28"/>
              </w:rPr>
              <w:t>—</w:t>
            </w:r>
            <w:r>
              <w:rPr>
                <w:rFonts w:ascii="宋体" w:hAnsi="宋体" w:hint="eastAsia"/>
                <w:bCs/>
                <w:sz w:val="28"/>
                <w:szCs w:val="28"/>
              </w:rPr>
              <w:t>3.2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vAlign w:val="center"/>
          </w:tcPr>
          <w:p w:rsidR="00186F99" w:rsidRPr="00BE775C" w:rsidP="0036691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沿线走跑 、 游戏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186F99">
            <w:r w:rsidRPr="00E2777F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2</w:t>
            </w:r>
          </w:p>
        </w:tc>
      </w:tr>
      <w:tr w:rsidTr="0036691E">
        <w:tblPrEx>
          <w:tblW w:w="9540" w:type="dxa"/>
          <w:tblInd w:w="-432" w:type="dxa"/>
          <w:tblLook w:val="0000"/>
        </w:tblPrEx>
        <w:trPr>
          <w:cantSplit/>
          <w:trHeight w:val="1055"/>
        </w:trPr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186F99" w:rsidRPr="00BE775C" w:rsidP="0026494E">
            <w:pPr>
              <w:jc w:val="center"/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2520" w:type="dxa"/>
            <w:shd w:val="clear" w:color="auto" w:fill="auto"/>
          </w:tcPr>
          <w:p w:rsidR="00186F99" w:rsidRPr="00980306" w:rsidP="00B13289">
            <w:pPr>
              <w:rPr>
                <w:rFonts w:ascii="宋体" w:hAnsi="宋体" w:hint="eastAsia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3.5</w:t>
            </w:r>
            <w:r>
              <w:rPr>
                <w:rFonts w:ascii="宋体" w:hAnsi="宋体"/>
                <w:bCs/>
                <w:sz w:val="28"/>
                <w:szCs w:val="28"/>
              </w:rPr>
              <w:t>—</w:t>
            </w:r>
            <w:r>
              <w:rPr>
                <w:rFonts w:ascii="宋体" w:hAnsi="宋体" w:hint="eastAsia"/>
                <w:bCs/>
                <w:sz w:val="28"/>
                <w:szCs w:val="28"/>
              </w:rPr>
              <w:t>3.9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vAlign w:val="center"/>
          </w:tcPr>
          <w:p w:rsidR="00186F99" w:rsidRPr="00BE775C" w:rsidP="0036691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沿线走跑 、游戏技巧教学 素质游戏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186F99">
            <w:r w:rsidRPr="00E2777F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2</w:t>
            </w:r>
          </w:p>
        </w:tc>
      </w:tr>
      <w:tr w:rsidTr="0036691E">
        <w:tblPrEx>
          <w:tblW w:w="9540" w:type="dxa"/>
          <w:tblInd w:w="-432" w:type="dxa"/>
          <w:tblLook w:val="0000"/>
        </w:tblPrEx>
        <w:trPr>
          <w:cantSplit/>
          <w:trHeight w:val="1055"/>
        </w:trPr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186F99" w:rsidRPr="00BE775C" w:rsidP="0026494E">
            <w:pPr>
              <w:jc w:val="center"/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2520" w:type="dxa"/>
            <w:shd w:val="clear" w:color="auto" w:fill="auto"/>
          </w:tcPr>
          <w:p w:rsidR="00186F99" w:rsidRPr="00980306" w:rsidP="00B13289">
            <w:pPr>
              <w:rPr>
                <w:rFonts w:ascii="宋体" w:hAnsi="宋体" w:hint="eastAsia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3.12</w:t>
            </w:r>
            <w:r>
              <w:rPr>
                <w:rFonts w:ascii="宋体" w:hAnsi="宋体"/>
                <w:bCs/>
                <w:sz w:val="28"/>
                <w:szCs w:val="28"/>
              </w:rPr>
              <w:t>—</w:t>
            </w:r>
            <w:r>
              <w:rPr>
                <w:rFonts w:ascii="宋体" w:hAnsi="宋体" w:hint="eastAsia"/>
                <w:bCs/>
                <w:sz w:val="28"/>
                <w:szCs w:val="28"/>
              </w:rPr>
              <w:t>3.16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vAlign w:val="center"/>
          </w:tcPr>
          <w:p w:rsidR="00186F99" w:rsidRPr="00BE775C" w:rsidP="0036691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技巧教学   素质游戏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186F99">
            <w:r w:rsidRPr="00E2777F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2</w:t>
            </w:r>
          </w:p>
        </w:tc>
      </w:tr>
      <w:tr w:rsidTr="0036691E">
        <w:tblPrEx>
          <w:tblW w:w="9540" w:type="dxa"/>
          <w:tblInd w:w="-432" w:type="dxa"/>
          <w:tblLook w:val="0000"/>
        </w:tblPrEx>
        <w:trPr>
          <w:cantSplit/>
          <w:trHeight w:val="1055"/>
        </w:trPr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186F99" w:rsidRPr="00BE775C" w:rsidP="0026494E">
            <w:pPr>
              <w:jc w:val="center"/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2520" w:type="dxa"/>
            <w:shd w:val="clear" w:color="auto" w:fill="auto"/>
          </w:tcPr>
          <w:p w:rsidR="00186F99" w:rsidRPr="00980306" w:rsidP="00B13289">
            <w:pPr>
              <w:rPr>
                <w:rFonts w:ascii="宋体" w:hAnsi="宋体" w:hint="eastAsia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3.19</w:t>
            </w:r>
            <w:r>
              <w:rPr>
                <w:rFonts w:ascii="宋体" w:hAnsi="宋体"/>
                <w:bCs/>
                <w:sz w:val="28"/>
                <w:szCs w:val="28"/>
              </w:rPr>
              <w:t>—</w:t>
            </w:r>
            <w:r>
              <w:rPr>
                <w:rFonts w:ascii="宋体" w:hAnsi="宋体" w:hint="eastAsia"/>
                <w:bCs/>
                <w:sz w:val="28"/>
                <w:szCs w:val="28"/>
              </w:rPr>
              <w:t>3.23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vAlign w:val="center"/>
          </w:tcPr>
          <w:p w:rsidR="00186F99" w:rsidRPr="00BE775C" w:rsidP="0036691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技巧教学   素质游戏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186F99">
            <w:r w:rsidRPr="00E2777F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2</w:t>
            </w:r>
          </w:p>
        </w:tc>
      </w:tr>
      <w:tr w:rsidTr="0036691E">
        <w:tblPrEx>
          <w:tblW w:w="9540" w:type="dxa"/>
          <w:tblInd w:w="-432" w:type="dxa"/>
          <w:tblLook w:val="0000"/>
        </w:tblPrEx>
        <w:trPr>
          <w:cantSplit/>
          <w:trHeight w:val="1055"/>
        </w:trPr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186F99" w:rsidRPr="00BE775C" w:rsidP="0026494E">
            <w:pPr>
              <w:jc w:val="center"/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2520" w:type="dxa"/>
            <w:shd w:val="clear" w:color="auto" w:fill="auto"/>
          </w:tcPr>
          <w:p w:rsidR="00186F99" w:rsidRPr="00980306" w:rsidP="00B13289">
            <w:pPr>
              <w:rPr>
                <w:rFonts w:ascii="宋体" w:hAnsi="宋体" w:hint="eastAsia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3.26</w:t>
            </w:r>
            <w:r>
              <w:rPr>
                <w:rFonts w:ascii="宋体" w:hAnsi="宋体"/>
                <w:bCs/>
                <w:sz w:val="28"/>
                <w:szCs w:val="28"/>
              </w:rPr>
              <w:t>—</w:t>
            </w:r>
            <w:r>
              <w:rPr>
                <w:rFonts w:ascii="宋体" w:hAnsi="宋体" w:hint="eastAsia"/>
                <w:bCs/>
                <w:sz w:val="28"/>
                <w:szCs w:val="28"/>
              </w:rPr>
              <w:t>3.30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vAlign w:val="center"/>
          </w:tcPr>
          <w:p w:rsidR="00186F99" w:rsidRPr="00BE775C" w:rsidP="0036691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技巧教学   素质游戏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186F99">
            <w:r w:rsidRPr="00E2777F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2</w:t>
            </w:r>
          </w:p>
        </w:tc>
      </w:tr>
      <w:tr w:rsidTr="0036691E">
        <w:tblPrEx>
          <w:tblW w:w="9540" w:type="dxa"/>
          <w:tblInd w:w="-432" w:type="dxa"/>
          <w:tblLook w:val="0000"/>
        </w:tblPrEx>
        <w:trPr>
          <w:cantSplit/>
          <w:trHeight w:val="1055"/>
        </w:trPr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186F99" w:rsidRPr="00BE775C" w:rsidP="0026494E">
            <w:pPr>
              <w:jc w:val="center"/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2520" w:type="dxa"/>
            <w:shd w:val="clear" w:color="auto" w:fill="auto"/>
          </w:tcPr>
          <w:p w:rsidR="00186F99" w:rsidRPr="00980306" w:rsidP="00B13289">
            <w:pPr>
              <w:rPr>
                <w:rFonts w:ascii="宋体" w:hAnsi="宋体" w:hint="eastAsia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4.2</w:t>
            </w:r>
            <w:r>
              <w:rPr>
                <w:rFonts w:ascii="宋体" w:hAnsi="宋体"/>
                <w:bCs/>
                <w:sz w:val="28"/>
                <w:szCs w:val="28"/>
              </w:rPr>
              <w:t>—</w:t>
            </w:r>
            <w:r>
              <w:rPr>
                <w:rFonts w:ascii="宋体" w:hAnsi="宋体" w:hint="eastAsia"/>
                <w:bCs/>
                <w:sz w:val="28"/>
                <w:szCs w:val="28"/>
              </w:rPr>
              <w:t>4.6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vAlign w:val="center"/>
          </w:tcPr>
          <w:p w:rsidR="00186F99" w:rsidRPr="00A71E45" w:rsidP="00A71E45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A71E45" w:rsidR="00A71E45">
              <w:rPr>
                <w:rFonts w:ascii="宋体" w:hAnsi="宋体" w:hint="eastAsia"/>
                <w:bCs/>
                <w:sz w:val="28"/>
                <w:szCs w:val="28"/>
              </w:rPr>
              <w:t>象形模仿练习     小游戏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186F99">
            <w:r w:rsidRPr="00E2777F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2</w:t>
            </w:r>
          </w:p>
        </w:tc>
      </w:tr>
      <w:tr w:rsidTr="0036691E">
        <w:tblPrEx>
          <w:tblW w:w="9540" w:type="dxa"/>
          <w:tblInd w:w="-432" w:type="dxa"/>
          <w:tblLook w:val="0000"/>
        </w:tblPrEx>
        <w:trPr>
          <w:cantSplit/>
          <w:trHeight w:val="1055"/>
        </w:trPr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186F99" w:rsidRPr="00BE775C" w:rsidP="0026494E">
            <w:pPr>
              <w:jc w:val="center"/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2520" w:type="dxa"/>
            <w:shd w:val="clear" w:color="auto" w:fill="auto"/>
          </w:tcPr>
          <w:p w:rsidR="00186F99" w:rsidRPr="00980306" w:rsidP="00B13289">
            <w:pPr>
              <w:rPr>
                <w:rFonts w:ascii="宋体" w:hAnsi="宋体" w:hint="eastAsia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4.9</w:t>
            </w:r>
            <w:r>
              <w:rPr>
                <w:rFonts w:ascii="宋体" w:hAnsi="宋体"/>
                <w:bCs/>
                <w:sz w:val="28"/>
                <w:szCs w:val="28"/>
              </w:rPr>
              <w:t>—</w:t>
            </w:r>
            <w:r>
              <w:rPr>
                <w:rFonts w:ascii="宋体" w:hAnsi="宋体" w:hint="eastAsia"/>
                <w:bCs/>
                <w:sz w:val="28"/>
                <w:szCs w:val="28"/>
              </w:rPr>
              <w:t>4.13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vAlign w:val="center"/>
          </w:tcPr>
          <w:p w:rsidR="00186F99" w:rsidRPr="00A71E45" w:rsidP="00A71E45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A71E45" w:rsidR="00A71E45">
              <w:rPr>
                <w:rFonts w:ascii="宋体" w:hAnsi="宋体" w:hint="eastAsia"/>
                <w:bCs/>
                <w:sz w:val="28"/>
                <w:szCs w:val="28"/>
              </w:rPr>
              <w:t>象形模仿练习     小游戏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186F99">
            <w:r w:rsidRPr="00E2777F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2</w:t>
            </w:r>
          </w:p>
        </w:tc>
      </w:tr>
      <w:tr w:rsidTr="0036691E">
        <w:tblPrEx>
          <w:tblW w:w="9540" w:type="dxa"/>
          <w:tblInd w:w="-432" w:type="dxa"/>
          <w:tblLook w:val="0000"/>
        </w:tblPrEx>
        <w:trPr>
          <w:cantSplit/>
          <w:trHeight w:val="1046"/>
        </w:trPr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186F99" w:rsidRPr="00BE775C" w:rsidP="0026494E">
            <w:pPr>
              <w:jc w:val="center"/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</w:tcPr>
          <w:p w:rsidR="00186F99" w:rsidRPr="00980306" w:rsidP="00B13289">
            <w:pPr>
              <w:rPr>
                <w:rFonts w:ascii="宋体" w:hAnsi="宋体" w:hint="eastAsia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4.16</w:t>
            </w:r>
            <w:r>
              <w:rPr>
                <w:rFonts w:ascii="宋体" w:hAnsi="宋体"/>
                <w:bCs/>
                <w:sz w:val="28"/>
                <w:szCs w:val="28"/>
              </w:rPr>
              <w:t>—</w:t>
            </w:r>
            <w:r>
              <w:rPr>
                <w:rFonts w:ascii="宋体" w:hAnsi="宋体" w:hint="eastAsia"/>
                <w:bCs/>
                <w:sz w:val="28"/>
                <w:szCs w:val="28"/>
              </w:rPr>
              <w:t>4.20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vAlign w:val="center"/>
          </w:tcPr>
          <w:p w:rsidR="00186F99" w:rsidRPr="00A71E45" w:rsidP="00A71E45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A71E45" w:rsidR="00A71E45">
              <w:rPr>
                <w:rFonts w:ascii="宋体" w:hAnsi="宋体" w:hint="eastAsia"/>
                <w:bCs/>
                <w:sz w:val="28"/>
                <w:szCs w:val="28"/>
              </w:rPr>
              <w:t>小小藤圈       小游戏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186F99">
            <w:r w:rsidRPr="00E2777F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2</w:t>
            </w:r>
          </w:p>
        </w:tc>
      </w:tr>
    </w:tbl>
    <w:p w:rsidR="000463E3" w:rsidP="003354AF">
      <w:pPr>
        <w:jc w:val="center"/>
        <w:rPr>
          <w:rFonts w:ascii="宋体" w:hAnsi="宋体" w:hint="eastAsia"/>
          <w:b/>
          <w:bCs/>
          <w:color w:val="000000"/>
          <w:sz w:val="28"/>
          <w:szCs w:val="28"/>
        </w:rPr>
        <w:sectPr w:rsidSect="000463E3"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134" w:right="1134" w:bottom="1134" w:left="1701" w:header="851" w:footer="992" w:gutter="0"/>
          <w:pgNumType w:start="4"/>
          <w:cols w:space="425"/>
          <w:titlePg w:val="0"/>
          <w:docGrid w:type="lines" w:linePitch="312"/>
        </w:sectPr>
      </w:pPr>
    </w:p>
    <w:p w:rsidR="003354AF" w:rsidRPr="00BE775C" w:rsidP="003354AF">
      <w:pPr>
        <w:jc w:val="center"/>
        <w:rPr>
          <w:rFonts w:ascii="宋体" w:hAnsi="宋体" w:hint="eastAsia"/>
          <w:b/>
          <w:bCs/>
          <w:color w:val="000000"/>
          <w:sz w:val="28"/>
          <w:szCs w:val="28"/>
        </w:rPr>
      </w:pPr>
      <w:r w:rsidRPr="00BE775C">
        <w:rPr>
          <w:rFonts w:ascii="宋体" w:hAnsi="宋体" w:hint="eastAsia"/>
          <w:b/>
          <w:bCs/>
          <w:color w:val="000000"/>
          <w:sz w:val="28"/>
          <w:szCs w:val="28"/>
        </w:rPr>
        <w:t>教 学 进 度 计 划</w:t>
      </w:r>
    </w:p>
    <w:tbl>
      <w:tblPr>
        <w:tblStyle w:val="TableNormal"/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4"/>
        <w:gridCol w:w="1616"/>
        <w:gridCol w:w="5620"/>
        <w:gridCol w:w="1590"/>
      </w:tblGrid>
      <w:tr w:rsidTr="00705A44">
        <w:tblPrEx>
          <w:tblW w:w="954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24"/>
        </w:trPr>
        <w:tc>
          <w:tcPr>
            <w:tcW w:w="720" w:type="dxa"/>
            <w:vAlign w:val="center"/>
          </w:tcPr>
          <w:p w:rsidR="003354AF" w:rsidRPr="00BE775C" w:rsidP="0026494E">
            <w:pPr>
              <w:jc w:val="center"/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周次</w:t>
            </w:r>
          </w:p>
        </w:tc>
        <w:tc>
          <w:tcPr>
            <w:tcW w:w="1440" w:type="dxa"/>
            <w:vAlign w:val="center"/>
          </w:tcPr>
          <w:p w:rsidR="003354AF" w:rsidRPr="00BE775C" w:rsidP="0026494E">
            <w:pPr>
              <w:jc w:val="center"/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日  期</w:t>
            </w:r>
          </w:p>
        </w:tc>
        <w:tc>
          <w:tcPr>
            <w:tcW w:w="5760" w:type="dxa"/>
            <w:vAlign w:val="center"/>
          </w:tcPr>
          <w:p w:rsidR="003354AF" w:rsidRPr="00BE775C" w:rsidP="0026494E">
            <w:pPr>
              <w:jc w:val="center"/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课                  题</w:t>
            </w:r>
          </w:p>
        </w:tc>
        <w:tc>
          <w:tcPr>
            <w:tcW w:w="1620" w:type="dxa"/>
            <w:vAlign w:val="center"/>
          </w:tcPr>
          <w:p w:rsidR="003354AF" w:rsidRPr="00BE775C" w:rsidP="0026494E">
            <w:pPr>
              <w:jc w:val="center"/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课时</w:t>
            </w:r>
          </w:p>
        </w:tc>
      </w:tr>
      <w:tr w:rsidTr="00B13289">
        <w:tblPrEx>
          <w:tblW w:w="9540" w:type="dxa"/>
          <w:tblInd w:w="-432" w:type="dxa"/>
          <w:tblLook w:val="0000"/>
        </w:tblPrEx>
        <w:trPr>
          <w:cantSplit/>
          <w:trHeight w:val="1055"/>
        </w:trPr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186F99" w:rsidRPr="00BE775C" w:rsidP="0026494E">
            <w:pPr>
              <w:jc w:val="center"/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12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</w:tcPr>
          <w:p w:rsidR="00186F99" w:rsidRPr="00980306" w:rsidP="00B13289">
            <w:pPr>
              <w:rPr>
                <w:rFonts w:ascii="宋体" w:hAnsi="宋体" w:hint="eastAsia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4.23</w:t>
            </w:r>
            <w:r>
              <w:rPr>
                <w:rFonts w:ascii="宋体" w:hAnsi="宋体"/>
                <w:bCs/>
                <w:sz w:val="28"/>
                <w:szCs w:val="28"/>
              </w:rPr>
              <w:t>—</w:t>
            </w:r>
            <w:r>
              <w:rPr>
                <w:rFonts w:ascii="宋体" w:hAnsi="宋体" w:hint="eastAsia"/>
                <w:bCs/>
                <w:sz w:val="28"/>
                <w:szCs w:val="28"/>
              </w:rPr>
              <w:t>4.27</w:t>
            </w: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:rsidR="00186F99" w:rsidRPr="00A71E45" w:rsidP="00A71E45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A71E45" w:rsidR="00A71E45">
              <w:rPr>
                <w:rFonts w:ascii="宋体" w:hAnsi="宋体" w:hint="eastAsia"/>
                <w:bCs/>
                <w:sz w:val="28"/>
                <w:szCs w:val="28"/>
              </w:rPr>
              <w:t>小小藤圈       小游戏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186F99">
            <w:r w:rsidRPr="009F0FDF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2</w:t>
            </w:r>
          </w:p>
        </w:tc>
      </w:tr>
      <w:tr w:rsidTr="00A95C48">
        <w:tblPrEx>
          <w:tblW w:w="9540" w:type="dxa"/>
          <w:tblInd w:w="-432" w:type="dxa"/>
          <w:tblLook w:val="0000"/>
        </w:tblPrEx>
        <w:trPr>
          <w:cantSplit/>
          <w:trHeight w:val="1055"/>
        </w:trPr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186F99" w:rsidRPr="00BE775C" w:rsidP="0026494E">
            <w:pPr>
              <w:jc w:val="center"/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F99" w:rsidRPr="00980306" w:rsidP="00B13289">
            <w:pPr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4.30</w:t>
            </w:r>
            <w:r>
              <w:rPr>
                <w:rFonts w:ascii="宋体" w:hAnsi="宋体"/>
                <w:sz w:val="28"/>
                <w:szCs w:val="28"/>
              </w:rPr>
              <w:t>—</w:t>
            </w:r>
            <w:r>
              <w:rPr>
                <w:rFonts w:ascii="宋体" w:hAnsi="宋体" w:hint="eastAsia"/>
                <w:sz w:val="28"/>
                <w:szCs w:val="28"/>
              </w:rPr>
              <w:t>5.4</w:t>
            </w: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:rsidR="00186F99" w:rsidRPr="00A71E45" w:rsidP="00A71E45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A71E45" w:rsidR="00A71E45">
              <w:rPr>
                <w:rFonts w:ascii="宋体" w:hAnsi="宋体" w:hint="eastAsia"/>
                <w:bCs/>
                <w:sz w:val="28"/>
                <w:szCs w:val="28"/>
              </w:rPr>
              <w:t>跳短绳         跳长绳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186F99">
            <w:r w:rsidRPr="009F0FDF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2</w:t>
            </w:r>
          </w:p>
        </w:tc>
      </w:tr>
      <w:tr w:rsidTr="00B13289">
        <w:tblPrEx>
          <w:tblW w:w="9540" w:type="dxa"/>
          <w:tblInd w:w="-432" w:type="dxa"/>
          <w:tblLook w:val="0000"/>
        </w:tblPrEx>
        <w:trPr>
          <w:cantSplit/>
          <w:trHeight w:val="1055"/>
        </w:trPr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186F99" w:rsidRPr="00BE775C" w:rsidP="0026494E">
            <w:pPr>
              <w:jc w:val="center"/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14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F99" w:rsidRPr="00980306" w:rsidP="00B13289">
            <w:pPr>
              <w:rPr>
                <w:rFonts w:ascii="宋体" w:hAnsi="宋体" w:hint="eastAsia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5.7</w:t>
            </w:r>
            <w:r>
              <w:rPr>
                <w:rFonts w:ascii="宋体" w:hAnsi="宋体"/>
                <w:bCs/>
                <w:sz w:val="28"/>
                <w:szCs w:val="28"/>
              </w:rPr>
              <w:t>—</w:t>
            </w:r>
            <w:r>
              <w:rPr>
                <w:rFonts w:ascii="宋体" w:hAnsi="宋体" w:hint="eastAsia"/>
                <w:bCs/>
                <w:sz w:val="28"/>
                <w:szCs w:val="28"/>
              </w:rPr>
              <w:t>5.11</w:t>
            </w: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:rsidR="00186F99" w:rsidRPr="00A71E45" w:rsidP="00A71E45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A71E45" w:rsidR="00A71E45">
              <w:rPr>
                <w:rFonts w:ascii="宋体" w:hAnsi="宋体" w:hint="eastAsia"/>
                <w:bCs/>
                <w:sz w:val="28"/>
                <w:szCs w:val="28"/>
              </w:rPr>
              <w:t>跳短绳         跳长绳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186F99">
            <w:r w:rsidRPr="009F0FDF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2</w:t>
            </w:r>
          </w:p>
        </w:tc>
      </w:tr>
      <w:tr w:rsidTr="00A95C48">
        <w:tblPrEx>
          <w:tblW w:w="9540" w:type="dxa"/>
          <w:tblInd w:w="-432" w:type="dxa"/>
          <w:tblLook w:val="0000"/>
        </w:tblPrEx>
        <w:trPr>
          <w:cantSplit/>
          <w:trHeight w:val="1055"/>
        </w:trPr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186F99" w:rsidRPr="00BE775C" w:rsidP="0026494E">
            <w:pPr>
              <w:jc w:val="center"/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</w:tcPr>
          <w:p w:rsidR="00186F99" w:rsidRPr="00980306" w:rsidP="00B13289">
            <w:pPr>
              <w:rPr>
                <w:rFonts w:ascii="宋体" w:hAnsi="宋体" w:hint="eastAsia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5.14</w:t>
            </w:r>
            <w:r>
              <w:rPr>
                <w:rFonts w:ascii="宋体" w:hAnsi="宋体"/>
                <w:bCs/>
                <w:sz w:val="28"/>
                <w:szCs w:val="28"/>
              </w:rPr>
              <w:t>—</w:t>
            </w:r>
            <w:r>
              <w:rPr>
                <w:rFonts w:ascii="宋体" w:hAnsi="宋体" w:hint="eastAsia"/>
                <w:bCs/>
                <w:sz w:val="28"/>
                <w:szCs w:val="28"/>
              </w:rPr>
              <w:t>5.18</w:t>
            </w: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:rsidR="00186F99" w:rsidRPr="00A71E45" w:rsidP="00A71E45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A71E45" w:rsidR="00A71E45">
              <w:rPr>
                <w:rFonts w:ascii="宋体" w:hAnsi="宋体" w:hint="eastAsia"/>
                <w:bCs/>
                <w:sz w:val="28"/>
                <w:szCs w:val="28"/>
              </w:rPr>
              <w:t>跳短绳         跳长绳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186F99">
            <w:r w:rsidRPr="009F0FDF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2</w:t>
            </w:r>
          </w:p>
        </w:tc>
      </w:tr>
      <w:tr w:rsidTr="00A95C48">
        <w:tblPrEx>
          <w:tblW w:w="9540" w:type="dxa"/>
          <w:tblInd w:w="-432" w:type="dxa"/>
          <w:tblLook w:val="0000"/>
        </w:tblPrEx>
        <w:trPr>
          <w:cantSplit/>
          <w:trHeight w:val="1055"/>
        </w:trPr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186F99" w:rsidRPr="00BE775C" w:rsidP="0026494E">
            <w:pPr>
              <w:jc w:val="center"/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16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</w:tcPr>
          <w:p w:rsidR="00186F99" w:rsidRPr="00980306" w:rsidP="00B13289">
            <w:pPr>
              <w:rPr>
                <w:rFonts w:ascii="宋体" w:hAnsi="宋体" w:hint="eastAsia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5.21</w:t>
            </w:r>
            <w:r>
              <w:rPr>
                <w:rFonts w:ascii="宋体" w:hAnsi="宋体"/>
                <w:bCs/>
                <w:sz w:val="28"/>
                <w:szCs w:val="28"/>
              </w:rPr>
              <w:t>—</w:t>
            </w:r>
            <w:r>
              <w:rPr>
                <w:rFonts w:ascii="宋体" w:hAnsi="宋体" w:hint="eastAsia"/>
                <w:bCs/>
                <w:sz w:val="28"/>
                <w:szCs w:val="28"/>
              </w:rPr>
              <w:t>5.25</w:t>
            </w: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:rsidR="00186F99" w:rsidRPr="00A71E45" w:rsidP="00A71E45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A71E45" w:rsidR="00A71E45">
              <w:rPr>
                <w:rFonts w:ascii="宋体" w:hAnsi="宋体" w:hint="eastAsia"/>
                <w:bCs/>
                <w:sz w:val="28"/>
                <w:szCs w:val="28"/>
              </w:rPr>
              <w:t>跳短绳         跳长绳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186F99">
            <w:r w:rsidRPr="009F0FDF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2</w:t>
            </w:r>
          </w:p>
        </w:tc>
      </w:tr>
      <w:tr w:rsidTr="00A95C48">
        <w:tblPrEx>
          <w:tblW w:w="9540" w:type="dxa"/>
          <w:tblInd w:w="-432" w:type="dxa"/>
          <w:tblLook w:val="0000"/>
        </w:tblPrEx>
        <w:trPr>
          <w:cantSplit/>
          <w:trHeight w:val="1055"/>
        </w:trPr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186F99" w:rsidRPr="00BE775C" w:rsidP="0026494E">
            <w:pPr>
              <w:jc w:val="center"/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</w:tcPr>
          <w:p w:rsidR="00186F99" w:rsidRPr="00980306" w:rsidP="00B13289">
            <w:pPr>
              <w:rPr>
                <w:rFonts w:ascii="宋体" w:hAnsi="宋体" w:hint="eastAsia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5.28</w:t>
            </w:r>
            <w:r>
              <w:rPr>
                <w:rFonts w:ascii="宋体" w:hAnsi="宋体"/>
                <w:bCs/>
                <w:sz w:val="28"/>
                <w:szCs w:val="28"/>
              </w:rPr>
              <w:t>—</w:t>
            </w:r>
            <w:r>
              <w:rPr>
                <w:rFonts w:ascii="宋体" w:hAnsi="宋体" w:hint="eastAsia"/>
                <w:bCs/>
                <w:sz w:val="28"/>
                <w:szCs w:val="28"/>
              </w:rPr>
              <w:t>6.1</w:t>
            </w: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:rsidR="00186F99" w:rsidRPr="00A71E45" w:rsidP="00A71E45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A71E45" w:rsidR="00A71E45">
              <w:rPr>
                <w:rFonts w:ascii="宋体" w:hAnsi="宋体" w:hint="eastAsia"/>
                <w:bCs/>
                <w:sz w:val="28"/>
                <w:szCs w:val="28"/>
              </w:rPr>
              <w:t>小小障碍     游戏教学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186F99">
            <w:r w:rsidRPr="009F0FDF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2</w:t>
            </w:r>
          </w:p>
        </w:tc>
      </w:tr>
      <w:tr w:rsidTr="00A95C48">
        <w:tblPrEx>
          <w:tblW w:w="9540" w:type="dxa"/>
          <w:tblInd w:w="-432" w:type="dxa"/>
          <w:tblLook w:val="0000"/>
        </w:tblPrEx>
        <w:trPr>
          <w:cantSplit/>
          <w:trHeight w:val="1055"/>
        </w:trPr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186F99" w:rsidRPr="00BE775C" w:rsidP="0026494E">
            <w:pPr>
              <w:jc w:val="center"/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18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</w:tcPr>
          <w:p w:rsidR="00186F99" w:rsidRPr="00980306" w:rsidP="00B13289">
            <w:pPr>
              <w:rPr>
                <w:rFonts w:ascii="宋体" w:hAnsi="宋体" w:hint="eastAsia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6.4</w:t>
            </w:r>
            <w:r>
              <w:rPr>
                <w:rFonts w:ascii="宋体" w:hAnsi="宋体"/>
                <w:bCs/>
                <w:sz w:val="28"/>
                <w:szCs w:val="28"/>
              </w:rPr>
              <w:t>—</w:t>
            </w:r>
            <w:r>
              <w:rPr>
                <w:rFonts w:ascii="宋体" w:hAnsi="宋体" w:hint="eastAsia"/>
                <w:bCs/>
                <w:sz w:val="28"/>
                <w:szCs w:val="28"/>
              </w:rPr>
              <w:t>6.8</w:t>
            </w: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:rsidR="00186F99" w:rsidRPr="00A71E45" w:rsidP="00A71E45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A71E45" w:rsidR="00A71E45">
              <w:rPr>
                <w:rFonts w:ascii="宋体" w:hAnsi="宋体" w:hint="eastAsia"/>
                <w:bCs/>
                <w:sz w:val="28"/>
                <w:szCs w:val="28"/>
              </w:rPr>
              <w:t>小小障碍     游戏教学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186F99">
            <w:r w:rsidRPr="009F0FDF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2</w:t>
            </w:r>
          </w:p>
        </w:tc>
      </w:tr>
      <w:tr w:rsidTr="00A95C48">
        <w:tblPrEx>
          <w:tblW w:w="9540" w:type="dxa"/>
          <w:tblInd w:w="-432" w:type="dxa"/>
          <w:tblLook w:val="0000"/>
        </w:tblPrEx>
        <w:trPr>
          <w:cantSplit/>
          <w:trHeight w:val="1055"/>
        </w:trPr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186F99" w:rsidRPr="00BE775C" w:rsidP="0026494E">
            <w:pPr>
              <w:jc w:val="center"/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</w:tcPr>
          <w:p w:rsidR="00186F99" w:rsidRPr="00980306" w:rsidP="00B13289">
            <w:pPr>
              <w:rPr>
                <w:rFonts w:ascii="宋体" w:hAnsi="宋体" w:hint="eastAsia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6.11</w:t>
            </w:r>
            <w:r>
              <w:rPr>
                <w:rFonts w:ascii="宋体" w:hAnsi="宋体"/>
                <w:bCs/>
                <w:sz w:val="28"/>
                <w:szCs w:val="28"/>
              </w:rPr>
              <w:t>—</w:t>
            </w:r>
            <w:r>
              <w:rPr>
                <w:rFonts w:ascii="宋体" w:hAnsi="宋体" w:hint="eastAsia"/>
                <w:bCs/>
                <w:sz w:val="28"/>
                <w:szCs w:val="28"/>
              </w:rPr>
              <w:t>6</w:t>
            </w:r>
            <w:r>
              <w:rPr>
                <w:rFonts w:ascii="宋体" w:hAnsi="宋体" w:hint="eastAsia"/>
                <w:bCs/>
                <w:sz w:val="28"/>
                <w:szCs w:val="28"/>
              </w:rPr>
              <w:t>.15</w:t>
            </w: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:rsidR="00186F99" w:rsidRPr="00A71E45" w:rsidP="00A71E45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A71E45" w:rsidR="00A71E45">
              <w:rPr>
                <w:rFonts w:ascii="宋体" w:hAnsi="宋体" w:hint="eastAsia"/>
                <w:bCs/>
                <w:sz w:val="28"/>
                <w:szCs w:val="28"/>
              </w:rPr>
              <w:t>小小障碍     游戏教学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186F99">
            <w:r w:rsidRPr="009F0FDF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2</w:t>
            </w:r>
          </w:p>
        </w:tc>
      </w:tr>
      <w:tr w:rsidTr="00A95C48">
        <w:tblPrEx>
          <w:tblW w:w="9540" w:type="dxa"/>
          <w:tblInd w:w="-432" w:type="dxa"/>
          <w:tblLook w:val="0000"/>
        </w:tblPrEx>
        <w:trPr>
          <w:cantSplit/>
          <w:trHeight w:val="1055"/>
        </w:trPr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186F99" w:rsidRPr="00BE775C" w:rsidP="0026494E">
            <w:pPr>
              <w:jc w:val="center"/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</w:tcPr>
          <w:p w:rsidR="00186F99" w:rsidRPr="00980306" w:rsidP="00B13289">
            <w:pPr>
              <w:rPr>
                <w:rFonts w:ascii="宋体" w:hAnsi="宋体" w:hint="eastAsia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6.18</w:t>
            </w:r>
            <w:r>
              <w:rPr>
                <w:rFonts w:ascii="宋体" w:hAnsi="宋体"/>
                <w:bCs/>
                <w:sz w:val="28"/>
                <w:szCs w:val="28"/>
              </w:rPr>
              <w:t>—</w:t>
            </w:r>
            <w:r>
              <w:rPr>
                <w:rFonts w:ascii="宋体" w:hAnsi="宋体" w:hint="eastAsia"/>
                <w:bCs/>
                <w:sz w:val="28"/>
                <w:szCs w:val="28"/>
              </w:rPr>
              <w:t>6.22</w:t>
            </w: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:rsidR="00186F99" w:rsidRPr="00A71E45" w:rsidP="00A71E45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A71E45" w:rsidR="00A71E45">
              <w:rPr>
                <w:rFonts w:ascii="宋体" w:hAnsi="宋体" w:hint="eastAsia"/>
                <w:bCs/>
                <w:sz w:val="28"/>
                <w:szCs w:val="28"/>
              </w:rPr>
              <w:t>小小障碍     游戏教学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186F99">
            <w:r w:rsidRPr="009F0FDF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2</w:t>
            </w:r>
          </w:p>
        </w:tc>
      </w:tr>
      <w:tr w:rsidTr="00A95C48">
        <w:tblPrEx>
          <w:tblW w:w="9540" w:type="dxa"/>
          <w:tblInd w:w="-432" w:type="dxa"/>
          <w:tblLook w:val="0000"/>
        </w:tblPrEx>
        <w:trPr>
          <w:cantSplit/>
          <w:trHeight w:val="1055"/>
        </w:trPr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186F99" w:rsidRPr="00BE775C" w:rsidP="0026494E">
            <w:pPr>
              <w:jc w:val="center"/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21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</w:tcPr>
          <w:p w:rsidR="00186F99" w:rsidRPr="00980306" w:rsidP="00B13289">
            <w:pPr>
              <w:rPr>
                <w:rFonts w:ascii="宋体" w:hAnsi="宋体" w:hint="eastAsia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6.25</w:t>
            </w:r>
            <w:r>
              <w:rPr>
                <w:rFonts w:ascii="宋体" w:hAnsi="宋体"/>
                <w:bCs/>
                <w:sz w:val="28"/>
                <w:szCs w:val="28"/>
              </w:rPr>
              <w:t>—</w:t>
            </w:r>
            <w:r>
              <w:rPr>
                <w:rFonts w:ascii="宋体" w:hAnsi="宋体" w:hint="eastAsia"/>
                <w:bCs/>
                <w:sz w:val="28"/>
                <w:szCs w:val="28"/>
              </w:rPr>
              <w:t>6.29</w:t>
            </w:r>
          </w:p>
        </w:tc>
        <w:tc>
          <w:tcPr>
            <w:tcW w:w="5760" w:type="dxa"/>
            <w:tcBorders>
              <w:bottom w:val="single" w:sz="4" w:space="0" w:color="auto"/>
            </w:tcBorders>
          </w:tcPr>
          <w:p w:rsidR="00186F99" w:rsidRPr="00A71E45" w:rsidP="00A71E45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A71E45" w:rsidR="00A71E45">
              <w:rPr>
                <w:rFonts w:ascii="宋体" w:hAnsi="宋体" w:hint="eastAsia"/>
                <w:bCs/>
                <w:sz w:val="28"/>
                <w:szCs w:val="28"/>
              </w:rPr>
              <w:t>小小障碍     游戏教学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186F99">
            <w:r w:rsidRPr="009F0FDF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2</w:t>
            </w:r>
          </w:p>
        </w:tc>
      </w:tr>
      <w:tr w:rsidTr="00A95C48">
        <w:tblPrEx>
          <w:tblW w:w="9540" w:type="dxa"/>
          <w:tblInd w:w="-432" w:type="dxa"/>
          <w:tblLook w:val="0000"/>
        </w:tblPrEx>
        <w:trPr>
          <w:cantSplit/>
          <w:trHeight w:val="1010"/>
        </w:trPr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36691E" w:rsidRPr="00BE775C" w:rsidP="0026494E">
            <w:pPr>
              <w:jc w:val="center"/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</w:pPr>
            <w:r w:rsidRPr="00BE775C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</w:tcPr>
          <w:p w:rsidR="0036691E" w:rsidRPr="00BE775C" w:rsidP="00BE775C">
            <w:pPr>
              <w:ind w:firstLine="240" w:firstLineChars="100"/>
              <w:rPr>
                <w:rFonts w:ascii="宋体" w:hAnsi="宋体" w:hint="eastAsia"/>
                <w:b/>
                <w:bCs/>
                <w:color w:val="000000"/>
                <w:sz w:val="24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</w:tcPr>
          <w:p w:rsidR="0036691E" w:rsidRPr="00BE775C" w:rsidP="0026494E">
            <w:pPr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36691E">
            <w:r w:rsidR="00A71E45"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3354AF" w:rsidRPr="00BE775C" w:rsidP="003354AF">
      <w:pPr>
        <w:rPr>
          <w:rFonts w:ascii="宋体" w:hAnsi="宋体" w:hint="eastAsia"/>
          <w:color w:val="000000"/>
          <w:sz w:val="28"/>
          <w:szCs w:val="28"/>
        </w:rPr>
        <w:sectPr w:rsidSect="000463E3"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type w:val="nextPage"/>
          <w:pgSz w:w="11906" w:h="16838"/>
          <w:pgMar w:top="1134" w:right="1134" w:bottom="1134" w:left="1701" w:header="851" w:footer="992" w:gutter="0"/>
          <w:pgNumType w:start="5"/>
          <w:cols w:space="425"/>
          <w:titlePg w:val="0"/>
          <w:docGrid w:type="lines" w:linePitch="312"/>
        </w:sectPr>
      </w:pPr>
    </w:p>
    <w:p w:rsidR="003354AF" w:rsidRPr="00BE775C" w:rsidP="003354AF">
      <w:pPr>
        <w:jc w:val="center"/>
        <w:rPr>
          <w:rFonts w:ascii="宋体" w:hAnsi="宋体" w:hint="eastAsia"/>
          <w:b/>
          <w:bCs/>
          <w:color w:val="000000"/>
          <w:sz w:val="28"/>
          <w:szCs w:val="28"/>
        </w:rPr>
      </w:pPr>
      <w:r w:rsidRPr="00BE775C">
        <w:rPr>
          <w:rFonts w:ascii="宋体" w:hAnsi="宋体" w:hint="eastAsia"/>
          <w:b/>
          <w:bCs/>
          <w:color w:val="000000"/>
          <w:sz w:val="28"/>
          <w:szCs w:val="28"/>
        </w:rPr>
        <w:t>课 时 教 案  A</w:t>
      </w:r>
    </w:p>
    <w:tbl>
      <w:tblPr>
        <w:tblStyle w:val="TableNormal"/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60"/>
        <w:gridCol w:w="720"/>
        <w:gridCol w:w="3420"/>
        <w:gridCol w:w="900"/>
        <w:gridCol w:w="3240"/>
      </w:tblGrid>
      <w:tr w:rsidTr="00705A44">
        <w:tblPrEx>
          <w:tblW w:w="954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567"/>
        </w:trPr>
        <w:tc>
          <w:tcPr>
            <w:tcW w:w="9540" w:type="dxa"/>
            <w:gridSpan w:val="5"/>
            <w:vAlign w:val="center"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第 </w:t>
            </w:r>
            <w:r w:rsidR="00A95C48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1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课       授课时间  </w:t>
            </w:r>
            <w:r w:rsidR="00A95C48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2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</w:t>
            </w:r>
            <w:r w:rsidR="00A95C48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课时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trHeight w:val="624"/>
        </w:trPr>
        <w:tc>
          <w:tcPr>
            <w:tcW w:w="1260" w:type="dxa"/>
            <w:vAlign w:val="center"/>
          </w:tcPr>
          <w:p w:rsidR="003354AF" w:rsidRPr="000463E3" w:rsidP="0026494E">
            <w:pPr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color w:val="000000"/>
                <w:sz w:val="28"/>
                <w:szCs w:val="28"/>
              </w:rPr>
              <w:t>课题</w:t>
            </w:r>
          </w:p>
        </w:tc>
        <w:tc>
          <w:tcPr>
            <w:tcW w:w="4140" w:type="dxa"/>
            <w:gridSpan w:val="2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队列：看齐、报数、游戏</w:t>
            </w:r>
          </w:p>
        </w:tc>
        <w:tc>
          <w:tcPr>
            <w:tcW w:w="900" w:type="dxa"/>
            <w:vAlign w:val="center"/>
          </w:tcPr>
          <w:p w:rsidR="003354AF" w:rsidRPr="000463E3" w:rsidP="0026494E">
            <w:pPr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color w:val="000000"/>
                <w:sz w:val="28"/>
                <w:szCs w:val="28"/>
              </w:rPr>
              <w:t>课型</w:t>
            </w:r>
          </w:p>
        </w:tc>
        <w:tc>
          <w:tcPr>
            <w:tcW w:w="32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新授课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1260" w:type="dxa"/>
            <w:vMerge w:val="restart"/>
            <w:vAlign w:val="center"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</w:t>
            </w:r>
          </w:p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学</w:t>
            </w:r>
          </w:p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目</w:t>
            </w:r>
          </w:p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标</w:t>
            </w:r>
          </w:p>
        </w:tc>
        <w:tc>
          <w:tcPr>
            <w:tcW w:w="720" w:type="dxa"/>
            <w:vMerge w:val="restart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情感</w:t>
            </w:r>
          </w:p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态度</w:t>
            </w:r>
          </w:p>
        </w:tc>
        <w:tc>
          <w:tcPr>
            <w:tcW w:w="7560" w:type="dxa"/>
            <w:gridSpan w:val="3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让学生在怜惜中增进团结的精神，促进身心全面健康的发展，培养积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1260" w:type="dxa"/>
            <w:vMerge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720" w:type="dxa"/>
            <w:vMerge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7560" w:type="dxa"/>
            <w:gridSpan w:val="3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极参与锻炼的习惯。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1260" w:type="dxa"/>
            <w:vMerge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720" w:type="dxa"/>
            <w:vMerge w:val="restart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知识</w:t>
            </w:r>
          </w:p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技能</w:t>
            </w:r>
          </w:p>
        </w:tc>
        <w:tc>
          <w:tcPr>
            <w:tcW w:w="7560" w:type="dxa"/>
            <w:gridSpan w:val="3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通过练习让学生掌握最基本的队列队形，会做几种游戏，能够按照游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1260" w:type="dxa"/>
            <w:vMerge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720" w:type="dxa"/>
            <w:vMerge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7560" w:type="dxa"/>
            <w:gridSpan w:val="3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戏规则游戏，发展身体的灵敏性和协调性。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1260" w:type="dxa"/>
            <w:vMerge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720" w:type="dxa"/>
            <w:vMerge w:val="restart"/>
            <w:vAlign w:val="center"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过程方法</w:t>
            </w:r>
          </w:p>
        </w:tc>
        <w:tc>
          <w:tcPr>
            <w:tcW w:w="7560" w:type="dxa"/>
            <w:gridSpan w:val="3"/>
            <w:vAlign w:val="center"/>
          </w:tcPr>
          <w:p w:rsidR="003354AF" w:rsidRPr="000463E3" w:rsidP="000463E3">
            <w:pPr>
              <w:ind w:firstLine="560" w:firstLineChars="20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教师强调练习要领，学生进行练习，在游戏练习中分组进行，练习注重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1260" w:type="dxa"/>
            <w:vMerge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720" w:type="dxa"/>
            <w:vMerge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7560" w:type="dxa"/>
            <w:gridSpan w:val="3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学生的参与。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1260" w:type="dxa"/>
            <w:vMerge w:val="restart"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教学</w:t>
            </w:r>
          </w:p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重点</w:t>
            </w:r>
          </w:p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难点</w:t>
            </w:r>
          </w:p>
        </w:tc>
        <w:tc>
          <w:tcPr>
            <w:tcW w:w="8280" w:type="dxa"/>
            <w:gridSpan w:val="4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1260" w:type="dxa"/>
            <w:vMerge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8280" w:type="dxa"/>
            <w:gridSpan w:val="4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color w:val="000000"/>
                <w:sz w:val="28"/>
                <w:szCs w:val="28"/>
              </w:rPr>
              <w:t xml:space="preserve">   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学生主动的参与运动的意识和态度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1260" w:type="dxa"/>
            <w:vMerge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8280" w:type="dxa"/>
            <w:gridSpan w:val="4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1260" w:type="dxa"/>
            <w:vMerge w:val="restart"/>
            <w:vAlign w:val="center"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教学</w:t>
            </w:r>
          </w:p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设计</w:t>
            </w:r>
          </w:p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思路</w:t>
            </w:r>
          </w:p>
        </w:tc>
        <w:tc>
          <w:tcPr>
            <w:tcW w:w="8280" w:type="dxa"/>
            <w:gridSpan w:val="4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本课的练习采用多种形式进行，在队列练习中以集体练习为主，让学生在掌握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1260" w:type="dxa"/>
            <w:vMerge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8280" w:type="dxa"/>
            <w:gridSpan w:val="4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动作的同时能增强团队意识，在游戏中分组游戏，让学生按游戏规则自主进行，提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1260" w:type="dxa"/>
            <w:vMerge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8280" w:type="dxa"/>
            <w:gridSpan w:val="4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倡运动参与意识。</w:t>
            </w:r>
          </w:p>
        </w:tc>
      </w:tr>
    </w:tbl>
    <w:p>
      <w:pPr>
        <w:sectPr w:rsidSect="000463E3">
          <w:headerReference w:type="even" r:id="rId34"/>
          <w:headerReference w:type="default" r:id="rId35"/>
          <w:footerReference w:type="even" r:id="rId36"/>
          <w:footerReference w:type="default" r:id="rId37"/>
          <w:headerReference w:type="first" r:id="rId38"/>
          <w:footerReference w:type="first" r:id="rId39"/>
          <w:type w:val="nextPage"/>
          <w:pgSz w:w="11906" w:h="16838"/>
          <w:pgMar w:top="1134" w:right="1134" w:bottom="1134" w:left="1701" w:header="851" w:footer="992" w:gutter="0"/>
          <w:pgNumType w:start="6"/>
          <w:cols w:space="425"/>
          <w:titlePg w:val="0"/>
          <w:docGrid w:type="lines" w:linePitch="312"/>
        </w:sectPr>
      </w:pPr>
    </w:p>
    <w:p w:rsidR="003354AF" w:rsidRPr="00BE775C" w:rsidP="003354AF">
      <w:pPr>
        <w:jc w:val="center"/>
        <w:rPr>
          <w:rFonts w:ascii="宋体" w:hAnsi="宋体" w:hint="eastAsia"/>
          <w:b/>
          <w:bCs/>
          <w:color w:val="000000"/>
          <w:sz w:val="28"/>
          <w:szCs w:val="28"/>
        </w:rPr>
      </w:pPr>
      <w:r w:rsidRPr="00BE775C">
        <w:rPr>
          <w:rFonts w:ascii="宋体" w:hAnsi="宋体" w:hint="eastAsia"/>
          <w:b/>
          <w:bCs/>
          <w:color w:val="000000"/>
          <w:sz w:val="28"/>
          <w:szCs w:val="28"/>
        </w:rPr>
        <w:t>课 时 教 案 B</w:t>
      </w:r>
      <w:r w:rsidR="00A95C48">
        <w:rPr>
          <w:rFonts w:ascii="宋体" w:hAnsi="宋体" w:hint="eastAsia"/>
          <w:b/>
          <w:bCs/>
          <w:color w:val="000000"/>
          <w:sz w:val="28"/>
          <w:szCs w:val="28"/>
        </w:rPr>
        <w:t>1</w:t>
      </w:r>
    </w:p>
    <w:tbl>
      <w:tblPr>
        <w:tblStyle w:val="TableNormal"/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0"/>
      </w:tblGrid>
      <w:tr w:rsidTr="00705A44">
        <w:tblPrEx>
          <w:tblW w:w="954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 师 主 导 与 学 生 主 体 活 动 设 计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一：教学常规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1、上课，师生问好。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0463E3">
            <w:pPr>
              <w:ind w:firstLine="280" w:firstLineChars="10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2、宣布本课的内容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3、准备部分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0463E3">
            <w:pPr>
              <w:ind w:firstLine="1120" w:firstLineChars="40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A、复习上节内容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B、学生自由结组做小游戏。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要求：认真听讲，注意安全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二、基本部分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1、看齐、报数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1.教师分别讲解动作方法及要点。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2.学生集体练习看齐，协调队伍，会听口令，注意间距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3.学生分组进行练习，对比练习。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4..教师指导纠正动作。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要求：动作协调要快，注意力集中。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2、游戏：老鹰捉小鸡。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1.教师强调要领与规则。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2.学生分小组进行游戏，人数以10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—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12人为宜，注意安全。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3.教师共同参与。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要求：遵守规则、注意安全。</w:t>
            </w:r>
          </w:p>
        </w:tc>
      </w:tr>
    </w:tbl>
    <w:p w:rsidR="003354AF" w:rsidRPr="000463E3" w:rsidP="003354AF">
      <w:pPr>
        <w:rPr>
          <w:rFonts w:ascii="宋体" w:hAnsi="宋体" w:hint="eastAsia"/>
          <w:bCs/>
          <w:color w:val="000000"/>
          <w:sz w:val="28"/>
          <w:szCs w:val="28"/>
        </w:rPr>
      </w:pPr>
    </w:p>
    <w:p w:rsidR="003354AF" w:rsidRPr="000463E3" w:rsidP="003354AF">
      <w:pPr>
        <w:rPr>
          <w:rFonts w:ascii="宋体" w:hAnsi="宋体" w:hint="eastAsia"/>
          <w:color w:val="000000"/>
          <w:sz w:val="28"/>
          <w:szCs w:val="28"/>
        </w:rPr>
        <w:sectPr w:rsidSect="000463E3">
          <w:headerReference w:type="even" r:id="rId40"/>
          <w:headerReference w:type="default" r:id="rId41"/>
          <w:footerReference w:type="even" r:id="rId42"/>
          <w:footerReference w:type="default" r:id="rId43"/>
          <w:headerReference w:type="first" r:id="rId44"/>
          <w:footerReference w:type="first" r:id="rId45"/>
          <w:type w:val="nextPage"/>
          <w:pgSz w:w="11906" w:h="16838"/>
          <w:pgMar w:top="1134" w:right="1134" w:bottom="1134" w:left="1701" w:header="851" w:footer="992" w:gutter="0"/>
          <w:pgNumType w:start="7"/>
          <w:cols w:space="425"/>
          <w:titlePg w:val="0"/>
          <w:docGrid w:type="lines" w:linePitch="312"/>
        </w:sectPr>
      </w:pPr>
    </w:p>
    <w:tbl>
      <w:tblPr>
        <w:tblStyle w:val="TableNormal"/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0"/>
      </w:tblGrid>
      <w:tr w:rsidTr="00705A44">
        <w:tblPrEx>
          <w:tblW w:w="954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 师 主 导 与 学 生 主 体 活 动 设 计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三、结束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1、放松活动。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2、课后小结。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3、下课，师生再见。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</w:tbl>
    <w:p w:rsidR="003354AF" w:rsidRPr="000463E3" w:rsidP="003354AF">
      <w:pPr>
        <w:rPr>
          <w:rFonts w:ascii="宋体" w:hAnsi="宋体" w:hint="eastAsia"/>
          <w:color w:val="000000"/>
          <w:sz w:val="28"/>
          <w:szCs w:val="28"/>
        </w:rPr>
      </w:pPr>
    </w:p>
    <w:p w:rsidR="003354AF" w:rsidRPr="000463E3" w:rsidP="003354AF">
      <w:pPr>
        <w:rPr>
          <w:rFonts w:ascii="宋体" w:hAnsi="宋体" w:hint="eastAsia"/>
          <w:color w:val="000000"/>
          <w:sz w:val="28"/>
          <w:szCs w:val="28"/>
        </w:rPr>
      </w:pPr>
    </w:p>
    <w:p w:rsidR="00A95C48" w:rsidP="003354AF">
      <w:pPr>
        <w:jc w:val="center"/>
        <w:rPr>
          <w:rFonts w:ascii="宋体" w:hAnsi="宋体" w:hint="eastAsia"/>
          <w:bCs/>
          <w:color w:val="000000"/>
          <w:sz w:val="28"/>
          <w:szCs w:val="28"/>
        </w:rPr>
        <w:sectPr w:rsidSect="000463E3">
          <w:headerReference w:type="even" r:id="rId46"/>
          <w:headerReference w:type="default" r:id="rId47"/>
          <w:footerReference w:type="even" r:id="rId48"/>
          <w:footerReference w:type="default" r:id="rId49"/>
          <w:headerReference w:type="first" r:id="rId50"/>
          <w:footerReference w:type="first" r:id="rId51"/>
          <w:type w:val="nextPage"/>
          <w:pgSz w:w="11906" w:h="16838"/>
          <w:pgMar w:top="1134" w:right="1134" w:bottom="1134" w:left="1701" w:header="851" w:footer="992" w:gutter="0"/>
          <w:pgNumType w:start="8"/>
          <w:cols w:space="425"/>
          <w:titlePg w:val="0"/>
          <w:docGrid w:type="lines" w:linePitch="312"/>
        </w:sectPr>
      </w:pPr>
    </w:p>
    <w:p w:rsidR="003354AF" w:rsidRPr="000463E3" w:rsidP="003354AF">
      <w:pPr>
        <w:jc w:val="center"/>
        <w:rPr>
          <w:rFonts w:ascii="宋体" w:hAnsi="宋体" w:hint="eastAsia"/>
          <w:bCs/>
          <w:color w:val="000000"/>
          <w:sz w:val="28"/>
          <w:szCs w:val="28"/>
        </w:rPr>
      </w:pPr>
      <w:r w:rsidRPr="000463E3">
        <w:rPr>
          <w:rFonts w:ascii="宋体" w:hAnsi="宋体" w:hint="eastAsia"/>
          <w:bCs/>
          <w:color w:val="000000"/>
          <w:sz w:val="28"/>
          <w:szCs w:val="28"/>
        </w:rPr>
        <w:t>课</w:t>
      </w:r>
      <w:r w:rsidRPr="000463E3">
        <w:rPr>
          <w:rFonts w:ascii="宋体" w:hAnsi="宋体"/>
          <w:bCs/>
          <w:color w:val="000000"/>
          <w:sz w:val="28"/>
          <w:szCs w:val="28"/>
        </w:rPr>
        <w:t xml:space="preserve"> </w:t>
      </w:r>
      <w:r w:rsidRPr="000463E3">
        <w:rPr>
          <w:rFonts w:ascii="宋体" w:hAnsi="宋体" w:hint="eastAsia"/>
          <w:bCs/>
          <w:color w:val="000000"/>
          <w:sz w:val="28"/>
          <w:szCs w:val="28"/>
        </w:rPr>
        <w:t>时</w:t>
      </w:r>
      <w:r w:rsidRPr="000463E3">
        <w:rPr>
          <w:rFonts w:ascii="宋体" w:hAnsi="宋体"/>
          <w:bCs/>
          <w:color w:val="000000"/>
          <w:sz w:val="28"/>
          <w:szCs w:val="28"/>
        </w:rPr>
        <w:t xml:space="preserve"> </w:t>
      </w:r>
      <w:r w:rsidRPr="000463E3">
        <w:rPr>
          <w:rFonts w:ascii="宋体" w:hAnsi="宋体" w:hint="eastAsia"/>
          <w:bCs/>
          <w:color w:val="000000"/>
          <w:sz w:val="28"/>
          <w:szCs w:val="28"/>
        </w:rPr>
        <w:t>教</w:t>
      </w:r>
      <w:r w:rsidRPr="000463E3">
        <w:rPr>
          <w:rFonts w:ascii="宋体" w:hAnsi="宋体"/>
          <w:bCs/>
          <w:color w:val="000000"/>
          <w:sz w:val="28"/>
          <w:szCs w:val="28"/>
        </w:rPr>
        <w:t xml:space="preserve"> </w:t>
      </w:r>
      <w:r w:rsidRPr="000463E3">
        <w:rPr>
          <w:rFonts w:ascii="宋体" w:hAnsi="宋体" w:hint="eastAsia"/>
          <w:bCs/>
          <w:color w:val="000000"/>
          <w:sz w:val="28"/>
          <w:szCs w:val="28"/>
        </w:rPr>
        <w:t>案</w:t>
      </w:r>
      <w:r w:rsidRPr="000463E3">
        <w:rPr>
          <w:rFonts w:ascii="宋体" w:hAnsi="宋体"/>
          <w:bCs/>
          <w:color w:val="000000"/>
          <w:sz w:val="28"/>
          <w:szCs w:val="28"/>
        </w:rPr>
        <w:t xml:space="preserve"> B</w:t>
      </w:r>
      <w:r w:rsidR="00A95C48">
        <w:rPr>
          <w:rFonts w:ascii="宋体" w:hAnsi="宋体" w:hint="eastAsia"/>
          <w:bCs/>
          <w:color w:val="000000"/>
          <w:sz w:val="28"/>
          <w:szCs w:val="28"/>
        </w:rPr>
        <w:t>2</w:t>
      </w:r>
    </w:p>
    <w:tbl>
      <w:tblPr>
        <w:tblStyle w:val="TableNormal"/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9540"/>
      </w:tblGrid>
      <w:tr w:rsidTr="00705A44">
        <w:tblPrEx>
          <w:tblW w:w="954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AF" w:rsidRPr="000463E3" w:rsidP="0026494E">
            <w:pPr>
              <w:jc w:val="center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师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主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导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与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学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生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主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体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活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动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设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计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一、教学常规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1、上课，师生问好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AF" w:rsidRPr="000463E3" w:rsidP="000463E3">
            <w:pPr>
              <w:ind w:firstLine="280" w:firstLineChars="10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2、宣布本课的目标、要求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3、准备活动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游戏：钻城门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学生分成小组，选出四人拉手组成东、西、南、北四个城门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以方向进行城门。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要求：钻时不能断开，相互协作。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二、基本内容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1、报数、踏步、齐步走、立定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1.教师强调要领。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2. 学生集体练习，个别学生喊口号培养能力。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3. 学生对比练习，教师及时纠正动作，引导练习，注意练习的兴取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要求：练习认真，态度端正。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2、游戏：老鹰捉小鸡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学生分组进行，教师参与 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三、结束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1、放松活动2、课后小结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3、下课，师生再见。</w:t>
            </w:r>
          </w:p>
        </w:tc>
      </w:tr>
    </w:tbl>
    <w:p w:rsidR="003354AF" w:rsidRPr="000463E3" w:rsidP="003354AF">
      <w:pPr>
        <w:rPr>
          <w:rFonts w:ascii="宋体" w:hAnsi="宋体"/>
          <w:bCs/>
          <w:color w:val="000000"/>
          <w:sz w:val="28"/>
          <w:szCs w:val="28"/>
        </w:rPr>
      </w:pPr>
    </w:p>
    <w:p w:rsidR="00A95C48" w:rsidP="003354AF">
      <w:pPr>
        <w:jc w:val="center"/>
        <w:rPr>
          <w:rFonts w:ascii="宋体" w:hAnsi="宋体" w:hint="eastAsia"/>
          <w:bCs/>
          <w:color w:val="000000"/>
          <w:sz w:val="28"/>
          <w:szCs w:val="28"/>
        </w:rPr>
        <w:sectPr w:rsidSect="000463E3">
          <w:headerReference w:type="even" r:id="rId52"/>
          <w:headerReference w:type="default" r:id="rId53"/>
          <w:footerReference w:type="even" r:id="rId54"/>
          <w:footerReference w:type="default" r:id="rId55"/>
          <w:headerReference w:type="first" r:id="rId56"/>
          <w:footerReference w:type="first" r:id="rId57"/>
          <w:type w:val="nextPage"/>
          <w:pgSz w:w="11906" w:h="16838"/>
          <w:pgMar w:top="1134" w:right="1134" w:bottom="1134" w:left="1701" w:header="851" w:footer="992" w:gutter="0"/>
          <w:pgNumType w:start="9"/>
          <w:cols w:space="425"/>
          <w:titlePg w:val="0"/>
          <w:docGrid w:type="lines" w:linePitch="312"/>
        </w:sectPr>
      </w:pPr>
    </w:p>
    <w:p w:rsidR="003354AF" w:rsidRPr="000463E3" w:rsidP="003354AF">
      <w:pPr>
        <w:jc w:val="center"/>
        <w:rPr>
          <w:rFonts w:ascii="宋体" w:hAnsi="宋体" w:hint="eastAsia"/>
          <w:bCs/>
          <w:color w:val="000000"/>
          <w:sz w:val="28"/>
          <w:szCs w:val="28"/>
        </w:rPr>
      </w:pPr>
      <w:r w:rsidRPr="000463E3">
        <w:rPr>
          <w:rFonts w:ascii="宋体" w:hAnsi="宋体" w:hint="eastAsia"/>
          <w:bCs/>
          <w:color w:val="000000"/>
          <w:sz w:val="28"/>
          <w:szCs w:val="28"/>
        </w:rPr>
        <w:t>课 时 教 案  A</w:t>
      </w:r>
    </w:p>
    <w:tbl>
      <w:tblPr>
        <w:tblStyle w:val="TableNormal"/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60"/>
        <w:gridCol w:w="540"/>
        <w:gridCol w:w="360"/>
        <w:gridCol w:w="3240"/>
        <w:gridCol w:w="900"/>
        <w:gridCol w:w="3240"/>
      </w:tblGrid>
      <w:tr w:rsidTr="00705A44">
        <w:tblPrEx>
          <w:tblW w:w="954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567"/>
        </w:trPr>
        <w:tc>
          <w:tcPr>
            <w:tcW w:w="9540" w:type="dxa"/>
            <w:gridSpan w:val="6"/>
            <w:vAlign w:val="center"/>
          </w:tcPr>
          <w:p w:rsidR="003354AF" w:rsidRPr="000463E3" w:rsidP="0026494E">
            <w:pPr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color w:val="000000"/>
                <w:sz w:val="28"/>
                <w:szCs w:val="28"/>
              </w:rPr>
              <w:t xml:space="preserve">第  </w:t>
            </w:r>
            <w:r w:rsidR="00A95C48">
              <w:rPr>
                <w:rFonts w:ascii="宋体" w:hAnsi="宋体" w:hint="eastAsia"/>
                <w:color w:val="000000"/>
                <w:sz w:val="28"/>
                <w:szCs w:val="28"/>
              </w:rPr>
              <w:t>2</w:t>
            </w:r>
            <w:r w:rsidRPr="000463E3">
              <w:rPr>
                <w:rFonts w:ascii="宋体" w:hAnsi="宋体" w:hint="eastAsia"/>
                <w:color w:val="000000"/>
                <w:sz w:val="28"/>
                <w:szCs w:val="28"/>
              </w:rPr>
              <w:t xml:space="preserve"> 课</w:t>
            </w:r>
            <w:r w:rsidR="00A95C48">
              <w:rPr>
                <w:rFonts w:ascii="宋体" w:hAnsi="宋体" w:hint="eastAsia"/>
                <w:color w:val="000000"/>
                <w:sz w:val="28"/>
                <w:szCs w:val="28"/>
              </w:rPr>
              <w:t xml:space="preserve">     </w:t>
            </w:r>
            <w:r w:rsidRPr="000463E3">
              <w:rPr>
                <w:rFonts w:ascii="宋体" w:hAnsi="宋体" w:hint="eastAsia"/>
                <w:color w:val="000000"/>
                <w:sz w:val="28"/>
                <w:szCs w:val="28"/>
              </w:rPr>
              <w:t xml:space="preserve">  授课时间   </w:t>
            </w:r>
            <w:r w:rsidR="00A95C48">
              <w:rPr>
                <w:rFonts w:ascii="宋体" w:hAnsi="宋体" w:hint="eastAsia"/>
                <w:color w:val="000000"/>
                <w:sz w:val="28"/>
                <w:szCs w:val="28"/>
              </w:rPr>
              <w:t>1</w:t>
            </w:r>
            <w:r w:rsidRPr="000463E3">
              <w:rPr>
                <w:rFonts w:ascii="宋体" w:hAnsi="宋体" w:hint="eastAsia"/>
                <w:color w:val="000000"/>
                <w:sz w:val="28"/>
                <w:szCs w:val="28"/>
              </w:rPr>
              <w:t xml:space="preserve"> </w:t>
            </w:r>
            <w:r w:rsidR="00A95C48">
              <w:rPr>
                <w:rFonts w:ascii="宋体" w:hAnsi="宋体" w:hint="eastAsia"/>
                <w:color w:val="000000"/>
                <w:sz w:val="28"/>
                <w:szCs w:val="28"/>
              </w:rPr>
              <w:t>课时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trHeight w:val="624"/>
        </w:trPr>
        <w:tc>
          <w:tcPr>
            <w:tcW w:w="1260" w:type="dxa"/>
            <w:vAlign w:val="center"/>
          </w:tcPr>
          <w:p w:rsidR="003354AF" w:rsidRPr="000463E3" w:rsidP="0026494E">
            <w:pPr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color w:val="000000"/>
                <w:sz w:val="28"/>
                <w:szCs w:val="28"/>
              </w:rPr>
              <w:t>课题</w:t>
            </w:r>
          </w:p>
        </w:tc>
        <w:tc>
          <w:tcPr>
            <w:tcW w:w="4140" w:type="dxa"/>
            <w:gridSpan w:val="3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队列:站队、立正稍息</w:t>
            </w:r>
          </w:p>
        </w:tc>
        <w:tc>
          <w:tcPr>
            <w:tcW w:w="900" w:type="dxa"/>
            <w:vAlign w:val="center"/>
          </w:tcPr>
          <w:p w:rsidR="003354AF" w:rsidRPr="000463E3" w:rsidP="0026494E">
            <w:pPr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color w:val="000000"/>
                <w:sz w:val="28"/>
                <w:szCs w:val="28"/>
              </w:rPr>
              <w:t>课型</w:t>
            </w:r>
          </w:p>
        </w:tc>
        <w:tc>
          <w:tcPr>
            <w:tcW w:w="32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复习棵</w:t>
            </w:r>
          </w:p>
        </w:tc>
      </w:tr>
      <w:tr w:rsidTr="00A95C48">
        <w:tblPrEx>
          <w:tblW w:w="9540" w:type="dxa"/>
          <w:tblInd w:w="-432" w:type="dxa"/>
          <w:tblLook w:val="0000"/>
        </w:tblPrEx>
        <w:trPr>
          <w:cantSplit/>
          <w:trHeight w:val="1521"/>
        </w:trPr>
        <w:tc>
          <w:tcPr>
            <w:tcW w:w="1260" w:type="dxa"/>
            <w:vMerge w:val="restart"/>
            <w:vAlign w:val="center"/>
          </w:tcPr>
          <w:p w:rsidR="00A95C48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</w:t>
            </w:r>
          </w:p>
          <w:p w:rsidR="00A95C48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学</w:t>
            </w:r>
          </w:p>
          <w:p w:rsidR="00A95C48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目</w:t>
            </w:r>
          </w:p>
          <w:p w:rsidR="00A95C48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标</w:t>
            </w:r>
          </w:p>
        </w:tc>
        <w:tc>
          <w:tcPr>
            <w:tcW w:w="900" w:type="dxa"/>
            <w:gridSpan w:val="2"/>
          </w:tcPr>
          <w:p w:rsidR="00A95C48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情感</w:t>
            </w:r>
          </w:p>
          <w:p w:rsidR="00A95C48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态度</w:t>
            </w:r>
          </w:p>
        </w:tc>
        <w:tc>
          <w:tcPr>
            <w:tcW w:w="7380" w:type="dxa"/>
            <w:gridSpan w:val="3"/>
          </w:tcPr>
          <w:p w:rsidR="00A95C48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让学生能够积极参与体育活动的态度，认真上好体育课，培养遵守纪律 的良好品质。</w:t>
            </w:r>
          </w:p>
        </w:tc>
      </w:tr>
      <w:tr w:rsidTr="00A95C48">
        <w:tblPrEx>
          <w:tblW w:w="9540" w:type="dxa"/>
          <w:tblInd w:w="-432" w:type="dxa"/>
          <w:tblLook w:val="0000"/>
        </w:tblPrEx>
        <w:trPr>
          <w:cantSplit/>
          <w:trHeight w:val="1867"/>
        </w:trPr>
        <w:tc>
          <w:tcPr>
            <w:tcW w:w="1260" w:type="dxa"/>
            <w:vMerge/>
          </w:tcPr>
          <w:p w:rsidR="00A95C48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gridSpan w:val="2"/>
          </w:tcPr>
          <w:p w:rsidR="00A95C48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知识</w:t>
            </w:r>
          </w:p>
          <w:p w:rsidR="00A95C48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技能</w:t>
            </w:r>
          </w:p>
        </w:tc>
        <w:tc>
          <w:tcPr>
            <w:tcW w:w="7380" w:type="dxa"/>
            <w:gridSpan w:val="3"/>
          </w:tcPr>
          <w:p w:rsidR="00A95C48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能够较规范的掌握立正、稍息、站队的动作和要求，简单了解体育课的常规要求，形成正确的身体姿势，体验集体活动和个人活动的区别。</w:t>
            </w:r>
          </w:p>
        </w:tc>
      </w:tr>
      <w:tr w:rsidTr="00A95C48">
        <w:tblPrEx>
          <w:tblW w:w="9540" w:type="dxa"/>
          <w:tblInd w:w="-432" w:type="dxa"/>
          <w:tblLook w:val="0000"/>
        </w:tblPrEx>
        <w:trPr>
          <w:cantSplit/>
          <w:trHeight w:val="1382"/>
        </w:trPr>
        <w:tc>
          <w:tcPr>
            <w:tcW w:w="1260" w:type="dxa"/>
            <w:vMerge/>
          </w:tcPr>
          <w:p w:rsidR="00A95C48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gridSpan w:val="2"/>
          </w:tcPr>
          <w:p w:rsidR="00A95C48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过程</w:t>
            </w:r>
          </w:p>
          <w:p w:rsidR="00A95C48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方法</w:t>
            </w:r>
          </w:p>
        </w:tc>
        <w:tc>
          <w:tcPr>
            <w:tcW w:w="7380" w:type="dxa"/>
            <w:gridSpan w:val="3"/>
          </w:tcPr>
          <w:p w:rsidR="00A95C48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教师讲解示范，学生进行集体与分组对比练习相结合，个别学生示范，养成自主练习与合作练习的习惯。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1260" w:type="dxa"/>
            <w:vMerge w:val="restart"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教学</w:t>
            </w:r>
          </w:p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重点</w:t>
            </w:r>
          </w:p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难点</w:t>
            </w:r>
          </w:p>
        </w:tc>
        <w:tc>
          <w:tcPr>
            <w:tcW w:w="8280" w:type="dxa"/>
            <w:gridSpan w:val="5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1260" w:type="dxa"/>
            <w:vMerge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8280" w:type="dxa"/>
            <w:gridSpan w:val="5"/>
            <w:vAlign w:val="center"/>
          </w:tcPr>
          <w:p w:rsidR="003354AF" w:rsidRPr="000463E3" w:rsidP="000463E3">
            <w:pPr>
              <w:ind w:firstLine="840" w:firstLineChars="30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课堂上练习兴趣的激发，能力的培养为重难点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1260" w:type="dxa"/>
            <w:vMerge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8280" w:type="dxa"/>
            <w:gridSpan w:val="5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A95C48">
        <w:tblPrEx>
          <w:tblW w:w="9540" w:type="dxa"/>
          <w:tblInd w:w="-432" w:type="dxa"/>
          <w:tblLook w:val="0000"/>
        </w:tblPrEx>
        <w:trPr>
          <w:cantSplit/>
          <w:trHeight w:val="2450"/>
        </w:trPr>
        <w:tc>
          <w:tcPr>
            <w:tcW w:w="1260" w:type="dxa"/>
            <w:vAlign w:val="center"/>
          </w:tcPr>
          <w:p w:rsidR="00A95C48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教学</w:t>
            </w:r>
          </w:p>
          <w:p w:rsidR="00A95C48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设计</w:t>
            </w:r>
          </w:p>
          <w:p w:rsidR="00A95C48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思路</w:t>
            </w:r>
          </w:p>
        </w:tc>
        <w:tc>
          <w:tcPr>
            <w:tcW w:w="8280" w:type="dxa"/>
            <w:gridSpan w:val="5"/>
          </w:tcPr>
          <w:p w:rsidR="00A95C48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在开学初对学生上体育课中的常规和简单用的队列练习，为以后课堂练习打好基础，练习中以多种形式进行。</w:t>
            </w:r>
          </w:p>
        </w:tc>
      </w:tr>
      <w:tr w:rsidTr="00A95C48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1260" w:type="dxa"/>
            <w:vMerge w:val="restart"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教学</w:t>
            </w:r>
          </w:p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准备</w:t>
            </w:r>
          </w:p>
        </w:tc>
        <w:tc>
          <w:tcPr>
            <w:tcW w:w="540" w:type="dxa"/>
            <w:vAlign w:val="center"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教师</w:t>
            </w:r>
          </w:p>
        </w:tc>
        <w:tc>
          <w:tcPr>
            <w:tcW w:w="7740" w:type="dxa"/>
            <w:gridSpan w:val="4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场地布置</w:t>
            </w:r>
          </w:p>
        </w:tc>
      </w:tr>
      <w:tr w:rsidTr="00A95C48">
        <w:tblPrEx>
          <w:tblW w:w="9540" w:type="dxa"/>
          <w:tblInd w:w="-432" w:type="dxa"/>
          <w:tblLook w:val="0000"/>
        </w:tblPrEx>
        <w:trPr>
          <w:cantSplit/>
          <w:trHeight w:val="1074"/>
        </w:trPr>
        <w:tc>
          <w:tcPr>
            <w:tcW w:w="1260" w:type="dxa"/>
            <w:vMerge/>
          </w:tcPr>
          <w:p w:rsidR="003354AF" w:rsidRPr="000463E3" w:rsidP="0026494E">
            <w:pPr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学生</w:t>
            </w:r>
          </w:p>
        </w:tc>
        <w:tc>
          <w:tcPr>
            <w:tcW w:w="7740" w:type="dxa"/>
            <w:gridSpan w:val="4"/>
          </w:tcPr>
          <w:p w:rsidR="00705A44" w:rsidP="000463E3">
            <w:pPr>
              <w:ind w:firstLine="325" w:firstLineChars="116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 w:rsidR="003354AF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服装整理</w:t>
            </w:r>
          </w:p>
          <w:p w:rsidR="00A95C48" w:rsidP="000463E3">
            <w:pPr>
              <w:ind w:firstLine="325" w:firstLineChars="116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  <w:p w:rsidR="00A95C48" w:rsidRPr="000463E3" w:rsidP="000463E3">
            <w:pPr>
              <w:ind w:firstLine="325" w:firstLineChars="116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</w:tr>
    </w:tbl>
    <w:p>
      <w:pPr>
        <w:sectPr w:rsidSect="000463E3">
          <w:headerReference w:type="even" r:id="rId58"/>
          <w:headerReference w:type="default" r:id="rId59"/>
          <w:footerReference w:type="even" r:id="rId60"/>
          <w:footerReference w:type="default" r:id="rId61"/>
          <w:headerReference w:type="first" r:id="rId62"/>
          <w:footerReference w:type="first" r:id="rId63"/>
          <w:type w:val="nextPage"/>
          <w:pgSz w:w="11906" w:h="16838"/>
          <w:pgMar w:top="1134" w:right="1134" w:bottom="1134" w:left="1701" w:header="851" w:footer="992" w:gutter="0"/>
          <w:pgNumType w:start="10"/>
          <w:cols w:space="425"/>
          <w:titlePg w:val="0"/>
          <w:docGrid w:type="lines" w:linePitch="312"/>
        </w:sectPr>
      </w:pPr>
    </w:p>
    <w:tbl>
      <w:tblPr>
        <w:tblStyle w:val="TableNormal"/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0"/>
      </w:tblGrid>
      <w:tr w:rsidTr="00705A44">
        <w:tblPrEx>
          <w:tblW w:w="954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课时板书（场地）设计           第         课第          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trHeight w:val="4536"/>
        </w:trPr>
        <w:tc>
          <w:tcPr>
            <w:tcW w:w="9540" w:type="dxa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color w:val="000000"/>
                <w:sz w:val="28"/>
                <w:szCs w:val="28"/>
              </w:rPr>
              <w:t xml:space="preserve">     </w:t>
            </w:r>
          </w:p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color w:val="000000"/>
                <w:sz w:val="28"/>
                <w:szCs w:val="28"/>
              </w:rPr>
              <w:t xml:space="preserve">              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×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×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×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×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×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×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</w:t>
            </w:r>
          </w:p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×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×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×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×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×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×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</w:t>
            </w:r>
          </w:p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color w:val="000000"/>
                <w:sz w:val="28"/>
                <w:szCs w:val="28"/>
              </w:rPr>
              <w:t xml:space="preserve">             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×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×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×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×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×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×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                    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  学  资  料  剪  贴 、 摘  抄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trHeight w:val="6804"/>
        </w:trPr>
        <w:tc>
          <w:tcPr>
            <w:tcW w:w="9540" w:type="dxa"/>
          </w:tcPr>
          <w:p w:rsidR="003354AF" w:rsidRPr="000463E3" w:rsidP="00BE775C">
            <w:pPr>
              <w:ind w:firstLine="280" w:firstLineChars="100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  <w:p w:rsidR="003354AF" w:rsidRPr="000463E3" w:rsidP="000463E3">
            <w:pPr>
              <w:ind w:firstLine="280" w:firstLineChars="10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  <w:p w:rsidR="003354AF" w:rsidRPr="000463E3" w:rsidP="0026494E">
            <w:pPr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  <w:p w:rsidR="003354AF" w:rsidRPr="000463E3" w:rsidP="00BE775C">
            <w:pPr>
              <w:ind w:firstLine="2240" w:firstLineChars="800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</w:tbl>
    <w:p w:rsidR="003354AF" w:rsidRPr="000463E3" w:rsidP="003354AF">
      <w:pPr>
        <w:rPr>
          <w:rFonts w:ascii="宋体" w:hAnsi="宋体" w:hint="eastAsia"/>
          <w:color w:val="000000"/>
          <w:sz w:val="28"/>
          <w:szCs w:val="28"/>
        </w:rPr>
      </w:pPr>
    </w:p>
    <w:p w:rsidR="003354AF" w:rsidP="003354AF">
      <w:pPr>
        <w:rPr>
          <w:rFonts w:ascii="宋体" w:hAnsi="宋体" w:hint="eastAsia"/>
          <w:color w:val="000000"/>
          <w:sz w:val="28"/>
          <w:szCs w:val="28"/>
        </w:rPr>
      </w:pPr>
    </w:p>
    <w:p w:rsidR="00A95C48" w:rsidRPr="000463E3" w:rsidP="003354AF">
      <w:pPr>
        <w:rPr>
          <w:rFonts w:ascii="宋体" w:hAnsi="宋体" w:hint="eastAsia"/>
          <w:color w:val="000000"/>
          <w:sz w:val="28"/>
          <w:szCs w:val="28"/>
        </w:rPr>
        <w:sectPr w:rsidSect="000463E3">
          <w:headerReference w:type="even" r:id="rId64"/>
          <w:headerReference w:type="default" r:id="rId65"/>
          <w:footerReference w:type="even" r:id="rId66"/>
          <w:footerReference w:type="default" r:id="rId67"/>
          <w:headerReference w:type="first" r:id="rId68"/>
          <w:footerReference w:type="first" r:id="rId69"/>
          <w:type w:val="nextPage"/>
          <w:pgSz w:w="11906" w:h="16838"/>
          <w:pgMar w:top="1134" w:right="1134" w:bottom="1134" w:left="1701" w:header="851" w:footer="992" w:gutter="0"/>
          <w:pgNumType w:start="11"/>
          <w:cols w:space="425"/>
          <w:titlePg w:val="0"/>
          <w:docGrid w:type="lines" w:linePitch="312"/>
        </w:sectPr>
      </w:pPr>
    </w:p>
    <w:p w:rsidR="003354AF" w:rsidRPr="000463E3" w:rsidP="003354AF">
      <w:pPr>
        <w:jc w:val="center"/>
        <w:rPr>
          <w:rFonts w:ascii="宋体" w:hAnsi="宋体" w:hint="eastAsia"/>
          <w:bCs/>
          <w:color w:val="000000"/>
          <w:sz w:val="28"/>
          <w:szCs w:val="28"/>
        </w:rPr>
      </w:pPr>
      <w:r w:rsidRPr="000463E3">
        <w:rPr>
          <w:rFonts w:ascii="宋体" w:hAnsi="宋体" w:hint="eastAsia"/>
          <w:bCs/>
          <w:color w:val="000000"/>
          <w:sz w:val="28"/>
          <w:szCs w:val="28"/>
        </w:rPr>
        <w:t>课 时 教 案 B</w:t>
      </w:r>
      <w:r w:rsidR="00A95C48">
        <w:rPr>
          <w:rFonts w:ascii="宋体" w:hAnsi="宋体" w:hint="eastAsia"/>
          <w:bCs/>
          <w:color w:val="000000"/>
          <w:sz w:val="28"/>
          <w:szCs w:val="28"/>
        </w:rPr>
        <w:t>1</w:t>
      </w:r>
    </w:p>
    <w:tbl>
      <w:tblPr>
        <w:tblStyle w:val="TableNormal"/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0"/>
      </w:tblGrid>
      <w:tr w:rsidTr="00705A44">
        <w:tblPrEx>
          <w:tblW w:w="954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 师 主 导 与 学 生 主 体 活 动 设 计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一、教学常规：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1、上课，师生问好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0463E3">
            <w:pPr>
              <w:ind w:firstLine="280" w:firstLineChars="10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2、宣布本课的内容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3、游戏：炒豆豆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学生散开自由结成两人的小组进行游戏，或编花篮等，要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相互合作。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二、基本部分：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1、站队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1 游戏完成后站队,如何站好队,教师讲清站队的要求,分清站队的 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要求.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2 学生耕具要求做动作.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3 教师明示站队的手势,学生认真听讲。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4 让学生分散观察周围事物或图刑充分散开。.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要求:动作快速整齐、态度认真。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2、立正、稍息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1 教师讲解、示范。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2 学生集体练习，个别学生示范，对比动作，评价各种动作的优缺点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3 学生自主练习，教师指导点评。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要求：练习认真、刻苦。</w:t>
            </w:r>
          </w:p>
        </w:tc>
      </w:tr>
    </w:tbl>
    <w:p w:rsidR="003354AF" w:rsidRPr="000463E3" w:rsidP="003354AF">
      <w:pPr>
        <w:rPr>
          <w:rFonts w:ascii="宋体" w:hAnsi="宋体" w:hint="eastAsia"/>
          <w:color w:val="000000"/>
          <w:sz w:val="28"/>
          <w:szCs w:val="28"/>
        </w:rPr>
        <w:sectPr w:rsidSect="000463E3">
          <w:headerReference w:type="even" r:id="rId70"/>
          <w:headerReference w:type="default" r:id="rId71"/>
          <w:footerReference w:type="even" r:id="rId72"/>
          <w:footerReference w:type="default" r:id="rId73"/>
          <w:headerReference w:type="first" r:id="rId74"/>
          <w:footerReference w:type="first" r:id="rId75"/>
          <w:type w:val="nextPage"/>
          <w:pgSz w:w="11906" w:h="16838"/>
          <w:pgMar w:top="1134" w:right="1134" w:bottom="1134" w:left="1701" w:header="851" w:footer="992" w:gutter="0"/>
          <w:pgNumType w:start="12"/>
          <w:cols w:space="425"/>
          <w:titlePg w:val="0"/>
          <w:docGrid w:type="lines" w:linePitch="312"/>
        </w:sectPr>
      </w:pPr>
    </w:p>
    <w:tbl>
      <w:tblPr>
        <w:tblStyle w:val="TableNormal"/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0"/>
      </w:tblGrid>
      <w:tr w:rsidTr="00705A44">
        <w:tblPrEx>
          <w:tblW w:w="954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 师 主 导 与 学 生 主 体 活 动 设 计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随教师一起练习、对比、做游戏。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三、结束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1、放松：一不许动，二不许小，三不许露出大门牙。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2、课后小结。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3、下课，师生再见。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868"/>
        </w:trPr>
        <w:tc>
          <w:tcPr>
            <w:tcW w:w="954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</w:tbl>
    <w:p w:rsidR="003354AF" w:rsidRPr="000463E3" w:rsidP="003354AF">
      <w:pPr>
        <w:rPr>
          <w:rFonts w:ascii="宋体" w:hAnsi="宋体" w:hint="eastAsia"/>
          <w:color w:val="000000"/>
          <w:sz w:val="28"/>
          <w:szCs w:val="28"/>
        </w:rPr>
      </w:pPr>
    </w:p>
    <w:p w:rsidR="00A95C48" w:rsidP="003354AF">
      <w:pPr>
        <w:jc w:val="center"/>
        <w:rPr>
          <w:rFonts w:ascii="宋体" w:hAnsi="宋体" w:hint="eastAsia"/>
          <w:bCs/>
          <w:color w:val="000000"/>
          <w:sz w:val="28"/>
          <w:szCs w:val="28"/>
        </w:rPr>
        <w:sectPr w:rsidSect="000463E3">
          <w:headerReference w:type="even" r:id="rId76"/>
          <w:headerReference w:type="default" r:id="rId77"/>
          <w:footerReference w:type="even" r:id="rId78"/>
          <w:footerReference w:type="default" r:id="rId79"/>
          <w:headerReference w:type="first" r:id="rId80"/>
          <w:footerReference w:type="first" r:id="rId81"/>
          <w:type w:val="nextPage"/>
          <w:pgSz w:w="11906" w:h="16838"/>
          <w:pgMar w:top="1134" w:right="1134" w:bottom="1134" w:left="1701" w:header="851" w:footer="992" w:gutter="0"/>
          <w:pgNumType w:start="13"/>
          <w:cols w:space="425"/>
          <w:titlePg w:val="0"/>
          <w:docGrid w:type="lines" w:linePitch="312"/>
        </w:sectPr>
      </w:pPr>
    </w:p>
    <w:p w:rsidR="003354AF" w:rsidRPr="000463E3" w:rsidP="003354AF">
      <w:pPr>
        <w:jc w:val="center"/>
        <w:rPr>
          <w:rFonts w:ascii="宋体" w:hAnsi="宋体"/>
          <w:bCs/>
          <w:color w:val="000000"/>
          <w:sz w:val="28"/>
          <w:szCs w:val="28"/>
        </w:rPr>
      </w:pPr>
      <w:r w:rsidRPr="000463E3">
        <w:rPr>
          <w:rFonts w:ascii="宋体" w:hAnsi="宋体" w:hint="eastAsia"/>
          <w:bCs/>
          <w:color w:val="000000"/>
          <w:sz w:val="28"/>
          <w:szCs w:val="28"/>
        </w:rPr>
        <w:t>课</w:t>
      </w:r>
      <w:r w:rsidRPr="000463E3">
        <w:rPr>
          <w:rFonts w:ascii="宋体" w:hAnsi="宋体"/>
          <w:bCs/>
          <w:color w:val="000000"/>
          <w:sz w:val="28"/>
          <w:szCs w:val="28"/>
        </w:rPr>
        <w:t xml:space="preserve"> </w:t>
      </w:r>
      <w:r w:rsidRPr="000463E3">
        <w:rPr>
          <w:rFonts w:ascii="宋体" w:hAnsi="宋体" w:hint="eastAsia"/>
          <w:bCs/>
          <w:color w:val="000000"/>
          <w:sz w:val="28"/>
          <w:szCs w:val="28"/>
        </w:rPr>
        <w:t>时</w:t>
      </w:r>
      <w:r w:rsidRPr="000463E3">
        <w:rPr>
          <w:rFonts w:ascii="宋体" w:hAnsi="宋体"/>
          <w:bCs/>
          <w:color w:val="000000"/>
          <w:sz w:val="28"/>
          <w:szCs w:val="28"/>
        </w:rPr>
        <w:t xml:space="preserve"> </w:t>
      </w:r>
      <w:r w:rsidRPr="000463E3">
        <w:rPr>
          <w:rFonts w:ascii="宋体" w:hAnsi="宋体" w:hint="eastAsia"/>
          <w:bCs/>
          <w:color w:val="000000"/>
          <w:sz w:val="28"/>
          <w:szCs w:val="28"/>
        </w:rPr>
        <w:t>教</w:t>
      </w:r>
      <w:r w:rsidRPr="000463E3">
        <w:rPr>
          <w:rFonts w:ascii="宋体" w:hAnsi="宋体"/>
          <w:bCs/>
          <w:color w:val="000000"/>
          <w:sz w:val="28"/>
          <w:szCs w:val="28"/>
        </w:rPr>
        <w:t xml:space="preserve"> </w:t>
      </w:r>
      <w:r w:rsidRPr="000463E3">
        <w:rPr>
          <w:rFonts w:ascii="宋体" w:hAnsi="宋体" w:hint="eastAsia"/>
          <w:bCs/>
          <w:color w:val="000000"/>
          <w:sz w:val="28"/>
          <w:szCs w:val="28"/>
        </w:rPr>
        <w:t>案</w:t>
      </w:r>
      <w:r w:rsidRPr="000463E3">
        <w:rPr>
          <w:rFonts w:ascii="宋体" w:hAnsi="宋体"/>
          <w:bCs/>
          <w:color w:val="000000"/>
          <w:sz w:val="28"/>
          <w:szCs w:val="28"/>
        </w:rPr>
        <w:t xml:space="preserve">  A</w:t>
      </w:r>
    </w:p>
    <w:tbl>
      <w:tblPr>
        <w:tblStyle w:val="TableNormal"/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900"/>
        <w:gridCol w:w="1080"/>
        <w:gridCol w:w="3420"/>
        <w:gridCol w:w="900"/>
        <w:gridCol w:w="3240"/>
      </w:tblGrid>
      <w:tr w:rsidTr="00705A44">
        <w:tblPrEx>
          <w:tblW w:w="954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567"/>
        </w:trPr>
        <w:tc>
          <w:tcPr>
            <w:tcW w:w="9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AF" w:rsidRPr="000463E3" w:rsidP="0026494E">
            <w:pPr>
              <w:jc w:val="center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第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 </w:t>
            </w:r>
            <w:r w:rsidR="00A95C48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3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课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授课时间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  </w:t>
            </w:r>
            <w:r w:rsidR="0078649A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6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  </w:t>
            </w:r>
            <w:r w:rsidR="00A95C48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课时</w:t>
            </w:r>
          </w:p>
        </w:tc>
      </w:tr>
      <w:tr w:rsidTr="0078649A">
        <w:tblPrEx>
          <w:tblW w:w="9540" w:type="dxa"/>
          <w:tblInd w:w="-432" w:type="dxa"/>
          <w:tblLook w:val="0000"/>
        </w:tblPrEx>
        <w:trPr>
          <w:trHeight w:val="624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AF" w:rsidRPr="000463E3" w:rsidP="0026494E">
            <w:pPr>
              <w:jc w:val="center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课题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沿线走跑 、 游戏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AF" w:rsidRPr="000463E3" w:rsidP="0026494E">
            <w:pPr>
              <w:jc w:val="center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课型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新授、综合课</w:t>
            </w:r>
          </w:p>
        </w:tc>
      </w:tr>
      <w:tr w:rsidTr="0078649A">
        <w:tblPrEx>
          <w:tblW w:w="9540" w:type="dxa"/>
          <w:tblInd w:w="-432" w:type="dxa"/>
          <w:tblLook w:val="0000"/>
        </w:tblPrEx>
        <w:trPr>
          <w:trHeight w:val="1358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49A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  <w:p w:rsidR="0078649A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  <w:p w:rsidR="0078649A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  <w:p w:rsidR="0078649A" w:rsidRPr="000463E3" w:rsidP="0026494E">
            <w:pPr>
              <w:jc w:val="center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</w:t>
            </w:r>
          </w:p>
          <w:p w:rsidR="0078649A" w:rsidRPr="000463E3" w:rsidP="0026494E">
            <w:pPr>
              <w:jc w:val="center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学</w:t>
            </w:r>
          </w:p>
          <w:p w:rsidR="0078649A" w:rsidRPr="000463E3" w:rsidP="0026494E">
            <w:pPr>
              <w:jc w:val="center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目</w:t>
            </w:r>
          </w:p>
          <w:p w:rsidR="0078649A" w:rsidRPr="000463E3" w:rsidP="0026494E">
            <w:pPr>
              <w:jc w:val="center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标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49A" w:rsidRPr="000463E3" w:rsidP="0026494E">
            <w:pPr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情感</w:t>
            </w:r>
          </w:p>
          <w:p w:rsidR="0078649A" w:rsidRPr="000463E3" w:rsidP="0026494E">
            <w:pPr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态度</w:t>
            </w:r>
          </w:p>
        </w:tc>
        <w:tc>
          <w:tcPr>
            <w:tcW w:w="75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649A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 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通过教学，让学生在练习过程中能进行情绪的调空，增强学生的竞争意识，培养情趣。</w:t>
            </w:r>
          </w:p>
        </w:tc>
      </w:tr>
      <w:tr w:rsidTr="0078649A">
        <w:tblPrEx>
          <w:tblW w:w="9540" w:type="dxa"/>
          <w:tblInd w:w="-432" w:type="dxa"/>
          <w:tblLook w:val="0000"/>
        </w:tblPrEx>
        <w:trPr>
          <w:trHeight w:val="2026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49A" w:rsidRPr="000463E3" w:rsidP="0026494E">
            <w:pPr>
              <w:widowControl/>
              <w:jc w:val="left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49A" w:rsidRPr="000463E3" w:rsidP="0026494E">
            <w:pPr>
              <w:rPr>
                <w:rFonts w:ascii="宋体" w:hAnsi="宋体"/>
                <w:bCs/>
                <w:color w:val="000000"/>
                <w:sz w:val="28"/>
                <w:szCs w:val="28"/>
              </w:rPr>
            </w:pPr>
          </w:p>
          <w:p w:rsidR="0078649A" w:rsidRPr="000463E3" w:rsidP="0026494E">
            <w:pPr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知识</w:t>
            </w:r>
          </w:p>
          <w:p w:rsidR="0078649A" w:rsidRPr="000463E3" w:rsidP="0026494E">
            <w:pPr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技能</w:t>
            </w:r>
          </w:p>
        </w:tc>
        <w:tc>
          <w:tcPr>
            <w:tcW w:w="75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649A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使学生掌握正确走与跑姿势，能分辨不同的线条，在走与跑的路线中尽可能沿着线路跑动，能按照练习要求来进行练习，发展身体的协调性。</w:t>
            </w:r>
          </w:p>
        </w:tc>
      </w:tr>
      <w:tr w:rsidTr="0078649A">
        <w:tblPrEx>
          <w:tblW w:w="9540" w:type="dxa"/>
          <w:tblInd w:w="-432" w:type="dxa"/>
          <w:tblLook w:val="0000"/>
        </w:tblPrEx>
        <w:trPr>
          <w:trHeight w:val="1232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49A" w:rsidRPr="000463E3" w:rsidP="0026494E">
            <w:pPr>
              <w:widowControl/>
              <w:jc w:val="left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49A" w:rsidRPr="000463E3" w:rsidP="0026494E">
            <w:pPr>
              <w:jc w:val="center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过程</w:t>
            </w:r>
          </w:p>
          <w:p w:rsidR="0078649A" w:rsidRPr="000463E3" w:rsidP="0026494E">
            <w:pPr>
              <w:jc w:val="center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方法</w:t>
            </w:r>
          </w:p>
        </w:tc>
        <w:tc>
          <w:tcPr>
            <w:tcW w:w="75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649A" w:rsidRPr="000463E3" w:rsidP="0078649A">
            <w:pPr>
              <w:ind w:firstLine="560" w:firstLineChars="20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提出要求后学生分小组进行练习，教师纠正指导，让学生在练习中能分辨不同线条和方向。</w:t>
            </w:r>
          </w:p>
        </w:tc>
      </w:tr>
      <w:tr w:rsidTr="0078649A">
        <w:tblPrEx>
          <w:tblW w:w="9540" w:type="dxa"/>
          <w:tblInd w:w="-432" w:type="dxa"/>
          <w:tblLook w:val="0000"/>
        </w:tblPrEx>
        <w:trPr>
          <w:trHeight w:val="624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AF" w:rsidRPr="000463E3" w:rsidP="0026494E">
            <w:pPr>
              <w:jc w:val="center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教学</w:t>
            </w:r>
          </w:p>
          <w:p w:rsidR="003354AF" w:rsidRPr="000463E3" w:rsidP="0026494E">
            <w:pPr>
              <w:jc w:val="center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重点</w:t>
            </w:r>
          </w:p>
          <w:p w:rsidR="003354AF" w:rsidRPr="000463E3" w:rsidP="0026494E">
            <w:pPr>
              <w:jc w:val="center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难点</w:t>
            </w:r>
          </w:p>
        </w:tc>
        <w:tc>
          <w:tcPr>
            <w:tcW w:w="8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AF" w:rsidRPr="000463E3" w:rsidP="0026494E">
            <w:pPr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</w:tr>
      <w:tr w:rsidTr="0078649A">
        <w:tblPrEx>
          <w:tblW w:w="9540" w:type="dxa"/>
          <w:tblInd w:w="-432" w:type="dxa"/>
          <w:tblLook w:val="0000"/>
        </w:tblPrEx>
        <w:trPr>
          <w:trHeight w:val="624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AF" w:rsidRPr="000463E3" w:rsidP="0026494E">
            <w:pPr>
              <w:widowControl/>
              <w:jc w:val="left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</w:p>
        </w:tc>
        <w:tc>
          <w:tcPr>
            <w:tcW w:w="8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AF" w:rsidRPr="000463E3" w:rsidP="000463E3">
            <w:pPr>
              <w:ind w:firstLine="840" w:firstLineChars="300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走与跑练习中动作姿势的规范性，练习中学生的兴趣为本课的重难点</w:t>
            </w:r>
          </w:p>
        </w:tc>
      </w:tr>
      <w:tr w:rsidTr="0078649A">
        <w:tblPrEx>
          <w:tblW w:w="9540" w:type="dxa"/>
          <w:tblInd w:w="-432" w:type="dxa"/>
          <w:tblLook w:val="0000"/>
        </w:tblPrEx>
        <w:trPr>
          <w:trHeight w:val="624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AF" w:rsidRPr="000463E3" w:rsidP="0026494E">
            <w:pPr>
              <w:widowControl/>
              <w:jc w:val="left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</w:p>
        </w:tc>
        <w:tc>
          <w:tcPr>
            <w:tcW w:w="8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AF" w:rsidRPr="000463E3" w:rsidP="0026494E">
            <w:pPr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</w:tr>
      <w:tr w:rsidTr="0078649A">
        <w:tblPrEx>
          <w:tblW w:w="9540" w:type="dxa"/>
          <w:tblInd w:w="-432" w:type="dxa"/>
          <w:tblLook w:val="0000"/>
        </w:tblPrEx>
        <w:trPr>
          <w:trHeight w:val="624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AF" w:rsidRPr="000463E3" w:rsidP="0026494E">
            <w:pPr>
              <w:jc w:val="center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教学</w:t>
            </w:r>
          </w:p>
          <w:p w:rsidR="003354AF" w:rsidRPr="000463E3" w:rsidP="0026494E">
            <w:pPr>
              <w:jc w:val="center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设计</w:t>
            </w:r>
          </w:p>
          <w:p w:rsidR="003354AF" w:rsidRPr="000463E3" w:rsidP="0026494E">
            <w:pPr>
              <w:jc w:val="center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思路</w:t>
            </w:r>
          </w:p>
        </w:tc>
        <w:tc>
          <w:tcPr>
            <w:tcW w:w="8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AF" w:rsidRPr="000463E3" w:rsidP="0026494E">
            <w:pPr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  </w:t>
            </w:r>
          </w:p>
        </w:tc>
      </w:tr>
      <w:tr w:rsidTr="0078649A">
        <w:tblPrEx>
          <w:tblW w:w="9540" w:type="dxa"/>
          <w:tblInd w:w="-432" w:type="dxa"/>
          <w:tblLook w:val="0000"/>
        </w:tblPrEx>
        <w:trPr>
          <w:trHeight w:val="624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AF" w:rsidRPr="000463E3" w:rsidP="0026494E">
            <w:pPr>
              <w:widowControl/>
              <w:jc w:val="left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</w:p>
        </w:tc>
        <w:tc>
          <w:tcPr>
            <w:tcW w:w="8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本课的教学以练习学生正确姿势的养成，注意动作方法为主，练习中注重练习</w:t>
            </w:r>
          </w:p>
        </w:tc>
      </w:tr>
      <w:tr w:rsidTr="0078649A">
        <w:tblPrEx>
          <w:tblW w:w="9540" w:type="dxa"/>
          <w:tblInd w:w="-432" w:type="dxa"/>
          <w:tblLook w:val="0000"/>
        </w:tblPrEx>
        <w:trPr>
          <w:trHeight w:val="624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AF" w:rsidRPr="000463E3" w:rsidP="0026494E">
            <w:pPr>
              <w:widowControl/>
              <w:jc w:val="left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</w:p>
        </w:tc>
        <w:tc>
          <w:tcPr>
            <w:tcW w:w="8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过程的渐进，练习中采用分组对比练习，增强学生的相互竞争，培养了练习的兴趣</w:t>
            </w:r>
          </w:p>
        </w:tc>
      </w:tr>
      <w:tr w:rsidTr="0078649A">
        <w:tblPrEx>
          <w:tblW w:w="9540" w:type="dxa"/>
          <w:tblInd w:w="-432" w:type="dxa"/>
          <w:tblLook w:val="0000"/>
        </w:tblPrEx>
        <w:trPr>
          <w:trHeight w:val="624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AF" w:rsidRPr="000463E3" w:rsidP="0026494E">
            <w:pPr>
              <w:widowControl/>
              <w:jc w:val="left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</w:p>
        </w:tc>
        <w:tc>
          <w:tcPr>
            <w:tcW w:w="8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AF" w:rsidRPr="000463E3" w:rsidP="0026494E">
            <w:pPr>
              <w:rPr>
                <w:rFonts w:ascii="宋体" w:hAnsi="宋体"/>
                <w:bCs/>
                <w:color w:val="000000"/>
                <w:sz w:val="28"/>
                <w:szCs w:val="28"/>
              </w:rPr>
            </w:pPr>
          </w:p>
        </w:tc>
      </w:tr>
      <w:tr w:rsidTr="0078649A">
        <w:tblPrEx>
          <w:tblW w:w="9540" w:type="dxa"/>
          <w:tblInd w:w="-432" w:type="dxa"/>
          <w:tblLook w:val="0000"/>
        </w:tblPrEx>
        <w:trPr>
          <w:trHeight w:val="624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AF" w:rsidRPr="000463E3" w:rsidP="0026494E">
            <w:pPr>
              <w:jc w:val="center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教学</w:t>
            </w:r>
          </w:p>
          <w:p w:rsidR="003354AF" w:rsidRPr="000463E3" w:rsidP="0026494E">
            <w:pPr>
              <w:jc w:val="center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准备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AF" w:rsidRPr="000463E3" w:rsidP="0026494E">
            <w:pPr>
              <w:jc w:val="center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教师</w:t>
            </w:r>
          </w:p>
        </w:tc>
        <w:tc>
          <w:tcPr>
            <w:tcW w:w="7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布置场地</w:t>
            </w:r>
          </w:p>
        </w:tc>
      </w:tr>
      <w:tr w:rsidTr="0078649A">
        <w:tblPrEx>
          <w:tblW w:w="9540" w:type="dxa"/>
          <w:tblInd w:w="-432" w:type="dxa"/>
          <w:tblLook w:val="0000"/>
        </w:tblPrEx>
        <w:trPr>
          <w:trHeight w:val="624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AF" w:rsidRPr="000463E3" w:rsidP="0026494E">
            <w:pPr>
              <w:widowControl/>
              <w:jc w:val="left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AF" w:rsidRPr="000463E3" w:rsidP="0026494E">
            <w:pPr>
              <w:jc w:val="center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学生</w:t>
            </w:r>
          </w:p>
        </w:tc>
        <w:tc>
          <w:tcPr>
            <w:tcW w:w="7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整理服装</w:t>
            </w:r>
          </w:p>
        </w:tc>
      </w:tr>
    </w:tbl>
    <w:p>
      <w:pPr>
        <w:sectPr w:rsidSect="000463E3">
          <w:headerReference w:type="even" r:id="rId82"/>
          <w:headerReference w:type="default" r:id="rId83"/>
          <w:footerReference w:type="even" r:id="rId84"/>
          <w:footerReference w:type="default" r:id="rId85"/>
          <w:headerReference w:type="first" r:id="rId86"/>
          <w:footerReference w:type="first" r:id="rId87"/>
          <w:type w:val="nextPage"/>
          <w:pgSz w:w="11906" w:h="16838"/>
          <w:pgMar w:top="1134" w:right="1134" w:bottom="1134" w:left="1701" w:header="851" w:footer="992" w:gutter="0"/>
          <w:pgNumType w:start="14"/>
          <w:cols w:space="425"/>
          <w:titlePg w:val="0"/>
          <w:docGrid w:type="lines" w:linePitch="312"/>
        </w:sectPr>
      </w:pPr>
    </w:p>
    <w:p w:rsidR="003354AF" w:rsidRPr="000463E3" w:rsidP="003354AF">
      <w:pPr>
        <w:jc w:val="center"/>
        <w:rPr>
          <w:rFonts w:ascii="宋体" w:hAnsi="宋体" w:hint="eastAsia"/>
          <w:bCs/>
          <w:color w:val="000000"/>
          <w:sz w:val="28"/>
          <w:szCs w:val="28"/>
        </w:rPr>
      </w:pPr>
      <w:r w:rsidRPr="000463E3">
        <w:rPr>
          <w:rFonts w:ascii="宋体" w:hAnsi="宋体" w:hint="eastAsia"/>
          <w:bCs/>
          <w:color w:val="000000"/>
          <w:sz w:val="28"/>
          <w:szCs w:val="28"/>
        </w:rPr>
        <w:t>课</w:t>
      </w:r>
      <w:r w:rsidRPr="000463E3">
        <w:rPr>
          <w:rFonts w:ascii="宋体" w:hAnsi="宋体"/>
          <w:bCs/>
          <w:color w:val="000000"/>
          <w:sz w:val="28"/>
          <w:szCs w:val="28"/>
        </w:rPr>
        <w:t xml:space="preserve"> </w:t>
      </w:r>
      <w:r w:rsidRPr="000463E3">
        <w:rPr>
          <w:rFonts w:ascii="宋体" w:hAnsi="宋体" w:hint="eastAsia"/>
          <w:bCs/>
          <w:color w:val="000000"/>
          <w:sz w:val="28"/>
          <w:szCs w:val="28"/>
        </w:rPr>
        <w:t>时</w:t>
      </w:r>
      <w:r w:rsidRPr="000463E3">
        <w:rPr>
          <w:rFonts w:ascii="宋体" w:hAnsi="宋体"/>
          <w:bCs/>
          <w:color w:val="000000"/>
          <w:sz w:val="28"/>
          <w:szCs w:val="28"/>
        </w:rPr>
        <w:t xml:space="preserve"> </w:t>
      </w:r>
      <w:r w:rsidRPr="000463E3">
        <w:rPr>
          <w:rFonts w:ascii="宋体" w:hAnsi="宋体" w:hint="eastAsia"/>
          <w:bCs/>
          <w:color w:val="000000"/>
          <w:sz w:val="28"/>
          <w:szCs w:val="28"/>
        </w:rPr>
        <w:t>教</w:t>
      </w:r>
      <w:r w:rsidRPr="000463E3">
        <w:rPr>
          <w:rFonts w:ascii="宋体" w:hAnsi="宋体"/>
          <w:bCs/>
          <w:color w:val="000000"/>
          <w:sz w:val="28"/>
          <w:szCs w:val="28"/>
        </w:rPr>
        <w:t xml:space="preserve"> </w:t>
      </w:r>
      <w:r w:rsidRPr="000463E3">
        <w:rPr>
          <w:rFonts w:ascii="宋体" w:hAnsi="宋体" w:hint="eastAsia"/>
          <w:bCs/>
          <w:color w:val="000000"/>
          <w:sz w:val="28"/>
          <w:szCs w:val="28"/>
        </w:rPr>
        <w:t>案</w:t>
      </w:r>
      <w:r w:rsidRPr="000463E3">
        <w:rPr>
          <w:rFonts w:ascii="宋体" w:hAnsi="宋体"/>
          <w:bCs/>
          <w:color w:val="000000"/>
          <w:sz w:val="28"/>
          <w:szCs w:val="28"/>
        </w:rPr>
        <w:t xml:space="preserve"> B</w:t>
      </w:r>
      <w:r w:rsidR="0078649A">
        <w:rPr>
          <w:rFonts w:ascii="宋体" w:hAnsi="宋体" w:hint="eastAsia"/>
          <w:bCs/>
          <w:color w:val="000000"/>
          <w:sz w:val="28"/>
          <w:szCs w:val="28"/>
        </w:rPr>
        <w:t>1</w:t>
      </w:r>
    </w:p>
    <w:tbl>
      <w:tblPr>
        <w:tblStyle w:val="TableNormal"/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9540"/>
      </w:tblGrid>
      <w:tr w:rsidTr="00705A44">
        <w:tblPrEx>
          <w:tblW w:w="954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jc w:val="center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师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主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导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与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学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生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主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体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活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动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设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计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一、教学常规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1、上课，师生问好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0463E3">
            <w:pPr>
              <w:ind w:firstLine="280" w:firstLineChars="10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2宣布本课的目标、要求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3、准备活动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A模仿操、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B自由结组进行游戏活动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要求：注意力集中，认真听讲，活动要充分注意安全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二、基本部分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1、直线走、跑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1.教师见解，提出要求。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2.学生根据要求进行分组练习。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3.个别示范，纠正动作。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4.头顶物体进行练习，纠正低头的动作，相互对比练习。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5.在走的基础上提高速度。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2、跑直线饶球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1.教师提出要求，个别学生示范。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2.分组进行练习，提高奔跑能力。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3.教师指导纠正动作。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4.对比练习，提高练习兴趣。</w:t>
            </w:r>
          </w:p>
        </w:tc>
      </w:tr>
    </w:tbl>
    <w:p w:rsidR="003354AF" w:rsidRPr="000463E3" w:rsidP="003354AF">
      <w:pPr>
        <w:rPr>
          <w:rFonts w:ascii="宋体" w:hAnsi="宋体"/>
          <w:bCs/>
          <w:color w:val="000000"/>
          <w:sz w:val="28"/>
          <w:szCs w:val="28"/>
        </w:rPr>
      </w:pPr>
    </w:p>
    <w:p w:rsidR="003354AF" w:rsidRPr="000463E3" w:rsidP="003354AF">
      <w:pPr>
        <w:rPr>
          <w:rFonts w:ascii="宋体" w:hAnsi="宋体"/>
          <w:color w:val="000000"/>
          <w:sz w:val="28"/>
          <w:szCs w:val="28"/>
        </w:rPr>
        <w:sectPr w:rsidSect="000463E3">
          <w:headerReference w:type="even" r:id="rId88"/>
          <w:headerReference w:type="default" r:id="rId89"/>
          <w:footerReference w:type="even" r:id="rId90"/>
          <w:footerReference w:type="default" r:id="rId91"/>
          <w:headerReference w:type="first" r:id="rId92"/>
          <w:footerReference w:type="first" r:id="rId93"/>
          <w:type w:val="nextPage"/>
          <w:pgSz w:w="11906" w:h="16838"/>
          <w:pgMar w:top="1134" w:right="1134" w:bottom="1134" w:left="1701" w:header="851" w:footer="992" w:gutter="0"/>
          <w:pgNumType w:start="15"/>
          <w:cols w:space="425"/>
          <w:titlePg w:val="0"/>
          <w:docGrid w:type="lines" w:linePitch="312"/>
        </w:sectPr>
      </w:pPr>
    </w:p>
    <w:tbl>
      <w:tblPr>
        <w:tblStyle w:val="TableNormal"/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9540"/>
      </w:tblGrid>
      <w:tr w:rsidTr="00705A44">
        <w:tblPrEx>
          <w:tblW w:w="954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jc w:val="center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师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主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导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与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学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生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主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体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活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动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设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计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要求：课堂气氛活跃，注意力集中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三、结束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1、放松整理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2、课后小结，师生共同小结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3、下课，师生再见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4E" w:rsidRPr="000463E3" w:rsidP="0026494E">
            <w:pPr>
              <w:rPr>
                <w:rFonts w:ascii="宋体" w:hAnsi="宋体"/>
                <w:color w:val="000000"/>
                <w:sz w:val="28"/>
                <w:szCs w:val="28"/>
              </w:rPr>
            </w:pPr>
          </w:p>
        </w:tc>
      </w:tr>
    </w:tbl>
    <w:p w:rsidR="003354AF" w:rsidRPr="000463E3" w:rsidP="003354AF">
      <w:pPr>
        <w:rPr>
          <w:rFonts w:ascii="宋体" w:hAnsi="宋体"/>
          <w:color w:val="000000"/>
          <w:sz w:val="28"/>
          <w:szCs w:val="28"/>
        </w:rPr>
      </w:pPr>
    </w:p>
    <w:p w:rsidR="003354AF" w:rsidP="003354AF">
      <w:pPr>
        <w:rPr>
          <w:rFonts w:ascii="宋体" w:hAnsi="宋体" w:hint="eastAsia"/>
          <w:color w:val="000000"/>
          <w:sz w:val="28"/>
          <w:szCs w:val="28"/>
        </w:rPr>
      </w:pPr>
    </w:p>
    <w:p w:rsidR="000463E3" w:rsidRPr="000463E3" w:rsidP="003354AF">
      <w:pPr>
        <w:rPr>
          <w:rFonts w:ascii="宋体" w:hAnsi="宋体" w:hint="eastAsia"/>
          <w:color w:val="000000"/>
          <w:sz w:val="28"/>
          <w:szCs w:val="28"/>
        </w:rPr>
        <w:sectPr w:rsidSect="000463E3">
          <w:headerReference w:type="even" r:id="rId94"/>
          <w:headerReference w:type="default" r:id="rId95"/>
          <w:footerReference w:type="even" r:id="rId96"/>
          <w:footerReference w:type="default" r:id="rId97"/>
          <w:headerReference w:type="first" r:id="rId98"/>
          <w:footerReference w:type="first" r:id="rId99"/>
          <w:type w:val="nextPage"/>
          <w:pgSz w:w="11906" w:h="16838"/>
          <w:pgMar w:top="1134" w:right="1134" w:bottom="1134" w:left="1701" w:header="851" w:footer="992" w:gutter="0"/>
          <w:pgNumType w:start="16"/>
          <w:cols w:space="425"/>
          <w:titlePg w:val="0"/>
          <w:docGrid w:type="lines" w:linePitch="312"/>
        </w:sectPr>
      </w:pPr>
    </w:p>
    <w:p w:rsidR="003354AF" w:rsidRPr="000463E3" w:rsidP="003354AF">
      <w:pPr>
        <w:jc w:val="center"/>
        <w:rPr>
          <w:rFonts w:ascii="宋体" w:hAnsi="宋体" w:hint="eastAsia"/>
          <w:bCs/>
          <w:color w:val="000000"/>
          <w:sz w:val="28"/>
          <w:szCs w:val="28"/>
        </w:rPr>
      </w:pPr>
      <w:r w:rsidRPr="000463E3">
        <w:rPr>
          <w:rFonts w:ascii="宋体" w:hAnsi="宋体" w:hint="eastAsia"/>
          <w:bCs/>
          <w:color w:val="000000"/>
          <w:sz w:val="28"/>
          <w:szCs w:val="28"/>
        </w:rPr>
        <w:t>课 时 教 案 B</w:t>
      </w:r>
      <w:r w:rsidR="0078649A">
        <w:rPr>
          <w:rFonts w:ascii="宋体" w:hAnsi="宋体" w:hint="eastAsia"/>
          <w:bCs/>
          <w:color w:val="000000"/>
          <w:sz w:val="28"/>
          <w:szCs w:val="28"/>
        </w:rPr>
        <w:t>2</w:t>
      </w:r>
    </w:p>
    <w:tbl>
      <w:tblPr>
        <w:tblStyle w:val="TableNormal"/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0"/>
      </w:tblGrid>
      <w:tr w:rsidTr="00705A44">
        <w:tblPrEx>
          <w:tblW w:w="954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 师 主 导 与 学 生 主 体 活 动 设 计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一、教学常规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1、上课，师生问好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0463E3">
            <w:pPr>
              <w:ind w:firstLine="280" w:firstLineChars="10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2、宣布本课的内容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3、准备活动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A.队列练习：立正、稍息、向后转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学生集体随口令进行练习。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B.复习广播操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要求：精神饱满，动作规范。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二、基本内容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1、往返接力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1、教师强调往返跑的规则，提出练习的要求，鼓励学困生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2、学生分成四个小组进行对比练习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→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学生讨论如何提高成绩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→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实践练习。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3、教师指导，鼓励练习，引导学生采用多种方法饶标志物。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要求：积极进去，团结协作。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2、自主活动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教师强调注意事项，引导合作游戏，培养自主合作的意识。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三、结束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1、放松活动。</w:t>
            </w:r>
          </w:p>
        </w:tc>
      </w:tr>
    </w:tbl>
    <w:p w:rsidR="003354AF" w:rsidRPr="000463E3" w:rsidP="003354AF">
      <w:pPr>
        <w:rPr>
          <w:rFonts w:ascii="宋体" w:hAnsi="宋体" w:hint="eastAsia"/>
          <w:bCs/>
          <w:color w:val="000000"/>
          <w:sz w:val="28"/>
          <w:szCs w:val="28"/>
        </w:rPr>
      </w:pPr>
      <w:r w:rsidRPr="000463E3">
        <w:rPr>
          <w:rFonts w:ascii="宋体" w:hAnsi="宋体" w:hint="eastAsia"/>
          <w:bCs/>
          <w:color w:val="000000"/>
          <w:sz w:val="28"/>
          <w:szCs w:val="28"/>
        </w:rPr>
        <w:t xml:space="preserve">  </w:t>
      </w:r>
    </w:p>
    <w:p w:rsidR="003354AF" w:rsidRPr="000463E3" w:rsidP="003354AF">
      <w:pPr>
        <w:rPr>
          <w:rFonts w:ascii="宋体" w:hAnsi="宋体" w:hint="eastAsia"/>
          <w:color w:val="000000"/>
          <w:sz w:val="28"/>
          <w:szCs w:val="28"/>
        </w:rPr>
        <w:sectPr w:rsidSect="000463E3">
          <w:headerReference w:type="even" r:id="rId100"/>
          <w:headerReference w:type="default" r:id="rId101"/>
          <w:footerReference w:type="even" r:id="rId102"/>
          <w:footerReference w:type="default" r:id="rId103"/>
          <w:headerReference w:type="first" r:id="rId104"/>
          <w:footerReference w:type="first" r:id="rId105"/>
          <w:type w:val="nextPage"/>
          <w:pgSz w:w="11906" w:h="16838"/>
          <w:pgMar w:top="1134" w:right="1134" w:bottom="1134" w:left="1701" w:header="851" w:footer="992" w:gutter="0"/>
          <w:pgNumType w:start="17"/>
          <w:cols w:space="425"/>
          <w:titlePg w:val="0"/>
          <w:docGrid w:type="lines" w:linePitch="312"/>
        </w:sectPr>
      </w:pPr>
    </w:p>
    <w:tbl>
      <w:tblPr>
        <w:tblStyle w:val="TableNormal"/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0"/>
      </w:tblGrid>
      <w:tr w:rsidTr="00705A44">
        <w:tblPrEx>
          <w:tblW w:w="954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 师 主 导 与 学 生 主 体 活 动 设 计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2、课后小结。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3、下课，师生再见。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color w:val="000000"/>
                <w:sz w:val="28"/>
                <w:szCs w:val="28"/>
              </w:rPr>
              <w:t xml:space="preserve"> 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</w:tbl>
    <w:p w:rsidR="003354AF" w:rsidRPr="000463E3" w:rsidP="003354AF">
      <w:pPr>
        <w:rPr>
          <w:rFonts w:ascii="宋体" w:hAnsi="宋体" w:hint="eastAsia"/>
          <w:color w:val="000000"/>
          <w:sz w:val="28"/>
          <w:szCs w:val="28"/>
        </w:rPr>
      </w:pPr>
    </w:p>
    <w:p w:rsidR="003354AF" w:rsidRPr="000463E3" w:rsidP="003354AF">
      <w:pPr>
        <w:rPr>
          <w:rFonts w:ascii="宋体" w:hAnsi="宋体" w:hint="eastAsia"/>
          <w:color w:val="000000"/>
          <w:sz w:val="28"/>
          <w:szCs w:val="28"/>
        </w:rPr>
      </w:pPr>
    </w:p>
    <w:p w:rsidR="0078649A" w:rsidP="003354AF">
      <w:pPr>
        <w:jc w:val="center"/>
        <w:rPr>
          <w:rFonts w:ascii="宋体" w:hAnsi="宋体" w:hint="eastAsia"/>
          <w:bCs/>
          <w:color w:val="000000"/>
          <w:sz w:val="28"/>
          <w:szCs w:val="28"/>
        </w:rPr>
        <w:sectPr w:rsidSect="000463E3">
          <w:headerReference w:type="even" r:id="rId106"/>
          <w:headerReference w:type="default" r:id="rId107"/>
          <w:footerReference w:type="even" r:id="rId108"/>
          <w:footerReference w:type="default" r:id="rId109"/>
          <w:headerReference w:type="first" r:id="rId110"/>
          <w:footerReference w:type="first" r:id="rId111"/>
          <w:type w:val="nextPage"/>
          <w:pgSz w:w="11906" w:h="16838"/>
          <w:pgMar w:top="1134" w:right="1134" w:bottom="1134" w:left="1701" w:header="851" w:footer="992" w:gutter="0"/>
          <w:pgNumType w:start="18"/>
          <w:cols w:space="425"/>
          <w:titlePg w:val="0"/>
          <w:docGrid w:type="lines" w:linePitch="312"/>
        </w:sectPr>
      </w:pPr>
    </w:p>
    <w:p w:rsidR="003354AF" w:rsidRPr="000463E3" w:rsidP="003354AF">
      <w:pPr>
        <w:jc w:val="center"/>
        <w:rPr>
          <w:rFonts w:ascii="宋体" w:hAnsi="宋体" w:hint="eastAsia"/>
          <w:bCs/>
          <w:color w:val="000000"/>
          <w:sz w:val="28"/>
          <w:szCs w:val="28"/>
        </w:rPr>
      </w:pPr>
      <w:r w:rsidRPr="000463E3">
        <w:rPr>
          <w:rFonts w:ascii="宋体" w:hAnsi="宋体" w:hint="eastAsia"/>
          <w:bCs/>
          <w:color w:val="000000"/>
          <w:sz w:val="28"/>
          <w:szCs w:val="28"/>
        </w:rPr>
        <w:t>课 时 教 案 B</w:t>
      </w:r>
      <w:r w:rsidR="0078649A">
        <w:rPr>
          <w:rFonts w:ascii="宋体" w:hAnsi="宋体" w:hint="eastAsia"/>
          <w:bCs/>
          <w:color w:val="000000"/>
          <w:sz w:val="28"/>
          <w:szCs w:val="28"/>
        </w:rPr>
        <w:t>3</w:t>
      </w:r>
    </w:p>
    <w:tbl>
      <w:tblPr>
        <w:tblStyle w:val="TableNormal"/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0"/>
      </w:tblGrid>
      <w:tr w:rsidTr="00705A44">
        <w:tblPrEx>
          <w:tblW w:w="954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 师 主 导 与 学 生 主 体 活 动 设 计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一、教学常规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1、上课，师生问好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0463E3">
            <w:pPr>
              <w:ind w:firstLine="280" w:firstLineChars="10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2宣布本课的内容、要求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3、准备活动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自主活动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学生散开自由结成小组进行活动（如游戏、编花篮、丢手绢等）     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要求：认真听讲，活动充分。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二、教学内容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1、游戏：穿过小树林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1.教师讲游戏方法与规则、个别学生示范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2.学生进行练习，分成四个小组，教师鼓励练习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3.教师针对练习中的情况调整方法，纠正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4.教师参与练习，鼓励肯定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2、学生进行跨越标志物练习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1.教师讲解、示范、突出跑动与跨越的节奏感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2.学生进行练习，教师及时指导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3.个别学生示范，继续练习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要求：认真练习，相互观察帮助。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三、结束</w:t>
            </w:r>
          </w:p>
        </w:tc>
      </w:tr>
    </w:tbl>
    <w:p w:rsidR="003354AF" w:rsidRPr="000463E3" w:rsidP="003354AF">
      <w:pPr>
        <w:rPr>
          <w:rFonts w:ascii="宋体" w:hAnsi="宋体" w:hint="eastAsia"/>
          <w:bCs/>
          <w:color w:val="000000"/>
          <w:sz w:val="28"/>
          <w:szCs w:val="28"/>
        </w:rPr>
      </w:pPr>
    </w:p>
    <w:p w:rsidR="003354AF" w:rsidRPr="000463E3" w:rsidP="003354AF">
      <w:pPr>
        <w:rPr>
          <w:rFonts w:ascii="宋体" w:hAnsi="宋体" w:hint="eastAsia"/>
          <w:color w:val="000000"/>
          <w:sz w:val="28"/>
          <w:szCs w:val="28"/>
        </w:rPr>
        <w:sectPr w:rsidSect="000463E3">
          <w:headerReference w:type="even" r:id="rId112"/>
          <w:headerReference w:type="default" r:id="rId113"/>
          <w:footerReference w:type="even" r:id="rId114"/>
          <w:footerReference w:type="default" r:id="rId115"/>
          <w:headerReference w:type="first" r:id="rId116"/>
          <w:footerReference w:type="first" r:id="rId117"/>
          <w:type w:val="nextPage"/>
          <w:pgSz w:w="11906" w:h="16838"/>
          <w:pgMar w:top="1134" w:right="1134" w:bottom="1134" w:left="1701" w:header="851" w:footer="992" w:gutter="0"/>
          <w:pgNumType w:start="19"/>
          <w:cols w:space="425"/>
          <w:titlePg w:val="0"/>
          <w:docGrid w:type="lines" w:linePitch="312"/>
        </w:sectPr>
      </w:pPr>
    </w:p>
    <w:tbl>
      <w:tblPr>
        <w:tblStyle w:val="TableNormal"/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0"/>
      </w:tblGrid>
      <w:tr w:rsidTr="00705A44">
        <w:tblPrEx>
          <w:tblW w:w="954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 师 主 导 与 学 生 主 体 活 动 设 计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1、放松整理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2、课后小结。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3、下课，师生再见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color w:val="000000"/>
                <w:sz w:val="28"/>
                <w:szCs w:val="28"/>
              </w:rPr>
              <w:t xml:space="preserve"> 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color w:val="000000"/>
                <w:sz w:val="28"/>
                <w:szCs w:val="28"/>
              </w:rPr>
              <w:t xml:space="preserve"> 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</w:tbl>
    <w:p w:rsidR="003354AF" w:rsidRPr="000463E3" w:rsidP="003354AF">
      <w:pPr>
        <w:rPr>
          <w:rFonts w:ascii="宋体" w:hAnsi="宋体" w:hint="eastAsia"/>
          <w:color w:val="000000"/>
          <w:sz w:val="28"/>
          <w:szCs w:val="28"/>
        </w:rPr>
      </w:pPr>
    </w:p>
    <w:p w:rsidR="003354AF" w:rsidP="003354AF">
      <w:pPr>
        <w:rPr>
          <w:rFonts w:ascii="宋体" w:hAnsi="宋体" w:hint="eastAsia"/>
          <w:color w:val="000000"/>
          <w:sz w:val="28"/>
          <w:szCs w:val="28"/>
        </w:rPr>
      </w:pPr>
    </w:p>
    <w:p w:rsidR="000463E3" w:rsidRPr="000463E3" w:rsidP="003354AF">
      <w:pPr>
        <w:rPr>
          <w:rFonts w:ascii="宋体" w:hAnsi="宋体" w:hint="eastAsia"/>
          <w:color w:val="000000"/>
          <w:sz w:val="28"/>
          <w:szCs w:val="28"/>
        </w:rPr>
        <w:sectPr w:rsidSect="000463E3">
          <w:headerReference w:type="even" r:id="rId118"/>
          <w:headerReference w:type="default" r:id="rId119"/>
          <w:footerReference w:type="even" r:id="rId120"/>
          <w:footerReference w:type="default" r:id="rId121"/>
          <w:headerReference w:type="first" r:id="rId122"/>
          <w:footerReference w:type="first" r:id="rId123"/>
          <w:type w:val="nextPage"/>
          <w:pgSz w:w="11906" w:h="16838"/>
          <w:pgMar w:top="1134" w:right="1134" w:bottom="1134" w:left="1701" w:header="851" w:footer="992" w:gutter="0"/>
          <w:pgNumType w:start="20"/>
          <w:cols w:space="425"/>
          <w:titlePg w:val="0"/>
          <w:docGrid w:type="lines" w:linePitch="312"/>
        </w:sectPr>
      </w:pPr>
    </w:p>
    <w:p w:rsidR="003354AF" w:rsidRPr="000463E3" w:rsidP="003354AF">
      <w:pPr>
        <w:jc w:val="center"/>
        <w:rPr>
          <w:rFonts w:ascii="宋体" w:hAnsi="宋体" w:hint="eastAsia"/>
          <w:bCs/>
          <w:color w:val="000000"/>
          <w:sz w:val="28"/>
          <w:szCs w:val="28"/>
        </w:rPr>
      </w:pPr>
      <w:r w:rsidRPr="000463E3">
        <w:rPr>
          <w:rFonts w:ascii="宋体" w:hAnsi="宋体" w:hint="eastAsia"/>
          <w:bCs/>
          <w:color w:val="000000"/>
          <w:sz w:val="28"/>
          <w:szCs w:val="28"/>
        </w:rPr>
        <w:t>课 时 教 案 B</w:t>
      </w:r>
      <w:r w:rsidR="0078649A">
        <w:rPr>
          <w:rFonts w:ascii="宋体" w:hAnsi="宋体" w:hint="eastAsia"/>
          <w:bCs/>
          <w:color w:val="000000"/>
          <w:sz w:val="28"/>
          <w:szCs w:val="28"/>
        </w:rPr>
        <w:t>4</w:t>
      </w:r>
    </w:p>
    <w:tbl>
      <w:tblPr>
        <w:tblStyle w:val="TableNormal"/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0"/>
      </w:tblGrid>
      <w:tr w:rsidTr="00705A44">
        <w:tblPrEx>
          <w:tblW w:w="954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 师 主 导 与 学 生 主 体 活 动 设 计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一、教学常规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1、上课，师生问好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0463E3">
            <w:pPr>
              <w:ind w:firstLine="280" w:firstLineChars="10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2宣布本课的目标、要求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3、准备活动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学生自主活动，学生散开有目的的进行活动或结组进行游戏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要求：认真听讲，活动充分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二、基本部分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1、沿线跑（曲线）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1 .教师强调练习要求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2.学生分组进行接力练习，提高练习兴趣。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3.教师指导，纠正动作。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4.教师与学生共同参与。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025" style="position:absolute;z-index:251659264" from="264.85pt,24.4pt" to="264.85pt,125.8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026" style="position:absolute;z-index:251658240" from="93.6pt,24.2pt" to="93.6pt,125.6pt"/>
              </w:pic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0463E3">
            <w:pPr>
              <w:ind w:firstLine="560" w:firstLineChars="20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X X X X X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X X X X X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0463E3">
            <w:pPr>
              <w:pStyle w:val="Heading1"/>
              <w:ind w:firstLine="708"/>
              <w:rPr>
                <w:rFonts w:hint="eastAsia"/>
                <w:color w:val="000000"/>
                <w:sz w:val="28"/>
                <w:szCs w:val="28"/>
              </w:rPr>
            </w:pPr>
            <w:r w:rsidRPr="000463E3">
              <w:rPr>
                <w:rFonts w:hint="eastAsia"/>
                <w:b w:val="0"/>
                <w:color w:val="000000"/>
                <w:sz w:val="28"/>
                <w:szCs w:val="28"/>
              </w:rPr>
              <w:t>X X X X X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要求：沿着线跑动，动作灵巧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2、游戏：斗鸡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学生散开自由结成小组进行游戏，教师指导纠正</w:t>
            </w:r>
          </w:p>
        </w:tc>
      </w:tr>
    </w:tbl>
    <w:p w:rsidR="003354AF" w:rsidRPr="000463E3" w:rsidP="003354AF">
      <w:pPr>
        <w:rPr>
          <w:rFonts w:ascii="宋体" w:hAnsi="宋体" w:hint="eastAsia"/>
          <w:color w:val="000000"/>
          <w:sz w:val="28"/>
          <w:szCs w:val="28"/>
        </w:rPr>
        <w:sectPr w:rsidSect="000463E3">
          <w:headerReference w:type="even" r:id="rId124"/>
          <w:headerReference w:type="default" r:id="rId125"/>
          <w:footerReference w:type="even" r:id="rId126"/>
          <w:footerReference w:type="default" r:id="rId127"/>
          <w:headerReference w:type="first" r:id="rId128"/>
          <w:footerReference w:type="first" r:id="rId129"/>
          <w:type w:val="nextPage"/>
          <w:pgSz w:w="11906" w:h="16838"/>
          <w:pgMar w:top="1134" w:right="1134" w:bottom="1134" w:left="1701" w:header="851" w:footer="992" w:gutter="0"/>
          <w:pgNumType w:start="21"/>
          <w:cols w:space="425"/>
          <w:titlePg w:val="0"/>
          <w:docGrid w:type="lines" w:linePitch="312"/>
        </w:sectPr>
      </w:pPr>
    </w:p>
    <w:tbl>
      <w:tblPr>
        <w:tblStyle w:val="TableNormal"/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0"/>
      </w:tblGrid>
      <w:tr w:rsidTr="000463E3">
        <w:tblPrEx>
          <w:tblW w:w="954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 师 主 导 与 学 生 主 体 活 动 设 计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三、结束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1、放松整理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2、课后小结。 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0463E3">
            <w:pPr>
              <w:ind w:firstLine="924" w:firstLineChars="33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3、下课，师生再见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</w:tbl>
    <w:p w:rsidR="003354AF" w:rsidRPr="000463E3" w:rsidP="003354AF">
      <w:pPr>
        <w:rPr>
          <w:rFonts w:ascii="宋体" w:hAnsi="宋体" w:hint="eastAsia"/>
          <w:color w:val="000000"/>
          <w:sz w:val="28"/>
          <w:szCs w:val="28"/>
        </w:rPr>
      </w:pPr>
    </w:p>
    <w:p w:rsidR="003354AF" w:rsidRPr="000463E3" w:rsidP="003354AF">
      <w:pPr>
        <w:rPr>
          <w:rFonts w:ascii="宋体" w:hAnsi="宋体" w:hint="eastAsia"/>
          <w:color w:val="000000"/>
          <w:sz w:val="28"/>
          <w:szCs w:val="28"/>
        </w:rPr>
      </w:pPr>
    </w:p>
    <w:p w:rsidR="003354AF" w:rsidRPr="000463E3" w:rsidP="003354AF">
      <w:pPr>
        <w:rPr>
          <w:rFonts w:ascii="宋体" w:hAnsi="宋体" w:hint="eastAsia"/>
          <w:color w:val="000000"/>
          <w:sz w:val="28"/>
          <w:szCs w:val="28"/>
        </w:rPr>
        <w:sectPr w:rsidSect="000463E3">
          <w:headerReference w:type="even" r:id="rId130"/>
          <w:headerReference w:type="default" r:id="rId131"/>
          <w:footerReference w:type="even" r:id="rId132"/>
          <w:footerReference w:type="default" r:id="rId133"/>
          <w:headerReference w:type="first" r:id="rId134"/>
          <w:footerReference w:type="first" r:id="rId135"/>
          <w:type w:val="nextPage"/>
          <w:pgSz w:w="11906" w:h="16838"/>
          <w:pgMar w:top="1134" w:right="1134" w:bottom="1134" w:left="1701" w:header="851" w:footer="992" w:gutter="0"/>
          <w:pgNumType w:start="22"/>
          <w:cols w:space="425"/>
          <w:titlePg w:val="0"/>
          <w:docGrid w:type="lines" w:linePitch="312"/>
        </w:sectPr>
      </w:pPr>
    </w:p>
    <w:p w:rsidR="003354AF" w:rsidRPr="000463E3" w:rsidP="003354AF">
      <w:pPr>
        <w:jc w:val="center"/>
        <w:rPr>
          <w:rFonts w:ascii="宋体" w:hAnsi="宋体" w:hint="eastAsia"/>
          <w:bCs/>
          <w:color w:val="000000"/>
          <w:sz w:val="28"/>
          <w:szCs w:val="28"/>
        </w:rPr>
      </w:pPr>
      <w:r w:rsidRPr="000463E3">
        <w:rPr>
          <w:rFonts w:ascii="宋体" w:hAnsi="宋体" w:hint="eastAsia"/>
          <w:bCs/>
          <w:color w:val="000000"/>
          <w:sz w:val="28"/>
          <w:szCs w:val="28"/>
        </w:rPr>
        <w:t>课 时 教 案 B</w:t>
      </w:r>
      <w:r w:rsidR="0078649A">
        <w:rPr>
          <w:rFonts w:ascii="宋体" w:hAnsi="宋体" w:hint="eastAsia"/>
          <w:bCs/>
          <w:color w:val="000000"/>
          <w:sz w:val="28"/>
          <w:szCs w:val="28"/>
        </w:rPr>
        <w:t>5</w:t>
      </w:r>
    </w:p>
    <w:tbl>
      <w:tblPr>
        <w:tblStyle w:val="TableNormal"/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0"/>
      </w:tblGrid>
      <w:tr w:rsidTr="000463E3">
        <w:tblPrEx>
          <w:tblW w:w="954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 师 主 导 与 学 生 主 体 活 动 设 计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一、教学常规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1、上课，师生问好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0463E3">
            <w:pPr>
              <w:ind w:firstLine="280" w:firstLineChars="10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2宣布本课的目标、要求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3、准备活动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A、徒手操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B、学生自主活动，学生散开有目的的进行活动或结组进行游戏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要求：认真听讲，活动充分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二、基本部分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1、沿线跑（曲线）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1 .教师提出练习要求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2.学生分组进行接力练习，提高练习兴趣。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3.教师指导，纠正动作。让学生能辨别线路的主次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4.教师与学生共同参与。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noProof/>
                <w:color w:val="000000"/>
                <w:sz w:val="28"/>
                <w:szCs w:val="28"/>
              </w:rPr>
              <w:pict>
                <v:line id="_x0000_s1027" style="position:absolute;z-index:251661312" from="264.6pt,0.3pt" to="264.6pt,86.1pt"/>
              </w:pict>
            </w:r>
            <w:r>
              <w:rPr>
                <w:rFonts w:ascii="宋体" w:hAnsi="宋体"/>
                <w:noProof/>
                <w:color w:val="000000"/>
                <w:sz w:val="28"/>
                <w:szCs w:val="28"/>
              </w:rPr>
              <w:pict>
                <v:line id="_x0000_s1028" style="position:absolute;z-index:251660288" from="99pt,0.15pt" to="99pt,85.95pt"/>
              </w:pict>
            </w:r>
            <w:r w:rsidRPr="000463E3">
              <w:rPr>
                <w:rFonts w:ascii="宋体" w:hAnsi="宋体" w:hint="eastAsia"/>
                <w:color w:val="000000"/>
                <w:sz w:val="28"/>
                <w:szCs w:val="28"/>
              </w:rPr>
              <w:t xml:space="preserve">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X X X X X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X X X X X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0463E3">
            <w:pPr>
              <w:pStyle w:val="Heading1"/>
              <w:ind w:firstLine="708"/>
              <w:rPr>
                <w:rFonts w:hint="eastAsia"/>
                <w:color w:val="000000"/>
                <w:sz w:val="28"/>
                <w:szCs w:val="28"/>
              </w:rPr>
            </w:pPr>
            <w:r w:rsidRPr="000463E3">
              <w:rPr>
                <w:rFonts w:hint="eastAsia"/>
                <w:b w:val="0"/>
                <w:color w:val="000000"/>
                <w:sz w:val="28"/>
                <w:szCs w:val="28"/>
              </w:rPr>
              <w:t>X X X X X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要求：态度端正、联系认真、动作灵巧协调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2、自主活动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学生散开自由结成小组进行活动或做游戏，教师参与、指导</w:t>
            </w:r>
          </w:p>
        </w:tc>
      </w:tr>
    </w:tbl>
    <w:p w:rsidR="003354AF" w:rsidRPr="000463E3" w:rsidP="003354AF">
      <w:pPr>
        <w:rPr>
          <w:rFonts w:ascii="宋体" w:hAnsi="宋体" w:hint="eastAsia"/>
          <w:color w:val="000000"/>
          <w:sz w:val="28"/>
          <w:szCs w:val="28"/>
        </w:rPr>
        <w:sectPr w:rsidSect="000463E3">
          <w:headerReference w:type="even" r:id="rId136"/>
          <w:headerReference w:type="default" r:id="rId137"/>
          <w:footerReference w:type="even" r:id="rId138"/>
          <w:footerReference w:type="default" r:id="rId139"/>
          <w:headerReference w:type="first" r:id="rId140"/>
          <w:footerReference w:type="first" r:id="rId141"/>
          <w:type w:val="nextPage"/>
          <w:pgSz w:w="11906" w:h="16838"/>
          <w:pgMar w:top="1134" w:right="1134" w:bottom="1134" w:left="1701" w:header="851" w:footer="992" w:gutter="0"/>
          <w:pgNumType w:start="23"/>
          <w:cols w:space="425"/>
          <w:titlePg w:val="0"/>
          <w:docGrid w:type="lines" w:linePitch="312"/>
        </w:sectPr>
      </w:pPr>
    </w:p>
    <w:tbl>
      <w:tblPr>
        <w:tblStyle w:val="TableNormal"/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0"/>
      </w:tblGrid>
      <w:tr w:rsidTr="000463E3">
        <w:tblPrEx>
          <w:tblW w:w="954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 师 主 导 与 学 生 主 体 活 动 设 计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要求：态度端正、活动充分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三、结束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1、放松整理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2、课后小结。 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0463E3">
            <w:pPr>
              <w:ind w:firstLine="924" w:firstLineChars="33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3、下课，师生再见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</w:tbl>
    <w:p w:rsidR="003354AF" w:rsidRPr="000463E3" w:rsidP="003354AF">
      <w:pPr>
        <w:rPr>
          <w:rFonts w:ascii="宋体" w:hAnsi="宋体" w:hint="eastAsia"/>
          <w:color w:val="000000"/>
          <w:sz w:val="28"/>
          <w:szCs w:val="28"/>
        </w:rPr>
      </w:pPr>
    </w:p>
    <w:p w:rsidR="003354AF" w:rsidRPr="000463E3" w:rsidP="003354AF">
      <w:pPr>
        <w:rPr>
          <w:rFonts w:ascii="宋体" w:hAnsi="宋体"/>
          <w:color w:val="000000"/>
          <w:sz w:val="28"/>
          <w:szCs w:val="28"/>
        </w:rPr>
      </w:pPr>
    </w:p>
    <w:p w:rsidR="003354AF" w:rsidRPr="000463E3" w:rsidP="003354AF">
      <w:pPr>
        <w:rPr>
          <w:rFonts w:ascii="宋体" w:hAnsi="宋体" w:hint="eastAsia"/>
          <w:color w:val="000000"/>
          <w:sz w:val="28"/>
          <w:szCs w:val="28"/>
        </w:rPr>
        <w:sectPr w:rsidSect="000463E3">
          <w:headerReference w:type="even" r:id="rId142"/>
          <w:headerReference w:type="default" r:id="rId143"/>
          <w:footerReference w:type="even" r:id="rId144"/>
          <w:footerReference w:type="default" r:id="rId145"/>
          <w:headerReference w:type="first" r:id="rId146"/>
          <w:footerReference w:type="first" r:id="rId147"/>
          <w:type w:val="nextPage"/>
          <w:pgSz w:w="11906" w:h="16838"/>
          <w:pgMar w:top="1134" w:right="1134" w:bottom="1134" w:left="1701" w:header="851" w:footer="992" w:gutter="0"/>
          <w:pgNumType w:start="24"/>
          <w:cols w:space="425"/>
          <w:titlePg w:val="0"/>
          <w:docGrid w:type="lines" w:linePitch="312"/>
        </w:sectPr>
      </w:pPr>
    </w:p>
    <w:p w:rsidR="003354AF" w:rsidRPr="000463E3" w:rsidP="003354AF">
      <w:pPr>
        <w:jc w:val="center"/>
        <w:rPr>
          <w:rFonts w:ascii="宋体" w:hAnsi="宋体" w:hint="eastAsia"/>
          <w:bCs/>
          <w:color w:val="000000"/>
          <w:sz w:val="28"/>
          <w:szCs w:val="28"/>
        </w:rPr>
      </w:pPr>
      <w:r w:rsidRPr="000463E3">
        <w:rPr>
          <w:rFonts w:ascii="宋体" w:hAnsi="宋体" w:hint="eastAsia"/>
          <w:bCs/>
          <w:color w:val="000000"/>
          <w:sz w:val="28"/>
          <w:szCs w:val="28"/>
        </w:rPr>
        <w:t>课 时 教 案 B</w:t>
      </w:r>
      <w:r w:rsidR="0078649A">
        <w:rPr>
          <w:rFonts w:ascii="宋体" w:hAnsi="宋体" w:hint="eastAsia"/>
          <w:bCs/>
          <w:color w:val="000000"/>
          <w:sz w:val="28"/>
          <w:szCs w:val="28"/>
        </w:rPr>
        <w:t>6</w:t>
      </w:r>
    </w:p>
    <w:tbl>
      <w:tblPr>
        <w:tblStyle w:val="TableNormal"/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0"/>
      </w:tblGrid>
      <w:tr w:rsidTr="000463E3">
        <w:tblPrEx>
          <w:tblW w:w="954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 师 主 导 与 学 生 主 体 活 动 设 计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一、教学常规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1、上课，师生问好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0463E3">
            <w:pPr>
              <w:ind w:firstLine="280" w:firstLineChars="10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2宣布本课的目标、要求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3、准备活动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学生自主活动，学生散开有目的的进行活动或结组进行游戏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要求：认真听讲，自主活动、态度端正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二、基本部分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1、游戏：穿过小树林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1 .教师讲解游戏方法与规则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2.学生分四组进行接力练习，提高练习兴趣。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3.教师巡回指导，鼓励练习。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4.教师与学生共同参与。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029" style="position:absolute;z-index:251663360" from="264.85pt,24.4pt" to="264.85pt,125.8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030" style="position:absolute;z-index:251662336" from="93.6pt,24.2pt" to="93.6pt,125.6pt"/>
              </w:pic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0463E3">
            <w:pPr>
              <w:ind w:firstLine="560" w:firstLineChars="200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oval id="_x0000_s1031" style="width:9pt;height:7.8pt;margin-top:8.1pt;margin-left:273.6pt;position:absolute;z-index:251682816" filled="t" fillcolor="black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_x0000_s1032" type="#_x0000_t120" style="width:9pt;height:7.8pt;margin-top:8.5pt;margin-left:183.85pt;position:absolute;z-index:251667456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shape id="_x0000_s1033" type="#_x0000_t120" style="width:9pt;height:7.8pt;margin-top:8.1pt;margin-left:102.6pt;position:absolute;z-index:251664384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shape id="_x0000_s1034" type="#_x0000_t120" style="width:9pt;height:7.8pt;margin-top:8.1pt;margin-left:129.6pt;position:absolute;z-index:251665408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shape id="_x0000_s1035" type="#_x0000_t120" style="width:9pt;height:7.8pt;margin-top:8.1pt;margin-left:156.6pt;position:absolute;z-index:251666432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shape id="_x0000_s1036" type="#_x0000_t120" style="width:9pt;height:7.8pt;margin-top:8.1pt;margin-left:210.6pt;position:absolute;z-index:251668480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shape id="_x0000_s1037" type="#_x0000_t120" style="width:9pt;height:7.8pt;margin-top:8.1pt;margin-left:237.6pt;position:absolute;z-index:251669504"/>
              </w:pic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X X X X X      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oval id="_x0000_s1038" style="width:9pt;height:7.8pt;margin-top:7.6pt;margin-left:273.6pt;position:absolute;z-index:251683840" filled="t" fillcolor="black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shape id="_x0000_s1039" type="#_x0000_t120" style="width:9pt;height:7.8pt;margin-top:7.6pt;margin-left:102.6pt;position:absolute;z-index:251670528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shape id="_x0000_s1040" type="#_x0000_t120" style="width:9pt;height:7.8pt;margin-top:7.6pt;margin-left:237.6pt;position:absolute;z-index:251675648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shape id="_x0000_s1041" type="#_x0000_t120" style="width:9pt;height:7.8pt;margin-top:7.6pt;margin-left:210.6pt;position:absolute;z-index:251674624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shape id="_x0000_s1042" type="#_x0000_t120" style="width:9pt;height:7.8pt;margin-top:8pt;margin-left:183.85pt;position:absolute;z-index:251673600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shape id="_x0000_s1043" type="#_x0000_t120" style="width:9pt;height:7.8pt;margin-top:7.6pt;margin-left:156.6pt;position:absolute;z-index:251672576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shape id="_x0000_s1044" type="#_x0000_t120" style="width:9pt;height:7.8pt;margin-top:7.6pt;margin-left:129.6pt;position:absolute;z-index:251671552"/>
              </w:pic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X X X X X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BE775C">
            <w:pPr>
              <w:pStyle w:val="Heading1"/>
              <w:ind w:firstLine="708"/>
              <w:rPr>
                <w:rFonts w:hint="eastAsia"/>
                <w:color w:val="000000"/>
                <w:sz w:val="28"/>
                <w:szCs w:val="28"/>
              </w:rPr>
            </w:pPr>
            <w:r>
              <w:rPr>
                <w:b w:val="0"/>
                <w:bCs w:val="0"/>
                <w:noProof/>
                <w:color w:val="000000"/>
                <w:sz w:val="28"/>
                <w:szCs w:val="28"/>
              </w:rPr>
              <w:pict>
                <v:oval id="_x0000_s1045" style="width:9pt;height:7.8pt;margin-top:7.1pt;margin-left:273.6pt;position:absolute;z-index:251684864" filled="t" fillcolor="black" stroked="t"/>
              </w:pict>
            </w:r>
            <w:r>
              <w:rPr>
                <w:b w:val="0"/>
                <w:bCs w:val="0"/>
                <w:noProof/>
                <w:color w:val="000000"/>
                <w:sz w:val="28"/>
                <w:szCs w:val="28"/>
              </w:rPr>
              <w:pict>
                <v:shape id="_x0000_s1046" type="#_x0000_t120" style="width:9pt;height:7.8pt;margin-top:7.1pt;margin-left:156.6pt;position:absolute;z-index:251678720"/>
              </w:pict>
            </w:r>
            <w:r>
              <w:rPr>
                <w:b w:val="0"/>
                <w:bCs w:val="0"/>
                <w:noProof/>
                <w:color w:val="000000"/>
                <w:sz w:val="28"/>
                <w:szCs w:val="28"/>
              </w:rPr>
              <w:pict>
                <v:shape id="_x0000_s1047" type="#_x0000_t120" style="width:9pt;height:7.8pt;margin-top:7.1pt;margin-left:129.6pt;position:absolute;z-index:251677696"/>
              </w:pict>
            </w:r>
            <w:r>
              <w:rPr>
                <w:b w:val="0"/>
                <w:bCs w:val="0"/>
                <w:noProof/>
                <w:color w:val="000000"/>
                <w:sz w:val="28"/>
                <w:szCs w:val="28"/>
              </w:rPr>
              <w:pict>
                <v:shape id="_x0000_s1048" type="#_x0000_t120" style="width:9pt;height:7.8pt;margin-top:7.1pt;margin-left:102.6pt;position:absolute;z-index:251676672"/>
              </w:pict>
            </w:r>
            <w:r>
              <w:rPr>
                <w:b w:val="0"/>
                <w:bCs w:val="0"/>
                <w:noProof/>
                <w:color w:val="000000"/>
                <w:sz w:val="28"/>
                <w:szCs w:val="28"/>
              </w:rPr>
              <w:pict>
                <v:shape id="_x0000_s1049" type="#_x0000_t120" style="width:9pt;height:7.8pt;margin-top:7.1pt;margin-left:237.6pt;position:absolute;z-index:251681792"/>
              </w:pict>
            </w:r>
            <w:r>
              <w:rPr>
                <w:b w:val="0"/>
                <w:bCs w:val="0"/>
                <w:noProof/>
                <w:color w:val="000000"/>
                <w:sz w:val="28"/>
                <w:szCs w:val="28"/>
              </w:rPr>
              <w:pict>
                <v:shape id="_x0000_s1050" type="#_x0000_t120" style="width:9pt;height:7.8pt;margin-top:7.1pt;margin-left:210.6pt;position:absolute;z-index:251680768"/>
              </w:pict>
            </w:r>
            <w:r>
              <w:rPr>
                <w:b w:val="0"/>
                <w:bCs w:val="0"/>
                <w:noProof/>
                <w:color w:val="000000"/>
                <w:sz w:val="28"/>
                <w:szCs w:val="28"/>
              </w:rPr>
              <w:pict>
                <v:shape id="_x0000_s1051" type="#_x0000_t120" style="width:9pt;height:7.8pt;margin-top:7.5pt;margin-left:183.85pt;position:absolute;z-index:251679744"/>
              </w:pict>
            </w:r>
            <w:r w:rsidRPr="000463E3">
              <w:rPr>
                <w:rFonts w:hint="eastAsia"/>
                <w:b w:val="0"/>
                <w:color w:val="000000"/>
                <w:sz w:val="28"/>
                <w:szCs w:val="28"/>
              </w:rPr>
              <w:t>X X X X X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要求：遵守规则、动作灵巧协调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2、游戏：春播秋收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方法：学生去的时候将哑铃放在指定的位置，饶过标志物返回时在</w:t>
            </w:r>
          </w:p>
        </w:tc>
      </w:tr>
    </w:tbl>
    <w:p w:rsidR="003354AF" w:rsidRPr="000463E3" w:rsidP="003354AF">
      <w:pPr>
        <w:rPr>
          <w:rFonts w:ascii="宋体" w:hAnsi="宋体" w:hint="eastAsia"/>
          <w:color w:val="000000"/>
          <w:sz w:val="28"/>
          <w:szCs w:val="28"/>
        </w:rPr>
        <w:sectPr w:rsidSect="000463E3">
          <w:headerReference w:type="even" r:id="rId148"/>
          <w:headerReference w:type="default" r:id="rId149"/>
          <w:footerReference w:type="even" r:id="rId150"/>
          <w:footerReference w:type="default" r:id="rId151"/>
          <w:headerReference w:type="first" r:id="rId152"/>
          <w:footerReference w:type="first" r:id="rId153"/>
          <w:type w:val="nextPage"/>
          <w:pgSz w:w="11906" w:h="16838"/>
          <w:pgMar w:top="1134" w:right="1134" w:bottom="1134" w:left="1701" w:header="851" w:footer="992" w:gutter="0"/>
          <w:pgNumType w:start="25"/>
          <w:cols w:space="425"/>
          <w:titlePg w:val="0"/>
          <w:docGrid w:type="lines" w:linePitch="312"/>
        </w:sectPr>
      </w:pPr>
    </w:p>
    <w:tbl>
      <w:tblPr>
        <w:tblStyle w:val="TableNormal"/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0"/>
      </w:tblGrid>
      <w:tr w:rsidTr="000463E3">
        <w:tblPrEx>
          <w:tblW w:w="954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 师 主 导 与 学 生 主 体 活 动 设 计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0463E3">
            <w:pPr>
              <w:ind w:firstLine="1680" w:firstLineChars="60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将哑铃收起交给下一人，依次进行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要求：遵守规则、团结协作、珍惜劳动成果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三、结束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1、放松整理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2、课后小结。 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0463E3">
            <w:pPr>
              <w:ind w:firstLine="924" w:firstLineChars="33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3、下课，师生再见</w:t>
            </w: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0463E3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</w:tbl>
    <w:p w:rsidR="003354AF" w:rsidRPr="000463E3" w:rsidP="003354AF">
      <w:pPr>
        <w:rPr>
          <w:rFonts w:ascii="宋体" w:hAnsi="宋体" w:hint="eastAsia"/>
          <w:color w:val="000000"/>
          <w:sz w:val="28"/>
          <w:szCs w:val="28"/>
        </w:rPr>
      </w:pPr>
    </w:p>
    <w:p w:rsidR="000463E3" w:rsidP="000463E3">
      <w:pPr>
        <w:ind w:firstLine="1260" w:firstLineChars="450"/>
        <w:rPr>
          <w:rFonts w:ascii="宋体" w:hAnsi="宋体" w:hint="eastAsia"/>
          <w:bCs/>
          <w:color w:val="000000"/>
          <w:sz w:val="28"/>
          <w:szCs w:val="28"/>
        </w:rPr>
      </w:pPr>
    </w:p>
    <w:p w:rsidR="0078649A" w:rsidP="000463E3">
      <w:pPr>
        <w:ind w:firstLine="1260" w:firstLineChars="450"/>
        <w:rPr>
          <w:rFonts w:ascii="宋体" w:hAnsi="宋体" w:hint="eastAsia"/>
          <w:bCs/>
          <w:color w:val="000000"/>
          <w:sz w:val="28"/>
          <w:szCs w:val="28"/>
        </w:rPr>
        <w:sectPr w:rsidSect="000463E3">
          <w:headerReference w:type="even" r:id="rId154"/>
          <w:headerReference w:type="default" r:id="rId155"/>
          <w:footerReference w:type="even" r:id="rId156"/>
          <w:footerReference w:type="default" r:id="rId157"/>
          <w:headerReference w:type="first" r:id="rId158"/>
          <w:footerReference w:type="first" r:id="rId159"/>
          <w:type w:val="nextPage"/>
          <w:pgSz w:w="11906" w:h="16838"/>
          <w:pgMar w:top="1134" w:right="1134" w:bottom="1134" w:left="1701" w:header="851" w:footer="992" w:gutter="0"/>
          <w:pgNumType w:start="26"/>
          <w:cols w:space="425"/>
          <w:titlePg w:val="0"/>
          <w:docGrid w:type="lines" w:linePitch="312"/>
        </w:sectPr>
      </w:pPr>
    </w:p>
    <w:p w:rsidR="003354AF" w:rsidP="0078649A">
      <w:pPr>
        <w:ind w:firstLine="3360" w:firstLineChars="1200"/>
        <w:rPr>
          <w:rFonts w:ascii="宋体" w:hAnsi="宋体" w:hint="eastAsia"/>
          <w:bCs/>
          <w:color w:val="000000"/>
          <w:sz w:val="28"/>
          <w:szCs w:val="28"/>
        </w:rPr>
      </w:pPr>
      <w:r w:rsidRPr="000463E3">
        <w:rPr>
          <w:rFonts w:ascii="宋体" w:hAnsi="宋体" w:hint="eastAsia"/>
          <w:bCs/>
          <w:color w:val="000000"/>
          <w:sz w:val="28"/>
          <w:szCs w:val="28"/>
        </w:rPr>
        <w:t>课 时 教 案 A</w:t>
      </w:r>
    </w:p>
    <w:tbl>
      <w:tblPr>
        <w:tblStyle w:val="TableNormal"/>
        <w:tblpPr w:leftFromText="180" w:rightFromText="180" w:vertAnchor="page" w:horzAnchor="margin" w:tblpY="1915"/>
        <w:tblW w:w="49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15"/>
        <w:gridCol w:w="956"/>
        <w:gridCol w:w="4095"/>
        <w:gridCol w:w="1102"/>
        <w:gridCol w:w="1872"/>
      </w:tblGrid>
      <w:tr w:rsidTr="000463E3">
        <w:tblPrEx>
          <w:tblW w:w="4921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hRule="exact" w:val="567"/>
        </w:trPr>
        <w:tc>
          <w:tcPr>
            <w:tcW w:w="5000" w:type="pct"/>
            <w:gridSpan w:val="5"/>
          </w:tcPr>
          <w:p w:rsidR="000463E3" w:rsidRPr="000463E3" w:rsidP="000463E3">
            <w:pPr>
              <w:ind w:firstLine="1252" w:firstLineChars="447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第 </w:t>
            </w:r>
            <w:r w:rsidR="0078649A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4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课           授课时间  </w:t>
            </w:r>
            <w:r w:rsidR="0078649A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6课时</w:t>
            </w:r>
          </w:p>
        </w:tc>
      </w:tr>
      <w:tr w:rsidTr="000463E3">
        <w:tblPrEx>
          <w:tblW w:w="4921" w:type="pct"/>
          <w:tblLook w:val="0000"/>
        </w:tblPrEx>
        <w:trPr>
          <w:cantSplit/>
          <w:trHeight w:hRule="exact" w:val="567"/>
        </w:trPr>
        <w:tc>
          <w:tcPr>
            <w:tcW w:w="610" w:type="pct"/>
          </w:tcPr>
          <w:p w:rsidR="000463E3" w:rsidRPr="000463E3" w:rsidP="000463E3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课题</w:t>
            </w:r>
          </w:p>
        </w:tc>
        <w:tc>
          <w:tcPr>
            <w:tcW w:w="2763" w:type="pct"/>
            <w:gridSpan w:val="2"/>
          </w:tcPr>
          <w:p w:rsidR="000463E3" w:rsidRPr="000463E3" w:rsidP="000463E3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技巧教学   素质游戏</w:t>
            </w:r>
          </w:p>
        </w:tc>
        <w:tc>
          <w:tcPr>
            <w:tcW w:w="603" w:type="pct"/>
          </w:tcPr>
          <w:p w:rsidR="000463E3" w:rsidRPr="000463E3" w:rsidP="000463E3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课型</w:t>
            </w:r>
          </w:p>
        </w:tc>
        <w:tc>
          <w:tcPr>
            <w:tcW w:w="1024" w:type="pct"/>
          </w:tcPr>
          <w:p w:rsidR="000463E3" w:rsidRPr="000463E3" w:rsidP="000463E3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综合实践课</w:t>
            </w:r>
          </w:p>
        </w:tc>
      </w:tr>
      <w:tr w:rsidTr="0078649A">
        <w:tblPrEx>
          <w:tblW w:w="4921" w:type="pct"/>
          <w:tblLook w:val="0000"/>
        </w:tblPrEx>
        <w:trPr>
          <w:cantSplit/>
          <w:trHeight w:val="1150"/>
        </w:trPr>
        <w:tc>
          <w:tcPr>
            <w:tcW w:w="610" w:type="pct"/>
            <w:vMerge w:val="restart"/>
            <w:vAlign w:val="center"/>
          </w:tcPr>
          <w:p w:rsidR="0078649A" w:rsidRPr="000463E3" w:rsidP="000463E3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</w:t>
            </w:r>
          </w:p>
          <w:p w:rsidR="0078649A" w:rsidRPr="000463E3" w:rsidP="000463E3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学</w:t>
            </w:r>
          </w:p>
          <w:p w:rsidR="0078649A" w:rsidRPr="000463E3" w:rsidP="000463E3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目</w:t>
            </w:r>
          </w:p>
          <w:p w:rsidR="0078649A" w:rsidRPr="000463E3" w:rsidP="000463E3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标</w:t>
            </w:r>
          </w:p>
        </w:tc>
        <w:tc>
          <w:tcPr>
            <w:tcW w:w="523" w:type="pct"/>
          </w:tcPr>
          <w:p w:rsidR="0078649A" w:rsidRPr="000463E3" w:rsidP="000463E3">
            <w:pPr>
              <w:jc w:val="center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情感</w:t>
            </w:r>
          </w:p>
          <w:p w:rsidR="0078649A" w:rsidRPr="000463E3" w:rsidP="000463E3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态度</w:t>
            </w:r>
          </w:p>
        </w:tc>
        <w:tc>
          <w:tcPr>
            <w:tcW w:w="3867" w:type="pct"/>
            <w:gridSpan w:val="3"/>
          </w:tcPr>
          <w:p w:rsidR="0078649A" w:rsidRPr="000463E3" w:rsidP="0078649A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通过教学，培养学生积极主动的练习意识，使学生自习惯觉参与体育活动，养成大胆创新、合作学习的意识。惯，树立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“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健康第一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”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的指导思想。</w:t>
            </w:r>
          </w:p>
        </w:tc>
      </w:tr>
      <w:tr w:rsidTr="0078649A">
        <w:tblPrEx>
          <w:tblW w:w="4921" w:type="pct"/>
          <w:tblLook w:val="0000"/>
        </w:tblPrEx>
        <w:trPr>
          <w:cantSplit/>
          <w:trHeight w:val="1730"/>
        </w:trPr>
        <w:tc>
          <w:tcPr>
            <w:tcW w:w="610" w:type="pct"/>
            <w:vMerge/>
          </w:tcPr>
          <w:p w:rsidR="0078649A" w:rsidRPr="000463E3" w:rsidP="000463E3">
            <w:pPr>
              <w:rPr>
                <w:rFonts w:ascii="宋体" w:hAnsi="宋体"/>
                <w:bCs/>
                <w:color w:val="000000"/>
                <w:sz w:val="28"/>
                <w:szCs w:val="28"/>
              </w:rPr>
            </w:pPr>
          </w:p>
        </w:tc>
        <w:tc>
          <w:tcPr>
            <w:tcW w:w="523" w:type="pct"/>
            <w:vAlign w:val="center"/>
          </w:tcPr>
          <w:p w:rsidR="0078649A" w:rsidRPr="000463E3" w:rsidP="000463E3">
            <w:pPr>
              <w:jc w:val="center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知识</w:t>
            </w:r>
          </w:p>
          <w:p w:rsidR="0078649A" w:rsidRPr="000463E3" w:rsidP="000463E3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技能</w:t>
            </w:r>
          </w:p>
        </w:tc>
        <w:tc>
          <w:tcPr>
            <w:tcW w:w="3867" w:type="pct"/>
            <w:gridSpan w:val="3"/>
          </w:tcPr>
          <w:p w:rsidR="0078649A" w:rsidRPr="000463E3" w:rsidP="000463E3">
            <w:pPr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使学生掌握前后滚翻的技术要领，发展灵敏、协调素质</w:t>
            </w:r>
          </w:p>
          <w:p w:rsidR="0078649A" w:rsidRPr="000463E3" w:rsidP="000463E3">
            <w:pPr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素质和柔韧素质，促进学生身体素质的全面发展，不断</w:t>
            </w:r>
          </w:p>
          <w:p w:rsidR="0078649A" w:rsidRPr="000463E3" w:rsidP="0078649A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断培养提高学生的意识能力。</w:t>
            </w:r>
          </w:p>
        </w:tc>
      </w:tr>
      <w:tr w:rsidTr="0078649A">
        <w:tblPrEx>
          <w:tblW w:w="4921" w:type="pct"/>
          <w:tblLook w:val="0000"/>
        </w:tblPrEx>
        <w:trPr>
          <w:cantSplit/>
          <w:trHeight w:val="1730"/>
        </w:trPr>
        <w:tc>
          <w:tcPr>
            <w:tcW w:w="610" w:type="pct"/>
            <w:vMerge/>
          </w:tcPr>
          <w:p w:rsidR="0078649A" w:rsidRPr="000463E3" w:rsidP="000463E3">
            <w:pPr>
              <w:rPr>
                <w:rFonts w:ascii="宋体" w:hAnsi="宋体"/>
                <w:bCs/>
                <w:color w:val="000000"/>
                <w:sz w:val="28"/>
                <w:szCs w:val="28"/>
              </w:rPr>
            </w:pPr>
          </w:p>
        </w:tc>
        <w:tc>
          <w:tcPr>
            <w:tcW w:w="523" w:type="pct"/>
            <w:vAlign w:val="center"/>
          </w:tcPr>
          <w:p w:rsidR="0078649A" w:rsidRPr="000463E3" w:rsidP="000463E3">
            <w:pPr>
              <w:jc w:val="center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过程</w:t>
            </w:r>
          </w:p>
          <w:p w:rsidR="0078649A" w:rsidRPr="000463E3" w:rsidP="000463E3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方法</w:t>
            </w:r>
          </w:p>
        </w:tc>
        <w:tc>
          <w:tcPr>
            <w:tcW w:w="3867" w:type="pct"/>
            <w:gridSpan w:val="3"/>
          </w:tcPr>
          <w:p w:rsidR="0078649A" w:rsidRPr="000463E3" w:rsidP="0078649A">
            <w:pPr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通过练习使学生了解讲解、示范法、直观教学法教学使学生了解自主练习法、合作练习法，直观教学和和自主练习法、合作探究法。掌握多种学习方法，并在练习中积极运用，养成主动帮助他人、共同学习和自主练习法，合作探究法。掌握自己的学习方法，在练习中运用，不断提高能力。</w:t>
            </w:r>
          </w:p>
        </w:tc>
      </w:tr>
      <w:tr w:rsidTr="000463E3">
        <w:tblPrEx>
          <w:tblW w:w="4921" w:type="pct"/>
          <w:tblLook w:val="0000"/>
        </w:tblPrEx>
        <w:trPr>
          <w:cantSplit/>
          <w:trHeight w:hRule="exact" w:val="567"/>
        </w:trPr>
        <w:tc>
          <w:tcPr>
            <w:tcW w:w="610" w:type="pct"/>
            <w:vMerge w:val="restart"/>
            <w:vAlign w:val="center"/>
          </w:tcPr>
          <w:p w:rsidR="000463E3" w:rsidRPr="000463E3" w:rsidP="000463E3">
            <w:pPr>
              <w:jc w:val="center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教学</w:t>
            </w:r>
          </w:p>
          <w:p w:rsidR="000463E3" w:rsidRPr="000463E3" w:rsidP="000463E3">
            <w:pPr>
              <w:jc w:val="center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重点</w:t>
            </w:r>
          </w:p>
          <w:p w:rsidR="000463E3" w:rsidRPr="000463E3" w:rsidP="000463E3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难点</w:t>
            </w:r>
          </w:p>
        </w:tc>
        <w:tc>
          <w:tcPr>
            <w:tcW w:w="4390" w:type="pct"/>
            <w:gridSpan w:val="4"/>
          </w:tcPr>
          <w:p w:rsidR="000463E3" w:rsidRPr="000463E3" w:rsidP="000463E3">
            <w:pPr>
              <w:ind w:firstLine="560" w:firstLineChars="20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学生熟练掌握前后滚翻的动作技能，全身的协调配合及识及相互明确各游戏的方法、规则，学生大胆地展示自我为课的 </w:t>
            </w:r>
          </w:p>
        </w:tc>
      </w:tr>
      <w:tr w:rsidTr="000463E3">
        <w:tblPrEx>
          <w:tblW w:w="4921" w:type="pct"/>
          <w:tblLook w:val="0000"/>
        </w:tblPrEx>
        <w:trPr>
          <w:cantSplit/>
          <w:trHeight w:hRule="exact" w:val="567"/>
        </w:trPr>
        <w:tc>
          <w:tcPr>
            <w:tcW w:w="610" w:type="pct"/>
            <w:vMerge/>
          </w:tcPr>
          <w:p w:rsidR="000463E3" w:rsidRPr="000463E3" w:rsidP="000463E3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4390" w:type="pct"/>
            <w:gridSpan w:val="4"/>
          </w:tcPr>
          <w:p w:rsidR="000463E3" w:rsidRPr="000463E3" w:rsidP="000463E3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积极主动的练习意识为课的重点。</w:t>
            </w:r>
          </w:p>
        </w:tc>
      </w:tr>
      <w:tr w:rsidTr="000463E3">
        <w:tblPrEx>
          <w:tblW w:w="4921" w:type="pct"/>
          <w:tblLook w:val="0000"/>
        </w:tblPrEx>
        <w:trPr>
          <w:cantSplit/>
          <w:trHeight w:hRule="exact" w:val="567"/>
        </w:trPr>
        <w:tc>
          <w:tcPr>
            <w:tcW w:w="610" w:type="pct"/>
            <w:vMerge/>
          </w:tcPr>
          <w:p w:rsidR="000463E3" w:rsidRPr="000463E3" w:rsidP="000463E3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4390" w:type="pct"/>
            <w:gridSpan w:val="4"/>
          </w:tcPr>
          <w:p w:rsidR="000463E3" w:rsidRPr="000463E3" w:rsidP="000463E3">
            <w:pPr>
              <w:ind w:firstLine="549" w:firstLineChars="196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协调用力和团身的紧凑配合为课的难点。</w:t>
            </w:r>
          </w:p>
        </w:tc>
      </w:tr>
    </w:tbl>
    <w:p>
      <w:pPr>
        <w:sectPr w:rsidSect="000463E3">
          <w:headerReference w:type="even" r:id="rId160"/>
          <w:headerReference w:type="default" r:id="rId161"/>
          <w:footerReference w:type="even" r:id="rId162"/>
          <w:footerReference w:type="default" r:id="rId163"/>
          <w:headerReference w:type="first" r:id="rId164"/>
          <w:footerReference w:type="first" r:id="rId165"/>
          <w:type w:val="nextPage"/>
          <w:pgSz w:w="11906" w:h="16838"/>
          <w:pgMar w:top="1134" w:right="1134" w:bottom="1134" w:left="1701" w:header="851" w:footer="992" w:gutter="0"/>
          <w:pgNumType w:start="27"/>
          <w:cols w:space="425"/>
          <w:titlePg w:val="0"/>
          <w:docGrid w:type="lines" w:linePitch="312"/>
        </w:sectPr>
      </w:pPr>
    </w:p>
    <w:tbl>
      <w:tblPr>
        <w:tblStyle w:val="TableNormal"/>
        <w:tblpPr w:leftFromText="180" w:rightFromText="180" w:vertAnchor="page" w:horzAnchor="margin" w:tblpY="1915"/>
        <w:tblW w:w="49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15"/>
        <w:gridCol w:w="956"/>
        <w:gridCol w:w="7069"/>
      </w:tblGrid>
      <w:tr w:rsidTr="0078649A">
        <w:tblPrEx>
          <w:tblW w:w="4921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2310"/>
        </w:trPr>
        <w:tc>
          <w:tcPr>
            <w:tcW w:w="610" w:type="pct"/>
            <w:vAlign w:val="center"/>
          </w:tcPr>
          <w:p w:rsidR="0078649A" w:rsidRPr="000463E3" w:rsidP="000463E3">
            <w:pPr>
              <w:jc w:val="center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教学</w:t>
            </w:r>
          </w:p>
          <w:p w:rsidR="0078649A" w:rsidRPr="000463E3" w:rsidP="000463E3">
            <w:pPr>
              <w:jc w:val="center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设计</w:t>
            </w:r>
          </w:p>
          <w:p w:rsidR="0078649A" w:rsidRPr="000463E3" w:rsidP="000463E3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思路</w:t>
            </w:r>
          </w:p>
        </w:tc>
        <w:tc>
          <w:tcPr>
            <w:tcW w:w="4390" w:type="pct"/>
            <w:gridSpan w:val="2"/>
          </w:tcPr>
          <w:p w:rsidR="0078649A" w:rsidRPr="000463E3" w:rsidP="000463E3">
            <w:pPr>
              <w:ind w:firstLine="560" w:firstLineChars="200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滚翻教学是学生的基本活动能力，能发展学生柔韧、灵 </w:t>
            </w:r>
          </w:p>
          <w:p w:rsidR="0078649A" w:rsidRPr="000463E3" w:rsidP="000463E3">
            <w:pPr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敏、协调素质，易从主观意识上调动积极性，不断提高学生安排简单的游戏和素质，重点激发学内容，有自我保护的实用价值。能发展学生柔韧、灵敏、协调素质</w:t>
            </w:r>
          </w:p>
          <w:p w:rsidR="0078649A" w:rsidRPr="000463E3" w:rsidP="000463E3">
            <w:pPr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的素质和基本体育能力，促进学生控制身体的平衡能力，适应和时生的兴趣，调动参与意识，从小树立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“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健康第一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”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的指导思调素质和基本活动能力，提高学生控制身体的平衡能力和时</w:t>
            </w:r>
          </w:p>
          <w:p w:rsidR="0078649A" w:rsidRPr="000463E3" w:rsidP="0078649A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应群体生活，融入社会。</w:t>
            </w:r>
          </w:p>
        </w:tc>
      </w:tr>
      <w:tr w:rsidTr="000463E3">
        <w:tblPrEx>
          <w:tblW w:w="4921" w:type="pct"/>
          <w:tblLook w:val="0000"/>
        </w:tblPrEx>
        <w:trPr>
          <w:cantSplit/>
          <w:trHeight w:hRule="exact" w:val="567"/>
        </w:trPr>
        <w:tc>
          <w:tcPr>
            <w:tcW w:w="610" w:type="pct"/>
            <w:vMerge w:val="restart"/>
            <w:vAlign w:val="center"/>
          </w:tcPr>
          <w:p w:rsidR="000463E3" w:rsidRPr="000463E3" w:rsidP="000463E3">
            <w:pPr>
              <w:jc w:val="center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教学</w:t>
            </w:r>
          </w:p>
          <w:p w:rsidR="000463E3" w:rsidRPr="000463E3" w:rsidP="000463E3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准备</w:t>
            </w:r>
          </w:p>
        </w:tc>
        <w:tc>
          <w:tcPr>
            <w:tcW w:w="523" w:type="pct"/>
            <w:vMerge w:val="restart"/>
            <w:vAlign w:val="center"/>
          </w:tcPr>
          <w:p w:rsidR="000463E3" w:rsidRPr="000463E3" w:rsidP="000463E3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教师</w:t>
            </w:r>
          </w:p>
        </w:tc>
        <w:tc>
          <w:tcPr>
            <w:tcW w:w="3867" w:type="pct"/>
          </w:tcPr>
          <w:p w:rsidR="000463E3" w:rsidRPr="000463E3" w:rsidP="000463E3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准备好场地、器材，根据学生的情况设计教材，做好上课的准备好场地和学生游戏所需器材，了解学生的情况，做好上课的</w:t>
            </w:r>
          </w:p>
        </w:tc>
      </w:tr>
      <w:tr w:rsidTr="000463E3">
        <w:tblPrEx>
          <w:tblW w:w="4921" w:type="pct"/>
          <w:tblLook w:val="0000"/>
        </w:tblPrEx>
        <w:trPr>
          <w:cantSplit/>
          <w:trHeight w:hRule="exact" w:val="567"/>
        </w:trPr>
        <w:tc>
          <w:tcPr>
            <w:tcW w:w="610" w:type="pct"/>
            <w:vMerge/>
          </w:tcPr>
          <w:p w:rsidR="000463E3" w:rsidRPr="000463E3" w:rsidP="000463E3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  <w:tc>
          <w:tcPr>
            <w:tcW w:w="523" w:type="pct"/>
            <w:vMerge/>
          </w:tcPr>
          <w:p w:rsidR="000463E3" w:rsidRPr="000463E3" w:rsidP="000463E3">
            <w:pPr>
              <w:jc w:val="center"/>
              <w:rPr>
                <w:rFonts w:ascii="宋体" w:hAnsi="宋体"/>
                <w:bCs/>
                <w:color w:val="000000"/>
                <w:sz w:val="28"/>
                <w:szCs w:val="28"/>
              </w:rPr>
            </w:pPr>
          </w:p>
        </w:tc>
        <w:tc>
          <w:tcPr>
            <w:tcW w:w="3867" w:type="pct"/>
          </w:tcPr>
          <w:p w:rsidR="000463E3" w:rsidRPr="000463E3" w:rsidP="000463E3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好上课的必要准备。</w:t>
            </w:r>
          </w:p>
        </w:tc>
      </w:tr>
      <w:tr w:rsidTr="000463E3">
        <w:tblPrEx>
          <w:tblW w:w="4921" w:type="pct"/>
          <w:tblLook w:val="0000"/>
        </w:tblPrEx>
        <w:trPr>
          <w:cantSplit/>
          <w:trHeight w:hRule="exact" w:val="1009"/>
        </w:trPr>
        <w:tc>
          <w:tcPr>
            <w:tcW w:w="610" w:type="pct"/>
            <w:vMerge/>
          </w:tcPr>
          <w:p w:rsidR="000463E3" w:rsidRPr="000463E3" w:rsidP="000463E3">
            <w:pPr>
              <w:rPr>
                <w:rFonts w:ascii="宋体" w:hAnsi="宋体"/>
                <w:bCs/>
                <w:color w:val="000000"/>
                <w:sz w:val="28"/>
                <w:szCs w:val="28"/>
              </w:rPr>
            </w:pPr>
          </w:p>
        </w:tc>
        <w:tc>
          <w:tcPr>
            <w:tcW w:w="523" w:type="pct"/>
          </w:tcPr>
          <w:p w:rsidR="000463E3" w:rsidRPr="000463E3" w:rsidP="000463E3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学生</w:t>
            </w:r>
          </w:p>
        </w:tc>
        <w:tc>
          <w:tcPr>
            <w:tcW w:w="3867" w:type="pct"/>
          </w:tcPr>
          <w:p w:rsidR="000463E3" w:rsidRPr="000463E3" w:rsidP="000463E3">
            <w:pPr>
              <w:ind w:firstLine="280" w:firstLineChars="10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整理好服装，精神饱满，注意力集中。</w:t>
            </w:r>
          </w:p>
        </w:tc>
      </w:tr>
    </w:tbl>
    <w:p w:rsidR="000463E3" w:rsidP="000463E3">
      <w:pPr>
        <w:ind w:firstLine="1260" w:firstLineChars="450"/>
        <w:rPr>
          <w:rFonts w:ascii="宋体" w:hAnsi="宋体" w:hint="eastAsia"/>
          <w:bCs/>
          <w:color w:val="000000"/>
          <w:sz w:val="28"/>
          <w:szCs w:val="28"/>
        </w:rPr>
      </w:pPr>
    </w:p>
    <w:p w:rsidR="000463E3" w:rsidP="000463E3">
      <w:pPr>
        <w:ind w:firstLine="1260" w:firstLineChars="450"/>
        <w:rPr>
          <w:rFonts w:ascii="宋体" w:hAnsi="宋体" w:hint="eastAsia"/>
          <w:bCs/>
          <w:color w:val="000000"/>
          <w:sz w:val="28"/>
          <w:szCs w:val="28"/>
        </w:rPr>
      </w:pPr>
    </w:p>
    <w:p w:rsidR="0078649A" w:rsidP="000463E3">
      <w:pPr>
        <w:ind w:firstLine="1260" w:firstLineChars="450"/>
        <w:rPr>
          <w:rFonts w:ascii="宋体" w:hAnsi="宋体" w:hint="eastAsia"/>
          <w:bCs/>
          <w:color w:val="000000"/>
          <w:sz w:val="28"/>
          <w:szCs w:val="28"/>
        </w:rPr>
      </w:pPr>
    </w:p>
    <w:p w:rsidR="0078649A" w:rsidP="000463E3">
      <w:pPr>
        <w:ind w:firstLine="1260" w:firstLineChars="450"/>
        <w:rPr>
          <w:rFonts w:ascii="宋体" w:hAnsi="宋体" w:hint="eastAsia"/>
          <w:bCs/>
          <w:color w:val="000000"/>
          <w:sz w:val="28"/>
          <w:szCs w:val="28"/>
        </w:rPr>
      </w:pPr>
    </w:p>
    <w:p w:rsidR="0078649A" w:rsidP="000463E3">
      <w:pPr>
        <w:ind w:firstLine="1260" w:firstLineChars="450"/>
        <w:rPr>
          <w:rFonts w:ascii="宋体" w:hAnsi="宋体" w:hint="eastAsia"/>
          <w:bCs/>
          <w:color w:val="000000"/>
          <w:sz w:val="28"/>
          <w:szCs w:val="28"/>
        </w:rPr>
      </w:pPr>
    </w:p>
    <w:p w:rsidR="0078649A" w:rsidP="000463E3">
      <w:pPr>
        <w:ind w:firstLine="1260" w:firstLineChars="450"/>
        <w:rPr>
          <w:rFonts w:ascii="宋体" w:hAnsi="宋体" w:hint="eastAsia"/>
          <w:bCs/>
          <w:color w:val="000000"/>
          <w:sz w:val="28"/>
          <w:szCs w:val="28"/>
        </w:rPr>
      </w:pPr>
    </w:p>
    <w:p w:rsidR="0078649A" w:rsidP="000463E3">
      <w:pPr>
        <w:ind w:firstLine="1260" w:firstLineChars="450"/>
        <w:rPr>
          <w:rFonts w:ascii="宋体" w:hAnsi="宋体" w:hint="eastAsia"/>
          <w:bCs/>
          <w:color w:val="000000"/>
          <w:sz w:val="28"/>
          <w:szCs w:val="28"/>
        </w:rPr>
      </w:pPr>
    </w:p>
    <w:p w:rsidR="0078649A" w:rsidP="000463E3">
      <w:pPr>
        <w:ind w:firstLine="1260" w:firstLineChars="450"/>
        <w:rPr>
          <w:rFonts w:ascii="宋体" w:hAnsi="宋体" w:hint="eastAsia"/>
          <w:bCs/>
          <w:color w:val="000000"/>
          <w:sz w:val="28"/>
          <w:szCs w:val="28"/>
        </w:rPr>
      </w:pPr>
    </w:p>
    <w:p w:rsidR="0078649A" w:rsidP="000463E3">
      <w:pPr>
        <w:ind w:firstLine="1260" w:firstLineChars="450"/>
        <w:rPr>
          <w:rFonts w:ascii="宋体" w:hAnsi="宋体" w:hint="eastAsia"/>
          <w:bCs/>
          <w:color w:val="000000"/>
          <w:sz w:val="28"/>
          <w:szCs w:val="28"/>
        </w:rPr>
      </w:pPr>
    </w:p>
    <w:p w:rsidR="000463E3" w:rsidP="000463E3">
      <w:pPr>
        <w:ind w:firstLine="1260" w:firstLineChars="450"/>
        <w:rPr>
          <w:rFonts w:ascii="宋体" w:hAnsi="宋体" w:hint="eastAsia"/>
          <w:bCs/>
          <w:color w:val="000000"/>
          <w:sz w:val="28"/>
          <w:szCs w:val="28"/>
        </w:rPr>
      </w:pPr>
    </w:p>
    <w:p w:rsidR="00705A44" w:rsidRPr="000463E3" w:rsidP="000463E3">
      <w:pPr>
        <w:ind w:firstLine="1260" w:firstLineChars="450"/>
        <w:rPr>
          <w:rFonts w:ascii="宋体" w:hAnsi="宋体" w:hint="eastAsia"/>
          <w:bCs/>
          <w:color w:val="000000"/>
          <w:sz w:val="28"/>
          <w:szCs w:val="28"/>
        </w:rPr>
        <w:sectPr w:rsidSect="000463E3">
          <w:headerReference w:type="even" r:id="rId166"/>
          <w:headerReference w:type="default" r:id="rId167"/>
          <w:footerReference w:type="even" r:id="rId168"/>
          <w:footerReference w:type="default" r:id="rId169"/>
          <w:headerReference w:type="first" r:id="rId170"/>
          <w:footerReference w:type="first" r:id="rId171"/>
          <w:type w:val="nextPage"/>
          <w:pgSz w:w="11906" w:h="16838"/>
          <w:pgMar w:top="1134" w:right="1134" w:bottom="1134" w:left="1701" w:header="851" w:footer="992" w:gutter="0"/>
          <w:pgNumType w:start="28"/>
          <w:cols w:space="425"/>
          <w:titlePg w:val="0"/>
          <w:docGrid w:type="lines" w:linePitch="312"/>
        </w:sectPr>
      </w:pPr>
    </w:p>
    <w:tbl>
      <w:tblPr>
        <w:tblStyle w:val="TableNormal"/>
        <w:tblW w:w="5039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59"/>
      </w:tblGrid>
      <w:tr w:rsidTr="000463E3">
        <w:tblPrEx>
          <w:tblW w:w="5039" w:type="pct"/>
          <w:tblInd w:w="-25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5000" w:type="pct"/>
          </w:tcPr>
          <w:p w:rsidR="003354AF" w:rsidRPr="000463E3" w:rsidP="000463E3">
            <w:pPr>
              <w:ind w:firstLine="1120" w:firstLineChars="40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课时板书（场地）设计         第   课</w:t>
            </w:r>
          </w:p>
        </w:tc>
      </w:tr>
      <w:tr w:rsidTr="000463E3">
        <w:tblPrEx>
          <w:tblW w:w="5039" w:type="pct"/>
          <w:tblInd w:w="-252" w:type="dxa"/>
          <w:tblLook w:val="0000"/>
        </w:tblPrEx>
        <w:trPr>
          <w:trHeight w:val="4647"/>
        </w:trPr>
        <w:tc>
          <w:tcPr>
            <w:tcW w:w="5000" w:type="pct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052" style="position:absolute;z-index:251686912" from="318.6pt,30.2pt" to="318.6pt,139.4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053" style="position:absolute;z-index:251685888" from="102.6pt,30.2pt" to="102.6pt,131.6pt"/>
              </w:pict>
            </w:r>
          </w:p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054" style="width:36pt;height:15.6pt;margin-top:14.6pt;margin-left:228.6pt;position:absolute;z-index:251691008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055" style="width:36pt;height:15.6pt;margin-top:14.6pt;margin-left:129.6pt;position:absolute;z-index:251689984"/>
              </w:pic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xxx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xxx</w:t>
            </w:r>
          </w:p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056" style="width:36pt;height:15.6pt;margin-top:14.6pt;margin-left:129.6pt;position:absolute;z-index:251692032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057" style="width:36pt;height:15.6pt;margin-top:14.6pt;margin-left:228.6pt;position:absolute;z-index:251693056"/>
              </w:pic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xxx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       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xxx</w:t>
            </w:r>
          </w:p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058" style="width:36pt;height:15.6pt;margin-top:14.95pt;margin-left:228.85pt;position:absolute;z-index:251695104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059" style="width:36pt;height:15.6pt;margin-top:14.6pt;margin-left:129.6pt;position:absolute;z-index:251694080"/>
              </w:pic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xxx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      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xxx</w:t>
            </w:r>
          </w:p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060" style="position:absolute;z-index:251687936" from="147.6pt,22.4pt" to="246.6pt,22.4pt">
                  <v:stroke endarrow="block"/>
                </v:line>
              </w:pict>
            </w:r>
          </w:p>
          <w:p w:rsidR="003354AF" w:rsidRPr="000463E3" w:rsidP="0026494E">
            <w:pPr>
              <w:rPr>
                <w:rFonts w:ascii="宋体" w:hAnsi="宋体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061" style="flip:x;position:absolute;z-index:251688960" from="147.6pt,6.8pt" to="246.6pt,6.8pt">
                  <v:stroke endarrow="block"/>
                </v:line>
              </w:pic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</w:t>
            </w:r>
          </w:p>
          <w:p w:rsidR="003354AF" w:rsidRPr="000463E3" w:rsidP="000463E3">
            <w:pPr>
              <w:ind w:firstLine="1400" w:firstLineChars="50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  <w:p w:rsidR="003354AF" w:rsidRPr="000463E3" w:rsidP="000463E3">
            <w:pPr>
              <w:ind w:firstLine="1400" w:firstLineChars="50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  <w:p w:rsidR="003354AF" w:rsidRPr="000463E3" w:rsidP="000463E3">
            <w:pPr>
              <w:ind w:firstLine="1400" w:firstLineChars="50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  <w:p w:rsidR="003354AF" w:rsidRPr="000463E3" w:rsidP="000463E3">
            <w:pPr>
              <w:ind w:firstLine="1400" w:firstLineChars="50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</w:t>
            </w:r>
          </w:p>
        </w:tc>
      </w:tr>
      <w:tr w:rsidTr="000463E3">
        <w:tblPrEx>
          <w:tblW w:w="5039" w:type="pct"/>
          <w:tblInd w:w="-252" w:type="dxa"/>
          <w:tblLook w:val="0000"/>
        </w:tblPrEx>
        <w:tc>
          <w:tcPr>
            <w:tcW w:w="5000" w:type="pct"/>
          </w:tcPr>
          <w:p w:rsidR="003354AF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 学 资 料 剪 贴 、 摘 抄</w:t>
            </w:r>
          </w:p>
        </w:tc>
      </w:tr>
      <w:tr w:rsidTr="000463E3">
        <w:tblPrEx>
          <w:tblW w:w="5039" w:type="pct"/>
          <w:tblInd w:w="-252" w:type="dxa"/>
          <w:tblLook w:val="0000"/>
        </w:tblPrEx>
        <w:tc>
          <w:tcPr>
            <w:tcW w:w="5000" w:type="pct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  <w:p w:rsidR="003354AF" w:rsidRPr="000463E3" w:rsidP="0026494E">
            <w:pPr>
              <w:rPr>
                <w:rFonts w:ascii="宋体" w:hAnsi="宋体"/>
                <w:bCs/>
                <w:color w:val="000000"/>
                <w:sz w:val="28"/>
                <w:szCs w:val="28"/>
              </w:rPr>
            </w:pPr>
          </w:p>
          <w:p w:rsidR="003354AF" w:rsidRPr="000463E3" w:rsidP="0026494E">
            <w:pPr>
              <w:rPr>
                <w:rFonts w:ascii="宋体" w:hAnsi="宋体"/>
                <w:bCs/>
                <w:color w:val="000000"/>
                <w:sz w:val="28"/>
                <w:szCs w:val="28"/>
              </w:rPr>
            </w:pPr>
          </w:p>
        </w:tc>
      </w:tr>
    </w:tbl>
    <w:p w:rsidR="003354AF" w:rsidRPr="000463E3" w:rsidP="003354AF">
      <w:pPr>
        <w:rPr>
          <w:rFonts w:ascii="宋体" w:hAnsi="宋体" w:hint="eastAsia"/>
          <w:color w:val="000000"/>
          <w:sz w:val="28"/>
          <w:szCs w:val="28"/>
        </w:rPr>
      </w:pPr>
    </w:p>
    <w:p w:rsidR="003354AF" w:rsidRPr="000463E3" w:rsidP="003354AF">
      <w:pPr>
        <w:rPr>
          <w:rFonts w:ascii="宋体" w:hAnsi="宋体" w:hint="eastAsia"/>
          <w:color w:val="000000"/>
          <w:sz w:val="28"/>
          <w:szCs w:val="28"/>
        </w:rPr>
        <w:sectPr w:rsidSect="000463E3">
          <w:headerReference w:type="even" r:id="rId172"/>
          <w:headerReference w:type="default" r:id="rId173"/>
          <w:footerReference w:type="even" r:id="rId174"/>
          <w:footerReference w:type="default" r:id="rId175"/>
          <w:headerReference w:type="first" r:id="rId176"/>
          <w:footerReference w:type="first" r:id="rId177"/>
          <w:type w:val="nextPage"/>
          <w:pgSz w:w="11906" w:h="16838"/>
          <w:pgMar w:top="1134" w:right="1134" w:bottom="1134" w:left="1701" w:header="851" w:footer="992" w:gutter="0"/>
          <w:pgNumType w:start="29"/>
          <w:cols w:space="425"/>
          <w:titlePg w:val="0"/>
          <w:docGrid w:type="lines" w:linePitch="312"/>
        </w:sectPr>
      </w:pPr>
    </w:p>
    <w:p w:rsidR="003354AF" w:rsidRPr="000463E3" w:rsidP="003354AF">
      <w:pPr>
        <w:jc w:val="center"/>
        <w:rPr>
          <w:rFonts w:ascii="宋体" w:hAnsi="宋体" w:hint="eastAsia"/>
          <w:bCs/>
          <w:color w:val="000000"/>
          <w:sz w:val="28"/>
          <w:szCs w:val="28"/>
        </w:rPr>
      </w:pPr>
    </w:p>
    <w:p w:rsidR="003354AF" w:rsidRPr="000463E3" w:rsidP="003354AF">
      <w:pPr>
        <w:jc w:val="center"/>
        <w:rPr>
          <w:rFonts w:ascii="宋体" w:hAnsi="宋体" w:hint="eastAsia"/>
          <w:bCs/>
          <w:color w:val="000000"/>
          <w:sz w:val="28"/>
          <w:szCs w:val="28"/>
        </w:rPr>
      </w:pPr>
      <w:r w:rsidRPr="000463E3">
        <w:rPr>
          <w:rFonts w:ascii="宋体" w:hAnsi="宋体" w:hint="eastAsia"/>
          <w:bCs/>
          <w:color w:val="000000"/>
          <w:sz w:val="28"/>
          <w:szCs w:val="28"/>
        </w:rPr>
        <w:t xml:space="preserve">课 时 教 案 B1 </w:t>
      </w:r>
    </w:p>
    <w:tbl>
      <w:tblPr>
        <w:tblStyle w:val="TableNormal"/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0"/>
      </w:tblGrid>
      <w:tr w:rsidTr="00705A44">
        <w:tblPrEx>
          <w:tblW w:w="954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 师 主 导 与 学 生 主 体 活 动 设 计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课的顺序：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1、上课，师生问好！    精神抖擞！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0463E3">
            <w:pPr>
              <w:ind w:firstLine="280" w:firstLineChars="10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2、宣布本课的内容，学生认真听讲，明确课的目标任务。 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3、准备活动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（1）小游戏：炒豆豆    两人一组边喊边练习，要求态度端正，自然协调。 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教师引导，激发学生的兴趣，培养积极主动练习的意识。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（2）原地快速高抬腿。 要求：学生自觉散开，统一练习，发展灵敏和协调素质。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4、滚翻练习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教师讲解示范动作，建立直观的动作概念。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学生两人一组用小垫子自觉练习，选择自己喜欢的内容，提高自主练习的意识。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教师巡回引导，鼓励帮助，激发兴趣。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ind w:firstLine="72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引出本课的练习内容，学生自觉观察，不断进步。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062" style="width:36pt;height:15.6pt;margin-top:8.6pt;margin-left:111.6pt;position:absolute;z-index:251696128"/>
              </w:pic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XXX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XXX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063" style="width:36pt;height:15.6pt;margin-top:8.1pt;margin-left:111.6pt;position:absolute;z-index:251697152"/>
              </w:pic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XXX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XXX  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064" style="width:36pt;height:15.6pt;margin-top:7.6pt;margin-left:111.6pt;position:absolute;z-index:251698176"/>
              </w:pic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XXX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XXX  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个别学生示范，表扬激励，增强自信心。</w:t>
            </w:r>
          </w:p>
        </w:tc>
      </w:tr>
    </w:tbl>
    <w:p>
      <w:pPr>
        <w:sectPr w:rsidSect="000463E3">
          <w:headerReference w:type="even" r:id="rId178"/>
          <w:headerReference w:type="default" r:id="rId179"/>
          <w:footerReference w:type="even" r:id="rId180"/>
          <w:footerReference w:type="default" r:id="rId181"/>
          <w:headerReference w:type="first" r:id="rId182"/>
          <w:footerReference w:type="first" r:id="rId183"/>
          <w:type w:val="nextPage"/>
          <w:pgSz w:w="11906" w:h="16838"/>
          <w:pgMar w:top="1134" w:right="1134" w:bottom="1134" w:left="1701" w:header="851" w:footer="992" w:gutter="0"/>
          <w:pgNumType w:start="30"/>
          <w:cols w:space="425"/>
          <w:titlePg w:val="0"/>
          <w:docGrid w:type="lines" w:linePitch="312"/>
        </w:sectPr>
      </w:pPr>
    </w:p>
    <w:tbl>
      <w:tblPr>
        <w:tblStyle w:val="TableNormal"/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0"/>
      </w:tblGrid>
      <w:tr w:rsidTr="00705A44">
        <w:tblPrEx>
          <w:tblW w:w="954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尝试引导学生之间相互帮助，从小培养合作学习的意识。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5、跨垫练习 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教师讲清游戏的方法要领，学生按一定的顺序进行练习，发展柔韧素质，提高体育技能。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 w:rsidR="003354AF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 师 主 导 与 学 生 主 体 活 动 设 计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强调学生跨垫时注意上下肢协调配合，提高灵敏性。     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引导学生注意观察，相互帮助，增强自信心。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个别示范，发挥榜样的作用。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0463E3">
            <w:pPr>
              <w:ind w:firstLine="960" w:firstLineChars="343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065" style="position:absolute;z-index:251704320" from="237.6pt,5.3pt" to="237.6pt,59.9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066" style="width:36pt;height:15.6pt;margin-top:13.1pt;margin-left:183.6pt;position:absolute;z-index:251701248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067" style="width:36pt;height:15.6pt;margin-top:13.1pt;margin-left:102.6pt;position:absolute;z-index:251700224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068" style="position:absolute;z-index:251699200" from="84.6pt,5.3pt" to="84.6pt,59.9pt"/>
              </w:pic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XXX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       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XXX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069" style="width:36pt;height:15.6pt;margin-top:12.7pt;margin-left:102.85pt;position:absolute;z-index:251702272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070" style="width:36pt;height:15.6pt;margin-top:12.6pt;margin-left:183.6pt;position:absolute;z-index:251703296"/>
              </w:pic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XXX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       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XXX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比赛练习，提高课堂的气氛。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鼓励学生创新实践，开发思维想象。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color w:val="000000"/>
                <w:sz w:val="28"/>
                <w:szCs w:val="28"/>
              </w:rPr>
              <w:t xml:space="preserve">    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6、课后小结：针对学生课堂练习的情况进行自评、互评，锻炼能力。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0463E3">
            <w:pPr>
              <w:ind w:firstLine="823" w:firstLineChars="294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7、下课，师生再见。</w:t>
            </w: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540" w:type="dxa"/>
          <w:tblInd w:w="-432" w:type="dxa"/>
          <w:tblLook w:val="0000"/>
        </w:tblPrEx>
        <w:trPr>
          <w:cantSplit/>
          <w:trHeight w:val="624"/>
        </w:trPr>
        <w:tc>
          <w:tcPr>
            <w:tcW w:w="954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</w:tbl>
    <w:p w:rsidR="003354AF" w:rsidRPr="000463E3" w:rsidP="000463E3">
      <w:pPr>
        <w:ind w:firstLine="1540" w:firstLineChars="550"/>
        <w:rPr>
          <w:rFonts w:ascii="宋体" w:hAnsi="宋体" w:hint="eastAsia"/>
          <w:bCs/>
          <w:color w:val="000000"/>
          <w:sz w:val="28"/>
          <w:szCs w:val="28"/>
        </w:rPr>
        <w:sectPr w:rsidSect="000463E3">
          <w:headerReference w:type="even" r:id="rId184"/>
          <w:headerReference w:type="default" r:id="rId185"/>
          <w:footerReference w:type="even" r:id="rId186"/>
          <w:footerReference w:type="default" r:id="rId187"/>
          <w:headerReference w:type="first" r:id="rId188"/>
          <w:footerReference w:type="first" r:id="rId189"/>
          <w:type w:val="nextPage"/>
          <w:pgSz w:w="11906" w:h="16838"/>
          <w:pgMar w:top="1134" w:right="1134" w:bottom="1134" w:left="1701" w:header="851" w:footer="992" w:gutter="0"/>
          <w:pgNumType w:start="31"/>
          <w:cols w:space="425"/>
          <w:titlePg w:val="0"/>
          <w:docGrid w:type="lines" w:linePitch="312"/>
        </w:sectPr>
      </w:pPr>
    </w:p>
    <w:p w:rsidR="003354AF" w:rsidRPr="000463E3" w:rsidP="0078649A">
      <w:pPr>
        <w:ind w:firstLine="3212" w:firstLineChars="1147"/>
        <w:rPr>
          <w:rFonts w:ascii="宋体" w:hAnsi="宋体" w:hint="eastAsia"/>
          <w:bCs/>
          <w:color w:val="000000"/>
          <w:sz w:val="28"/>
          <w:szCs w:val="28"/>
        </w:rPr>
      </w:pPr>
      <w:r w:rsidRPr="000463E3">
        <w:rPr>
          <w:rFonts w:ascii="宋体" w:hAnsi="宋体" w:hint="eastAsia"/>
          <w:bCs/>
          <w:color w:val="000000"/>
          <w:sz w:val="28"/>
          <w:szCs w:val="28"/>
        </w:rPr>
        <w:t>课 时 教 案 B 2</w:t>
      </w:r>
    </w:p>
    <w:tbl>
      <w:tblPr>
        <w:tblStyle w:val="TableNormal"/>
        <w:tblW w:w="928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8"/>
      </w:tblGrid>
      <w:tr w:rsidTr="00705A44">
        <w:tblPrEx>
          <w:tblW w:w="9288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24"/>
        </w:trPr>
        <w:tc>
          <w:tcPr>
            <w:tcW w:w="9288" w:type="dxa"/>
            <w:vAlign w:val="center"/>
          </w:tcPr>
          <w:p w:rsidR="0026494E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 师 主 导 与 学 生 主 体 活 动 设 计</w:t>
            </w:r>
          </w:p>
        </w:tc>
      </w:tr>
      <w:tr w:rsidTr="00705A44">
        <w:tblPrEx>
          <w:tblW w:w="9288" w:type="dxa"/>
          <w:tblInd w:w="-432" w:type="dxa"/>
          <w:tblLook w:val="0000"/>
        </w:tblPrEx>
        <w:trPr>
          <w:cantSplit/>
          <w:trHeight w:val="624"/>
        </w:trPr>
        <w:tc>
          <w:tcPr>
            <w:tcW w:w="9288" w:type="dxa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教学顺序：</w:t>
            </w:r>
          </w:p>
        </w:tc>
      </w:tr>
      <w:tr w:rsidTr="00705A44">
        <w:tblPrEx>
          <w:tblW w:w="9288" w:type="dxa"/>
          <w:tblInd w:w="-432" w:type="dxa"/>
          <w:tblLook w:val="0000"/>
        </w:tblPrEx>
        <w:trPr>
          <w:cantSplit/>
          <w:trHeight w:val="624"/>
        </w:trPr>
        <w:tc>
          <w:tcPr>
            <w:tcW w:w="9288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1、上课，师生问好！精神抖擞！</w:t>
            </w:r>
          </w:p>
        </w:tc>
      </w:tr>
      <w:tr w:rsidTr="00705A44">
        <w:tblPrEx>
          <w:tblW w:w="9288" w:type="dxa"/>
          <w:tblInd w:w="-432" w:type="dxa"/>
          <w:tblLook w:val="0000"/>
        </w:tblPrEx>
        <w:trPr>
          <w:cantSplit/>
          <w:trHeight w:val="624"/>
        </w:trPr>
        <w:tc>
          <w:tcPr>
            <w:tcW w:w="9288" w:type="dxa"/>
            <w:vAlign w:val="center"/>
          </w:tcPr>
          <w:p w:rsidR="0026494E" w:rsidRPr="000463E3" w:rsidP="000463E3">
            <w:pPr>
              <w:ind w:firstLine="280" w:firstLineChars="10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2、宣布本课的内容，激励学生在活动中合作学习，提高练习的兴趣。</w:t>
            </w:r>
          </w:p>
        </w:tc>
      </w:tr>
      <w:tr w:rsidTr="00705A44">
        <w:tblPrEx>
          <w:tblW w:w="9288" w:type="dxa"/>
          <w:tblInd w:w="-432" w:type="dxa"/>
          <w:tblLook w:val="0000"/>
        </w:tblPrEx>
        <w:trPr>
          <w:cantSplit/>
          <w:trHeight w:val="624"/>
        </w:trPr>
        <w:tc>
          <w:tcPr>
            <w:tcW w:w="9288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3、准备活动</w:t>
            </w:r>
          </w:p>
        </w:tc>
      </w:tr>
      <w:tr w:rsidTr="00705A44">
        <w:tblPrEx>
          <w:tblW w:w="9288" w:type="dxa"/>
          <w:tblInd w:w="-432" w:type="dxa"/>
          <w:tblLook w:val="0000"/>
        </w:tblPrEx>
        <w:trPr>
          <w:cantSplit/>
          <w:trHeight w:val="624"/>
        </w:trPr>
        <w:tc>
          <w:tcPr>
            <w:tcW w:w="9288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（1）拍手歌    学生两人一组合作练习，要求态度端正，烘托课堂气氛。</w:t>
            </w:r>
          </w:p>
        </w:tc>
      </w:tr>
      <w:tr w:rsidTr="00705A44">
        <w:tblPrEx>
          <w:tblW w:w="9288" w:type="dxa"/>
          <w:tblInd w:w="-432" w:type="dxa"/>
          <w:tblLook w:val="0000"/>
        </w:tblPrEx>
        <w:trPr>
          <w:cantSplit/>
          <w:trHeight w:val="624"/>
        </w:trPr>
        <w:tc>
          <w:tcPr>
            <w:tcW w:w="9288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引导学生创编口诀，提高能力。</w:t>
            </w:r>
          </w:p>
        </w:tc>
      </w:tr>
      <w:tr w:rsidTr="00705A44">
        <w:tblPrEx>
          <w:tblW w:w="9288" w:type="dxa"/>
          <w:tblInd w:w="-432" w:type="dxa"/>
          <w:tblLook w:val="0000"/>
        </w:tblPrEx>
        <w:trPr>
          <w:cantSplit/>
          <w:trHeight w:val="624"/>
        </w:trPr>
        <w:tc>
          <w:tcPr>
            <w:tcW w:w="9288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（2）双人操</w:t>
            </w:r>
          </w:p>
        </w:tc>
      </w:tr>
      <w:tr w:rsidTr="00705A44">
        <w:tblPrEx>
          <w:tblW w:w="9288" w:type="dxa"/>
          <w:tblInd w:w="-432" w:type="dxa"/>
          <w:tblLook w:val="0000"/>
        </w:tblPrEx>
        <w:trPr>
          <w:cantSplit/>
          <w:trHeight w:val="624"/>
        </w:trPr>
        <w:tc>
          <w:tcPr>
            <w:tcW w:w="9288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学生先模仿教师一起练习，拓展能力，自编练习。</w:t>
            </w:r>
          </w:p>
        </w:tc>
      </w:tr>
      <w:tr w:rsidTr="00705A44">
        <w:tblPrEx>
          <w:tblW w:w="9288" w:type="dxa"/>
          <w:tblInd w:w="-432" w:type="dxa"/>
          <w:tblLook w:val="0000"/>
        </w:tblPrEx>
        <w:trPr>
          <w:cantSplit/>
          <w:trHeight w:val="624"/>
        </w:trPr>
        <w:tc>
          <w:tcPr>
            <w:tcW w:w="9288" w:type="dxa"/>
            <w:vAlign w:val="center"/>
          </w:tcPr>
          <w:p w:rsidR="0026494E" w:rsidRPr="000463E3" w:rsidP="000463E3">
            <w:pPr>
              <w:ind w:firstLine="686" w:firstLineChars="245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4、前滚翻技术</w:t>
            </w:r>
          </w:p>
        </w:tc>
      </w:tr>
      <w:tr w:rsidTr="00705A44">
        <w:tblPrEx>
          <w:tblW w:w="9288" w:type="dxa"/>
          <w:tblInd w:w="-432" w:type="dxa"/>
          <w:tblLook w:val="0000"/>
        </w:tblPrEx>
        <w:trPr>
          <w:cantSplit/>
          <w:trHeight w:val="624"/>
        </w:trPr>
        <w:tc>
          <w:tcPr>
            <w:tcW w:w="9288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提问前滚翻的动作要领，个别学生示范，激发自觉练习的意识。</w:t>
            </w:r>
          </w:p>
        </w:tc>
      </w:tr>
      <w:tr w:rsidTr="00705A44">
        <w:tblPrEx>
          <w:tblW w:w="9288" w:type="dxa"/>
          <w:tblInd w:w="-432" w:type="dxa"/>
          <w:tblLook w:val="0000"/>
        </w:tblPrEx>
        <w:trPr>
          <w:cantSplit/>
          <w:trHeight w:val="624"/>
        </w:trPr>
        <w:tc>
          <w:tcPr>
            <w:tcW w:w="9288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教师讲解与示范相结合直观教学，学生集中站立，认真观察。     </w:t>
            </w:r>
          </w:p>
        </w:tc>
      </w:tr>
      <w:tr w:rsidTr="00705A44">
        <w:tblPrEx>
          <w:tblW w:w="9288" w:type="dxa"/>
          <w:tblInd w:w="-432" w:type="dxa"/>
          <w:tblLook w:val="0000"/>
        </w:tblPrEx>
        <w:trPr>
          <w:cantSplit/>
          <w:trHeight w:val="624"/>
        </w:trPr>
        <w:tc>
          <w:tcPr>
            <w:tcW w:w="9288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学生自由分组轮换练习，体会动作，巩固要领。</w:t>
            </w:r>
          </w:p>
        </w:tc>
      </w:tr>
      <w:tr w:rsidTr="00705A44">
        <w:tblPrEx>
          <w:tblW w:w="9288" w:type="dxa"/>
          <w:tblInd w:w="-432" w:type="dxa"/>
          <w:tblLook w:val="0000"/>
        </w:tblPrEx>
        <w:trPr>
          <w:cantSplit/>
          <w:trHeight w:val="624"/>
        </w:trPr>
        <w:tc>
          <w:tcPr>
            <w:tcW w:w="9288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071" style="position:absolute;z-index:251708416" from="129.6pt,8.6pt" to="129.6pt,24.2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072" style="width:36pt;height:15.6pt;margin-top:8.6pt;margin-left:111.6pt;position:absolute;z-index:251705344"/>
              </w:pic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XXX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XXX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</w:t>
            </w:r>
          </w:p>
        </w:tc>
      </w:tr>
      <w:tr w:rsidTr="00705A44">
        <w:tblPrEx>
          <w:tblW w:w="9288" w:type="dxa"/>
          <w:tblInd w:w="-432" w:type="dxa"/>
          <w:tblLook w:val="0000"/>
        </w:tblPrEx>
        <w:trPr>
          <w:cantSplit/>
          <w:trHeight w:val="624"/>
        </w:trPr>
        <w:tc>
          <w:tcPr>
            <w:tcW w:w="9288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073" style="position:absolute;z-index:251711488" from="129.6pt,8.1pt" to="129.6pt,23.7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074" style="position:absolute;z-index:251709440" from="129.6pt,8.1pt" to="129.6pt,15.9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075" style="width:36pt;height:15.6pt;margin-top:8.1pt;margin-left:111.6pt;position:absolute;z-index:251706368"/>
              </w:pic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XXX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XXX  </w:t>
            </w:r>
          </w:p>
        </w:tc>
      </w:tr>
      <w:tr w:rsidTr="00705A44">
        <w:tblPrEx>
          <w:tblW w:w="9288" w:type="dxa"/>
          <w:tblInd w:w="-432" w:type="dxa"/>
          <w:tblLook w:val="0000"/>
        </w:tblPrEx>
        <w:trPr>
          <w:cantSplit/>
          <w:trHeight w:val="624"/>
        </w:trPr>
        <w:tc>
          <w:tcPr>
            <w:tcW w:w="9288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076" style="position:absolute;z-index:251710464" from="129.6pt,7.6pt" to="129.6pt,23.2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077" style="width:36pt;height:15.6pt;margin-top:7.6pt;margin-left:111.6pt;position:absolute;z-index:251707392"/>
              </w:pic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XXX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XXX  </w:t>
            </w:r>
          </w:p>
        </w:tc>
      </w:tr>
      <w:tr w:rsidTr="00705A44">
        <w:tblPrEx>
          <w:tblW w:w="9288" w:type="dxa"/>
          <w:tblInd w:w="-432" w:type="dxa"/>
          <w:tblLook w:val="0000"/>
        </w:tblPrEx>
        <w:trPr>
          <w:cantSplit/>
          <w:trHeight w:val="624"/>
        </w:trPr>
        <w:tc>
          <w:tcPr>
            <w:tcW w:w="9288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分组展示，增强自信心。</w:t>
            </w:r>
          </w:p>
        </w:tc>
      </w:tr>
      <w:tr w:rsidTr="00705A44">
        <w:tblPrEx>
          <w:tblW w:w="9288" w:type="dxa"/>
          <w:tblInd w:w="-432" w:type="dxa"/>
          <w:tblLook w:val="0000"/>
        </w:tblPrEx>
        <w:trPr>
          <w:cantSplit/>
          <w:trHeight w:val="624"/>
        </w:trPr>
        <w:tc>
          <w:tcPr>
            <w:tcW w:w="9288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对比练习，提高课堂练习的氛围，启发学生大胆实践。</w:t>
            </w:r>
          </w:p>
        </w:tc>
      </w:tr>
      <w:tr w:rsidTr="00705A44">
        <w:tblPrEx>
          <w:tblW w:w="9288" w:type="dxa"/>
          <w:tblInd w:w="-432" w:type="dxa"/>
          <w:tblLook w:val="0000"/>
        </w:tblPrEx>
        <w:trPr>
          <w:cantSplit/>
          <w:trHeight w:val="624"/>
        </w:trPr>
        <w:tc>
          <w:tcPr>
            <w:tcW w:w="9288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5、纵跳接力 </w:t>
            </w:r>
          </w:p>
        </w:tc>
      </w:tr>
    </w:tbl>
    <w:p w:rsidR="003354AF" w:rsidRPr="000463E3" w:rsidP="003354AF">
      <w:pPr>
        <w:rPr>
          <w:rFonts w:ascii="宋体" w:hAnsi="宋体" w:hint="eastAsia"/>
          <w:bCs/>
          <w:color w:val="000000"/>
          <w:sz w:val="28"/>
          <w:szCs w:val="28"/>
        </w:rPr>
        <w:sectPr w:rsidSect="000463E3">
          <w:headerReference w:type="even" r:id="rId190"/>
          <w:headerReference w:type="default" r:id="rId191"/>
          <w:footerReference w:type="even" r:id="rId192"/>
          <w:footerReference w:type="default" r:id="rId193"/>
          <w:headerReference w:type="first" r:id="rId194"/>
          <w:footerReference w:type="first" r:id="rId195"/>
          <w:type w:val="nextPage"/>
          <w:pgSz w:w="11906" w:h="16838"/>
          <w:pgMar w:top="1134" w:right="1134" w:bottom="1134" w:left="1701" w:header="851" w:footer="992" w:gutter="0"/>
          <w:pgNumType w:start="32"/>
          <w:cols w:space="425"/>
          <w:titlePg w:val="0"/>
          <w:docGrid w:type="lines" w:linePitch="312"/>
        </w:sectPr>
      </w:pPr>
    </w:p>
    <w:p w:rsidR="003354AF" w:rsidRPr="000463E3" w:rsidP="003354AF">
      <w:pPr>
        <w:rPr>
          <w:rFonts w:ascii="宋体" w:hAnsi="宋体" w:hint="eastAsia"/>
          <w:bCs/>
          <w:color w:val="000000"/>
          <w:sz w:val="28"/>
          <w:szCs w:val="28"/>
        </w:rPr>
      </w:pPr>
    </w:p>
    <w:tbl>
      <w:tblPr>
        <w:tblStyle w:val="TableNormal"/>
        <w:tblW w:w="93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60"/>
      </w:tblGrid>
      <w:tr w:rsidTr="00705A44">
        <w:tblPrEx>
          <w:tblW w:w="936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24"/>
        </w:trPr>
        <w:tc>
          <w:tcPr>
            <w:tcW w:w="9360" w:type="dxa"/>
            <w:vAlign w:val="center"/>
          </w:tcPr>
          <w:p w:rsidR="0026494E" w:rsidRPr="000463E3" w:rsidP="000463E3">
            <w:pPr>
              <w:ind w:right="-827" w:firstLine="1921" w:rightChars="-394" w:firstLineChars="686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 师 主 导 与 学 生 主 体 活 动 设 计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发展学生的奔跑能力、弹跳能力，培养团结协作的品质意识。     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078" style="position:absolute;z-index:251713536" from="165.6pt,29.7pt" to="165.6pt,99.9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079" style="position:absolute;z-index:251712512" from="84.6pt,29.7pt" to="84.6pt,99.9pt"/>
              </w:pic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教师强调学生体会踝关节的登地用力，提高协调素质。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XXX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XXX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XXX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XXX 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0463E3">
            <w:pPr>
              <w:ind w:firstLine="686" w:firstLineChars="245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学生注意观察，比赛练习，增强自信心。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85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6、课后小结：针对学生课堂练习的情况进行自评、互评，锻炼能力，培养意识。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7、下课，师生再见！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</w:tr>
    </w:tbl>
    <w:p w:rsidR="003354AF" w:rsidP="003354AF">
      <w:pPr>
        <w:rPr>
          <w:rFonts w:ascii="宋体" w:hAnsi="宋体" w:hint="eastAsia"/>
          <w:color w:val="000000"/>
          <w:sz w:val="28"/>
          <w:szCs w:val="28"/>
        </w:rPr>
      </w:pPr>
    </w:p>
    <w:p w:rsidR="007916F8" w:rsidP="003354AF">
      <w:pPr>
        <w:rPr>
          <w:rFonts w:ascii="宋体" w:hAnsi="宋体" w:hint="eastAsia"/>
          <w:color w:val="000000"/>
          <w:sz w:val="28"/>
          <w:szCs w:val="28"/>
        </w:rPr>
      </w:pPr>
    </w:p>
    <w:p w:rsidR="007916F8" w:rsidP="003354AF">
      <w:pPr>
        <w:rPr>
          <w:rFonts w:ascii="宋体" w:hAnsi="宋体" w:hint="eastAsia"/>
          <w:color w:val="000000"/>
          <w:sz w:val="28"/>
          <w:szCs w:val="28"/>
        </w:rPr>
      </w:pPr>
    </w:p>
    <w:p w:rsidR="007916F8" w:rsidRPr="000463E3" w:rsidP="003354AF">
      <w:pPr>
        <w:rPr>
          <w:rFonts w:ascii="宋体" w:hAnsi="宋体" w:hint="eastAsia"/>
          <w:color w:val="000000"/>
          <w:sz w:val="28"/>
          <w:szCs w:val="28"/>
        </w:rPr>
        <w:sectPr w:rsidSect="000463E3">
          <w:headerReference w:type="even" r:id="rId196"/>
          <w:headerReference w:type="default" r:id="rId197"/>
          <w:footerReference w:type="even" r:id="rId198"/>
          <w:footerReference w:type="default" r:id="rId199"/>
          <w:headerReference w:type="first" r:id="rId200"/>
          <w:footerReference w:type="first" r:id="rId201"/>
          <w:type w:val="nextPage"/>
          <w:pgSz w:w="11906" w:h="16838"/>
          <w:pgMar w:top="1134" w:right="1134" w:bottom="1134" w:left="1701" w:header="851" w:footer="992" w:gutter="0"/>
          <w:pgNumType w:start="33"/>
          <w:cols w:space="425"/>
          <w:titlePg w:val="0"/>
          <w:docGrid w:type="lines" w:linePitch="312"/>
        </w:sectPr>
      </w:pPr>
    </w:p>
    <w:p w:rsidR="003354AF" w:rsidRPr="000463E3" w:rsidP="0078649A">
      <w:pPr>
        <w:ind w:firstLine="3080" w:firstLineChars="1100"/>
        <w:rPr>
          <w:rFonts w:ascii="宋体" w:hAnsi="宋体" w:hint="eastAsia"/>
          <w:bCs/>
          <w:color w:val="000000"/>
          <w:sz w:val="28"/>
          <w:szCs w:val="28"/>
        </w:rPr>
      </w:pPr>
      <w:r w:rsidRPr="000463E3">
        <w:rPr>
          <w:rFonts w:ascii="宋体" w:hAnsi="宋体" w:hint="eastAsia"/>
          <w:bCs/>
          <w:color w:val="000000"/>
          <w:sz w:val="28"/>
          <w:szCs w:val="28"/>
        </w:rPr>
        <w:t>课 时 教 案 B 3</w:t>
      </w:r>
    </w:p>
    <w:tbl>
      <w:tblPr>
        <w:tblStyle w:val="TableNormal"/>
        <w:tblW w:w="93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60"/>
      </w:tblGrid>
      <w:tr w:rsidTr="00705A44">
        <w:tblPrEx>
          <w:tblW w:w="936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 师 主 导 与 学 生 主 体 活 动 设 计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课的顺序：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1、上课，师生问好！精神饱满！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0463E3">
            <w:pPr>
              <w:ind w:firstLine="280" w:firstLineChars="10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2、引出本课的内容，集中认真听讲，明确课的目标任务。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3、准备活动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（1）小游戏：爬垫接力   要求态度端正，手脚自然协调配合，充分活动开全身。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（2） 纵跳转体。教师首先示范，建立直观的动作表象，学生散开练习，掌握平衡力。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学生自由散开练习，注意安全，掌握平衡能力。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4、前滚翻技术（抱球前滚翻）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0463E3">
            <w:pPr>
              <w:ind w:firstLine="686" w:firstLineChars="245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教师讲解与示范相结合直观教学，建立完整的动作概念。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学生复习巩固前滚翻成蹲撑，启发学生思维想象，相互评价、鼓励，过度到前滚翻抱球练习。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自由分组轮换练习，体会动作，巩固要领。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发挥体育骨干的作用，树立榜样的形象，提高能力。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080" style="position:absolute;z-index:251719680" from="84.6pt,8.6pt" to="84.6pt,94.4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081" style="position:absolute;z-index:251715584" from="129.6pt,8.6pt" to="129.6pt,24.2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082" style="width:36pt;height:15.6pt;margin-top:8.6pt;margin-left:111.6pt;position:absolute;z-index:251714560"/>
              </w:pic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XXX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 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XXX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083" style="position:absolute;z-index:251718656" from="129.6pt,8.1pt" to="129.6pt,23.7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084" style="position:absolute;z-index:251717632" from="129.6pt,8.1pt" to="129.6pt,15.9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085" style="width:36pt;height:15.6pt;margin-top:8.1pt;margin-left:111.6pt;position:absolute;z-index:251716608"/>
              </w:pic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XXX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   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XXX 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086" style="position:absolute;z-index:251721728" from="129.6pt,7.6pt" to="129.6pt,23.2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087" style="width:36pt;height:15.6pt;margin-top:7.6pt;margin-left:111.6pt;position:absolute;z-index:251720704"/>
              </w:pic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XXX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   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XXX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教师巡回引导、鼓励，增强学生自信心。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对比练习，创新实践，提高课堂练习的氛围。</w:t>
            </w:r>
          </w:p>
        </w:tc>
      </w:tr>
    </w:tbl>
    <w:p>
      <w:pPr>
        <w:sectPr w:rsidSect="000463E3">
          <w:headerReference w:type="even" r:id="rId202"/>
          <w:headerReference w:type="default" r:id="rId203"/>
          <w:footerReference w:type="even" r:id="rId204"/>
          <w:footerReference w:type="default" r:id="rId205"/>
          <w:headerReference w:type="first" r:id="rId206"/>
          <w:footerReference w:type="first" r:id="rId207"/>
          <w:type w:val="nextPage"/>
          <w:pgSz w:w="11906" w:h="16838"/>
          <w:pgMar w:top="1134" w:right="1134" w:bottom="1134" w:left="1701" w:header="851" w:footer="992" w:gutter="0"/>
          <w:pgNumType w:start="34"/>
          <w:cols w:space="425"/>
          <w:titlePg w:val="0"/>
          <w:docGrid w:type="lines" w:linePitch="312"/>
        </w:sectPr>
      </w:pPr>
    </w:p>
    <w:tbl>
      <w:tblPr>
        <w:tblStyle w:val="TableNormal"/>
        <w:tblW w:w="93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60"/>
      </w:tblGrid>
      <w:tr w:rsidTr="00705A44">
        <w:tblPrEx>
          <w:tblW w:w="936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5、握踝前滚翻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trHeight w:val="624"/>
        </w:trPr>
        <w:tc>
          <w:tcPr>
            <w:tcW w:w="9360" w:type="dxa"/>
            <w:vAlign w:val="center"/>
          </w:tcPr>
          <w:p w:rsidR="0026494E" w:rsidRPr="000463E3" w:rsidP="000463E3">
            <w:pPr>
              <w:ind w:firstLine="1921" w:firstLineChars="686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 师 主 导 与 学 生 主 体 活 动 设 计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学生分成一定的合作小组进行练习，双手握住踝关节，低头团身向前滚动。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088" style="position:absolute;z-index:251724800" from="84.6pt,8.6pt" to="84.6pt,94.4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089" style="position:absolute;z-index:251723776" from="129.6pt,8.6pt" to="129.6pt,24.2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090" style="width:36pt;height:15.6pt;margin-top:8.6pt;margin-left:111.6pt;position:absolute;z-index:251722752"/>
              </w:pic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XXX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          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091" style="position:absolute;z-index:251727872" from="129.6pt,8.1pt" to="129.6pt,23.7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092" style="position:absolute;z-index:251726848" from="129.6pt,8.1pt" to="129.6pt,15.9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093" style="width:36pt;height:15.6pt;margin-top:8.1pt;margin-left:111.6pt;position:absolute;z-index:251725824"/>
              </w:pic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XXX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   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094" style="position:absolute;z-index:251729920" from="129.6pt,7.6pt" to="129.6pt,23.2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095" style="width:36pt;height:15.6pt;margin-top:7.6pt;margin-left:111.6pt;position:absolute;z-index:251728896"/>
              </w:pic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XXX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               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85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6、课后小结：针对学生课堂练习的情况进行自评、互评，锻炼能力，培养意识。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7、下课，师生再见。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</w:tbl>
    <w:p w:rsidR="003354AF" w:rsidRPr="000463E3" w:rsidP="003354AF">
      <w:pPr>
        <w:rPr>
          <w:rFonts w:ascii="宋体" w:hAnsi="宋体" w:hint="eastAsia"/>
          <w:color w:val="000000"/>
          <w:sz w:val="28"/>
          <w:szCs w:val="28"/>
        </w:rPr>
        <w:sectPr w:rsidSect="000463E3">
          <w:headerReference w:type="even" r:id="rId208"/>
          <w:headerReference w:type="default" r:id="rId209"/>
          <w:footerReference w:type="even" r:id="rId210"/>
          <w:footerReference w:type="default" r:id="rId211"/>
          <w:headerReference w:type="first" r:id="rId212"/>
          <w:footerReference w:type="first" r:id="rId213"/>
          <w:type w:val="nextPage"/>
          <w:pgSz w:w="11906" w:h="16838"/>
          <w:pgMar w:top="1134" w:right="1134" w:bottom="1134" w:left="1701" w:header="851" w:footer="992" w:gutter="0"/>
          <w:pgNumType w:start="35"/>
          <w:cols w:space="425"/>
          <w:titlePg w:val="0"/>
          <w:docGrid w:type="lines" w:linePitch="312"/>
        </w:sectPr>
      </w:pPr>
    </w:p>
    <w:p w:rsidR="003354AF" w:rsidRPr="000463E3" w:rsidP="0078649A">
      <w:pPr>
        <w:ind w:firstLine="2940" w:firstLineChars="1050"/>
        <w:rPr>
          <w:rFonts w:ascii="宋体" w:hAnsi="宋体" w:hint="eastAsia"/>
          <w:bCs/>
          <w:color w:val="000000"/>
          <w:sz w:val="28"/>
          <w:szCs w:val="28"/>
        </w:rPr>
      </w:pPr>
      <w:r w:rsidRPr="000463E3">
        <w:rPr>
          <w:rFonts w:ascii="宋体" w:hAnsi="宋体" w:hint="eastAsia"/>
          <w:bCs/>
          <w:color w:val="000000"/>
          <w:sz w:val="28"/>
          <w:szCs w:val="28"/>
        </w:rPr>
        <w:t>课 时 教 案 B 4</w:t>
      </w:r>
    </w:p>
    <w:tbl>
      <w:tblPr>
        <w:tblStyle w:val="TableNormal"/>
        <w:tblW w:w="93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60"/>
      </w:tblGrid>
      <w:tr w:rsidTr="00705A44">
        <w:tblPrEx>
          <w:tblW w:w="936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 师 主 导 与 学 生 主 体 活 动 设 计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课的顺序：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1、上课，师生问好！       精神饱满！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0463E3">
            <w:pPr>
              <w:ind w:firstLine="280" w:firstLineChars="10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2、宣布本课的内容，引出课的目标任务，学生注意听讲。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3、准备活动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（1）翻跟头小游戏:     学生两人一组认真练习，要求态度端正，自然协调，充分活动开全身。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（2）滚翻练习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学生直体仰卧在垫子上，两臂上举，转髋和肩带动身体滚动，提高动作的熟练性。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4、前滚翻成直腿坐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0463E3">
            <w:pPr>
              <w:ind w:firstLine="686" w:firstLineChars="245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教师示范或请个别学生示范，建立直观的动作表象。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学生复习巩固练习前滚翻，强调动作要点，相互评价、鼓励。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自由分组轮换尝试练习，体会动作，巩固要领，力求动作自然协调。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096" style="position:absolute;z-index:251732992" from="84.6pt,8.6pt" to="84.6pt,94.4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097" style="position:absolute;z-index:251731968" from="129.6pt,8.6pt" to="129.6pt,24.2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098" style="width:36pt;height:15.6pt;margin-top:8.6pt;margin-left:111.6pt;position:absolute;z-index:251730944"/>
              </w:pic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XXX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099" style="position:absolute;z-index:251736064" from="129.6pt,8.1pt" to="129.6pt,23.7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100" style="position:absolute;z-index:251735040" from="129.6pt,8.1pt" to="129.6pt,15.9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101" style="width:36pt;height:15.6pt;margin-top:8.1pt;margin-left:111.6pt;position:absolute;z-index:251734016"/>
              </w:pic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XXX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102" style="position:absolute;z-index:251738112" from="129.6pt,7.6pt" to="129.6pt,23.2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103" style="width:36pt;height:15.6pt;margin-top:7.6pt;margin-left:111.6pt;position:absolute;z-index:251737088"/>
              </w:pic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XXX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  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体育骨干巡回指导、帮助，发挥榜样的作用。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对比练习法，提高课堂练习的氛围。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5、前滚翻接力 </w:t>
            </w:r>
          </w:p>
        </w:tc>
      </w:tr>
    </w:tbl>
    <w:p>
      <w:pPr>
        <w:sectPr w:rsidSect="000463E3">
          <w:headerReference w:type="even" r:id="rId214"/>
          <w:headerReference w:type="default" r:id="rId215"/>
          <w:footerReference w:type="even" r:id="rId216"/>
          <w:footerReference w:type="default" r:id="rId217"/>
          <w:headerReference w:type="first" r:id="rId218"/>
          <w:footerReference w:type="first" r:id="rId219"/>
          <w:type w:val="nextPage"/>
          <w:pgSz w:w="11906" w:h="16838"/>
          <w:pgMar w:top="1134" w:right="1134" w:bottom="1134" w:left="1701" w:header="851" w:footer="992" w:gutter="0"/>
          <w:pgNumType w:start="36"/>
          <w:cols w:space="425"/>
          <w:titlePg w:val="0"/>
          <w:docGrid w:type="lines" w:linePitch="312"/>
        </w:sectPr>
      </w:pPr>
    </w:p>
    <w:tbl>
      <w:tblPr>
        <w:tblStyle w:val="TableNormal"/>
        <w:tblW w:w="93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60"/>
      </w:tblGrid>
      <w:tr w:rsidTr="00705A44">
        <w:tblPrEx>
          <w:tblW w:w="936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学生分成四路纵队面向练习场地，发令后依次采用前滚翻动作通过小垫子。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分成合作小组进行练习，掌握要领，提高动作灵敏性。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trHeight w:val="624"/>
        </w:trPr>
        <w:tc>
          <w:tcPr>
            <w:tcW w:w="9360" w:type="dxa"/>
            <w:vAlign w:val="center"/>
          </w:tcPr>
          <w:p w:rsidR="0026494E" w:rsidRPr="000463E3" w:rsidP="000463E3">
            <w:pPr>
              <w:ind w:firstLine="1921" w:firstLineChars="686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 师 主 导 与 学 生 主 体 活 动 设 计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0463E3">
            <w:pPr>
              <w:ind w:firstLine="960" w:firstLineChars="343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104" style="position:absolute;z-index:251742208" from="237.6pt,5.3pt" to="237.6pt,59.9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105" style="width:36pt;height:15.6pt;margin-top:13.1pt;margin-left:183.6pt;position:absolute;z-index:251741184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106" style="width:36pt;height:15.6pt;margin-top:13.1pt;margin-left:102.6pt;position:absolute;z-index:251740160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107" style="position:absolute;z-index:251739136" from="84.6pt,5.3pt" to="84.6pt,59.9pt"/>
              </w:pic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XXX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       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XXX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108" style="width:36pt;height:15.6pt;margin-top:12.7pt;margin-left:102.85pt;position:absolute;z-index:251743232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109" style="width:36pt;height:15.6pt;margin-top:12.6pt;margin-left:183.6pt;position:absolute;z-index:251744256"/>
              </w:pic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XXX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XXX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注意安全，动作力求标准，协调。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0463E3">
            <w:pPr>
              <w:ind w:firstLine="686" w:firstLineChars="245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引导学生注意观察，相互帮助，增强自信心。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85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6、课后小结：针对学生课堂练习的情况进行自评、互评，锻炼能力，培养意识。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7、下课，师生再见。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</w:tr>
    </w:tbl>
    <w:p w:rsidR="003354AF" w:rsidRPr="000463E3" w:rsidP="003354AF">
      <w:pPr>
        <w:rPr>
          <w:rFonts w:ascii="宋体" w:hAnsi="宋体" w:hint="eastAsia"/>
          <w:bCs/>
          <w:color w:val="000000"/>
          <w:sz w:val="28"/>
          <w:szCs w:val="28"/>
        </w:rPr>
        <w:sectPr w:rsidSect="000463E3">
          <w:headerReference w:type="even" r:id="rId220"/>
          <w:headerReference w:type="default" r:id="rId221"/>
          <w:footerReference w:type="even" r:id="rId222"/>
          <w:footerReference w:type="default" r:id="rId223"/>
          <w:headerReference w:type="first" r:id="rId224"/>
          <w:footerReference w:type="first" r:id="rId225"/>
          <w:type w:val="nextPage"/>
          <w:pgSz w:w="11906" w:h="16838"/>
          <w:pgMar w:top="1134" w:right="1134" w:bottom="1134" w:left="1701" w:header="851" w:footer="992" w:gutter="0"/>
          <w:pgNumType w:start="37"/>
          <w:cols w:space="425"/>
          <w:titlePg w:val="0"/>
          <w:docGrid w:type="lines" w:linePitch="312"/>
        </w:sectPr>
      </w:pPr>
    </w:p>
    <w:p w:rsidR="003354AF" w:rsidRPr="000463E3" w:rsidP="0078649A">
      <w:pPr>
        <w:ind w:firstLine="3080" w:firstLineChars="1100"/>
        <w:rPr>
          <w:rFonts w:ascii="宋体" w:hAnsi="宋体" w:hint="eastAsia"/>
          <w:bCs/>
          <w:color w:val="000000"/>
          <w:sz w:val="28"/>
          <w:szCs w:val="28"/>
        </w:rPr>
      </w:pPr>
      <w:r w:rsidRPr="000463E3">
        <w:rPr>
          <w:rFonts w:ascii="宋体" w:hAnsi="宋体" w:hint="eastAsia"/>
          <w:bCs/>
          <w:color w:val="000000"/>
          <w:sz w:val="28"/>
          <w:szCs w:val="28"/>
        </w:rPr>
        <w:t>课 时 教 案 B 5</w:t>
      </w:r>
    </w:p>
    <w:tbl>
      <w:tblPr>
        <w:tblStyle w:val="TableNormal"/>
        <w:tblW w:w="93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60"/>
      </w:tblGrid>
      <w:tr w:rsidTr="00705A44">
        <w:tblPrEx>
          <w:tblW w:w="936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 师 主 导 与 学 生 主 体 活 动 设 计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课的顺序：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1、上课，师生问好！      精神饱满！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0463E3">
            <w:pPr>
              <w:ind w:firstLine="280" w:firstLineChars="10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2、宣布本课的内容，学生集中站立听讲，明确课的目标任务。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3、准备活动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（1）双人操：学生两人一组自由结合练习，教师巡回指导，激发学生的兴趣。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（2）小游戏：顶垫练习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教师讲清游戏的方法要领，引导学生有秩序地练习，提高课堂气氛。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4、连续两次前滚翻练习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0463E3">
            <w:pPr>
              <w:ind w:firstLine="686" w:firstLineChars="245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教师示范，建立直观的动作表象。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学生自由结成合作小组练习，相互观察、激励，强调低头、团身、滚动圆滑，养成积极主动的练习意识。 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引导学生体会动作，巩固要领，提高动作协调性。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110" style="position:absolute;z-index:251759616" from="84.6pt,1.3pt" to="84.6pt,94.9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111" style="position:absolute;z-index:251756544" from="201.6pt,9.1pt" to="201.6pt,24.7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112" style="position:absolute;z-index:251755520" from="237.6pt,1.3pt" to="237.6pt,94.9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113" style="width:36pt;height:15.6pt;margin-top:9.1pt;margin-left:183.6pt;position:absolute;z-index:251752448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114" style="position:absolute;z-index:251746304" from="129.6pt,8.6pt" to="129.6pt,24.2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115" style="width:36pt;height:15.6pt;margin-top:8.6pt;margin-left:111.6pt;position:absolute;z-index:251745280"/>
              </w:pic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XXX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   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116" style="position:absolute;z-index:251757568" from="201.6pt,8.6pt" to="201.6pt,24.2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117" style="width:36pt;height:15.6pt;margin-top:8.6pt;margin-left:183.6pt;position:absolute;z-index:251753472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118" style="position:absolute;z-index:251749376" from="129.6pt,8.1pt" to="129.6pt,23.7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119" style="position:absolute;z-index:251748352" from="129.6pt,8.1pt" to="129.6pt,15.9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120" style="width:36pt;height:15.6pt;margin-top:8.1pt;margin-left:111.6pt;position:absolute;z-index:251747328"/>
              </w:pic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XXX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     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121" style="position:absolute;z-index:251758592" from="201.6pt,8.1pt" to="201.6pt,23.7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122" style="width:36pt;height:15.6pt;margin-top:8.2pt;margin-left:183.85pt;position:absolute;z-index:251754496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123" style="position:absolute;z-index:251751424" from="129.6pt,7.6pt" to="129.6pt,23.2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124" style="width:36pt;height:15.6pt;margin-top:7.6pt;margin-left:111.6pt;position:absolute;z-index:251750400"/>
              </w:pic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XXX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     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="007916F8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教师巡回指导，发现问题及时纠正，语言营造和谐、宽松的教学氛围。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对比练习，提高课堂练习的氛围。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5、素质：仰卧起坐练习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学生两至三人一块小垫子互助练习，动作标准、自然。 </w:t>
            </w:r>
          </w:p>
        </w:tc>
      </w:tr>
    </w:tbl>
    <w:p w:rsidR="003354AF" w:rsidRPr="000463E3" w:rsidP="003354AF">
      <w:pPr>
        <w:rPr>
          <w:rFonts w:ascii="宋体" w:hAnsi="宋体" w:hint="eastAsia"/>
          <w:color w:val="000000"/>
          <w:sz w:val="28"/>
          <w:szCs w:val="28"/>
        </w:rPr>
        <w:sectPr w:rsidSect="000463E3">
          <w:headerReference w:type="even" r:id="rId226"/>
          <w:headerReference w:type="default" r:id="rId227"/>
          <w:footerReference w:type="even" r:id="rId228"/>
          <w:footerReference w:type="default" r:id="rId229"/>
          <w:headerReference w:type="first" r:id="rId230"/>
          <w:footerReference w:type="first" r:id="rId231"/>
          <w:type w:val="nextPage"/>
          <w:pgSz w:w="11906" w:h="16838"/>
          <w:pgMar w:top="1134" w:right="1134" w:bottom="1134" w:left="1701" w:header="851" w:footer="992" w:gutter="0"/>
          <w:pgNumType w:start="38"/>
          <w:cols w:space="425"/>
          <w:titlePg w:val="0"/>
          <w:docGrid w:type="lines" w:linePitch="312"/>
        </w:sectPr>
      </w:pPr>
    </w:p>
    <w:tbl>
      <w:tblPr>
        <w:tblStyle w:val="TableNormal"/>
        <w:tblW w:w="93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60"/>
      </w:tblGrid>
      <w:tr w:rsidTr="00705A44">
        <w:tblPrEx>
          <w:tblW w:w="936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24"/>
        </w:trPr>
        <w:tc>
          <w:tcPr>
            <w:tcW w:w="9360" w:type="dxa"/>
            <w:vAlign w:val="center"/>
          </w:tcPr>
          <w:p w:rsidR="003354AF" w:rsidRPr="000463E3" w:rsidP="000463E3">
            <w:pPr>
              <w:ind w:firstLine="1921" w:firstLineChars="686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 师 主 导 与 学 生 主 体 活 动 设 计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3354AF" w:rsidRPr="000463E3" w:rsidP="000463E3">
            <w:pPr>
              <w:ind w:firstLine="960" w:firstLineChars="343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125" style="position:absolute;z-index:251763712" from="237.6pt,5.3pt" to="237.6pt,59.9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126" style="width:36pt;height:15.6pt;margin-top:13.1pt;margin-left:183.6pt;position:absolute;z-index:251762688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127" style="width:36pt;height:15.6pt;margin-top:13.1pt;margin-left:102.6pt;position:absolute;z-index:251761664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128" style="position:absolute;z-index:251760640" from="84.6pt,5.3pt" to="84.6pt,59.9pt"/>
              </w:pic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XXX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       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XXX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129" style="width:36pt;height:15.6pt;margin-top:12.7pt;margin-left:102.85pt;position:absolute;z-index:251764736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130" style="width:36pt;height:15.6pt;margin-top:12.6pt;margin-left:183.6pt;position:absolute;z-index:251765760"/>
              </w:pic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XXX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       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XXX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语言激励，增强自信心。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3354AF" w:rsidRPr="000463E3" w:rsidP="000463E3">
            <w:pPr>
              <w:ind w:firstLine="686" w:firstLineChars="245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引导学生注意观察，相互帮助，不断增强学生的腹肌力量。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854"/>
        </w:trPr>
        <w:tc>
          <w:tcPr>
            <w:tcW w:w="936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6、课后小结：针对学生课堂练习的情况进行自评、互评，锻炼能力，培养意识。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7、下课，师生再见。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color w:val="000000"/>
                <w:sz w:val="28"/>
                <w:szCs w:val="28"/>
              </w:rPr>
            </w:pP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3354AF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</w:p>
        </w:tc>
      </w:tr>
    </w:tbl>
    <w:p w:rsidR="00705A44" w:rsidP="000463E3">
      <w:pPr>
        <w:ind w:firstLine="1120" w:firstLineChars="400"/>
        <w:rPr>
          <w:rFonts w:ascii="宋体" w:hAnsi="宋体" w:hint="eastAsia"/>
          <w:bCs/>
          <w:color w:val="000000"/>
          <w:sz w:val="28"/>
          <w:szCs w:val="28"/>
        </w:rPr>
      </w:pPr>
    </w:p>
    <w:p w:rsidR="007916F8" w:rsidP="000463E3">
      <w:pPr>
        <w:ind w:firstLine="1120" w:firstLineChars="400"/>
        <w:rPr>
          <w:rFonts w:ascii="宋体" w:hAnsi="宋体" w:hint="eastAsia"/>
          <w:bCs/>
          <w:color w:val="000000"/>
          <w:sz w:val="28"/>
          <w:szCs w:val="28"/>
        </w:rPr>
        <w:sectPr w:rsidSect="000463E3">
          <w:headerReference w:type="even" r:id="rId232"/>
          <w:headerReference w:type="default" r:id="rId233"/>
          <w:footerReference w:type="even" r:id="rId234"/>
          <w:footerReference w:type="default" r:id="rId235"/>
          <w:headerReference w:type="first" r:id="rId236"/>
          <w:footerReference w:type="first" r:id="rId237"/>
          <w:type w:val="nextPage"/>
          <w:pgSz w:w="11906" w:h="16838"/>
          <w:pgMar w:top="1134" w:right="1134" w:bottom="1134" w:left="1701" w:header="851" w:footer="992" w:gutter="0"/>
          <w:pgNumType w:start="39"/>
          <w:cols w:space="425"/>
          <w:titlePg w:val="0"/>
          <w:docGrid w:type="lines" w:linePitch="312"/>
        </w:sectPr>
      </w:pPr>
    </w:p>
    <w:p w:rsidR="003354AF" w:rsidRPr="000463E3" w:rsidP="0078649A">
      <w:pPr>
        <w:ind w:firstLine="3220" w:firstLineChars="1150"/>
        <w:rPr>
          <w:rFonts w:ascii="宋体" w:hAnsi="宋体" w:hint="eastAsia"/>
          <w:bCs/>
          <w:color w:val="000000"/>
          <w:sz w:val="28"/>
          <w:szCs w:val="28"/>
        </w:rPr>
      </w:pPr>
      <w:r w:rsidRPr="000463E3">
        <w:rPr>
          <w:rFonts w:ascii="宋体" w:hAnsi="宋体" w:hint="eastAsia"/>
          <w:bCs/>
          <w:color w:val="000000"/>
          <w:sz w:val="28"/>
          <w:szCs w:val="28"/>
        </w:rPr>
        <w:t>课 时 教 案 B6</w:t>
      </w:r>
    </w:p>
    <w:tbl>
      <w:tblPr>
        <w:tblStyle w:val="TableNormal"/>
        <w:tblW w:w="93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60"/>
      </w:tblGrid>
      <w:tr w:rsidTr="00705A44">
        <w:tblPrEx>
          <w:tblW w:w="9360" w:type="dxa"/>
          <w:tblInd w:w="-43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jc w:val="center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>教 师 主 导 与 学 生 主 体 活 动 设 计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课的顺序：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1、上课，师生问好！精神饱满！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0463E3">
            <w:pPr>
              <w:ind w:firstLine="280" w:firstLineChars="100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2、宣布本课的内容，学生认真听讲，明确课的目标任务，态度端正。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3、准备活动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（1）屈腿跳垫练习：垫子平放在地上折起，双脚屈膝从一端跳到另一端，发展灵敏性和弹跳能力。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（2）小游戏：滚翻练习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教师明确游戏的方法要领，引导学生自由散开练习，积极参与，营造课堂气氛。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4、仰卧举腿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0463E3">
            <w:pPr>
              <w:ind w:firstLine="686" w:firstLineChars="245"/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讲清练习的方法要领，结合示范直观教学，建立完整的动作概念。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个别学生示范，仰卧在垫子上，双手放在臀下，双脚并拢上举，轻落下，激发自主练习的意识。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鼓励学生自由分组轮换练习，体会动作，提高动作协调性。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131" style="position:absolute;z-index:251771904" from="84.6pt,1.3pt" to="84.6pt,94.9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132" style="position:absolute;z-index:251770880" from="201.6pt,9.1pt" to="201.6pt,24.7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133" style="position:absolute;z-index:251769856" from="237.6pt,1.3pt" to="237.6pt,94.9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134" style="width:36pt;height:15.6pt;margin-top:9.1pt;margin-left:183.6pt;position:absolute;z-index:251768832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135" style="position:absolute;z-index:251767808" from="129.6pt,8.6pt" to="129.6pt,24.2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136" style="width:36pt;height:15.6pt;margin-top:8.6pt;margin-left:111.6pt;position:absolute;z-index:251766784"/>
              </w:pic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XXX  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   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137" style="position:absolute;z-index:251777024" from="201.6pt,8.6pt" to="201.6pt,24.2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138" style="width:36pt;height:15.6pt;margin-top:8.6pt;margin-left:183.6pt;position:absolute;z-index:251776000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139" style="position:absolute;z-index:251774976" from="129.6pt,8.1pt" to="129.6pt,23.7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140" style="position:absolute;z-index:251773952" from="129.6pt,8.1pt" to="129.6pt,15.9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141" style="width:36pt;height:15.6pt;margin-top:8.1pt;margin-left:111.6pt;position:absolute;z-index:251772928"/>
              </w:pic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XXX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     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142" style="position:absolute;z-index:251781120" from="201.6pt,8.1pt" to="201.6pt,23.7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143" style="width:36pt;height:15.6pt;margin-top:8.2pt;margin-left:183.85pt;position:absolute;z-index:251780096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line id="_x0000_s1144" style="position:absolute;z-index:251779072" from="129.6pt,7.6pt" to="129.6pt,23.2pt"/>
              </w:pict>
            </w:r>
            <w:r>
              <w:rPr>
                <w:rFonts w:ascii="宋体" w:hAnsi="宋体"/>
                <w:bCs/>
                <w:noProof/>
                <w:color w:val="000000"/>
                <w:sz w:val="28"/>
                <w:szCs w:val="28"/>
              </w:rPr>
              <w:pict>
                <v:rect id="_x0000_s1145" style="width:36pt;height:15.6pt;margin-top:7.6pt;margin-left:111.6pt;position:absolute;z-index:251778048"/>
              </w:pic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XXX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                      </w:t>
            </w:r>
            <w:r w:rsidRPr="000463E3">
              <w:rPr>
                <w:rFonts w:ascii="宋体" w:hAnsi="宋体"/>
                <w:bCs/>
                <w:color w:val="000000"/>
                <w:sz w:val="28"/>
                <w:szCs w:val="28"/>
              </w:rPr>
              <w:t>XX</w:t>
            </w: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教师巡回指导，发现问题及时纠正，启发学生创新实践。</w:t>
            </w:r>
          </w:p>
        </w:tc>
      </w:tr>
      <w:tr w:rsidTr="00705A44">
        <w:tblPrEx>
          <w:tblW w:w="9360" w:type="dxa"/>
          <w:tblInd w:w="-432" w:type="dxa"/>
          <w:tblLook w:val="0000"/>
        </w:tblPrEx>
        <w:trPr>
          <w:cantSplit/>
          <w:trHeight w:val="624"/>
        </w:trPr>
        <w:tc>
          <w:tcPr>
            <w:tcW w:w="9360" w:type="dxa"/>
            <w:vAlign w:val="center"/>
          </w:tcPr>
          <w:p w:rsidR="0026494E" w:rsidRPr="000463E3" w:rsidP="0026494E">
            <w:pPr>
              <w:rPr>
                <w:rFonts w:ascii="宋体" w:hAnsi="宋体" w:hint="eastAsia"/>
                <w:bCs/>
                <w:color w:val="000000"/>
                <w:sz w:val="28"/>
                <w:szCs w:val="28"/>
              </w:rPr>
            </w:pPr>
            <w:r w:rsidRPr="000463E3">
              <w:rPr>
                <w:rFonts w:ascii="宋体" w:hAnsi="宋体" w:hint="eastAsia"/>
                <w:bCs/>
                <w:color w:val="000000"/>
                <w:sz w:val="28"/>
                <w:szCs w:val="28"/>
              </w:rPr>
              <w:t xml:space="preserve">       分组比赛练习，提高课堂练习的氛围。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https://d.book118.com/058055047133006034</w:t>
        </w:r>
      </w:hyperlink>
    </w:p>
    <w:p/>
    <w:sectPr w:rsidSect="000463E3">
      <w:headerReference w:type="even" r:id="rId239"/>
      <w:headerReference w:type="default" r:id="rId240"/>
      <w:footerReference w:type="even" r:id="rId241"/>
      <w:footerReference w:type="default" r:id="rId242"/>
      <w:headerReference w:type="first" r:id="rId243"/>
      <w:footerReference w:type="first" r:id="rId244"/>
      <w:type w:val="nextPage"/>
      <w:pgSz w:w="11906" w:h="16838"/>
      <w:pgMar w:top="1134" w:right="1134" w:bottom="1134" w:left="1701" w:header="851" w:footer="992" w:gutter="0"/>
      <w:pgNumType w:start="40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4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4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4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4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4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4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4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4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4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4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5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5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5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5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5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5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5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5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5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5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6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6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6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6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6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6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6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6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6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6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7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7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7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7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7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7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7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7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7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7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8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8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8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8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8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8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8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8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8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8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9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9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9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9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9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9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9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9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9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9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10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10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10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10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10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10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10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10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10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10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1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1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1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1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1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1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1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1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1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1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footer1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3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3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3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4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4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4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4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4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4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4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4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4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4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5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5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5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5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5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5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5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5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5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5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6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6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6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6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6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6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6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6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6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6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7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7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7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7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7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7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7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7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7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7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8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8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8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8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8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8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8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8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8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8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9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9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9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9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9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9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9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9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9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9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10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10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10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10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10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10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10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10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10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10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1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1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1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1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1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1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1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1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1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header1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 w:rsidP="00554E01">
    <w:pPr>
      <w:pStyle w:val="Header"/>
      <w:pBdr>
        <w:bottom w:val="none" w:sz="0" w:space="0" w:color="auto"/>
      </w:pBdr>
    </w:pPr>
  </w:p>
</w:hdr>
</file>

<file path=word/header1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F9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D7CE1"/>
    <w:multiLevelType w:val="hybridMultilevel"/>
    <w:tmpl w:val="3140BCE2"/>
    <w:lvl w:ilvl="0">
      <w:start w:val="1"/>
      <w:numFmt w:val="decimal"/>
      <w:lvlText w:val="%1．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41C1595B"/>
    <w:multiLevelType w:val="hybridMultilevel"/>
    <w:tmpl w:val="3474B08A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55B41CA2"/>
    <w:multiLevelType w:val="hybridMultilevel"/>
    <w:tmpl w:val="A24CA8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69D14FB5"/>
    <w:multiLevelType w:val="hybridMultilevel"/>
    <w:tmpl w:val="650847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54AF"/>
    <w:rsid w:val="000463E3"/>
    <w:rsid w:val="00186F99"/>
    <w:rsid w:val="0026494E"/>
    <w:rsid w:val="003354AF"/>
    <w:rsid w:val="0036691E"/>
    <w:rsid w:val="00446411"/>
    <w:rsid w:val="00450AA8"/>
    <w:rsid w:val="004A1789"/>
    <w:rsid w:val="00554E01"/>
    <w:rsid w:val="00705A44"/>
    <w:rsid w:val="0078649A"/>
    <w:rsid w:val="007916F8"/>
    <w:rsid w:val="007E3A27"/>
    <w:rsid w:val="00892EA6"/>
    <w:rsid w:val="00980306"/>
    <w:rsid w:val="009F0FDF"/>
    <w:rsid w:val="00A71E45"/>
    <w:rsid w:val="00A95C48"/>
    <w:rsid w:val="00B13289"/>
    <w:rsid w:val="00BE775C"/>
    <w:rsid w:val="00E2777F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354AF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rsid w:val="003354AF"/>
    <w:pPr>
      <w:keepNext/>
      <w:ind w:firstLine="610" w:firstLineChars="253"/>
      <w:outlineLvl w:val="0"/>
    </w:pPr>
    <w:rPr>
      <w:rFonts w:ascii="宋体" w:hAnsi="宋体"/>
      <w:b/>
      <w:bCs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sid w:val="003354AF"/>
    <w:rPr>
      <w:rFonts w:ascii="宋体" w:hAnsi="宋体"/>
      <w:b/>
      <w:bCs/>
      <w:sz w:val="24"/>
    </w:rPr>
  </w:style>
  <w:style w:type="paragraph" w:styleId="Header">
    <w:name w:val="header"/>
    <w:basedOn w:val="Normal"/>
    <w:rsid w:val="00554E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rsid w:val="00554E0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00" Type="http://schemas.openxmlformats.org/officeDocument/2006/relationships/header" Target="header49.xml" /><Relationship Id="rId101" Type="http://schemas.openxmlformats.org/officeDocument/2006/relationships/header" Target="header50.xml" /><Relationship Id="rId102" Type="http://schemas.openxmlformats.org/officeDocument/2006/relationships/footer" Target="footer49.xml" /><Relationship Id="rId103" Type="http://schemas.openxmlformats.org/officeDocument/2006/relationships/footer" Target="footer50.xml" /><Relationship Id="rId104" Type="http://schemas.openxmlformats.org/officeDocument/2006/relationships/header" Target="header51.xml" /><Relationship Id="rId105" Type="http://schemas.openxmlformats.org/officeDocument/2006/relationships/footer" Target="footer51.xml" /><Relationship Id="rId106" Type="http://schemas.openxmlformats.org/officeDocument/2006/relationships/header" Target="header52.xml" /><Relationship Id="rId107" Type="http://schemas.openxmlformats.org/officeDocument/2006/relationships/header" Target="header53.xml" /><Relationship Id="rId108" Type="http://schemas.openxmlformats.org/officeDocument/2006/relationships/footer" Target="footer52.xml" /><Relationship Id="rId109" Type="http://schemas.openxmlformats.org/officeDocument/2006/relationships/footer" Target="footer53.xml" /><Relationship Id="rId11" Type="http://schemas.openxmlformats.org/officeDocument/2006/relationships/header" Target="header5.xml" /><Relationship Id="rId110" Type="http://schemas.openxmlformats.org/officeDocument/2006/relationships/header" Target="header54.xml" /><Relationship Id="rId111" Type="http://schemas.openxmlformats.org/officeDocument/2006/relationships/footer" Target="footer54.xml" /><Relationship Id="rId112" Type="http://schemas.openxmlformats.org/officeDocument/2006/relationships/header" Target="header55.xml" /><Relationship Id="rId113" Type="http://schemas.openxmlformats.org/officeDocument/2006/relationships/header" Target="header56.xml" /><Relationship Id="rId114" Type="http://schemas.openxmlformats.org/officeDocument/2006/relationships/footer" Target="footer55.xml" /><Relationship Id="rId115" Type="http://schemas.openxmlformats.org/officeDocument/2006/relationships/footer" Target="footer56.xml" /><Relationship Id="rId116" Type="http://schemas.openxmlformats.org/officeDocument/2006/relationships/header" Target="header57.xml" /><Relationship Id="rId117" Type="http://schemas.openxmlformats.org/officeDocument/2006/relationships/footer" Target="footer57.xml" /><Relationship Id="rId118" Type="http://schemas.openxmlformats.org/officeDocument/2006/relationships/header" Target="header58.xml" /><Relationship Id="rId119" Type="http://schemas.openxmlformats.org/officeDocument/2006/relationships/header" Target="header59.xml" /><Relationship Id="rId12" Type="http://schemas.openxmlformats.org/officeDocument/2006/relationships/footer" Target="footer4.xml" /><Relationship Id="rId120" Type="http://schemas.openxmlformats.org/officeDocument/2006/relationships/footer" Target="footer58.xml" /><Relationship Id="rId121" Type="http://schemas.openxmlformats.org/officeDocument/2006/relationships/footer" Target="footer59.xml" /><Relationship Id="rId122" Type="http://schemas.openxmlformats.org/officeDocument/2006/relationships/header" Target="header60.xml" /><Relationship Id="rId123" Type="http://schemas.openxmlformats.org/officeDocument/2006/relationships/footer" Target="footer60.xml" /><Relationship Id="rId124" Type="http://schemas.openxmlformats.org/officeDocument/2006/relationships/header" Target="header61.xml" /><Relationship Id="rId125" Type="http://schemas.openxmlformats.org/officeDocument/2006/relationships/header" Target="header62.xml" /><Relationship Id="rId126" Type="http://schemas.openxmlformats.org/officeDocument/2006/relationships/footer" Target="footer61.xml" /><Relationship Id="rId127" Type="http://schemas.openxmlformats.org/officeDocument/2006/relationships/footer" Target="footer62.xml" /><Relationship Id="rId128" Type="http://schemas.openxmlformats.org/officeDocument/2006/relationships/header" Target="header63.xml" /><Relationship Id="rId129" Type="http://schemas.openxmlformats.org/officeDocument/2006/relationships/footer" Target="footer63.xml" /><Relationship Id="rId13" Type="http://schemas.openxmlformats.org/officeDocument/2006/relationships/footer" Target="footer5.xml" /><Relationship Id="rId130" Type="http://schemas.openxmlformats.org/officeDocument/2006/relationships/header" Target="header64.xml" /><Relationship Id="rId131" Type="http://schemas.openxmlformats.org/officeDocument/2006/relationships/header" Target="header65.xml" /><Relationship Id="rId132" Type="http://schemas.openxmlformats.org/officeDocument/2006/relationships/footer" Target="footer64.xml" /><Relationship Id="rId133" Type="http://schemas.openxmlformats.org/officeDocument/2006/relationships/footer" Target="footer65.xml" /><Relationship Id="rId134" Type="http://schemas.openxmlformats.org/officeDocument/2006/relationships/header" Target="header66.xml" /><Relationship Id="rId135" Type="http://schemas.openxmlformats.org/officeDocument/2006/relationships/footer" Target="footer66.xml" /><Relationship Id="rId136" Type="http://schemas.openxmlformats.org/officeDocument/2006/relationships/header" Target="header67.xml" /><Relationship Id="rId137" Type="http://schemas.openxmlformats.org/officeDocument/2006/relationships/header" Target="header68.xml" /><Relationship Id="rId138" Type="http://schemas.openxmlformats.org/officeDocument/2006/relationships/footer" Target="footer67.xml" /><Relationship Id="rId139" Type="http://schemas.openxmlformats.org/officeDocument/2006/relationships/footer" Target="footer68.xml" /><Relationship Id="rId14" Type="http://schemas.openxmlformats.org/officeDocument/2006/relationships/header" Target="header6.xml" /><Relationship Id="rId140" Type="http://schemas.openxmlformats.org/officeDocument/2006/relationships/header" Target="header69.xml" /><Relationship Id="rId141" Type="http://schemas.openxmlformats.org/officeDocument/2006/relationships/footer" Target="footer69.xml" /><Relationship Id="rId142" Type="http://schemas.openxmlformats.org/officeDocument/2006/relationships/header" Target="header70.xml" /><Relationship Id="rId143" Type="http://schemas.openxmlformats.org/officeDocument/2006/relationships/header" Target="header71.xml" /><Relationship Id="rId144" Type="http://schemas.openxmlformats.org/officeDocument/2006/relationships/footer" Target="footer70.xml" /><Relationship Id="rId145" Type="http://schemas.openxmlformats.org/officeDocument/2006/relationships/footer" Target="footer71.xml" /><Relationship Id="rId146" Type="http://schemas.openxmlformats.org/officeDocument/2006/relationships/header" Target="header72.xml" /><Relationship Id="rId147" Type="http://schemas.openxmlformats.org/officeDocument/2006/relationships/footer" Target="footer72.xml" /><Relationship Id="rId148" Type="http://schemas.openxmlformats.org/officeDocument/2006/relationships/header" Target="header73.xml" /><Relationship Id="rId149" Type="http://schemas.openxmlformats.org/officeDocument/2006/relationships/header" Target="header74.xml" /><Relationship Id="rId15" Type="http://schemas.openxmlformats.org/officeDocument/2006/relationships/footer" Target="footer6.xml" /><Relationship Id="rId150" Type="http://schemas.openxmlformats.org/officeDocument/2006/relationships/footer" Target="footer73.xml" /><Relationship Id="rId151" Type="http://schemas.openxmlformats.org/officeDocument/2006/relationships/footer" Target="footer74.xml" /><Relationship Id="rId152" Type="http://schemas.openxmlformats.org/officeDocument/2006/relationships/header" Target="header75.xml" /><Relationship Id="rId153" Type="http://schemas.openxmlformats.org/officeDocument/2006/relationships/footer" Target="footer75.xml" /><Relationship Id="rId154" Type="http://schemas.openxmlformats.org/officeDocument/2006/relationships/header" Target="header76.xml" /><Relationship Id="rId155" Type="http://schemas.openxmlformats.org/officeDocument/2006/relationships/header" Target="header77.xml" /><Relationship Id="rId156" Type="http://schemas.openxmlformats.org/officeDocument/2006/relationships/footer" Target="footer76.xml" /><Relationship Id="rId157" Type="http://schemas.openxmlformats.org/officeDocument/2006/relationships/footer" Target="footer77.xml" /><Relationship Id="rId158" Type="http://schemas.openxmlformats.org/officeDocument/2006/relationships/header" Target="header78.xml" /><Relationship Id="rId159" Type="http://schemas.openxmlformats.org/officeDocument/2006/relationships/footer" Target="footer78.xml" /><Relationship Id="rId16" Type="http://schemas.openxmlformats.org/officeDocument/2006/relationships/header" Target="header7.xml" /><Relationship Id="rId160" Type="http://schemas.openxmlformats.org/officeDocument/2006/relationships/header" Target="header79.xml" /><Relationship Id="rId161" Type="http://schemas.openxmlformats.org/officeDocument/2006/relationships/header" Target="header80.xml" /><Relationship Id="rId162" Type="http://schemas.openxmlformats.org/officeDocument/2006/relationships/footer" Target="footer79.xml" /><Relationship Id="rId163" Type="http://schemas.openxmlformats.org/officeDocument/2006/relationships/footer" Target="footer80.xml" /><Relationship Id="rId164" Type="http://schemas.openxmlformats.org/officeDocument/2006/relationships/header" Target="header81.xml" /><Relationship Id="rId165" Type="http://schemas.openxmlformats.org/officeDocument/2006/relationships/footer" Target="footer81.xml" /><Relationship Id="rId166" Type="http://schemas.openxmlformats.org/officeDocument/2006/relationships/header" Target="header82.xml" /><Relationship Id="rId167" Type="http://schemas.openxmlformats.org/officeDocument/2006/relationships/header" Target="header83.xml" /><Relationship Id="rId168" Type="http://schemas.openxmlformats.org/officeDocument/2006/relationships/footer" Target="footer82.xml" /><Relationship Id="rId169" Type="http://schemas.openxmlformats.org/officeDocument/2006/relationships/footer" Target="footer83.xml" /><Relationship Id="rId17" Type="http://schemas.openxmlformats.org/officeDocument/2006/relationships/header" Target="header8.xml" /><Relationship Id="rId170" Type="http://schemas.openxmlformats.org/officeDocument/2006/relationships/header" Target="header84.xml" /><Relationship Id="rId171" Type="http://schemas.openxmlformats.org/officeDocument/2006/relationships/footer" Target="footer84.xml" /><Relationship Id="rId172" Type="http://schemas.openxmlformats.org/officeDocument/2006/relationships/header" Target="header85.xml" /><Relationship Id="rId173" Type="http://schemas.openxmlformats.org/officeDocument/2006/relationships/header" Target="header86.xml" /><Relationship Id="rId174" Type="http://schemas.openxmlformats.org/officeDocument/2006/relationships/footer" Target="footer85.xml" /><Relationship Id="rId175" Type="http://schemas.openxmlformats.org/officeDocument/2006/relationships/footer" Target="footer86.xml" /><Relationship Id="rId176" Type="http://schemas.openxmlformats.org/officeDocument/2006/relationships/header" Target="header87.xml" /><Relationship Id="rId177" Type="http://schemas.openxmlformats.org/officeDocument/2006/relationships/footer" Target="footer87.xml" /><Relationship Id="rId178" Type="http://schemas.openxmlformats.org/officeDocument/2006/relationships/header" Target="header88.xml" /><Relationship Id="rId179" Type="http://schemas.openxmlformats.org/officeDocument/2006/relationships/header" Target="header89.xml" /><Relationship Id="rId18" Type="http://schemas.openxmlformats.org/officeDocument/2006/relationships/footer" Target="footer7.xml" /><Relationship Id="rId180" Type="http://schemas.openxmlformats.org/officeDocument/2006/relationships/footer" Target="footer88.xml" /><Relationship Id="rId181" Type="http://schemas.openxmlformats.org/officeDocument/2006/relationships/footer" Target="footer89.xml" /><Relationship Id="rId182" Type="http://schemas.openxmlformats.org/officeDocument/2006/relationships/header" Target="header90.xml" /><Relationship Id="rId183" Type="http://schemas.openxmlformats.org/officeDocument/2006/relationships/footer" Target="footer90.xml" /><Relationship Id="rId184" Type="http://schemas.openxmlformats.org/officeDocument/2006/relationships/header" Target="header91.xml" /><Relationship Id="rId185" Type="http://schemas.openxmlformats.org/officeDocument/2006/relationships/header" Target="header92.xml" /><Relationship Id="rId186" Type="http://schemas.openxmlformats.org/officeDocument/2006/relationships/footer" Target="footer91.xml" /><Relationship Id="rId187" Type="http://schemas.openxmlformats.org/officeDocument/2006/relationships/footer" Target="footer92.xml" /><Relationship Id="rId188" Type="http://schemas.openxmlformats.org/officeDocument/2006/relationships/header" Target="header93.xml" /><Relationship Id="rId189" Type="http://schemas.openxmlformats.org/officeDocument/2006/relationships/footer" Target="footer93.xml" /><Relationship Id="rId19" Type="http://schemas.openxmlformats.org/officeDocument/2006/relationships/footer" Target="footer8.xml" /><Relationship Id="rId190" Type="http://schemas.openxmlformats.org/officeDocument/2006/relationships/header" Target="header94.xml" /><Relationship Id="rId191" Type="http://schemas.openxmlformats.org/officeDocument/2006/relationships/header" Target="header95.xml" /><Relationship Id="rId192" Type="http://schemas.openxmlformats.org/officeDocument/2006/relationships/footer" Target="footer94.xml" /><Relationship Id="rId193" Type="http://schemas.openxmlformats.org/officeDocument/2006/relationships/footer" Target="footer95.xml" /><Relationship Id="rId194" Type="http://schemas.openxmlformats.org/officeDocument/2006/relationships/header" Target="header96.xml" /><Relationship Id="rId195" Type="http://schemas.openxmlformats.org/officeDocument/2006/relationships/footer" Target="footer96.xml" /><Relationship Id="rId196" Type="http://schemas.openxmlformats.org/officeDocument/2006/relationships/header" Target="header97.xml" /><Relationship Id="rId197" Type="http://schemas.openxmlformats.org/officeDocument/2006/relationships/header" Target="header98.xml" /><Relationship Id="rId198" Type="http://schemas.openxmlformats.org/officeDocument/2006/relationships/footer" Target="footer97.xml" /><Relationship Id="rId199" Type="http://schemas.openxmlformats.org/officeDocument/2006/relationships/footer" Target="footer9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00" Type="http://schemas.openxmlformats.org/officeDocument/2006/relationships/header" Target="header99.xml" /><Relationship Id="rId201" Type="http://schemas.openxmlformats.org/officeDocument/2006/relationships/footer" Target="footer99.xml" /><Relationship Id="rId202" Type="http://schemas.openxmlformats.org/officeDocument/2006/relationships/header" Target="header100.xml" /><Relationship Id="rId203" Type="http://schemas.openxmlformats.org/officeDocument/2006/relationships/header" Target="header101.xml" /><Relationship Id="rId204" Type="http://schemas.openxmlformats.org/officeDocument/2006/relationships/footer" Target="footer100.xml" /><Relationship Id="rId205" Type="http://schemas.openxmlformats.org/officeDocument/2006/relationships/footer" Target="footer101.xml" /><Relationship Id="rId206" Type="http://schemas.openxmlformats.org/officeDocument/2006/relationships/header" Target="header102.xml" /><Relationship Id="rId207" Type="http://schemas.openxmlformats.org/officeDocument/2006/relationships/footer" Target="footer102.xml" /><Relationship Id="rId208" Type="http://schemas.openxmlformats.org/officeDocument/2006/relationships/header" Target="header103.xml" /><Relationship Id="rId209" Type="http://schemas.openxmlformats.org/officeDocument/2006/relationships/header" Target="header104.xml" /><Relationship Id="rId21" Type="http://schemas.openxmlformats.org/officeDocument/2006/relationships/footer" Target="footer9.xml" /><Relationship Id="rId210" Type="http://schemas.openxmlformats.org/officeDocument/2006/relationships/footer" Target="footer103.xml" /><Relationship Id="rId211" Type="http://schemas.openxmlformats.org/officeDocument/2006/relationships/footer" Target="footer104.xml" /><Relationship Id="rId212" Type="http://schemas.openxmlformats.org/officeDocument/2006/relationships/header" Target="header105.xml" /><Relationship Id="rId213" Type="http://schemas.openxmlformats.org/officeDocument/2006/relationships/footer" Target="footer105.xml" /><Relationship Id="rId214" Type="http://schemas.openxmlformats.org/officeDocument/2006/relationships/header" Target="header106.xml" /><Relationship Id="rId215" Type="http://schemas.openxmlformats.org/officeDocument/2006/relationships/header" Target="header107.xml" /><Relationship Id="rId216" Type="http://schemas.openxmlformats.org/officeDocument/2006/relationships/footer" Target="footer106.xml" /><Relationship Id="rId217" Type="http://schemas.openxmlformats.org/officeDocument/2006/relationships/footer" Target="footer107.xml" /><Relationship Id="rId218" Type="http://schemas.openxmlformats.org/officeDocument/2006/relationships/header" Target="header108.xml" /><Relationship Id="rId219" Type="http://schemas.openxmlformats.org/officeDocument/2006/relationships/footer" Target="footer108.xml" /><Relationship Id="rId22" Type="http://schemas.openxmlformats.org/officeDocument/2006/relationships/header" Target="header10.xml" /><Relationship Id="rId220" Type="http://schemas.openxmlformats.org/officeDocument/2006/relationships/header" Target="header109.xml" /><Relationship Id="rId221" Type="http://schemas.openxmlformats.org/officeDocument/2006/relationships/header" Target="header110.xml" /><Relationship Id="rId222" Type="http://schemas.openxmlformats.org/officeDocument/2006/relationships/footer" Target="footer109.xml" /><Relationship Id="rId223" Type="http://schemas.openxmlformats.org/officeDocument/2006/relationships/footer" Target="footer110.xml" /><Relationship Id="rId224" Type="http://schemas.openxmlformats.org/officeDocument/2006/relationships/header" Target="header111.xml" /><Relationship Id="rId225" Type="http://schemas.openxmlformats.org/officeDocument/2006/relationships/footer" Target="footer111.xml" /><Relationship Id="rId226" Type="http://schemas.openxmlformats.org/officeDocument/2006/relationships/header" Target="header112.xml" /><Relationship Id="rId227" Type="http://schemas.openxmlformats.org/officeDocument/2006/relationships/header" Target="header113.xml" /><Relationship Id="rId228" Type="http://schemas.openxmlformats.org/officeDocument/2006/relationships/footer" Target="footer112.xml" /><Relationship Id="rId229" Type="http://schemas.openxmlformats.org/officeDocument/2006/relationships/footer" Target="footer113.xml" /><Relationship Id="rId23" Type="http://schemas.openxmlformats.org/officeDocument/2006/relationships/header" Target="header11.xml" /><Relationship Id="rId230" Type="http://schemas.openxmlformats.org/officeDocument/2006/relationships/header" Target="header114.xml" /><Relationship Id="rId231" Type="http://schemas.openxmlformats.org/officeDocument/2006/relationships/footer" Target="footer114.xml" /><Relationship Id="rId232" Type="http://schemas.openxmlformats.org/officeDocument/2006/relationships/header" Target="header115.xml" /><Relationship Id="rId233" Type="http://schemas.openxmlformats.org/officeDocument/2006/relationships/header" Target="header116.xml" /><Relationship Id="rId234" Type="http://schemas.openxmlformats.org/officeDocument/2006/relationships/footer" Target="footer115.xml" /><Relationship Id="rId235" Type="http://schemas.openxmlformats.org/officeDocument/2006/relationships/footer" Target="footer116.xml" /><Relationship Id="rId236" Type="http://schemas.openxmlformats.org/officeDocument/2006/relationships/header" Target="header117.xml" /><Relationship Id="rId237" Type="http://schemas.openxmlformats.org/officeDocument/2006/relationships/footer" Target="footer117.xml" /><Relationship Id="rId238" Type="http://schemas.openxmlformats.org/officeDocument/2006/relationships/hyperlink" Target="https://d.book118.com/058055047133006034" TargetMode="External" /><Relationship Id="rId239" Type="http://schemas.openxmlformats.org/officeDocument/2006/relationships/header" Target="header118.xml" /><Relationship Id="rId24" Type="http://schemas.openxmlformats.org/officeDocument/2006/relationships/footer" Target="footer10.xml" /><Relationship Id="rId240" Type="http://schemas.openxmlformats.org/officeDocument/2006/relationships/header" Target="header119.xml" /><Relationship Id="rId241" Type="http://schemas.openxmlformats.org/officeDocument/2006/relationships/footer" Target="footer118.xml" /><Relationship Id="rId242" Type="http://schemas.openxmlformats.org/officeDocument/2006/relationships/footer" Target="footer119.xml" /><Relationship Id="rId243" Type="http://schemas.openxmlformats.org/officeDocument/2006/relationships/header" Target="header120.xml" /><Relationship Id="rId244" Type="http://schemas.openxmlformats.org/officeDocument/2006/relationships/footer" Target="footer120.xml" /><Relationship Id="rId245" Type="http://schemas.openxmlformats.org/officeDocument/2006/relationships/theme" Target="theme/theme1.xml" /><Relationship Id="rId246" Type="http://schemas.openxmlformats.org/officeDocument/2006/relationships/numbering" Target="numbering.xml" /><Relationship Id="rId247" Type="http://schemas.openxmlformats.org/officeDocument/2006/relationships/styles" Target="styles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eader" Target="header13.xml" /><Relationship Id="rId29" Type="http://schemas.openxmlformats.org/officeDocument/2006/relationships/header" Target="header14.xml" /><Relationship Id="rId3" Type="http://schemas.openxmlformats.org/officeDocument/2006/relationships/fontTable" Target="fontTable.xml" /><Relationship Id="rId30" Type="http://schemas.openxmlformats.org/officeDocument/2006/relationships/footer" Target="footer13.xml" /><Relationship Id="rId31" Type="http://schemas.openxmlformats.org/officeDocument/2006/relationships/footer" Target="footer14.xml" /><Relationship Id="rId32" Type="http://schemas.openxmlformats.org/officeDocument/2006/relationships/header" Target="header15.xml" /><Relationship Id="rId33" Type="http://schemas.openxmlformats.org/officeDocument/2006/relationships/footer" Target="footer15.xml" /><Relationship Id="rId34" Type="http://schemas.openxmlformats.org/officeDocument/2006/relationships/header" Target="header16.xml" /><Relationship Id="rId35" Type="http://schemas.openxmlformats.org/officeDocument/2006/relationships/header" Target="header17.xml" /><Relationship Id="rId36" Type="http://schemas.openxmlformats.org/officeDocument/2006/relationships/footer" Target="footer16.xml" /><Relationship Id="rId37" Type="http://schemas.openxmlformats.org/officeDocument/2006/relationships/footer" Target="footer17.xml" /><Relationship Id="rId38" Type="http://schemas.openxmlformats.org/officeDocument/2006/relationships/header" Target="header18.xml" /><Relationship Id="rId39" Type="http://schemas.openxmlformats.org/officeDocument/2006/relationships/footer" Target="footer18.xml" /><Relationship Id="rId4" Type="http://schemas.openxmlformats.org/officeDocument/2006/relationships/header" Target="header1.xml" /><Relationship Id="rId40" Type="http://schemas.openxmlformats.org/officeDocument/2006/relationships/header" Target="header19.xml" /><Relationship Id="rId41" Type="http://schemas.openxmlformats.org/officeDocument/2006/relationships/header" Target="header20.xml" /><Relationship Id="rId42" Type="http://schemas.openxmlformats.org/officeDocument/2006/relationships/footer" Target="footer19.xml" /><Relationship Id="rId43" Type="http://schemas.openxmlformats.org/officeDocument/2006/relationships/footer" Target="footer20.xml" /><Relationship Id="rId44" Type="http://schemas.openxmlformats.org/officeDocument/2006/relationships/header" Target="header21.xml" /><Relationship Id="rId45" Type="http://schemas.openxmlformats.org/officeDocument/2006/relationships/footer" Target="footer21.xml" /><Relationship Id="rId46" Type="http://schemas.openxmlformats.org/officeDocument/2006/relationships/header" Target="header22.xml" /><Relationship Id="rId47" Type="http://schemas.openxmlformats.org/officeDocument/2006/relationships/header" Target="header23.xml" /><Relationship Id="rId48" Type="http://schemas.openxmlformats.org/officeDocument/2006/relationships/footer" Target="footer22.xml" /><Relationship Id="rId49" Type="http://schemas.openxmlformats.org/officeDocument/2006/relationships/footer" Target="footer23.xml" /><Relationship Id="rId5" Type="http://schemas.openxmlformats.org/officeDocument/2006/relationships/header" Target="header2.xml" /><Relationship Id="rId50" Type="http://schemas.openxmlformats.org/officeDocument/2006/relationships/header" Target="header24.xml" /><Relationship Id="rId51" Type="http://schemas.openxmlformats.org/officeDocument/2006/relationships/footer" Target="footer24.xml" /><Relationship Id="rId52" Type="http://schemas.openxmlformats.org/officeDocument/2006/relationships/header" Target="header25.xml" /><Relationship Id="rId53" Type="http://schemas.openxmlformats.org/officeDocument/2006/relationships/header" Target="header26.xml" /><Relationship Id="rId54" Type="http://schemas.openxmlformats.org/officeDocument/2006/relationships/footer" Target="footer25.xml" /><Relationship Id="rId55" Type="http://schemas.openxmlformats.org/officeDocument/2006/relationships/footer" Target="footer26.xml" /><Relationship Id="rId56" Type="http://schemas.openxmlformats.org/officeDocument/2006/relationships/header" Target="header27.xml" /><Relationship Id="rId57" Type="http://schemas.openxmlformats.org/officeDocument/2006/relationships/footer" Target="footer27.xml" /><Relationship Id="rId58" Type="http://schemas.openxmlformats.org/officeDocument/2006/relationships/header" Target="header28.xml" /><Relationship Id="rId59" Type="http://schemas.openxmlformats.org/officeDocument/2006/relationships/header" Target="header29.xml" /><Relationship Id="rId6" Type="http://schemas.openxmlformats.org/officeDocument/2006/relationships/footer" Target="footer1.xml" /><Relationship Id="rId60" Type="http://schemas.openxmlformats.org/officeDocument/2006/relationships/footer" Target="footer28.xml" /><Relationship Id="rId61" Type="http://schemas.openxmlformats.org/officeDocument/2006/relationships/footer" Target="footer29.xml" /><Relationship Id="rId62" Type="http://schemas.openxmlformats.org/officeDocument/2006/relationships/header" Target="header30.xml" /><Relationship Id="rId63" Type="http://schemas.openxmlformats.org/officeDocument/2006/relationships/footer" Target="footer30.xml" /><Relationship Id="rId64" Type="http://schemas.openxmlformats.org/officeDocument/2006/relationships/header" Target="header31.xml" /><Relationship Id="rId65" Type="http://schemas.openxmlformats.org/officeDocument/2006/relationships/header" Target="header32.xml" /><Relationship Id="rId66" Type="http://schemas.openxmlformats.org/officeDocument/2006/relationships/footer" Target="footer31.xml" /><Relationship Id="rId67" Type="http://schemas.openxmlformats.org/officeDocument/2006/relationships/footer" Target="footer32.xml" /><Relationship Id="rId68" Type="http://schemas.openxmlformats.org/officeDocument/2006/relationships/header" Target="header33.xml" /><Relationship Id="rId69" Type="http://schemas.openxmlformats.org/officeDocument/2006/relationships/footer" Target="footer33.xml" /><Relationship Id="rId7" Type="http://schemas.openxmlformats.org/officeDocument/2006/relationships/footer" Target="footer2.xml" /><Relationship Id="rId70" Type="http://schemas.openxmlformats.org/officeDocument/2006/relationships/header" Target="header34.xml" /><Relationship Id="rId71" Type="http://schemas.openxmlformats.org/officeDocument/2006/relationships/header" Target="header35.xml" /><Relationship Id="rId72" Type="http://schemas.openxmlformats.org/officeDocument/2006/relationships/footer" Target="footer34.xml" /><Relationship Id="rId73" Type="http://schemas.openxmlformats.org/officeDocument/2006/relationships/footer" Target="footer35.xml" /><Relationship Id="rId74" Type="http://schemas.openxmlformats.org/officeDocument/2006/relationships/header" Target="header36.xml" /><Relationship Id="rId75" Type="http://schemas.openxmlformats.org/officeDocument/2006/relationships/footer" Target="footer36.xml" /><Relationship Id="rId76" Type="http://schemas.openxmlformats.org/officeDocument/2006/relationships/header" Target="header37.xml" /><Relationship Id="rId77" Type="http://schemas.openxmlformats.org/officeDocument/2006/relationships/header" Target="header38.xml" /><Relationship Id="rId78" Type="http://schemas.openxmlformats.org/officeDocument/2006/relationships/footer" Target="footer37.xml" /><Relationship Id="rId79" Type="http://schemas.openxmlformats.org/officeDocument/2006/relationships/footer" Target="footer38.xml" /><Relationship Id="rId8" Type="http://schemas.openxmlformats.org/officeDocument/2006/relationships/header" Target="header3.xml" /><Relationship Id="rId80" Type="http://schemas.openxmlformats.org/officeDocument/2006/relationships/header" Target="header39.xml" /><Relationship Id="rId81" Type="http://schemas.openxmlformats.org/officeDocument/2006/relationships/footer" Target="footer39.xml" /><Relationship Id="rId82" Type="http://schemas.openxmlformats.org/officeDocument/2006/relationships/header" Target="header40.xml" /><Relationship Id="rId83" Type="http://schemas.openxmlformats.org/officeDocument/2006/relationships/header" Target="header41.xml" /><Relationship Id="rId84" Type="http://schemas.openxmlformats.org/officeDocument/2006/relationships/footer" Target="footer40.xml" /><Relationship Id="rId85" Type="http://schemas.openxmlformats.org/officeDocument/2006/relationships/footer" Target="footer41.xml" /><Relationship Id="rId86" Type="http://schemas.openxmlformats.org/officeDocument/2006/relationships/header" Target="header42.xml" /><Relationship Id="rId87" Type="http://schemas.openxmlformats.org/officeDocument/2006/relationships/footer" Target="footer42.xml" /><Relationship Id="rId88" Type="http://schemas.openxmlformats.org/officeDocument/2006/relationships/header" Target="header43.xml" /><Relationship Id="rId89" Type="http://schemas.openxmlformats.org/officeDocument/2006/relationships/header" Target="header44.xml" /><Relationship Id="rId9" Type="http://schemas.openxmlformats.org/officeDocument/2006/relationships/footer" Target="footer3.xml" /><Relationship Id="rId90" Type="http://schemas.openxmlformats.org/officeDocument/2006/relationships/footer" Target="footer43.xml" /><Relationship Id="rId91" Type="http://schemas.openxmlformats.org/officeDocument/2006/relationships/footer" Target="footer44.xml" /><Relationship Id="rId92" Type="http://schemas.openxmlformats.org/officeDocument/2006/relationships/header" Target="header45.xml" /><Relationship Id="rId93" Type="http://schemas.openxmlformats.org/officeDocument/2006/relationships/footer" Target="footer45.xml" /><Relationship Id="rId94" Type="http://schemas.openxmlformats.org/officeDocument/2006/relationships/header" Target="header46.xml" /><Relationship Id="rId95" Type="http://schemas.openxmlformats.org/officeDocument/2006/relationships/header" Target="header47.xml" /><Relationship Id="rId96" Type="http://schemas.openxmlformats.org/officeDocument/2006/relationships/footer" Target="footer46.xml" /><Relationship Id="rId97" Type="http://schemas.openxmlformats.org/officeDocument/2006/relationships/footer" Target="footer47.xml" /><Relationship Id="rId98" Type="http://schemas.openxmlformats.org/officeDocument/2006/relationships/header" Target="header48.xml" /><Relationship Id="rId99" Type="http://schemas.openxmlformats.org/officeDocument/2006/relationships/footer" Target="footer48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41</Pages>
  <Words>5475</Words>
  <Characters>31208</Characters>
  <Application>Microsoft Office Word</Application>
  <DocSecurity>0</DocSecurity>
  <Lines>260</Lines>
  <Paragraphs>73</Paragraphs>
  <ScaleCrop>false</ScaleCrop>
  <Company>China</Company>
  <LinksUpToDate>false</LinksUpToDate>
  <CharactersWithSpaces>36610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2011至2012学年度第二学期</dc:title>
  <dc:creator>User</dc:creator>
  <cp:lastModifiedBy>USER</cp:lastModifiedBy>
  <cp:revision>2</cp:revision>
  <dcterms:created xsi:type="dcterms:W3CDTF">2012-06-07T02:51:00Z</dcterms:created>
  <dcterms:modified xsi:type="dcterms:W3CDTF">2012-06-07T02:51:00Z</dcterms:modified>
</cp:coreProperties>
</file>