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变压器运行电压不应高于( )的该运行分接位置电压。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100%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95%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90%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晶体三极管输出特性分为三个区分别是(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饱和区.截止区和开关区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截止区.饱和区和放大区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开关区.饱和区和导通区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截止区.开关区和放大区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漏电保护器的主要性能指标为(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额定电压和额定电流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额定频率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动作电流和额定电压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动作电流和动作时间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下列关于熔断器的使用安全要求的说法正确的是(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熔体熔断时不必更换新熔体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熔断器的熔体电流是任意的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熔断器使用时串联在线路中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允许用熔断熔体的方法查找故障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合上电源开关,熔丝立即烧断,则线路(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电压太高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下列自动空气断路器型号中，具有开关功能又有短路保护.过载保护功能的是(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DZl0—250／300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DZl0—250／330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DZlO一250／310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DZlO一250／320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变压器的器身主要由铁心和(  )两部分所组成。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绕组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直流电机中电枢的主要作用是(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将交流电变为直流电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实现电能和机械能的转换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改善直流电机的换向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在气隙中产生磁通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检定0.5级电流互感器，在100%～120%额定电流下，由误差测量装置的差流测量回路的二次负荷对误差的影响应不大于(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±0.05%.±0.2′；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±0.025%.±1.5′；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±0.03%.±1.5′；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±0.05%.±1′。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安全标色分为红色.黄色.蓝色.绿色；其中黄色表示为:(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禁止标志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警告标志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指令标志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提示标志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三相系统中发生的短路有4种基本类型,三相短路.( ).单相接地短路和两相接地短路。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相相短路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两相短路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相地短路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绝缘电阻试验包括(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吸收比测量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绝缘电阻测量和吸收比测量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绝缘电阻测量和泄漏电流测量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倒闸操作应由(  )人进行。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　　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　　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三相异步电动机的机械特性曲线是(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T=f(s)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T=f(n)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u=f(I)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u=f(n)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15. 要测量电气设备的绝缘电阻，应选用(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兆欧表(摇表)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盗窃电能的，由电力管理部门责令停止违法行为，追缴电费并处应交电费(  )以下的罚款。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十倍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五倍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下列用具中，( )在高压电工操作中起基本绝缘作用。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绝缘靴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单相三孔播座的上孔接(  )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在电阻串联的电路中,电路的总电阻等于(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各串联电阻之和的倒数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各串联电阻的平均值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各串联电阻之和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若反馈到输入端的是直流量，则称为直流负反馈，它能稳定(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直流负载线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基极偏置电流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集电极电压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静态工作点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基极电流iB的数值较大时，易引起静态工作点Q接近(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饱和区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死区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交越失真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在感性负载交流电路中，采用( )方法可提高电路功率因数。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负载串联电阻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负载并联电阻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负载串联电容器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负载并联电容器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为了考核电气设备的绝缘水平，我国决定，10KV的最高工作电压为(  )KV。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电感的标注法有(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直标法.数字法.色标法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直标法.文字法.色标法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数字法.文字法.色标法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文字法.数字法.符号法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运行中的电动机出现严重的三相电流不平衡，大多数是因为( )造成的。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电压过高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电压过低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定子三相电阻不相等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用右手螺旋定则判定长直载流导线的磁场时，右手握住导线，伸直拇指，大拇指指向电流的方向，则四指环绕的方向为(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电磁力的方向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磁场的方向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电场的方向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在不接地系统中,如发生单相接地故障时,其它相线对地电压会(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下列属于改善岩性防治滑坡的措施的是( ).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暴(同音字)破滑动面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减重或削坡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压坡脚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抗滑桩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稳压二极管的正常工作状态是(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导通状态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截至状态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使人体能够感觉到的最小电流称为(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示波器中的示波管采用的屏蔽罩一般用(  )制成。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坡莫合金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某非工业用户其设备为320KVA，10KV供电，其功率因数应执行(  )标准。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工作监护制度规定，监护人的安全技术等级应( )操作人。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稍低于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等同于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高于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安全带的试验周期为(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某地区10kV电缆今年第1季度发现一类缺陷数量20次，当季度开始处理修复18次，已修复15次，则其一类缺陷处理率为(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0.83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串联电路中各电阻两端电压的关系是(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阻憧越小两瑞电压越高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各电阻网端电压相等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阻值越大两端电压越高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不属于线路金具的是(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悬垂金具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耐张线夹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避雷线支架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变压器除装设标有变压器的技术参数主铭牌外，还应装设标有关于附件性能的铭牌，需分别按所用附件(  )的相应标准列出。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套管.分接开关.电流互感器.冷却装置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套管.分接开关.避雷器.冷却装置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避雷器.分接开关.电流互感器.冷却装置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套管.避雷器.电流互感器.冷却装置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一台380V交流电动机停电测量绝缘电阻,绝缘电阻的合格范围(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≥0.22MΩ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≥0.38MΩ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≥0.5MΩ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电流互感器分为测量用电流互感器和(  )用电流互感器。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实验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跳闸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氧化锌避雷器的阀片电阻具有非线性特性,在(  )电压作用下,其阻值很小,相当于短路状态。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已知放大电路功率增益为20dB，当输入功率为2W时，则输出功率为(  )W。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对地电压就是带电体与(  )之间的电压。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某一相线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接地体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零电位接地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电力架空线路上的接地装置，其引下线使用镀锌钢绞线，截面不少于(  )mm2。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在何种输入情况下，“与非”运算的结果是(  )逻辑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全部输入是0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任一输入是0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仅一输入是0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全部输入是1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在检查电气设备故障时，(  )只适用于压降极小的导线及触头之类的电气故障。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短接法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电阻测量法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电压测量法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外表检查法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变压器吸湿器的作用是吸收(  )中的水分，确保储油柜内上部空气的干燥。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FS系统阀型避雷器主要由(  )组成。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瓷套.火花间隙.熔断器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断路器.火花间隙.非线性电阻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瓷套.火花间隙.非线性电阻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瓷套.电容器.非线性电阻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三相三线有功电能表校验中当调定负荷功率因数cos＝0.866( )时，A.C两元件cosθ值分别为()。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1.0.0.5(感性)；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0.5(感性).1.0；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1.0.0.5(容性)；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0.866(感性).1.0。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电力系统是由发电.变电.(  )和用电五个环节构成。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送电.供电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供电.馈电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输电.配电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配电.送电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10kV电缆中间头的制作，叙述错误的是(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在接头前，必须对电缆进行潮气校验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接头压接管表面的屏蔽层可采用铝泊纸，也可采用半导体布带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凡与电缆接头接触的零件都需用水清洗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中间头制作完毕后应进行试验，保证合格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拉出钢卷尺时，不要在地面上往返拖拽，防止尺面刻划(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折断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弯曲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变形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磨损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通电直导体在磁场中所受力的巨细,与其经过的电流(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多绕组变压器的额定容量是(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最大的绕组额定容量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各个绕组额定容量之和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各个绕组额定容量的平均值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一般地，电力系统的运行电压在正常情况下不会超过(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最高工作电压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同性磁极彼此(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吸引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排斥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无效果力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对单相接地电流大于5A时的电动机，应装设反映(  )的零序电流保护。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两相短路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单相接地短路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区外短路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一般情况下220V工频电压作用下人体的电阻为( )Ω。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500-1000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800-1600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1000-2000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漏电保护器RCD后面的工作零线(  )重复接地。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咱们把绕向一致，感应电动势极性始终保持一致线圈端点叫(  )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接线端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同名端(或同极性端)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异名端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对于一类负荷的供电，应由至少(  )独立电源供电。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直流电机的主磁场是指(  )产生的磁场。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主磁极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电枢电流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换向极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上述说法都不对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负荷开关必须与( )串联安装。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高压断路器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高压电容器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变压器的铁芯采用相互绝缘的薄硅钢片制造,主要目的是为了降低(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杂散损耗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铜耗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涡流损耗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磁滞损耗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线路单相短路是指(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功率太大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电流太大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零火线直接接通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架空线路选择电杆在地势平坦的地区，低压线路一般采用高度为(  )的水泥杆。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6～7m；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7～8m；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8～10m；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12m～15m；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电容器具有( )作用。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通交流.阻直流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通直流.阻交流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交.直流都可通过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交.直流都不可通过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在对380V电机各绕组的绝缘检查中,发现绝缘电阻( ),则可初步判定为电动机受潮所致,应对电机进行烘干处理。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大于0.5MΩ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小于10MΩ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https://d.book118.com/058056023123006023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5805602312300602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