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line="20" w:lineRule="exact"/>
        <w:ind w:left="102"/>
        <w:rPr>
          <w:rFonts w:ascii="Times New Roman"/>
          <w:sz w:val="2"/>
        </w:rPr>
      </w:pPr>
      <w:r>
        <w:rPr>
          <w:rFonts w:ascii="Times New Roman"/>
          <w:sz w:val="2"/>
        </w:rPr>
        <w:pict>
          <v:group id="_x0000_i1025" style="width:522.75pt;height:0.6pt;mso-position-horizontal-relative:char;mso-position-vertical-relative:line" coordorigin="0,0" coordsize="10455,12">
            <v:line id="_x0000_s1026" style="position:absolute" from="0,6" to="10454,6" stroked="t" strokecolor="black" strokeweight="0.55pt">
              <v:stroke dashstyle="dash"/>
            </v:line>
            <w10:wrap type="none"/>
          </v:group>
        </w:pict>
      </w:r>
    </w:p>
    <w:p>
      <w:pPr>
        <w:pStyle w:val="BodyText"/>
        <w:spacing w:before="0"/>
        <w:ind w:left="0"/>
        <w:rPr>
          <w:rFonts w:ascii="Times New Roman"/>
          <w:sz w:val="17"/>
        </w:rPr>
      </w:pPr>
    </w:p>
    <w:p>
      <w:pPr>
        <w:pStyle w:val="BodyText"/>
        <w:spacing w:before="62"/>
        <w:ind w:left="108"/>
      </w:pPr>
      <w:r>
        <w:t>自考“信息资源管理”复习提纲（1）</w:t>
      </w:r>
    </w:p>
    <w:p>
      <w:pPr>
        <w:pStyle w:val="BodyText"/>
        <w:spacing w:line="283" w:lineRule="auto"/>
        <w:ind w:right="9617" w:hanging="634"/>
      </w:pPr>
      <w:r>
        <w:t>2007-3-14 【大 中 小】第一章</w:t>
      </w:r>
    </w:p>
    <w:p>
      <w:pPr>
        <w:pStyle w:val="ListParagraph"/>
        <w:numPr>
          <w:ilvl w:val="1"/>
          <w:numId w:val="100"/>
        </w:numPr>
        <w:tabs>
          <w:tab w:val="left" w:pos="1293"/>
        </w:tabs>
        <w:spacing w:before="0" w:after="0" w:line="396" w:lineRule="exact"/>
        <w:ind w:left="1293" w:right="0" w:hanging="551"/>
        <w:jc w:val="left"/>
        <w:rPr>
          <w:sz w:val="31"/>
        </w:rPr>
      </w:pPr>
      <w:r>
        <w:rPr>
          <w:sz w:val="31"/>
        </w:rPr>
        <w:t>信息资源的基本概念</w:t>
      </w:r>
    </w:p>
    <w:p>
      <w:pPr>
        <w:pStyle w:val="BodyText"/>
      </w:pPr>
      <w:r>
        <w:t>一、信息资源的涵义</w:t>
      </w:r>
      <w:r>
        <w:rPr>
          <w:spacing w:val="-4"/>
        </w:rPr>
        <w:t>（P1—P2）</w:t>
      </w:r>
    </w:p>
    <w:p>
      <w:pPr>
        <w:pStyle w:val="BodyText"/>
        <w:spacing w:line="283" w:lineRule="auto"/>
        <w:ind w:left="108" w:right="262" w:firstLine="633"/>
      </w:pPr>
      <w:r>
        <w:rPr>
          <w:spacing w:val="-4"/>
        </w:rPr>
        <w:t>1</w:t>
      </w:r>
      <w:r>
        <w:rPr>
          <w:spacing w:val="-1"/>
        </w:rPr>
        <w:t xml:space="preserve">、资源：一个个人或社会组织进行活动必须具备且经过努力获取的物质、非物质条件， </w:t>
      </w:r>
      <w:r>
        <w:t>统称为这个个人或这个组织的资源。</w:t>
      </w:r>
    </w:p>
    <w:p>
      <w:pPr>
        <w:pStyle w:val="BodyText"/>
        <w:spacing w:before="0" w:line="283" w:lineRule="auto"/>
        <w:ind w:left="108" w:right="455" w:firstLine="633"/>
      </w:pPr>
      <w:r>
        <w:t>2</w:t>
      </w:r>
      <w:r>
        <w:rPr>
          <w:spacing w:val="-16"/>
        </w:rPr>
        <w:t>、战略资源：对一个组织的生存和发展起关键、全局性和长远性作用的资源称为这个组</w:t>
      </w:r>
      <w:r>
        <w:t>织的战略资源。</w:t>
      </w:r>
    </w:p>
    <w:p>
      <w:pPr>
        <w:pStyle w:val="BodyText"/>
        <w:spacing w:before="0" w:line="396" w:lineRule="exact"/>
      </w:pPr>
      <w:r>
        <w:t>物质资源、信息资源</w:t>
      </w:r>
    </w:p>
    <w:p>
      <w:pPr>
        <w:pStyle w:val="BodyText"/>
        <w:spacing w:before="69" w:line="283" w:lineRule="auto"/>
        <w:ind w:right="2039"/>
      </w:pPr>
      <w:r>
        <w:t>第一资源（可再生资源</w:t>
      </w:r>
      <w:r>
        <w:rPr>
          <w:spacing w:val="-176"/>
        </w:rPr>
        <w:t>）</w:t>
      </w:r>
      <w:r>
        <w:t>、第二资源（非再生资源</w:t>
      </w:r>
      <w:r>
        <w:rPr>
          <w:spacing w:val="-180"/>
        </w:rPr>
        <w:t>）</w:t>
      </w:r>
      <w:r>
        <w:t>、第三资源（信息资源</w:t>
      </w:r>
      <w:r>
        <w:rPr>
          <w:spacing w:val="-17"/>
        </w:rPr>
        <w:t xml:space="preserve">） </w:t>
      </w:r>
      <w:r>
        <w:t>二、信息及载体</w:t>
      </w:r>
      <w:r>
        <w:rPr>
          <w:spacing w:val="-3"/>
        </w:rPr>
        <w:t>（P2—P4）</w:t>
      </w:r>
    </w:p>
    <w:p>
      <w:pPr>
        <w:pStyle w:val="BodyText"/>
        <w:spacing w:before="0" w:line="397" w:lineRule="exact"/>
      </w:pPr>
      <w:r>
        <w:t>1、信息资源</w:t>
      </w:r>
    </w:p>
    <w:p>
      <w:pPr>
        <w:pStyle w:val="BodyText"/>
      </w:pPr>
      <w:r>
        <w:t>2、狭义的信息资源：是指信息及其载体。</w:t>
      </w:r>
    </w:p>
    <w:p>
      <w:pPr>
        <w:pStyle w:val="BodyText"/>
      </w:pPr>
      <w:r>
        <w:t>3、信息：是事物之间相互联系、相互作用的状态的内容描述。</w:t>
      </w:r>
    </w:p>
    <w:p>
      <w:pPr>
        <w:pStyle w:val="BodyText"/>
      </w:pPr>
      <w:r>
        <w:t>4、载体：又称媒体，是信息从信源（信息发送者）到信宿（信息接收者）的传递者。</w:t>
      </w:r>
    </w:p>
    <w:p>
      <w:pPr>
        <w:pStyle w:val="BodyText"/>
        <w:spacing w:before="70"/>
      </w:pPr>
      <w:r>
        <w:t>5、信息是指描述的内容，以什么形式描述则取决于载体的性质。</w:t>
      </w:r>
    </w:p>
    <w:p>
      <w:pPr>
        <w:pStyle w:val="BodyText"/>
        <w:spacing w:line="283" w:lineRule="auto"/>
        <w:ind w:left="108" w:right="418" w:firstLine="633"/>
        <w:jc w:val="both"/>
      </w:pPr>
      <w:r>
        <w:rPr>
          <w:spacing w:val="-1"/>
        </w:rPr>
        <w:t>信息借助于载体，可以脱离信源而运动或存储，载体上反映信息内容的是物理符号或信号，在信息处理中称为数据。数据的物理物征与载体的性质有关，信息的内容与载体的性质</w:t>
      </w:r>
      <w:r>
        <w:t>无关，因而信息有传递过程中可以改变载体而不影响信息内容。</w:t>
      </w:r>
    </w:p>
    <w:p>
      <w:pPr>
        <w:pStyle w:val="BodyText"/>
        <w:spacing w:before="0" w:line="283" w:lineRule="auto"/>
        <w:ind w:right="2796"/>
      </w:pPr>
      <w:r>
        <w:t>6、根据信息对信息接收者活动的影响程度，信息的内容分四个层次： 迹象、事实、知识、智慧。</w:t>
      </w:r>
    </w:p>
    <w:p>
      <w:pPr>
        <w:pStyle w:val="BodyText"/>
        <w:spacing w:before="0" w:line="396" w:lineRule="exact"/>
      </w:pPr>
      <w:r>
        <w:t>7、按照信息的载体特点，狭义的信息资源分类：</w:t>
      </w:r>
    </w:p>
    <w:p>
      <w:pPr>
        <w:pStyle w:val="ListParagraph"/>
        <w:numPr>
          <w:ilvl w:val="0"/>
          <w:numId w:val="99"/>
        </w:numPr>
        <w:tabs>
          <w:tab w:val="left" w:pos="1532"/>
        </w:tabs>
        <w:spacing w:before="70" w:after="0" w:line="240" w:lineRule="auto"/>
        <w:ind w:left="1531" w:right="0" w:hanging="790"/>
        <w:jc w:val="left"/>
        <w:rPr>
          <w:sz w:val="31"/>
        </w:rPr>
      </w:pPr>
      <w:r>
        <w:rPr>
          <w:sz w:val="31"/>
        </w:rPr>
        <w:t>媒体的物理介质：书写介质、磁介质、电介质、光介质、实体介质、气态介质</w:t>
      </w:r>
    </w:p>
    <w:p>
      <w:pPr>
        <w:pStyle w:val="ListParagraph"/>
        <w:numPr>
          <w:ilvl w:val="0"/>
          <w:numId w:val="99"/>
        </w:numPr>
        <w:tabs>
          <w:tab w:val="left" w:pos="1514"/>
        </w:tabs>
        <w:spacing w:before="70" w:after="0" w:line="283" w:lineRule="auto"/>
        <w:ind w:left="108" w:right="280" w:firstLine="615"/>
        <w:jc w:val="left"/>
        <w:rPr>
          <w:sz w:val="31"/>
        </w:rPr>
      </w:pPr>
      <w:r>
        <w:rPr>
          <w:spacing w:val="-1"/>
          <w:sz w:val="31"/>
        </w:rPr>
        <w:t>媒体的运动形式：文本信息、声信息、电信息、光信息、磁信息、形态信息、气味</w:t>
      </w:r>
      <w:r>
        <w:rPr>
          <w:sz w:val="31"/>
        </w:rPr>
        <w:t>信息</w:t>
      </w:r>
    </w:p>
    <w:p>
      <w:pPr>
        <w:pStyle w:val="ListParagraph"/>
        <w:numPr>
          <w:ilvl w:val="0"/>
          <w:numId w:val="99"/>
        </w:numPr>
        <w:tabs>
          <w:tab w:val="left" w:pos="1532"/>
        </w:tabs>
        <w:spacing w:before="0" w:after="0" w:line="283" w:lineRule="auto"/>
        <w:ind w:left="742" w:right="1212" w:firstLine="0"/>
        <w:jc w:val="left"/>
        <w:rPr>
          <w:sz w:val="31"/>
        </w:rPr>
      </w:pPr>
      <w:r>
        <w:rPr>
          <w:spacing w:val="-1"/>
          <w:sz w:val="31"/>
        </w:rPr>
        <w:t>载体运动时人的器官的作用：视觉信息、听觉信息、嗅觉信息、触觉信息。</w:t>
      </w:r>
      <w:r>
        <w:rPr>
          <w:sz w:val="31"/>
        </w:rPr>
        <w:t>以上三个方面不是相互独立而是密切相关的。</w:t>
      </w:r>
    </w:p>
    <w:p>
      <w:pPr>
        <w:pStyle w:val="BodyText"/>
        <w:spacing w:before="0" w:line="283" w:lineRule="auto"/>
        <w:ind w:right="8672"/>
      </w:pPr>
      <w:r>
        <w:t>三、广义的信息资源（P4） 广义的信息资源包括：</w:t>
      </w:r>
    </w:p>
    <w:p>
      <w:pPr>
        <w:pStyle w:val="ListParagraph"/>
        <w:numPr>
          <w:ilvl w:val="0"/>
          <w:numId w:val="98"/>
        </w:numPr>
        <w:tabs>
          <w:tab w:val="left" w:pos="1532"/>
        </w:tabs>
        <w:spacing w:before="0" w:after="0" w:line="396" w:lineRule="exact"/>
        <w:ind w:left="1531" w:right="0" w:hanging="790"/>
        <w:jc w:val="left"/>
        <w:rPr>
          <w:sz w:val="31"/>
        </w:rPr>
      </w:pPr>
      <w:r>
        <w:rPr>
          <w:sz w:val="31"/>
        </w:rPr>
        <w:t>信息及其载体；</w:t>
      </w:r>
    </w:p>
    <w:p>
      <w:pPr>
        <w:pStyle w:val="ListParagraph"/>
        <w:numPr>
          <w:ilvl w:val="0"/>
          <w:numId w:val="98"/>
        </w:numPr>
        <w:tabs>
          <w:tab w:val="left" w:pos="1532"/>
        </w:tabs>
        <w:spacing w:before="68" w:after="0" w:line="240" w:lineRule="auto"/>
        <w:ind w:left="1531" w:right="0" w:hanging="790"/>
        <w:jc w:val="left"/>
        <w:rPr>
          <w:sz w:val="31"/>
        </w:rPr>
      </w:pPr>
      <w:r>
        <w:rPr>
          <w:sz w:val="31"/>
        </w:rPr>
        <w:t>信息采集、传输、加工、存储的各类硬件设备和软件；</w:t>
      </w:r>
    </w:p>
    <w:p>
      <w:pPr>
        <w:pStyle w:val="ListParagraph"/>
        <w:numPr>
          <w:ilvl w:val="0"/>
          <w:numId w:val="98"/>
        </w:numPr>
        <w:tabs>
          <w:tab w:val="left" w:pos="1532"/>
        </w:tabs>
        <w:spacing w:before="71" w:after="0" w:line="240" w:lineRule="auto"/>
        <w:ind w:left="1531" w:right="0" w:hanging="790"/>
        <w:jc w:val="left"/>
        <w:rPr>
          <w:sz w:val="31"/>
        </w:rPr>
      </w:pPr>
      <w:r>
        <w:rPr>
          <w:sz w:val="31"/>
        </w:rPr>
        <w:t>制造上述硬、软件的关键设施；</w:t>
      </w:r>
    </w:p>
    <w:p>
      <w:pPr>
        <w:pStyle w:val="ListParagraph"/>
        <w:numPr>
          <w:ilvl w:val="0"/>
          <w:numId w:val="98"/>
        </w:numPr>
        <w:tabs>
          <w:tab w:val="left" w:pos="1532"/>
        </w:tabs>
        <w:spacing w:before="71" w:after="0" w:line="283" w:lineRule="auto"/>
        <w:ind w:left="108" w:right="262" w:firstLine="633"/>
        <w:jc w:val="left"/>
        <w:rPr>
          <w:sz w:val="31"/>
        </w:rPr>
      </w:pPr>
      <w:r>
        <w:rPr>
          <w:spacing w:val="-1"/>
          <w:sz w:val="31"/>
        </w:rPr>
        <w:t>信息采集、传输、加工、存储、利用的各种方法、技术、标准、规范、规章制度、</w:t>
      </w:r>
      <w:r>
        <w:rPr>
          <w:sz w:val="31"/>
        </w:rPr>
        <w:t>政策、法规；</w:t>
      </w:r>
    </w:p>
    <w:p>
      <w:pPr>
        <w:pStyle w:val="ListParagraph"/>
        <w:numPr>
          <w:ilvl w:val="0"/>
          <w:numId w:val="98"/>
        </w:numPr>
        <w:tabs>
          <w:tab w:val="left" w:pos="1532"/>
        </w:tabs>
        <w:spacing w:before="0" w:after="0" w:line="283" w:lineRule="auto"/>
        <w:ind w:left="742" w:right="3113" w:firstLine="0"/>
        <w:jc w:val="left"/>
        <w:rPr>
          <w:sz w:val="31"/>
        </w:rPr>
      </w:pPr>
      <w:r>
        <w:rPr>
          <w:spacing w:val="-1"/>
          <w:sz w:val="31"/>
        </w:rPr>
        <w:t>从事信息收集、传输、加工、存储与利用的技术与管理人员。</w:t>
      </w:r>
      <w:r>
        <w:rPr>
          <w:sz w:val="31"/>
        </w:rPr>
        <w:t>四、信息资源的度量</w:t>
      </w:r>
      <w:r>
        <w:rPr>
          <w:spacing w:val="-4"/>
          <w:sz w:val="31"/>
        </w:rPr>
        <w:t>（P5—P9）</w:t>
      </w:r>
    </w:p>
    <w:p>
      <w:pPr>
        <w:pStyle w:val="BodyText"/>
        <w:spacing w:before="0" w:line="396" w:lineRule="exact"/>
      </w:pPr>
      <w:r>
        <w:rPr>
          <w:spacing w:val="-4"/>
          <w:w w:val="102"/>
        </w:rPr>
        <w:t>1</w:t>
      </w:r>
      <w:r>
        <w:rPr>
          <w:w w:val="102"/>
        </w:rPr>
        <w:t>、基于数据量的信息度量</w:t>
      </w:r>
      <w:r>
        <w:rPr>
          <w:spacing w:val="-180"/>
          <w:w w:val="102"/>
        </w:rPr>
        <w:t>：</w:t>
      </w:r>
      <w:r>
        <w:rPr>
          <w:w w:val="102"/>
        </w:rPr>
        <w:t>（看书）</w:t>
      </w:r>
    </w:p>
    <w:p>
      <w:pPr>
        <w:pStyle w:val="BodyText"/>
        <w:spacing w:before="70"/>
      </w:pPr>
      <w:r>
        <w:rPr>
          <w:spacing w:val="-4"/>
        </w:rPr>
        <w:t>2</w:t>
      </w:r>
      <w:r>
        <w:rPr>
          <w:spacing w:val="7"/>
        </w:rPr>
        <w:t xml:space="preserve">、基于概率的信息度量： </w:t>
      </w:r>
      <w:r>
        <w:t>（看书）</w:t>
      </w:r>
    </w:p>
    <w:p>
      <w:pPr>
        <w:pStyle w:val="BodyText"/>
      </w:pPr>
      <w:r>
        <w:rPr>
          <w:spacing w:val="-4"/>
          <w:w w:val="102"/>
        </w:rPr>
        <w:t>3</w:t>
      </w:r>
      <w:r>
        <w:rPr>
          <w:spacing w:val="-20"/>
          <w:w w:val="102"/>
        </w:rPr>
        <w:t>、信息资源的度量：</w:t>
      </w:r>
      <w:r>
        <w:rPr>
          <w:w w:val="102"/>
        </w:rPr>
        <w:t>（看书）</w:t>
      </w:r>
    </w:p>
    <w:p>
      <w:pPr>
        <w:pStyle w:val="ListParagraph"/>
        <w:numPr>
          <w:ilvl w:val="1"/>
          <w:numId w:val="100"/>
        </w:numPr>
        <w:tabs>
          <w:tab w:val="left" w:pos="1373"/>
        </w:tabs>
        <w:spacing w:before="71" w:after="0" w:line="240" w:lineRule="auto"/>
        <w:ind w:left="1372" w:right="0" w:hanging="631"/>
        <w:jc w:val="left"/>
        <w:rPr>
          <w:sz w:val="31"/>
        </w:rPr>
      </w:pPr>
      <w:r>
        <w:rPr>
          <w:sz w:val="31"/>
        </w:rPr>
        <w:t>信息化</w:t>
      </w:r>
    </w:p>
    <w:p>
      <w:pPr>
        <w:pStyle w:val="BodyText"/>
      </w:pPr>
      <w:r>
        <w:t>一、信息化涵义：</w:t>
      </w:r>
    </w:p>
    <w:p>
      <w:pPr>
        <w:pStyle w:val="BodyText"/>
      </w:pPr>
      <w:r>
        <w:t>信息化：信息化是指人们的信息活动的规模不断增长以至在国民经济中占主导地位的过</w:t>
      </w:r>
    </w:p>
    <w:p>
      <w:pPr>
        <w:spacing w:after="0"/>
        <w:sectPr>
          <w:type w:val="continuous"/>
          <w:pgSz w:w="17860" w:h="25260"/>
          <w:pgMar w:top="2100" w:right="2140" w:bottom="280" w:left="2520" w:header="708" w:footer="708"/>
          <w:cols w:space="708"/>
        </w:sectPr>
      </w:pPr>
    </w:p>
    <w:p>
      <w:pPr>
        <w:pStyle w:val="BodyText"/>
        <w:spacing w:before="49" w:line="283" w:lineRule="auto"/>
        <w:ind w:right="6594" w:hanging="634"/>
      </w:pPr>
      <w:r>
        <w:rPr>
          <w:spacing w:val="-80"/>
        </w:rPr>
        <w:t>程。</w:t>
      </w:r>
      <w:r>
        <w:t>（这是继工业化之后生产力发展的新阶段</w:t>
      </w:r>
      <w:r>
        <w:rPr>
          <w:spacing w:val="-17"/>
        </w:rPr>
        <w:t xml:space="preserve">） </w:t>
      </w:r>
      <w:r>
        <w:t>二、信息化与物质生产活动：</w:t>
      </w:r>
    </w:p>
    <w:p>
      <w:pPr>
        <w:pStyle w:val="BodyText"/>
        <w:spacing w:before="0" w:line="283" w:lineRule="auto"/>
        <w:ind w:left="108" w:right="418" w:firstLine="633"/>
      </w:pPr>
      <w:r>
        <w:t>工业化为信息化准备了必要的社会、经济与技术条件，信息化又把工业化形成的社会生产力推向更高的阶段。</w:t>
      </w:r>
    </w:p>
    <w:p>
      <w:pPr>
        <w:pStyle w:val="BodyText"/>
        <w:spacing w:before="0" w:line="396" w:lineRule="exact"/>
      </w:pPr>
      <w:r>
        <w:t>三、信息化的三要素：</w:t>
      </w:r>
    </w:p>
    <w:p>
      <w:pPr>
        <w:pStyle w:val="BodyText"/>
        <w:spacing w:before="70"/>
      </w:pPr>
      <w:r>
        <w:t>1、三要素：技术、组织管理、人。</w:t>
      </w:r>
    </w:p>
    <w:p>
      <w:pPr>
        <w:pStyle w:val="BodyText"/>
      </w:pPr>
      <w:r>
        <w:t>人是社会化生产力中最积极、最活跃的因素。</w:t>
      </w:r>
    </w:p>
    <w:p>
      <w:pPr>
        <w:pStyle w:val="BodyText"/>
      </w:pPr>
      <w:r>
        <w:t>2、三要素三者之间的关系：</w:t>
      </w:r>
    </w:p>
    <w:p>
      <w:pPr>
        <w:pStyle w:val="BodyText"/>
        <w:spacing w:line="283" w:lineRule="auto"/>
        <w:ind w:left="108" w:right="286" w:firstLine="633"/>
      </w:pPr>
      <w:r>
        <w:rPr>
          <w:spacing w:val="-15"/>
        </w:rPr>
        <w:t>技术、组织管理和人是信息化生产力的一个重要因素，也是推进信息化的三项关键资源。</w:t>
      </w:r>
      <w:r>
        <w:rPr>
          <w:spacing w:val="-20"/>
        </w:rPr>
        <w:t>在上述生产力的诸要素中，技术的进步、组织管理的变革和人的素质的提高必须有相互匹配、</w:t>
      </w:r>
      <w:r>
        <w:t xml:space="preserve">协同发展，生产力才能达到新水平。也就是说，在一个组织内先进技术的应用必须有相应的 组织变革和人的发展相匹配。否则，先进技术就不可能发挥其应有的效能。技术进步的幅度 </w:t>
      </w:r>
      <w:r>
        <w:rPr>
          <w:spacing w:val="-16"/>
        </w:rPr>
        <w:t>愈大，组织变革就应更深刻，对人的素质的要求愈高。这是现代社会生产力发展的客观规律。在推进信息化的实践中，信息技术的发展仍然是十分重要的任务。然而，对于广大应用部门 来说，由于信息技术的发展十分迅速，组织管理和人的因素由于滞后于技术的发展而成为信 息化主要障碍之源。</w:t>
      </w:r>
    </w:p>
    <w:p>
      <w:pPr>
        <w:pStyle w:val="BodyText"/>
        <w:spacing w:before="0" w:line="393" w:lineRule="exact"/>
      </w:pPr>
      <w:r>
        <w:t>四、我国信息化的历史任务：</w:t>
      </w:r>
    </w:p>
    <w:p>
      <w:pPr>
        <w:pStyle w:val="BodyText"/>
        <w:spacing w:before="70" w:line="283" w:lineRule="auto"/>
        <w:ind w:left="108" w:right="418" w:firstLine="633"/>
      </w:pPr>
      <w:r>
        <w:t>信息化的主要任务，就是要为实现两个转变服务。即：由计划经济致电社会主义市场经济的历史性转变，经济增长方式也要从粗放型转变为集约型。</w:t>
      </w:r>
    </w:p>
    <w:p>
      <w:pPr>
        <w:pStyle w:val="ListParagraph"/>
        <w:numPr>
          <w:ilvl w:val="1"/>
          <w:numId w:val="101"/>
        </w:numPr>
        <w:tabs>
          <w:tab w:val="left" w:pos="1373"/>
        </w:tabs>
        <w:spacing w:before="0" w:after="0" w:line="283" w:lineRule="auto"/>
        <w:ind w:left="742" w:right="10237" w:firstLine="0"/>
        <w:jc w:val="left"/>
        <w:rPr>
          <w:sz w:val="31"/>
        </w:rPr>
      </w:pPr>
      <w:r>
        <w:rPr>
          <w:sz w:val="31"/>
        </w:rPr>
        <w:t xml:space="preserve">信息产业 </w:t>
      </w:r>
      <w:r>
        <w:rPr>
          <w:spacing w:val="-3"/>
          <w:sz w:val="31"/>
        </w:rPr>
        <w:t>一、产业结构：</w:t>
      </w:r>
    </w:p>
    <w:p>
      <w:pPr>
        <w:pStyle w:val="BodyText"/>
        <w:spacing w:before="0" w:line="396" w:lineRule="exact"/>
      </w:pPr>
      <w:r>
        <w:t>1、产业、产业结构分类 （自己看书）</w:t>
      </w:r>
    </w:p>
    <w:p>
      <w:pPr>
        <w:pStyle w:val="BodyText"/>
        <w:spacing w:before="70"/>
      </w:pPr>
      <w:r>
        <w:t>2、第一信息部门、第二信息部门（P13 自己看书）</w:t>
      </w:r>
    </w:p>
    <w:p>
      <w:pPr>
        <w:pStyle w:val="BodyText"/>
      </w:pPr>
      <w:r>
        <w:t>3、信息产业：</w:t>
      </w:r>
    </w:p>
    <w:p>
      <w:pPr>
        <w:pStyle w:val="BodyText"/>
        <w:spacing w:line="283" w:lineRule="auto"/>
        <w:ind w:left="108" w:right="320" w:firstLine="633"/>
        <w:jc w:val="both"/>
      </w:pPr>
      <w:r>
        <w:t>狭义的信息产业：就是通过电子手段进行信息生产、加工、积累、流通和销售等一系列</w:t>
      </w:r>
      <w:r>
        <w:rPr>
          <w:w w:val="102"/>
        </w:rPr>
        <w:t>活动，以及生产这些活动所必须装置的一种新型产业，它包括三部分</w:t>
      </w:r>
      <w:r>
        <w:rPr>
          <w:spacing w:val="-301"/>
          <w:w w:val="102"/>
        </w:rPr>
        <w:t>：</w:t>
      </w:r>
      <w:r>
        <w:rPr>
          <w:w w:val="102"/>
        </w:rPr>
        <w:t>（</w:t>
      </w:r>
      <w:r>
        <w:rPr>
          <w:spacing w:val="-4"/>
          <w:w w:val="102"/>
        </w:rPr>
        <w:t>1</w:t>
      </w:r>
      <w:r>
        <w:rPr>
          <w:w w:val="102"/>
        </w:rPr>
        <w:t>）硬件制造业</w:t>
      </w:r>
      <w:r>
        <w:rPr>
          <w:spacing w:val="-238"/>
          <w:w w:val="102"/>
        </w:rPr>
        <w:t>；</w:t>
      </w:r>
      <w:r>
        <w:rPr>
          <w:spacing w:val="-4"/>
          <w:w w:val="102"/>
        </w:rPr>
        <w:t>（2）</w:t>
      </w:r>
      <w:r>
        <w:rPr>
          <w:w w:val="102"/>
        </w:rPr>
        <w:t>电</w:t>
      </w:r>
      <w:r>
        <w:rPr>
          <w:spacing w:val="-34"/>
          <w:w w:val="102"/>
        </w:rPr>
        <w:t>气通信业；</w:t>
      </w:r>
      <w:r>
        <w:rPr>
          <w:spacing w:val="-1"/>
          <w:w w:val="102"/>
        </w:rPr>
        <w:t>（</w:t>
      </w:r>
      <w:r>
        <w:rPr>
          <w:spacing w:val="-3"/>
          <w:w w:val="102"/>
        </w:rPr>
        <w:t>3</w:t>
      </w:r>
      <w:r>
        <w:rPr>
          <w:w w:val="102"/>
        </w:rPr>
        <w:t>）信息处理产业。————也可以称为电子信息产业。</w:t>
      </w:r>
    </w:p>
    <w:p>
      <w:pPr>
        <w:pStyle w:val="BodyText"/>
        <w:spacing w:before="0" w:line="395" w:lineRule="exact"/>
      </w:pPr>
      <w:r>
        <w:t>二、信息产业的组成：</w:t>
      </w:r>
    </w:p>
    <w:p>
      <w:pPr>
        <w:pStyle w:val="BodyText"/>
        <w:spacing w:line="283" w:lineRule="auto"/>
        <w:ind w:left="108" w:right="326" w:firstLine="633"/>
      </w:pPr>
      <w:r>
        <w:rPr>
          <w:spacing w:val="-4"/>
          <w:w w:val="102"/>
        </w:rPr>
        <w:t>1</w:t>
      </w:r>
      <w:r>
        <w:rPr>
          <w:w w:val="102"/>
        </w:rPr>
        <w:t>、信息产业的三大部分：第一部分是“供给信息的市场</w:t>
      </w:r>
      <w:r>
        <w:rPr>
          <w:spacing w:val="-18"/>
          <w:w w:val="102"/>
        </w:rPr>
        <w:t>”；第二部分为“市场的信息</w:t>
      </w:r>
      <w:r>
        <w:rPr>
          <w:spacing w:val="-99"/>
          <w:w w:val="102"/>
        </w:rPr>
        <w:t>”；</w:t>
      </w:r>
      <w:r>
        <w:t>第三部分是“信息基础设施</w:t>
      </w:r>
      <w:r>
        <w:rPr>
          <w:spacing w:val="-88"/>
        </w:rPr>
        <w:t>”。</w:t>
      </w:r>
    </w:p>
    <w:p>
      <w:pPr>
        <w:pStyle w:val="BodyText"/>
        <w:spacing w:before="0" w:line="396" w:lineRule="exact"/>
      </w:pPr>
      <w:r>
        <w:t>2、结合中国的具体情况，信息产业分为“信息产品制造业”和“信息服务业”两大部分。</w:t>
      </w:r>
    </w:p>
    <w:p>
      <w:pPr>
        <w:pStyle w:val="ListParagraph"/>
        <w:numPr>
          <w:ilvl w:val="1"/>
          <w:numId w:val="101"/>
        </w:numPr>
        <w:tabs>
          <w:tab w:val="left" w:pos="1373"/>
        </w:tabs>
        <w:spacing w:before="71" w:after="0" w:line="240" w:lineRule="auto"/>
        <w:ind w:left="1372" w:right="0" w:hanging="631"/>
        <w:jc w:val="left"/>
        <w:rPr>
          <w:sz w:val="31"/>
        </w:rPr>
      </w:pPr>
      <w:r>
        <w:rPr>
          <w:sz w:val="31"/>
        </w:rPr>
        <w:t>知识经济</w:t>
      </w:r>
    </w:p>
    <w:p>
      <w:pPr>
        <w:pStyle w:val="BodyText"/>
      </w:pPr>
      <w:r>
        <w:t>一、知识经济的由来：</w:t>
      </w:r>
    </w:p>
    <w:p>
      <w:pPr>
        <w:pStyle w:val="BodyText"/>
        <w:spacing w:before="70" w:line="283" w:lineRule="auto"/>
        <w:ind w:right="4301"/>
      </w:pPr>
      <w:r>
        <w:t>1 信息资源的核心内容：知识和智慧（也就是广义的知识</w:t>
      </w:r>
      <w:r>
        <w:rPr>
          <w:spacing w:val="-17"/>
        </w:rPr>
        <w:t xml:space="preserve">） </w:t>
      </w:r>
      <w:r>
        <w:t>二、知识经济的涵义：</w:t>
      </w:r>
    </w:p>
    <w:p>
      <w:pPr>
        <w:pStyle w:val="BodyText"/>
        <w:spacing w:before="0" w:line="397" w:lineRule="exact"/>
        <w:ind w:left="749"/>
      </w:pPr>
      <w:r>
        <w:t>1、“直接依据于知识和信息的生产、分配和使用”的经济——《以知识为基础的经济》</w:t>
      </w:r>
    </w:p>
    <w:p>
      <w:pPr>
        <w:pStyle w:val="BodyText"/>
        <w:ind w:left="108"/>
      </w:pPr>
      <w:r>
        <w:t>（经济合作与发展组织OECD）1996 年</w:t>
      </w:r>
    </w:p>
    <w:p>
      <w:pPr>
        <w:pStyle w:val="BodyText"/>
      </w:pPr>
      <w:r>
        <w:t>2、知识分类：</w:t>
      </w:r>
    </w:p>
    <w:p>
      <w:pPr>
        <w:pStyle w:val="ListParagraph"/>
        <w:numPr>
          <w:ilvl w:val="0"/>
          <w:numId w:val="97"/>
        </w:numPr>
        <w:tabs>
          <w:tab w:val="left" w:pos="1532"/>
        </w:tabs>
        <w:spacing w:before="71" w:after="0" w:line="240" w:lineRule="auto"/>
        <w:ind w:left="1531" w:right="0" w:hanging="790"/>
        <w:jc w:val="left"/>
        <w:rPr>
          <w:sz w:val="31"/>
        </w:rPr>
      </w:pPr>
      <w:r>
        <w:rPr>
          <w:sz w:val="31"/>
        </w:rPr>
        <w:t>知道是什么的知识。</w:t>
      </w:r>
    </w:p>
    <w:p>
      <w:pPr>
        <w:pStyle w:val="ListParagraph"/>
        <w:numPr>
          <w:ilvl w:val="0"/>
          <w:numId w:val="97"/>
        </w:numPr>
        <w:tabs>
          <w:tab w:val="left" w:pos="1532"/>
        </w:tabs>
        <w:spacing w:before="71" w:after="0" w:line="240" w:lineRule="auto"/>
        <w:ind w:left="1531" w:right="0" w:hanging="790"/>
        <w:jc w:val="left"/>
        <w:rPr>
          <w:sz w:val="31"/>
        </w:rPr>
      </w:pPr>
      <w:r>
        <w:rPr>
          <w:sz w:val="31"/>
        </w:rPr>
        <w:t>知道为什么的知识。</w:t>
      </w:r>
    </w:p>
    <w:p>
      <w:pPr>
        <w:pStyle w:val="ListParagraph"/>
        <w:numPr>
          <w:ilvl w:val="0"/>
          <w:numId w:val="97"/>
        </w:numPr>
        <w:tabs>
          <w:tab w:val="left" w:pos="1532"/>
        </w:tabs>
        <w:spacing w:before="70" w:after="0" w:line="240" w:lineRule="auto"/>
        <w:ind w:left="1531" w:right="0" w:hanging="790"/>
        <w:jc w:val="left"/>
        <w:rPr>
          <w:sz w:val="31"/>
        </w:rPr>
      </w:pPr>
      <w:r>
        <w:rPr>
          <w:sz w:val="31"/>
        </w:rPr>
        <w:t>知道怎么做的知识。</w:t>
      </w:r>
    </w:p>
    <w:p>
      <w:pPr>
        <w:pStyle w:val="ListParagraph"/>
        <w:numPr>
          <w:ilvl w:val="0"/>
          <w:numId w:val="97"/>
        </w:numPr>
        <w:tabs>
          <w:tab w:val="left" w:pos="1532"/>
        </w:tabs>
        <w:spacing w:before="71" w:after="0" w:line="240" w:lineRule="auto"/>
        <w:ind w:left="1531" w:right="0" w:hanging="790"/>
        <w:jc w:val="left"/>
        <w:rPr>
          <w:sz w:val="31"/>
        </w:rPr>
      </w:pPr>
      <w:r>
        <w:rPr>
          <w:sz w:val="31"/>
        </w:rPr>
        <w:t>知道是谁的知识。</w:t>
      </w:r>
    </w:p>
    <w:p>
      <w:pPr>
        <w:pStyle w:val="BodyText"/>
      </w:pPr>
      <w:r>
        <w:t>三、促进知识经济的发展：</w:t>
      </w:r>
    </w:p>
    <w:p>
      <w:pPr>
        <w:pStyle w:val="BodyText"/>
      </w:pPr>
      <w:r>
        <w:t>1、为促进知识经济的发展，必须优先发展以下各方面的工作：</w:t>
      </w:r>
    </w:p>
    <w:p>
      <w:pPr>
        <w:spacing w:after="0"/>
        <w:sectPr>
          <w:pgSz w:w="17860" w:h="25260"/>
          <w:pgMar w:top="1860" w:right="2140" w:bottom="280" w:left="2520" w:header="708" w:footer="708"/>
          <w:pgNumType w:start="2"/>
          <w:cols w:space="708"/>
        </w:sectPr>
      </w:pPr>
    </w:p>
    <w:p>
      <w:pPr>
        <w:pStyle w:val="ListParagraph"/>
        <w:numPr>
          <w:ilvl w:val="0"/>
          <w:numId w:val="96"/>
        </w:numPr>
        <w:tabs>
          <w:tab w:val="left" w:pos="1453"/>
        </w:tabs>
        <w:spacing w:before="49" w:after="0" w:line="283" w:lineRule="auto"/>
        <w:ind w:left="108" w:right="298" w:firstLine="554"/>
        <w:jc w:val="left"/>
        <w:rPr>
          <w:sz w:val="31"/>
        </w:rPr>
      </w:pPr>
      <w:r>
        <w:rPr>
          <w:spacing w:val="-15"/>
          <w:sz w:val="31"/>
        </w:rPr>
        <w:t xml:space="preserve">促进知识的扩散，对技术创新的支持需要扩宽，促进新技术扩散到各种部门和企业  </w:t>
      </w:r>
      <w:r>
        <w:rPr>
          <w:spacing w:val="-5"/>
          <w:sz w:val="31"/>
        </w:rPr>
        <w:t xml:space="preserve">，推动信息基础设施的发展。 </w:t>
      </w:r>
      <w:r>
        <w:rPr>
          <w:sz w:val="31"/>
        </w:rPr>
        <w:t>（技术）</w:t>
      </w:r>
    </w:p>
    <w:p>
      <w:pPr>
        <w:pStyle w:val="ListParagraph"/>
        <w:numPr>
          <w:ilvl w:val="0"/>
          <w:numId w:val="96"/>
        </w:numPr>
        <w:tabs>
          <w:tab w:val="left" w:pos="1532"/>
        </w:tabs>
        <w:spacing w:before="0" w:after="0" w:line="396" w:lineRule="exact"/>
        <w:ind w:left="1531" w:right="0" w:hanging="790"/>
        <w:jc w:val="left"/>
        <w:rPr>
          <w:sz w:val="31"/>
        </w:rPr>
      </w:pPr>
      <w:r>
        <w:rPr>
          <w:spacing w:val="-2"/>
          <w:sz w:val="31"/>
        </w:rPr>
        <w:t xml:space="preserve">提高人的素质。 </w:t>
      </w:r>
      <w:r>
        <w:rPr>
          <w:sz w:val="31"/>
        </w:rPr>
        <w:t>（人）</w:t>
      </w:r>
    </w:p>
    <w:p>
      <w:pPr>
        <w:pStyle w:val="ListParagraph"/>
        <w:numPr>
          <w:ilvl w:val="0"/>
          <w:numId w:val="96"/>
        </w:numPr>
        <w:tabs>
          <w:tab w:val="left" w:pos="1532"/>
        </w:tabs>
        <w:spacing w:before="71" w:after="0" w:line="240" w:lineRule="auto"/>
        <w:ind w:left="1531" w:right="0" w:hanging="790"/>
        <w:jc w:val="left"/>
        <w:rPr>
          <w:sz w:val="31"/>
        </w:rPr>
      </w:pPr>
      <w:r>
        <w:rPr>
          <w:spacing w:val="-2"/>
          <w:sz w:val="31"/>
        </w:rPr>
        <w:t xml:space="preserve">促进组织的变革。 </w:t>
      </w:r>
      <w:r>
        <w:rPr>
          <w:sz w:val="31"/>
        </w:rPr>
        <w:t>（组织）</w:t>
      </w:r>
    </w:p>
    <w:p>
      <w:pPr>
        <w:pStyle w:val="BodyText"/>
        <w:spacing w:before="2"/>
        <w:ind w:left="0"/>
        <w:rPr>
          <w:sz w:val="17"/>
        </w:rPr>
      </w:pPr>
      <w:r>
        <w:pict>
          <v:shape id="_x0000_s1027" style="width:522.75pt;height:0.1pt;margin-top:13.26pt;margin-left:131.43pt;mso-position-horizontal-relative:page;mso-wrap-distance-left:0;mso-wrap-distance-right:0;position:absolute;z-index:-251658240" coordorigin="2629,265" coordsize="10455,0" path="m2629,265l13083,265e" filled="f" stroked="t" strokecolor="black" strokeweight="0.55pt">
            <v:stroke dashstyle="dash"/>
            <v:path arrowok="t"/>
            <w10:wrap type="topAndBottom"/>
          </v:shape>
        </w:pict>
      </w:r>
    </w:p>
    <w:p>
      <w:pPr>
        <w:pStyle w:val="BodyText"/>
        <w:spacing w:before="9"/>
        <w:ind w:left="0"/>
        <w:rPr>
          <w:sz w:val="13"/>
        </w:rPr>
      </w:pPr>
    </w:p>
    <w:p>
      <w:pPr>
        <w:pStyle w:val="BodyText"/>
        <w:spacing w:before="63"/>
        <w:ind w:left="108"/>
      </w:pPr>
      <w:r>
        <w:t>自考“信息资源管理”纲要（2）</w:t>
      </w:r>
    </w:p>
    <w:p>
      <w:pPr>
        <w:pStyle w:val="BodyText"/>
        <w:ind w:left="108"/>
      </w:pPr>
      <w:r>
        <w:t>2007-3-14 【大 中 小】</w:t>
      </w:r>
    </w:p>
    <w:p>
      <w:pPr>
        <w:pStyle w:val="BodyText"/>
      </w:pPr>
      <w:r>
        <w:t>二、信息资源管理（应用）</w:t>
      </w:r>
    </w:p>
    <w:p>
      <w:pPr>
        <w:pStyle w:val="ListParagraph"/>
        <w:numPr>
          <w:ilvl w:val="0"/>
          <w:numId w:val="95"/>
        </w:numPr>
        <w:tabs>
          <w:tab w:val="left" w:pos="1214"/>
        </w:tabs>
        <w:spacing w:before="70" w:after="0" w:line="240" w:lineRule="auto"/>
        <w:ind w:left="1213" w:right="0" w:hanging="472"/>
        <w:jc w:val="left"/>
        <w:rPr>
          <w:sz w:val="31"/>
        </w:rPr>
      </w:pPr>
      <w:r>
        <w:rPr>
          <w:sz w:val="31"/>
        </w:rPr>
        <w:t>信息系统开发项目管理的工作流程</w:t>
      </w:r>
    </w:p>
    <w:p>
      <w:pPr>
        <w:pStyle w:val="ListParagraph"/>
        <w:numPr>
          <w:ilvl w:val="0"/>
          <w:numId w:val="95"/>
        </w:numPr>
        <w:tabs>
          <w:tab w:val="left" w:pos="1214"/>
        </w:tabs>
        <w:spacing w:before="71" w:after="0" w:line="240" w:lineRule="auto"/>
        <w:ind w:left="1213" w:right="0" w:hanging="472"/>
        <w:jc w:val="left"/>
        <w:rPr>
          <w:sz w:val="31"/>
        </w:rPr>
      </w:pPr>
      <w:r>
        <w:rPr>
          <w:sz w:val="31"/>
        </w:rPr>
        <w:t>信息系统开发项目管理的组织机构及其职责</w:t>
      </w:r>
    </w:p>
    <w:p>
      <w:pPr>
        <w:pStyle w:val="ListParagraph"/>
        <w:numPr>
          <w:ilvl w:val="0"/>
          <w:numId w:val="94"/>
        </w:numPr>
        <w:tabs>
          <w:tab w:val="left" w:pos="1373"/>
        </w:tabs>
        <w:spacing w:before="71" w:after="0" w:line="240" w:lineRule="auto"/>
        <w:ind w:left="1372" w:right="0" w:hanging="631"/>
        <w:jc w:val="left"/>
        <w:rPr>
          <w:sz w:val="31"/>
        </w:rPr>
      </w:pPr>
      <w:r>
        <w:rPr>
          <w:sz w:val="31"/>
        </w:rPr>
        <w:t>项目经理</w:t>
      </w:r>
    </w:p>
    <w:p>
      <w:pPr>
        <w:pStyle w:val="ListParagraph"/>
        <w:numPr>
          <w:ilvl w:val="0"/>
          <w:numId w:val="94"/>
        </w:numPr>
        <w:tabs>
          <w:tab w:val="left" w:pos="1373"/>
        </w:tabs>
        <w:spacing w:before="71" w:after="0" w:line="240" w:lineRule="auto"/>
        <w:ind w:left="1372" w:right="0" w:hanging="631"/>
        <w:jc w:val="left"/>
        <w:rPr>
          <w:sz w:val="31"/>
        </w:rPr>
      </w:pPr>
      <w:r>
        <w:rPr>
          <w:sz w:val="31"/>
        </w:rPr>
        <w:t>过程管理小组</w:t>
      </w:r>
    </w:p>
    <w:p>
      <w:pPr>
        <w:pStyle w:val="ListParagraph"/>
        <w:numPr>
          <w:ilvl w:val="0"/>
          <w:numId w:val="94"/>
        </w:numPr>
        <w:tabs>
          <w:tab w:val="left" w:pos="1373"/>
        </w:tabs>
        <w:spacing w:before="72" w:after="0" w:line="240" w:lineRule="auto"/>
        <w:ind w:left="1372" w:right="0" w:hanging="631"/>
        <w:jc w:val="left"/>
        <w:rPr>
          <w:sz w:val="31"/>
        </w:rPr>
      </w:pPr>
      <w:r>
        <w:rPr>
          <w:sz w:val="31"/>
        </w:rPr>
        <w:t>项目支持小组</w:t>
      </w:r>
    </w:p>
    <w:p>
      <w:pPr>
        <w:pStyle w:val="ListParagraph"/>
        <w:numPr>
          <w:ilvl w:val="0"/>
          <w:numId w:val="94"/>
        </w:numPr>
        <w:tabs>
          <w:tab w:val="left" w:pos="1373"/>
        </w:tabs>
        <w:spacing w:before="70" w:after="0" w:line="240" w:lineRule="auto"/>
        <w:ind w:left="1372" w:right="0" w:hanging="631"/>
        <w:jc w:val="left"/>
        <w:rPr>
          <w:sz w:val="31"/>
        </w:rPr>
      </w:pPr>
      <w:r>
        <w:rPr>
          <w:sz w:val="31"/>
        </w:rPr>
        <w:t>质量保证小组</w:t>
      </w:r>
    </w:p>
    <w:p>
      <w:pPr>
        <w:pStyle w:val="ListParagraph"/>
        <w:numPr>
          <w:ilvl w:val="0"/>
          <w:numId w:val="94"/>
        </w:numPr>
        <w:tabs>
          <w:tab w:val="left" w:pos="1373"/>
        </w:tabs>
        <w:spacing w:before="71" w:after="0" w:line="240" w:lineRule="auto"/>
        <w:ind w:left="1372" w:right="0" w:hanging="631"/>
        <w:jc w:val="left"/>
        <w:rPr>
          <w:sz w:val="31"/>
        </w:rPr>
      </w:pPr>
      <w:r>
        <w:rPr>
          <w:sz w:val="31"/>
        </w:rPr>
        <w:t>系统工程小组</w:t>
      </w:r>
    </w:p>
    <w:p>
      <w:pPr>
        <w:pStyle w:val="ListParagraph"/>
        <w:numPr>
          <w:ilvl w:val="0"/>
          <w:numId w:val="94"/>
        </w:numPr>
        <w:tabs>
          <w:tab w:val="left" w:pos="1373"/>
        </w:tabs>
        <w:spacing w:before="71" w:after="0" w:line="240" w:lineRule="auto"/>
        <w:ind w:left="1372" w:right="0" w:hanging="631"/>
        <w:jc w:val="left"/>
        <w:rPr>
          <w:sz w:val="31"/>
        </w:rPr>
      </w:pPr>
      <w:r>
        <w:rPr>
          <w:sz w:val="31"/>
        </w:rPr>
        <w:t>开发与测试小组</w:t>
      </w:r>
    </w:p>
    <w:p>
      <w:pPr>
        <w:pStyle w:val="ListParagraph"/>
        <w:numPr>
          <w:ilvl w:val="0"/>
          <w:numId w:val="94"/>
        </w:numPr>
        <w:tabs>
          <w:tab w:val="left" w:pos="1373"/>
        </w:tabs>
        <w:spacing w:before="71" w:after="0" w:line="240" w:lineRule="auto"/>
        <w:ind w:left="1372" w:right="0" w:hanging="631"/>
        <w:jc w:val="left"/>
        <w:rPr>
          <w:sz w:val="31"/>
        </w:rPr>
      </w:pPr>
      <w:r>
        <w:rPr>
          <w:sz w:val="31"/>
        </w:rPr>
        <w:t>系统集成与安装调试小组</w:t>
      </w:r>
    </w:p>
    <w:p>
      <w:pPr>
        <w:pStyle w:val="ListParagraph"/>
        <w:numPr>
          <w:ilvl w:val="0"/>
          <w:numId w:val="95"/>
        </w:numPr>
        <w:tabs>
          <w:tab w:val="left" w:pos="1214"/>
        </w:tabs>
        <w:spacing w:before="71" w:after="0" w:line="240" w:lineRule="auto"/>
        <w:ind w:left="1213" w:right="0" w:hanging="472"/>
        <w:jc w:val="left"/>
        <w:rPr>
          <w:sz w:val="31"/>
        </w:rPr>
      </w:pPr>
      <w:r>
        <w:rPr>
          <w:sz w:val="31"/>
        </w:rPr>
        <w:t>信息系统开发项目管理的主要管理决策内容</w:t>
      </w:r>
    </w:p>
    <w:p>
      <w:pPr>
        <w:pStyle w:val="ListParagraph"/>
        <w:numPr>
          <w:ilvl w:val="0"/>
          <w:numId w:val="93"/>
        </w:numPr>
        <w:tabs>
          <w:tab w:val="left" w:pos="1373"/>
        </w:tabs>
        <w:spacing w:before="70" w:after="0" w:line="240" w:lineRule="auto"/>
        <w:ind w:left="1372" w:right="0" w:hanging="631"/>
        <w:jc w:val="left"/>
        <w:rPr>
          <w:sz w:val="31"/>
        </w:rPr>
      </w:pPr>
      <w:r>
        <w:rPr>
          <w:sz w:val="31"/>
        </w:rPr>
        <w:t>任务划分</w:t>
      </w:r>
      <w:r>
        <w:rPr>
          <w:spacing w:val="-3"/>
          <w:sz w:val="31"/>
        </w:rPr>
        <w:t>（WBS）</w:t>
      </w:r>
    </w:p>
    <w:p>
      <w:pPr>
        <w:pStyle w:val="ListParagraph"/>
        <w:numPr>
          <w:ilvl w:val="0"/>
          <w:numId w:val="93"/>
        </w:numPr>
        <w:tabs>
          <w:tab w:val="left" w:pos="1373"/>
        </w:tabs>
        <w:spacing w:before="71" w:after="0" w:line="240" w:lineRule="auto"/>
        <w:ind w:left="1372" w:right="0" w:hanging="631"/>
        <w:jc w:val="left"/>
        <w:rPr>
          <w:sz w:val="31"/>
        </w:rPr>
      </w:pPr>
      <w:r>
        <w:rPr>
          <w:sz w:val="31"/>
        </w:rPr>
        <w:t>计划安排</w:t>
      </w:r>
    </w:p>
    <w:p>
      <w:pPr>
        <w:pStyle w:val="ListParagraph"/>
        <w:numPr>
          <w:ilvl w:val="0"/>
          <w:numId w:val="93"/>
        </w:numPr>
        <w:tabs>
          <w:tab w:val="left" w:pos="1373"/>
        </w:tabs>
        <w:spacing w:before="71" w:after="0" w:line="240" w:lineRule="auto"/>
        <w:ind w:left="1372" w:right="0" w:hanging="631"/>
        <w:jc w:val="left"/>
        <w:rPr>
          <w:sz w:val="31"/>
        </w:rPr>
      </w:pPr>
      <w:r>
        <w:rPr>
          <w:sz w:val="31"/>
        </w:rPr>
        <w:t>经费管理</w:t>
      </w:r>
    </w:p>
    <w:p>
      <w:pPr>
        <w:pStyle w:val="ListParagraph"/>
        <w:numPr>
          <w:ilvl w:val="0"/>
          <w:numId w:val="93"/>
        </w:numPr>
        <w:tabs>
          <w:tab w:val="left" w:pos="1373"/>
        </w:tabs>
        <w:spacing w:before="71" w:after="0" w:line="240" w:lineRule="auto"/>
        <w:ind w:left="1372" w:right="0" w:hanging="631"/>
        <w:jc w:val="left"/>
        <w:rPr>
          <w:sz w:val="31"/>
        </w:rPr>
      </w:pPr>
      <w:r>
        <w:rPr>
          <w:sz w:val="31"/>
        </w:rPr>
        <w:t>审计与控制</w:t>
      </w:r>
    </w:p>
    <w:p>
      <w:pPr>
        <w:pStyle w:val="ListParagraph"/>
        <w:numPr>
          <w:ilvl w:val="0"/>
          <w:numId w:val="93"/>
        </w:numPr>
        <w:tabs>
          <w:tab w:val="left" w:pos="1373"/>
        </w:tabs>
        <w:spacing w:before="71" w:after="0" w:line="240" w:lineRule="auto"/>
        <w:ind w:left="1372" w:right="0" w:hanging="631"/>
        <w:jc w:val="left"/>
        <w:rPr>
          <w:sz w:val="31"/>
        </w:rPr>
      </w:pPr>
      <w:r>
        <w:rPr>
          <w:sz w:val="31"/>
        </w:rPr>
        <w:t>风险管理</w:t>
      </w:r>
    </w:p>
    <w:p>
      <w:pPr>
        <w:pStyle w:val="ListParagraph"/>
        <w:numPr>
          <w:ilvl w:val="0"/>
          <w:numId w:val="95"/>
        </w:numPr>
        <w:tabs>
          <w:tab w:val="left" w:pos="1214"/>
        </w:tabs>
        <w:spacing w:before="71" w:after="0" w:line="240" w:lineRule="auto"/>
        <w:ind w:left="1213" w:right="0" w:hanging="472"/>
        <w:jc w:val="left"/>
        <w:rPr>
          <w:sz w:val="31"/>
        </w:rPr>
      </w:pPr>
      <w:r>
        <w:rPr>
          <w:sz w:val="31"/>
        </w:rPr>
        <w:t>信息系统开发项目管理的质量控制的重要性</w:t>
      </w:r>
    </w:p>
    <w:p>
      <w:pPr>
        <w:pStyle w:val="ListParagraph"/>
        <w:numPr>
          <w:ilvl w:val="0"/>
          <w:numId w:val="95"/>
        </w:numPr>
        <w:tabs>
          <w:tab w:val="left" w:pos="1214"/>
        </w:tabs>
        <w:spacing w:before="71" w:after="0" w:line="283" w:lineRule="auto"/>
        <w:ind w:left="742" w:right="8340" w:firstLine="0"/>
        <w:jc w:val="left"/>
        <w:rPr>
          <w:sz w:val="31"/>
        </w:rPr>
      </w:pPr>
      <w:r>
        <w:rPr>
          <w:sz w:val="31"/>
        </w:rPr>
        <w:t>熟悉质量控制的主要手段1）</w:t>
      </w:r>
      <w:r>
        <w:rPr>
          <w:spacing w:val="2"/>
          <w:sz w:val="31"/>
        </w:rPr>
        <w:t xml:space="preserve"> 严格挑选系统开发组成员</w:t>
      </w:r>
      <w:r>
        <w:rPr>
          <w:sz w:val="31"/>
        </w:rPr>
        <w:t>2） 加强培训工作</w:t>
      </w:r>
    </w:p>
    <w:p>
      <w:pPr>
        <w:pStyle w:val="ListParagraph"/>
        <w:numPr>
          <w:ilvl w:val="0"/>
          <w:numId w:val="92"/>
        </w:numPr>
        <w:tabs>
          <w:tab w:val="left" w:pos="1373"/>
        </w:tabs>
        <w:spacing w:before="0" w:after="0" w:line="395" w:lineRule="exact"/>
        <w:ind w:left="1372" w:right="0" w:hanging="631"/>
        <w:jc w:val="left"/>
        <w:rPr>
          <w:sz w:val="31"/>
        </w:rPr>
      </w:pPr>
      <w:r>
        <w:rPr>
          <w:sz w:val="31"/>
        </w:rPr>
        <w:t>正确选择系统开发策略与方法</w:t>
      </w:r>
    </w:p>
    <w:p>
      <w:pPr>
        <w:pStyle w:val="ListParagraph"/>
        <w:numPr>
          <w:ilvl w:val="0"/>
          <w:numId w:val="92"/>
        </w:numPr>
        <w:tabs>
          <w:tab w:val="left" w:pos="1373"/>
        </w:tabs>
        <w:spacing w:before="71" w:after="0" w:line="240" w:lineRule="auto"/>
        <w:ind w:left="1372" w:right="0" w:hanging="631"/>
        <w:jc w:val="left"/>
        <w:rPr>
          <w:sz w:val="31"/>
        </w:rPr>
      </w:pPr>
      <w:r>
        <w:rPr>
          <w:sz w:val="31"/>
        </w:rPr>
        <w:t>建立系统开发各阶段的质量检查制度</w:t>
      </w:r>
    </w:p>
    <w:p>
      <w:pPr>
        <w:pStyle w:val="ListParagraph"/>
        <w:numPr>
          <w:ilvl w:val="0"/>
          <w:numId w:val="92"/>
        </w:numPr>
        <w:tabs>
          <w:tab w:val="left" w:pos="1373"/>
        </w:tabs>
        <w:spacing w:before="71" w:after="0" w:line="240" w:lineRule="auto"/>
        <w:ind w:left="1372" w:right="0" w:hanging="631"/>
        <w:jc w:val="left"/>
        <w:rPr>
          <w:sz w:val="31"/>
        </w:rPr>
      </w:pPr>
      <w:r>
        <w:rPr>
          <w:sz w:val="31"/>
        </w:rPr>
        <w:t>集体评议是质量检查的有效方法</w:t>
      </w:r>
    </w:p>
    <w:p>
      <w:pPr>
        <w:pStyle w:val="ListParagraph"/>
        <w:numPr>
          <w:ilvl w:val="0"/>
          <w:numId w:val="95"/>
        </w:numPr>
        <w:tabs>
          <w:tab w:val="left" w:pos="1214"/>
        </w:tabs>
        <w:spacing w:before="70" w:after="0" w:line="283" w:lineRule="auto"/>
        <w:ind w:left="742" w:right="6598" w:firstLine="0"/>
        <w:jc w:val="left"/>
        <w:rPr>
          <w:sz w:val="31"/>
        </w:rPr>
      </w:pPr>
      <w:r>
        <w:rPr>
          <w:spacing w:val="-1"/>
          <w:sz w:val="31"/>
        </w:rPr>
        <w:t>开发文档的重要性和对文档管理的要求</w:t>
      </w:r>
      <w:r>
        <w:rPr>
          <w:sz w:val="31"/>
        </w:rPr>
        <w:t>重要性：</w:t>
      </w:r>
    </w:p>
    <w:p>
      <w:pPr>
        <w:pStyle w:val="BodyText"/>
        <w:spacing w:before="0" w:line="396" w:lineRule="exact"/>
      </w:pPr>
      <w:r>
        <w:t>文档管理要求：</w:t>
      </w:r>
    </w:p>
    <w:p>
      <w:pPr>
        <w:pStyle w:val="ListParagraph"/>
        <w:numPr>
          <w:ilvl w:val="0"/>
          <w:numId w:val="91"/>
        </w:numPr>
        <w:tabs>
          <w:tab w:val="left" w:pos="1215"/>
        </w:tabs>
        <w:spacing w:before="71" w:after="0" w:line="240" w:lineRule="auto"/>
        <w:ind w:left="1214" w:right="0" w:hanging="473"/>
        <w:jc w:val="left"/>
        <w:rPr>
          <w:sz w:val="31"/>
        </w:rPr>
      </w:pPr>
      <w:r>
        <w:rPr>
          <w:sz w:val="31"/>
        </w:rPr>
        <w:t>文档管理要标准化，规范化</w:t>
      </w:r>
    </w:p>
    <w:p>
      <w:pPr>
        <w:pStyle w:val="ListParagraph"/>
        <w:numPr>
          <w:ilvl w:val="0"/>
          <w:numId w:val="91"/>
        </w:numPr>
        <w:tabs>
          <w:tab w:val="left" w:pos="1373"/>
        </w:tabs>
        <w:spacing w:before="71" w:after="0" w:line="240" w:lineRule="auto"/>
        <w:ind w:left="1372" w:right="0" w:hanging="631"/>
        <w:jc w:val="left"/>
        <w:rPr>
          <w:sz w:val="31"/>
        </w:rPr>
      </w:pPr>
      <w:r>
        <w:rPr>
          <w:sz w:val="31"/>
        </w:rPr>
        <w:t>维护文档的一致性</w:t>
      </w:r>
    </w:p>
    <w:p>
      <w:pPr>
        <w:pStyle w:val="ListParagraph"/>
        <w:numPr>
          <w:ilvl w:val="0"/>
          <w:numId w:val="91"/>
        </w:numPr>
        <w:tabs>
          <w:tab w:val="left" w:pos="1373"/>
        </w:tabs>
        <w:spacing w:before="72" w:after="0" w:line="240" w:lineRule="auto"/>
        <w:ind w:left="1372" w:right="0" w:hanging="631"/>
        <w:jc w:val="left"/>
        <w:rPr>
          <w:sz w:val="31"/>
        </w:rPr>
      </w:pPr>
      <w:r>
        <w:rPr>
          <w:sz w:val="31"/>
        </w:rPr>
        <w:t>维护文档的可追踪性</w:t>
      </w:r>
    </w:p>
    <w:p>
      <w:pPr>
        <w:pStyle w:val="ListParagraph"/>
        <w:numPr>
          <w:ilvl w:val="0"/>
          <w:numId w:val="91"/>
        </w:numPr>
        <w:tabs>
          <w:tab w:val="left" w:pos="1373"/>
        </w:tabs>
        <w:spacing w:before="70" w:after="0" w:line="240" w:lineRule="auto"/>
        <w:ind w:left="1372" w:right="0" w:hanging="631"/>
        <w:jc w:val="left"/>
        <w:rPr>
          <w:sz w:val="31"/>
        </w:rPr>
      </w:pPr>
      <w:r>
        <w:rPr>
          <w:sz w:val="31"/>
        </w:rPr>
        <w:t>文档管理的制度化</w:t>
      </w:r>
    </w:p>
    <w:p>
      <w:pPr>
        <w:pStyle w:val="ListParagraph"/>
        <w:numPr>
          <w:ilvl w:val="0"/>
          <w:numId w:val="95"/>
        </w:numPr>
        <w:tabs>
          <w:tab w:val="left" w:pos="1214"/>
        </w:tabs>
        <w:spacing w:before="71" w:after="0" w:line="240" w:lineRule="auto"/>
        <w:ind w:left="1213" w:right="0" w:hanging="472"/>
        <w:jc w:val="left"/>
        <w:rPr>
          <w:sz w:val="31"/>
        </w:rPr>
      </w:pPr>
      <w:r>
        <w:rPr>
          <w:sz w:val="31"/>
        </w:rPr>
        <w:t>系统运行管理的目的和主要内容</w:t>
      </w:r>
    </w:p>
    <w:p>
      <w:pPr>
        <w:pStyle w:val="BodyText"/>
        <w:spacing w:line="283" w:lineRule="auto"/>
        <w:ind w:left="108" w:right="418" w:firstLine="633"/>
      </w:pPr>
      <w:r>
        <w:t>目的任务：对信息系统的运行进行控制，记录其运行状态，进行必要的修改与扩充，以便使信息系统真正符合管理决策的需要，为管理决策者服务。</w:t>
      </w:r>
    </w:p>
    <w:p>
      <w:pPr>
        <w:pStyle w:val="BodyText"/>
        <w:spacing w:before="0" w:line="396" w:lineRule="exact"/>
      </w:pPr>
      <w:r>
        <w:t>主要内容：</w:t>
      </w:r>
    </w:p>
    <w:p>
      <w:pPr>
        <w:pStyle w:val="ListParagraph"/>
        <w:numPr>
          <w:ilvl w:val="0"/>
          <w:numId w:val="90"/>
        </w:numPr>
        <w:tabs>
          <w:tab w:val="left" w:pos="1215"/>
        </w:tabs>
        <w:spacing w:before="71" w:after="0" w:line="240" w:lineRule="auto"/>
        <w:ind w:left="1214" w:right="0" w:hanging="473"/>
        <w:jc w:val="left"/>
        <w:rPr>
          <w:sz w:val="31"/>
        </w:rPr>
      </w:pPr>
      <w:r>
        <w:rPr>
          <w:sz w:val="31"/>
        </w:rPr>
        <w:t>日常运行管理</w:t>
      </w:r>
    </w:p>
    <w:p>
      <w:pPr>
        <w:pStyle w:val="ListParagraph"/>
        <w:numPr>
          <w:ilvl w:val="0"/>
          <w:numId w:val="90"/>
        </w:numPr>
        <w:tabs>
          <w:tab w:val="left" w:pos="1373"/>
        </w:tabs>
        <w:spacing w:before="71" w:after="0" w:line="240" w:lineRule="auto"/>
        <w:ind w:left="1372" w:right="0" w:hanging="631"/>
        <w:jc w:val="left"/>
        <w:rPr>
          <w:sz w:val="31"/>
        </w:rPr>
      </w:pPr>
      <w:r>
        <w:rPr>
          <w:sz w:val="31"/>
        </w:rPr>
        <w:t>系统运行情况的记录</w:t>
      </w:r>
    </w:p>
    <w:p>
      <w:pPr>
        <w:pStyle w:val="ListParagraph"/>
        <w:numPr>
          <w:ilvl w:val="0"/>
          <w:numId w:val="90"/>
        </w:numPr>
        <w:tabs>
          <w:tab w:val="left" w:pos="1373"/>
        </w:tabs>
        <w:spacing w:before="71" w:after="0" w:line="240" w:lineRule="auto"/>
        <w:ind w:left="1372" w:right="0" w:hanging="631"/>
        <w:jc w:val="left"/>
        <w:rPr>
          <w:sz w:val="31"/>
        </w:rPr>
      </w:pPr>
      <w:r>
        <w:rPr>
          <w:sz w:val="31"/>
        </w:rPr>
        <w:t>对系统运行情况的检查与评价</w:t>
      </w:r>
    </w:p>
    <w:p>
      <w:pPr>
        <w:spacing w:after="0" w:line="240" w:lineRule="auto"/>
        <w:jc w:val="left"/>
        <w:rPr>
          <w:sz w:val="31"/>
        </w:rPr>
        <w:sectPr>
          <w:pgSz w:w="17860" w:h="25260"/>
          <w:pgMar w:top="1860" w:right="2140" w:bottom="280" w:left="2520" w:header="708" w:footer="708"/>
          <w:pgNumType w:start="3"/>
          <w:cols w:space="708"/>
        </w:sectPr>
      </w:pPr>
    </w:p>
    <w:p>
      <w:pPr>
        <w:pStyle w:val="ListParagraph"/>
        <w:numPr>
          <w:ilvl w:val="0"/>
          <w:numId w:val="95"/>
        </w:numPr>
        <w:tabs>
          <w:tab w:val="left" w:pos="1214"/>
        </w:tabs>
        <w:spacing w:before="49" w:after="0" w:line="240" w:lineRule="auto"/>
        <w:ind w:left="1213" w:right="0" w:hanging="472"/>
        <w:jc w:val="left"/>
        <w:rPr>
          <w:sz w:val="31"/>
        </w:rPr>
      </w:pPr>
      <w:r>
        <w:rPr>
          <w:sz w:val="31"/>
        </w:rPr>
        <w:t>运行管理的组织与人员及其主要职责。</w:t>
      </w:r>
    </w:p>
    <w:p>
      <w:pPr>
        <w:pStyle w:val="BodyText"/>
        <w:spacing w:before="72"/>
      </w:pPr>
      <w:r>
        <w:t>运行管理的组织：信息系统在组织中的地位：1）平行式 2）参谋中心</w:t>
      </w:r>
    </w:p>
    <w:p>
      <w:pPr>
        <w:pStyle w:val="ListParagraph"/>
        <w:numPr>
          <w:ilvl w:val="0"/>
          <w:numId w:val="95"/>
        </w:numPr>
        <w:tabs>
          <w:tab w:val="left" w:pos="1214"/>
        </w:tabs>
        <w:spacing w:before="70" w:after="0" w:line="240" w:lineRule="auto"/>
        <w:ind w:left="1213" w:right="0" w:hanging="472"/>
        <w:jc w:val="left"/>
        <w:rPr>
          <w:sz w:val="31"/>
        </w:rPr>
      </w:pPr>
      <w:r>
        <w:rPr>
          <w:sz w:val="31"/>
        </w:rPr>
        <w:t>运行管理制度的建立与实施的方法与步骤</w:t>
      </w:r>
    </w:p>
    <w:p>
      <w:pPr>
        <w:pStyle w:val="ListParagraph"/>
        <w:numPr>
          <w:ilvl w:val="0"/>
          <w:numId w:val="95"/>
        </w:numPr>
        <w:tabs>
          <w:tab w:val="left" w:pos="1373"/>
        </w:tabs>
        <w:spacing w:before="71" w:after="0" w:line="240" w:lineRule="auto"/>
        <w:ind w:left="1372" w:right="0" w:hanging="631"/>
        <w:jc w:val="left"/>
        <w:rPr>
          <w:sz w:val="31"/>
        </w:rPr>
      </w:pPr>
      <w:r>
        <w:rPr>
          <w:sz w:val="31"/>
        </w:rPr>
        <w:t>计算机辅助运行管理的方法与工具</w:t>
      </w:r>
    </w:p>
    <w:p>
      <w:pPr>
        <w:pStyle w:val="ListParagraph"/>
        <w:numPr>
          <w:ilvl w:val="0"/>
          <w:numId w:val="95"/>
        </w:numPr>
        <w:tabs>
          <w:tab w:val="left" w:pos="1373"/>
        </w:tabs>
        <w:spacing w:before="71" w:after="0" w:line="240" w:lineRule="auto"/>
        <w:ind w:left="1372" w:right="0" w:hanging="631"/>
        <w:jc w:val="left"/>
        <w:rPr>
          <w:sz w:val="31"/>
        </w:rPr>
      </w:pPr>
      <w:r>
        <w:rPr>
          <w:sz w:val="31"/>
        </w:rPr>
        <w:t>系统维护的目的与任务</w:t>
      </w:r>
    </w:p>
    <w:p>
      <w:pPr>
        <w:pStyle w:val="BodyText"/>
        <w:spacing w:line="283" w:lineRule="auto"/>
        <w:ind w:left="108" w:right="418" w:firstLine="633"/>
      </w:pPr>
      <w:r>
        <w:t>目的：保证管理信息系统正常而可靠的运行，并能使系统不断得到改善和提高，以充分发挥作用。</w:t>
      </w:r>
    </w:p>
    <w:p>
      <w:pPr>
        <w:pStyle w:val="BodyText"/>
        <w:spacing w:before="0" w:line="283" w:lineRule="auto"/>
        <w:ind w:left="108" w:right="418" w:firstLine="633"/>
      </w:pPr>
      <w:r>
        <w:t>任务：要有计划，有组织的对系统进行必要的改动，以保证系统中的各个要素随着环境的变化始终处于最新的，正确的工作状态。</w:t>
      </w:r>
    </w:p>
    <w:p>
      <w:pPr>
        <w:pStyle w:val="ListParagraph"/>
        <w:numPr>
          <w:ilvl w:val="0"/>
          <w:numId w:val="95"/>
        </w:numPr>
        <w:tabs>
          <w:tab w:val="left" w:pos="1373"/>
        </w:tabs>
        <w:spacing w:before="0" w:after="0" w:line="283" w:lineRule="auto"/>
        <w:ind w:left="742" w:right="8657" w:firstLine="0"/>
        <w:jc w:val="left"/>
        <w:rPr>
          <w:sz w:val="31"/>
        </w:rPr>
      </w:pPr>
      <w:r>
        <w:rPr>
          <w:spacing w:val="-2"/>
          <w:sz w:val="31"/>
        </w:rPr>
        <w:t>系统维护的对象与类型</w:t>
      </w:r>
      <w:r>
        <w:rPr>
          <w:sz w:val="31"/>
        </w:rPr>
        <w:t>维护的对象：          1）系统应用程序维护   2）数据维护</w:t>
      </w:r>
    </w:p>
    <w:p>
      <w:pPr>
        <w:pStyle w:val="ListParagraph"/>
        <w:numPr>
          <w:ilvl w:val="0"/>
          <w:numId w:val="89"/>
        </w:numPr>
        <w:tabs>
          <w:tab w:val="left" w:pos="1215"/>
        </w:tabs>
        <w:spacing w:before="0" w:after="0" w:line="395" w:lineRule="exact"/>
        <w:ind w:left="1214" w:right="0" w:hanging="473"/>
        <w:jc w:val="left"/>
        <w:rPr>
          <w:sz w:val="31"/>
        </w:rPr>
      </w:pPr>
      <w:r>
        <w:rPr>
          <w:sz w:val="31"/>
        </w:rPr>
        <w:t>代码维护</w:t>
      </w:r>
    </w:p>
    <w:p>
      <w:pPr>
        <w:pStyle w:val="ListParagraph"/>
        <w:numPr>
          <w:ilvl w:val="0"/>
          <w:numId w:val="89"/>
        </w:numPr>
        <w:tabs>
          <w:tab w:val="left" w:pos="1215"/>
        </w:tabs>
        <w:spacing w:before="68" w:after="0" w:line="240" w:lineRule="auto"/>
        <w:ind w:left="1214" w:right="0" w:hanging="473"/>
        <w:jc w:val="left"/>
        <w:rPr>
          <w:sz w:val="31"/>
        </w:rPr>
      </w:pPr>
      <w:r>
        <w:rPr>
          <w:sz w:val="31"/>
        </w:rPr>
        <w:t>硬件设备维护</w:t>
      </w:r>
    </w:p>
    <w:p>
      <w:pPr>
        <w:pStyle w:val="ListParagraph"/>
        <w:numPr>
          <w:ilvl w:val="0"/>
          <w:numId w:val="89"/>
        </w:numPr>
        <w:tabs>
          <w:tab w:val="left" w:pos="1215"/>
        </w:tabs>
        <w:spacing w:before="71" w:after="0" w:line="283" w:lineRule="auto"/>
        <w:ind w:left="742" w:right="9449" w:firstLine="0"/>
        <w:jc w:val="left"/>
        <w:rPr>
          <w:sz w:val="31"/>
        </w:rPr>
      </w:pPr>
      <w:r>
        <w:rPr>
          <w:spacing w:val="-3"/>
          <w:sz w:val="31"/>
        </w:rPr>
        <w:t>机构人人员的变动</w:t>
      </w:r>
      <w:r>
        <w:rPr>
          <w:sz w:val="31"/>
        </w:rPr>
        <w:t>维护的类型：     1）纠错性维护</w:t>
      </w:r>
    </w:p>
    <w:p>
      <w:pPr>
        <w:pStyle w:val="ListParagraph"/>
        <w:numPr>
          <w:ilvl w:val="0"/>
          <w:numId w:val="88"/>
        </w:numPr>
        <w:tabs>
          <w:tab w:val="left" w:pos="1215"/>
        </w:tabs>
        <w:spacing w:before="0" w:after="0" w:line="395" w:lineRule="exact"/>
        <w:ind w:left="1214" w:right="0" w:hanging="473"/>
        <w:jc w:val="left"/>
        <w:rPr>
          <w:sz w:val="31"/>
        </w:rPr>
      </w:pPr>
      <w:r>
        <w:rPr>
          <w:sz w:val="31"/>
        </w:rPr>
        <w:t>适应性维护</w:t>
      </w:r>
    </w:p>
    <w:p>
      <w:pPr>
        <w:pStyle w:val="ListParagraph"/>
        <w:numPr>
          <w:ilvl w:val="0"/>
          <w:numId w:val="88"/>
        </w:numPr>
        <w:tabs>
          <w:tab w:val="left" w:pos="1215"/>
        </w:tabs>
        <w:spacing w:before="70" w:after="0" w:line="240" w:lineRule="auto"/>
        <w:ind w:left="1214" w:right="0" w:hanging="473"/>
        <w:jc w:val="left"/>
        <w:rPr>
          <w:sz w:val="31"/>
        </w:rPr>
      </w:pPr>
      <w:r>
        <w:rPr>
          <w:sz w:val="31"/>
        </w:rPr>
        <w:t>完善性维护</w:t>
      </w:r>
    </w:p>
    <w:p>
      <w:pPr>
        <w:pStyle w:val="ListParagraph"/>
        <w:numPr>
          <w:ilvl w:val="0"/>
          <w:numId w:val="88"/>
        </w:numPr>
        <w:tabs>
          <w:tab w:val="left" w:pos="1215"/>
        </w:tabs>
        <w:spacing w:before="71" w:after="0" w:line="240" w:lineRule="auto"/>
        <w:ind w:left="1214" w:right="0" w:hanging="473"/>
        <w:jc w:val="left"/>
        <w:rPr>
          <w:sz w:val="31"/>
        </w:rPr>
      </w:pPr>
      <w:r>
        <w:rPr>
          <w:sz w:val="31"/>
        </w:rPr>
        <w:t>预防性维护</w:t>
      </w:r>
    </w:p>
    <w:p>
      <w:pPr>
        <w:pStyle w:val="ListParagraph"/>
        <w:numPr>
          <w:ilvl w:val="0"/>
          <w:numId w:val="95"/>
        </w:numPr>
        <w:tabs>
          <w:tab w:val="left" w:pos="1373"/>
        </w:tabs>
        <w:spacing w:before="71" w:after="0" w:line="240" w:lineRule="auto"/>
        <w:ind w:left="1372" w:right="0" w:hanging="631"/>
        <w:jc w:val="left"/>
        <w:rPr>
          <w:sz w:val="31"/>
        </w:rPr>
      </w:pPr>
      <w:r>
        <w:rPr>
          <w:sz w:val="31"/>
        </w:rPr>
        <w:t>信息系统的可维护性</w:t>
      </w:r>
    </w:p>
    <w:p>
      <w:pPr>
        <w:pStyle w:val="ListParagraph"/>
        <w:numPr>
          <w:ilvl w:val="0"/>
          <w:numId w:val="87"/>
        </w:numPr>
        <w:tabs>
          <w:tab w:val="left" w:pos="1373"/>
        </w:tabs>
        <w:spacing w:before="71" w:after="0" w:line="240" w:lineRule="auto"/>
        <w:ind w:left="1372" w:right="0" w:hanging="631"/>
        <w:jc w:val="left"/>
        <w:rPr>
          <w:sz w:val="31"/>
        </w:rPr>
      </w:pPr>
      <w:r>
        <w:rPr>
          <w:sz w:val="31"/>
        </w:rPr>
        <w:t>可理解性</w:t>
      </w:r>
    </w:p>
    <w:p>
      <w:pPr>
        <w:pStyle w:val="ListParagraph"/>
        <w:numPr>
          <w:ilvl w:val="0"/>
          <w:numId w:val="87"/>
        </w:numPr>
        <w:tabs>
          <w:tab w:val="left" w:pos="1373"/>
        </w:tabs>
        <w:spacing w:before="71" w:after="0" w:line="240" w:lineRule="auto"/>
        <w:ind w:left="1372" w:right="0" w:hanging="631"/>
        <w:jc w:val="left"/>
        <w:rPr>
          <w:sz w:val="31"/>
        </w:rPr>
      </w:pPr>
      <w:r>
        <w:rPr>
          <w:sz w:val="31"/>
        </w:rPr>
        <w:t>可测试性</w:t>
      </w:r>
    </w:p>
    <w:p>
      <w:pPr>
        <w:pStyle w:val="ListParagraph"/>
        <w:numPr>
          <w:ilvl w:val="0"/>
          <w:numId w:val="87"/>
        </w:numPr>
        <w:tabs>
          <w:tab w:val="left" w:pos="1373"/>
        </w:tabs>
        <w:spacing w:before="71" w:after="0" w:line="240" w:lineRule="auto"/>
        <w:ind w:left="1372" w:right="0" w:hanging="631"/>
        <w:jc w:val="left"/>
        <w:rPr>
          <w:sz w:val="31"/>
        </w:rPr>
      </w:pPr>
      <w:r>
        <w:rPr>
          <w:sz w:val="31"/>
        </w:rPr>
        <w:t>可修改性</w:t>
      </w:r>
    </w:p>
    <w:p>
      <w:pPr>
        <w:pStyle w:val="ListParagraph"/>
        <w:numPr>
          <w:ilvl w:val="0"/>
          <w:numId w:val="95"/>
        </w:numPr>
        <w:tabs>
          <w:tab w:val="left" w:pos="1373"/>
        </w:tabs>
        <w:spacing w:before="71" w:after="0" w:line="240" w:lineRule="auto"/>
        <w:ind w:left="1372" w:right="0" w:hanging="631"/>
        <w:jc w:val="left"/>
        <w:rPr>
          <w:sz w:val="31"/>
        </w:rPr>
      </w:pPr>
      <w:r>
        <w:rPr>
          <w:sz w:val="31"/>
        </w:rPr>
        <w:t>系统维护的计划与控制的基本内容</w:t>
      </w:r>
    </w:p>
    <w:p>
      <w:pPr>
        <w:pStyle w:val="ListParagraph"/>
        <w:numPr>
          <w:ilvl w:val="0"/>
          <w:numId w:val="86"/>
        </w:numPr>
        <w:tabs>
          <w:tab w:val="left" w:pos="1373"/>
        </w:tabs>
        <w:spacing w:before="71" w:after="0" w:line="240" w:lineRule="auto"/>
        <w:ind w:left="1372" w:right="0" w:hanging="631"/>
        <w:jc w:val="left"/>
        <w:rPr>
          <w:sz w:val="31"/>
        </w:rPr>
      </w:pPr>
      <w:r>
        <w:rPr>
          <w:sz w:val="31"/>
        </w:rPr>
        <w:t>系统维护考虑的因素</w:t>
      </w:r>
    </w:p>
    <w:p>
      <w:pPr>
        <w:pStyle w:val="ListParagraph"/>
        <w:numPr>
          <w:ilvl w:val="0"/>
          <w:numId w:val="85"/>
        </w:numPr>
        <w:tabs>
          <w:tab w:val="left" w:pos="1214"/>
        </w:tabs>
        <w:spacing w:before="71" w:after="0" w:line="240" w:lineRule="auto"/>
        <w:ind w:left="1213" w:right="0" w:hanging="472"/>
        <w:jc w:val="left"/>
        <w:rPr>
          <w:sz w:val="31"/>
        </w:rPr>
      </w:pPr>
      <w:r>
        <w:rPr>
          <w:sz w:val="31"/>
        </w:rPr>
        <w:t>维护的背景</w:t>
      </w:r>
    </w:p>
    <w:p>
      <w:pPr>
        <w:pStyle w:val="ListParagraph"/>
        <w:numPr>
          <w:ilvl w:val="0"/>
          <w:numId w:val="85"/>
        </w:numPr>
        <w:tabs>
          <w:tab w:val="left" w:pos="1214"/>
        </w:tabs>
        <w:spacing w:before="70" w:after="0" w:line="240" w:lineRule="auto"/>
        <w:ind w:left="1213" w:right="0" w:hanging="472"/>
        <w:jc w:val="left"/>
        <w:rPr>
          <w:sz w:val="31"/>
        </w:rPr>
      </w:pPr>
      <w:r>
        <w:rPr>
          <w:sz w:val="31"/>
        </w:rPr>
        <w:t>维护工作的影响</w:t>
      </w:r>
    </w:p>
    <w:p>
      <w:pPr>
        <w:pStyle w:val="ListParagraph"/>
        <w:numPr>
          <w:ilvl w:val="0"/>
          <w:numId w:val="85"/>
        </w:numPr>
        <w:tabs>
          <w:tab w:val="left" w:pos="1214"/>
        </w:tabs>
        <w:spacing w:before="71" w:after="0" w:line="240" w:lineRule="auto"/>
        <w:ind w:left="1213" w:right="0" w:hanging="472"/>
        <w:jc w:val="left"/>
        <w:rPr>
          <w:sz w:val="31"/>
        </w:rPr>
      </w:pPr>
      <w:r>
        <w:rPr>
          <w:sz w:val="31"/>
        </w:rPr>
        <w:t>资源要求</w:t>
      </w:r>
    </w:p>
    <w:p>
      <w:pPr>
        <w:pStyle w:val="ListParagraph"/>
        <w:numPr>
          <w:ilvl w:val="0"/>
          <w:numId w:val="86"/>
        </w:numPr>
        <w:tabs>
          <w:tab w:val="left" w:pos="1373"/>
        </w:tabs>
        <w:spacing w:before="71" w:after="0" w:line="240" w:lineRule="auto"/>
        <w:ind w:left="1372" w:right="0" w:hanging="631"/>
        <w:jc w:val="left"/>
        <w:rPr>
          <w:sz w:val="31"/>
        </w:rPr>
      </w:pPr>
      <w:r>
        <w:rPr>
          <w:sz w:val="31"/>
        </w:rPr>
        <w:t>系统维护的特点</w:t>
      </w:r>
    </w:p>
    <w:p>
      <w:pPr>
        <w:pStyle w:val="ListParagraph"/>
        <w:numPr>
          <w:ilvl w:val="0"/>
          <w:numId w:val="84"/>
        </w:numPr>
        <w:tabs>
          <w:tab w:val="left" w:pos="1214"/>
        </w:tabs>
        <w:spacing w:before="71" w:after="0" w:line="240" w:lineRule="auto"/>
        <w:ind w:left="1213" w:right="0" w:hanging="472"/>
        <w:jc w:val="left"/>
        <w:rPr>
          <w:sz w:val="31"/>
        </w:rPr>
      </w:pPr>
      <w:r>
        <w:rPr>
          <w:sz w:val="31"/>
        </w:rPr>
        <w:t>采用结构化开发方法与否对系统维护工作有极大影响</w:t>
      </w:r>
    </w:p>
    <w:p>
      <w:pPr>
        <w:pStyle w:val="ListParagraph"/>
        <w:numPr>
          <w:ilvl w:val="0"/>
          <w:numId w:val="84"/>
        </w:numPr>
        <w:tabs>
          <w:tab w:val="left" w:pos="1214"/>
        </w:tabs>
        <w:spacing w:before="71" w:after="0" w:line="240" w:lineRule="auto"/>
        <w:ind w:left="1213" w:right="0" w:hanging="472"/>
        <w:jc w:val="left"/>
        <w:rPr>
          <w:sz w:val="31"/>
        </w:rPr>
      </w:pPr>
      <w:r>
        <w:rPr>
          <w:sz w:val="31"/>
        </w:rPr>
        <w:t>系统维护具有很高的代价</w:t>
      </w:r>
    </w:p>
    <w:p>
      <w:pPr>
        <w:pStyle w:val="ListParagraph"/>
        <w:numPr>
          <w:ilvl w:val="0"/>
          <w:numId w:val="84"/>
        </w:numPr>
        <w:tabs>
          <w:tab w:val="left" w:pos="1214"/>
        </w:tabs>
        <w:spacing w:before="70" w:after="0" w:line="240" w:lineRule="auto"/>
        <w:ind w:left="1213" w:right="0" w:hanging="472"/>
        <w:jc w:val="left"/>
        <w:rPr>
          <w:sz w:val="31"/>
        </w:rPr>
      </w:pPr>
      <w:r>
        <w:rPr>
          <w:sz w:val="31"/>
        </w:rPr>
        <w:t>系统维护工作对维护人员要求较高</w:t>
      </w:r>
    </w:p>
    <w:p>
      <w:pPr>
        <w:pStyle w:val="ListParagraph"/>
        <w:numPr>
          <w:ilvl w:val="0"/>
          <w:numId w:val="84"/>
        </w:numPr>
        <w:tabs>
          <w:tab w:val="left" w:pos="1214"/>
        </w:tabs>
        <w:spacing w:before="71" w:after="0" w:line="240" w:lineRule="auto"/>
        <w:ind w:left="1213" w:right="0" w:hanging="472"/>
        <w:jc w:val="left"/>
        <w:rPr>
          <w:sz w:val="31"/>
        </w:rPr>
      </w:pPr>
      <w:r>
        <w:rPr>
          <w:sz w:val="31"/>
        </w:rPr>
        <w:t>系统维护工作的对象是整个系统的配置</w:t>
      </w:r>
    </w:p>
    <w:p>
      <w:pPr>
        <w:pStyle w:val="ListParagraph"/>
        <w:numPr>
          <w:ilvl w:val="0"/>
          <w:numId w:val="84"/>
        </w:numPr>
        <w:tabs>
          <w:tab w:val="left" w:pos="1214"/>
        </w:tabs>
        <w:spacing w:before="72" w:after="0" w:line="240" w:lineRule="auto"/>
        <w:ind w:left="1213" w:right="0" w:hanging="472"/>
        <w:jc w:val="left"/>
        <w:rPr>
          <w:sz w:val="31"/>
        </w:rPr>
      </w:pPr>
      <w:r>
        <w:rPr>
          <w:sz w:val="31"/>
        </w:rPr>
        <w:t>系统维护中经常遇到的问题</w:t>
      </w:r>
    </w:p>
    <w:p>
      <w:pPr>
        <w:pStyle w:val="ListParagraph"/>
        <w:numPr>
          <w:ilvl w:val="0"/>
          <w:numId w:val="86"/>
        </w:numPr>
        <w:tabs>
          <w:tab w:val="left" w:pos="1373"/>
        </w:tabs>
        <w:spacing w:before="71" w:after="0" w:line="240" w:lineRule="auto"/>
        <w:ind w:left="1372" w:right="0" w:hanging="631"/>
        <w:jc w:val="left"/>
        <w:rPr>
          <w:sz w:val="31"/>
        </w:rPr>
      </w:pPr>
      <w:r>
        <w:rPr>
          <w:spacing w:val="6"/>
          <w:sz w:val="31"/>
        </w:rPr>
        <w:t>系统维护的组织与管理</w:t>
      </w:r>
      <w:r>
        <w:rPr>
          <w:sz w:val="31"/>
        </w:rPr>
        <w:t>P77-79</w:t>
      </w:r>
    </w:p>
    <w:p>
      <w:pPr>
        <w:pStyle w:val="ListParagraph"/>
        <w:numPr>
          <w:ilvl w:val="0"/>
          <w:numId w:val="95"/>
        </w:numPr>
        <w:tabs>
          <w:tab w:val="left" w:pos="1373"/>
        </w:tabs>
        <w:spacing w:before="70" w:after="0" w:line="240" w:lineRule="auto"/>
        <w:ind w:left="1372" w:right="0" w:hanging="631"/>
        <w:jc w:val="left"/>
        <w:rPr>
          <w:sz w:val="31"/>
        </w:rPr>
      </w:pPr>
      <w:r>
        <w:rPr>
          <w:sz w:val="31"/>
        </w:rPr>
        <w:t>信息系统评价的指标</w:t>
      </w:r>
    </w:p>
    <w:p>
      <w:pPr>
        <w:pStyle w:val="BodyText"/>
        <w:spacing w:line="283" w:lineRule="auto"/>
        <w:ind w:left="108" w:right="418" w:firstLine="633"/>
      </w:pPr>
      <w:r>
        <w:t>概念：信息系统评价是对一个信息系统的功能，性能和使用效果进行全面估计，检查， 测试，包括用实际指标与计划指标进行比较，以求确定系统目标的实现程度。</w:t>
      </w:r>
    </w:p>
    <w:p>
      <w:pPr>
        <w:pStyle w:val="BodyText"/>
        <w:spacing w:before="0" w:line="396" w:lineRule="exact"/>
      </w:pPr>
      <w:r>
        <w:t>指标：经济评价和性能评价</w:t>
      </w:r>
    </w:p>
    <w:p>
      <w:pPr>
        <w:pStyle w:val="ListParagraph"/>
        <w:numPr>
          <w:ilvl w:val="0"/>
          <w:numId w:val="95"/>
        </w:numPr>
        <w:tabs>
          <w:tab w:val="left" w:pos="1373"/>
        </w:tabs>
        <w:spacing w:before="71" w:after="0" w:line="240" w:lineRule="auto"/>
        <w:ind w:left="1372" w:right="0" w:hanging="631"/>
        <w:jc w:val="left"/>
        <w:rPr>
          <w:sz w:val="31"/>
        </w:rPr>
      </w:pPr>
      <w:r>
        <w:rPr>
          <w:sz w:val="31"/>
        </w:rPr>
        <w:t>信息系统的经济效益</w:t>
      </w:r>
    </w:p>
    <w:p>
      <w:pPr>
        <w:pStyle w:val="BodyText"/>
        <w:spacing w:line="283" w:lineRule="auto"/>
        <w:ind w:right="1367"/>
      </w:pPr>
      <w:r>
        <w:t>概念：指信息系统带来的成果与为此而付出的资源费用之差，即投入与产出之差公式表示为： 信息系统的经济效益E=B-C</w:t>
      </w:r>
    </w:p>
    <w:p>
      <w:pPr>
        <w:spacing w:after="0" w:line="283" w:lineRule="auto"/>
        <w:sectPr>
          <w:pgSz w:w="17860" w:h="25260"/>
          <w:pgMar w:top="1860" w:right="2140" w:bottom="280" w:left="2520" w:header="708" w:footer="708"/>
          <w:pgNumType w:start="4"/>
          <w:cols w:space="708"/>
        </w:sectPr>
      </w:pPr>
    </w:p>
    <w:p>
      <w:pPr>
        <w:pStyle w:val="BodyText"/>
        <w:spacing w:before="49"/>
      </w:pPr>
      <w:r>
        <w:t>E=C*（e-1） e 指经济效果</w:t>
      </w:r>
    </w:p>
    <w:p>
      <w:pPr>
        <w:pStyle w:val="ListParagraph"/>
        <w:numPr>
          <w:ilvl w:val="0"/>
          <w:numId w:val="95"/>
        </w:numPr>
        <w:tabs>
          <w:tab w:val="left" w:pos="1373"/>
        </w:tabs>
        <w:spacing w:before="72" w:after="0" w:line="283" w:lineRule="auto"/>
        <w:ind w:left="742" w:right="7390" w:firstLine="0"/>
        <w:jc w:val="left"/>
        <w:rPr>
          <w:sz w:val="31"/>
        </w:rPr>
      </w:pPr>
      <w:r>
        <w:rPr>
          <w:spacing w:val="-2"/>
          <w:sz w:val="31"/>
        </w:rPr>
        <w:t>信息系统的经济评价的基本内容</w:t>
      </w:r>
      <w:r>
        <w:rPr>
          <w:sz w:val="31"/>
        </w:rPr>
        <w:t>经济效益的特征：</w:t>
      </w:r>
    </w:p>
    <w:p>
      <w:pPr>
        <w:pStyle w:val="ListParagraph"/>
        <w:numPr>
          <w:ilvl w:val="0"/>
          <w:numId w:val="83"/>
        </w:numPr>
        <w:tabs>
          <w:tab w:val="left" w:pos="1373"/>
        </w:tabs>
        <w:spacing w:before="0" w:after="0" w:line="396" w:lineRule="exact"/>
        <w:ind w:left="1372" w:right="0" w:hanging="631"/>
        <w:jc w:val="left"/>
        <w:rPr>
          <w:sz w:val="31"/>
        </w:rPr>
      </w:pPr>
      <w:r>
        <w:rPr>
          <w:sz w:val="31"/>
        </w:rPr>
        <w:t>广泛性</w:t>
      </w:r>
    </w:p>
    <w:p>
      <w:pPr>
        <w:pStyle w:val="ListParagraph"/>
        <w:numPr>
          <w:ilvl w:val="0"/>
          <w:numId w:val="83"/>
        </w:numPr>
        <w:tabs>
          <w:tab w:val="left" w:pos="1373"/>
        </w:tabs>
        <w:spacing w:before="70" w:after="0" w:line="240" w:lineRule="auto"/>
        <w:ind w:left="1372" w:right="0" w:hanging="631"/>
        <w:jc w:val="left"/>
        <w:rPr>
          <w:sz w:val="31"/>
        </w:rPr>
      </w:pPr>
      <w:r>
        <w:rPr>
          <w:sz w:val="31"/>
        </w:rPr>
        <w:t>间接性和转移性</w:t>
      </w:r>
    </w:p>
    <w:p>
      <w:pPr>
        <w:pStyle w:val="ListParagraph"/>
        <w:numPr>
          <w:ilvl w:val="0"/>
          <w:numId w:val="83"/>
        </w:numPr>
        <w:tabs>
          <w:tab w:val="left" w:pos="1373"/>
        </w:tabs>
        <w:spacing w:before="71" w:after="0" w:line="240" w:lineRule="auto"/>
        <w:ind w:left="1372" w:right="0" w:hanging="631"/>
        <w:jc w:val="left"/>
        <w:rPr>
          <w:sz w:val="31"/>
        </w:rPr>
      </w:pPr>
      <w:r>
        <w:rPr>
          <w:sz w:val="31"/>
        </w:rPr>
        <w:t>相关性</w:t>
      </w:r>
    </w:p>
    <w:p>
      <w:pPr>
        <w:pStyle w:val="ListParagraph"/>
        <w:numPr>
          <w:ilvl w:val="0"/>
          <w:numId w:val="83"/>
        </w:numPr>
        <w:tabs>
          <w:tab w:val="left" w:pos="1373"/>
        </w:tabs>
        <w:spacing w:before="71" w:after="0" w:line="240" w:lineRule="auto"/>
        <w:ind w:left="1372" w:right="0" w:hanging="631"/>
        <w:jc w:val="left"/>
        <w:rPr>
          <w:sz w:val="31"/>
        </w:rPr>
      </w:pPr>
      <w:r>
        <w:rPr>
          <w:sz w:val="31"/>
        </w:rPr>
        <w:t>递进性和迟效性</w:t>
      </w:r>
    </w:p>
    <w:p>
      <w:pPr>
        <w:pStyle w:val="ListParagraph"/>
        <w:numPr>
          <w:ilvl w:val="0"/>
          <w:numId w:val="83"/>
        </w:numPr>
        <w:tabs>
          <w:tab w:val="left" w:pos="1373"/>
        </w:tabs>
        <w:spacing w:before="71" w:after="0" w:line="240" w:lineRule="auto"/>
        <w:ind w:left="1372" w:right="0" w:hanging="631"/>
        <w:jc w:val="left"/>
        <w:rPr>
          <w:sz w:val="31"/>
        </w:rPr>
      </w:pPr>
      <w:r>
        <w:rPr>
          <w:sz w:val="31"/>
        </w:rPr>
        <w:t>无形性和不可估价性</w:t>
      </w:r>
    </w:p>
    <w:p>
      <w:pPr>
        <w:pStyle w:val="ListParagraph"/>
        <w:numPr>
          <w:ilvl w:val="0"/>
          <w:numId w:val="83"/>
        </w:numPr>
        <w:tabs>
          <w:tab w:val="left" w:pos="1373"/>
        </w:tabs>
        <w:spacing w:before="71" w:after="0" w:line="240" w:lineRule="auto"/>
        <w:ind w:left="1372" w:right="0" w:hanging="631"/>
        <w:jc w:val="left"/>
        <w:rPr>
          <w:sz w:val="31"/>
        </w:rPr>
      </w:pPr>
      <w:r>
        <w:rPr>
          <w:sz w:val="31"/>
        </w:rPr>
        <w:t>不确定性</w:t>
      </w:r>
    </w:p>
    <w:p>
      <w:pPr>
        <w:pStyle w:val="BodyText"/>
        <w:spacing w:before="70"/>
      </w:pPr>
      <w:r>
        <w:t>性能评价的三个阶段：</w:t>
      </w:r>
    </w:p>
    <w:p>
      <w:pPr>
        <w:pStyle w:val="ListParagraph"/>
        <w:numPr>
          <w:ilvl w:val="0"/>
          <w:numId w:val="82"/>
        </w:numPr>
        <w:tabs>
          <w:tab w:val="left" w:pos="1373"/>
        </w:tabs>
        <w:spacing w:before="71" w:after="0" w:line="240" w:lineRule="auto"/>
        <w:ind w:left="1372" w:right="0" w:hanging="631"/>
        <w:jc w:val="left"/>
        <w:rPr>
          <w:sz w:val="31"/>
        </w:rPr>
      </w:pPr>
      <w:r>
        <w:rPr>
          <w:sz w:val="31"/>
        </w:rPr>
        <w:t>事前评价</w:t>
      </w:r>
    </w:p>
    <w:p>
      <w:pPr>
        <w:pStyle w:val="ListParagraph"/>
        <w:numPr>
          <w:ilvl w:val="0"/>
          <w:numId w:val="82"/>
        </w:numPr>
        <w:tabs>
          <w:tab w:val="left" w:pos="1373"/>
        </w:tabs>
        <w:spacing w:before="71" w:after="0" w:line="240" w:lineRule="auto"/>
        <w:ind w:left="1372" w:right="0" w:hanging="631"/>
        <w:jc w:val="left"/>
        <w:rPr>
          <w:sz w:val="31"/>
        </w:rPr>
      </w:pPr>
      <w:r>
        <w:rPr>
          <w:sz w:val="31"/>
        </w:rPr>
        <w:t>事中评价</w:t>
      </w:r>
    </w:p>
    <w:p>
      <w:pPr>
        <w:pStyle w:val="ListParagraph"/>
        <w:numPr>
          <w:ilvl w:val="0"/>
          <w:numId w:val="82"/>
        </w:numPr>
        <w:tabs>
          <w:tab w:val="left" w:pos="1373"/>
        </w:tabs>
        <w:spacing w:before="72" w:after="0" w:line="240" w:lineRule="auto"/>
        <w:ind w:left="1372" w:right="0" w:hanging="631"/>
        <w:jc w:val="left"/>
        <w:rPr>
          <w:sz w:val="31"/>
        </w:rPr>
      </w:pPr>
      <w:r>
        <w:rPr>
          <w:sz w:val="31"/>
        </w:rPr>
        <w:t>事后评价</w:t>
      </w:r>
    </w:p>
    <w:p>
      <w:pPr>
        <w:pStyle w:val="BodyText"/>
      </w:pPr>
      <w:r>
        <w:t>经济效益评价方法：</w:t>
      </w:r>
    </w:p>
    <w:p>
      <w:pPr>
        <w:pStyle w:val="ListParagraph"/>
        <w:numPr>
          <w:ilvl w:val="0"/>
          <w:numId w:val="81"/>
        </w:numPr>
        <w:tabs>
          <w:tab w:val="left" w:pos="1373"/>
        </w:tabs>
        <w:spacing w:before="70" w:after="0" w:line="240" w:lineRule="auto"/>
        <w:ind w:left="1372" w:right="0" w:hanging="631"/>
        <w:jc w:val="left"/>
        <w:rPr>
          <w:sz w:val="31"/>
        </w:rPr>
      </w:pPr>
      <w:r>
        <w:rPr>
          <w:sz w:val="31"/>
        </w:rPr>
        <w:t>APF</w:t>
      </w:r>
      <w:r>
        <w:rPr>
          <w:spacing w:val="-32"/>
          <w:sz w:val="31"/>
        </w:rPr>
        <w:t xml:space="preserve"> 法</w:t>
      </w:r>
    </w:p>
    <w:p>
      <w:pPr>
        <w:pStyle w:val="ListParagraph"/>
        <w:numPr>
          <w:ilvl w:val="0"/>
          <w:numId w:val="81"/>
        </w:numPr>
        <w:tabs>
          <w:tab w:val="left" w:pos="1373"/>
        </w:tabs>
        <w:spacing w:before="71" w:after="0" w:line="240" w:lineRule="auto"/>
        <w:ind w:left="1372" w:right="0" w:hanging="631"/>
        <w:jc w:val="both"/>
        <w:rPr>
          <w:sz w:val="31"/>
        </w:rPr>
      </w:pPr>
      <w:r>
        <w:rPr>
          <w:spacing w:val="-2"/>
          <w:sz w:val="31"/>
        </w:rPr>
        <w:t>费用</w:t>
      </w:r>
      <w:r>
        <w:rPr>
          <w:spacing w:val="-4"/>
          <w:sz w:val="31"/>
        </w:rPr>
        <w:t>/</w:t>
      </w:r>
      <w:r>
        <w:rPr>
          <w:sz w:val="31"/>
        </w:rPr>
        <w:t>效益分析</w:t>
      </w:r>
    </w:p>
    <w:p>
      <w:pPr>
        <w:pStyle w:val="ListParagraph"/>
        <w:numPr>
          <w:ilvl w:val="0"/>
          <w:numId w:val="95"/>
        </w:numPr>
        <w:tabs>
          <w:tab w:val="left" w:pos="1373"/>
        </w:tabs>
        <w:spacing w:before="71" w:after="0" w:line="240" w:lineRule="auto"/>
        <w:ind w:left="1372" w:right="0" w:hanging="631"/>
        <w:jc w:val="both"/>
        <w:rPr>
          <w:sz w:val="31"/>
        </w:rPr>
      </w:pPr>
      <w:r>
        <w:rPr>
          <w:sz w:val="31"/>
        </w:rPr>
        <w:t>性能评价的基本内容与方法</w:t>
      </w:r>
    </w:p>
    <w:p>
      <w:pPr>
        <w:pStyle w:val="BodyText"/>
        <w:spacing w:line="283" w:lineRule="auto"/>
        <w:ind w:left="108" w:right="418" w:firstLine="633"/>
        <w:jc w:val="both"/>
      </w:pPr>
      <w:r>
        <w:t>性能评价的概念：信息系统的性能是信息系统的各个组成部分（计算机软硬件资源，数据，人员，规程和各种规章制度）有机结合在一起，并作为一个总体对使用者所表现出来的技术特性。</w:t>
      </w:r>
    </w:p>
    <w:p>
      <w:pPr>
        <w:pStyle w:val="BodyText"/>
        <w:spacing w:before="0" w:line="395" w:lineRule="exact"/>
      </w:pPr>
      <w:r>
        <w:t>性能评价的指标：</w:t>
      </w:r>
    </w:p>
    <w:p>
      <w:pPr>
        <w:pStyle w:val="ListParagraph"/>
        <w:numPr>
          <w:ilvl w:val="0"/>
          <w:numId w:val="80"/>
        </w:numPr>
        <w:tabs>
          <w:tab w:val="left" w:pos="1215"/>
        </w:tabs>
        <w:spacing w:before="71" w:after="0" w:line="240" w:lineRule="auto"/>
        <w:ind w:left="1214" w:right="0" w:hanging="473"/>
        <w:jc w:val="left"/>
        <w:rPr>
          <w:sz w:val="31"/>
        </w:rPr>
      </w:pPr>
      <w:r>
        <w:rPr>
          <w:sz w:val="31"/>
        </w:rPr>
        <w:t>系统效率（周转时间，响应时间，吞吐量）</w:t>
      </w:r>
    </w:p>
    <w:p>
      <w:pPr>
        <w:pStyle w:val="ListParagraph"/>
        <w:numPr>
          <w:ilvl w:val="0"/>
          <w:numId w:val="80"/>
        </w:numPr>
        <w:tabs>
          <w:tab w:val="left" w:pos="1215"/>
        </w:tabs>
        <w:spacing w:before="71" w:after="0" w:line="240" w:lineRule="auto"/>
        <w:ind w:left="1214" w:right="0" w:hanging="473"/>
        <w:jc w:val="left"/>
        <w:rPr>
          <w:sz w:val="31"/>
        </w:rPr>
      </w:pPr>
      <w:r>
        <w:rPr>
          <w:sz w:val="31"/>
        </w:rPr>
        <w:t>系统可维护性</w:t>
      </w:r>
    </w:p>
    <w:p>
      <w:pPr>
        <w:pStyle w:val="ListParagraph"/>
        <w:numPr>
          <w:ilvl w:val="0"/>
          <w:numId w:val="80"/>
        </w:numPr>
        <w:tabs>
          <w:tab w:val="left" w:pos="1215"/>
        </w:tabs>
        <w:spacing w:before="70" w:after="0" w:line="240" w:lineRule="auto"/>
        <w:ind w:left="1214" w:right="0" w:hanging="473"/>
        <w:jc w:val="left"/>
        <w:rPr>
          <w:sz w:val="31"/>
        </w:rPr>
      </w:pPr>
      <w:r>
        <w:rPr>
          <w:sz w:val="31"/>
        </w:rPr>
        <w:t>系统可扩充性</w:t>
      </w:r>
    </w:p>
    <w:p>
      <w:pPr>
        <w:pStyle w:val="ListParagraph"/>
        <w:numPr>
          <w:ilvl w:val="0"/>
          <w:numId w:val="80"/>
        </w:numPr>
        <w:tabs>
          <w:tab w:val="left" w:pos="1215"/>
        </w:tabs>
        <w:spacing w:before="72" w:after="0" w:line="240" w:lineRule="auto"/>
        <w:ind w:left="1214" w:right="0" w:hanging="473"/>
        <w:jc w:val="left"/>
        <w:rPr>
          <w:sz w:val="31"/>
        </w:rPr>
      </w:pPr>
      <w:r>
        <w:rPr>
          <w:sz w:val="31"/>
        </w:rPr>
        <w:t>系统可移植性</w:t>
      </w:r>
    </w:p>
    <w:p>
      <w:pPr>
        <w:pStyle w:val="ListParagraph"/>
        <w:numPr>
          <w:ilvl w:val="0"/>
          <w:numId w:val="80"/>
        </w:numPr>
        <w:tabs>
          <w:tab w:val="left" w:pos="1215"/>
        </w:tabs>
        <w:spacing w:before="71" w:after="0" w:line="240" w:lineRule="auto"/>
        <w:ind w:left="1214" w:right="0" w:hanging="473"/>
        <w:jc w:val="left"/>
        <w:rPr>
          <w:sz w:val="31"/>
        </w:rPr>
      </w:pPr>
      <w:r>
        <w:rPr>
          <w:sz w:val="31"/>
        </w:rPr>
        <w:t>系统适应性</w:t>
      </w:r>
    </w:p>
    <w:p>
      <w:pPr>
        <w:pStyle w:val="ListParagraph"/>
        <w:numPr>
          <w:ilvl w:val="0"/>
          <w:numId w:val="80"/>
        </w:numPr>
        <w:tabs>
          <w:tab w:val="left" w:pos="1215"/>
        </w:tabs>
        <w:spacing w:before="70" w:after="0" w:line="240" w:lineRule="auto"/>
        <w:ind w:left="1214" w:right="0" w:hanging="473"/>
        <w:jc w:val="left"/>
        <w:rPr>
          <w:sz w:val="31"/>
        </w:rPr>
      </w:pPr>
      <w:r>
        <w:rPr>
          <w:sz w:val="31"/>
        </w:rPr>
        <w:t>系统安全可靠性</w:t>
      </w:r>
    </w:p>
    <w:p>
      <w:pPr>
        <w:pStyle w:val="BodyText"/>
        <w:spacing w:before="2"/>
        <w:ind w:left="0"/>
        <w:rPr>
          <w:sz w:val="17"/>
        </w:rPr>
      </w:pPr>
      <w:r>
        <w:pict>
          <v:shape id="_x0000_s1028" style="width:522.75pt;height:0.1pt;margin-top:13.28pt;margin-left:131.43pt;mso-position-horizontal-relative:page;mso-wrap-distance-left:0;mso-wrap-distance-right:0;position:absolute;z-index:-251657216" coordorigin="2629,266" coordsize="10455,0" path="m2629,266l13083,266e" filled="f" stroked="t" strokecolor="black" strokeweight="0.55pt">
            <v:stroke dashstyle="dash"/>
            <v:path arrowok="t"/>
            <w10:wrap type="topAndBottom"/>
          </v:shape>
        </w:pict>
      </w:r>
    </w:p>
    <w:p>
      <w:pPr>
        <w:pStyle w:val="BodyText"/>
        <w:spacing w:before="9"/>
        <w:ind w:left="0"/>
        <w:rPr>
          <w:sz w:val="13"/>
        </w:rPr>
      </w:pPr>
    </w:p>
    <w:p>
      <w:pPr>
        <w:pStyle w:val="BodyText"/>
        <w:spacing w:before="63"/>
        <w:ind w:left="108"/>
      </w:pPr>
      <w:r>
        <w:t>自考“信息资源管理”复习提纲（3）</w:t>
      </w:r>
    </w:p>
    <w:p>
      <w:pPr>
        <w:pStyle w:val="BodyText"/>
        <w:ind w:left="108"/>
      </w:pPr>
      <w:r>
        <w:t>2007-3-14 【大 中 小】</w:t>
      </w:r>
    </w:p>
    <w:p>
      <w:pPr>
        <w:pStyle w:val="BodyText"/>
      </w:pPr>
      <w:r>
        <w:t>第二章 信息系统的管理</w:t>
      </w:r>
    </w:p>
    <w:p>
      <w:pPr>
        <w:pStyle w:val="ListParagraph"/>
        <w:numPr>
          <w:ilvl w:val="1"/>
          <w:numId w:val="79"/>
        </w:numPr>
        <w:tabs>
          <w:tab w:val="left" w:pos="1373"/>
        </w:tabs>
        <w:spacing w:before="70" w:after="0" w:line="240" w:lineRule="auto"/>
        <w:ind w:left="1372" w:right="0" w:hanging="631"/>
        <w:jc w:val="left"/>
        <w:rPr>
          <w:sz w:val="31"/>
        </w:rPr>
      </w:pPr>
      <w:r>
        <w:rPr>
          <w:sz w:val="31"/>
        </w:rPr>
        <w:t>信息系统建设项目管理</w:t>
      </w:r>
    </w:p>
    <w:p>
      <w:pPr>
        <w:pStyle w:val="BodyText"/>
      </w:pPr>
      <w:r>
        <w:t>1、信息系统：</w:t>
      </w:r>
    </w:p>
    <w:p>
      <w:pPr>
        <w:pStyle w:val="BodyText"/>
        <w:spacing w:line="283" w:lineRule="auto"/>
        <w:ind w:left="108" w:right="100" w:firstLine="633"/>
      </w:pPr>
      <w:r>
        <w:rPr>
          <w:spacing w:val="-1"/>
        </w:rPr>
        <w:t>信息资源的开发与利用，包括信息的收集、传输、加工、存储等各类活动，利用计算机、通信设备、种类软件、数据，遵循一系列标准、规范、法律制度，需要各类管理与技术人员。</w:t>
      </w:r>
      <w:r>
        <w:t>上述各种要素根据信息运动的规律和信息资源开发、利用的目的及要求有秩序地组织起来，  就成为信息系统。</w:t>
      </w:r>
    </w:p>
    <w:p>
      <w:pPr>
        <w:pStyle w:val="BodyText"/>
        <w:spacing w:before="0" w:line="395" w:lineRule="exact"/>
      </w:pPr>
      <w:r>
        <w:t>因此，信息系统的管理就是信息资源管理的重要内容。</w:t>
      </w:r>
    </w:p>
    <w:p>
      <w:pPr>
        <w:pStyle w:val="BodyText"/>
        <w:spacing w:line="283" w:lineRule="auto"/>
        <w:ind w:left="108" w:right="418" w:firstLine="633"/>
        <w:jc w:val="both"/>
      </w:pPr>
      <w:r>
        <w:t>2</w:t>
      </w:r>
      <w:r>
        <w:rPr>
          <w:spacing w:val="-15"/>
        </w:rPr>
        <w:t>、管理信息系统：是一个组织为了实现其整体目标，对与管理活动有关的信息进行系统</w:t>
      </w:r>
      <w:r>
        <w:rPr>
          <w:spacing w:val="-16"/>
        </w:rPr>
        <w:t>综合处理，以支持各级管理决策的计算机硬件、软件、通信设备、数据、法规以及有关人员</w:t>
      </w:r>
      <w:r>
        <w:t>的统一体。</w:t>
      </w:r>
    </w:p>
    <w:p>
      <w:pPr>
        <w:pStyle w:val="BodyText"/>
        <w:spacing w:before="0" w:line="283" w:lineRule="auto"/>
        <w:ind w:left="108" w:right="466" w:firstLine="633"/>
      </w:pPr>
      <w:r>
        <w:t>3</w:t>
      </w:r>
      <w:r>
        <w:rPr>
          <w:spacing w:val="-15"/>
        </w:rPr>
        <w:t>、信息系统的管理是信息资源管理的重要组织部分，主要包括：信息系统建设项目的管</w:t>
      </w:r>
      <w:r>
        <w:t>理、信息系统的运行管理、信息系统的维护管理、信息系统的经济评价和性能评价。</w:t>
      </w:r>
    </w:p>
    <w:p>
      <w:pPr>
        <w:pStyle w:val="BodyText"/>
        <w:spacing w:before="0" w:line="396" w:lineRule="exact"/>
      </w:pPr>
      <w:r>
        <w:t>一、管理信息系统建设的项目管理流程：</w:t>
      </w:r>
    </w:p>
    <w:p>
      <w:pPr>
        <w:spacing w:after="0" w:line="396" w:lineRule="exact"/>
        <w:sectPr>
          <w:pgSz w:w="17860" w:h="25260"/>
          <w:pgMar w:top="1860" w:right="2140" w:bottom="280" w:left="2520" w:header="708" w:footer="708"/>
          <w:pgNumType w:start="5"/>
          <w:cols w:space="708"/>
        </w:sectPr>
      </w:pPr>
    </w:p>
    <w:p>
      <w:pPr>
        <w:pStyle w:val="BodyText"/>
        <w:spacing w:before="49"/>
      </w:pPr>
      <w:r>
        <w:t>1、项目管理的重要性：</w:t>
      </w:r>
    </w:p>
    <w:p>
      <w:pPr>
        <w:pStyle w:val="BodyText"/>
        <w:spacing w:before="72" w:line="283" w:lineRule="auto"/>
        <w:ind w:left="108" w:right="418" w:firstLine="633"/>
      </w:pPr>
      <w:r>
        <w:t>项目管理：是指在一定的约束条件下，为高效率的实现项目的目标，按照项目的内在规律和程序，对项目的全过程进行有效的计划、组织、协调和控制的系统管理活动。</w:t>
      </w:r>
    </w:p>
    <w:p>
      <w:pPr>
        <w:pStyle w:val="BodyText"/>
        <w:spacing w:before="0" w:line="283" w:lineRule="auto"/>
        <w:ind w:right="317"/>
      </w:pPr>
      <w:r>
        <w:rPr>
          <w:spacing w:val="-14"/>
        </w:rPr>
        <w:t>项目是一种组织单位，是具有明确目标的一次性任务，具有明显的生命周期，阶段性强。</w:t>
      </w:r>
      <w:r>
        <w:t>管理信息系统建设是一项长期的任务，必须根据组织的改革、发展需要和可能，分成若</w:t>
      </w:r>
    </w:p>
    <w:p>
      <w:pPr>
        <w:pStyle w:val="BodyText"/>
        <w:spacing w:before="0" w:line="283" w:lineRule="auto"/>
        <w:ind w:left="108" w:right="418"/>
        <w:jc w:val="both"/>
      </w:pPr>
      <w:r>
        <w:rPr>
          <w:spacing w:val="-1"/>
        </w:rPr>
        <w:t>干项目、分步进行开发。项目管理方法完全可以用于信息系统开发项目的管理。信息系统的“开发项目”包含信息系统分析、设计和实施的整个过程。项目管理实质上是保证整个项目</w:t>
      </w:r>
      <w:r>
        <w:t>顺利、高效地完成的一种过程管理技术，贯穿于系统开发的整个生命周期。</w:t>
      </w:r>
    </w:p>
    <w:p>
      <w:pPr>
        <w:pStyle w:val="BodyText"/>
        <w:spacing w:before="0" w:line="283" w:lineRule="auto"/>
        <w:ind w:left="108" w:right="418" w:firstLine="633"/>
        <w:jc w:val="both"/>
      </w:pPr>
      <w:r>
        <w:t>信息系统的项目开发（简称信息系统开发）</w:t>
      </w:r>
      <w:r>
        <w:rPr>
          <w:spacing w:val="-1"/>
        </w:rPr>
        <w:t>管理的基本问题就是如何按所选择的研制方法，进行有效的计划、组织、控制。研制一个信息系统也需要在给定的时间内计划、协调节</w:t>
      </w:r>
      <w:r>
        <w:t>器和合理使用各种资源，因而对信息系统进行项目管理是一种有效的管理方法。</w:t>
      </w:r>
    </w:p>
    <w:p>
      <w:pPr>
        <w:pStyle w:val="BodyText"/>
        <w:spacing w:before="0" w:line="395" w:lineRule="exact"/>
      </w:pPr>
      <w:r>
        <w:t>2、管理信息系统开发项目管理的工作流程：</w:t>
      </w:r>
    </w:p>
    <w:p>
      <w:pPr>
        <w:pStyle w:val="BodyText"/>
        <w:spacing w:before="67"/>
      </w:pPr>
      <w:r>
        <w:t>●管理信息系统建设过程表（P49 表 2—1）</w:t>
      </w:r>
    </w:p>
    <w:p>
      <w:pPr>
        <w:pStyle w:val="BodyText"/>
        <w:spacing w:before="70"/>
      </w:pPr>
      <w:r>
        <w:t>●管理信息系统开发的项目管理划分为：立项与可行性论证阶段、项目初稿管理阶段。</w:t>
      </w:r>
    </w:p>
    <w:p>
      <w:pPr>
        <w:pStyle w:val="BodyText"/>
      </w:pPr>
      <w:r>
        <w:t>●管理信息系统开发的项目管理的工作流程（P50 图 2—1）</w:t>
      </w:r>
    </w:p>
    <w:p>
      <w:pPr>
        <w:pStyle w:val="ListParagraph"/>
        <w:numPr>
          <w:ilvl w:val="0"/>
          <w:numId w:val="78"/>
        </w:numPr>
        <w:tabs>
          <w:tab w:val="left" w:pos="1532"/>
        </w:tabs>
        <w:spacing w:before="71" w:after="0" w:line="240" w:lineRule="auto"/>
        <w:ind w:left="1531" w:right="0" w:hanging="790"/>
        <w:jc w:val="left"/>
        <w:rPr>
          <w:sz w:val="31"/>
        </w:rPr>
      </w:pPr>
      <w:r>
        <w:rPr>
          <w:sz w:val="31"/>
        </w:rPr>
        <w:t>立项与可行性研究</w:t>
      </w:r>
    </w:p>
    <w:p>
      <w:pPr>
        <w:pStyle w:val="BodyText"/>
        <w:spacing w:line="283" w:lineRule="auto"/>
        <w:ind w:left="108" w:right="475" w:firstLine="633"/>
      </w:pPr>
      <w:r>
        <w:t>●四个阶段：a. 机会研究—鉴定投资方向；b. 初步可行性研究—选择阶段；c. 可行性研究—定性阶段；d. 最终评价报告—决定阶段。</w:t>
      </w:r>
    </w:p>
    <w:p>
      <w:pPr>
        <w:pStyle w:val="BodyText"/>
        <w:spacing w:before="0" w:line="283" w:lineRule="auto"/>
        <w:ind w:left="108" w:right="418" w:firstLine="633"/>
      </w:pPr>
      <w:r>
        <w:t>●可行性研究：是在项目开发前期对项目的一种考察和鉴定，对拟议中的项目进行全面的、综合的调查研究，其目的是要判断项目可行与否。</w:t>
      </w:r>
    </w:p>
    <w:p>
      <w:pPr>
        <w:pStyle w:val="BodyText"/>
        <w:spacing w:before="0" w:line="396" w:lineRule="exact"/>
      </w:pPr>
      <w:r>
        <w:t>●可行性一般要讨论下列问题：</w:t>
      </w:r>
    </w:p>
    <w:p>
      <w:pPr>
        <w:pStyle w:val="ListParagraph"/>
        <w:numPr>
          <w:ilvl w:val="0"/>
          <w:numId w:val="77"/>
        </w:numPr>
        <w:tabs>
          <w:tab w:val="left" w:pos="1214"/>
        </w:tabs>
        <w:spacing w:before="69" w:after="0" w:line="240" w:lineRule="auto"/>
        <w:ind w:left="1213" w:right="0" w:hanging="472"/>
        <w:jc w:val="left"/>
        <w:rPr>
          <w:sz w:val="31"/>
        </w:rPr>
      </w:pPr>
      <w:r>
        <w:rPr>
          <w:sz w:val="31"/>
        </w:rPr>
        <w:t>项目开发的可能性与必要性；</w:t>
      </w:r>
    </w:p>
    <w:p>
      <w:pPr>
        <w:pStyle w:val="ListParagraph"/>
        <w:numPr>
          <w:ilvl w:val="0"/>
          <w:numId w:val="77"/>
        </w:numPr>
        <w:tabs>
          <w:tab w:val="left" w:pos="1214"/>
        </w:tabs>
        <w:spacing w:before="71" w:after="0" w:line="240" w:lineRule="auto"/>
        <w:ind w:left="1213" w:right="0" w:hanging="472"/>
        <w:jc w:val="left"/>
        <w:rPr>
          <w:sz w:val="31"/>
        </w:rPr>
      </w:pPr>
      <w:r>
        <w:rPr>
          <w:sz w:val="31"/>
        </w:rPr>
        <w:t>项目开发技术上的可行性；</w:t>
      </w:r>
    </w:p>
    <w:p>
      <w:pPr>
        <w:pStyle w:val="ListParagraph"/>
        <w:numPr>
          <w:ilvl w:val="0"/>
          <w:numId w:val="77"/>
        </w:numPr>
        <w:tabs>
          <w:tab w:val="left" w:pos="1214"/>
        </w:tabs>
        <w:spacing w:before="71" w:after="0" w:line="240" w:lineRule="auto"/>
        <w:ind w:left="1213" w:right="0" w:hanging="472"/>
        <w:jc w:val="left"/>
        <w:rPr>
          <w:sz w:val="31"/>
        </w:rPr>
      </w:pPr>
      <w:r>
        <w:rPr>
          <w:sz w:val="31"/>
        </w:rPr>
        <w:t>项目开发经济上的可行性；</w:t>
      </w:r>
    </w:p>
    <w:p>
      <w:pPr>
        <w:pStyle w:val="ListParagraph"/>
        <w:numPr>
          <w:ilvl w:val="0"/>
          <w:numId w:val="77"/>
        </w:numPr>
        <w:tabs>
          <w:tab w:val="left" w:pos="1214"/>
        </w:tabs>
        <w:spacing w:before="71" w:after="0" w:line="240" w:lineRule="auto"/>
        <w:ind w:left="1213" w:right="0" w:hanging="472"/>
        <w:jc w:val="left"/>
        <w:rPr>
          <w:sz w:val="31"/>
        </w:rPr>
      </w:pPr>
      <w:r>
        <w:rPr>
          <w:sz w:val="31"/>
        </w:rPr>
        <w:t>项目开发管理上的可行性；</w:t>
      </w:r>
    </w:p>
    <w:p>
      <w:pPr>
        <w:pStyle w:val="ListParagraph"/>
        <w:numPr>
          <w:ilvl w:val="0"/>
          <w:numId w:val="77"/>
        </w:numPr>
        <w:tabs>
          <w:tab w:val="left" w:pos="1214"/>
        </w:tabs>
        <w:spacing w:before="71" w:after="0" w:line="240" w:lineRule="auto"/>
        <w:ind w:left="1213" w:right="0" w:hanging="472"/>
        <w:jc w:val="left"/>
        <w:rPr>
          <w:sz w:val="31"/>
        </w:rPr>
      </w:pPr>
      <w:r>
        <w:rPr>
          <w:sz w:val="31"/>
        </w:rPr>
        <w:t>最后结论。</w:t>
      </w:r>
    </w:p>
    <w:p>
      <w:pPr>
        <w:pStyle w:val="ListParagraph"/>
        <w:numPr>
          <w:ilvl w:val="0"/>
          <w:numId w:val="78"/>
        </w:numPr>
        <w:tabs>
          <w:tab w:val="left" w:pos="1532"/>
        </w:tabs>
        <w:spacing w:before="71" w:after="0" w:line="240" w:lineRule="auto"/>
        <w:ind w:left="1531" w:right="0" w:hanging="790"/>
        <w:jc w:val="left"/>
        <w:rPr>
          <w:sz w:val="31"/>
        </w:rPr>
      </w:pPr>
      <w:r>
        <w:rPr>
          <w:sz w:val="31"/>
        </w:rPr>
        <w:t>项目实施管理</w:t>
      </w:r>
    </w:p>
    <w:p>
      <w:pPr>
        <w:pStyle w:val="BodyText"/>
        <w:spacing w:line="283" w:lineRule="auto"/>
        <w:ind w:left="108" w:right="418" w:firstLine="633"/>
      </w:pPr>
      <w:r>
        <w:t>●项目实施管理的目的：是通过计划、检查、控制等一系列措施，使系统开发人员能够按项目的目标有计划地进行工作，以便成功地完成项目。</w:t>
      </w:r>
    </w:p>
    <w:p>
      <w:pPr>
        <w:pStyle w:val="BodyText"/>
        <w:spacing w:before="0" w:line="396" w:lineRule="exact"/>
      </w:pPr>
      <w:r>
        <w:t>●项目初稿管理的主要内容包括：开发管理、测试管理、运行管理和项目后评价管理。</w:t>
      </w:r>
    </w:p>
    <w:p>
      <w:pPr>
        <w:pStyle w:val="BodyText"/>
      </w:pPr>
      <w:r>
        <w:t>（注：各项管理的主要内容P51）</w:t>
      </w:r>
    </w:p>
    <w:p>
      <w:pPr>
        <w:pStyle w:val="BodyText"/>
        <w:spacing w:before="70" w:line="283" w:lineRule="auto"/>
        <w:ind w:left="108" w:right="418" w:firstLine="633"/>
      </w:pPr>
      <w:r>
        <w:t>●项目实施管理贯穿于系统分析、系统设计、系统实施、系统维护和评价的整个系统开发过程。</w:t>
      </w:r>
    </w:p>
    <w:p>
      <w:pPr>
        <w:pStyle w:val="BodyText"/>
        <w:spacing w:before="0" w:line="396" w:lineRule="exact"/>
      </w:pPr>
      <w:r>
        <w:t>●建立项目管理的总体框架，遵照下列步骤进行工作：</w:t>
      </w:r>
    </w:p>
    <w:p>
      <w:pPr>
        <w:pStyle w:val="BodyText"/>
        <w:spacing w:line="283" w:lineRule="auto"/>
        <w:ind w:left="108" w:right="478" w:firstLine="633"/>
      </w:pPr>
      <w:r>
        <w:t>a.弄清问题。 b. 选择正确的项目。 c. 选任项目负责人。 d. 具体指明责任。 e. 建立项目计划和确定工作标准。 f. 限定任务。</w:t>
      </w:r>
    </w:p>
    <w:p>
      <w:pPr>
        <w:pStyle w:val="BodyText"/>
        <w:spacing w:before="0" w:line="397" w:lineRule="exact"/>
      </w:pPr>
      <w:r>
        <w:t>二、信息系统项目管理的组织机构：</w:t>
      </w:r>
    </w:p>
    <w:p>
      <w:pPr>
        <w:pStyle w:val="BodyText"/>
      </w:pPr>
      <w:r>
        <w:t>1、项目经理（项目组长）</w:t>
      </w:r>
    </w:p>
    <w:p>
      <w:pPr>
        <w:pStyle w:val="BodyText"/>
      </w:pPr>
      <w:r>
        <w:rPr>
          <w:spacing w:val="-4"/>
        </w:rPr>
        <w:t>2</w:t>
      </w:r>
      <w:r>
        <w:t>、过程管理小组</w:t>
      </w:r>
    </w:p>
    <w:p>
      <w:pPr>
        <w:pStyle w:val="BodyText"/>
      </w:pPr>
      <w:r>
        <w:rPr>
          <w:spacing w:val="-4"/>
        </w:rPr>
        <w:t>3</w:t>
      </w:r>
      <w:r>
        <w:t>、项目支持小组</w:t>
      </w:r>
    </w:p>
    <w:p>
      <w:pPr>
        <w:pStyle w:val="BodyText"/>
        <w:spacing w:before="70"/>
      </w:pPr>
      <w:r>
        <w:rPr>
          <w:spacing w:val="-4"/>
        </w:rPr>
        <w:t>4</w:t>
      </w:r>
      <w:r>
        <w:t>、质量保证小组</w:t>
      </w:r>
    </w:p>
    <w:p>
      <w:pPr>
        <w:pStyle w:val="BodyText"/>
      </w:pPr>
      <w:r>
        <w:rPr>
          <w:spacing w:val="-4"/>
        </w:rPr>
        <w:t>5</w:t>
      </w:r>
      <w:r>
        <w:t>、系统工程小组</w:t>
      </w:r>
    </w:p>
    <w:p>
      <w:pPr>
        <w:pStyle w:val="BodyText"/>
      </w:pPr>
      <w:r>
        <w:t>6、开发与测试小组</w:t>
      </w:r>
    </w:p>
    <w:p>
      <w:pPr>
        <w:pStyle w:val="BodyText"/>
      </w:pPr>
      <w:r>
        <w:t>7、系统集成与安装调试小组。</w:t>
      </w:r>
    </w:p>
    <w:p>
      <w:pPr>
        <w:spacing w:after="0"/>
        <w:sectPr>
          <w:pgSz w:w="17860" w:h="25260"/>
          <w:pgMar w:top="1860" w:right="2140" w:bottom="280" w:left="2520" w:header="708" w:footer="708"/>
          <w:pgNumType w:start="6"/>
          <w:cols w:space="708"/>
        </w:sectPr>
      </w:pPr>
    </w:p>
    <w:p>
      <w:pPr>
        <w:pStyle w:val="BodyText"/>
        <w:spacing w:before="49"/>
      </w:pPr>
      <w:r>
        <w:t>三、项目管理的内容</w:t>
      </w:r>
    </w:p>
    <w:p>
      <w:pPr>
        <w:pStyle w:val="BodyText"/>
        <w:spacing w:before="72"/>
      </w:pPr>
      <w:r>
        <w:rPr>
          <w:spacing w:val="-4"/>
        </w:rPr>
        <w:t>1</w:t>
      </w:r>
      <w:r>
        <w:t>、任务划分</w:t>
      </w:r>
      <w:r>
        <w:rPr>
          <w:spacing w:val="-3"/>
        </w:rPr>
        <w:t>（WBS）</w:t>
      </w:r>
    </w:p>
    <w:p>
      <w:pPr>
        <w:pStyle w:val="BodyText"/>
        <w:spacing w:before="70" w:line="283" w:lineRule="auto"/>
        <w:ind w:left="108" w:right="418" w:firstLine="633"/>
      </w:pPr>
      <w:r>
        <w:t>●任务划分：是把整个开发工作定义为一组任务的集合，这组任务又可以进一步划分若干个子任务，进而形成具有层次结构的任务那群。</w:t>
      </w:r>
    </w:p>
    <w:p>
      <w:pPr>
        <w:pStyle w:val="BodyText"/>
        <w:spacing w:before="0" w:line="396" w:lineRule="exact"/>
      </w:pPr>
      <w:r>
        <w:t>●进行任务划分的主要原因：</w:t>
      </w:r>
    </w:p>
    <w:p>
      <w:pPr>
        <w:pStyle w:val="BodyText"/>
        <w:spacing w:line="283" w:lineRule="auto"/>
        <w:ind w:right="4535"/>
      </w:pPr>
      <w:r>
        <w:t>第一、任务划分是整个工作计划和监督工作执行的基础。第二、任务划分是与工作责任性和可靠性密切相连的。</w:t>
      </w:r>
    </w:p>
    <w:p>
      <w:pPr>
        <w:pStyle w:val="BodyText"/>
        <w:spacing w:before="0" w:line="396" w:lineRule="exact"/>
      </w:pPr>
      <w:r>
        <w:t>因此进行任务划分是实施项目管理的第一步，也是关键的一步。</w:t>
      </w:r>
    </w:p>
    <w:p>
      <w:pPr>
        <w:pStyle w:val="BodyText"/>
        <w:spacing w:line="283" w:lineRule="auto"/>
        <w:ind w:left="108" w:right="353" w:firstLine="633"/>
      </w:pPr>
      <w:r>
        <w:t>●任务划分包括的内容有：任务设置；资金划分；任务计划时间表；协同过各与保证完成任务的条件。（具体解释 P53—P54）</w:t>
      </w:r>
    </w:p>
    <w:p>
      <w:pPr>
        <w:pStyle w:val="BodyText"/>
        <w:spacing w:before="0" w:line="396" w:lineRule="exact"/>
      </w:pPr>
      <w:r>
        <w:t>●任务划分的主要方法：</w:t>
      </w:r>
    </w:p>
    <w:p>
      <w:pPr>
        <w:pStyle w:val="BodyText"/>
        <w:spacing w:line="283" w:lineRule="auto"/>
        <w:ind w:right="5802"/>
      </w:pPr>
      <w:r>
        <w:t>第一、按系统开发项目的结构和功能进行划分。第二、按系统开发阶段进行划分。</w:t>
      </w:r>
    </w:p>
    <w:p>
      <w:pPr>
        <w:pStyle w:val="BodyText"/>
        <w:spacing w:before="0" w:line="397" w:lineRule="exact"/>
      </w:pPr>
      <w:r>
        <w:t>第三、将上述两种方法结合起来进行任务的划分。</w:t>
      </w:r>
    </w:p>
    <w:p>
      <w:pPr>
        <w:pStyle w:val="BodyText"/>
        <w:spacing w:line="283" w:lineRule="auto"/>
        <w:ind w:right="5802"/>
      </w:pPr>
      <w:r>
        <w:t>●在进行任务划分过程中应特别注意以下两点： 一是划分任务的数量不宜过多，但也不能过少。</w:t>
      </w:r>
    </w:p>
    <w:p>
      <w:pPr>
        <w:pStyle w:val="BodyText"/>
        <w:spacing w:before="0" w:line="283" w:lineRule="auto"/>
        <w:ind w:left="108" w:right="418" w:firstLine="633"/>
      </w:pPr>
      <w:r>
        <w:t>二是在任务划分后应该对任务负责人赋予一定的职权，明确责任人的任务、界限、对其他任务的依赖程度、确定约束机制和管理规则。</w:t>
      </w:r>
    </w:p>
    <w:p>
      <w:pPr>
        <w:pStyle w:val="BodyText"/>
        <w:spacing w:before="0" w:line="396" w:lineRule="exact"/>
      </w:pPr>
      <w:r>
        <w:t>2、计划安排（十项计划）</w:t>
      </w:r>
    </w:p>
    <w:p>
      <w:pPr>
        <w:pStyle w:val="BodyText"/>
        <w:spacing w:before="69" w:line="283" w:lineRule="auto"/>
        <w:ind w:right="7386"/>
      </w:pPr>
      <w:r>
        <w:t>计算机硬件系统、系统软件配置计划应用软件开发计划</w:t>
      </w:r>
    </w:p>
    <w:p>
      <w:pPr>
        <w:pStyle w:val="BodyText"/>
        <w:spacing w:before="0" w:line="283" w:lineRule="auto"/>
        <w:ind w:right="10237"/>
      </w:pPr>
      <w:r>
        <w:t>测试和评估计划验收计划</w:t>
      </w:r>
    </w:p>
    <w:p>
      <w:pPr>
        <w:pStyle w:val="BodyText"/>
        <w:spacing w:before="0" w:line="396" w:lineRule="exact"/>
      </w:pPr>
      <w:r>
        <w:t>质量保证计划</w:t>
      </w:r>
    </w:p>
    <w:p>
      <w:pPr>
        <w:pStyle w:val="BodyText"/>
        <w:spacing w:before="70" w:line="283" w:lineRule="auto"/>
        <w:ind w:right="9922"/>
      </w:pPr>
      <w:r>
        <w:rPr>
          <w:spacing w:val="-3"/>
        </w:rPr>
        <w:t>系统工程管理计划</w:t>
      </w:r>
      <w:r>
        <w:t>项目管理计划</w:t>
      </w:r>
    </w:p>
    <w:p>
      <w:pPr>
        <w:pStyle w:val="BodyText"/>
        <w:spacing w:before="0" w:line="283" w:lineRule="auto"/>
        <w:ind w:right="10716"/>
      </w:pPr>
      <w:r>
        <w:t xml:space="preserve">培训计划  安装计划  安全性计划 </w:t>
      </w:r>
      <w:r>
        <w:rPr>
          <w:spacing w:val="-4"/>
        </w:rPr>
        <w:t>3、经费管理</w:t>
      </w:r>
    </w:p>
    <w:p>
      <w:pPr>
        <w:pStyle w:val="BodyText"/>
        <w:spacing w:before="0" w:line="283" w:lineRule="auto"/>
        <w:ind w:left="108" w:right="418" w:firstLine="633"/>
      </w:pPr>
      <w:r>
        <w:t>经费管理是信息系统开发项目管理的关键因素，项目经济可以运用经济杠杆来控制整个开发工作。</w:t>
      </w:r>
    </w:p>
    <w:p>
      <w:pPr>
        <w:pStyle w:val="BodyText"/>
        <w:spacing w:before="0" w:line="396" w:lineRule="exact"/>
      </w:pPr>
      <w:r>
        <w:t>经济管理中要制定两个重要的计划：经费开支计划、预测计划。</w:t>
      </w:r>
    </w:p>
    <w:p>
      <w:pPr>
        <w:pStyle w:val="BodyText"/>
        <w:spacing w:before="67"/>
      </w:pPr>
      <w:r>
        <w:t>●经费开支计划包括：</w:t>
      </w:r>
    </w:p>
    <w:p>
      <w:pPr>
        <w:pStyle w:val="ListParagraph"/>
        <w:numPr>
          <w:ilvl w:val="0"/>
          <w:numId w:val="76"/>
        </w:numPr>
        <w:tabs>
          <w:tab w:val="left" w:pos="1532"/>
        </w:tabs>
        <w:spacing w:before="71" w:after="0" w:line="240" w:lineRule="auto"/>
        <w:ind w:left="1531" w:right="0" w:hanging="790"/>
        <w:jc w:val="left"/>
        <w:rPr>
          <w:sz w:val="31"/>
        </w:rPr>
      </w:pPr>
      <w:r>
        <w:rPr>
          <w:sz w:val="31"/>
        </w:rPr>
        <w:t>完成任务所需的资金分配；</w:t>
      </w:r>
    </w:p>
    <w:p>
      <w:pPr>
        <w:pStyle w:val="ListParagraph"/>
        <w:numPr>
          <w:ilvl w:val="0"/>
          <w:numId w:val="76"/>
        </w:numPr>
        <w:tabs>
          <w:tab w:val="left" w:pos="1532"/>
        </w:tabs>
        <w:spacing w:before="71" w:after="0" w:line="240" w:lineRule="auto"/>
        <w:ind w:left="1531" w:right="0" w:hanging="790"/>
        <w:jc w:val="left"/>
        <w:rPr>
          <w:sz w:val="31"/>
        </w:rPr>
      </w:pPr>
      <w:r>
        <w:rPr>
          <w:sz w:val="31"/>
        </w:rPr>
        <w:t>确认任务的责权和考虑可能的超支情况；</w:t>
      </w:r>
    </w:p>
    <w:p>
      <w:pPr>
        <w:pStyle w:val="ListParagraph"/>
        <w:numPr>
          <w:ilvl w:val="0"/>
          <w:numId w:val="76"/>
        </w:numPr>
        <w:tabs>
          <w:tab w:val="left" w:pos="1532"/>
        </w:tabs>
        <w:spacing w:before="71" w:after="0" w:line="240" w:lineRule="auto"/>
        <w:ind w:left="1531" w:right="0" w:hanging="790"/>
        <w:jc w:val="left"/>
        <w:rPr>
          <w:sz w:val="31"/>
        </w:rPr>
      </w:pPr>
      <w:r>
        <w:rPr>
          <w:sz w:val="31"/>
        </w:rPr>
        <w:t>系统开发时间表及相应的经费开支；</w:t>
      </w:r>
    </w:p>
    <w:p>
      <w:pPr>
        <w:pStyle w:val="ListParagraph"/>
        <w:numPr>
          <w:ilvl w:val="0"/>
          <w:numId w:val="76"/>
        </w:numPr>
        <w:tabs>
          <w:tab w:val="left" w:pos="1532"/>
        </w:tabs>
        <w:spacing w:before="71" w:after="0" w:line="240" w:lineRule="auto"/>
        <w:ind w:left="1531" w:right="0" w:hanging="790"/>
        <w:jc w:val="left"/>
        <w:rPr>
          <w:sz w:val="31"/>
        </w:rPr>
      </w:pPr>
      <w:r>
        <w:rPr>
          <w:sz w:val="31"/>
        </w:rPr>
        <w:t>如果需要变动，及早通知项目经济。</w:t>
      </w:r>
    </w:p>
    <w:p>
      <w:pPr>
        <w:pStyle w:val="BodyText"/>
      </w:pPr>
      <w:r>
        <w:t>●预测开支计划包括：</w:t>
      </w:r>
    </w:p>
    <w:p>
      <w:pPr>
        <w:pStyle w:val="ListParagraph"/>
        <w:numPr>
          <w:ilvl w:val="0"/>
          <w:numId w:val="75"/>
        </w:numPr>
        <w:tabs>
          <w:tab w:val="left" w:pos="1532"/>
        </w:tabs>
        <w:spacing w:before="70" w:after="0" w:line="240" w:lineRule="auto"/>
        <w:ind w:left="1531" w:right="0" w:hanging="790"/>
        <w:jc w:val="left"/>
        <w:rPr>
          <w:sz w:val="31"/>
        </w:rPr>
      </w:pPr>
      <w:r>
        <w:rPr>
          <w:sz w:val="31"/>
        </w:rPr>
        <w:t>估计在不同的时间所需的经费情况；</w:t>
      </w:r>
    </w:p>
    <w:p>
      <w:pPr>
        <w:pStyle w:val="ListParagraph"/>
        <w:numPr>
          <w:ilvl w:val="0"/>
          <w:numId w:val="75"/>
        </w:numPr>
        <w:tabs>
          <w:tab w:val="left" w:pos="1532"/>
        </w:tabs>
        <w:spacing w:before="71" w:after="0" w:line="240" w:lineRule="auto"/>
        <w:ind w:left="1531" w:right="0" w:hanging="790"/>
        <w:jc w:val="left"/>
        <w:rPr>
          <w:sz w:val="31"/>
        </w:rPr>
      </w:pPr>
      <w:r>
        <w:rPr>
          <w:sz w:val="31"/>
        </w:rPr>
        <w:t>了解项目完成的百分比；</w:t>
      </w:r>
    </w:p>
    <w:p>
      <w:pPr>
        <w:pStyle w:val="ListParagraph"/>
        <w:numPr>
          <w:ilvl w:val="0"/>
          <w:numId w:val="75"/>
        </w:numPr>
        <w:tabs>
          <w:tab w:val="left" w:pos="1532"/>
        </w:tabs>
        <w:spacing w:before="71" w:after="0" w:line="240" w:lineRule="auto"/>
        <w:ind w:left="1531" w:right="0" w:hanging="790"/>
        <w:jc w:val="left"/>
        <w:rPr>
          <w:sz w:val="31"/>
        </w:rPr>
      </w:pPr>
      <w:r>
        <w:rPr>
          <w:sz w:val="31"/>
        </w:rPr>
        <w:t>与经费开支计划相比较；</w:t>
      </w:r>
    </w:p>
    <w:p>
      <w:pPr>
        <w:pStyle w:val="ListParagraph"/>
        <w:numPr>
          <w:ilvl w:val="0"/>
          <w:numId w:val="75"/>
        </w:numPr>
        <w:tabs>
          <w:tab w:val="left" w:pos="1532"/>
        </w:tabs>
        <w:spacing w:before="71" w:after="0" w:line="240" w:lineRule="auto"/>
        <w:ind w:left="1531" w:right="0" w:hanging="790"/>
        <w:jc w:val="left"/>
        <w:rPr>
          <w:sz w:val="31"/>
        </w:rPr>
      </w:pPr>
      <w:r>
        <w:rPr>
          <w:sz w:val="31"/>
        </w:rPr>
        <w:t>允许项目经济做有计划的经费调整。</w:t>
      </w:r>
    </w:p>
    <w:p>
      <w:pPr>
        <w:pStyle w:val="BodyText"/>
      </w:pPr>
      <w:r>
        <w:t>4、审计与控制：</w:t>
      </w:r>
    </w:p>
    <w:p>
      <w:pPr>
        <w:spacing w:after="0"/>
        <w:sectPr>
          <w:pgSz w:w="17860" w:h="25260"/>
          <w:pgMar w:top="1860" w:right="2140" w:bottom="280" w:left="2520" w:header="708" w:footer="708"/>
          <w:pgNumType w:start="7"/>
          <w:cols w:space="708"/>
        </w:sectPr>
      </w:pPr>
    </w:p>
    <w:p>
      <w:pPr>
        <w:pStyle w:val="BodyText"/>
        <w:spacing w:before="49" w:line="283" w:lineRule="auto"/>
        <w:ind w:left="108" w:right="418" w:firstLine="633"/>
      </w:pPr>
      <w:r>
        <w:t>审计与控制是整个项目管理的重要部分，它对于整个系统开发能否预算的范围内按照任务时间表来完成相应的任务起着关键作用。</w:t>
      </w:r>
    </w:p>
    <w:p>
      <w:pPr>
        <w:pStyle w:val="BodyText"/>
        <w:spacing w:before="0" w:line="396" w:lineRule="exact"/>
      </w:pPr>
      <w:r>
        <w:t>相应的管理内容和步骤如下：</w:t>
      </w:r>
    </w:p>
    <w:p>
      <w:pPr>
        <w:pStyle w:val="ListParagraph"/>
        <w:numPr>
          <w:ilvl w:val="0"/>
          <w:numId w:val="74"/>
        </w:numPr>
        <w:tabs>
          <w:tab w:val="left" w:pos="1532"/>
        </w:tabs>
        <w:spacing w:before="71" w:after="0" w:line="240" w:lineRule="auto"/>
        <w:ind w:left="1531" w:right="0" w:hanging="790"/>
        <w:jc w:val="left"/>
        <w:rPr>
          <w:sz w:val="31"/>
        </w:rPr>
      </w:pPr>
      <w:r>
        <w:rPr>
          <w:sz w:val="31"/>
        </w:rPr>
        <w:t>制定系统开发的工作制度。</w:t>
      </w:r>
    </w:p>
    <w:p>
      <w:pPr>
        <w:pStyle w:val="ListParagraph"/>
        <w:numPr>
          <w:ilvl w:val="0"/>
          <w:numId w:val="74"/>
        </w:numPr>
        <w:tabs>
          <w:tab w:val="left" w:pos="1532"/>
        </w:tabs>
        <w:spacing w:before="71" w:after="0" w:line="240" w:lineRule="auto"/>
        <w:ind w:left="1531" w:right="0" w:hanging="790"/>
        <w:jc w:val="left"/>
        <w:rPr>
          <w:sz w:val="31"/>
        </w:rPr>
      </w:pPr>
      <w:r>
        <w:rPr>
          <w:sz w:val="31"/>
        </w:rPr>
        <w:t>制定审计计划。</w:t>
      </w:r>
    </w:p>
    <w:p>
      <w:pPr>
        <w:pStyle w:val="ListParagraph"/>
        <w:numPr>
          <w:ilvl w:val="0"/>
          <w:numId w:val="74"/>
        </w:numPr>
        <w:tabs>
          <w:tab w:val="left" w:pos="1532"/>
        </w:tabs>
        <w:spacing w:before="71" w:after="0" w:line="240" w:lineRule="auto"/>
        <w:ind w:left="1531" w:right="0" w:hanging="790"/>
        <w:jc w:val="left"/>
        <w:rPr>
          <w:sz w:val="31"/>
        </w:rPr>
      </w:pPr>
      <w:r>
        <w:rPr>
          <w:sz w:val="31"/>
        </w:rPr>
        <w:t>分析审计结果。</w:t>
      </w:r>
    </w:p>
    <w:p>
      <w:pPr>
        <w:pStyle w:val="ListParagraph"/>
        <w:numPr>
          <w:ilvl w:val="0"/>
          <w:numId w:val="74"/>
        </w:numPr>
        <w:tabs>
          <w:tab w:val="left" w:pos="1532"/>
        </w:tabs>
        <w:spacing w:before="70" w:after="0" w:line="240" w:lineRule="auto"/>
        <w:ind w:left="1531" w:right="0" w:hanging="790"/>
        <w:jc w:val="left"/>
        <w:rPr>
          <w:sz w:val="31"/>
        </w:rPr>
      </w:pPr>
      <w:r>
        <w:rPr>
          <w:sz w:val="31"/>
        </w:rPr>
        <w:t>控制。</w:t>
      </w:r>
    </w:p>
    <w:p>
      <w:pPr>
        <w:pStyle w:val="BodyText"/>
      </w:pPr>
      <w:r>
        <w:t>5、风险管理</w:t>
      </w:r>
    </w:p>
    <w:p>
      <w:pPr>
        <w:pStyle w:val="BodyText"/>
        <w:spacing w:line="283" w:lineRule="auto"/>
        <w:ind w:right="6391"/>
      </w:pPr>
      <w:r>
        <w:t>●风险管理过程可以划分为以下几个步骤  第一步，风险辨识</w:t>
      </w:r>
      <w:r>
        <w:rPr>
          <w:spacing w:val="-176"/>
        </w:rPr>
        <w:t>。</w:t>
      </w:r>
      <w:r>
        <w:t>（</w:t>
      </w:r>
      <w:r>
        <w:rPr>
          <w:spacing w:val="1"/>
        </w:rPr>
        <w:t xml:space="preserve">潜在的风险来源 </w:t>
      </w:r>
      <w:r>
        <w:rPr>
          <w:spacing w:val="-5"/>
        </w:rPr>
        <w:t xml:space="preserve">P56） </w:t>
      </w:r>
      <w:r>
        <w:t>第二步，风险分析。</w:t>
      </w:r>
    </w:p>
    <w:p>
      <w:pPr>
        <w:pStyle w:val="BodyText"/>
        <w:spacing w:before="0" w:line="283" w:lineRule="auto"/>
        <w:ind w:right="9604"/>
      </w:pPr>
      <w:r>
        <w:rPr>
          <w:spacing w:val="-2"/>
        </w:rPr>
        <w:t>第三步，风险缓和。第四步，风险跟踪。</w:t>
      </w:r>
    </w:p>
    <w:p>
      <w:pPr>
        <w:pStyle w:val="BodyText"/>
        <w:spacing w:before="0" w:line="397" w:lineRule="exact"/>
      </w:pPr>
      <w:r>
        <w:t>○为了搞好项目管理，可采用四种措施和技术：</w:t>
      </w:r>
    </w:p>
    <w:p>
      <w:pPr>
        <w:pStyle w:val="ListParagraph"/>
        <w:numPr>
          <w:ilvl w:val="0"/>
          <w:numId w:val="73"/>
        </w:numPr>
        <w:tabs>
          <w:tab w:val="left" w:pos="1500"/>
        </w:tabs>
        <w:spacing w:before="69" w:after="0" w:line="283" w:lineRule="auto"/>
        <w:ind w:left="108" w:right="294" w:firstLine="601"/>
        <w:jc w:val="left"/>
        <w:rPr>
          <w:sz w:val="31"/>
        </w:rPr>
      </w:pPr>
      <w:r>
        <w:rPr>
          <w:spacing w:val="-1"/>
          <w:sz w:val="31"/>
        </w:rPr>
        <w:t>项目组与用户结合的外部结合措施和技术。例如，用户项目管理组织，用户参加的</w:t>
      </w:r>
      <w:r>
        <w:rPr>
          <w:sz w:val="31"/>
        </w:rPr>
        <w:t>项目小组和用户指导委员会。</w:t>
      </w:r>
    </w:p>
    <w:p>
      <w:pPr>
        <w:pStyle w:val="ListParagraph"/>
        <w:numPr>
          <w:ilvl w:val="0"/>
          <w:numId w:val="73"/>
        </w:numPr>
        <w:tabs>
          <w:tab w:val="left" w:pos="1500"/>
        </w:tabs>
        <w:spacing w:before="0" w:after="0" w:line="283" w:lineRule="auto"/>
        <w:ind w:left="108" w:right="294" w:firstLine="601"/>
        <w:jc w:val="left"/>
        <w:rPr>
          <w:sz w:val="31"/>
        </w:rPr>
      </w:pPr>
      <w:r>
        <w:rPr>
          <w:spacing w:val="-1"/>
          <w:sz w:val="31"/>
        </w:rPr>
        <w:t>项目组协调工作的内部结合措施和技术。例如，项目评审会、备忘录和项目组参与</w:t>
      </w:r>
      <w:r>
        <w:rPr>
          <w:sz w:val="31"/>
        </w:rPr>
        <w:t>决策。</w:t>
      </w:r>
    </w:p>
    <w:p>
      <w:pPr>
        <w:pStyle w:val="ListParagraph"/>
        <w:numPr>
          <w:ilvl w:val="0"/>
          <w:numId w:val="73"/>
        </w:numPr>
        <w:tabs>
          <w:tab w:val="left" w:pos="1503"/>
        </w:tabs>
        <w:spacing w:before="0" w:after="0" w:line="283" w:lineRule="auto"/>
        <w:ind w:left="108" w:right="292" w:firstLine="604"/>
        <w:jc w:val="left"/>
        <w:rPr>
          <w:sz w:val="31"/>
        </w:rPr>
      </w:pPr>
      <w:r>
        <w:rPr>
          <w:spacing w:val="-1"/>
          <w:sz w:val="31"/>
        </w:rPr>
        <w:t>任务结构化、条理化的规范的计划措施和技术。例如，关键路线图、抓重大事件以</w:t>
      </w:r>
      <w:r>
        <w:rPr>
          <w:sz w:val="31"/>
        </w:rPr>
        <w:t>及项目审批程序等。</w:t>
      </w:r>
    </w:p>
    <w:p>
      <w:pPr>
        <w:pStyle w:val="ListParagraph"/>
        <w:numPr>
          <w:ilvl w:val="0"/>
          <w:numId w:val="73"/>
        </w:numPr>
        <w:tabs>
          <w:tab w:val="left" w:pos="1492"/>
        </w:tabs>
        <w:spacing w:before="0" w:after="0" w:line="283" w:lineRule="auto"/>
        <w:ind w:left="108" w:right="460" w:firstLine="594"/>
        <w:jc w:val="left"/>
        <w:rPr>
          <w:sz w:val="31"/>
        </w:rPr>
      </w:pPr>
      <w:r>
        <w:rPr>
          <w:spacing w:val="-6"/>
          <w:sz w:val="31"/>
        </w:rPr>
        <w:t>估计项目进程的规范化控制措施和技术。例如，具有差异分析的一系列正式的状  态报告。</w:t>
      </w:r>
    </w:p>
    <w:p>
      <w:pPr>
        <w:pStyle w:val="BodyText"/>
        <w:spacing w:before="0" w:line="283" w:lineRule="auto"/>
        <w:ind w:left="108" w:right="418" w:firstLine="633"/>
      </w:pPr>
      <w:r>
        <w:t>○项目管理中的风险管理是十分重要的，对信息系统建设来说，它涉及到方方面面的开发人员和广大的最终用户。</w:t>
      </w:r>
    </w:p>
    <w:p>
      <w:pPr>
        <w:pStyle w:val="BodyText"/>
        <w:spacing w:before="0" w:line="283" w:lineRule="auto"/>
        <w:ind w:right="5361"/>
      </w:pPr>
      <w:r>
        <w:t>“使开发项目的全体开发人员保持一个声音说话</w:t>
      </w:r>
      <w:r>
        <w:rPr>
          <w:spacing w:val="-105"/>
        </w:rPr>
        <w:t>”。</w:t>
      </w:r>
      <w:r>
        <w:t>四、信息系统项目管理中的质量控制：</w:t>
      </w:r>
    </w:p>
    <w:p>
      <w:pPr>
        <w:pStyle w:val="BodyText"/>
        <w:spacing w:before="0" w:line="283" w:lineRule="auto"/>
        <w:ind w:left="108" w:right="325" w:firstLine="633"/>
      </w:pPr>
      <w:r>
        <w:rPr>
          <w:w w:val="102"/>
        </w:rPr>
        <w:t>造成信息质量问题的各种错误的发生统计</w:t>
      </w:r>
      <w:r>
        <w:rPr>
          <w:spacing w:val="-33"/>
          <w:w w:val="102"/>
        </w:rPr>
        <w:t>：编程错误占</w:t>
      </w:r>
      <w:r>
        <w:rPr>
          <w:spacing w:val="-87"/>
        </w:rPr>
        <w:t xml:space="preserve"> </w:t>
      </w:r>
      <w:r>
        <w:rPr>
          <w:w w:val="102"/>
        </w:rPr>
        <w:t>25</w:t>
      </w:r>
      <w:r>
        <w:rPr>
          <w:spacing w:val="-16"/>
          <w:w w:val="102"/>
        </w:rPr>
        <w:t>%，系统分析和设计错误占</w:t>
      </w:r>
      <w:r>
        <w:rPr>
          <w:spacing w:val="-93"/>
        </w:rPr>
        <w:t xml:space="preserve"> </w:t>
      </w:r>
      <w:r>
        <w:rPr>
          <w:spacing w:val="-4"/>
          <w:w w:val="102"/>
        </w:rPr>
        <w:t>45</w:t>
      </w:r>
      <w:r>
        <w:rPr>
          <w:spacing w:val="-6"/>
          <w:w w:val="102"/>
        </w:rPr>
        <w:t>%，</w:t>
      </w:r>
      <w:r>
        <w:rPr>
          <w:spacing w:val="-11"/>
        </w:rPr>
        <w:t xml:space="preserve">程序修改错误占 </w:t>
      </w:r>
      <w:r>
        <w:t>20</w:t>
      </w:r>
      <w:r>
        <w:rPr>
          <w:spacing w:val="-11"/>
        </w:rPr>
        <w:t xml:space="preserve">%，文档错误占 </w:t>
      </w:r>
      <w:r>
        <w:t>7</w:t>
      </w:r>
      <w:r>
        <w:rPr>
          <w:spacing w:val="-14"/>
        </w:rPr>
        <w:t xml:space="preserve">%，其他占 </w:t>
      </w:r>
      <w:r>
        <w:t>3%.</w:t>
      </w:r>
    </w:p>
    <w:p>
      <w:pPr>
        <w:pStyle w:val="BodyText"/>
        <w:spacing w:before="0" w:line="396" w:lineRule="exact"/>
      </w:pPr>
      <w:r>
        <w:t>从质量管理的角度来就，错误发现得越早，就越易修改，所花代价就越小。</w:t>
      </w:r>
    </w:p>
    <w:p>
      <w:pPr>
        <w:pStyle w:val="BodyText"/>
        <w:spacing w:before="63"/>
      </w:pPr>
      <w:r>
        <w:t>○项目开发的质量保证包括如下几个方面的内容：</w:t>
      </w:r>
    </w:p>
    <w:p>
      <w:pPr>
        <w:pStyle w:val="ListParagraph"/>
        <w:numPr>
          <w:ilvl w:val="0"/>
          <w:numId w:val="72"/>
        </w:numPr>
        <w:tabs>
          <w:tab w:val="left" w:pos="1532"/>
        </w:tabs>
        <w:spacing w:before="71" w:after="0" w:line="240" w:lineRule="auto"/>
        <w:ind w:left="1531" w:right="0" w:hanging="790"/>
        <w:jc w:val="left"/>
        <w:rPr>
          <w:sz w:val="31"/>
        </w:rPr>
      </w:pPr>
      <w:r>
        <w:rPr>
          <w:sz w:val="31"/>
        </w:rPr>
        <w:t>确保获得完整正确的需求。</w:t>
      </w:r>
    </w:p>
    <w:p>
      <w:pPr>
        <w:pStyle w:val="ListParagraph"/>
        <w:numPr>
          <w:ilvl w:val="0"/>
          <w:numId w:val="72"/>
        </w:numPr>
        <w:tabs>
          <w:tab w:val="left" w:pos="1482"/>
        </w:tabs>
        <w:spacing w:before="71" w:after="0" w:line="283" w:lineRule="auto"/>
        <w:ind w:left="108" w:right="445" w:firstLine="579"/>
        <w:jc w:val="left"/>
        <w:rPr>
          <w:sz w:val="31"/>
        </w:rPr>
      </w:pPr>
      <w:r>
        <w:rPr>
          <w:spacing w:val="-7"/>
          <w:sz w:val="31"/>
        </w:rPr>
        <w:t xml:space="preserve">在开发的每一阶段结束时，要休整一下以进行充分审查并确保该部分工作与系统  </w:t>
      </w:r>
      <w:r>
        <w:rPr>
          <w:spacing w:val="-5"/>
          <w:sz w:val="31"/>
        </w:rPr>
        <w:t>相协调。</w:t>
      </w:r>
    </w:p>
    <w:p>
      <w:pPr>
        <w:pStyle w:val="ListParagraph"/>
        <w:numPr>
          <w:ilvl w:val="0"/>
          <w:numId w:val="72"/>
        </w:numPr>
        <w:tabs>
          <w:tab w:val="left" w:pos="1500"/>
        </w:tabs>
        <w:spacing w:before="0" w:after="0" w:line="283" w:lineRule="auto"/>
        <w:ind w:left="108" w:right="294" w:firstLine="601"/>
        <w:jc w:val="left"/>
        <w:rPr>
          <w:sz w:val="31"/>
        </w:rPr>
      </w:pPr>
      <w:r>
        <w:rPr>
          <w:spacing w:val="-1"/>
          <w:sz w:val="31"/>
        </w:rPr>
        <w:t>采用具有质量控制内容的程序开发规范。这包括结构化设计，结构化程序设计，程</w:t>
      </w:r>
      <w:r>
        <w:rPr>
          <w:sz w:val="31"/>
        </w:rPr>
        <w:t>序逻辑性的独立检查和程序测试。</w:t>
      </w:r>
    </w:p>
    <w:p>
      <w:pPr>
        <w:pStyle w:val="ListParagraph"/>
        <w:numPr>
          <w:ilvl w:val="0"/>
          <w:numId w:val="72"/>
        </w:numPr>
        <w:tabs>
          <w:tab w:val="left" w:pos="1532"/>
        </w:tabs>
        <w:spacing w:before="0" w:after="0" w:line="397" w:lineRule="exact"/>
        <w:ind w:left="1531" w:right="0" w:hanging="790"/>
        <w:jc w:val="left"/>
        <w:rPr>
          <w:sz w:val="31"/>
        </w:rPr>
      </w:pPr>
      <w:r>
        <w:rPr>
          <w:sz w:val="31"/>
        </w:rPr>
        <w:t>规范的安装调试。</w:t>
      </w:r>
    </w:p>
    <w:p>
      <w:pPr>
        <w:pStyle w:val="BodyText"/>
        <w:spacing w:before="0"/>
        <w:ind w:left="0"/>
        <w:rPr>
          <w:sz w:val="17"/>
        </w:rPr>
      </w:pPr>
      <w:r>
        <w:pict>
          <v:shape id="_x0000_s1029" style="width:522.75pt;height:0.1pt;margin-top:13.18pt;margin-left:131.43pt;mso-position-horizontal-relative:page;mso-wrap-distance-left:0;mso-wrap-distance-right:0;position:absolute;z-index:-251656192" coordorigin="2629,264" coordsize="10455,0" path="m2629,264l13083,264e" filled="f" stroked="t" strokecolor="black" strokeweight="0.55pt">
            <v:stroke dashstyle="dash"/>
            <v:path arrowok="t"/>
            <w10:wrap type="topAndBottom"/>
          </v:shape>
        </w:pict>
      </w:r>
    </w:p>
    <w:p>
      <w:pPr>
        <w:pStyle w:val="BodyText"/>
        <w:spacing w:before="9"/>
        <w:ind w:left="0"/>
        <w:rPr>
          <w:sz w:val="13"/>
        </w:rPr>
      </w:pPr>
    </w:p>
    <w:p>
      <w:pPr>
        <w:pStyle w:val="BodyText"/>
        <w:spacing w:before="63"/>
        <w:ind w:left="108"/>
      </w:pPr>
      <w:r>
        <w:t>自考“信息资源管理”复习提纲（4）2007-3-14 【大 中 小】</w:t>
      </w:r>
    </w:p>
    <w:p>
      <w:pPr>
        <w:pStyle w:val="ListParagraph"/>
        <w:numPr>
          <w:ilvl w:val="0"/>
          <w:numId w:val="72"/>
        </w:numPr>
        <w:tabs>
          <w:tab w:val="left" w:pos="1532"/>
        </w:tabs>
        <w:spacing w:before="71" w:after="0" w:line="240" w:lineRule="auto"/>
        <w:ind w:left="1531" w:right="0" w:hanging="790"/>
        <w:jc w:val="left"/>
        <w:rPr>
          <w:sz w:val="31"/>
        </w:rPr>
      </w:pPr>
      <w:r>
        <w:rPr>
          <w:sz w:val="31"/>
        </w:rPr>
        <w:t>事后审计评价。</w:t>
      </w:r>
    </w:p>
    <w:p>
      <w:pPr>
        <w:pStyle w:val="BodyText"/>
        <w:spacing w:line="283" w:lineRule="auto"/>
        <w:ind w:left="108" w:right="418" w:firstLine="633"/>
      </w:pPr>
      <w:r>
        <w:rPr>
          <w:spacing w:val="-1"/>
        </w:rPr>
        <w:t>○为保证系统开发的质量，通常需要结合项目的特点，选择恰当的项目开发策略，对质</w:t>
      </w:r>
      <w:r>
        <w:rPr>
          <w:w w:val="102"/>
        </w:rPr>
        <w:t>量加以控制。项目开发策略通常有如下几种</w:t>
      </w:r>
      <w:r>
        <w:rPr>
          <w:spacing w:val="-190"/>
          <w:w w:val="102"/>
        </w:rPr>
        <w:t>：</w:t>
      </w:r>
      <w:r>
        <w:rPr>
          <w:w w:val="102"/>
        </w:rPr>
        <w:t>（看一下</w:t>
      </w:r>
      <w:r>
        <w:t xml:space="preserve"> </w:t>
      </w:r>
      <w:r>
        <w:rPr>
          <w:w w:val="102"/>
        </w:rPr>
        <w:t>Page</w:t>
      </w:r>
      <w:r>
        <w:t xml:space="preserve"> </w:t>
      </w:r>
      <w:r>
        <w:rPr>
          <w:w w:val="102"/>
        </w:rPr>
        <w:t>60</w:t>
      </w:r>
      <w:r>
        <w:t xml:space="preserve"> </w:t>
      </w:r>
      <w:r>
        <w:rPr>
          <w:w w:val="102"/>
        </w:rPr>
        <w:t>表</w:t>
      </w:r>
      <w:r>
        <w:rPr>
          <w:spacing w:val="-80"/>
        </w:rPr>
        <w:t xml:space="preserve"> </w:t>
      </w:r>
      <w:r>
        <w:rPr>
          <w:w w:val="102"/>
        </w:rPr>
        <w:t>2—</w:t>
      </w:r>
      <w:r>
        <w:rPr>
          <w:spacing w:val="-4"/>
          <w:w w:val="102"/>
        </w:rPr>
        <w:t>4</w:t>
      </w:r>
      <w:r>
        <w:rPr>
          <w:w w:val="102"/>
        </w:rPr>
        <w:t>）</w:t>
      </w:r>
    </w:p>
    <w:p>
      <w:pPr>
        <w:pStyle w:val="ListParagraph"/>
        <w:numPr>
          <w:ilvl w:val="0"/>
          <w:numId w:val="71"/>
        </w:numPr>
        <w:tabs>
          <w:tab w:val="left" w:pos="1503"/>
        </w:tabs>
        <w:spacing w:before="0" w:after="0" w:line="283" w:lineRule="auto"/>
        <w:ind w:left="108" w:right="292" w:firstLine="604"/>
        <w:jc w:val="left"/>
        <w:rPr>
          <w:sz w:val="31"/>
        </w:rPr>
      </w:pPr>
      <w:r>
        <w:rPr>
          <w:spacing w:val="-1"/>
          <w:sz w:val="31"/>
        </w:rPr>
        <w:t>线性法：也叫常规法。适用于在系统规模较小，问题也不复杂，而且结构化程度较</w:t>
      </w:r>
      <w:r>
        <w:rPr>
          <w:sz w:val="31"/>
        </w:rPr>
        <w:t>高的情况下使用。</w:t>
      </w:r>
    </w:p>
    <w:p>
      <w:pPr>
        <w:pStyle w:val="ListParagraph"/>
        <w:numPr>
          <w:ilvl w:val="0"/>
          <w:numId w:val="71"/>
        </w:numPr>
        <w:tabs>
          <w:tab w:val="left" w:pos="1532"/>
        </w:tabs>
        <w:spacing w:before="0" w:after="0" w:line="396" w:lineRule="exact"/>
        <w:ind w:left="1531" w:right="0" w:hanging="790"/>
        <w:jc w:val="left"/>
        <w:rPr>
          <w:sz w:val="31"/>
        </w:rPr>
      </w:pPr>
      <w:r>
        <w:rPr>
          <w:sz w:val="31"/>
        </w:rPr>
        <w:t>线性迭代法：线性法的改进。</w:t>
      </w:r>
    </w:p>
    <w:p>
      <w:pPr>
        <w:spacing w:after="0" w:line="396" w:lineRule="exact"/>
        <w:jc w:val="left"/>
        <w:rPr>
          <w:sz w:val="31"/>
        </w:rPr>
        <w:sectPr>
          <w:pgSz w:w="17860" w:h="25260"/>
          <w:pgMar w:top="1860" w:right="2140" w:bottom="280" w:left="2520" w:header="708" w:footer="708"/>
          <w:pgNumType w:start="8"/>
          <w:cols w:space="708"/>
        </w:sectPr>
      </w:pPr>
    </w:p>
    <w:p>
      <w:pPr>
        <w:pStyle w:val="ListParagraph"/>
        <w:numPr>
          <w:ilvl w:val="0"/>
          <w:numId w:val="71"/>
        </w:numPr>
        <w:tabs>
          <w:tab w:val="left" w:pos="1532"/>
        </w:tabs>
        <w:spacing w:before="49" w:after="0" w:line="240" w:lineRule="auto"/>
        <w:ind w:left="1531" w:right="0" w:hanging="790"/>
        <w:jc w:val="left"/>
        <w:rPr>
          <w:sz w:val="31"/>
        </w:rPr>
      </w:pPr>
      <w:r>
        <w:rPr>
          <w:sz w:val="31"/>
        </w:rPr>
        <w:t>原型法：适用于在用户需求变化多、难以确定的情况下使用。</w:t>
      </w:r>
    </w:p>
    <w:p>
      <w:pPr>
        <w:pStyle w:val="ListParagraph"/>
        <w:numPr>
          <w:ilvl w:val="0"/>
          <w:numId w:val="71"/>
        </w:numPr>
        <w:tabs>
          <w:tab w:val="left" w:pos="1532"/>
        </w:tabs>
        <w:spacing w:before="72" w:after="0" w:line="240" w:lineRule="auto"/>
        <w:ind w:left="1531" w:right="0" w:hanging="790"/>
        <w:jc w:val="left"/>
        <w:rPr>
          <w:sz w:val="31"/>
        </w:rPr>
      </w:pPr>
      <w:r>
        <w:rPr>
          <w:sz w:val="31"/>
        </w:rPr>
        <w:t>复合法：适用于大弄复杂的项目。</w:t>
      </w:r>
    </w:p>
    <w:p>
      <w:pPr>
        <w:pStyle w:val="BodyText"/>
        <w:spacing w:before="70" w:line="283" w:lineRule="auto"/>
        <w:ind w:left="108" w:right="418" w:firstLine="633"/>
      </w:pPr>
      <w:r>
        <w:t>○在系统开发的全过程中，尤其在系统分析阶段运用质量控制和检查的方法，这是质量管理的核心，也是使新系统满足管理人员要求的保证。</w:t>
      </w:r>
    </w:p>
    <w:p>
      <w:pPr>
        <w:pStyle w:val="BodyText"/>
        <w:spacing w:before="0" w:line="396" w:lineRule="exact"/>
      </w:pPr>
      <w:r>
        <w:t>○采取下列方法与措施，对系统开发的全过程进行质量控制与检查。</w:t>
      </w:r>
    </w:p>
    <w:p>
      <w:pPr>
        <w:pStyle w:val="ListParagraph"/>
        <w:numPr>
          <w:ilvl w:val="0"/>
          <w:numId w:val="70"/>
        </w:numPr>
        <w:tabs>
          <w:tab w:val="left" w:pos="1532"/>
        </w:tabs>
        <w:spacing w:before="71" w:after="0" w:line="240" w:lineRule="auto"/>
        <w:ind w:left="1531" w:right="0" w:hanging="790"/>
        <w:jc w:val="left"/>
        <w:rPr>
          <w:sz w:val="31"/>
        </w:rPr>
      </w:pPr>
      <w:r>
        <w:rPr>
          <w:sz w:val="31"/>
        </w:rPr>
        <w:t>严格挑选系统开发组成员。</w:t>
      </w:r>
    </w:p>
    <w:p>
      <w:pPr>
        <w:pStyle w:val="ListParagraph"/>
        <w:numPr>
          <w:ilvl w:val="0"/>
          <w:numId w:val="70"/>
        </w:numPr>
        <w:tabs>
          <w:tab w:val="left" w:pos="1532"/>
        </w:tabs>
        <w:spacing w:before="71" w:after="0" w:line="240" w:lineRule="auto"/>
        <w:ind w:left="1531" w:right="0" w:hanging="790"/>
        <w:jc w:val="left"/>
        <w:rPr>
          <w:sz w:val="31"/>
        </w:rPr>
      </w:pPr>
      <w:r>
        <w:rPr>
          <w:sz w:val="31"/>
        </w:rPr>
        <w:t>加强培训工作。</w:t>
      </w:r>
    </w:p>
    <w:p>
      <w:pPr>
        <w:pStyle w:val="ListParagraph"/>
        <w:numPr>
          <w:ilvl w:val="0"/>
          <w:numId w:val="70"/>
        </w:numPr>
        <w:tabs>
          <w:tab w:val="left" w:pos="1532"/>
        </w:tabs>
        <w:spacing w:before="71" w:after="0" w:line="240" w:lineRule="auto"/>
        <w:ind w:left="1531" w:right="0" w:hanging="790"/>
        <w:jc w:val="left"/>
        <w:rPr>
          <w:sz w:val="31"/>
        </w:rPr>
      </w:pPr>
      <w:r>
        <w:rPr>
          <w:sz w:val="31"/>
        </w:rPr>
        <w:t>正确选择系统开发策略与方法。</w:t>
      </w:r>
    </w:p>
    <w:p>
      <w:pPr>
        <w:pStyle w:val="ListParagraph"/>
        <w:numPr>
          <w:ilvl w:val="0"/>
          <w:numId w:val="70"/>
        </w:numPr>
        <w:tabs>
          <w:tab w:val="left" w:pos="1532"/>
        </w:tabs>
        <w:spacing w:before="71" w:after="0" w:line="240" w:lineRule="auto"/>
        <w:ind w:left="1531" w:right="0" w:hanging="790"/>
        <w:jc w:val="left"/>
        <w:rPr>
          <w:sz w:val="31"/>
        </w:rPr>
      </w:pPr>
      <w:r>
        <w:rPr>
          <w:spacing w:val="-2"/>
          <w:sz w:val="31"/>
        </w:rPr>
        <w:t>建立系统开发各阶段的质量检查制度。</w:t>
      </w:r>
      <w:r>
        <w:rPr>
          <w:sz w:val="31"/>
        </w:rPr>
        <w:t>a. 文档管理制度。b.</w:t>
      </w:r>
      <w:r>
        <w:rPr>
          <w:spacing w:val="1"/>
          <w:sz w:val="31"/>
        </w:rPr>
        <w:t xml:space="preserve"> 阶段审查制度。</w:t>
      </w:r>
    </w:p>
    <w:p>
      <w:pPr>
        <w:pStyle w:val="BodyText"/>
        <w:spacing w:before="70"/>
      </w:pPr>
      <w:r>
        <w:t>（5 ）集体评议是质量检查的有效方法</w:t>
      </w:r>
      <w:r>
        <w:rPr>
          <w:spacing w:val="-187"/>
        </w:rPr>
        <w:t>。</w:t>
      </w:r>
      <w:r>
        <w:t>（文档进行检查的有效方法是集体评议）</w:t>
      </w:r>
    </w:p>
    <w:p>
      <w:pPr>
        <w:pStyle w:val="BodyText"/>
        <w:spacing w:line="283" w:lineRule="auto"/>
        <w:ind w:left="108" w:right="418" w:firstLine="633"/>
      </w:pPr>
      <w:r>
        <w:t>（</w:t>
      </w:r>
      <w:r>
        <w:rPr>
          <w:spacing w:val="-1"/>
        </w:rPr>
        <w:t>注：集体评议的目的为了及早发现系统开发的质量问题和及时找出问题的方法，而不</w:t>
      </w:r>
      <w:r>
        <w:t>在于追究系统开发组或个人的责任</w:t>
      </w:r>
      <w:r>
        <w:rPr>
          <w:spacing w:val="-183"/>
        </w:rPr>
        <w:t>。</w:t>
      </w:r>
      <w:r>
        <w:t>）</w:t>
      </w:r>
    </w:p>
    <w:p>
      <w:pPr>
        <w:pStyle w:val="BodyText"/>
        <w:spacing w:before="0" w:line="397" w:lineRule="exact"/>
      </w:pPr>
      <w:r>
        <w:t>五、信息系统开发中的文档管理：</w:t>
      </w:r>
    </w:p>
    <w:p>
      <w:pPr>
        <w:pStyle w:val="BodyText"/>
      </w:pPr>
      <w:r>
        <w:t>1、文档管理的地位和作用。</w:t>
      </w:r>
    </w:p>
    <w:p>
      <w:pPr>
        <w:pStyle w:val="ListParagraph"/>
        <w:numPr>
          <w:ilvl w:val="0"/>
          <w:numId w:val="69"/>
        </w:numPr>
        <w:tabs>
          <w:tab w:val="left" w:pos="1532"/>
        </w:tabs>
        <w:spacing w:before="71" w:after="0" w:line="240" w:lineRule="auto"/>
        <w:ind w:left="1531" w:right="0" w:hanging="790"/>
        <w:jc w:val="left"/>
        <w:rPr>
          <w:sz w:val="31"/>
        </w:rPr>
      </w:pPr>
      <w:r>
        <w:rPr>
          <w:sz w:val="31"/>
        </w:rPr>
        <w:t>文档是人脑思维活动的体现。</w:t>
      </w:r>
    </w:p>
    <w:p>
      <w:pPr>
        <w:pStyle w:val="ListParagraph"/>
        <w:numPr>
          <w:ilvl w:val="0"/>
          <w:numId w:val="69"/>
        </w:numPr>
        <w:tabs>
          <w:tab w:val="left" w:pos="1532"/>
        </w:tabs>
        <w:spacing w:before="71" w:after="0" w:line="240" w:lineRule="auto"/>
        <w:ind w:left="1531" w:right="0" w:hanging="790"/>
        <w:jc w:val="left"/>
        <w:rPr>
          <w:sz w:val="31"/>
        </w:rPr>
      </w:pPr>
      <w:r>
        <w:rPr>
          <w:sz w:val="31"/>
        </w:rPr>
        <w:t>文档是信息建设中反映系统结构、功能、开发过程的记录。</w:t>
      </w:r>
    </w:p>
    <w:p>
      <w:pPr>
        <w:pStyle w:val="ListParagraph"/>
        <w:numPr>
          <w:ilvl w:val="0"/>
          <w:numId w:val="69"/>
        </w:numPr>
        <w:tabs>
          <w:tab w:val="left" w:pos="1532"/>
        </w:tabs>
        <w:spacing w:before="70" w:after="0" w:line="240" w:lineRule="auto"/>
        <w:ind w:left="1531" w:right="0" w:hanging="790"/>
        <w:jc w:val="left"/>
        <w:rPr>
          <w:sz w:val="31"/>
        </w:rPr>
      </w:pPr>
      <w:r>
        <w:rPr>
          <w:sz w:val="31"/>
        </w:rPr>
        <w:t>文档可以用来统一思想，防止健忘和误解。</w:t>
      </w:r>
    </w:p>
    <w:p>
      <w:pPr>
        <w:pStyle w:val="ListParagraph"/>
        <w:numPr>
          <w:ilvl w:val="0"/>
          <w:numId w:val="69"/>
        </w:numPr>
        <w:tabs>
          <w:tab w:val="left" w:pos="1532"/>
        </w:tabs>
        <w:spacing w:before="71" w:after="0" w:line="240" w:lineRule="auto"/>
        <w:ind w:left="1531" w:right="0" w:hanging="790"/>
        <w:jc w:val="left"/>
        <w:rPr>
          <w:sz w:val="31"/>
        </w:rPr>
      </w:pPr>
      <w:r>
        <w:rPr>
          <w:sz w:val="31"/>
        </w:rPr>
        <w:t>文档是信息系统开发组内各类人员之间及组内外的通信依据。</w:t>
      </w:r>
    </w:p>
    <w:p>
      <w:pPr>
        <w:pStyle w:val="ListParagraph"/>
        <w:numPr>
          <w:ilvl w:val="0"/>
          <w:numId w:val="69"/>
        </w:numPr>
        <w:tabs>
          <w:tab w:val="left" w:pos="1532"/>
        </w:tabs>
        <w:spacing w:before="71" w:after="0" w:line="283" w:lineRule="auto"/>
        <w:ind w:left="742" w:right="4380" w:firstLine="0"/>
        <w:jc w:val="left"/>
        <w:rPr>
          <w:sz w:val="31"/>
        </w:rPr>
      </w:pPr>
      <w:r>
        <w:rPr>
          <w:spacing w:val="-1"/>
          <w:sz w:val="31"/>
        </w:rPr>
        <w:t>文档是观察、控制、协调信息系统开发过程的依据。</w:t>
      </w:r>
      <w:r>
        <w:rPr>
          <w:spacing w:val="-3"/>
          <w:sz w:val="31"/>
        </w:rPr>
        <w:t>文档+程序=软件</w:t>
      </w:r>
    </w:p>
    <w:p>
      <w:pPr>
        <w:pStyle w:val="BodyText"/>
        <w:spacing w:before="0" w:line="396" w:lineRule="exact"/>
      </w:pPr>
      <w:r>
        <w:t>文档是信息系统建设的生命线。</w:t>
      </w:r>
    </w:p>
    <w:p>
      <w:pPr>
        <w:pStyle w:val="BodyText"/>
      </w:pPr>
      <w:r>
        <w:t>2、文档管理的内容：</w:t>
      </w:r>
    </w:p>
    <w:p>
      <w:pPr>
        <w:pStyle w:val="ListParagraph"/>
        <w:numPr>
          <w:ilvl w:val="0"/>
          <w:numId w:val="68"/>
        </w:numPr>
        <w:tabs>
          <w:tab w:val="left" w:pos="1532"/>
        </w:tabs>
        <w:spacing w:before="71" w:after="0" w:line="240" w:lineRule="auto"/>
        <w:ind w:left="1531" w:right="0" w:hanging="790"/>
        <w:jc w:val="left"/>
        <w:rPr>
          <w:sz w:val="31"/>
        </w:rPr>
      </w:pPr>
      <w:r>
        <w:rPr>
          <w:sz w:val="31"/>
        </w:rPr>
        <w:t>文档要标准化、规范化。</w:t>
      </w:r>
    </w:p>
    <w:p>
      <w:pPr>
        <w:pStyle w:val="ListParagraph"/>
        <w:numPr>
          <w:ilvl w:val="0"/>
          <w:numId w:val="68"/>
        </w:numPr>
        <w:tabs>
          <w:tab w:val="left" w:pos="1532"/>
        </w:tabs>
        <w:spacing w:before="71" w:after="0" w:line="240" w:lineRule="auto"/>
        <w:ind w:left="1531" w:right="0" w:hanging="790"/>
        <w:jc w:val="left"/>
        <w:rPr>
          <w:sz w:val="31"/>
        </w:rPr>
      </w:pPr>
      <w:r>
        <w:rPr>
          <w:sz w:val="31"/>
        </w:rPr>
        <w:t>维护文档的一致性。</w:t>
      </w:r>
    </w:p>
    <w:p>
      <w:pPr>
        <w:pStyle w:val="ListParagraph"/>
        <w:numPr>
          <w:ilvl w:val="0"/>
          <w:numId w:val="68"/>
        </w:numPr>
        <w:tabs>
          <w:tab w:val="left" w:pos="1532"/>
        </w:tabs>
        <w:spacing w:before="71" w:after="0" w:line="240" w:lineRule="auto"/>
        <w:ind w:left="1531" w:right="0" w:hanging="790"/>
        <w:jc w:val="left"/>
        <w:rPr>
          <w:sz w:val="31"/>
        </w:rPr>
      </w:pPr>
      <w:r>
        <w:rPr>
          <w:sz w:val="31"/>
        </w:rPr>
        <w:t>维持文档的可追踪性。</w:t>
      </w:r>
    </w:p>
    <w:p>
      <w:pPr>
        <w:pStyle w:val="ListParagraph"/>
        <w:numPr>
          <w:ilvl w:val="0"/>
          <w:numId w:val="68"/>
        </w:numPr>
        <w:tabs>
          <w:tab w:val="left" w:pos="1532"/>
        </w:tabs>
        <w:spacing w:before="71" w:after="0" w:line="240" w:lineRule="auto"/>
        <w:ind w:left="1531" w:right="0" w:hanging="790"/>
        <w:jc w:val="left"/>
        <w:rPr>
          <w:sz w:val="31"/>
        </w:rPr>
      </w:pPr>
      <w:r>
        <w:rPr>
          <w:sz w:val="31"/>
        </w:rPr>
        <w:t>文档管理的制度化。</w:t>
      </w:r>
    </w:p>
    <w:p>
      <w:pPr>
        <w:pStyle w:val="ListParagraph"/>
        <w:numPr>
          <w:ilvl w:val="1"/>
          <w:numId w:val="79"/>
        </w:numPr>
        <w:tabs>
          <w:tab w:val="left" w:pos="1373"/>
        </w:tabs>
        <w:spacing w:before="71" w:after="0" w:line="240" w:lineRule="auto"/>
        <w:ind w:left="1372" w:right="0" w:hanging="631"/>
        <w:jc w:val="left"/>
        <w:rPr>
          <w:sz w:val="31"/>
        </w:rPr>
      </w:pPr>
      <w:r>
        <w:rPr>
          <w:sz w:val="31"/>
        </w:rPr>
        <w:t>信息系统的运行管理</w:t>
      </w:r>
    </w:p>
    <w:p>
      <w:pPr>
        <w:pStyle w:val="BodyText"/>
        <w:spacing w:before="70"/>
      </w:pPr>
      <w:r>
        <w:t>一、运行管理的目标和内容：</w:t>
      </w:r>
    </w:p>
    <w:p>
      <w:pPr>
        <w:pStyle w:val="BodyText"/>
      </w:pPr>
      <w:r>
        <w:t>1、运行管理的目标：</w:t>
      </w:r>
    </w:p>
    <w:p>
      <w:pPr>
        <w:pStyle w:val="BodyText"/>
        <w:spacing w:line="283" w:lineRule="auto"/>
        <w:ind w:left="108" w:right="418" w:firstLine="633"/>
      </w:pPr>
      <w:r>
        <w:t>系统进入使用阶段后，这时的任务是对系统进行管理和维护，使信息系统真正发挥为管理者提供信息的作用。</w:t>
      </w:r>
    </w:p>
    <w:p>
      <w:pPr>
        <w:pStyle w:val="BodyText"/>
        <w:spacing w:before="0" w:line="283" w:lineRule="auto"/>
        <w:ind w:left="108" w:right="418" w:firstLine="633"/>
      </w:pPr>
      <w:r>
        <w:t>所谓运行管理工作就是对信息系统的运行进行控制，记录其在运行状态，进行必要的修改与扩充，以便使信息系统真正符合管理决策的需要，为管理决策者服务。</w:t>
      </w:r>
    </w:p>
    <w:p>
      <w:pPr>
        <w:pStyle w:val="BodyText"/>
        <w:spacing w:before="0" w:line="396" w:lineRule="exact"/>
      </w:pPr>
      <w:r>
        <w:t>2、运行管理的内容：</w:t>
      </w:r>
    </w:p>
    <w:p>
      <w:pPr>
        <w:pStyle w:val="BodyText"/>
        <w:spacing w:before="69" w:line="283" w:lineRule="auto"/>
        <w:ind w:left="108" w:right="418" w:firstLine="633"/>
      </w:pPr>
      <w:r>
        <w:t>信息系统的运行管理工作是系统研制工作的继续，主要包括日常运行的管理、运行情况的记录以及对系统的运行情况进行检查与评价。</w:t>
      </w:r>
    </w:p>
    <w:p>
      <w:pPr>
        <w:pStyle w:val="ListParagraph"/>
        <w:numPr>
          <w:ilvl w:val="0"/>
          <w:numId w:val="67"/>
        </w:numPr>
        <w:tabs>
          <w:tab w:val="left" w:pos="1532"/>
        </w:tabs>
        <w:spacing w:before="0" w:after="0" w:line="397" w:lineRule="exact"/>
        <w:ind w:left="1531" w:right="0" w:hanging="790"/>
        <w:jc w:val="left"/>
        <w:rPr>
          <w:sz w:val="31"/>
        </w:rPr>
      </w:pPr>
      <w:r>
        <w:rPr>
          <w:sz w:val="31"/>
        </w:rPr>
        <w:t>日常运行管理。</w:t>
      </w:r>
    </w:p>
    <w:p>
      <w:pPr>
        <w:pStyle w:val="ListParagraph"/>
        <w:numPr>
          <w:ilvl w:val="0"/>
          <w:numId w:val="66"/>
        </w:numPr>
        <w:tabs>
          <w:tab w:val="left" w:pos="1214"/>
        </w:tabs>
        <w:spacing w:before="71" w:after="0" w:line="240" w:lineRule="auto"/>
        <w:ind w:left="1213" w:right="0" w:hanging="472"/>
        <w:jc w:val="both"/>
        <w:rPr>
          <w:sz w:val="31"/>
        </w:rPr>
      </w:pPr>
      <w:r>
        <w:rPr>
          <w:sz w:val="31"/>
        </w:rPr>
        <w:t>数据的收集。包括：数据收集、数据校验、数据录入。</w:t>
      </w:r>
    </w:p>
    <w:p>
      <w:pPr>
        <w:pStyle w:val="ListParagraph"/>
        <w:numPr>
          <w:ilvl w:val="0"/>
          <w:numId w:val="66"/>
        </w:numPr>
        <w:tabs>
          <w:tab w:val="left" w:pos="1214"/>
        </w:tabs>
        <w:spacing w:before="71" w:after="0" w:line="283" w:lineRule="auto"/>
        <w:ind w:left="108" w:right="418" w:firstLine="633"/>
        <w:jc w:val="both"/>
        <w:rPr>
          <w:sz w:val="31"/>
        </w:rPr>
      </w:pPr>
      <w:r>
        <w:rPr>
          <w:spacing w:val="-14"/>
          <w:sz w:val="31"/>
        </w:rPr>
        <w:t>在保证基本数据的完整、及时和准确的前提下，系统应完成例行的信息处理及信息服</w:t>
      </w:r>
      <w:r>
        <w:rPr>
          <w:spacing w:val="-15"/>
          <w:sz w:val="31"/>
        </w:rPr>
        <w:t>务工作。常见的工作：例行的数据更新、统计分析、报表生成、数据的复制及保存、与外界</w:t>
      </w:r>
      <w:r>
        <w:rPr>
          <w:sz w:val="31"/>
        </w:rPr>
        <w:t>的定期数据交流等等。</w:t>
      </w:r>
    </w:p>
    <w:p>
      <w:pPr>
        <w:pStyle w:val="ListParagraph"/>
        <w:numPr>
          <w:ilvl w:val="0"/>
          <w:numId w:val="66"/>
        </w:numPr>
        <w:tabs>
          <w:tab w:val="left" w:pos="1214"/>
        </w:tabs>
        <w:spacing w:before="0" w:after="0" w:line="395" w:lineRule="exact"/>
        <w:ind w:left="1213" w:right="0" w:hanging="472"/>
        <w:jc w:val="both"/>
        <w:rPr>
          <w:sz w:val="31"/>
        </w:rPr>
      </w:pPr>
      <w:r>
        <w:rPr>
          <w:sz w:val="31"/>
        </w:rPr>
        <w:t>需要有一定的硬件工作人员，负责计算机本身的运行与维护。</w:t>
      </w:r>
    </w:p>
    <w:p>
      <w:pPr>
        <w:pStyle w:val="ListParagraph"/>
        <w:numPr>
          <w:ilvl w:val="0"/>
          <w:numId w:val="66"/>
        </w:numPr>
        <w:tabs>
          <w:tab w:val="left" w:pos="1214"/>
        </w:tabs>
        <w:spacing w:before="71" w:after="0" w:line="240" w:lineRule="auto"/>
        <w:ind w:left="1213" w:right="0" w:hanging="472"/>
        <w:jc w:val="both"/>
        <w:rPr>
          <w:sz w:val="31"/>
        </w:rPr>
      </w:pPr>
      <w:r>
        <w:rPr>
          <w:sz w:val="31"/>
        </w:rPr>
        <w:t>系统的安全管理，也是日常工作的重要部分。</w:t>
      </w:r>
    </w:p>
    <w:p>
      <w:pPr>
        <w:pStyle w:val="ListParagraph"/>
        <w:numPr>
          <w:ilvl w:val="0"/>
          <w:numId w:val="67"/>
        </w:numPr>
        <w:tabs>
          <w:tab w:val="left" w:pos="1532"/>
        </w:tabs>
        <w:spacing w:before="71" w:after="0" w:line="240" w:lineRule="auto"/>
        <w:ind w:left="1531" w:right="0" w:hanging="790"/>
        <w:jc w:val="left"/>
        <w:rPr>
          <w:sz w:val="31"/>
        </w:rPr>
      </w:pPr>
      <w:r>
        <w:rPr>
          <w:sz w:val="31"/>
        </w:rPr>
        <w:t>系统运行情况的记录。</w:t>
      </w:r>
    </w:p>
    <w:p>
      <w:pPr>
        <w:spacing w:after="0" w:line="240" w:lineRule="auto"/>
        <w:jc w:val="left"/>
        <w:rPr>
          <w:sz w:val="31"/>
        </w:rPr>
        <w:sectPr>
          <w:pgSz w:w="17860" w:h="25260"/>
          <w:pgMar w:top="1860" w:right="2140" w:bottom="280" w:left="2520" w:header="708" w:footer="708"/>
          <w:pgNumType w:start="9"/>
          <w:cols w:space="708"/>
        </w:sectPr>
      </w:pPr>
    </w:p>
    <w:p>
      <w:pPr>
        <w:pStyle w:val="ListParagraph"/>
        <w:numPr>
          <w:ilvl w:val="0"/>
          <w:numId w:val="65"/>
        </w:numPr>
        <w:tabs>
          <w:tab w:val="left" w:pos="1214"/>
        </w:tabs>
        <w:spacing w:before="49" w:after="0" w:line="240" w:lineRule="auto"/>
        <w:ind w:left="1213" w:right="0" w:hanging="472"/>
        <w:jc w:val="left"/>
        <w:rPr>
          <w:sz w:val="31"/>
        </w:rPr>
      </w:pPr>
      <w:r>
        <w:rPr>
          <w:sz w:val="31"/>
        </w:rPr>
        <w:t>有关工作数量的信息。</w:t>
      </w:r>
    </w:p>
    <w:p>
      <w:pPr>
        <w:pStyle w:val="ListParagraph"/>
        <w:numPr>
          <w:ilvl w:val="0"/>
          <w:numId w:val="65"/>
        </w:numPr>
        <w:tabs>
          <w:tab w:val="left" w:pos="1214"/>
        </w:tabs>
        <w:spacing w:before="72" w:after="0" w:line="240" w:lineRule="auto"/>
        <w:ind w:left="1213" w:right="0" w:hanging="472"/>
        <w:jc w:val="left"/>
        <w:rPr>
          <w:sz w:val="31"/>
        </w:rPr>
      </w:pPr>
      <w:r>
        <w:rPr>
          <w:sz w:val="31"/>
        </w:rPr>
        <w:t>工作的效率。</w:t>
      </w:r>
    </w:p>
    <w:p>
      <w:pPr>
        <w:pStyle w:val="ListParagraph"/>
        <w:numPr>
          <w:ilvl w:val="0"/>
          <w:numId w:val="65"/>
        </w:numPr>
        <w:tabs>
          <w:tab w:val="left" w:pos="1214"/>
        </w:tabs>
        <w:spacing w:before="70" w:after="0" w:line="240" w:lineRule="auto"/>
        <w:ind w:left="1213" w:right="0" w:hanging="472"/>
        <w:jc w:val="left"/>
        <w:rPr>
          <w:sz w:val="31"/>
        </w:rPr>
      </w:pPr>
      <w:r>
        <w:rPr>
          <w:sz w:val="31"/>
        </w:rPr>
        <w:t>系统提供的信息服务的质量。</w:t>
      </w:r>
    </w:p>
    <w:p>
      <w:pPr>
        <w:pStyle w:val="ListParagraph"/>
        <w:numPr>
          <w:ilvl w:val="0"/>
          <w:numId w:val="65"/>
        </w:numPr>
        <w:tabs>
          <w:tab w:val="left" w:pos="1214"/>
        </w:tabs>
        <w:spacing w:before="71" w:after="0" w:line="240" w:lineRule="auto"/>
        <w:ind w:left="1213" w:right="0" w:hanging="472"/>
        <w:jc w:val="left"/>
        <w:rPr>
          <w:sz w:val="31"/>
        </w:rPr>
      </w:pPr>
      <w:r>
        <w:rPr>
          <w:sz w:val="31"/>
        </w:rPr>
        <w:t>系统的维护修改情况。</w:t>
      </w:r>
    </w:p>
    <w:p>
      <w:pPr>
        <w:pStyle w:val="ListParagraph"/>
        <w:numPr>
          <w:ilvl w:val="0"/>
          <w:numId w:val="65"/>
        </w:numPr>
        <w:tabs>
          <w:tab w:val="left" w:pos="1214"/>
        </w:tabs>
        <w:spacing w:before="71" w:after="0" w:line="240" w:lineRule="auto"/>
        <w:ind w:left="1213" w:right="0" w:hanging="472"/>
        <w:jc w:val="left"/>
        <w:rPr>
          <w:sz w:val="31"/>
        </w:rPr>
      </w:pPr>
      <w:r>
        <w:rPr>
          <w:sz w:val="31"/>
        </w:rPr>
        <w:t>系统的故障情况。</w:t>
      </w:r>
    </w:p>
    <w:p>
      <w:pPr>
        <w:pStyle w:val="BodyText"/>
      </w:pPr>
      <w:r>
        <w:t>（注：在以上五个方面中，那些在政党情况下的运行数据是比较容易被忽视的</w:t>
      </w:r>
      <w:r>
        <w:rPr>
          <w:spacing w:val="-215"/>
        </w:rPr>
        <w:t>。</w:t>
      </w:r>
      <w:r>
        <w:t>）</w:t>
      </w:r>
    </w:p>
    <w:p>
      <w:pPr>
        <w:pStyle w:val="ListParagraph"/>
        <w:numPr>
          <w:ilvl w:val="0"/>
          <w:numId w:val="67"/>
        </w:numPr>
        <w:tabs>
          <w:tab w:val="left" w:pos="1532"/>
        </w:tabs>
        <w:spacing w:before="71" w:after="0" w:line="240" w:lineRule="auto"/>
        <w:ind w:left="1531" w:right="0" w:hanging="790"/>
        <w:jc w:val="left"/>
        <w:rPr>
          <w:sz w:val="31"/>
        </w:rPr>
      </w:pPr>
      <w:r>
        <w:rPr>
          <w:sz w:val="31"/>
        </w:rPr>
        <w:t>对系统运行情况的检查与评价。</w:t>
      </w:r>
    </w:p>
    <w:p>
      <w:pPr>
        <w:pStyle w:val="BodyText"/>
        <w:spacing w:before="70"/>
      </w:pPr>
      <w:r>
        <w:t>○系统评价一般从以下几个方面考虑：</w:t>
      </w:r>
    </w:p>
    <w:p>
      <w:pPr>
        <w:pStyle w:val="ListParagraph"/>
        <w:numPr>
          <w:ilvl w:val="0"/>
          <w:numId w:val="64"/>
        </w:numPr>
        <w:tabs>
          <w:tab w:val="left" w:pos="1214"/>
        </w:tabs>
        <w:spacing w:before="71" w:after="0" w:line="240" w:lineRule="auto"/>
        <w:ind w:left="1213" w:right="0" w:hanging="472"/>
        <w:jc w:val="left"/>
        <w:rPr>
          <w:sz w:val="31"/>
        </w:rPr>
      </w:pPr>
      <w:r>
        <w:rPr>
          <w:sz w:val="31"/>
        </w:rPr>
        <w:t>系统是否达到预定的目标，目标是否需要修改。</w:t>
      </w:r>
    </w:p>
    <w:p>
      <w:pPr>
        <w:pStyle w:val="ListParagraph"/>
        <w:numPr>
          <w:ilvl w:val="0"/>
          <w:numId w:val="64"/>
        </w:numPr>
        <w:tabs>
          <w:tab w:val="left" w:pos="1214"/>
        </w:tabs>
        <w:spacing w:before="71" w:after="0" w:line="240" w:lineRule="auto"/>
        <w:ind w:left="1213" w:right="0" w:hanging="472"/>
        <w:jc w:val="left"/>
        <w:rPr>
          <w:sz w:val="31"/>
        </w:rPr>
      </w:pPr>
      <w:r>
        <w:rPr>
          <w:sz w:val="31"/>
        </w:rPr>
        <w:t>系统的适应性、安全性评价。</w:t>
      </w:r>
    </w:p>
    <w:p>
      <w:pPr>
        <w:pStyle w:val="ListParagraph"/>
        <w:numPr>
          <w:ilvl w:val="0"/>
          <w:numId w:val="64"/>
        </w:numPr>
        <w:tabs>
          <w:tab w:val="left" w:pos="1214"/>
        </w:tabs>
        <w:spacing w:before="71" w:after="0" w:line="283" w:lineRule="auto"/>
        <w:ind w:left="742" w:right="8653" w:firstLine="0"/>
        <w:jc w:val="left"/>
        <w:rPr>
          <w:sz w:val="31"/>
        </w:rPr>
      </w:pPr>
      <w:r>
        <w:rPr>
          <w:sz w:val="31"/>
        </w:rPr>
        <w:t>系统的经济效益评价。</w:t>
      </w:r>
      <w:r>
        <w:rPr>
          <w:spacing w:val="-2"/>
          <w:sz w:val="31"/>
        </w:rPr>
        <w:t>二、运行管理的组织与人员</w:t>
      </w:r>
      <w:r>
        <w:rPr>
          <w:spacing w:val="-4"/>
          <w:sz w:val="31"/>
        </w:rPr>
        <w:t>1</w:t>
      </w:r>
      <w:r>
        <w:rPr>
          <w:sz w:val="31"/>
        </w:rPr>
        <w:t>、系统运行的组织</w:t>
      </w:r>
    </w:p>
    <w:p>
      <w:pPr>
        <w:pStyle w:val="BodyText"/>
        <w:spacing w:before="0" w:line="283" w:lineRule="auto"/>
        <w:ind w:left="108" w:right="418" w:firstLine="633"/>
      </w:pPr>
      <w:r>
        <w:t>有效地组织好系统运行对提高管理信息系统的运行效率是十分重要的。系统运行组织的建立是与信息系统在企业中的地位分不开的。</w:t>
      </w:r>
    </w:p>
    <w:p>
      <w:pPr>
        <w:pStyle w:val="BodyText"/>
        <w:spacing w:before="0" w:line="283" w:lineRule="auto"/>
        <w:ind w:left="108" w:right="418" w:firstLine="633"/>
      </w:pPr>
      <w:r>
        <w:t>在我国各企业、各组织中负责系统运行的大多是信息中心、计算中心、信息处等信息管理职能部门。</w:t>
      </w:r>
    </w:p>
    <w:p>
      <w:pPr>
        <w:pStyle w:val="BodyText"/>
        <w:spacing w:before="0" w:line="396" w:lineRule="exact"/>
      </w:pPr>
      <w:r>
        <w:t>○从信息系统在企业中的地位来看，目前信息系统运行组织机构有以下两种形式：</w:t>
      </w:r>
    </w:p>
    <w:p>
      <w:pPr>
        <w:pStyle w:val="ListParagraph"/>
        <w:numPr>
          <w:ilvl w:val="0"/>
          <w:numId w:val="63"/>
        </w:numPr>
        <w:tabs>
          <w:tab w:val="left" w:pos="1532"/>
        </w:tabs>
        <w:spacing w:before="68" w:after="0" w:line="240" w:lineRule="auto"/>
        <w:ind w:left="1531" w:right="0" w:hanging="790"/>
        <w:jc w:val="left"/>
        <w:rPr>
          <w:sz w:val="31"/>
        </w:rPr>
      </w:pPr>
      <w:r>
        <w:rPr>
          <w:sz w:val="31"/>
        </w:rPr>
        <w:t>信息处与其他职能部门平行。</w:t>
      </w:r>
    </w:p>
    <w:p>
      <w:pPr>
        <w:pStyle w:val="ListParagraph"/>
        <w:numPr>
          <w:ilvl w:val="0"/>
          <w:numId w:val="63"/>
        </w:numPr>
        <w:tabs>
          <w:tab w:val="left" w:pos="1532"/>
        </w:tabs>
        <w:spacing w:before="71" w:after="0" w:line="240" w:lineRule="auto"/>
        <w:ind w:left="1531" w:right="0" w:hanging="790"/>
        <w:jc w:val="left"/>
        <w:rPr>
          <w:sz w:val="31"/>
        </w:rPr>
      </w:pPr>
      <w:r>
        <w:rPr>
          <w:sz w:val="31"/>
        </w:rPr>
        <w:t>信息中心在经理之下、各职能部门之上。</w:t>
      </w:r>
    </w:p>
    <w:p>
      <w:pPr>
        <w:pStyle w:val="BodyText"/>
        <w:spacing w:line="283" w:lineRule="auto"/>
        <w:ind w:left="108" w:right="418" w:firstLine="633"/>
        <w:jc w:val="both"/>
      </w:pPr>
      <w:r>
        <w:rPr>
          <w:spacing w:val="-14"/>
        </w:rPr>
        <w:t>由于目前计算机、网络、通信等各项技术的发展，客户</w:t>
      </w:r>
      <w:r>
        <w:rPr>
          <w:spacing w:val="-4"/>
        </w:rPr>
        <w:t>/</w:t>
      </w:r>
      <w:r>
        <w:rPr>
          <w:spacing w:val="-6"/>
        </w:rPr>
        <w:t xml:space="preserve">服务器体系结构的运用，信息系 </w:t>
      </w:r>
      <w:r>
        <w:rPr>
          <w:spacing w:val="-7"/>
        </w:rPr>
        <w:t>统在组织中的地位最好是将上述两种方式结合在一起，各尽其责。信息中心主任最好是由组</w:t>
      </w:r>
      <w:r>
        <w:t>织中的副总经理兼任，这样更有利于加强信息资源管理。</w:t>
      </w:r>
    </w:p>
    <w:p>
      <w:pPr>
        <w:pStyle w:val="BodyText"/>
        <w:spacing w:before="0" w:line="395" w:lineRule="exact"/>
      </w:pPr>
      <w:r>
        <w:t>2、人员配置：</w:t>
      </w:r>
    </w:p>
    <w:p>
      <w:pPr>
        <w:pStyle w:val="BodyText"/>
      </w:pPr>
      <w:r>
        <w:t>在信息系统的管理工作中，首先是人的管理，其次才是设备、软件、数据的管理。</w:t>
      </w:r>
    </w:p>
    <w:p>
      <w:pPr>
        <w:pStyle w:val="BodyText"/>
      </w:pPr>
      <w:r>
        <w:t>○人员的管理包括三个方面。</w:t>
      </w:r>
    </w:p>
    <w:p>
      <w:pPr>
        <w:pStyle w:val="BodyText"/>
        <w:spacing w:line="283" w:lineRule="auto"/>
        <w:ind w:left="108" w:right="418" w:firstLine="633"/>
      </w:pPr>
      <w:r>
        <w:t>首先，明确的规定其任务及职权范围，尽可能确切地规定各类人员在各项业务活动中应负的责任、应做的事情，办事的方式，工作的次序。简单地说，要有明确的授权。</w:t>
      </w:r>
    </w:p>
    <w:p>
      <w:pPr>
        <w:pStyle w:val="BodyText"/>
        <w:spacing w:before="0" w:line="283" w:lineRule="auto"/>
        <w:ind w:left="108" w:right="418" w:firstLine="633"/>
      </w:pPr>
      <w:r>
        <w:t>其次，对于每个岗位的工作要有定期有检查及评价，为此，对每种工作都要有一定的评价指标。</w:t>
      </w:r>
    </w:p>
    <w:p>
      <w:pPr>
        <w:pStyle w:val="BodyText"/>
        <w:spacing w:before="0" w:line="283" w:lineRule="auto"/>
        <w:ind w:left="108" w:right="418" w:firstLine="633"/>
      </w:pPr>
      <w:r>
        <w:t>第三，要在工作中对工作人员进行培训，以便使他们的工作能力不断提高，工作质量不断改善，从而提高整个系统的效率。</w:t>
      </w:r>
    </w:p>
    <w:p>
      <w:pPr>
        <w:pStyle w:val="BodyText"/>
        <w:spacing w:before="0" w:line="396" w:lineRule="exact"/>
      </w:pPr>
      <w:r>
        <w:t>○各类人员的责任及对他们工作的评价指标（Page70）</w:t>
      </w:r>
    </w:p>
    <w:p>
      <w:pPr>
        <w:pStyle w:val="BodyText"/>
        <w:spacing w:before="68" w:line="283" w:lineRule="auto"/>
        <w:ind w:right="1367"/>
      </w:pPr>
      <w:r>
        <w:t>总之，在信息系统中，对各类人员的管理及培养，是一个不可忽视的重要问题。三、运行管理制度的建立与实施：</w:t>
      </w:r>
    </w:p>
    <w:p>
      <w:pPr>
        <w:pStyle w:val="BodyText"/>
        <w:spacing w:before="0" w:line="283" w:lineRule="auto"/>
        <w:ind w:left="108" w:right="418" w:firstLine="633"/>
        <w:jc w:val="both"/>
      </w:pPr>
      <w:r>
        <w:rPr>
          <w:spacing w:val="-1"/>
        </w:rPr>
        <w:t>为保证系统运行期正常工作，就必须保证系统的工作环境、保证系统的安全，为此要建立和健全信息系统的管理体制，有效地利用运行日志等对运行的系统施行监督和控制，这也</w:t>
      </w:r>
      <w:r>
        <w:t>是系统正常运行的重要保证。</w:t>
      </w:r>
    </w:p>
    <w:p>
      <w:pPr>
        <w:pStyle w:val="BodyText"/>
        <w:spacing w:before="0" w:line="395" w:lineRule="exact"/>
      </w:pPr>
      <w:r>
        <w:t>1、机房管理</w:t>
      </w:r>
    </w:p>
    <w:p>
      <w:pPr>
        <w:pStyle w:val="BodyText"/>
        <w:spacing w:before="70"/>
      </w:pPr>
      <w:r>
        <w:t>专用机房要有一套严格的管理制度</w:t>
      </w:r>
      <w:r>
        <w:rPr>
          <w:spacing w:val="-187"/>
        </w:rPr>
        <w:t>。</w:t>
      </w:r>
      <w:r>
        <w:t>（Page71）</w:t>
      </w:r>
    </w:p>
    <w:p>
      <w:pPr>
        <w:pStyle w:val="BodyText"/>
      </w:pPr>
      <w:r>
        <w:t>2、运行管理</w:t>
      </w:r>
    </w:p>
    <w:p>
      <w:pPr>
        <w:pStyle w:val="BodyText"/>
      </w:pPr>
      <w:r>
        <w:t>系统的运行是长期的，而不是突击性的。</w:t>
      </w:r>
    </w:p>
    <w:p>
      <w:pPr>
        <w:pStyle w:val="BodyText"/>
      </w:pPr>
      <w:r>
        <w:t>3、运行日记</w:t>
      </w:r>
    </w:p>
    <w:p>
      <w:pPr>
        <w:pStyle w:val="BodyText"/>
        <w:spacing w:before="70"/>
      </w:pPr>
      <w:r>
        <w:t>运行日记的内容应包括：</w:t>
      </w:r>
    </w:p>
    <w:p>
      <w:pPr>
        <w:spacing w:after="0"/>
        <w:sectPr>
          <w:pgSz w:w="17860" w:h="25260"/>
          <w:pgMar w:top="1860" w:right="2140" w:bottom="280" w:left="2520" w:header="708" w:footer="708"/>
          <w:pgNumType w:start="10"/>
          <w:cols w:space="708"/>
        </w:sectPr>
      </w:pPr>
    </w:p>
    <w:p>
      <w:pPr>
        <w:pStyle w:val="BodyText"/>
        <w:spacing w:before="49" w:line="283" w:lineRule="auto"/>
        <w:ind w:left="108" w:right="361" w:firstLine="633"/>
      </w:pPr>
      <w:r>
        <w:t>a. 时间。 b. 操作人。 c. 运行情况。 d. 异常情况：发生时间、现象、处理人、处理过程、处理记录文件名、在场人员等。 e. 值班人签字。 f. 负责人签字。</w:t>
      </w:r>
    </w:p>
    <w:p>
      <w:pPr>
        <w:pStyle w:val="BodyText"/>
        <w:spacing w:before="0" w:line="396" w:lineRule="exact"/>
      </w:pPr>
      <w:r>
        <w:t>四、档案管理：</w:t>
      </w:r>
    </w:p>
    <w:p>
      <w:pPr>
        <w:pStyle w:val="BodyText"/>
        <w:spacing w:line="283" w:lineRule="auto"/>
        <w:ind w:left="108" w:right="418" w:firstLine="633"/>
        <w:jc w:val="both"/>
      </w:pPr>
      <w:r>
        <w:rPr>
          <w:spacing w:val="-1"/>
        </w:rPr>
        <w:t>系统档案管理包括系统开发阶段的可行性分析报告、系统说明书、系统设计说明书、程序清单、测试报告、用户手册、操作说明、评价报告、运行日记、维护日志等。这些文档是系统的重要组成部分，要做好分类、归档工作，要妥善、长期保存。同时对档案的借阅要有</w:t>
      </w:r>
      <w:r>
        <w:t>严格的管理制度和必要的手段控制。</w:t>
      </w:r>
    </w:p>
    <w:p>
      <w:pPr>
        <w:pStyle w:val="BodyText"/>
        <w:spacing w:before="5"/>
        <w:ind w:left="0"/>
        <w:rPr>
          <w:sz w:val="11"/>
        </w:rPr>
      </w:pPr>
      <w:r>
        <w:pict>
          <v:shape id="_x0000_s1030" style="width:522.75pt;height:0.1pt;margin-top:9.58pt;margin-left:131.43pt;mso-position-horizontal-relative:page;mso-wrap-distance-left:0;mso-wrap-distance-right:0;position:absolute;z-index:-251655168" coordorigin="2629,192" coordsize="10455,0" path="m2629,192l13083,192e" filled="f" stroked="t" strokecolor="black" strokeweight="0.55pt">
            <v:stroke dashstyle="dash"/>
            <v:path arrowok="t"/>
            <w10:wrap type="topAndBottom"/>
          </v:shape>
        </w:pict>
      </w:r>
    </w:p>
    <w:p>
      <w:pPr>
        <w:pStyle w:val="BodyText"/>
        <w:spacing w:before="9"/>
        <w:ind w:left="0"/>
        <w:rPr>
          <w:sz w:val="13"/>
        </w:rPr>
      </w:pPr>
    </w:p>
    <w:p>
      <w:pPr>
        <w:pStyle w:val="BodyText"/>
        <w:spacing w:before="63"/>
        <w:ind w:left="108"/>
      </w:pPr>
      <w:r>
        <w:t>自考“信息资源管理”复习提纲</w:t>
      </w:r>
      <w:r>
        <w:rPr>
          <w:spacing w:val="-9"/>
        </w:rPr>
        <w:t>（5）</w:t>
      </w:r>
    </w:p>
    <w:p>
      <w:pPr>
        <w:pStyle w:val="BodyText"/>
        <w:ind w:left="108"/>
      </w:pPr>
      <w:r>
        <w:t>2007-3-14 【大 中 小】</w:t>
      </w:r>
    </w:p>
    <w:p>
      <w:pPr>
        <w:pStyle w:val="ListParagraph"/>
        <w:numPr>
          <w:ilvl w:val="1"/>
          <w:numId w:val="102"/>
        </w:numPr>
        <w:tabs>
          <w:tab w:val="left" w:pos="1373"/>
        </w:tabs>
        <w:spacing w:before="71" w:after="0" w:line="240" w:lineRule="auto"/>
        <w:ind w:left="1372" w:right="0" w:hanging="631"/>
        <w:jc w:val="left"/>
        <w:rPr>
          <w:sz w:val="31"/>
        </w:rPr>
      </w:pPr>
      <w:r>
        <w:rPr>
          <w:sz w:val="31"/>
        </w:rPr>
        <w:t>信息系统的维护</w:t>
      </w:r>
    </w:p>
    <w:p>
      <w:pPr>
        <w:pStyle w:val="BodyText"/>
        <w:spacing w:before="70"/>
      </w:pPr>
      <w:r>
        <w:t>一、系统维护的目的与任务</w:t>
      </w:r>
    </w:p>
    <w:p>
      <w:pPr>
        <w:pStyle w:val="BodyText"/>
        <w:spacing w:before="72" w:line="283" w:lineRule="auto"/>
        <w:ind w:left="108" w:right="479" w:firstLine="633"/>
      </w:pPr>
      <w:r>
        <w:rPr>
          <w:spacing w:val="-4"/>
        </w:rPr>
        <w:t>1</w:t>
      </w:r>
      <w:r>
        <w:rPr>
          <w:spacing w:val="-15"/>
        </w:rPr>
        <w:t>、目的：要保证管理信息系统正常而可靠地运行，并能使系统不断得到改善和提高，以</w:t>
      </w:r>
      <w:r>
        <w:t>充分发挥作用。</w:t>
      </w:r>
    </w:p>
    <w:p>
      <w:pPr>
        <w:pStyle w:val="BodyText"/>
        <w:spacing w:before="0" w:line="283" w:lineRule="auto"/>
        <w:ind w:left="108" w:right="462" w:firstLine="633"/>
      </w:pPr>
      <w:r>
        <w:rPr>
          <w:spacing w:val="-4"/>
        </w:rPr>
        <w:t>2</w:t>
      </w:r>
      <w:r>
        <w:rPr>
          <w:spacing w:val="-16"/>
        </w:rPr>
        <w:t>、任务：就是要有计划、有组织地对系统进行必要的改动，以保证系统中的各个要素随</w:t>
      </w:r>
      <w:r>
        <w:t>着环境的变化始终处于最新的、正确的工作状态。</w:t>
      </w:r>
    </w:p>
    <w:p>
      <w:pPr>
        <w:pStyle w:val="BodyText"/>
        <w:spacing w:before="0" w:line="283" w:lineRule="auto"/>
        <w:ind w:right="3707"/>
      </w:pPr>
      <w:r>
        <w:t>（系统维护的费用往往上整个系统生命周期总费用的60%以上） 二、系统维护的对象与类型：</w:t>
      </w:r>
    </w:p>
    <w:p>
      <w:pPr>
        <w:pStyle w:val="BodyText"/>
        <w:spacing w:before="0" w:line="396" w:lineRule="exact"/>
      </w:pPr>
      <w:r>
        <w:t>1、系统维护的对象</w:t>
      </w:r>
    </w:p>
    <w:p>
      <w:pPr>
        <w:pStyle w:val="BodyText"/>
        <w:spacing w:before="68"/>
      </w:pPr>
      <w:r>
        <w:t>○系统维护的内容可分为以下几类：</w:t>
      </w:r>
    </w:p>
    <w:p>
      <w:pPr>
        <w:pStyle w:val="ListParagraph"/>
        <w:numPr>
          <w:ilvl w:val="0"/>
          <w:numId w:val="62"/>
        </w:numPr>
        <w:tabs>
          <w:tab w:val="left" w:pos="1532"/>
        </w:tabs>
        <w:spacing w:before="71" w:after="0" w:line="240" w:lineRule="auto"/>
        <w:ind w:left="1531" w:right="0" w:hanging="790"/>
        <w:jc w:val="left"/>
        <w:rPr>
          <w:sz w:val="31"/>
        </w:rPr>
      </w:pPr>
      <w:r>
        <w:rPr>
          <w:sz w:val="31"/>
        </w:rPr>
        <w:t>系统应用程序维护。</w:t>
      </w:r>
    </w:p>
    <w:p>
      <w:pPr>
        <w:pStyle w:val="ListParagraph"/>
        <w:numPr>
          <w:ilvl w:val="0"/>
          <w:numId w:val="62"/>
        </w:numPr>
        <w:tabs>
          <w:tab w:val="left" w:pos="1532"/>
        </w:tabs>
        <w:spacing w:before="71" w:after="0" w:line="240" w:lineRule="auto"/>
        <w:ind w:left="1531" w:right="0" w:hanging="790"/>
        <w:jc w:val="left"/>
        <w:rPr>
          <w:sz w:val="31"/>
        </w:rPr>
      </w:pPr>
      <w:r>
        <w:rPr>
          <w:sz w:val="31"/>
        </w:rPr>
        <w:t>数据维护。</w:t>
      </w:r>
    </w:p>
    <w:p>
      <w:pPr>
        <w:pStyle w:val="ListParagraph"/>
        <w:numPr>
          <w:ilvl w:val="0"/>
          <w:numId w:val="62"/>
        </w:numPr>
        <w:tabs>
          <w:tab w:val="left" w:pos="1532"/>
        </w:tabs>
        <w:spacing w:before="71" w:after="0" w:line="240" w:lineRule="auto"/>
        <w:ind w:left="1531" w:right="0" w:hanging="790"/>
        <w:jc w:val="left"/>
        <w:rPr>
          <w:sz w:val="31"/>
        </w:rPr>
      </w:pPr>
      <w:r>
        <w:rPr>
          <w:sz w:val="31"/>
        </w:rPr>
        <w:t>代码维护。</w:t>
      </w:r>
    </w:p>
    <w:p>
      <w:pPr>
        <w:pStyle w:val="ListParagraph"/>
        <w:numPr>
          <w:ilvl w:val="0"/>
          <w:numId w:val="62"/>
        </w:numPr>
        <w:tabs>
          <w:tab w:val="left" w:pos="1532"/>
        </w:tabs>
        <w:spacing w:before="71" w:after="0" w:line="240" w:lineRule="auto"/>
        <w:ind w:left="1531" w:right="0" w:hanging="790"/>
        <w:jc w:val="left"/>
        <w:rPr>
          <w:sz w:val="31"/>
        </w:rPr>
      </w:pPr>
      <w:r>
        <w:rPr>
          <w:sz w:val="31"/>
        </w:rPr>
        <w:t>硬件设备维护。</w:t>
      </w:r>
    </w:p>
    <w:p>
      <w:pPr>
        <w:pStyle w:val="ListParagraph"/>
        <w:numPr>
          <w:ilvl w:val="0"/>
          <w:numId w:val="62"/>
        </w:numPr>
        <w:tabs>
          <w:tab w:val="left" w:pos="1532"/>
        </w:tabs>
        <w:spacing w:before="71" w:after="0" w:line="240" w:lineRule="auto"/>
        <w:ind w:left="1531" w:right="0" w:hanging="790"/>
        <w:jc w:val="left"/>
        <w:rPr>
          <w:sz w:val="31"/>
        </w:rPr>
      </w:pPr>
      <w:r>
        <w:rPr>
          <w:sz w:val="31"/>
        </w:rPr>
        <w:t>机构和人员的变动。</w:t>
      </w:r>
    </w:p>
    <w:p>
      <w:pPr>
        <w:pStyle w:val="BodyText"/>
      </w:pPr>
      <w:r>
        <w:t>2、系统维护的类型</w:t>
      </w:r>
    </w:p>
    <w:p>
      <w:pPr>
        <w:pStyle w:val="BodyText"/>
      </w:pPr>
      <w:r>
        <w:t>按软件维护的不同性质划分为四种类型：</w:t>
      </w:r>
    </w:p>
    <w:p>
      <w:pPr>
        <w:pStyle w:val="BodyText"/>
        <w:spacing w:before="5" w:after="1"/>
        <w:ind w:left="0"/>
        <w:rPr>
          <w:sz w:val="8"/>
        </w:rPr>
      </w:pPr>
    </w:p>
    <w:tbl>
      <w:tblPr>
        <w:tblStyle w:val="TableNormal0"/>
        <w:tblW w:w="0" w:type="auto"/>
        <w:jc w:val="left"/>
        <w:tblInd w:w="6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97"/>
        <w:gridCol w:w="2493"/>
      </w:tblGrid>
      <w:tr>
        <w:tblPrEx>
          <w:tblW w:w="0" w:type="auto"/>
          <w:jc w:val="left"/>
          <w:tblInd w:w="6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2497" w:type="dxa"/>
          </w:tcPr>
          <w:p>
            <w:pPr>
              <w:pStyle w:val="TableParagraph"/>
              <w:spacing w:before="0" w:line="359" w:lineRule="exact"/>
              <w:ind w:right="77"/>
              <w:jc w:val="center"/>
              <w:rPr>
                <w:sz w:val="31"/>
              </w:rPr>
            </w:pPr>
            <w:r>
              <w:rPr>
                <w:sz w:val="31"/>
              </w:rPr>
              <w:t>（1）纠错性维护</w:t>
            </w:r>
          </w:p>
        </w:tc>
        <w:tc>
          <w:tcPr>
            <w:tcW w:w="2493" w:type="dxa"/>
          </w:tcPr>
          <w:p>
            <w:pPr>
              <w:pStyle w:val="TableParagraph"/>
              <w:spacing w:before="0" w:line="359" w:lineRule="exact"/>
              <w:ind w:left="73"/>
              <w:rPr>
                <w:sz w:val="31"/>
              </w:rPr>
            </w:pPr>
            <w:r>
              <w:rPr>
                <w:sz w:val="31"/>
              </w:rPr>
              <w:t>21%</w:t>
            </w:r>
          </w:p>
        </w:tc>
      </w:tr>
      <w:tr>
        <w:tblPrEx>
          <w:tblW w:w="0" w:type="auto"/>
          <w:jc w:val="left"/>
          <w:tblInd w:w="699" w:type="dxa"/>
          <w:tblLayout w:type="fixed"/>
          <w:tblCellMar>
            <w:top w:w="0" w:type="dxa"/>
            <w:left w:w="0" w:type="dxa"/>
            <w:bottom w:w="0" w:type="dxa"/>
            <w:right w:w="0" w:type="dxa"/>
          </w:tblCellMar>
          <w:tblLook w:val="01E0"/>
        </w:tblPrEx>
        <w:trPr>
          <w:trHeight w:val="468"/>
          <w:jc w:val="left"/>
        </w:trPr>
        <w:tc>
          <w:tcPr>
            <w:tcW w:w="2497" w:type="dxa"/>
          </w:tcPr>
          <w:p>
            <w:pPr>
              <w:pStyle w:val="TableParagraph"/>
              <w:ind w:right="77"/>
              <w:jc w:val="center"/>
              <w:rPr>
                <w:sz w:val="31"/>
              </w:rPr>
            </w:pPr>
            <w:r>
              <w:rPr>
                <w:sz w:val="31"/>
              </w:rPr>
              <w:t>（2）适应性维护</w:t>
            </w:r>
          </w:p>
        </w:tc>
        <w:tc>
          <w:tcPr>
            <w:tcW w:w="2493" w:type="dxa"/>
          </w:tcPr>
          <w:p>
            <w:pPr>
              <w:pStyle w:val="TableParagraph"/>
              <w:ind w:left="73"/>
              <w:rPr>
                <w:sz w:val="31"/>
              </w:rPr>
            </w:pPr>
            <w:r>
              <w:rPr>
                <w:sz w:val="31"/>
              </w:rPr>
              <w:t>25%</w:t>
            </w:r>
          </w:p>
        </w:tc>
      </w:tr>
      <w:tr>
        <w:tblPrEx>
          <w:tblW w:w="0" w:type="auto"/>
          <w:jc w:val="left"/>
          <w:tblInd w:w="699" w:type="dxa"/>
          <w:tblLayout w:type="fixed"/>
          <w:tblCellMar>
            <w:top w:w="0" w:type="dxa"/>
            <w:left w:w="0" w:type="dxa"/>
            <w:bottom w:w="0" w:type="dxa"/>
            <w:right w:w="0" w:type="dxa"/>
          </w:tblCellMar>
          <w:tblLook w:val="01E0"/>
        </w:tblPrEx>
        <w:trPr>
          <w:trHeight w:val="467"/>
          <w:jc w:val="left"/>
        </w:trPr>
        <w:tc>
          <w:tcPr>
            <w:tcW w:w="2497" w:type="dxa"/>
          </w:tcPr>
          <w:p>
            <w:pPr>
              <w:pStyle w:val="TableParagraph"/>
              <w:ind w:right="77"/>
              <w:jc w:val="center"/>
              <w:rPr>
                <w:sz w:val="31"/>
              </w:rPr>
            </w:pPr>
            <w:r>
              <w:rPr>
                <w:sz w:val="31"/>
              </w:rPr>
              <w:t>（3）完善性维护</w:t>
            </w:r>
          </w:p>
        </w:tc>
        <w:tc>
          <w:tcPr>
            <w:tcW w:w="2493" w:type="dxa"/>
          </w:tcPr>
          <w:p>
            <w:pPr>
              <w:pStyle w:val="TableParagraph"/>
              <w:ind w:left="73"/>
              <w:rPr>
                <w:sz w:val="31"/>
              </w:rPr>
            </w:pPr>
            <w:r>
              <w:rPr>
                <w:sz w:val="31"/>
              </w:rPr>
              <w:t>50%（工作量大）</w:t>
            </w:r>
          </w:p>
        </w:tc>
      </w:tr>
      <w:tr>
        <w:tblPrEx>
          <w:tblW w:w="0" w:type="auto"/>
          <w:jc w:val="left"/>
          <w:tblInd w:w="699" w:type="dxa"/>
          <w:tblLayout w:type="fixed"/>
          <w:tblCellMar>
            <w:top w:w="0" w:type="dxa"/>
            <w:left w:w="0" w:type="dxa"/>
            <w:bottom w:w="0" w:type="dxa"/>
            <w:right w:w="0" w:type="dxa"/>
          </w:tblCellMar>
          <w:tblLook w:val="01E0"/>
        </w:tblPrEx>
        <w:trPr>
          <w:trHeight w:val="392"/>
          <w:jc w:val="left"/>
        </w:trPr>
        <w:tc>
          <w:tcPr>
            <w:tcW w:w="2497" w:type="dxa"/>
          </w:tcPr>
          <w:p>
            <w:pPr>
              <w:pStyle w:val="TableParagraph"/>
              <w:spacing w:line="335" w:lineRule="exact"/>
              <w:ind w:right="77"/>
              <w:jc w:val="center"/>
              <w:rPr>
                <w:sz w:val="31"/>
              </w:rPr>
            </w:pPr>
            <w:r>
              <w:rPr>
                <w:sz w:val="31"/>
              </w:rPr>
              <w:t>（4）预防性维护</w:t>
            </w:r>
          </w:p>
        </w:tc>
        <w:tc>
          <w:tcPr>
            <w:tcW w:w="2493" w:type="dxa"/>
          </w:tcPr>
          <w:p>
            <w:pPr>
              <w:pStyle w:val="TableParagraph"/>
              <w:spacing w:line="335" w:lineRule="exact"/>
              <w:ind w:left="73"/>
              <w:rPr>
                <w:sz w:val="31"/>
              </w:rPr>
            </w:pPr>
            <w:r>
              <w:rPr>
                <w:sz w:val="31"/>
              </w:rPr>
              <w:t>4%</w:t>
            </w:r>
          </w:p>
        </w:tc>
      </w:tr>
    </w:tbl>
    <w:p>
      <w:pPr>
        <w:pStyle w:val="BodyText"/>
        <w:spacing w:before="113"/>
      </w:pPr>
      <w:r>
        <w:t>三、信息系统的可维护性：</w:t>
      </w:r>
    </w:p>
    <w:p>
      <w:pPr>
        <w:pStyle w:val="BodyText"/>
      </w:pPr>
      <w:r>
        <w:t>影响系统可维护性主要有以下三个因素：</w:t>
      </w:r>
    </w:p>
    <w:p>
      <w:pPr>
        <w:pStyle w:val="BodyText"/>
      </w:pPr>
      <w:r>
        <w:t>1、可理解性。</w:t>
      </w:r>
    </w:p>
    <w:p>
      <w:pPr>
        <w:pStyle w:val="BodyText"/>
        <w:spacing w:line="283" w:lineRule="auto"/>
        <w:ind w:left="108" w:right="418" w:firstLine="633"/>
      </w:pPr>
      <w:r>
        <w:t>在系统中采用模块化方法、具有详细的设计文档、源程序内部文档的规范与完整、结构化设计及选择较好的高级程序设计语言等，都可以促进系统可理解性的提高。</w:t>
      </w:r>
    </w:p>
    <w:p>
      <w:pPr>
        <w:pStyle w:val="BodyText"/>
        <w:spacing w:before="0" w:line="397" w:lineRule="exact"/>
      </w:pPr>
      <w:r>
        <w:rPr>
          <w:spacing w:val="-4"/>
        </w:rPr>
        <w:t>2</w:t>
      </w:r>
      <w:r>
        <w:t>、可测试性。</w:t>
      </w:r>
    </w:p>
    <w:p>
      <w:pPr>
        <w:pStyle w:val="BodyText"/>
        <w:spacing w:before="70"/>
      </w:pPr>
      <w:r>
        <w:rPr>
          <w:spacing w:val="-4"/>
        </w:rPr>
        <w:t>3</w:t>
      </w:r>
      <w:r>
        <w:t>、可修改性。</w:t>
      </w:r>
    </w:p>
    <w:p>
      <w:pPr>
        <w:pStyle w:val="BodyText"/>
        <w:spacing w:line="283" w:lineRule="auto"/>
        <w:ind w:right="733"/>
      </w:pPr>
      <w:r>
        <w:t>○提高系统可维护性应当从系统分析与设计开始，直至系统实施的系统开发全过程。四、系统维护的计划与控制：</w:t>
      </w:r>
    </w:p>
    <w:p>
      <w:pPr>
        <w:pStyle w:val="BodyText"/>
        <w:spacing w:before="0" w:line="396" w:lineRule="exact"/>
      </w:pPr>
      <w:r>
        <w:t>1、系统维护考虑的因素</w:t>
      </w:r>
    </w:p>
    <w:p>
      <w:pPr>
        <w:pStyle w:val="ListParagraph"/>
        <w:numPr>
          <w:ilvl w:val="0"/>
          <w:numId w:val="61"/>
        </w:numPr>
        <w:tabs>
          <w:tab w:val="left" w:pos="1532"/>
        </w:tabs>
        <w:spacing w:before="71" w:after="0" w:line="283" w:lineRule="auto"/>
        <w:ind w:left="742" w:right="9766" w:firstLine="0"/>
        <w:jc w:val="left"/>
        <w:rPr>
          <w:sz w:val="31"/>
        </w:rPr>
      </w:pPr>
      <w:r>
        <w:rPr>
          <w:spacing w:val="-4"/>
          <w:sz w:val="31"/>
        </w:rPr>
        <w:t xml:space="preserve">维护的背景： </w:t>
      </w:r>
      <w:r>
        <w:rPr>
          <w:sz w:val="31"/>
        </w:rPr>
        <w:t>系统的当前情况； 维护的对象；</w:t>
      </w:r>
    </w:p>
    <w:p>
      <w:pPr>
        <w:spacing w:after="0" w:line="283" w:lineRule="auto"/>
        <w:jc w:val="left"/>
        <w:rPr>
          <w:sz w:val="31"/>
        </w:rPr>
        <w:sectPr>
          <w:pgSz w:w="17860" w:h="25260"/>
          <w:pgMar w:top="1860" w:right="2140" w:bottom="280" w:left="2520" w:header="708" w:footer="708"/>
          <w:pgNumType w:start="11"/>
          <w:cols w:space="708"/>
        </w:sectPr>
      </w:pPr>
    </w:p>
    <w:p>
      <w:pPr>
        <w:pStyle w:val="BodyText"/>
        <w:spacing w:before="49"/>
      </w:pPr>
      <w:r>
        <w:t>维护工作的复杂性与规模。</w:t>
      </w:r>
    </w:p>
    <w:p>
      <w:pPr>
        <w:pStyle w:val="ListParagraph"/>
        <w:numPr>
          <w:ilvl w:val="0"/>
          <w:numId w:val="61"/>
        </w:numPr>
        <w:tabs>
          <w:tab w:val="left" w:pos="1532"/>
        </w:tabs>
        <w:spacing w:before="72" w:after="0" w:line="283" w:lineRule="auto"/>
        <w:ind w:left="742" w:right="8970" w:firstLine="0"/>
        <w:jc w:val="left"/>
        <w:rPr>
          <w:sz w:val="31"/>
        </w:rPr>
      </w:pPr>
      <w:r>
        <w:rPr>
          <w:sz w:val="31"/>
        </w:rPr>
        <w:t xml:space="preserve">维护工作的影响： 对新系统目标的影响； </w:t>
      </w:r>
      <w:r>
        <w:rPr>
          <w:spacing w:val="-2"/>
          <w:sz w:val="31"/>
        </w:rPr>
        <w:t xml:space="preserve">对当前工作进度的影响； </w:t>
      </w:r>
      <w:r>
        <w:rPr>
          <w:sz w:val="31"/>
        </w:rPr>
        <w:t>对其他系统的影响。</w:t>
      </w:r>
    </w:p>
    <w:p>
      <w:pPr>
        <w:pStyle w:val="ListParagraph"/>
        <w:numPr>
          <w:ilvl w:val="0"/>
          <w:numId w:val="61"/>
        </w:numPr>
        <w:tabs>
          <w:tab w:val="left" w:pos="1532"/>
        </w:tabs>
        <w:spacing w:before="0" w:after="0" w:line="394" w:lineRule="exact"/>
        <w:ind w:left="1531" w:right="0" w:hanging="790"/>
        <w:jc w:val="left"/>
        <w:rPr>
          <w:sz w:val="31"/>
        </w:rPr>
      </w:pPr>
      <w:r>
        <w:rPr>
          <w:sz w:val="31"/>
        </w:rPr>
        <w:t>资源要求：</w:t>
      </w:r>
    </w:p>
    <w:p>
      <w:pPr>
        <w:pStyle w:val="BodyText"/>
        <w:spacing w:before="70"/>
      </w:pPr>
      <w:r>
        <w:t>对维护提出的时间要求；</w:t>
      </w:r>
    </w:p>
    <w:p>
      <w:pPr>
        <w:pStyle w:val="BodyText"/>
        <w:spacing w:line="283" w:lineRule="auto"/>
        <w:ind w:right="4103"/>
      </w:pPr>
      <w:r>
        <w:rPr>
          <w:w w:val="102"/>
        </w:rPr>
        <w:t>维护所需费用（并与不进行维护所造成的损失比是否合算</w:t>
      </w:r>
      <w:r>
        <w:rPr>
          <w:spacing w:val="-211"/>
          <w:w w:val="102"/>
        </w:rPr>
        <w:t>）</w:t>
      </w:r>
      <w:r>
        <w:rPr>
          <w:spacing w:val="-10"/>
          <w:w w:val="102"/>
        </w:rPr>
        <w:t>；</w:t>
      </w:r>
      <w:r>
        <w:t>维护所需的工作人员。</w:t>
      </w:r>
    </w:p>
    <w:p>
      <w:pPr>
        <w:pStyle w:val="BodyText"/>
        <w:spacing w:before="0" w:line="396" w:lineRule="exact"/>
      </w:pPr>
      <w:r>
        <w:t>2、系统维护的特点：</w:t>
      </w:r>
    </w:p>
    <w:p>
      <w:pPr>
        <w:pStyle w:val="ListParagraph"/>
        <w:numPr>
          <w:ilvl w:val="0"/>
          <w:numId w:val="60"/>
        </w:numPr>
        <w:tabs>
          <w:tab w:val="left" w:pos="1532"/>
        </w:tabs>
        <w:spacing w:before="71" w:after="0" w:line="240" w:lineRule="auto"/>
        <w:ind w:left="1531" w:right="0" w:hanging="790"/>
        <w:jc w:val="left"/>
        <w:rPr>
          <w:sz w:val="31"/>
        </w:rPr>
      </w:pPr>
      <w:r>
        <w:rPr>
          <w:sz w:val="31"/>
        </w:rPr>
        <w:t>采用结构化开发方法与否对系统维护工作有极大影响。</w:t>
      </w:r>
    </w:p>
    <w:p>
      <w:pPr>
        <w:pStyle w:val="ListParagraph"/>
        <w:numPr>
          <w:ilvl w:val="0"/>
          <w:numId w:val="60"/>
        </w:numPr>
        <w:tabs>
          <w:tab w:val="left" w:pos="1532"/>
        </w:tabs>
        <w:spacing w:before="71" w:after="0" w:line="240" w:lineRule="auto"/>
        <w:ind w:left="1531" w:right="0" w:hanging="790"/>
        <w:jc w:val="left"/>
        <w:rPr>
          <w:sz w:val="31"/>
        </w:rPr>
      </w:pPr>
      <w:r>
        <w:rPr>
          <w:sz w:val="31"/>
        </w:rPr>
        <w:t>系统维护具有很高的代价。</w:t>
      </w:r>
    </w:p>
    <w:p>
      <w:pPr>
        <w:pStyle w:val="BodyText"/>
        <w:spacing w:before="72" w:line="283" w:lineRule="auto"/>
        <w:ind w:left="108" w:right="418" w:firstLine="633"/>
        <w:jc w:val="both"/>
      </w:pPr>
      <w:r>
        <w:rPr>
          <w:spacing w:val="-1"/>
        </w:rPr>
        <w:t>首先，有形的代价直接来自维护工作本身。维护工作分为两部分：一部分是非生产性活动，主要是理解源程序代码的功能，解释数据结构、接口特点和性能限度等。另一部分为生</w:t>
      </w:r>
      <w:r>
        <w:t>产性活动，主要是分析评价、修改设计和编写程序代码等。</w:t>
      </w:r>
    </w:p>
    <w:p>
      <w:pPr>
        <w:pStyle w:val="BodyText"/>
        <w:spacing w:before="0" w:line="395" w:lineRule="exact"/>
      </w:pPr>
      <w:r>
        <w:t>另外，许多无形的代价来自维护所产生的效果和影响上。</w:t>
      </w:r>
    </w:p>
    <w:p>
      <w:pPr>
        <w:pStyle w:val="ListParagraph"/>
        <w:numPr>
          <w:ilvl w:val="0"/>
          <w:numId w:val="60"/>
        </w:numPr>
        <w:tabs>
          <w:tab w:val="left" w:pos="1532"/>
        </w:tabs>
        <w:spacing w:before="70" w:after="0" w:line="240" w:lineRule="auto"/>
        <w:ind w:left="1531" w:right="0" w:hanging="790"/>
        <w:jc w:val="left"/>
        <w:rPr>
          <w:sz w:val="31"/>
        </w:rPr>
      </w:pPr>
      <w:r>
        <w:rPr>
          <w:sz w:val="31"/>
        </w:rPr>
        <w:t>系统维护工作对维护人员要求较高。</w:t>
      </w:r>
    </w:p>
    <w:p>
      <w:pPr>
        <w:pStyle w:val="ListParagraph"/>
        <w:numPr>
          <w:ilvl w:val="0"/>
          <w:numId w:val="60"/>
        </w:numPr>
        <w:tabs>
          <w:tab w:val="left" w:pos="1532"/>
        </w:tabs>
        <w:spacing w:before="71" w:after="0" w:line="240" w:lineRule="auto"/>
        <w:ind w:left="1531" w:right="0" w:hanging="790"/>
        <w:jc w:val="left"/>
        <w:rPr>
          <w:sz w:val="31"/>
        </w:rPr>
      </w:pPr>
      <w:r>
        <w:rPr>
          <w:sz w:val="31"/>
        </w:rPr>
        <w:t>系统维护工作的对象是整个系统的配置。</w:t>
      </w:r>
    </w:p>
    <w:p>
      <w:pPr>
        <w:pStyle w:val="ListParagraph"/>
        <w:numPr>
          <w:ilvl w:val="0"/>
          <w:numId w:val="60"/>
        </w:numPr>
        <w:tabs>
          <w:tab w:val="left" w:pos="1532"/>
        </w:tabs>
        <w:spacing w:before="71" w:after="0" w:line="240" w:lineRule="auto"/>
        <w:ind w:left="1531" w:right="0" w:hanging="790"/>
        <w:jc w:val="left"/>
        <w:rPr>
          <w:sz w:val="31"/>
        </w:rPr>
      </w:pPr>
      <w:r>
        <w:rPr>
          <w:sz w:val="31"/>
        </w:rPr>
        <w:t>系统维护中经常遇到的问题</w:t>
      </w:r>
    </w:p>
    <w:p>
      <w:pPr>
        <w:pStyle w:val="BodyText"/>
      </w:pPr>
      <w:r>
        <w:t>3、系统维护的组织与管理：</w:t>
      </w:r>
    </w:p>
    <w:p>
      <w:pPr>
        <w:pStyle w:val="BodyText"/>
        <w:spacing w:line="283" w:lineRule="auto"/>
        <w:ind w:left="108" w:right="418" w:firstLine="633"/>
      </w:pPr>
      <w:r>
        <w:t>系统维护工作并不仅仅是技术性工作，为了保证系统维护工作的质量，需要付出大量的管理工作。</w:t>
      </w:r>
    </w:p>
    <w:p>
      <w:pPr>
        <w:pStyle w:val="ListParagraph"/>
        <w:numPr>
          <w:ilvl w:val="0"/>
          <w:numId w:val="59"/>
        </w:numPr>
        <w:tabs>
          <w:tab w:val="left" w:pos="1532"/>
        </w:tabs>
        <w:spacing w:before="0" w:after="0" w:line="396" w:lineRule="exact"/>
        <w:ind w:left="1531" w:right="0" w:hanging="790"/>
        <w:jc w:val="left"/>
        <w:rPr>
          <w:sz w:val="31"/>
        </w:rPr>
      </w:pPr>
      <w:r>
        <w:rPr>
          <w:sz w:val="31"/>
        </w:rPr>
        <w:t>系统维护的组织管理</w:t>
      </w:r>
      <w:r>
        <w:rPr>
          <w:spacing w:val="-3"/>
          <w:sz w:val="31"/>
        </w:rPr>
        <w:t>（Page77</w:t>
      </w:r>
      <w:r>
        <w:rPr>
          <w:spacing w:val="-7"/>
          <w:sz w:val="31"/>
        </w:rPr>
        <w:t xml:space="preserve"> 教材和图 </w:t>
      </w:r>
      <w:r>
        <w:rPr>
          <w:sz w:val="31"/>
        </w:rPr>
        <w:t>2—4）</w:t>
      </w:r>
    </w:p>
    <w:p>
      <w:pPr>
        <w:pStyle w:val="ListParagraph"/>
        <w:numPr>
          <w:ilvl w:val="0"/>
          <w:numId w:val="59"/>
        </w:numPr>
        <w:tabs>
          <w:tab w:val="left" w:pos="1532"/>
        </w:tabs>
        <w:spacing w:before="70" w:after="0" w:line="240" w:lineRule="auto"/>
        <w:ind w:left="1531" w:right="0" w:hanging="790"/>
        <w:jc w:val="left"/>
        <w:rPr>
          <w:sz w:val="31"/>
        </w:rPr>
      </w:pPr>
      <w:r>
        <w:rPr>
          <w:sz w:val="31"/>
        </w:rPr>
        <w:t>系统维护工作的程序</w:t>
      </w:r>
      <w:r>
        <w:rPr>
          <w:spacing w:val="-3"/>
          <w:sz w:val="31"/>
        </w:rPr>
        <w:t>（Page78</w:t>
      </w:r>
      <w:r>
        <w:rPr>
          <w:spacing w:val="-7"/>
          <w:sz w:val="31"/>
        </w:rPr>
        <w:t xml:space="preserve"> 教材和图 </w:t>
      </w:r>
      <w:r>
        <w:rPr>
          <w:sz w:val="31"/>
        </w:rPr>
        <w:t>2—5）</w:t>
      </w:r>
    </w:p>
    <w:p>
      <w:pPr>
        <w:pStyle w:val="BodyText"/>
        <w:spacing w:before="72" w:line="283" w:lineRule="auto"/>
        <w:ind w:left="108" w:right="418" w:firstLine="633"/>
      </w:pPr>
      <w:r>
        <w:t>维护计划的内容应包括：维护工作的范围，所需资源，确认的需要，维护费用，维修进度安排以及验收标准等。</w:t>
      </w:r>
    </w:p>
    <w:p>
      <w:pPr>
        <w:pStyle w:val="ListParagraph"/>
        <w:numPr>
          <w:ilvl w:val="0"/>
          <w:numId w:val="59"/>
        </w:numPr>
        <w:tabs>
          <w:tab w:val="left" w:pos="1492"/>
        </w:tabs>
        <w:spacing w:before="0" w:after="0" w:line="283" w:lineRule="auto"/>
        <w:ind w:left="108" w:right="472" w:firstLine="594"/>
        <w:jc w:val="left"/>
        <w:rPr>
          <w:sz w:val="31"/>
        </w:rPr>
      </w:pPr>
      <w:r>
        <w:rPr>
          <w:spacing w:val="-8"/>
          <w:sz w:val="31"/>
        </w:rPr>
        <w:t xml:space="preserve">维护就意味着对系统进行修改，修改对于系统来讲有一些副作用，即由于修改而  </w:t>
      </w:r>
      <w:r>
        <w:rPr>
          <w:spacing w:val="-4"/>
          <w:sz w:val="31"/>
        </w:rPr>
        <w:t>出现错误或其他不合要求的行为，这种副作用主要来自三个方面：</w:t>
      </w:r>
    </w:p>
    <w:p>
      <w:pPr>
        <w:pStyle w:val="BodyText"/>
        <w:spacing w:before="0" w:line="283" w:lineRule="auto"/>
        <w:ind w:right="418"/>
      </w:pPr>
      <w:r>
        <w:t>第一、对源代码的修改可能会引入新的错误，一般可以通过回归测试发现这类副作用； 第二、对数据结构进行修改，可能会带来数据的不匹配等错误，在修改时必须参照系统</w:t>
      </w:r>
    </w:p>
    <w:p>
      <w:pPr>
        <w:pStyle w:val="BodyText"/>
        <w:spacing w:before="0" w:line="283" w:lineRule="auto"/>
        <w:ind w:left="108" w:right="360"/>
      </w:pPr>
      <w:r>
        <w:t>文件中关于数据结构的详细描述和模块间的数据交叉引用表，以防局部的修改影响全局的整体作用；</w:t>
      </w:r>
    </w:p>
    <w:p>
      <w:pPr>
        <w:pStyle w:val="BodyText"/>
        <w:spacing w:before="0" w:line="283" w:lineRule="auto"/>
        <w:ind w:left="108" w:right="418" w:firstLine="633"/>
      </w:pPr>
      <w:r>
        <w:t>第三、任何对源程序的修改，如不能对相应的文档进行更新，造成源程序与文档的不一致，必将给今后的应用和维护工作造成混乱。</w:t>
      </w:r>
    </w:p>
    <w:p>
      <w:pPr>
        <w:pStyle w:val="BodyText"/>
        <w:spacing w:before="0" w:line="283" w:lineRule="auto"/>
        <w:ind w:left="108" w:right="418" w:firstLine="633"/>
      </w:pPr>
      <w:r>
        <w:t>○每一个子系统或模块至少应安排两个人可以进行维护工作，避免系统维护工作对某个人的过分依赖，防止由于工作调动等原因，使维护工作受到影响而落空。</w:t>
      </w:r>
    </w:p>
    <w:p>
      <w:pPr>
        <w:pStyle w:val="BodyText"/>
        <w:spacing w:before="0" w:line="283" w:lineRule="auto"/>
        <w:ind w:left="108" w:right="418" w:firstLine="633"/>
      </w:pPr>
      <w:r>
        <w:t>○最后，我们应注意系统维护的限度问题。系统维护是在原有系统的基础上进行修改、调整和完善。</w:t>
      </w:r>
    </w:p>
    <w:p>
      <w:pPr>
        <w:pStyle w:val="ListParagraph"/>
        <w:numPr>
          <w:ilvl w:val="1"/>
          <w:numId w:val="79"/>
        </w:numPr>
        <w:tabs>
          <w:tab w:val="left" w:pos="1373"/>
        </w:tabs>
        <w:spacing w:before="0" w:after="0" w:line="396" w:lineRule="exact"/>
        <w:ind w:left="1372" w:right="0" w:hanging="631"/>
        <w:jc w:val="left"/>
        <w:rPr>
          <w:sz w:val="31"/>
        </w:rPr>
      </w:pPr>
      <w:r>
        <w:rPr>
          <w:sz w:val="31"/>
        </w:rPr>
        <w:t>信息系统的评价</w:t>
      </w:r>
    </w:p>
    <w:p>
      <w:pPr>
        <w:pStyle w:val="BodyText"/>
        <w:spacing w:before="63"/>
      </w:pPr>
      <w:r>
        <w:t>一、信息系统评价指标：</w:t>
      </w:r>
    </w:p>
    <w:p>
      <w:pPr>
        <w:pStyle w:val="BodyText"/>
      </w:pPr>
      <w:r>
        <w:t>1、引言</w:t>
      </w:r>
    </w:p>
    <w:p>
      <w:pPr>
        <w:pStyle w:val="BodyText"/>
        <w:spacing w:line="283" w:lineRule="auto"/>
        <w:ind w:right="5485"/>
      </w:pPr>
      <w:r>
        <w:t>信息系统评价的复杂性来源于信息系统的复杂性。系统评价不局限于软件的评价。</w:t>
      </w:r>
    </w:p>
    <w:p>
      <w:pPr>
        <w:pStyle w:val="BodyText"/>
        <w:spacing w:before="0" w:line="396" w:lineRule="exact"/>
      </w:pPr>
      <w:r>
        <w:t>2、信息系统评价的概念</w:t>
      </w:r>
    </w:p>
    <w:p>
      <w:pPr>
        <w:spacing w:after="0" w:line="396" w:lineRule="exact"/>
        <w:sectPr>
          <w:pgSz w:w="17860" w:h="25260"/>
          <w:pgMar w:top="1860" w:right="2140" w:bottom="280" w:left="2520" w:header="708" w:footer="708"/>
          <w:pgNumType w:start="12"/>
          <w:cols w:space="708"/>
        </w:sectPr>
      </w:pPr>
    </w:p>
    <w:p>
      <w:pPr>
        <w:pStyle w:val="BodyText"/>
        <w:spacing w:before="49" w:line="283" w:lineRule="auto"/>
        <w:ind w:left="108" w:right="418" w:firstLine="633"/>
      </w:pPr>
      <w:r>
        <w:t>评价：所谓评价，是批根据确定的目标来测定对象系统的属性，并将这些属性变为客观的定量数值或者主观效用的行为，简言之，评价就是对某一事物进行的考核。</w:t>
      </w:r>
    </w:p>
    <w:p>
      <w:pPr>
        <w:pStyle w:val="BodyText"/>
        <w:spacing w:before="0" w:line="396" w:lineRule="exact"/>
      </w:pPr>
      <w:r>
        <w:t>系统评价可以促使设计目标的实现，减少不必要的反复修改费用，提高投资效益。</w:t>
      </w:r>
    </w:p>
    <w:p>
      <w:pPr>
        <w:pStyle w:val="BodyText"/>
        <w:spacing w:line="283" w:lineRule="auto"/>
        <w:ind w:left="108" w:right="317" w:firstLine="633"/>
      </w:pPr>
      <w:r>
        <w:rPr>
          <w:spacing w:val="-14"/>
        </w:rPr>
        <w:t>系统评价：系统是对一个信息系统的功能、性能和使用效果进行全面估计、检查、测试、</w:t>
      </w:r>
      <w:r>
        <w:t>分析和评审，包括用实际指标与计划指标进行比较，以求确定系统目标的实现程度。</w:t>
      </w:r>
    </w:p>
    <w:p>
      <w:pPr>
        <w:pStyle w:val="BodyText"/>
        <w:spacing w:before="0" w:line="396" w:lineRule="exact"/>
      </w:pPr>
      <w:r>
        <w:t>信息系统评价的内容：经济评价和性能评价。</w:t>
      </w:r>
    </w:p>
    <w:p>
      <w:pPr>
        <w:pStyle w:val="BodyText"/>
        <w:spacing w:before="2"/>
        <w:ind w:left="0"/>
        <w:rPr>
          <w:sz w:val="17"/>
        </w:rPr>
      </w:pPr>
      <w:r>
        <w:pict>
          <v:shape id="_x0000_s1031" style="width:522.75pt;height:0.1pt;margin-top:13.26pt;margin-left:131.43pt;mso-position-horizontal-relative:page;mso-wrap-distance-left:0;mso-wrap-distance-right:0;position:absolute;z-index:-251654144" coordorigin="2629,265" coordsize="10455,0" path="m2629,265l13083,265e" filled="f" stroked="t" strokecolor="black" strokeweight="0.55pt">
            <v:stroke dashstyle="dash"/>
            <v:path arrowok="t"/>
            <w10:wrap type="topAndBottom"/>
          </v:shape>
        </w:pict>
      </w:r>
    </w:p>
    <w:p>
      <w:pPr>
        <w:pStyle w:val="BodyText"/>
        <w:spacing w:before="9"/>
        <w:ind w:left="0"/>
        <w:rPr>
          <w:sz w:val="13"/>
        </w:rPr>
      </w:pPr>
    </w:p>
    <w:p>
      <w:pPr>
        <w:pStyle w:val="BodyText"/>
        <w:spacing w:before="63"/>
        <w:ind w:left="108"/>
      </w:pPr>
      <w:r>
        <w:t>自考“信息资源管理”复习提纲（6）</w:t>
      </w:r>
    </w:p>
    <w:p>
      <w:pPr>
        <w:pStyle w:val="BodyText"/>
        <w:ind w:left="108"/>
      </w:pPr>
      <w:r>
        <w:t>2007-3-14 【大 中 小】</w:t>
      </w:r>
    </w:p>
    <w:p>
      <w:pPr>
        <w:pStyle w:val="BodyText"/>
      </w:pPr>
      <w:r>
        <w:t>二、信息系统的经济效益</w:t>
      </w:r>
    </w:p>
    <w:p>
      <w:pPr>
        <w:pStyle w:val="BodyText"/>
        <w:spacing w:before="70"/>
      </w:pPr>
      <w:r>
        <w:t>1、经济效益的概念：</w:t>
      </w:r>
    </w:p>
    <w:p>
      <w:pPr>
        <w:pStyle w:val="BodyText"/>
      </w:pPr>
      <w:r>
        <w:t>经济效益一般被定义为社会经济活动中得到的实际经济利益。</w:t>
      </w:r>
    </w:p>
    <w:p>
      <w:pPr>
        <w:pStyle w:val="BodyText"/>
        <w:spacing w:before="72"/>
      </w:pPr>
      <w:r>
        <w:t>人们将经济活动中取得的有用成果同消耗的劳动量之间的比值称为经济效益。</w:t>
      </w:r>
    </w:p>
    <w:p>
      <w:pPr>
        <w:pStyle w:val="BodyText"/>
      </w:pPr>
      <w:r>
        <w:t>○信息系统的经济效果 e =</w:t>
      </w:r>
    </w:p>
    <w:p>
      <w:pPr>
        <w:pStyle w:val="BodyText"/>
      </w:pPr>
      <w:r>
        <w:t>B—货币形式的收入 C—为此所作的付出（成本）</w:t>
      </w:r>
    </w:p>
    <w:p>
      <w:pPr>
        <w:pStyle w:val="BodyText"/>
        <w:spacing w:before="70"/>
      </w:pPr>
      <w:r>
        <w:t>经济效益可以综合反映信息系统开发部门或用户的经济管理水平。</w:t>
      </w:r>
    </w:p>
    <w:p>
      <w:pPr>
        <w:pStyle w:val="BodyText"/>
        <w:spacing w:line="283" w:lineRule="auto"/>
        <w:ind w:left="108" w:right="418" w:firstLine="633"/>
      </w:pPr>
      <w:r>
        <w:t>○信息系统的经济效益指信息系统带来的成果与为此而付出的资源费用之差，即投入与产出之差。</w:t>
      </w:r>
    </w:p>
    <w:p>
      <w:pPr>
        <w:pStyle w:val="BodyText"/>
        <w:spacing w:before="0" w:line="396" w:lineRule="exact"/>
      </w:pPr>
      <w:r>
        <w:t>信息系统的经济效益 E=B-C</w:t>
      </w:r>
    </w:p>
    <w:p>
      <w:pPr>
        <w:pStyle w:val="BodyText"/>
      </w:pPr>
      <w:r>
        <w:t>○经济效益E 与经济效果e 之间的关系式为：E=C （e-1）</w:t>
      </w:r>
    </w:p>
    <w:p>
      <w:pPr>
        <w:pStyle w:val="BodyText"/>
      </w:pPr>
      <w:r>
        <w:t>●以上阐述的是经济效益的狭义概念。</w:t>
      </w:r>
    </w:p>
    <w:p>
      <w:pPr>
        <w:pStyle w:val="BodyText"/>
      </w:pPr>
      <w:r>
        <w:rPr>
          <w:spacing w:val="-4"/>
        </w:rPr>
        <w:t>2</w:t>
      </w:r>
      <w:r>
        <w:t>、经济效益与社会效益</w:t>
      </w:r>
    </w:p>
    <w:p>
      <w:pPr>
        <w:pStyle w:val="BodyText"/>
        <w:spacing w:before="70"/>
      </w:pPr>
      <w:r>
        <w:rPr>
          <w:spacing w:val="-4"/>
        </w:rPr>
        <w:t>3</w:t>
      </w:r>
      <w:r>
        <w:t>、经济效益的分类方法</w:t>
      </w:r>
    </w:p>
    <w:p>
      <w:pPr>
        <w:pStyle w:val="BodyText"/>
      </w:pPr>
      <w:r>
        <w:t>通常较多地按照下列的习惯方法对信息系统的经济效益进行分类。</w:t>
      </w:r>
    </w:p>
    <w:p>
      <w:pPr>
        <w:pStyle w:val="ListParagraph"/>
        <w:numPr>
          <w:ilvl w:val="0"/>
          <w:numId w:val="58"/>
        </w:numPr>
        <w:tabs>
          <w:tab w:val="left" w:pos="1532"/>
        </w:tabs>
        <w:spacing w:before="72" w:after="0" w:line="240" w:lineRule="auto"/>
        <w:ind w:left="1531" w:right="0" w:hanging="790"/>
        <w:jc w:val="left"/>
        <w:rPr>
          <w:sz w:val="31"/>
        </w:rPr>
      </w:pPr>
      <w:r>
        <w:rPr>
          <w:sz w:val="31"/>
        </w:rPr>
        <w:t>经济效益按受益面分为直接经济效益和间接经济效益。</w:t>
      </w:r>
    </w:p>
    <w:p>
      <w:pPr>
        <w:pStyle w:val="ListParagraph"/>
        <w:numPr>
          <w:ilvl w:val="0"/>
          <w:numId w:val="58"/>
        </w:numPr>
        <w:tabs>
          <w:tab w:val="left" w:pos="1532"/>
        </w:tabs>
        <w:spacing w:before="71" w:after="0" w:line="240" w:lineRule="auto"/>
        <w:ind w:left="1531" w:right="0" w:hanging="790"/>
        <w:jc w:val="left"/>
        <w:rPr>
          <w:sz w:val="31"/>
        </w:rPr>
      </w:pPr>
      <w:r>
        <w:rPr>
          <w:sz w:val="31"/>
        </w:rPr>
        <w:t>经济效益按层次分为宏观经济效益和微观经济效益。</w:t>
      </w:r>
    </w:p>
    <w:p>
      <w:pPr>
        <w:pStyle w:val="ListParagraph"/>
        <w:numPr>
          <w:ilvl w:val="0"/>
          <w:numId w:val="58"/>
        </w:numPr>
        <w:tabs>
          <w:tab w:val="left" w:pos="1532"/>
        </w:tabs>
        <w:spacing w:before="70" w:after="0" w:line="283" w:lineRule="auto"/>
        <w:ind w:left="742" w:right="2164" w:firstLine="0"/>
        <w:jc w:val="left"/>
        <w:rPr>
          <w:sz w:val="31"/>
        </w:rPr>
      </w:pPr>
      <w:r>
        <w:rPr>
          <w:spacing w:val="-1"/>
          <w:sz w:val="31"/>
        </w:rPr>
        <w:t>经济效益按时间分为近期经济效益、中期经济效益和远期经济效益。一般情况下：</w:t>
      </w:r>
      <w:r>
        <w:rPr>
          <w:spacing w:val="-3"/>
          <w:sz w:val="31"/>
        </w:rPr>
        <w:t>2~4</w:t>
      </w:r>
      <w:r>
        <w:rPr>
          <w:spacing w:val="-14"/>
          <w:sz w:val="31"/>
        </w:rPr>
        <w:t xml:space="preserve"> 年为近期，</w:t>
      </w:r>
      <w:r>
        <w:rPr>
          <w:sz w:val="31"/>
        </w:rPr>
        <w:t>5~9</w:t>
      </w:r>
      <w:r>
        <w:rPr>
          <w:spacing w:val="-16"/>
          <w:sz w:val="31"/>
        </w:rPr>
        <w:t xml:space="preserve"> 为中期，</w:t>
      </w:r>
      <w:r>
        <w:rPr>
          <w:spacing w:val="-3"/>
          <w:sz w:val="31"/>
        </w:rPr>
        <w:t>10</w:t>
      </w:r>
      <w:r>
        <w:rPr>
          <w:spacing w:val="-11"/>
          <w:sz w:val="31"/>
        </w:rPr>
        <w:t xml:space="preserve"> 年以上为远期。</w:t>
      </w:r>
    </w:p>
    <w:p>
      <w:pPr>
        <w:pStyle w:val="ListParagraph"/>
        <w:numPr>
          <w:ilvl w:val="0"/>
          <w:numId w:val="58"/>
        </w:numPr>
        <w:tabs>
          <w:tab w:val="left" w:pos="1532"/>
        </w:tabs>
        <w:spacing w:before="0" w:after="0" w:line="396" w:lineRule="exact"/>
        <w:ind w:left="1531" w:right="0" w:hanging="790"/>
        <w:jc w:val="left"/>
        <w:rPr>
          <w:sz w:val="31"/>
        </w:rPr>
      </w:pPr>
      <w:r>
        <w:rPr>
          <w:sz w:val="31"/>
        </w:rPr>
        <w:t>经济效益按测定的难易程度分为有形、准有形和无形经济效益。</w:t>
      </w:r>
    </w:p>
    <w:p>
      <w:pPr>
        <w:pStyle w:val="ListParagraph"/>
        <w:numPr>
          <w:ilvl w:val="0"/>
          <w:numId w:val="57"/>
        </w:numPr>
        <w:tabs>
          <w:tab w:val="left" w:pos="1214"/>
        </w:tabs>
        <w:spacing w:before="71" w:after="0" w:line="283" w:lineRule="auto"/>
        <w:ind w:left="108" w:right="467" w:firstLine="633"/>
        <w:jc w:val="left"/>
        <w:rPr>
          <w:sz w:val="31"/>
        </w:rPr>
      </w:pPr>
      <w:r>
        <w:rPr>
          <w:spacing w:val="-15"/>
          <w:sz w:val="31"/>
        </w:rPr>
        <w:t>有形经济效益：是指可以用货币形式定量计算的经济效益，主要来源于生产成本的节</w:t>
      </w:r>
      <w:r>
        <w:rPr>
          <w:sz w:val="31"/>
        </w:rPr>
        <w:t>约和减少。</w:t>
      </w:r>
    </w:p>
    <w:p>
      <w:pPr>
        <w:pStyle w:val="ListParagraph"/>
        <w:numPr>
          <w:ilvl w:val="0"/>
          <w:numId w:val="57"/>
        </w:numPr>
        <w:tabs>
          <w:tab w:val="left" w:pos="1214"/>
        </w:tabs>
        <w:spacing w:before="0" w:after="0" w:line="283" w:lineRule="auto"/>
        <w:ind w:left="108" w:right="318" w:firstLine="633"/>
        <w:jc w:val="left"/>
        <w:rPr>
          <w:sz w:val="31"/>
        </w:rPr>
      </w:pPr>
      <w:r>
        <w:rPr>
          <w:spacing w:val="-21"/>
          <w:sz w:val="31"/>
        </w:rPr>
        <w:t>无形经济效益：是指难以定量计算，不能直接用货币形式来体现的效益，主要指企业、</w:t>
      </w:r>
      <w:r>
        <w:rPr>
          <w:sz w:val="31"/>
        </w:rPr>
        <w:t>组织机构的各种行为的有效性的增强。</w:t>
      </w:r>
    </w:p>
    <w:p>
      <w:pPr>
        <w:pStyle w:val="ListParagraph"/>
        <w:numPr>
          <w:ilvl w:val="0"/>
          <w:numId w:val="57"/>
        </w:numPr>
        <w:tabs>
          <w:tab w:val="left" w:pos="1214"/>
        </w:tabs>
        <w:spacing w:before="0" w:after="0" w:line="283" w:lineRule="auto"/>
        <w:ind w:left="108" w:right="479" w:firstLine="633"/>
        <w:jc w:val="left"/>
        <w:rPr>
          <w:sz w:val="31"/>
        </w:rPr>
      </w:pPr>
      <w:r>
        <w:rPr>
          <w:spacing w:val="-15"/>
          <w:sz w:val="31"/>
        </w:rPr>
        <w:t>准有形经济效益：介于有形经济效益与无形经济效益之间的是准有形经济效益，主要</w:t>
      </w:r>
      <w:r>
        <w:rPr>
          <w:sz w:val="31"/>
        </w:rPr>
        <w:t>表现在生产效率和工作效率的提高上。</w:t>
      </w:r>
    </w:p>
    <w:p>
      <w:pPr>
        <w:pStyle w:val="BodyText"/>
        <w:spacing w:before="0" w:line="397" w:lineRule="exact"/>
      </w:pPr>
      <w:r>
        <w:t>4、经济效益的特征：</w:t>
      </w:r>
    </w:p>
    <w:p>
      <w:pPr>
        <w:pStyle w:val="ListParagraph"/>
        <w:numPr>
          <w:ilvl w:val="0"/>
          <w:numId w:val="56"/>
        </w:numPr>
        <w:tabs>
          <w:tab w:val="left" w:pos="1532"/>
        </w:tabs>
        <w:spacing w:before="68" w:after="0" w:line="240" w:lineRule="auto"/>
        <w:ind w:left="1531" w:right="0" w:hanging="790"/>
        <w:jc w:val="left"/>
        <w:rPr>
          <w:sz w:val="31"/>
        </w:rPr>
      </w:pPr>
      <w:r>
        <w:rPr>
          <w:sz w:val="31"/>
        </w:rPr>
        <w:t>广泛性：</w:t>
      </w:r>
    </w:p>
    <w:p>
      <w:pPr>
        <w:pStyle w:val="ListParagraph"/>
        <w:numPr>
          <w:ilvl w:val="0"/>
          <w:numId w:val="56"/>
        </w:numPr>
        <w:tabs>
          <w:tab w:val="left" w:pos="1532"/>
        </w:tabs>
        <w:spacing w:before="71" w:after="0" w:line="240" w:lineRule="auto"/>
        <w:ind w:left="1531" w:right="0" w:hanging="790"/>
        <w:jc w:val="left"/>
        <w:rPr>
          <w:sz w:val="31"/>
        </w:rPr>
      </w:pPr>
      <w:r>
        <w:rPr>
          <w:sz w:val="31"/>
        </w:rPr>
        <w:t>间接性和转移性：</w:t>
      </w:r>
    </w:p>
    <w:p>
      <w:pPr>
        <w:pStyle w:val="ListParagraph"/>
        <w:numPr>
          <w:ilvl w:val="0"/>
          <w:numId w:val="56"/>
        </w:numPr>
        <w:tabs>
          <w:tab w:val="left" w:pos="1532"/>
        </w:tabs>
        <w:spacing w:before="71" w:after="0" w:line="240" w:lineRule="auto"/>
        <w:ind w:left="1531" w:right="0" w:hanging="790"/>
        <w:jc w:val="left"/>
        <w:rPr>
          <w:sz w:val="31"/>
        </w:rPr>
      </w:pPr>
      <w:r>
        <w:rPr>
          <w:sz w:val="31"/>
        </w:rPr>
        <w:t>相关性：</w:t>
      </w:r>
    </w:p>
    <w:p>
      <w:pPr>
        <w:pStyle w:val="ListParagraph"/>
        <w:numPr>
          <w:ilvl w:val="0"/>
          <w:numId w:val="56"/>
        </w:numPr>
        <w:tabs>
          <w:tab w:val="left" w:pos="1532"/>
        </w:tabs>
        <w:spacing w:before="71" w:after="0" w:line="240" w:lineRule="auto"/>
        <w:ind w:left="1531" w:right="0" w:hanging="790"/>
        <w:jc w:val="left"/>
        <w:rPr>
          <w:sz w:val="31"/>
        </w:rPr>
      </w:pPr>
      <w:r>
        <w:rPr>
          <w:sz w:val="31"/>
        </w:rPr>
        <w:t>递进性和迟效性：</w:t>
      </w:r>
    </w:p>
    <w:p>
      <w:pPr>
        <w:pStyle w:val="ListParagraph"/>
        <w:numPr>
          <w:ilvl w:val="0"/>
          <w:numId w:val="56"/>
        </w:numPr>
        <w:tabs>
          <w:tab w:val="left" w:pos="1532"/>
        </w:tabs>
        <w:spacing w:before="70" w:after="0" w:line="240" w:lineRule="auto"/>
        <w:ind w:left="1531" w:right="0" w:hanging="790"/>
        <w:jc w:val="left"/>
        <w:rPr>
          <w:sz w:val="31"/>
        </w:rPr>
      </w:pPr>
      <w:r>
        <w:rPr>
          <w:sz w:val="31"/>
        </w:rPr>
        <w:t>无形性和不可估价性：</w:t>
      </w:r>
    </w:p>
    <w:p>
      <w:pPr>
        <w:pStyle w:val="ListParagraph"/>
        <w:numPr>
          <w:ilvl w:val="0"/>
          <w:numId w:val="56"/>
        </w:numPr>
        <w:tabs>
          <w:tab w:val="left" w:pos="1532"/>
        </w:tabs>
        <w:spacing w:before="71" w:after="0" w:line="283" w:lineRule="auto"/>
        <w:ind w:left="742" w:right="10084" w:firstLine="0"/>
        <w:jc w:val="left"/>
        <w:rPr>
          <w:sz w:val="31"/>
        </w:rPr>
      </w:pPr>
      <w:r>
        <w:rPr>
          <w:spacing w:val="-4"/>
          <w:sz w:val="31"/>
        </w:rPr>
        <w:t xml:space="preserve">不确定性： </w:t>
      </w:r>
      <w:r>
        <w:rPr>
          <w:sz w:val="31"/>
        </w:rPr>
        <w:t>三、经济评价：</w:t>
      </w:r>
    </w:p>
    <w:p>
      <w:pPr>
        <w:pStyle w:val="BodyText"/>
        <w:spacing w:before="0" w:line="396" w:lineRule="exact"/>
      </w:pPr>
      <w:r>
        <w:t>1、评价的三个阶段：</w:t>
      </w:r>
    </w:p>
    <w:p>
      <w:pPr>
        <w:spacing w:after="0" w:line="396" w:lineRule="exact"/>
        <w:sectPr>
          <w:pgSz w:w="17860" w:h="25260"/>
          <w:pgMar w:top="1860" w:right="2140" w:bottom="280" w:left="2520" w:header="708" w:footer="708"/>
          <w:pgNumType w:start="13"/>
          <w:cols w:space="708"/>
        </w:sectPr>
      </w:pPr>
    </w:p>
    <w:p>
      <w:pPr>
        <w:pStyle w:val="ListParagraph"/>
        <w:numPr>
          <w:ilvl w:val="0"/>
          <w:numId w:val="55"/>
        </w:numPr>
        <w:tabs>
          <w:tab w:val="left" w:pos="1532"/>
        </w:tabs>
        <w:spacing w:before="49" w:after="0" w:line="240" w:lineRule="auto"/>
        <w:ind w:left="1531" w:right="0" w:hanging="790"/>
        <w:jc w:val="left"/>
        <w:rPr>
          <w:sz w:val="31"/>
        </w:rPr>
      </w:pPr>
      <w:r>
        <w:rPr>
          <w:sz w:val="31"/>
        </w:rPr>
        <w:t>事前评价</w:t>
      </w:r>
    </w:p>
    <w:p>
      <w:pPr>
        <w:pStyle w:val="BodyText"/>
        <w:spacing w:before="72"/>
      </w:pPr>
      <w:r>
        <w:t>事前评价的结论具有一定的风险性。</w:t>
      </w:r>
    </w:p>
    <w:p>
      <w:pPr>
        <w:pStyle w:val="BodyText"/>
        <w:spacing w:before="70"/>
      </w:pPr>
      <w:r>
        <w:t>可行性研究的评价活动，包含以下一些内容：</w:t>
      </w:r>
    </w:p>
    <w:p>
      <w:pPr>
        <w:pStyle w:val="ListParagraph"/>
        <w:numPr>
          <w:ilvl w:val="0"/>
          <w:numId w:val="54"/>
        </w:numPr>
        <w:tabs>
          <w:tab w:val="left" w:pos="1214"/>
        </w:tabs>
        <w:spacing w:before="71" w:after="0" w:line="240" w:lineRule="auto"/>
        <w:ind w:left="1213" w:right="0" w:hanging="472"/>
        <w:jc w:val="left"/>
        <w:rPr>
          <w:sz w:val="31"/>
        </w:rPr>
      </w:pPr>
      <w:r>
        <w:rPr>
          <w:sz w:val="31"/>
        </w:rPr>
        <w:t>要对现有的系统进行分析。</w:t>
      </w:r>
    </w:p>
    <w:p>
      <w:pPr>
        <w:pStyle w:val="ListParagraph"/>
        <w:numPr>
          <w:ilvl w:val="0"/>
          <w:numId w:val="54"/>
        </w:numPr>
        <w:tabs>
          <w:tab w:val="left" w:pos="1214"/>
        </w:tabs>
        <w:spacing w:before="71" w:after="0" w:line="240" w:lineRule="auto"/>
        <w:ind w:left="1213" w:right="0" w:hanging="472"/>
        <w:jc w:val="left"/>
        <w:rPr>
          <w:sz w:val="31"/>
        </w:rPr>
      </w:pPr>
      <w:r>
        <w:rPr>
          <w:sz w:val="31"/>
        </w:rPr>
        <w:t>要对新系统的效益进行预测。</w:t>
      </w:r>
    </w:p>
    <w:p>
      <w:pPr>
        <w:pStyle w:val="ListParagraph"/>
        <w:numPr>
          <w:ilvl w:val="0"/>
          <w:numId w:val="54"/>
        </w:numPr>
        <w:tabs>
          <w:tab w:val="left" w:pos="1225"/>
        </w:tabs>
        <w:spacing w:before="71" w:after="0" w:line="283" w:lineRule="auto"/>
        <w:ind w:left="108" w:right="568" w:firstLine="640"/>
        <w:jc w:val="left"/>
        <w:rPr>
          <w:sz w:val="31"/>
        </w:rPr>
      </w:pPr>
      <w:r>
        <w:rPr>
          <w:spacing w:val="-1"/>
          <w:sz w:val="31"/>
        </w:rPr>
        <w:t>可行性研究中形成的新系统方案可能不止一个，要对可选项目方案分别估计其净效</w:t>
      </w:r>
      <w:r>
        <w:rPr>
          <w:sz w:val="31"/>
        </w:rPr>
        <w:t>益，比较各自的优缺点，按其优劣进行优先性的排列，以供选择决策。</w:t>
      </w:r>
    </w:p>
    <w:p>
      <w:pPr>
        <w:pStyle w:val="ListParagraph"/>
        <w:numPr>
          <w:ilvl w:val="0"/>
          <w:numId w:val="55"/>
        </w:numPr>
        <w:tabs>
          <w:tab w:val="left" w:pos="1532"/>
        </w:tabs>
        <w:spacing w:before="0" w:after="0" w:line="283" w:lineRule="auto"/>
        <w:ind w:left="742" w:right="10399" w:firstLine="0"/>
        <w:jc w:val="left"/>
        <w:rPr>
          <w:sz w:val="31"/>
        </w:rPr>
      </w:pPr>
      <w:r>
        <w:rPr>
          <w:spacing w:val="-5"/>
          <w:sz w:val="31"/>
        </w:rPr>
        <w:t>事中评价</w:t>
      </w:r>
      <w:r>
        <w:rPr>
          <w:sz w:val="31"/>
        </w:rPr>
        <w:t>两种理解：</w:t>
      </w:r>
    </w:p>
    <w:p>
      <w:pPr>
        <w:pStyle w:val="BodyText"/>
        <w:spacing w:before="0" w:line="283" w:lineRule="auto"/>
        <w:ind w:left="108" w:right="418" w:firstLine="633"/>
      </w:pPr>
      <w:r>
        <w:t>一是指项目方案在实施过程中，因外部环境出现重大变化，需要对项目方案进行重新评价。</w:t>
      </w:r>
    </w:p>
    <w:p>
      <w:pPr>
        <w:pStyle w:val="BodyText"/>
        <w:spacing w:before="0" w:line="283" w:lineRule="auto"/>
        <w:ind w:left="108" w:right="418" w:firstLine="633"/>
      </w:pPr>
      <w:r>
        <w:t>另一种事中评价也称阶段评价，是指在信息系统正常开发的设计、实施阶段，对总体中的各个子系统和保个部门进行详细评价和统计分析，经汇总后将成为设计报务的组成部分。</w:t>
      </w:r>
    </w:p>
    <w:p>
      <w:pPr>
        <w:pStyle w:val="BodyText"/>
        <w:spacing w:before="0" w:line="397" w:lineRule="exact"/>
        <w:ind w:left="108"/>
      </w:pPr>
      <w:r>
        <w:t>（本书主要讨论第二种评价）</w:t>
      </w:r>
    </w:p>
    <w:p>
      <w:pPr>
        <w:pStyle w:val="BodyText"/>
        <w:spacing w:before="66" w:line="283" w:lineRule="auto"/>
        <w:ind w:left="108" w:right="418" w:firstLine="633"/>
      </w:pPr>
      <w:r>
        <w:t>阶段评价的目的是将已实现的部分与计划的目标相比较，找出差异，纠正偏差，及时反馈和修正，将错误消除在早期，以保证系统开发的质量和进度，使其朝既定的目标发展。</w:t>
      </w:r>
    </w:p>
    <w:p>
      <w:pPr>
        <w:pStyle w:val="BodyText"/>
        <w:spacing w:before="0" w:line="396" w:lineRule="exact"/>
      </w:pPr>
      <w:r>
        <w:t>阶段评价具体可分为逻辑设计评价、物理设计评价及系统实施评价等</w:t>
      </w:r>
      <w:r>
        <w:rPr>
          <w:spacing w:val="-211"/>
        </w:rPr>
        <w:t>。</w:t>
      </w:r>
      <w:r>
        <w:t>（Page85）</w:t>
      </w:r>
    </w:p>
    <w:p>
      <w:pPr>
        <w:pStyle w:val="ListParagraph"/>
        <w:numPr>
          <w:ilvl w:val="0"/>
          <w:numId w:val="55"/>
        </w:numPr>
        <w:tabs>
          <w:tab w:val="left" w:pos="1532"/>
        </w:tabs>
        <w:spacing w:before="71" w:after="0" w:line="240" w:lineRule="auto"/>
        <w:ind w:left="1531" w:right="0" w:hanging="790"/>
        <w:jc w:val="left"/>
        <w:rPr>
          <w:sz w:val="31"/>
        </w:rPr>
      </w:pPr>
      <w:r>
        <w:rPr>
          <w:sz w:val="31"/>
        </w:rPr>
        <w:t>事后评价</w:t>
      </w:r>
    </w:p>
    <w:p>
      <w:pPr>
        <w:pStyle w:val="BodyText"/>
      </w:pPr>
      <w:r>
        <w:t>事后评价的主要内容包括系统性能评价。</w:t>
      </w:r>
    </w:p>
    <w:p>
      <w:pPr>
        <w:pStyle w:val="BodyText"/>
      </w:pPr>
      <w:r>
        <w:t>2、信息系统成本测算</w:t>
      </w:r>
    </w:p>
    <w:p>
      <w:pPr>
        <w:pStyle w:val="ListParagraph"/>
        <w:numPr>
          <w:ilvl w:val="0"/>
          <w:numId w:val="53"/>
        </w:numPr>
        <w:tabs>
          <w:tab w:val="left" w:pos="1532"/>
        </w:tabs>
        <w:spacing w:before="71" w:after="0" w:line="240" w:lineRule="auto"/>
        <w:ind w:left="1531" w:right="0" w:hanging="790"/>
        <w:jc w:val="left"/>
        <w:rPr>
          <w:sz w:val="31"/>
        </w:rPr>
      </w:pPr>
      <w:r>
        <w:rPr>
          <w:sz w:val="31"/>
        </w:rPr>
        <w:t>信息系统成本构成</w:t>
      </w:r>
    </w:p>
    <w:p>
      <w:pPr>
        <w:pStyle w:val="BodyText"/>
        <w:spacing w:line="283" w:lineRule="auto"/>
        <w:ind w:right="2201"/>
      </w:pPr>
      <w:r>
        <w:t>○按信息系统生命周期阶段划分：开发成本核算和运行/维护成本两大类。这种分类方法的两方面优点（Page86）</w:t>
      </w:r>
    </w:p>
    <w:p>
      <w:pPr>
        <w:pStyle w:val="BodyText"/>
        <w:spacing w:before="0" w:line="396" w:lineRule="exact"/>
      </w:pPr>
      <w:r>
        <w:t>○按信息系统成本的经济用途，即成本项目划分。</w:t>
      </w:r>
    </w:p>
    <w:p>
      <w:pPr>
        <w:pStyle w:val="BodyText"/>
        <w:spacing w:line="283" w:lineRule="auto"/>
        <w:ind w:left="108" w:right="418" w:firstLine="633"/>
      </w:pPr>
      <w:r>
        <w:t>十大类：硬件购置费用、软件购置费用、基建费用、通讯费用、人工费用、水电费用、消耗材料费用、培训费用、管理费用和其他费用。</w:t>
      </w:r>
    </w:p>
    <w:p>
      <w:pPr>
        <w:pStyle w:val="BodyText"/>
        <w:spacing w:before="0" w:line="283" w:lineRule="auto"/>
        <w:ind w:left="108" w:right="307" w:firstLine="633"/>
      </w:pPr>
      <w:r>
        <w:rPr>
          <w:spacing w:val="-12"/>
        </w:rPr>
        <w:t>按成本经济用途分类的主要优点在于：可以明确指出费用的目的，便于对信息系统开发、</w:t>
      </w:r>
      <w:r>
        <w:t>运行过程中的经费使用情况进行监督和管理，同时也为信息系统的价值分析奠定了基础。</w:t>
      </w:r>
    </w:p>
    <w:p>
      <w:pPr>
        <w:pStyle w:val="BodyText"/>
        <w:spacing w:before="0" w:line="396" w:lineRule="exact"/>
      </w:pPr>
      <w:r>
        <w:t>信息系统软件开发和维护成本的分布情况。</w:t>
      </w:r>
    </w:p>
    <w:p>
      <w:pPr>
        <w:pStyle w:val="BodyText"/>
        <w:spacing w:before="69" w:line="283" w:lineRule="auto"/>
        <w:ind w:right="4535"/>
      </w:pPr>
      <w:r>
        <w:t>图表至少对我们的信息系统建设工作提出了两方面要求： 一是，必须提高软件开发的生产率；</w:t>
      </w:r>
    </w:p>
    <w:p>
      <w:pPr>
        <w:pStyle w:val="BodyText"/>
        <w:spacing w:before="0" w:line="396" w:lineRule="exact"/>
      </w:pPr>
      <w:r>
        <w:t>二是，在软件设计中要注意增强软件的可维护性。</w:t>
      </w:r>
    </w:p>
    <w:p>
      <w:pPr>
        <w:pStyle w:val="BodyText"/>
      </w:pPr>
      <w:r>
        <w:t>这对于降低信息系统成本、提高其经济效益都是十分重要的。</w:t>
      </w:r>
    </w:p>
    <w:p>
      <w:pPr>
        <w:pStyle w:val="ListParagraph"/>
        <w:numPr>
          <w:ilvl w:val="0"/>
          <w:numId w:val="53"/>
        </w:numPr>
        <w:tabs>
          <w:tab w:val="left" w:pos="1532"/>
        </w:tabs>
        <w:spacing w:before="71" w:after="0" w:line="240" w:lineRule="auto"/>
        <w:ind w:left="1531" w:right="0" w:hanging="790"/>
        <w:jc w:val="left"/>
        <w:rPr>
          <w:sz w:val="31"/>
        </w:rPr>
      </w:pPr>
      <w:r>
        <w:rPr>
          <w:sz w:val="31"/>
        </w:rPr>
        <w:t>成本测算的过程</w:t>
      </w:r>
    </w:p>
    <w:p>
      <w:pPr>
        <w:pStyle w:val="BodyText"/>
      </w:pPr>
      <w:r>
        <w:t>（信息系统开发成本测算的一般过程）</w:t>
      </w:r>
    </w:p>
    <w:p>
      <w:pPr>
        <w:pStyle w:val="BodyText"/>
      </w:pPr>
      <w:r>
        <w:t>硬件与系统软件成本，软件成本，其他成本</w:t>
      </w:r>
    </w:p>
    <w:p>
      <w:pPr>
        <w:pStyle w:val="ListParagraph"/>
        <w:numPr>
          <w:ilvl w:val="0"/>
          <w:numId w:val="53"/>
        </w:numPr>
        <w:tabs>
          <w:tab w:val="left" w:pos="1532"/>
        </w:tabs>
        <w:spacing w:before="71" w:after="0" w:line="240" w:lineRule="auto"/>
        <w:ind w:left="1531" w:right="0" w:hanging="790"/>
        <w:jc w:val="left"/>
        <w:rPr>
          <w:sz w:val="31"/>
        </w:rPr>
      </w:pPr>
      <w:r>
        <w:rPr>
          <w:sz w:val="31"/>
        </w:rPr>
        <w:t>成本测算原则和策略</w:t>
      </w:r>
    </w:p>
    <w:p>
      <w:pPr>
        <w:pStyle w:val="BodyText"/>
      </w:pPr>
      <w:r>
        <w:t>○一项成功的信息系统成本测算，必须满足以下基本原则：</w:t>
      </w:r>
    </w:p>
    <w:p>
      <w:pPr>
        <w:pStyle w:val="ListParagraph"/>
        <w:numPr>
          <w:ilvl w:val="0"/>
          <w:numId w:val="52"/>
        </w:numPr>
        <w:tabs>
          <w:tab w:val="left" w:pos="1214"/>
        </w:tabs>
        <w:spacing w:before="71" w:after="0" w:line="240" w:lineRule="auto"/>
        <w:ind w:left="1213" w:right="0" w:hanging="472"/>
        <w:jc w:val="left"/>
        <w:rPr>
          <w:sz w:val="31"/>
        </w:rPr>
      </w:pPr>
      <w:r>
        <w:rPr>
          <w:sz w:val="31"/>
        </w:rPr>
        <w:t>真实性与预见性原则。</w:t>
      </w:r>
    </w:p>
    <w:p>
      <w:pPr>
        <w:pStyle w:val="ListParagraph"/>
        <w:numPr>
          <w:ilvl w:val="0"/>
          <w:numId w:val="52"/>
        </w:numPr>
        <w:tabs>
          <w:tab w:val="left" w:pos="1214"/>
        </w:tabs>
        <w:spacing w:before="71" w:after="0" w:line="240" w:lineRule="auto"/>
        <w:ind w:left="1213" w:right="0" w:hanging="472"/>
        <w:jc w:val="left"/>
        <w:rPr>
          <w:sz w:val="31"/>
        </w:rPr>
      </w:pPr>
      <w:r>
        <w:rPr>
          <w:sz w:val="31"/>
        </w:rPr>
        <w:t>透明性与适应性原则。</w:t>
      </w:r>
    </w:p>
    <w:p>
      <w:pPr>
        <w:pStyle w:val="ListParagraph"/>
        <w:numPr>
          <w:ilvl w:val="0"/>
          <w:numId w:val="52"/>
        </w:numPr>
        <w:tabs>
          <w:tab w:val="left" w:pos="1214"/>
        </w:tabs>
        <w:spacing w:before="71" w:after="0" w:line="240" w:lineRule="auto"/>
        <w:ind w:left="1213" w:right="0" w:hanging="472"/>
        <w:jc w:val="left"/>
        <w:rPr>
          <w:sz w:val="31"/>
        </w:rPr>
      </w:pPr>
      <w:r>
        <w:rPr>
          <w:sz w:val="31"/>
        </w:rPr>
        <w:t>方便性与稳定性原则。</w:t>
      </w:r>
    </w:p>
    <w:p>
      <w:pPr>
        <w:pStyle w:val="BodyText"/>
        <w:spacing w:before="70"/>
      </w:pPr>
      <w:r>
        <w:t>○根据以上原则，信息系统成本测算可以采取下面的策略：</w:t>
      </w:r>
    </w:p>
    <w:p>
      <w:pPr>
        <w:pStyle w:val="ListParagraph"/>
        <w:numPr>
          <w:ilvl w:val="0"/>
          <w:numId w:val="51"/>
        </w:numPr>
        <w:tabs>
          <w:tab w:val="left" w:pos="1214"/>
        </w:tabs>
        <w:spacing w:before="71" w:after="0" w:line="283" w:lineRule="auto"/>
        <w:ind w:left="108" w:right="476" w:firstLine="633"/>
        <w:jc w:val="left"/>
        <w:rPr>
          <w:sz w:val="31"/>
        </w:rPr>
      </w:pPr>
      <w:r>
        <w:rPr>
          <w:sz w:val="31"/>
        </w:rPr>
        <w:t>信息系统成本测算工作应当由与该项目无直接或间接关系的专业人员承担</w:t>
      </w:r>
      <w:r>
        <w:rPr>
          <w:spacing w:val="-47"/>
          <w:sz w:val="31"/>
        </w:rPr>
        <w:t>，国外通常</w:t>
      </w:r>
      <w:r>
        <w:rPr>
          <w:spacing w:val="-18"/>
          <w:sz w:val="31"/>
        </w:rPr>
        <w:t>称其为“测算顾问”。</w:t>
      </w:r>
    </w:p>
    <w:p>
      <w:pPr>
        <w:spacing w:after="0" w:line="283" w:lineRule="auto"/>
        <w:jc w:val="left"/>
        <w:rPr>
          <w:sz w:val="31"/>
        </w:rPr>
        <w:sectPr>
          <w:pgSz w:w="17860" w:h="25260"/>
          <w:pgMar w:top="1860" w:right="2140" w:bottom="280" w:left="2520" w:header="708" w:footer="708"/>
          <w:pgNumType w:start="14"/>
          <w:cols w:space="708"/>
        </w:sectPr>
      </w:pPr>
    </w:p>
    <w:p>
      <w:pPr>
        <w:pStyle w:val="ListParagraph"/>
        <w:numPr>
          <w:ilvl w:val="0"/>
          <w:numId w:val="51"/>
        </w:numPr>
        <w:tabs>
          <w:tab w:val="left" w:pos="1214"/>
        </w:tabs>
        <w:spacing w:before="49" w:after="0" w:line="283" w:lineRule="auto"/>
        <w:ind w:left="108" w:right="475" w:firstLine="633"/>
        <w:jc w:val="left"/>
        <w:rPr>
          <w:sz w:val="31"/>
        </w:rPr>
      </w:pPr>
      <w:r>
        <w:rPr>
          <w:sz w:val="31"/>
        </w:rPr>
        <w:t>不可能找到一个现成的测算方法能适用于任意的开发部门或用户企业</w:t>
      </w:r>
      <w:r>
        <w:rPr>
          <w:spacing w:val="-34"/>
          <w:sz w:val="31"/>
        </w:rPr>
        <w:t>，必须注意积累</w:t>
      </w:r>
      <w:r>
        <w:rPr>
          <w:sz w:val="31"/>
        </w:rPr>
        <w:t>本部门有关的历史数据。</w:t>
      </w:r>
    </w:p>
    <w:p>
      <w:pPr>
        <w:pStyle w:val="ListParagraph"/>
        <w:numPr>
          <w:ilvl w:val="0"/>
          <w:numId w:val="51"/>
        </w:numPr>
        <w:tabs>
          <w:tab w:val="left" w:pos="1214"/>
        </w:tabs>
        <w:spacing w:before="0" w:after="0" w:line="283" w:lineRule="auto"/>
        <w:ind w:left="108" w:right="453" w:firstLine="633"/>
        <w:jc w:val="left"/>
        <w:rPr>
          <w:sz w:val="31"/>
        </w:rPr>
      </w:pPr>
      <w:r>
        <w:rPr>
          <w:sz w:val="31"/>
        </w:rPr>
        <w:t>提高成本测算准确度的重要途径之一</w:t>
      </w:r>
      <w:r>
        <w:rPr>
          <w:spacing w:val="-16"/>
          <w:sz w:val="31"/>
        </w:rPr>
        <w:t>，就是要减少用户对于新系统功能需求方面的不</w:t>
      </w:r>
      <w:r>
        <w:rPr>
          <w:sz w:val="31"/>
        </w:rPr>
        <w:t>确定性。</w:t>
      </w:r>
    </w:p>
    <w:p>
      <w:pPr>
        <w:pStyle w:val="ListParagraph"/>
        <w:numPr>
          <w:ilvl w:val="0"/>
          <w:numId w:val="51"/>
        </w:numPr>
        <w:tabs>
          <w:tab w:val="left" w:pos="1214"/>
        </w:tabs>
        <w:spacing w:before="0" w:after="0" w:line="396" w:lineRule="exact"/>
        <w:ind w:left="1213" w:right="0" w:hanging="472"/>
        <w:jc w:val="left"/>
        <w:rPr>
          <w:sz w:val="31"/>
        </w:rPr>
      </w:pPr>
      <w:r>
        <w:rPr>
          <w:sz w:val="31"/>
        </w:rPr>
        <w:t>应该加强信息系统开发工作的管理。</w:t>
      </w:r>
    </w:p>
    <w:p>
      <w:pPr>
        <w:pStyle w:val="ListParagraph"/>
        <w:numPr>
          <w:ilvl w:val="0"/>
          <w:numId w:val="53"/>
        </w:numPr>
        <w:tabs>
          <w:tab w:val="left" w:pos="1532"/>
        </w:tabs>
        <w:spacing w:before="70" w:after="0" w:line="240" w:lineRule="auto"/>
        <w:ind w:left="1531" w:right="0" w:hanging="790"/>
        <w:jc w:val="left"/>
        <w:rPr>
          <w:sz w:val="31"/>
        </w:rPr>
      </w:pPr>
      <w:r>
        <w:rPr>
          <w:sz w:val="31"/>
        </w:rPr>
        <w:t>成本测算方法：</w:t>
      </w:r>
    </w:p>
    <w:p>
      <w:pPr>
        <w:pStyle w:val="BodyText"/>
      </w:pPr>
      <w:r>
        <w:t>信息系统成本测算方法分为以下几类：</w:t>
      </w:r>
    </w:p>
    <w:p>
      <w:pPr>
        <w:pStyle w:val="BodyText"/>
      </w:pPr>
      <w:r>
        <w:t>① 算法模型。（重点是 COCOMO 结构化成本模型）</w:t>
      </w:r>
    </w:p>
    <w:p>
      <w:pPr>
        <w:pStyle w:val="BodyText"/>
        <w:spacing w:line="283" w:lineRule="auto"/>
        <w:ind w:right="1367"/>
      </w:pPr>
      <w:r>
        <w:t>优点：受测算人员的主观影响比较小；便于进行灵敏度分析等处理；便于使用。不足：表现在对于特定开发环境的适应能力不够，无法妥善处理一些异常情况。</w:t>
      </w:r>
    </w:p>
    <w:p>
      <w:pPr>
        <w:pStyle w:val="BodyText"/>
        <w:spacing w:before="0" w:line="396" w:lineRule="exact"/>
      </w:pPr>
      <w:r>
        <w:t>② 任务分解法。</w:t>
      </w:r>
    </w:p>
    <w:p>
      <w:pPr>
        <w:pStyle w:val="BodyText"/>
        <w:spacing w:before="70" w:line="283" w:lineRule="auto"/>
        <w:ind w:right="3901"/>
      </w:pPr>
      <w:r>
        <w:t>按分解的先后时序分为“自底向上”和“自顶向下”两策略。二者的优缺点相反。</w:t>
      </w:r>
    </w:p>
    <w:p>
      <w:pPr>
        <w:pStyle w:val="BodyText"/>
        <w:spacing w:before="0" w:line="397" w:lineRule="exact"/>
      </w:pPr>
      <w:r>
        <w:t>③ 专家判定法。</w:t>
      </w:r>
    </w:p>
    <w:p>
      <w:pPr>
        <w:pStyle w:val="BodyText"/>
        <w:spacing w:line="283" w:lineRule="auto"/>
        <w:ind w:left="108" w:right="418" w:firstLine="633"/>
      </w:pPr>
      <w:r>
        <w:t>就是依靠领域专家自己的经验、直觉以及对所测算信息系统项目的理解给出成本的测算值。可以进一步分类：类比法、DelPhi 法。</w:t>
      </w:r>
    </w:p>
    <w:p>
      <w:pPr>
        <w:pStyle w:val="BodyText"/>
        <w:spacing w:before="0" w:line="396" w:lineRule="exact"/>
      </w:pPr>
      <w:r>
        <w:t>④ 其他方法。</w:t>
      </w:r>
    </w:p>
    <w:p>
      <w:pPr>
        <w:pStyle w:val="BodyText"/>
      </w:pPr>
      <w:r>
        <w:t>价格制胜法和帕金森法</w:t>
      </w:r>
    </w:p>
    <w:p>
      <w:pPr>
        <w:pStyle w:val="BodyText"/>
      </w:pPr>
      <w:r>
        <w:t>3、COCOMO 模型（结构化成本模型）</w:t>
      </w:r>
    </w:p>
    <w:p>
      <w:pPr>
        <w:pStyle w:val="BodyText"/>
        <w:spacing w:before="2"/>
        <w:ind w:left="0"/>
        <w:rPr>
          <w:sz w:val="17"/>
        </w:rPr>
      </w:pPr>
      <w:r>
        <w:pict>
          <v:shape id="_x0000_s1032" style="width:522.75pt;height:0.1pt;margin-top:13.26pt;margin-left:131.43pt;mso-position-horizontal-relative:page;mso-wrap-distance-left:0;mso-wrap-distance-right:0;position:absolute;z-index:-251653120" coordorigin="2629,265" coordsize="10455,0" path="m2629,265l13083,265e" filled="f" stroked="t" strokecolor="black" strokeweight="0.55pt">
            <v:stroke dashstyle="dash"/>
            <v:path arrowok="t"/>
            <w10:wrap type="topAndBottom"/>
          </v:shape>
        </w:pict>
      </w:r>
    </w:p>
    <w:p>
      <w:pPr>
        <w:pStyle w:val="BodyText"/>
        <w:spacing w:before="9"/>
        <w:ind w:left="0"/>
        <w:rPr>
          <w:sz w:val="13"/>
        </w:rPr>
      </w:pPr>
    </w:p>
    <w:p>
      <w:pPr>
        <w:pStyle w:val="BodyText"/>
        <w:spacing w:before="63"/>
        <w:ind w:left="108"/>
      </w:pPr>
      <w:r>
        <w:t>自考“信息资源管理”复习提纲（7）</w:t>
      </w:r>
    </w:p>
    <w:p>
      <w:pPr>
        <w:pStyle w:val="BodyText"/>
        <w:ind w:left="108"/>
      </w:pPr>
      <w:r>
        <w:t>2007-3-14 【大 中 小】</w:t>
      </w:r>
    </w:p>
    <w:p>
      <w:pPr>
        <w:pStyle w:val="BodyText"/>
      </w:pPr>
      <w:r>
        <w:t>第三章 信息资源管理的标准与规范</w:t>
      </w:r>
    </w:p>
    <w:p>
      <w:pPr>
        <w:pStyle w:val="ListParagraph"/>
        <w:numPr>
          <w:ilvl w:val="1"/>
          <w:numId w:val="50"/>
        </w:numPr>
        <w:tabs>
          <w:tab w:val="left" w:pos="1373"/>
        </w:tabs>
        <w:spacing w:before="70" w:after="0" w:line="240" w:lineRule="auto"/>
        <w:ind w:left="1372" w:right="0" w:hanging="631"/>
        <w:jc w:val="left"/>
        <w:rPr>
          <w:sz w:val="31"/>
        </w:rPr>
      </w:pPr>
      <w:r>
        <w:rPr>
          <w:sz w:val="31"/>
        </w:rPr>
        <w:t>信息资源管理的标准化概述</w:t>
      </w:r>
    </w:p>
    <w:p>
      <w:pPr>
        <w:pStyle w:val="BodyText"/>
        <w:spacing w:before="72"/>
      </w:pPr>
      <w:r>
        <w:t>一、信息资源管理标准化的目的与意义</w:t>
      </w:r>
    </w:p>
    <w:p>
      <w:pPr>
        <w:pStyle w:val="BodyText"/>
        <w:spacing w:line="283" w:lineRule="auto"/>
        <w:ind w:left="108" w:right="258" w:firstLine="633"/>
      </w:pPr>
      <w:r>
        <w:t>1、标准化定义：在经济、技术、科学及管理等社会实践中，对重复性事物和概念通过制订、发布和实施标准，达到统一，以获得最佳秩序和社会效益。</w:t>
      </w:r>
    </w:p>
    <w:p>
      <w:pPr>
        <w:pStyle w:val="BodyText"/>
        <w:spacing w:before="0" w:line="396" w:lineRule="exact"/>
      </w:pPr>
      <w:r>
        <w:t>标准化以获得最佳经济效益和社会效益以及最佳社会秩序为主要目标。</w:t>
      </w:r>
    </w:p>
    <w:p>
      <w:pPr>
        <w:pStyle w:val="BodyText"/>
        <w:spacing w:before="70" w:line="283" w:lineRule="auto"/>
        <w:ind w:left="108" w:right="418" w:firstLine="633"/>
        <w:jc w:val="both"/>
      </w:pPr>
      <w:r>
        <w:rPr>
          <w:spacing w:val="-1"/>
        </w:rPr>
        <w:t>对信息资源管理来说，标准化就是要在信息资源的生产和使用等一系列管理活动中，制定、发布和实施有关的标准和规范，合理、高效的利用和开发信息资源，以达到最佳经济和</w:t>
      </w:r>
      <w:r>
        <w:t>社会效益。</w:t>
      </w:r>
    </w:p>
    <w:p>
      <w:pPr>
        <w:pStyle w:val="BodyText"/>
        <w:spacing w:before="0" w:line="283" w:lineRule="auto"/>
        <w:ind w:left="108" w:right="476" w:firstLine="633"/>
      </w:pPr>
      <w:r>
        <w:rPr>
          <w:spacing w:val="-4"/>
        </w:rPr>
        <w:t>2</w:t>
      </w:r>
      <w:r>
        <w:rPr>
          <w:spacing w:val="-16"/>
        </w:rPr>
        <w:t>、信息资源管理：是为了确保信息资源的有效利用，以现代信息技术为手段，对信息资</w:t>
      </w:r>
      <w:r>
        <w:t>源实施计划、预算、组织、指挥、协调和控制的一种人类管理活动。</w:t>
      </w:r>
    </w:p>
    <w:p>
      <w:pPr>
        <w:pStyle w:val="BodyText"/>
        <w:spacing w:before="0" w:line="396" w:lineRule="exact"/>
      </w:pPr>
      <w:r>
        <w:t>3、信息资源管理标准化具有以下重要意义：</w:t>
      </w:r>
    </w:p>
    <w:p>
      <w:pPr>
        <w:pStyle w:val="ListParagraph"/>
        <w:numPr>
          <w:ilvl w:val="0"/>
          <w:numId w:val="49"/>
        </w:numPr>
        <w:tabs>
          <w:tab w:val="left" w:pos="1532"/>
        </w:tabs>
        <w:spacing w:before="69" w:after="0" w:line="240" w:lineRule="auto"/>
        <w:ind w:left="1531" w:right="0" w:hanging="790"/>
        <w:jc w:val="left"/>
        <w:rPr>
          <w:sz w:val="31"/>
        </w:rPr>
      </w:pPr>
      <w:r>
        <w:rPr>
          <w:sz w:val="31"/>
        </w:rPr>
        <w:t>是进行科学管理和组织生产的重要前提；</w:t>
      </w:r>
    </w:p>
    <w:p>
      <w:pPr>
        <w:pStyle w:val="ListParagraph"/>
        <w:numPr>
          <w:ilvl w:val="0"/>
          <w:numId w:val="49"/>
        </w:numPr>
        <w:tabs>
          <w:tab w:val="left" w:pos="1532"/>
        </w:tabs>
        <w:spacing w:before="72" w:after="0" w:line="240" w:lineRule="auto"/>
        <w:ind w:left="1531" w:right="0" w:hanging="790"/>
        <w:jc w:val="left"/>
        <w:rPr>
          <w:sz w:val="31"/>
        </w:rPr>
      </w:pPr>
      <w:r>
        <w:rPr>
          <w:sz w:val="31"/>
        </w:rPr>
        <w:t>是进行技术开发，提高技术水平的重要途径；</w:t>
      </w:r>
    </w:p>
    <w:p>
      <w:pPr>
        <w:pStyle w:val="ListParagraph"/>
        <w:numPr>
          <w:ilvl w:val="0"/>
          <w:numId w:val="49"/>
        </w:numPr>
        <w:tabs>
          <w:tab w:val="left" w:pos="1532"/>
        </w:tabs>
        <w:spacing w:before="71" w:after="0" w:line="240" w:lineRule="auto"/>
        <w:ind w:left="1531" w:right="0" w:hanging="790"/>
        <w:jc w:val="left"/>
        <w:rPr>
          <w:sz w:val="31"/>
        </w:rPr>
      </w:pPr>
      <w:r>
        <w:rPr>
          <w:sz w:val="31"/>
        </w:rPr>
        <w:t>是保证信息产品质量，进行全面质量管理的重要基础；</w:t>
      </w:r>
    </w:p>
    <w:p>
      <w:pPr>
        <w:pStyle w:val="ListParagraph"/>
        <w:numPr>
          <w:ilvl w:val="0"/>
          <w:numId w:val="49"/>
        </w:numPr>
        <w:tabs>
          <w:tab w:val="left" w:pos="1532"/>
        </w:tabs>
        <w:spacing w:before="70" w:after="0" w:line="240" w:lineRule="auto"/>
        <w:ind w:left="1531" w:right="0" w:hanging="790"/>
        <w:jc w:val="left"/>
        <w:rPr>
          <w:sz w:val="31"/>
        </w:rPr>
      </w:pPr>
      <w:r>
        <w:rPr>
          <w:sz w:val="31"/>
        </w:rPr>
        <w:t>是获得最佳经济效益的重要手段；</w:t>
      </w:r>
    </w:p>
    <w:p>
      <w:pPr>
        <w:pStyle w:val="ListParagraph"/>
        <w:numPr>
          <w:ilvl w:val="0"/>
          <w:numId w:val="49"/>
        </w:numPr>
        <w:tabs>
          <w:tab w:val="left" w:pos="1532"/>
        </w:tabs>
        <w:spacing w:before="71" w:after="0" w:line="240" w:lineRule="auto"/>
        <w:ind w:left="1531" w:right="0" w:hanging="790"/>
        <w:jc w:val="left"/>
        <w:rPr>
          <w:sz w:val="31"/>
        </w:rPr>
      </w:pPr>
      <w:r>
        <w:rPr>
          <w:sz w:val="31"/>
        </w:rPr>
        <w:t>是开拓市场，提高竞争能力的重要保证；</w:t>
      </w:r>
    </w:p>
    <w:p>
      <w:pPr>
        <w:pStyle w:val="ListParagraph"/>
        <w:numPr>
          <w:ilvl w:val="0"/>
          <w:numId w:val="49"/>
        </w:numPr>
        <w:tabs>
          <w:tab w:val="left" w:pos="1532"/>
        </w:tabs>
        <w:spacing w:before="71" w:after="0" w:line="283" w:lineRule="auto"/>
        <w:ind w:left="742" w:right="5332" w:firstLine="0"/>
        <w:jc w:val="left"/>
        <w:rPr>
          <w:sz w:val="31"/>
        </w:rPr>
      </w:pPr>
      <w:r>
        <w:rPr>
          <w:spacing w:val="-1"/>
          <w:sz w:val="31"/>
        </w:rPr>
        <w:t>是开展国际交流，进行国际合作的重要桥梁。</w:t>
      </w:r>
      <w:r>
        <w:rPr>
          <w:sz w:val="31"/>
        </w:rPr>
        <w:t>二、信息资源管理标准化的重要作用（论述）</w:t>
      </w:r>
    </w:p>
    <w:p>
      <w:pPr>
        <w:pStyle w:val="BodyText"/>
        <w:spacing w:before="0" w:line="396" w:lineRule="exact"/>
      </w:pPr>
      <w:r>
        <w:t>1、保证信息产品开发与使用各个环节的技术衔接和协调</w:t>
      </w:r>
    </w:p>
    <w:p>
      <w:pPr>
        <w:pStyle w:val="BodyText"/>
      </w:pPr>
      <w:r>
        <w:t>2、改进、保证和提高信息资源的质量（标准是衡量产品质量的重要尺度）</w:t>
      </w:r>
    </w:p>
    <w:p>
      <w:pPr>
        <w:pStyle w:val="BodyText"/>
      </w:pPr>
      <w:r>
        <w:t>3、合理发展产品品种</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https://d.book118.com/058070113062006032</w:t>
        </w:r>
      </w:hyperlink>
    </w:p>
    <w:p>
      <w:pPr>
        <w:spacing w:after="0"/>
      </w:pPr>
    </w:p>
    <w:sectPr>
      <w:pgSz w:w="17860" w:h="25260"/>
      <w:pgMar w:top="1860" w:right="2140" w:bottom="280" w:left="252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8D4EB"/>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1">
    <w:nsid w:val="014D0CFF"/>
    <w:multiLevelType w:val="hybridMultilevel"/>
    <w:tmpl w:val="00000000"/>
    <w:lvl w:ilvl="0">
      <w:start w:val="1"/>
      <w:numFmt w:val="lowerLetter"/>
      <w:lvlText w:val="%1."/>
      <w:lvlJc w:val="left"/>
      <w:pPr>
        <w:ind w:left="108" w:hanging="472"/>
        <w:jc w:val="left"/>
      </w:pPr>
      <w:rPr>
        <w:rFonts w:ascii="宋体" w:eastAsia="宋体" w:hAnsi="宋体" w:cs="宋体" w:hint="default"/>
        <w:w w:val="102"/>
        <w:sz w:val="31"/>
        <w:szCs w:val="31"/>
      </w:rPr>
    </w:lvl>
    <w:lvl w:ilvl="1">
      <w:start w:val="0"/>
      <w:numFmt w:val="bullet"/>
      <w:lvlText w:val="•"/>
      <w:lvlJc w:val="left"/>
      <w:pPr>
        <w:ind w:left="1409" w:hanging="472"/>
      </w:pPr>
      <w:rPr>
        <w:rFonts w:hint="default"/>
      </w:rPr>
    </w:lvl>
    <w:lvl w:ilvl="2">
      <w:start w:val="0"/>
      <w:numFmt w:val="bullet"/>
      <w:lvlText w:val="•"/>
      <w:lvlJc w:val="left"/>
      <w:pPr>
        <w:ind w:left="2719" w:hanging="472"/>
      </w:pPr>
      <w:rPr>
        <w:rFonts w:hint="default"/>
      </w:rPr>
    </w:lvl>
    <w:lvl w:ilvl="3">
      <w:start w:val="0"/>
      <w:numFmt w:val="bullet"/>
      <w:lvlText w:val="•"/>
      <w:lvlJc w:val="left"/>
      <w:pPr>
        <w:ind w:left="4029" w:hanging="472"/>
      </w:pPr>
      <w:rPr>
        <w:rFonts w:hint="default"/>
      </w:rPr>
    </w:lvl>
    <w:lvl w:ilvl="4">
      <w:start w:val="0"/>
      <w:numFmt w:val="bullet"/>
      <w:lvlText w:val="•"/>
      <w:lvlJc w:val="left"/>
      <w:pPr>
        <w:ind w:left="5339" w:hanging="472"/>
      </w:pPr>
      <w:rPr>
        <w:rFonts w:hint="default"/>
      </w:rPr>
    </w:lvl>
    <w:lvl w:ilvl="5">
      <w:start w:val="0"/>
      <w:numFmt w:val="bullet"/>
      <w:lvlText w:val="•"/>
      <w:lvlJc w:val="left"/>
      <w:pPr>
        <w:ind w:left="6649" w:hanging="472"/>
      </w:pPr>
      <w:rPr>
        <w:rFonts w:hint="default"/>
      </w:rPr>
    </w:lvl>
    <w:lvl w:ilvl="6">
      <w:start w:val="0"/>
      <w:numFmt w:val="bullet"/>
      <w:lvlText w:val="•"/>
      <w:lvlJc w:val="left"/>
      <w:pPr>
        <w:ind w:left="7959" w:hanging="472"/>
      </w:pPr>
      <w:rPr>
        <w:rFonts w:hint="default"/>
      </w:rPr>
    </w:lvl>
    <w:lvl w:ilvl="7">
      <w:start w:val="0"/>
      <w:numFmt w:val="bullet"/>
      <w:lvlText w:val="•"/>
      <w:lvlJc w:val="left"/>
      <w:pPr>
        <w:ind w:left="9269" w:hanging="472"/>
      </w:pPr>
      <w:rPr>
        <w:rFonts w:hint="default"/>
      </w:rPr>
    </w:lvl>
    <w:lvl w:ilvl="8">
      <w:start w:val="0"/>
      <w:numFmt w:val="bullet"/>
      <w:lvlText w:val="•"/>
      <w:lvlJc w:val="left"/>
      <w:pPr>
        <w:ind w:left="10579" w:hanging="472"/>
      </w:pPr>
      <w:rPr>
        <w:rFonts w:hint="default"/>
      </w:rPr>
    </w:lvl>
  </w:abstractNum>
  <w:abstractNum w:abstractNumId="2">
    <w:nsid w:val="01941189"/>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3">
    <w:nsid w:val="024F4CA1"/>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4">
    <w:nsid w:val="0347AD15"/>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5">
    <w:nsid w:val="046EF58D"/>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
    <w:nsid w:val="060077AE"/>
    <w:multiLevelType w:val="hybridMultilevel"/>
    <w:tmpl w:val="00000000"/>
    <w:lvl w:ilvl="0">
      <w:start w:val="1"/>
      <w:numFmt w:val="decimal"/>
      <w:lvlText w:val="（%1）"/>
      <w:lvlJc w:val="left"/>
      <w:pPr>
        <w:ind w:left="108" w:hanging="790"/>
        <w:jc w:val="left"/>
      </w:pPr>
      <w:rPr>
        <w:rFonts w:ascii="宋体" w:eastAsia="宋体" w:hAnsi="宋体" w:cs="宋体" w:hint="default"/>
        <w:spacing w:val="-4"/>
        <w:w w:val="102"/>
        <w:sz w:val="29"/>
        <w:szCs w:val="29"/>
      </w:rPr>
    </w:lvl>
    <w:lvl w:ilvl="1">
      <w:start w:val="0"/>
      <w:numFmt w:val="bullet"/>
      <w:lvlText w:val="•"/>
      <w:lvlJc w:val="left"/>
      <w:pPr>
        <w:ind w:left="1409" w:hanging="790"/>
      </w:pPr>
      <w:rPr>
        <w:rFonts w:hint="default"/>
      </w:rPr>
    </w:lvl>
    <w:lvl w:ilvl="2">
      <w:start w:val="0"/>
      <w:numFmt w:val="bullet"/>
      <w:lvlText w:val="•"/>
      <w:lvlJc w:val="left"/>
      <w:pPr>
        <w:ind w:left="2719" w:hanging="790"/>
      </w:pPr>
      <w:rPr>
        <w:rFonts w:hint="default"/>
      </w:rPr>
    </w:lvl>
    <w:lvl w:ilvl="3">
      <w:start w:val="0"/>
      <w:numFmt w:val="bullet"/>
      <w:lvlText w:val="•"/>
      <w:lvlJc w:val="left"/>
      <w:pPr>
        <w:ind w:left="4029" w:hanging="790"/>
      </w:pPr>
      <w:rPr>
        <w:rFonts w:hint="default"/>
      </w:rPr>
    </w:lvl>
    <w:lvl w:ilvl="4">
      <w:start w:val="0"/>
      <w:numFmt w:val="bullet"/>
      <w:lvlText w:val="•"/>
      <w:lvlJc w:val="left"/>
      <w:pPr>
        <w:ind w:left="5339" w:hanging="790"/>
      </w:pPr>
      <w:rPr>
        <w:rFonts w:hint="default"/>
      </w:rPr>
    </w:lvl>
    <w:lvl w:ilvl="5">
      <w:start w:val="0"/>
      <w:numFmt w:val="bullet"/>
      <w:lvlText w:val="•"/>
      <w:lvlJc w:val="left"/>
      <w:pPr>
        <w:ind w:left="6649" w:hanging="790"/>
      </w:pPr>
      <w:rPr>
        <w:rFonts w:hint="default"/>
      </w:rPr>
    </w:lvl>
    <w:lvl w:ilvl="6">
      <w:start w:val="0"/>
      <w:numFmt w:val="bullet"/>
      <w:lvlText w:val="•"/>
      <w:lvlJc w:val="left"/>
      <w:pPr>
        <w:ind w:left="7959" w:hanging="790"/>
      </w:pPr>
      <w:rPr>
        <w:rFonts w:hint="default"/>
      </w:rPr>
    </w:lvl>
    <w:lvl w:ilvl="7">
      <w:start w:val="0"/>
      <w:numFmt w:val="bullet"/>
      <w:lvlText w:val="•"/>
      <w:lvlJc w:val="left"/>
      <w:pPr>
        <w:ind w:left="9269" w:hanging="790"/>
      </w:pPr>
      <w:rPr>
        <w:rFonts w:hint="default"/>
      </w:rPr>
    </w:lvl>
    <w:lvl w:ilvl="8">
      <w:start w:val="0"/>
      <w:numFmt w:val="bullet"/>
      <w:lvlText w:val="•"/>
      <w:lvlJc w:val="left"/>
      <w:pPr>
        <w:ind w:left="10579" w:hanging="790"/>
      </w:pPr>
      <w:rPr>
        <w:rFonts w:hint="default"/>
      </w:rPr>
    </w:lvl>
  </w:abstractNum>
  <w:abstractNum w:abstractNumId="7">
    <w:nsid w:val="0756C2A9"/>
    <w:multiLevelType w:val="hybridMultilevel"/>
    <w:tmpl w:val="00000000"/>
    <w:lvl w:ilvl="0">
      <w:start w:val="1"/>
      <w:numFmt w:val="upperLetter"/>
      <w:lvlText w:val="%1."/>
      <w:lvlJc w:val="left"/>
      <w:pPr>
        <w:ind w:left="1213" w:hanging="472"/>
        <w:jc w:val="left"/>
      </w:pPr>
      <w:rPr>
        <w:rFonts w:ascii="宋体" w:eastAsia="宋体" w:hAnsi="宋体" w:cs="宋体" w:hint="default"/>
        <w:w w:val="102"/>
        <w:sz w:val="31"/>
        <w:szCs w:val="31"/>
      </w:rPr>
    </w:lvl>
    <w:lvl w:ilvl="1">
      <w:start w:val="0"/>
      <w:numFmt w:val="bullet"/>
      <w:lvlText w:val="•"/>
      <w:lvlJc w:val="left"/>
      <w:pPr>
        <w:ind w:left="2417" w:hanging="472"/>
      </w:pPr>
      <w:rPr>
        <w:rFonts w:hint="default"/>
      </w:rPr>
    </w:lvl>
    <w:lvl w:ilvl="2">
      <w:start w:val="0"/>
      <w:numFmt w:val="bullet"/>
      <w:lvlText w:val="•"/>
      <w:lvlJc w:val="left"/>
      <w:pPr>
        <w:ind w:left="3615" w:hanging="472"/>
      </w:pPr>
      <w:rPr>
        <w:rFonts w:hint="default"/>
      </w:rPr>
    </w:lvl>
    <w:lvl w:ilvl="3">
      <w:start w:val="0"/>
      <w:numFmt w:val="bullet"/>
      <w:lvlText w:val="•"/>
      <w:lvlJc w:val="left"/>
      <w:pPr>
        <w:ind w:left="4813" w:hanging="472"/>
      </w:pPr>
      <w:rPr>
        <w:rFonts w:hint="default"/>
      </w:rPr>
    </w:lvl>
    <w:lvl w:ilvl="4">
      <w:start w:val="0"/>
      <w:numFmt w:val="bullet"/>
      <w:lvlText w:val="•"/>
      <w:lvlJc w:val="left"/>
      <w:pPr>
        <w:ind w:left="6011" w:hanging="472"/>
      </w:pPr>
      <w:rPr>
        <w:rFonts w:hint="default"/>
      </w:rPr>
    </w:lvl>
    <w:lvl w:ilvl="5">
      <w:start w:val="0"/>
      <w:numFmt w:val="bullet"/>
      <w:lvlText w:val="•"/>
      <w:lvlJc w:val="left"/>
      <w:pPr>
        <w:ind w:left="7209" w:hanging="472"/>
      </w:pPr>
      <w:rPr>
        <w:rFonts w:hint="default"/>
      </w:rPr>
    </w:lvl>
    <w:lvl w:ilvl="6">
      <w:start w:val="0"/>
      <w:numFmt w:val="bullet"/>
      <w:lvlText w:val="•"/>
      <w:lvlJc w:val="left"/>
      <w:pPr>
        <w:ind w:left="8407" w:hanging="472"/>
      </w:pPr>
      <w:rPr>
        <w:rFonts w:hint="default"/>
      </w:rPr>
    </w:lvl>
    <w:lvl w:ilvl="7">
      <w:start w:val="0"/>
      <w:numFmt w:val="bullet"/>
      <w:lvlText w:val="•"/>
      <w:lvlJc w:val="left"/>
      <w:pPr>
        <w:ind w:left="9605" w:hanging="472"/>
      </w:pPr>
      <w:rPr>
        <w:rFonts w:hint="default"/>
      </w:rPr>
    </w:lvl>
    <w:lvl w:ilvl="8">
      <w:start w:val="0"/>
      <w:numFmt w:val="bullet"/>
      <w:lvlText w:val="•"/>
      <w:lvlJc w:val="left"/>
      <w:pPr>
        <w:ind w:left="10803" w:hanging="472"/>
      </w:pPr>
      <w:rPr>
        <w:rFonts w:hint="default"/>
      </w:rPr>
    </w:lvl>
  </w:abstractNum>
  <w:abstractNum w:abstractNumId="8">
    <w:nsid w:val="0762DE34"/>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9">
    <w:nsid w:val="0A3E65B2"/>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10">
    <w:nsid w:val="0AD8F609"/>
    <w:multiLevelType w:val="hybridMultilevel"/>
    <w:tmpl w:val="00000000"/>
    <w:lvl w:ilvl="0">
      <w:start w:val="1"/>
      <w:numFmt w:val="decimal"/>
      <w:lvlText w:val="（%1）"/>
      <w:lvlJc w:val="left"/>
      <w:pPr>
        <w:ind w:left="108" w:hanging="790"/>
        <w:jc w:val="right"/>
      </w:pPr>
      <w:rPr>
        <w:rFonts w:ascii="宋体" w:eastAsia="宋体" w:hAnsi="宋体" w:cs="宋体" w:hint="default"/>
        <w:spacing w:val="-80"/>
        <w:w w:val="102"/>
        <w:sz w:val="29"/>
        <w:szCs w:val="29"/>
      </w:rPr>
    </w:lvl>
    <w:lvl w:ilvl="1">
      <w:start w:val="0"/>
      <w:numFmt w:val="bullet"/>
      <w:lvlText w:val="•"/>
      <w:lvlJc w:val="left"/>
      <w:pPr>
        <w:ind w:left="1409" w:hanging="790"/>
      </w:pPr>
      <w:rPr>
        <w:rFonts w:hint="default"/>
      </w:rPr>
    </w:lvl>
    <w:lvl w:ilvl="2">
      <w:start w:val="0"/>
      <w:numFmt w:val="bullet"/>
      <w:lvlText w:val="•"/>
      <w:lvlJc w:val="left"/>
      <w:pPr>
        <w:ind w:left="2719" w:hanging="790"/>
      </w:pPr>
      <w:rPr>
        <w:rFonts w:hint="default"/>
      </w:rPr>
    </w:lvl>
    <w:lvl w:ilvl="3">
      <w:start w:val="0"/>
      <w:numFmt w:val="bullet"/>
      <w:lvlText w:val="•"/>
      <w:lvlJc w:val="left"/>
      <w:pPr>
        <w:ind w:left="4029" w:hanging="790"/>
      </w:pPr>
      <w:rPr>
        <w:rFonts w:hint="default"/>
      </w:rPr>
    </w:lvl>
    <w:lvl w:ilvl="4">
      <w:start w:val="0"/>
      <w:numFmt w:val="bullet"/>
      <w:lvlText w:val="•"/>
      <w:lvlJc w:val="left"/>
      <w:pPr>
        <w:ind w:left="5339" w:hanging="790"/>
      </w:pPr>
      <w:rPr>
        <w:rFonts w:hint="default"/>
      </w:rPr>
    </w:lvl>
    <w:lvl w:ilvl="5">
      <w:start w:val="0"/>
      <w:numFmt w:val="bullet"/>
      <w:lvlText w:val="•"/>
      <w:lvlJc w:val="left"/>
      <w:pPr>
        <w:ind w:left="6649" w:hanging="790"/>
      </w:pPr>
      <w:rPr>
        <w:rFonts w:hint="default"/>
      </w:rPr>
    </w:lvl>
    <w:lvl w:ilvl="6">
      <w:start w:val="0"/>
      <w:numFmt w:val="bullet"/>
      <w:lvlText w:val="•"/>
      <w:lvlJc w:val="left"/>
      <w:pPr>
        <w:ind w:left="7959" w:hanging="790"/>
      </w:pPr>
      <w:rPr>
        <w:rFonts w:hint="default"/>
      </w:rPr>
    </w:lvl>
    <w:lvl w:ilvl="7">
      <w:start w:val="0"/>
      <w:numFmt w:val="bullet"/>
      <w:lvlText w:val="•"/>
      <w:lvlJc w:val="left"/>
      <w:pPr>
        <w:ind w:left="9269" w:hanging="790"/>
      </w:pPr>
      <w:rPr>
        <w:rFonts w:hint="default"/>
      </w:rPr>
    </w:lvl>
    <w:lvl w:ilvl="8">
      <w:start w:val="0"/>
      <w:numFmt w:val="bullet"/>
      <w:lvlText w:val="•"/>
      <w:lvlJc w:val="left"/>
      <w:pPr>
        <w:ind w:left="10579" w:hanging="790"/>
      </w:pPr>
      <w:rPr>
        <w:rFonts w:hint="default"/>
      </w:rPr>
    </w:lvl>
  </w:abstractNum>
  <w:abstractNum w:abstractNumId="11">
    <w:nsid w:val="0AF5D711"/>
    <w:multiLevelType w:val="hybridMultilevel"/>
    <w:tmpl w:val="00000000"/>
    <w:lvl w:ilvl="0">
      <w:start w:val="1"/>
      <w:numFmt w:val="decimal"/>
      <w:lvlText w:val="（%1）"/>
      <w:lvlJc w:val="left"/>
      <w:pPr>
        <w:ind w:left="108" w:hanging="793"/>
        <w:jc w:val="left"/>
      </w:pPr>
      <w:rPr>
        <w:rFonts w:ascii="宋体" w:eastAsia="宋体" w:hAnsi="宋体" w:cs="宋体" w:hint="default"/>
        <w:spacing w:val="-58"/>
        <w:w w:val="102"/>
        <w:sz w:val="29"/>
        <w:szCs w:val="29"/>
      </w:rPr>
    </w:lvl>
    <w:lvl w:ilvl="1">
      <w:start w:val="0"/>
      <w:numFmt w:val="bullet"/>
      <w:lvlText w:val="•"/>
      <w:lvlJc w:val="left"/>
      <w:pPr>
        <w:ind w:left="1409" w:hanging="793"/>
      </w:pPr>
      <w:rPr>
        <w:rFonts w:hint="default"/>
      </w:rPr>
    </w:lvl>
    <w:lvl w:ilvl="2">
      <w:start w:val="0"/>
      <w:numFmt w:val="bullet"/>
      <w:lvlText w:val="•"/>
      <w:lvlJc w:val="left"/>
      <w:pPr>
        <w:ind w:left="2719" w:hanging="793"/>
      </w:pPr>
      <w:rPr>
        <w:rFonts w:hint="default"/>
      </w:rPr>
    </w:lvl>
    <w:lvl w:ilvl="3">
      <w:start w:val="0"/>
      <w:numFmt w:val="bullet"/>
      <w:lvlText w:val="•"/>
      <w:lvlJc w:val="left"/>
      <w:pPr>
        <w:ind w:left="4029" w:hanging="793"/>
      </w:pPr>
      <w:rPr>
        <w:rFonts w:hint="default"/>
      </w:rPr>
    </w:lvl>
    <w:lvl w:ilvl="4">
      <w:start w:val="0"/>
      <w:numFmt w:val="bullet"/>
      <w:lvlText w:val="•"/>
      <w:lvlJc w:val="left"/>
      <w:pPr>
        <w:ind w:left="5339" w:hanging="793"/>
      </w:pPr>
      <w:rPr>
        <w:rFonts w:hint="default"/>
      </w:rPr>
    </w:lvl>
    <w:lvl w:ilvl="5">
      <w:start w:val="0"/>
      <w:numFmt w:val="bullet"/>
      <w:lvlText w:val="•"/>
      <w:lvlJc w:val="left"/>
      <w:pPr>
        <w:ind w:left="6649" w:hanging="793"/>
      </w:pPr>
      <w:rPr>
        <w:rFonts w:hint="default"/>
      </w:rPr>
    </w:lvl>
    <w:lvl w:ilvl="6">
      <w:start w:val="0"/>
      <w:numFmt w:val="bullet"/>
      <w:lvlText w:val="•"/>
      <w:lvlJc w:val="left"/>
      <w:pPr>
        <w:ind w:left="7959" w:hanging="793"/>
      </w:pPr>
      <w:rPr>
        <w:rFonts w:hint="default"/>
      </w:rPr>
    </w:lvl>
    <w:lvl w:ilvl="7">
      <w:start w:val="0"/>
      <w:numFmt w:val="bullet"/>
      <w:lvlText w:val="•"/>
      <w:lvlJc w:val="left"/>
      <w:pPr>
        <w:ind w:left="9269" w:hanging="793"/>
      </w:pPr>
      <w:rPr>
        <w:rFonts w:hint="default"/>
      </w:rPr>
    </w:lvl>
    <w:lvl w:ilvl="8">
      <w:start w:val="0"/>
      <w:numFmt w:val="bullet"/>
      <w:lvlText w:val="•"/>
      <w:lvlJc w:val="left"/>
      <w:pPr>
        <w:ind w:left="10579" w:hanging="793"/>
      </w:pPr>
      <w:rPr>
        <w:rFonts w:hint="default"/>
      </w:rPr>
    </w:lvl>
  </w:abstractNum>
  <w:abstractNum w:abstractNumId="12">
    <w:nsid w:val="0C00449B"/>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13">
    <w:nsid w:val="0C19E5E2"/>
    <w:multiLevelType w:val="hybridMultilevel"/>
    <w:tmpl w:val="00000000"/>
    <w:lvl w:ilvl="0">
      <w:start w:val="5"/>
      <w:numFmt w:val="decimal"/>
      <w:lvlText w:val="%1"/>
      <w:lvlJc w:val="left"/>
      <w:pPr>
        <w:ind w:left="1372" w:hanging="630"/>
        <w:jc w:val="left"/>
      </w:pPr>
      <w:rPr>
        <w:rFonts w:hint="default"/>
      </w:rPr>
    </w:lvl>
    <w:lvl w:ilvl="1">
      <w:start w:val="1"/>
      <w:numFmt w:val="decimal"/>
      <w:lvlText w:val="%1.%2"/>
      <w:lvlJc w:val="left"/>
      <w:pPr>
        <w:ind w:left="1372" w:hanging="630"/>
        <w:jc w:val="left"/>
      </w:pPr>
      <w:rPr>
        <w:rFonts w:ascii="宋体" w:eastAsia="宋体" w:hAnsi="宋体" w:cs="宋体" w:hint="default"/>
        <w:w w:val="102"/>
        <w:sz w:val="31"/>
        <w:szCs w:val="31"/>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14">
    <w:nsid w:val="0CCDE354"/>
    <w:multiLevelType w:val="hybridMultilevel"/>
    <w:tmpl w:val="00000000"/>
    <w:lvl w:ilvl="0">
      <w:start w:val="3"/>
      <w:numFmt w:val="decimal"/>
      <w:lvlText w:val="%1）"/>
      <w:lvlJc w:val="left"/>
      <w:pPr>
        <w:ind w:left="1214" w:hanging="473"/>
        <w:jc w:val="left"/>
      </w:pPr>
      <w:rPr>
        <w:rFonts w:ascii="宋体" w:eastAsia="宋体" w:hAnsi="宋体" w:cs="宋体" w:hint="default"/>
        <w:spacing w:val="-4"/>
        <w:w w:val="102"/>
        <w:sz w:val="29"/>
        <w:szCs w:val="29"/>
      </w:rPr>
    </w:lvl>
    <w:lvl w:ilvl="1">
      <w:start w:val="0"/>
      <w:numFmt w:val="bullet"/>
      <w:lvlText w:val="•"/>
      <w:lvlJc w:val="left"/>
      <w:pPr>
        <w:ind w:left="2417" w:hanging="473"/>
      </w:pPr>
      <w:rPr>
        <w:rFonts w:hint="default"/>
      </w:rPr>
    </w:lvl>
    <w:lvl w:ilvl="2">
      <w:start w:val="0"/>
      <w:numFmt w:val="bullet"/>
      <w:lvlText w:val="•"/>
      <w:lvlJc w:val="left"/>
      <w:pPr>
        <w:ind w:left="3615" w:hanging="473"/>
      </w:pPr>
      <w:rPr>
        <w:rFonts w:hint="default"/>
      </w:rPr>
    </w:lvl>
    <w:lvl w:ilvl="3">
      <w:start w:val="0"/>
      <w:numFmt w:val="bullet"/>
      <w:lvlText w:val="•"/>
      <w:lvlJc w:val="left"/>
      <w:pPr>
        <w:ind w:left="4813" w:hanging="473"/>
      </w:pPr>
      <w:rPr>
        <w:rFonts w:hint="default"/>
      </w:rPr>
    </w:lvl>
    <w:lvl w:ilvl="4">
      <w:start w:val="0"/>
      <w:numFmt w:val="bullet"/>
      <w:lvlText w:val="•"/>
      <w:lvlJc w:val="left"/>
      <w:pPr>
        <w:ind w:left="6011" w:hanging="473"/>
      </w:pPr>
      <w:rPr>
        <w:rFonts w:hint="default"/>
      </w:rPr>
    </w:lvl>
    <w:lvl w:ilvl="5">
      <w:start w:val="0"/>
      <w:numFmt w:val="bullet"/>
      <w:lvlText w:val="•"/>
      <w:lvlJc w:val="left"/>
      <w:pPr>
        <w:ind w:left="7209" w:hanging="473"/>
      </w:pPr>
      <w:rPr>
        <w:rFonts w:hint="default"/>
      </w:rPr>
    </w:lvl>
    <w:lvl w:ilvl="6">
      <w:start w:val="0"/>
      <w:numFmt w:val="bullet"/>
      <w:lvlText w:val="•"/>
      <w:lvlJc w:val="left"/>
      <w:pPr>
        <w:ind w:left="8407" w:hanging="473"/>
      </w:pPr>
      <w:rPr>
        <w:rFonts w:hint="default"/>
      </w:rPr>
    </w:lvl>
    <w:lvl w:ilvl="7">
      <w:start w:val="0"/>
      <w:numFmt w:val="bullet"/>
      <w:lvlText w:val="•"/>
      <w:lvlJc w:val="left"/>
      <w:pPr>
        <w:ind w:left="9605" w:hanging="473"/>
      </w:pPr>
      <w:rPr>
        <w:rFonts w:hint="default"/>
      </w:rPr>
    </w:lvl>
    <w:lvl w:ilvl="8">
      <w:start w:val="0"/>
      <w:numFmt w:val="bullet"/>
      <w:lvlText w:val="•"/>
      <w:lvlJc w:val="left"/>
      <w:pPr>
        <w:ind w:left="10803" w:hanging="473"/>
      </w:pPr>
      <w:rPr>
        <w:rFonts w:hint="default"/>
      </w:rPr>
    </w:lvl>
  </w:abstractNum>
  <w:abstractNum w:abstractNumId="15">
    <w:nsid w:val="0D8786C5"/>
    <w:multiLevelType w:val="hybridMultilevel"/>
    <w:tmpl w:val="00000000"/>
    <w:lvl w:ilvl="0">
      <w:start w:val="1"/>
      <w:numFmt w:val="decimal"/>
      <w:lvlText w:val="%1）"/>
      <w:lvlJc w:val="left"/>
      <w:pPr>
        <w:ind w:left="1372" w:hanging="630"/>
        <w:jc w:val="left"/>
      </w:pPr>
      <w:rPr>
        <w:rFonts w:ascii="宋体" w:eastAsia="宋体" w:hAnsi="宋体" w:cs="宋体" w:hint="default"/>
        <w:spacing w:val="-4"/>
        <w:w w:val="102"/>
        <w:sz w:val="31"/>
        <w:szCs w:val="31"/>
      </w:rPr>
    </w:lvl>
    <w:lvl w:ilvl="1">
      <w:start w:val="0"/>
      <w:numFmt w:val="bullet"/>
      <w:lvlText w:val="•"/>
      <w:lvlJc w:val="left"/>
      <w:pPr>
        <w:ind w:left="2561" w:hanging="630"/>
      </w:pPr>
      <w:rPr>
        <w:rFonts w:hint="default"/>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16">
    <w:nsid w:val="0DEAB26F"/>
    <w:multiLevelType w:val="hybridMultilevel"/>
    <w:tmpl w:val="00000000"/>
    <w:lvl w:ilvl="0">
      <w:start w:val="2"/>
      <w:numFmt w:val="decimal"/>
      <w:lvlText w:val="%1"/>
      <w:lvlJc w:val="left"/>
      <w:pPr>
        <w:ind w:left="1372" w:hanging="630"/>
        <w:jc w:val="left"/>
      </w:pPr>
      <w:rPr>
        <w:rFonts w:hint="default"/>
      </w:rPr>
    </w:lvl>
    <w:lvl w:ilvl="1">
      <w:start w:val="1"/>
      <w:numFmt w:val="decimal"/>
      <w:lvlText w:val="%1.%2"/>
      <w:lvlJc w:val="left"/>
      <w:pPr>
        <w:ind w:left="1372" w:hanging="630"/>
        <w:jc w:val="left"/>
      </w:pPr>
      <w:rPr>
        <w:rFonts w:ascii="宋体" w:eastAsia="宋体" w:hAnsi="宋体" w:cs="宋体" w:hint="default"/>
        <w:w w:val="102"/>
        <w:sz w:val="31"/>
        <w:szCs w:val="31"/>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17">
    <w:nsid w:val="1473CAB6"/>
    <w:multiLevelType w:val="hybridMultilevel"/>
    <w:tmpl w:val="00000000"/>
    <w:lvl w:ilvl="0">
      <w:start w:val="1"/>
      <w:numFmt w:val="decimal"/>
      <w:lvlText w:val="（%1）"/>
      <w:lvlJc w:val="left"/>
      <w:pPr>
        <w:ind w:left="108" w:hanging="790"/>
        <w:jc w:val="right"/>
      </w:pPr>
      <w:rPr>
        <w:rFonts w:ascii="宋体" w:eastAsia="宋体" w:hAnsi="宋体" w:cs="宋体" w:hint="default"/>
        <w:spacing w:val="-4"/>
        <w:w w:val="102"/>
        <w:sz w:val="29"/>
        <w:szCs w:val="29"/>
      </w:rPr>
    </w:lvl>
    <w:lvl w:ilvl="1">
      <w:start w:val="1"/>
      <w:numFmt w:val="decimal"/>
      <w:lvlText w:val="（%2）"/>
      <w:lvlJc w:val="left"/>
      <w:pPr>
        <w:ind w:left="108" w:hanging="790"/>
        <w:jc w:val="left"/>
      </w:pPr>
      <w:rPr>
        <w:rFonts w:ascii="宋体" w:eastAsia="宋体" w:hAnsi="宋体" w:cs="宋体" w:hint="default"/>
        <w:spacing w:val="-159"/>
        <w:w w:val="102"/>
        <w:sz w:val="29"/>
        <w:szCs w:val="29"/>
      </w:rPr>
    </w:lvl>
    <w:lvl w:ilvl="2">
      <w:start w:val="0"/>
      <w:numFmt w:val="bullet"/>
      <w:lvlText w:val="•"/>
      <w:lvlJc w:val="left"/>
      <w:pPr>
        <w:ind w:left="2719" w:hanging="790"/>
      </w:pPr>
      <w:rPr>
        <w:rFonts w:hint="default"/>
      </w:rPr>
    </w:lvl>
    <w:lvl w:ilvl="3">
      <w:start w:val="0"/>
      <w:numFmt w:val="bullet"/>
      <w:lvlText w:val="•"/>
      <w:lvlJc w:val="left"/>
      <w:pPr>
        <w:ind w:left="4029" w:hanging="790"/>
      </w:pPr>
      <w:rPr>
        <w:rFonts w:hint="default"/>
      </w:rPr>
    </w:lvl>
    <w:lvl w:ilvl="4">
      <w:start w:val="0"/>
      <w:numFmt w:val="bullet"/>
      <w:lvlText w:val="•"/>
      <w:lvlJc w:val="left"/>
      <w:pPr>
        <w:ind w:left="5339" w:hanging="790"/>
      </w:pPr>
      <w:rPr>
        <w:rFonts w:hint="default"/>
      </w:rPr>
    </w:lvl>
    <w:lvl w:ilvl="5">
      <w:start w:val="0"/>
      <w:numFmt w:val="bullet"/>
      <w:lvlText w:val="•"/>
      <w:lvlJc w:val="left"/>
      <w:pPr>
        <w:ind w:left="6649" w:hanging="790"/>
      </w:pPr>
      <w:rPr>
        <w:rFonts w:hint="default"/>
      </w:rPr>
    </w:lvl>
    <w:lvl w:ilvl="6">
      <w:start w:val="0"/>
      <w:numFmt w:val="bullet"/>
      <w:lvlText w:val="•"/>
      <w:lvlJc w:val="left"/>
      <w:pPr>
        <w:ind w:left="7959" w:hanging="790"/>
      </w:pPr>
      <w:rPr>
        <w:rFonts w:hint="default"/>
      </w:rPr>
    </w:lvl>
    <w:lvl w:ilvl="7">
      <w:start w:val="0"/>
      <w:numFmt w:val="bullet"/>
      <w:lvlText w:val="•"/>
      <w:lvlJc w:val="left"/>
      <w:pPr>
        <w:ind w:left="9269" w:hanging="790"/>
      </w:pPr>
      <w:rPr>
        <w:rFonts w:hint="default"/>
      </w:rPr>
    </w:lvl>
    <w:lvl w:ilvl="8">
      <w:start w:val="0"/>
      <w:numFmt w:val="bullet"/>
      <w:lvlText w:val="•"/>
      <w:lvlJc w:val="left"/>
      <w:pPr>
        <w:ind w:left="10579" w:hanging="790"/>
      </w:pPr>
      <w:rPr>
        <w:rFonts w:hint="default"/>
      </w:rPr>
    </w:lvl>
  </w:abstractNum>
  <w:abstractNum w:abstractNumId="18">
    <w:nsid w:val="155ECAEB"/>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19">
    <w:nsid w:val="1604F27D"/>
    <w:multiLevelType w:val="hybridMultilevel"/>
    <w:tmpl w:val="00000000"/>
    <w:lvl w:ilvl="0">
      <w:start w:val="4"/>
      <w:numFmt w:val="decimal"/>
      <w:lvlText w:val="%1"/>
      <w:lvlJc w:val="left"/>
      <w:pPr>
        <w:ind w:left="1372" w:hanging="630"/>
        <w:jc w:val="left"/>
      </w:pPr>
      <w:rPr>
        <w:rFonts w:hint="default"/>
      </w:rPr>
    </w:lvl>
    <w:lvl w:ilvl="1">
      <w:start w:val="1"/>
      <w:numFmt w:val="decimal"/>
      <w:lvlText w:val="%1.%2"/>
      <w:lvlJc w:val="left"/>
      <w:pPr>
        <w:ind w:left="1372" w:hanging="630"/>
        <w:jc w:val="left"/>
      </w:pPr>
      <w:rPr>
        <w:rFonts w:ascii="宋体" w:eastAsia="宋体" w:hAnsi="宋体" w:cs="宋体" w:hint="default"/>
        <w:w w:val="102"/>
        <w:sz w:val="31"/>
        <w:szCs w:val="31"/>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20">
    <w:nsid w:val="197B8B5D"/>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21">
    <w:nsid w:val="1A17264F"/>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22">
    <w:nsid w:val="1A569DC3"/>
    <w:multiLevelType w:val="hybridMultilevel"/>
    <w:tmpl w:val="00000000"/>
    <w:lvl w:ilvl="0">
      <w:start w:val="3"/>
      <w:numFmt w:val="decimal"/>
      <w:lvlText w:val="%1）"/>
      <w:lvlJc w:val="left"/>
      <w:pPr>
        <w:ind w:left="1372" w:hanging="630"/>
        <w:jc w:val="left"/>
      </w:pPr>
      <w:rPr>
        <w:rFonts w:ascii="宋体" w:eastAsia="宋体" w:hAnsi="宋体" w:cs="宋体" w:hint="default"/>
        <w:spacing w:val="-4"/>
        <w:w w:val="102"/>
        <w:sz w:val="31"/>
        <w:szCs w:val="31"/>
      </w:rPr>
    </w:lvl>
    <w:lvl w:ilvl="1">
      <w:start w:val="0"/>
      <w:numFmt w:val="bullet"/>
      <w:lvlText w:val="•"/>
      <w:lvlJc w:val="left"/>
      <w:pPr>
        <w:ind w:left="2561" w:hanging="630"/>
      </w:pPr>
      <w:rPr>
        <w:rFonts w:hint="default"/>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23">
    <w:nsid w:val="1B0F3905"/>
    <w:multiLevelType w:val="hybridMultilevel"/>
    <w:tmpl w:val="00000000"/>
    <w:lvl w:ilvl="0">
      <w:start w:val="1"/>
      <w:numFmt w:val="decimal"/>
      <w:lvlText w:val="%1）"/>
      <w:lvlJc w:val="left"/>
      <w:pPr>
        <w:ind w:left="1214" w:hanging="473"/>
        <w:jc w:val="left"/>
      </w:pPr>
      <w:rPr>
        <w:rFonts w:ascii="宋体" w:eastAsia="宋体" w:hAnsi="宋体" w:cs="宋体" w:hint="default"/>
        <w:spacing w:val="-4"/>
        <w:w w:val="102"/>
        <w:sz w:val="29"/>
        <w:szCs w:val="29"/>
      </w:rPr>
    </w:lvl>
    <w:lvl w:ilvl="1">
      <w:start w:val="0"/>
      <w:numFmt w:val="bullet"/>
      <w:lvlText w:val="•"/>
      <w:lvlJc w:val="left"/>
      <w:pPr>
        <w:ind w:left="2417" w:hanging="473"/>
      </w:pPr>
      <w:rPr>
        <w:rFonts w:hint="default"/>
      </w:rPr>
    </w:lvl>
    <w:lvl w:ilvl="2">
      <w:start w:val="0"/>
      <w:numFmt w:val="bullet"/>
      <w:lvlText w:val="•"/>
      <w:lvlJc w:val="left"/>
      <w:pPr>
        <w:ind w:left="3615" w:hanging="473"/>
      </w:pPr>
      <w:rPr>
        <w:rFonts w:hint="default"/>
      </w:rPr>
    </w:lvl>
    <w:lvl w:ilvl="3">
      <w:start w:val="0"/>
      <w:numFmt w:val="bullet"/>
      <w:lvlText w:val="•"/>
      <w:lvlJc w:val="left"/>
      <w:pPr>
        <w:ind w:left="4813" w:hanging="473"/>
      </w:pPr>
      <w:rPr>
        <w:rFonts w:hint="default"/>
      </w:rPr>
    </w:lvl>
    <w:lvl w:ilvl="4">
      <w:start w:val="0"/>
      <w:numFmt w:val="bullet"/>
      <w:lvlText w:val="•"/>
      <w:lvlJc w:val="left"/>
      <w:pPr>
        <w:ind w:left="6011" w:hanging="473"/>
      </w:pPr>
      <w:rPr>
        <w:rFonts w:hint="default"/>
      </w:rPr>
    </w:lvl>
    <w:lvl w:ilvl="5">
      <w:start w:val="0"/>
      <w:numFmt w:val="bullet"/>
      <w:lvlText w:val="•"/>
      <w:lvlJc w:val="left"/>
      <w:pPr>
        <w:ind w:left="7209" w:hanging="473"/>
      </w:pPr>
      <w:rPr>
        <w:rFonts w:hint="default"/>
      </w:rPr>
    </w:lvl>
    <w:lvl w:ilvl="6">
      <w:start w:val="0"/>
      <w:numFmt w:val="bullet"/>
      <w:lvlText w:val="•"/>
      <w:lvlJc w:val="left"/>
      <w:pPr>
        <w:ind w:left="8407" w:hanging="473"/>
      </w:pPr>
      <w:rPr>
        <w:rFonts w:hint="default"/>
      </w:rPr>
    </w:lvl>
    <w:lvl w:ilvl="7">
      <w:start w:val="0"/>
      <w:numFmt w:val="bullet"/>
      <w:lvlText w:val="•"/>
      <w:lvlJc w:val="left"/>
      <w:pPr>
        <w:ind w:left="9605" w:hanging="473"/>
      </w:pPr>
      <w:rPr>
        <w:rFonts w:hint="default"/>
      </w:rPr>
    </w:lvl>
    <w:lvl w:ilvl="8">
      <w:start w:val="0"/>
      <w:numFmt w:val="bullet"/>
      <w:lvlText w:val="•"/>
      <w:lvlJc w:val="left"/>
      <w:pPr>
        <w:ind w:left="10803" w:hanging="473"/>
      </w:pPr>
      <w:rPr>
        <w:rFonts w:hint="default"/>
      </w:rPr>
    </w:lvl>
  </w:abstractNum>
  <w:abstractNum w:abstractNumId="24">
    <w:nsid w:val="1CB016E6"/>
    <w:multiLevelType w:val="hybridMultilevel"/>
    <w:tmpl w:val="00000000"/>
    <w:lvl w:ilvl="0">
      <w:start w:val="1"/>
      <w:numFmt w:val="decimal"/>
      <w:lvlText w:val="%1）"/>
      <w:lvlJc w:val="left"/>
      <w:pPr>
        <w:ind w:left="1372" w:hanging="630"/>
        <w:jc w:val="left"/>
      </w:pPr>
      <w:rPr>
        <w:rFonts w:ascii="宋体" w:eastAsia="宋体" w:hAnsi="宋体" w:cs="宋体" w:hint="default"/>
        <w:spacing w:val="-4"/>
        <w:w w:val="102"/>
        <w:sz w:val="31"/>
        <w:szCs w:val="31"/>
      </w:rPr>
    </w:lvl>
    <w:lvl w:ilvl="1">
      <w:start w:val="0"/>
      <w:numFmt w:val="bullet"/>
      <w:lvlText w:val="•"/>
      <w:lvlJc w:val="left"/>
      <w:pPr>
        <w:ind w:left="2561" w:hanging="630"/>
      </w:pPr>
      <w:rPr>
        <w:rFonts w:hint="default"/>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25">
    <w:nsid w:val="20477CCB"/>
    <w:multiLevelType w:val="hybridMultilevel"/>
    <w:tmpl w:val="00000000"/>
    <w:lvl w:ilvl="0">
      <w:start w:val="1"/>
      <w:numFmt w:val="lowerLetter"/>
      <w:lvlText w:val="%1."/>
      <w:lvlJc w:val="left"/>
      <w:pPr>
        <w:ind w:left="1213" w:hanging="472"/>
        <w:jc w:val="left"/>
      </w:pPr>
      <w:rPr>
        <w:rFonts w:ascii="宋体" w:eastAsia="宋体" w:hAnsi="宋体" w:cs="宋体" w:hint="default"/>
        <w:w w:val="102"/>
        <w:sz w:val="31"/>
        <w:szCs w:val="31"/>
      </w:rPr>
    </w:lvl>
    <w:lvl w:ilvl="1">
      <w:start w:val="0"/>
      <w:numFmt w:val="bullet"/>
      <w:lvlText w:val="•"/>
      <w:lvlJc w:val="left"/>
      <w:pPr>
        <w:ind w:left="2417" w:hanging="472"/>
      </w:pPr>
      <w:rPr>
        <w:rFonts w:hint="default"/>
      </w:rPr>
    </w:lvl>
    <w:lvl w:ilvl="2">
      <w:start w:val="0"/>
      <w:numFmt w:val="bullet"/>
      <w:lvlText w:val="•"/>
      <w:lvlJc w:val="left"/>
      <w:pPr>
        <w:ind w:left="3615" w:hanging="472"/>
      </w:pPr>
      <w:rPr>
        <w:rFonts w:hint="default"/>
      </w:rPr>
    </w:lvl>
    <w:lvl w:ilvl="3">
      <w:start w:val="0"/>
      <w:numFmt w:val="bullet"/>
      <w:lvlText w:val="•"/>
      <w:lvlJc w:val="left"/>
      <w:pPr>
        <w:ind w:left="4813" w:hanging="472"/>
      </w:pPr>
      <w:rPr>
        <w:rFonts w:hint="default"/>
      </w:rPr>
    </w:lvl>
    <w:lvl w:ilvl="4">
      <w:start w:val="0"/>
      <w:numFmt w:val="bullet"/>
      <w:lvlText w:val="•"/>
      <w:lvlJc w:val="left"/>
      <w:pPr>
        <w:ind w:left="6011" w:hanging="472"/>
      </w:pPr>
      <w:rPr>
        <w:rFonts w:hint="default"/>
      </w:rPr>
    </w:lvl>
    <w:lvl w:ilvl="5">
      <w:start w:val="0"/>
      <w:numFmt w:val="bullet"/>
      <w:lvlText w:val="•"/>
      <w:lvlJc w:val="left"/>
      <w:pPr>
        <w:ind w:left="7209" w:hanging="472"/>
      </w:pPr>
      <w:rPr>
        <w:rFonts w:hint="default"/>
      </w:rPr>
    </w:lvl>
    <w:lvl w:ilvl="6">
      <w:start w:val="0"/>
      <w:numFmt w:val="bullet"/>
      <w:lvlText w:val="•"/>
      <w:lvlJc w:val="left"/>
      <w:pPr>
        <w:ind w:left="8407" w:hanging="472"/>
      </w:pPr>
      <w:rPr>
        <w:rFonts w:hint="default"/>
      </w:rPr>
    </w:lvl>
    <w:lvl w:ilvl="7">
      <w:start w:val="0"/>
      <w:numFmt w:val="bullet"/>
      <w:lvlText w:val="•"/>
      <w:lvlJc w:val="left"/>
      <w:pPr>
        <w:ind w:left="9605" w:hanging="472"/>
      </w:pPr>
      <w:rPr>
        <w:rFonts w:hint="default"/>
      </w:rPr>
    </w:lvl>
    <w:lvl w:ilvl="8">
      <w:start w:val="0"/>
      <w:numFmt w:val="bullet"/>
      <w:lvlText w:val="•"/>
      <w:lvlJc w:val="left"/>
      <w:pPr>
        <w:ind w:left="10803" w:hanging="472"/>
      </w:pPr>
      <w:rPr>
        <w:rFonts w:hint="default"/>
      </w:rPr>
    </w:lvl>
  </w:abstractNum>
  <w:abstractNum w:abstractNumId="26">
    <w:nsid w:val="220D1030"/>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27">
    <w:nsid w:val="23FECF4E"/>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28">
    <w:nsid w:val="250BEF34"/>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29">
    <w:nsid w:val="25DFBF41"/>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30">
    <w:nsid w:val="26018FA2"/>
    <w:multiLevelType w:val="hybridMultilevel"/>
    <w:tmpl w:val="00000000"/>
    <w:lvl w:ilvl="0">
      <w:start w:val="3"/>
      <w:numFmt w:val="decimal"/>
      <w:lvlText w:val="%1"/>
      <w:lvlJc w:val="left"/>
      <w:pPr>
        <w:ind w:left="1372" w:hanging="630"/>
        <w:jc w:val="left"/>
      </w:pPr>
      <w:rPr>
        <w:rFonts w:hint="default"/>
      </w:rPr>
    </w:lvl>
    <w:lvl w:ilvl="1">
      <w:start w:val="1"/>
      <w:numFmt w:val="decimal"/>
      <w:lvlText w:val="%1.%2"/>
      <w:lvlJc w:val="left"/>
      <w:pPr>
        <w:ind w:left="1372" w:hanging="630"/>
        <w:jc w:val="left"/>
      </w:pPr>
      <w:rPr>
        <w:rFonts w:ascii="宋体" w:eastAsia="宋体" w:hAnsi="宋体" w:cs="宋体" w:hint="default"/>
        <w:w w:val="102"/>
        <w:sz w:val="31"/>
        <w:szCs w:val="31"/>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31">
    <w:nsid w:val="290D8C1D"/>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32">
    <w:nsid w:val="2B768A86"/>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33">
    <w:nsid w:val="2D4D6AA3"/>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34">
    <w:nsid w:val="2DAF6A61"/>
    <w:multiLevelType w:val="hybridMultilevel"/>
    <w:tmpl w:val="00000000"/>
    <w:lvl w:ilvl="0">
      <w:start w:val="1"/>
      <w:numFmt w:val="lowerLetter"/>
      <w:lvlText w:val="%1."/>
      <w:lvlJc w:val="left"/>
      <w:pPr>
        <w:ind w:left="1213" w:hanging="472"/>
        <w:jc w:val="left"/>
      </w:pPr>
      <w:rPr>
        <w:rFonts w:ascii="宋体" w:eastAsia="宋体" w:hAnsi="宋体" w:cs="宋体" w:hint="default"/>
        <w:w w:val="102"/>
        <w:sz w:val="31"/>
        <w:szCs w:val="31"/>
      </w:rPr>
    </w:lvl>
    <w:lvl w:ilvl="1">
      <w:start w:val="0"/>
      <w:numFmt w:val="bullet"/>
      <w:lvlText w:val="•"/>
      <w:lvlJc w:val="left"/>
      <w:pPr>
        <w:ind w:left="2417" w:hanging="472"/>
      </w:pPr>
      <w:rPr>
        <w:rFonts w:hint="default"/>
      </w:rPr>
    </w:lvl>
    <w:lvl w:ilvl="2">
      <w:start w:val="0"/>
      <w:numFmt w:val="bullet"/>
      <w:lvlText w:val="•"/>
      <w:lvlJc w:val="left"/>
      <w:pPr>
        <w:ind w:left="3615" w:hanging="472"/>
      </w:pPr>
      <w:rPr>
        <w:rFonts w:hint="default"/>
      </w:rPr>
    </w:lvl>
    <w:lvl w:ilvl="3">
      <w:start w:val="0"/>
      <w:numFmt w:val="bullet"/>
      <w:lvlText w:val="•"/>
      <w:lvlJc w:val="left"/>
      <w:pPr>
        <w:ind w:left="4813" w:hanging="472"/>
      </w:pPr>
      <w:rPr>
        <w:rFonts w:hint="default"/>
      </w:rPr>
    </w:lvl>
    <w:lvl w:ilvl="4">
      <w:start w:val="0"/>
      <w:numFmt w:val="bullet"/>
      <w:lvlText w:val="•"/>
      <w:lvlJc w:val="left"/>
      <w:pPr>
        <w:ind w:left="6011" w:hanging="472"/>
      </w:pPr>
      <w:rPr>
        <w:rFonts w:hint="default"/>
      </w:rPr>
    </w:lvl>
    <w:lvl w:ilvl="5">
      <w:start w:val="0"/>
      <w:numFmt w:val="bullet"/>
      <w:lvlText w:val="•"/>
      <w:lvlJc w:val="left"/>
      <w:pPr>
        <w:ind w:left="7209" w:hanging="472"/>
      </w:pPr>
      <w:rPr>
        <w:rFonts w:hint="default"/>
      </w:rPr>
    </w:lvl>
    <w:lvl w:ilvl="6">
      <w:start w:val="0"/>
      <w:numFmt w:val="bullet"/>
      <w:lvlText w:val="•"/>
      <w:lvlJc w:val="left"/>
      <w:pPr>
        <w:ind w:left="8407" w:hanging="472"/>
      </w:pPr>
      <w:rPr>
        <w:rFonts w:hint="default"/>
      </w:rPr>
    </w:lvl>
    <w:lvl w:ilvl="7">
      <w:start w:val="0"/>
      <w:numFmt w:val="bullet"/>
      <w:lvlText w:val="•"/>
      <w:lvlJc w:val="left"/>
      <w:pPr>
        <w:ind w:left="9605" w:hanging="472"/>
      </w:pPr>
      <w:rPr>
        <w:rFonts w:hint="default"/>
      </w:rPr>
    </w:lvl>
    <w:lvl w:ilvl="8">
      <w:start w:val="0"/>
      <w:numFmt w:val="bullet"/>
      <w:lvlText w:val="•"/>
      <w:lvlJc w:val="left"/>
      <w:pPr>
        <w:ind w:left="10803" w:hanging="472"/>
      </w:pPr>
      <w:rPr>
        <w:rFonts w:hint="default"/>
      </w:rPr>
    </w:lvl>
  </w:abstractNum>
  <w:abstractNum w:abstractNumId="35">
    <w:nsid w:val="2EA187EE"/>
    <w:multiLevelType w:val="hybridMultilevel"/>
    <w:tmpl w:val="00000000"/>
    <w:lvl w:ilvl="0">
      <w:start w:val="1"/>
      <w:numFmt w:val="decimal"/>
      <w:lvlText w:val="%1）"/>
      <w:lvlJc w:val="left"/>
      <w:pPr>
        <w:ind w:left="1214" w:hanging="473"/>
        <w:jc w:val="left"/>
      </w:pPr>
      <w:rPr>
        <w:rFonts w:ascii="宋体" w:eastAsia="宋体" w:hAnsi="宋体" w:cs="宋体" w:hint="default"/>
        <w:spacing w:val="-4"/>
        <w:w w:val="102"/>
        <w:sz w:val="29"/>
        <w:szCs w:val="29"/>
      </w:rPr>
    </w:lvl>
    <w:lvl w:ilvl="1">
      <w:start w:val="0"/>
      <w:numFmt w:val="bullet"/>
      <w:lvlText w:val="•"/>
      <w:lvlJc w:val="left"/>
      <w:pPr>
        <w:ind w:left="2417" w:hanging="473"/>
      </w:pPr>
      <w:rPr>
        <w:rFonts w:hint="default"/>
      </w:rPr>
    </w:lvl>
    <w:lvl w:ilvl="2">
      <w:start w:val="0"/>
      <w:numFmt w:val="bullet"/>
      <w:lvlText w:val="•"/>
      <w:lvlJc w:val="left"/>
      <w:pPr>
        <w:ind w:left="3615" w:hanging="473"/>
      </w:pPr>
      <w:rPr>
        <w:rFonts w:hint="default"/>
      </w:rPr>
    </w:lvl>
    <w:lvl w:ilvl="3">
      <w:start w:val="0"/>
      <w:numFmt w:val="bullet"/>
      <w:lvlText w:val="•"/>
      <w:lvlJc w:val="left"/>
      <w:pPr>
        <w:ind w:left="4813" w:hanging="473"/>
      </w:pPr>
      <w:rPr>
        <w:rFonts w:hint="default"/>
      </w:rPr>
    </w:lvl>
    <w:lvl w:ilvl="4">
      <w:start w:val="0"/>
      <w:numFmt w:val="bullet"/>
      <w:lvlText w:val="•"/>
      <w:lvlJc w:val="left"/>
      <w:pPr>
        <w:ind w:left="6011" w:hanging="473"/>
      </w:pPr>
      <w:rPr>
        <w:rFonts w:hint="default"/>
      </w:rPr>
    </w:lvl>
    <w:lvl w:ilvl="5">
      <w:start w:val="0"/>
      <w:numFmt w:val="bullet"/>
      <w:lvlText w:val="•"/>
      <w:lvlJc w:val="left"/>
      <w:pPr>
        <w:ind w:left="7209" w:hanging="473"/>
      </w:pPr>
      <w:rPr>
        <w:rFonts w:hint="default"/>
      </w:rPr>
    </w:lvl>
    <w:lvl w:ilvl="6">
      <w:start w:val="0"/>
      <w:numFmt w:val="bullet"/>
      <w:lvlText w:val="•"/>
      <w:lvlJc w:val="left"/>
      <w:pPr>
        <w:ind w:left="8407" w:hanging="473"/>
      </w:pPr>
      <w:rPr>
        <w:rFonts w:hint="default"/>
      </w:rPr>
    </w:lvl>
    <w:lvl w:ilvl="7">
      <w:start w:val="0"/>
      <w:numFmt w:val="bullet"/>
      <w:lvlText w:val="•"/>
      <w:lvlJc w:val="left"/>
      <w:pPr>
        <w:ind w:left="9605" w:hanging="473"/>
      </w:pPr>
      <w:rPr>
        <w:rFonts w:hint="default"/>
      </w:rPr>
    </w:lvl>
    <w:lvl w:ilvl="8">
      <w:start w:val="0"/>
      <w:numFmt w:val="bullet"/>
      <w:lvlText w:val="•"/>
      <w:lvlJc w:val="left"/>
      <w:pPr>
        <w:ind w:left="10803" w:hanging="473"/>
      </w:pPr>
      <w:rPr>
        <w:rFonts w:hint="default"/>
      </w:rPr>
    </w:lvl>
  </w:abstractNum>
  <w:abstractNum w:abstractNumId="36">
    <w:nsid w:val="3007A2B3"/>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37">
    <w:nsid w:val="3163802C"/>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38">
    <w:nsid w:val="31692FB2"/>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39">
    <w:nsid w:val="32641A0A"/>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40">
    <w:nsid w:val="32B8E913"/>
    <w:multiLevelType w:val="hybridMultilevel"/>
    <w:tmpl w:val="00000000"/>
    <w:lvl w:ilvl="0">
      <w:start w:val="1"/>
      <w:numFmt w:val="decimal"/>
      <w:lvlText w:val="（%1）"/>
      <w:lvlJc w:val="left"/>
      <w:pPr>
        <w:ind w:left="108" w:hanging="793"/>
        <w:jc w:val="left"/>
      </w:pPr>
      <w:rPr>
        <w:rFonts w:ascii="宋体" w:eastAsia="宋体" w:hAnsi="宋体" w:cs="宋体" w:hint="default"/>
        <w:spacing w:val="-58"/>
        <w:w w:val="102"/>
        <w:sz w:val="29"/>
        <w:szCs w:val="29"/>
      </w:rPr>
    </w:lvl>
    <w:lvl w:ilvl="1">
      <w:start w:val="0"/>
      <w:numFmt w:val="bullet"/>
      <w:lvlText w:val="•"/>
      <w:lvlJc w:val="left"/>
      <w:pPr>
        <w:ind w:left="1409" w:hanging="793"/>
      </w:pPr>
      <w:rPr>
        <w:rFonts w:hint="default"/>
      </w:rPr>
    </w:lvl>
    <w:lvl w:ilvl="2">
      <w:start w:val="0"/>
      <w:numFmt w:val="bullet"/>
      <w:lvlText w:val="•"/>
      <w:lvlJc w:val="left"/>
      <w:pPr>
        <w:ind w:left="2719" w:hanging="793"/>
      </w:pPr>
      <w:rPr>
        <w:rFonts w:hint="default"/>
      </w:rPr>
    </w:lvl>
    <w:lvl w:ilvl="3">
      <w:start w:val="0"/>
      <w:numFmt w:val="bullet"/>
      <w:lvlText w:val="•"/>
      <w:lvlJc w:val="left"/>
      <w:pPr>
        <w:ind w:left="4029" w:hanging="793"/>
      </w:pPr>
      <w:rPr>
        <w:rFonts w:hint="default"/>
      </w:rPr>
    </w:lvl>
    <w:lvl w:ilvl="4">
      <w:start w:val="0"/>
      <w:numFmt w:val="bullet"/>
      <w:lvlText w:val="•"/>
      <w:lvlJc w:val="left"/>
      <w:pPr>
        <w:ind w:left="5339" w:hanging="793"/>
      </w:pPr>
      <w:rPr>
        <w:rFonts w:hint="default"/>
      </w:rPr>
    </w:lvl>
    <w:lvl w:ilvl="5">
      <w:start w:val="0"/>
      <w:numFmt w:val="bullet"/>
      <w:lvlText w:val="•"/>
      <w:lvlJc w:val="left"/>
      <w:pPr>
        <w:ind w:left="6649" w:hanging="793"/>
      </w:pPr>
      <w:rPr>
        <w:rFonts w:hint="default"/>
      </w:rPr>
    </w:lvl>
    <w:lvl w:ilvl="6">
      <w:start w:val="0"/>
      <w:numFmt w:val="bullet"/>
      <w:lvlText w:val="•"/>
      <w:lvlJc w:val="left"/>
      <w:pPr>
        <w:ind w:left="7959" w:hanging="793"/>
      </w:pPr>
      <w:rPr>
        <w:rFonts w:hint="default"/>
      </w:rPr>
    </w:lvl>
    <w:lvl w:ilvl="7">
      <w:start w:val="0"/>
      <w:numFmt w:val="bullet"/>
      <w:lvlText w:val="•"/>
      <w:lvlJc w:val="left"/>
      <w:pPr>
        <w:ind w:left="9269" w:hanging="793"/>
      </w:pPr>
      <w:rPr>
        <w:rFonts w:hint="default"/>
      </w:rPr>
    </w:lvl>
    <w:lvl w:ilvl="8">
      <w:start w:val="0"/>
      <w:numFmt w:val="bullet"/>
      <w:lvlText w:val="•"/>
      <w:lvlJc w:val="left"/>
      <w:pPr>
        <w:ind w:left="10579" w:hanging="793"/>
      </w:pPr>
      <w:rPr>
        <w:rFonts w:hint="default"/>
      </w:rPr>
    </w:lvl>
  </w:abstractNum>
  <w:abstractNum w:abstractNumId="41">
    <w:nsid w:val="33248B8C"/>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42">
    <w:nsid w:val="352504D7"/>
    <w:multiLevelType w:val="hybridMultilevel"/>
    <w:tmpl w:val="00000000"/>
    <w:lvl w:ilvl="0">
      <w:start w:val="1"/>
      <w:numFmt w:val="lowerLetter"/>
      <w:lvlText w:val="%1."/>
      <w:lvlJc w:val="left"/>
      <w:pPr>
        <w:ind w:left="1213" w:hanging="472"/>
        <w:jc w:val="left"/>
      </w:pPr>
      <w:rPr>
        <w:rFonts w:ascii="宋体" w:eastAsia="宋体" w:hAnsi="宋体" w:cs="宋体" w:hint="default"/>
        <w:w w:val="102"/>
        <w:sz w:val="31"/>
        <w:szCs w:val="31"/>
      </w:rPr>
    </w:lvl>
    <w:lvl w:ilvl="1">
      <w:start w:val="0"/>
      <w:numFmt w:val="bullet"/>
      <w:lvlText w:val="•"/>
      <w:lvlJc w:val="left"/>
      <w:pPr>
        <w:ind w:left="2417" w:hanging="472"/>
      </w:pPr>
      <w:rPr>
        <w:rFonts w:hint="default"/>
      </w:rPr>
    </w:lvl>
    <w:lvl w:ilvl="2">
      <w:start w:val="0"/>
      <w:numFmt w:val="bullet"/>
      <w:lvlText w:val="•"/>
      <w:lvlJc w:val="left"/>
      <w:pPr>
        <w:ind w:left="3615" w:hanging="472"/>
      </w:pPr>
      <w:rPr>
        <w:rFonts w:hint="default"/>
      </w:rPr>
    </w:lvl>
    <w:lvl w:ilvl="3">
      <w:start w:val="0"/>
      <w:numFmt w:val="bullet"/>
      <w:lvlText w:val="•"/>
      <w:lvlJc w:val="left"/>
      <w:pPr>
        <w:ind w:left="4813" w:hanging="472"/>
      </w:pPr>
      <w:rPr>
        <w:rFonts w:hint="default"/>
      </w:rPr>
    </w:lvl>
    <w:lvl w:ilvl="4">
      <w:start w:val="0"/>
      <w:numFmt w:val="bullet"/>
      <w:lvlText w:val="•"/>
      <w:lvlJc w:val="left"/>
      <w:pPr>
        <w:ind w:left="6011" w:hanging="472"/>
      </w:pPr>
      <w:rPr>
        <w:rFonts w:hint="default"/>
      </w:rPr>
    </w:lvl>
    <w:lvl w:ilvl="5">
      <w:start w:val="0"/>
      <w:numFmt w:val="bullet"/>
      <w:lvlText w:val="•"/>
      <w:lvlJc w:val="left"/>
      <w:pPr>
        <w:ind w:left="7209" w:hanging="472"/>
      </w:pPr>
      <w:rPr>
        <w:rFonts w:hint="default"/>
      </w:rPr>
    </w:lvl>
    <w:lvl w:ilvl="6">
      <w:start w:val="0"/>
      <w:numFmt w:val="bullet"/>
      <w:lvlText w:val="•"/>
      <w:lvlJc w:val="left"/>
      <w:pPr>
        <w:ind w:left="8407" w:hanging="472"/>
      </w:pPr>
      <w:rPr>
        <w:rFonts w:hint="default"/>
      </w:rPr>
    </w:lvl>
    <w:lvl w:ilvl="7">
      <w:start w:val="0"/>
      <w:numFmt w:val="bullet"/>
      <w:lvlText w:val="•"/>
      <w:lvlJc w:val="left"/>
      <w:pPr>
        <w:ind w:left="9605" w:hanging="472"/>
      </w:pPr>
      <w:rPr>
        <w:rFonts w:hint="default"/>
      </w:rPr>
    </w:lvl>
    <w:lvl w:ilvl="8">
      <w:start w:val="0"/>
      <w:numFmt w:val="bullet"/>
      <w:lvlText w:val="•"/>
      <w:lvlJc w:val="left"/>
      <w:pPr>
        <w:ind w:left="10803" w:hanging="472"/>
      </w:pPr>
      <w:rPr>
        <w:rFonts w:hint="default"/>
      </w:rPr>
    </w:lvl>
  </w:abstractNum>
  <w:abstractNum w:abstractNumId="43">
    <w:nsid w:val="359566DB"/>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44">
    <w:nsid w:val="35D2502C"/>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45">
    <w:nsid w:val="36ECFA77"/>
    <w:multiLevelType w:val="hybridMultilevel"/>
    <w:tmpl w:val="00000000"/>
    <w:lvl w:ilvl="0">
      <w:start w:val="1"/>
      <w:numFmt w:val="decimal"/>
      <w:lvlText w:val="（%1）"/>
      <w:lvlJc w:val="left"/>
      <w:pPr>
        <w:ind w:left="108" w:hanging="790"/>
        <w:jc w:val="right"/>
      </w:pPr>
      <w:rPr>
        <w:rFonts w:ascii="宋体" w:eastAsia="宋体" w:hAnsi="宋体" w:cs="宋体" w:hint="default"/>
        <w:spacing w:val="-4"/>
        <w:w w:val="102"/>
        <w:sz w:val="29"/>
        <w:szCs w:val="29"/>
      </w:rPr>
    </w:lvl>
    <w:lvl w:ilvl="1">
      <w:start w:val="1"/>
      <w:numFmt w:val="decimal"/>
      <w:lvlText w:val="（%2）"/>
      <w:lvlJc w:val="left"/>
      <w:pPr>
        <w:ind w:left="1531" w:hanging="790"/>
        <w:jc w:val="left"/>
      </w:pPr>
      <w:rPr>
        <w:rFonts w:ascii="宋体" w:eastAsia="宋体" w:hAnsi="宋体" w:cs="宋体" w:hint="default"/>
        <w:spacing w:val="-4"/>
        <w:w w:val="102"/>
        <w:sz w:val="29"/>
        <w:szCs w:val="29"/>
      </w:rPr>
    </w:lvl>
    <w:lvl w:ilvl="2">
      <w:start w:val="0"/>
      <w:numFmt w:val="bullet"/>
      <w:lvlText w:val="•"/>
      <w:lvlJc w:val="left"/>
      <w:pPr>
        <w:ind w:left="2835" w:hanging="790"/>
      </w:pPr>
      <w:rPr>
        <w:rFonts w:hint="default"/>
      </w:rPr>
    </w:lvl>
    <w:lvl w:ilvl="3">
      <w:start w:val="0"/>
      <w:numFmt w:val="bullet"/>
      <w:lvlText w:val="•"/>
      <w:lvlJc w:val="left"/>
      <w:pPr>
        <w:ind w:left="4131" w:hanging="790"/>
      </w:pPr>
      <w:rPr>
        <w:rFonts w:hint="default"/>
      </w:rPr>
    </w:lvl>
    <w:lvl w:ilvl="4">
      <w:start w:val="0"/>
      <w:numFmt w:val="bullet"/>
      <w:lvlText w:val="•"/>
      <w:lvlJc w:val="left"/>
      <w:pPr>
        <w:ind w:left="5426" w:hanging="790"/>
      </w:pPr>
      <w:rPr>
        <w:rFonts w:hint="default"/>
      </w:rPr>
    </w:lvl>
    <w:lvl w:ilvl="5">
      <w:start w:val="0"/>
      <w:numFmt w:val="bullet"/>
      <w:lvlText w:val="•"/>
      <w:lvlJc w:val="left"/>
      <w:pPr>
        <w:ind w:left="6722" w:hanging="790"/>
      </w:pPr>
      <w:rPr>
        <w:rFonts w:hint="default"/>
      </w:rPr>
    </w:lvl>
    <w:lvl w:ilvl="6">
      <w:start w:val="0"/>
      <w:numFmt w:val="bullet"/>
      <w:lvlText w:val="•"/>
      <w:lvlJc w:val="left"/>
      <w:pPr>
        <w:ind w:left="8017" w:hanging="790"/>
      </w:pPr>
      <w:rPr>
        <w:rFonts w:hint="default"/>
      </w:rPr>
    </w:lvl>
    <w:lvl w:ilvl="7">
      <w:start w:val="0"/>
      <w:numFmt w:val="bullet"/>
      <w:lvlText w:val="•"/>
      <w:lvlJc w:val="left"/>
      <w:pPr>
        <w:ind w:left="9313" w:hanging="790"/>
      </w:pPr>
      <w:rPr>
        <w:rFonts w:hint="default"/>
      </w:rPr>
    </w:lvl>
    <w:lvl w:ilvl="8">
      <w:start w:val="0"/>
      <w:numFmt w:val="bullet"/>
      <w:lvlText w:val="•"/>
      <w:lvlJc w:val="left"/>
      <w:pPr>
        <w:ind w:left="10608" w:hanging="790"/>
      </w:pPr>
      <w:rPr>
        <w:rFonts w:hint="default"/>
      </w:rPr>
    </w:lvl>
  </w:abstractNum>
  <w:abstractNum w:abstractNumId="46">
    <w:nsid w:val="377E5E24"/>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47">
    <w:nsid w:val="3C82C361"/>
    <w:multiLevelType w:val="hybridMultilevel"/>
    <w:tmpl w:val="00000000"/>
    <w:lvl w:ilvl="0">
      <w:start w:val="1"/>
      <w:numFmt w:val="lowerLetter"/>
      <w:lvlText w:val="%1."/>
      <w:lvlJc w:val="left"/>
      <w:pPr>
        <w:ind w:left="1213" w:hanging="472"/>
        <w:jc w:val="left"/>
      </w:pPr>
      <w:rPr>
        <w:rFonts w:ascii="宋体" w:eastAsia="宋体" w:hAnsi="宋体" w:cs="宋体" w:hint="default"/>
        <w:w w:val="102"/>
        <w:sz w:val="31"/>
        <w:szCs w:val="31"/>
      </w:rPr>
    </w:lvl>
    <w:lvl w:ilvl="1">
      <w:start w:val="0"/>
      <w:numFmt w:val="bullet"/>
      <w:lvlText w:val="•"/>
      <w:lvlJc w:val="left"/>
      <w:pPr>
        <w:ind w:left="2417" w:hanging="472"/>
      </w:pPr>
      <w:rPr>
        <w:rFonts w:hint="default"/>
      </w:rPr>
    </w:lvl>
    <w:lvl w:ilvl="2">
      <w:start w:val="0"/>
      <w:numFmt w:val="bullet"/>
      <w:lvlText w:val="•"/>
      <w:lvlJc w:val="left"/>
      <w:pPr>
        <w:ind w:left="3615" w:hanging="472"/>
      </w:pPr>
      <w:rPr>
        <w:rFonts w:hint="default"/>
      </w:rPr>
    </w:lvl>
    <w:lvl w:ilvl="3">
      <w:start w:val="0"/>
      <w:numFmt w:val="bullet"/>
      <w:lvlText w:val="•"/>
      <w:lvlJc w:val="left"/>
      <w:pPr>
        <w:ind w:left="4813" w:hanging="472"/>
      </w:pPr>
      <w:rPr>
        <w:rFonts w:hint="default"/>
      </w:rPr>
    </w:lvl>
    <w:lvl w:ilvl="4">
      <w:start w:val="0"/>
      <w:numFmt w:val="bullet"/>
      <w:lvlText w:val="•"/>
      <w:lvlJc w:val="left"/>
      <w:pPr>
        <w:ind w:left="6011" w:hanging="472"/>
      </w:pPr>
      <w:rPr>
        <w:rFonts w:hint="default"/>
      </w:rPr>
    </w:lvl>
    <w:lvl w:ilvl="5">
      <w:start w:val="0"/>
      <w:numFmt w:val="bullet"/>
      <w:lvlText w:val="•"/>
      <w:lvlJc w:val="left"/>
      <w:pPr>
        <w:ind w:left="7209" w:hanging="472"/>
      </w:pPr>
      <w:rPr>
        <w:rFonts w:hint="default"/>
      </w:rPr>
    </w:lvl>
    <w:lvl w:ilvl="6">
      <w:start w:val="0"/>
      <w:numFmt w:val="bullet"/>
      <w:lvlText w:val="•"/>
      <w:lvlJc w:val="left"/>
      <w:pPr>
        <w:ind w:left="8407" w:hanging="472"/>
      </w:pPr>
      <w:rPr>
        <w:rFonts w:hint="default"/>
      </w:rPr>
    </w:lvl>
    <w:lvl w:ilvl="7">
      <w:start w:val="0"/>
      <w:numFmt w:val="bullet"/>
      <w:lvlText w:val="•"/>
      <w:lvlJc w:val="left"/>
      <w:pPr>
        <w:ind w:left="9605" w:hanging="472"/>
      </w:pPr>
      <w:rPr>
        <w:rFonts w:hint="default"/>
      </w:rPr>
    </w:lvl>
    <w:lvl w:ilvl="8">
      <w:start w:val="0"/>
      <w:numFmt w:val="bullet"/>
      <w:lvlText w:val="•"/>
      <w:lvlJc w:val="left"/>
      <w:pPr>
        <w:ind w:left="10803" w:hanging="472"/>
      </w:pPr>
      <w:rPr>
        <w:rFonts w:hint="default"/>
      </w:rPr>
    </w:lvl>
  </w:abstractNum>
  <w:abstractNum w:abstractNumId="48">
    <w:nsid w:val="3D8CC3B9"/>
    <w:multiLevelType w:val="hybridMultilevel"/>
    <w:tmpl w:val="00000000"/>
    <w:lvl w:ilvl="0">
      <w:start w:val="1"/>
      <w:numFmt w:val="decimal"/>
      <w:lvlText w:val="（%1）"/>
      <w:lvlJc w:val="left"/>
      <w:pPr>
        <w:ind w:left="742" w:hanging="790"/>
        <w:jc w:val="left"/>
      </w:pPr>
      <w:rPr>
        <w:rFonts w:ascii="宋体" w:eastAsia="宋体" w:hAnsi="宋体" w:cs="宋体" w:hint="default"/>
        <w:spacing w:val="-4"/>
        <w:w w:val="102"/>
        <w:sz w:val="29"/>
        <w:szCs w:val="29"/>
      </w:rPr>
    </w:lvl>
    <w:lvl w:ilvl="1">
      <w:start w:val="0"/>
      <w:numFmt w:val="bullet"/>
      <w:lvlText w:val="•"/>
      <w:lvlJc w:val="left"/>
      <w:pPr>
        <w:ind w:left="1985" w:hanging="790"/>
      </w:pPr>
      <w:rPr>
        <w:rFonts w:hint="default"/>
      </w:rPr>
    </w:lvl>
    <w:lvl w:ilvl="2">
      <w:start w:val="0"/>
      <w:numFmt w:val="bullet"/>
      <w:lvlText w:val="•"/>
      <w:lvlJc w:val="left"/>
      <w:pPr>
        <w:ind w:left="3231" w:hanging="790"/>
      </w:pPr>
      <w:rPr>
        <w:rFonts w:hint="default"/>
      </w:rPr>
    </w:lvl>
    <w:lvl w:ilvl="3">
      <w:start w:val="0"/>
      <w:numFmt w:val="bullet"/>
      <w:lvlText w:val="•"/>
      <w:lvlJc w:val="left"/>
      <w:pPr>
        <w:ind w:left="4477" w:hanging="790"/>
      </w:pPr>
      <w:rPr>
        <w:rFonts w:hint="default"/>
      </w:rPr>
    </w:lvl>
    <w:lvl w:ilvl="4">
      <w:start w:val="0"/>
      <w:numFmt w:val="bullet"/>
      <w:lvlText w:val="•"/>
      <w:lvlJc w:val="left"/>
      <w:pPr>
        <w:ind w:left="5723" w:hanging="790"/>
      </w:pPr>
      <w:rPr>
        <w:rFonts w:hint="default"/>
      </w:rPr>
    </w:lvl>
    <w:lvl w:ilvl="5">
      <w:start w:val="0"/>
      <w:numFmt w:val="bullet"/>
      <w:lvlText w:val="•"/>
      <w:lvlJc w:val="left"/>
      <w:pPr>
        <w:ind w:left="6969" w:hanging="790"/>
      </w:pPr>
      <w:rPr>
        <w:rFonts w:hint="default"/>
      </w:rPr>
    </w:lvl>
    <w:lvl w:ilvl="6">
      <w:start w:val="0"/>
      <w:numFmt w:val="bullet"/>
      <w:lvlText w:val="•"/>
      <w:lvlJc w:val="left"/>
      <w:pPr>
        <w:ind w:left="8215" w:hanging="790"/>
      </w:pPr>
      <w:rPr>
        <w:rFonts w:hint="default"/>
      </w:rPr>
    </w:lvl>
    <w:lvl w:ilvl="7">
      <w:start w:val="0"/>
      <w:numFmt w:val="bullet"/>
      <w:lvlText w:val="•"/>
      <w:lvlJc w:val="left"/>
      <w:pPr>
        <w:ind w:left="9461" w:hanging="790"/>
      </w:pPr>
      <w:rPr>
        <w:rFonts w:hint="default"/>
      </w:rPr>
    </w:lvl>
    <w:lvl w:ilvl="8">
      <w:start w:val="0"/>
      <w:numFmt w:val="bullet"/>
      <w:lvlText w:val="•"/>
      <w:lvlJc w:val="left"/>
      <w:pPr>
        <w:ind w:left="10707" w:hanging="790"/>
      </w:pPr>
      <w:rPr>
        <w:rFonts w:hint="default"/>
      </w:rPr>
    </w:lvl>
  </w:abstractNum>
  <w:abstractNum w:abstractNumId="49">
    <w:nsid w:val="3E08966F"/>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50">
    <w:nsid w:val="3E1C67B2"/>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51">
    <w:nsid w:val="3E30687E"/>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52">
    <w:nsid w:val="3F3C1C9F"/>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53">
    <w:nsid w:val="4088B248"/>
    <w:multiLevelType w:val="hybridMultilevel"/>
    <w:tmpl w:val="00000000"/>
    <w:lvl w:ilvl="0">
      <w:start w:val="1"/>
      <w:numFmt w:val="decimal"/>
      <w:lvlText w:val="（%1）"/>
      <w:lvlJc w:val="left"/>
      <w:pPr>
        <w:ind w:left="108" w:hanging="790"/>
        <w:jc w:val="left"/>
      </w:pPr>
      <w:rPr>
        <w:rFonts w:ascii="宋体" w:eastAsia="宋体" w:hAnsi="宋体" w:cs="宋体" w:hint="default"/>
        <w:spacing w:val="-4"/>
        <w:w w:val="102"/>
        <w:sz w:val="29"/>
        <w:szCs w:val="29"/>
      </w:rPr>
    </w:lvl>
    <w:lvl w:ilvl="1">
      <w:start w:val="0"/>
      <w:numFmt w:val="bullet"/>
      <w:lvlText w:val="•"/>
      <w:lvlJc w:val="left"/>
      <w:pPr>
        <w:ind w:left="1409" w:hanging="790"/>
      </w:pPr>
      <w:rPr>
        <w:rFonts w:hint="default"/>
      </w:rPr>
    </w:lvl>
    <w:lvl w:ilvl="2">
      <w:start w:val="0"/>
      <w:numFmt w:val="bullet"/>
      <w:lvlText w:val="•"/>
      <w:lvlJc w:val="left"/>
      <w:pPr>
        <w:ind w:left="2719" w:hanging="790"/>
      </w:pPr>
      <w:rPr>
        <w:rFonts w:hint="default"/>
      </w:rPr>
    </w:lvl>
    <w:lvl w:ilvl="3">
      <w:start w:val="0"/>
      <w:numFmt w:val="bullet"/>
      <w:lvlText w:val="•"/>
      <w:lvlJc w:val="left"/>
      <w:pPr>
        <w:ind w:left="4029" w:hanging="790"/>
      </w:pPr>
      <w:rPr>
        <w:rFonts w:hint="default"/>
      </w:rPr>
    </w:lvl>
    <w:lvl w:ilvl="4">
      <w:start w:val="0"/>
      <w:numFmt w:val="bullet"/>
      <w:lvlText w:val="•"/>
      <w:lvlJc w:val="left"/>
      <w:pPr>
        <w:ind w:left="5339" w:hanging="790"/>
      </w:pPr>
      <w:rPr>
        <w:rFonts w:hint="default"/>
      </w:rPr>
    </w:lvl>
    <w:lvl w:ilvl="5">
      <w:start w:val="0"/>
      <w:numFmt w:val="bullet"/>
      <w:lvlText w:val="•"/>
      <w:lvlJc w:val="left"/>
      <w:pPr>
        <w:ind w:left="6649" w:hanging="790"/>
      </w:pPr>
      <w:rPr>
        <w:rFonts w:hint="default"/>
      </w:rPr>
    </w:lvl>
    <w:lvl w:ilvl="6">
      <w:start w:val="0"/>
      <w:numFmt w:val="bullet"/>
      <w:lvlText w:val="•"/>
      <w:lvlJc w:val="left"/>
      <w:pPr>
        <w:ind w:left="7959" w:hanging="790"/>
      </w:pPr>
      <w:rPr>
        <w:rFonts w:hint="default"/>
      </w:rPr>
    </w:lvl>
    <w:lvl w:ilvl="7">
      <w:start w:val="0"/>
      <w:numFmt w:val="bullet"/>
      <w:lvlText w:val="•"/>
      <w:lvlJc w:val="left"/>
      <w:pPr>
        <w:ind w:left="9269" w:hanging="790"/>
      </w:pPr>
      <w:rPr>
        <w:rFonts w:hint="default"/>
      </w:rPr>
    </w:lvl>
    <w:lvl w:ilvl="8">
      <w:start w:val="0"/>
      <w:numFmt w:val="bullet"/>
      <w:lvlText w:val="•"/>
      <w:lvlJc w:val="left"/>
      <w:pPr>
        <w:ind w:left="10579" w:hanging="790"/>
      </w:pPr>
      <w:rPr>
        <w:rFonts w:hint="default"/>
      </w:rPr>
    </w:lvl>
  </w:abstractNum>
  <w:abstractNum w:abstractNumId="54">
    <w:nsid w:val="40890DC2"/>
    <w:multiLevelType w:val="hybridMultilevel"/>
    <w:tmpl w:val="00000000"/>
    <w:lvl w:ilvl="0">
      <w:start w:val="1"/>
      <w:numFmt w:val="lowerLetter"/>
      <w:lvlText w:val="%1."/>
      <w:lvlJc w:val="left"/>
      <w:pPr>
        <w:ind w:left="1213" w:hanging="472"/>
        <w:jc w:val="left"/>
      </w:pPr>
      <w:rPr>
        <w:rFonts w:ascii="宋体" w:eastAsia="宋体" w:hAnsi="宋体" w:cs="宋体" w:hint="default"/>
        <w:w w:val="102"/>
        <w:sz w:val="31"/>
        <w:szCs w:val="31"/>
      </w:rPr>
    </w:lvl>
    <w:lvl w:ilvl="1">
      <w:start w:val="0"/>
      <w:numFmt w:val="bullet"/>
      <w:lvlText w:val="•"/>
      <w:lvlJc w:val="left"/>
      <w:pPr>
        <w:ind w:left="2417" w:hanging="472"/>
      </w:pPr>
      <w:rPr>
        <w:rFonts w:hint="default"/>
      </w:rPr>
    </w:lvl>
    <w:lvl w:ilvl="2">
      <w:start w:val="0"/>
      <w:numFmt w:val="bullet"/>
      <w:lvlText w:val="•"/>
      <w:lvlJc w:val="left"/>
      <w:pPr>
        <w:ind w:left="3615" w:hanging="472"/>
      </w:pPr>
      <w:rPr>
        <w:rFonts w:hint="default"/>
      </w:rPr>
    </w:lvl>
    <w:lvl w:ilvl="3">
      <w:start w:val="0"/>
      <w:numFmt w:val="bullet"/>
      <w:lvlText w:val="•"/>
      <w:lvlJc w:val="left"/>
      <w:pPr>
        <w:ind w:left="4813" w:hanging="472"/>
      </w:pPr>
      <w:rPr>
        <w:rFonts w:hint="default"/>
      </w:rPr>
    </w:lvl>
    <w:lvl w:ilvl="4">
      <w:start w:val="0"/>
      <w:numFmt w:val="bullet"/>
      <w:lvlText w:val="•"/>
      <w:lvlJc w:val="left"/>
      <w:pPr>
        <w:ind w:left="6011" w:hanging="472"/>
      </w:pPr>
      <w:rPr>
        <w:rFonts w:hint="default"/>
      </w:rPr>
    </w:lvl>
    <w:lvl w:ilvl="5">
      <w:start w:val="0"/>
      <w:numFmt w:val="bullet"/>
      <w:lvlText w:val="•"/>
      <w:lvlJc w:val="left"/>
      <w:pPr>
        <w:ind w:left="7209" w:hanging="472"/>
      </w:pPr>
      <w:rPr>
        <w:rFonts w:hint="default"/>
      </w:rPr>
    </w:lvl>
    <w:lvl w:ilvl="6">
      <w:start w:val="0"/>
      <w:numFmt w:val="bullet"/>
      <w:lvlText w:val="•"/>
      <w:lvlJc w:val="left"/>
      <w:pPr>
        <w:ind w:left="8407" w:hanging="472"/>
      </w:pPr>
      <w:rPr>
        <w:rFonts w:hint="default"/>
      </w:rPr>
    </w:lvl>
    <w:lvl w:ilvl="7">
      <w:start w:val="0"/>
      <w:numFmt w:val="bullet"/>
      <w:lvlText w:val="•"/>
      <w:lvlJc w:val="left"/>
      <w:pPr>
        <w:ind w:left="9605" w:hanging="472"/>
      </w:pPr>
      <w:rPr>
        <w:rFonts w:hint="default"/>
      </w:rPr>
    </w:lvl>
    <w:lvl w:ilvl="8">
      <w:start w:val="0"/>
      <w:numFmt w:val="bullet"/>
      <w:lvlText w:val="•"/>
      <w:lvlJc w:val="left"/>
      <w:pPr>
        <w:ind w:left="10803" w:hanging="472"/>
      </w:pPr>
      <w:rPr>
        <w:rFonts w:hint="default"/>
      </w:rPr>
    </w:lvl>
  </w:abstractNum>
  <w:abstractNum w:abstractNumId="55">
    <w:nsid w:val="46D57BFA"/>
    <w:multiLevelType w:val="hybridMultilevel"/>
    <w:tmpl w:val="00000000"/>
    <w:lvl w:ilvl="0">
      <w:start w:val="0"/>
      <w:numFmt w:val="bullet"/>
      <w:lvlText w:val="●"/>
      <w:lvlJc w:val="left"/>
      <w:pPr>
        <w:ind w:left="108" w:hanging="318"/>
      </w:pPr>
      <w:rPr>
        <w:rFonts w:ascii="宋体" w:eastAsia="宋体" w:hAnsi="宋体" w:cs="宋体" w:hint="default"/>
        <w:spacing w:val="-4"/>
        <w:w w:val="102"/>
        <w:sz w:val="29"/>
        <w:szCs w:val="29"/>
      </w:rPr>
    </w:lvl>
    <w:lvl w:ilvl="1">
      <w:start w:val="0"/>
      <w:numFmt w:val="bullet"/>
      <w:lvlText w:val="•"/>
      <w:lvlJc w:val="left"/>
      <w:pPr>
        <w:ind w:left="1409" w:hanging="318"/>
      </w:pPr>
      <w:rPr>
        <w:rFonts w:hint="default"/>
      </w:rPr>
    </w:lvl>
    <w:lvl w:ilvl="2">
      <w:start w:val="0"/>
      <w:numFmt w:val="bullet"/>
      <w:lvlText w:val="•"/>
      <w:lvlJc w:val="left"/>
      <w:pPr>
        <w:ind w:left="2719" w:hanging="318"/>
      </w:pPr>
      <w:rPr>
        <w:rFonts w:hint="default"/>
      </w:rPr>
    </w:lvl>
    <w:lvl w:ilvl="3">
      <w:start w:val="0"/>
      <w:numFmt w:val="bullet"/>
      <w:lvlText w:val="•"/>
      <w:lvlJc w:val="left"/>
      <w:pPr>
        <w:ind w:left="4029" w:hanging="318"/>
      </w:pPr>
      <w:rPr>
        <w:rFonts w:hint="default"/>
      </w:rPr>
    </w:lvl>
    <w:lvl w:ilvl="4">
      <w:start w:val="0"/>
      <w:numFmt w:val="bullet"/>
      <w:lvlText w:val="•"/>
      <w:lvlJc w:val="left"/>
      <w:pPr>
        <w:ind w:left="5339" w:hanging="318"/>
      </w:pPr>
      <w:rPr>
        <w:rFonts w:hint="default"/>
      </w:rPr>
    </w:lvl>
    <w:lvl w:ilvl="5">
      <w:start w:val="0"/>
      <w:numFmt w:val="bullet"/>
      <w:lvlText w:val="•"/>
      <w:lvlJc w:val="left"/>
      <w:pPr>
        <w:ind w:left="6649" w:hanging="318"/>
      </w:pPr>
      <w:rPr>
        <w:rFonts w:hint="default"/>
      </w:rPr>
    </w:lvl>
    <w:lvl w:ilvl="6">
      <w:start w:val="0"/>
      <w:numFmt w:val="bullet"/>
      <w:lvlText w:val="•"/>
      <w:lvlJc w:val="left"/>
      <w:pPr>
        <w:ind w:left="7959" w:hanging="318"/>
      </w:pPr>
      <w:rPr>
        <w:rFonts w:hint="default"/>
      </w:rPr>
    </w:lvl>
    <w:lvl w:ilvl="7">
      <w:start w:val="0"/>
      <w:numFmt w:val="bullet"/>
      <w:lvlText w:val="•"/>
      <w:lvlJc w:val="left"/>
      <w:pPr>
        <w:ind w:left="9269" w:hanging="318"/>
      </w:pPr>
      <w:rPr>
        <w:rFonts w:hint="default"/>
      </w:rPr>
    </w:lvl>
    <w:lvl w:ilvl="8">
      <w:start w:val="0"/>
      <w:numFmt w:val="bullet"/>
      <w:lvlText w:val="•"/>
      <w:lvlJc w:val="left"/>
      <w:pPr>
        <w:ind w:left="10579" w:hanging="318"/>
      </w:pPr>
      <w:rPr>
        <w:rFonts w:hint="default"/>
      </w:rPr>
    </w:lvl>
  </w:abstractNum>
  <w:abstractNum w:abstractNumId="56">
    <w:nsid w:val="478E7B3D"/>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57">
    <w:nsid w:val="47F95038"/>
    <w:multiLevelType w:val="hybridMultilevel"/>
    <w:tmpl w:val="00000000"/>
    <w:lvl w:ilvl="0">
      <w:start w:val="1"/>
      <w:numFmt w:val="decimal"/>
      <w:lvlText w:val="（%1）"/>
      <w:lvlJc w:val="left"/>
      <w:pPr>
        <w:ind w:left="108" w:hanging="790"/>
        <w:jc w:val="left"/>
      </w:pPr>
      <w:rPr>
        <w:rFonts w:ascii="宋体" w:eastAsia="宋体" w:hAnsi="宋体" w:cs="宋体" w:hint="default"/>
        <w:spacing w:val="-4"/>
        <w:w w:val="102"/>
        <w:sz w:val="29"/>
        <w:szCs w:val="29"/>
      </w:rPr>
    </w:lvl>
    <w:lvl w:ilvl="1">
      <w:start w:val="0"/>
      <w:numFmt w:val="bullet"/>
      <w:lvlText w:val="•"/>
      <w:lvlJc w:val="left"/>
      <w:pPr>
        <w:ind w:left="1409" w:hanging="790"/>
      </w:pPr>
      <w:rPr>
        <w:rFonts w:hint="default"/>
      </w:rPr>
    </w:lvl>
    <w:lvl w:ilvl="2">
      <w:start w:val="0"/>
      <w:numFmt w:val="bullet"/>
      <w:lvlText w:val="•"/>
      <w:lvlJc w:val="left"/>
      <w:pPr>
        <w:ind w:left="2719" w:hanging="790"/>
      </w:pPr>
      <w:rPr>
        <w:rFonts w:hint="default"/>
      </w:rPr>
    </w:lvl>
    <w:lvl w:ilvl="3">
      <w:start w:val="0"/>
      <w:numFmt w:val="bullet"/>
      <w:lvlText w:val="•"/>
      <w:lvlJc w:val="left"/>
      <w:pPr>
        <w:ind w:left="4029" w:hanging="790"/>
      </w:pPr>
      <w:rPr>
        <w:rFonts w:hint="default"/>
      </w:rPr>
    </w:lvl>
    <w:lvl w:ilvl="4">
      <w:start w:val="0"/>
      <w:numFmt w:val="bullet"/>
      <w:lvlText w:val="•"/>
      <w:lvlJc w:val="left"/>
      <w:pPr>
        <w:ind w:left="5339" w:hanging="790"/>
      </w:pPr>
      <w:rPr>
        <w:rFonts w:hint="default"/>
      </w:rPr>
    </w:lvl>
    <w:lvl w:ilvl="5">
      <w:start w:val="0"/>
      <w:numFmt w:val="bullet"/>
      <w:lvlText w:val="•"/>
      <w:lvlJc w:val="left"/>
      <w:pPr>
        <w:ind w:left="6649" w:hanging="790"/>
      </w:pPr>
      <w:rPr>
        <w:rFonts w:hint="default"/>
      </w:rPr>
    </w:lvl>
    <w:lvl w:ilvl="6">
      <w:start w:val="0"/>
      <w:numFmt w:val="bullet"/>
      <w:lvlText w:val="•"/>
      <w:lvlJc w:val="left"/>
      <w:pPr>
        <w:ind w:left="7959" w:hanging="790"/>
      </w:pPr>
      <w:rPr>
        <w:rFonts w:hint="default"/>
      </w:rPr>
    </w:lvl>
    <w:lvl w:ilvl="7">
      <w:start w:val="0"/>
      <w:numFmt w:val="bullet"/>
      <w:lvlText w:val="•"/>
      <w:lvlJc w:val="left"/>
      <w:pPr>
        <w:ind w:left="9269" w:hanging="790"/>
      </w:pPr>
      <w:rPr>
        <w:rFonts w:hint="default"/>
      </w:rPr>
    </w:lvl>
    <w:lvl w:ilvl="8">
      <w:start w:val="0"/>
      <w:numFmt w:val="bullet"/>
      <w:lvlText w:val="•"/>
      <w:lvlJc w:val="left"/>
      <w:pPr>
        <w:ind w:left="10579" w:hanging="790"/>
      </w:pPr>
      <w:rPr>
        <w:rFonts w:hint="default"/>
      </w:rPr>
    </w:lvl>
  </w:abstractNum>
  <w:abstractNum w:abstractNumId="58">
    <w:nsid w:val="4846F509"/>
    <w:multiLevelType w:val="hybridMultilevel"/>
    <w:tmpl w:val="00000000"/>
    <w:lvl w:ilvl="0">
      <w:start w:val="1"/>
      <w:numFmt w:val="decimal"/>
      <w:lvlText w:val="%1）"/>
      <w:lvlJc w:val="left"/>
      <w:pPr>
        <w:ind w:left="1214" w:hanging="473"/>
        <w:jc w:val="left"/>
      </w:pPr>
      <w:rPr>
        <w:rFonts w:ascii="宋体" w:eastAsia="宋体" w:hAnsi="宋体" w:cs="宋体" w:hint="default"/>
        <w:spacing w:val="-4"/>
        <w:w w:val="102"/>
        <w:sz w:val="29"/>
        <w:szCs w:val="29"/>
      </w:rPr>
    </w:lvl>
    <w:lvl w:ilvl="1">
      <w:start w:val="0"/>
      <w:numFmt w:val="bullet"/>
      <w:lvlText w:val="•"/>
      <w:lvlJc w:val="left"/>
      <w:pPr>
        <w:ind w:left="2417" w:hanging="473"/>
      </w:pPr>
      <w:rPr>
        <w:rFonts w:hint="default"/>
      </w:rPr>
    </w:lvl>
    <w:lvl w:ilvl="2">
      <w:start w:val="0"/>
      <w:numFmt w:val="bullet"/>
      <w:lvlText w:val="•"/>
      <w:lvlJc w:val="left"/>
      <w:pPr>
        <w:ind w:left="3615" w:hanging="473"/>
      </w:pPr>
      <w:rPr>
        <w:rFonts w:hint="default"/>
      </w:rPr>
    </w:lvl>
    <w:lvl w:ilvl="3">
      <w:start w:val="0"/>
      <w:numFmt w:val="bullet"/>
      <w:lvlText w:val="•"/>
      <w:lvlJc w:val="left"/>
      <w:pPr>
        <w:ind w:left="4813" w:hanging="473"/>
      </w:pPr>
      <w:rPr>
        <w:rFonts w:hint="default"/>
      </w:rPr>
    </w:lvl>
    <w:lvl w:ilvl="4">
      <w:start w:val="0"/>
      <w:numFmt w:val="bullet"/>
      <w:lvlText w:val="•"/>
      <w:lvlJc w:val="left"/>
      <w:pPr>
        <w:ind w:left="6011" w:hanging="473"/>
      </w:pPr>
      <w:rPr>
        <w:rFonts w:hint="default"/>
      </w:rPr>
    </w:lvl>
    <w:lvl w:ilvl="5">
      <w:start w:val="0"/>
      <w:numFmt w:val="bullet"/>
      <w:lvlText w:val="•"/>
      <w:lvlJc w:val="left"/>
      <w:pPr>
        <w:ind w:left="7209" w:hanging="473"/>
      </w:pPr>
      <w:rPr>
        <w:rFonts w:hint="default"/>
      </w:rPr>
    </w:lvl>
    <w:lvl w:ilvl="6">
      <w:start w:val="0"/>
      <w:numFmt w:val="bullet"/>
      <w:lvlText w:val="•"/>
      <w:lvlJc w:val="left"/>
      <w:pPr>
        <w:ind w:left="8407" w:hanging="473"/>
      </w:pPr>
      <w:rPr>
        <w:rFonts w:hint="default"/>
      </w:rPr>
    </w:lvl>
    <w:lvl w:ilvl="7">
      <w:start w:val="0"/>
      <w:numFmt w:val="bullet"/>
      <w:lvlText w:val="•"/>
      <w:lvlJc w:val="left"/>
      <w:pPr>
        <w:ind w:left="9605" w:hanging="473"/>
      </w:pPr>
      <w:rPr>
        <w:rFonts w:hint="default"/>
      </w:rPr>
    </w:lvl>
    <w:lvl w:ilvl="8">
      <w:start w:val="0"/>
      <w:numFmt w:val="bullet"/>
      <w:lvlText w:val="•"/>
      <w:lvlJc w:val="left"/>
      <w:pPr>
        <w:ind w:left="10803" w:hanging="473"/>
      </w:pPr>
      <w:rPr>
        <w:rFonts w:hint="default"/>
      </w:rPr>
    </w:lvl>
  </w:abstractNum>
  <w:abstractNum w:abstractNumId="59">
    <w:nsid w:val="4F352013"/>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0">
    <w:nsid w:val="5079CE57"/>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1">
    <w:nsid w:val="50E83E05"/>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2">
    <w:nsid w:val="51A85827"/>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3">
    <w:nsid w:val="5269FA9C"/>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4">
    <w:nsid w:val="551C9F67"/>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5">
    <w:nsid w:val="55521C28"/>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6">
    <w:nsid w:val="55D5EEBF"/>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7">
    <w:nsid w:val="57AEDAB5"/>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8">
    <w:nsid w:val="58230899"/>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69">
    <w:nsid w:val="58267A96"/>
    <w:multiLevelType w:val="hybridMultilevel"/>
    <w:tmpl w:val="00000000"/>
    <w:lvl w:ilvl="0">
      <w:start w:val="1"/>
      <w:numFmt w:val="upperLetter"/>
      <w:lvlText w:val="%1."/>
      <w:lvlJc w:val="left"/>
      <w:pPr>
        <w:ind w:left="1213" w:hanging="472"/>
        <w:jc w:val="left"/>
      </w:pPr>
      <w:rPr>
        <w:rFonts w:ascii="宋体" w:eastAsia="宋体" w:hAnsi="宋体" w:cs="宋体" w:hint="default"/>
        <w:w w:val="102"/>
        <w:sz w:val="31"/>
        <w:szCs w:val="31"/>
      </w:rPr>
    </w:lvl>
    <w:lvl w:ilvl="1">
      <w:start w:val="0"/>
      <w:numFmt w:val="bullet"/>
      <w:lvlText w:val="•"/>
      <w:lvlJc w:val="left"/>
      <w:pPr>
        <w:ind w:left="2417" w:hanging="472"/>
      </w:pPr>
      <w:rPr>
        <w:rFonts w:hint="default"/>
      </w:rPr>
    </w:lvl>
    <w:lvl w:ilvl="2">
      <w:start w:val="0"/>
      <w:numFmt w:val="bullet"/>
      <w:lvlText w:val="•"/>
      <w:lvlJc w:val="left"/>
      <w:pPr>
        <w:ind w:left="3615" w:hanging="472"/>
      </w:pPr>
      <w:rPr>
        <w:rFonts w:hint="default"/>
      </w:rPr>
    </w:lvl>
    <w:lvl w:ilvl="3">
      <w:start w:val="0"/>
      <w:numFmt w:val="bullet"/>
      <w:lvlText w:val="•"/>
      <w:lvlJc w:val="left"/>
      <w:pPr>
        <w:ind w:left="4813" w:hanging="472"/>
      </w:pPr>
      <w:rPr>
        <w:rFonts w:hint="default"/>
      </w:rPr>
    </w:lvl>
    <w:lvl w:ilvl="4">
      <w:start w:val="0"/>
      <w:numFmt w:val="bullet"/>
      <w:lvlText w:val="•"/>
      <w:lvlJc w:val="left"/>
      <w:pPr>
        <w:ind w:left="6011" w:hanging="472"/>
      </w:pPr>
      <w:rPr>
        <w:rFonts w:hint="default"/>
      </w:rPr>
    </w:lvl>
    <w:lvl w:ilvl="5">
      <w:start w:val="0"/>
      <w:numFmt w:val="bullet"/>
      <w:lvlText w:val="•"/>
      <w:lvlJc w:val="left"/>
      <w:pPr>
        <w:ind w:left="7209" w:hanging="472"/>
      </w:pPr>
      <w:rPr>
        <w:rFonts w:hint="default"/>
      </w:rPr>
    </w:lvl>
    <w:lvl w:ilvl="6">
      <w:start w:val="0"/>
      <w:numFmt w:val="bullet"/>
      <w:lvlText w:val="•"/>
      <w:lvlJc w:val="left"/>
      <w:pPr>
        <w:ind w:left="8407" w:hanging="472"/>
      </w:pPr>
      <w:rPr>
        <w:rFonts w:hint="default"/>
      </w:rPr>
    </w:lvl>
    <w:lvl w:ilvl="7">
      <w:start w:val="0"/>
      <w:numFmt w:val="bullet"/>
      <w:lvlText w:val="•"/>
      <w:lvlJc w:val="left"/>
      <w:pPr>
        <w:ind w:left="9605" w:hanging="472"/>
      </w:pPr>
      <w:rPr>
        <w:rFonts w:hint="default"/>
      </w:rPr>
    </w:lvl>
    <w:lvl w:ilvl="8">
      <w:start w:val="0"/>
      <w:numFmt w:val="bullet"/>
      <w:lvlText w:val="•"/>
      <w:lvlJc w:val="left"/>
      <w:pPr>
        <w:ind w:left="10803" w:hanging="472"/>
      </w:pPr>
      <w:rPr>
        <w:rFonts w:hint="default"/>
      </w:rPr>
    </w:lvl>
  </w:abstractNum>
  <w:abstractNum w:abstractNumId="70">
    <w:nsid w:val="58B21012"/>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71">
    <w:nsid w:val="58C73855"/>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72">
    <w:nsid w:val="59426859"/>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73">
    <w:nsid w:val="5CCA5C38"/>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74">
    <w:nsid w:val="5D21A7CE"/>
    <w:multiLevelType w:val="hybridMultilevel"/>
    <w:tmpl w:val="00000000"/>
    <w:lvl w:ilvl="0">
      <w:start w:val="1"/>
      <w:numFmt w:val="lowerLetter"/>
      <w:lvlText w:val="%1."/>
      <w:lvlJc w:val="left"/>
      <w:pPr>
        <w:ind w:left="1213" w:hanging="472"/>
        <w:jc w:val="left"/>
      </w:pPr>
      <w:rPr>
        <w:rFonts w:ascii="宋体" w:eastAsia="宋体" w:hAnsi="宋体" w:cs="宋体" w:hint="default"/>
        <w:w w:val="102"/>
        <w:sz w:val="31"/>
        <w:szCs w:val="31"/>
      </w:rPr>
    </w:lvl>
    <w:lvl w:ilvl="1">
      <w:start w:val="0"/>
      <w:numFmt w:val="bullet"/>
      <w:lvlText w:val="•"/>
      <w:lvlJc w:val="left"/>
      <w:pPr>
        <w:ind w:left="2417" w:hanging="472"/>
      </w:pPr>
      <w:rPr>
        <w:rFonts w:hint="default"/>
      </w:rPr>
    </w:lvl>
    <w:lvl w:ilvl="2">
      <w:start w:val="0"/>
      <w:numFmt w:val="bullet"/>
      <w:lvlText w:val="•"/>
      <w:lvlJc w:val="left"/>
      <w:pPr>
        <w:ind w:left="3615" w:hanging="472"/>
      </w:pPr>
      <w:rPr>
        <w:rFonts w:hint="default"/>
      </w:rPr>
    </w:lvl>
    <w:lvl w:ilvl="3">
      <w:start w:val="0"/>
      <w:numFmt w:val="bullet"/>
      <w:lvlText w:val="•"/>
      <w:lvlJc w:val="left"/>
      <w:pPr>
        <w:ind w:left="4813" w:hanging="472"/>
      </w:pPr>
      <w:rPr>
        <w:rFonts w:hint="default"/>
      </w:rPr>
    </w:lvl>
    <w:lvl w:ilvl="4">
      <w:start w:val="0"/>
      <w:numFmt w:val="bullet"/>
      <w:lvlText w:val="•"/>
      <w:lvlJc w:val="left"/>
      <w:pPr>
        <w:ind w:left="6011" w:hanging="472"/>
      </w:pPr>
      <w:rPr>
        <w:rFonts w:hint="default"/>
      </w:rPr>
    </w:lvl>
    <w:lvl w:ilvl="5">
      <w:start w:val="0"/>
      <w:numFmt w:val="bullet"/>
      <w:lvlText w:val="•"/>
      <w:lvlJc w:val="left"/>
      <w:pPr>
        <w:ind w:left="7209" w:hanging="472"/>
      </w:pPr>
      <w:rPr>
        <w:rFonts w:hint="default"/>
      </w:rPr>
    </w:lvl>
    <w:lvl w:ilvl="6">
      <w:start w:val="0"/>
      <w:numFmt w:val="bullet"/>
      <w:lvlText w:val="•"/>
      <w:lvlJc w:val="left"/>
      <w:pPr>
        <w:ind w:left="8407" w:hanging="472"/>
      </w:pPr>
      <w:rPr>
        <w:rFonts w:hint="default"/>
      </w:rPr>
    </w:lvl>
    <w:lvl w:ilvl="7">
      <w:start w:val="0"/>
      <w:numFmt w:val="bullet"/>
      <w:lvlText w:val="•"/>
      <w:lvlJc w:val="left"/>
      <w:pPr>
        <w:ind w:left="9605" w:hanging="472"/>
      </w:pPr>
      <w:rPr>
        <w:rFonts w:hint="default"/>
      </w:rPr>
    </w:lvl>
    <w:lvl w:ilvl="8">
      <w:start w:val="0"/>
      <w:numFmt w:val="bullet"/>
      <w:lvlText w:val="•"/>
      <w:lvlJc w:val="left"/>
      <w:pPr>
        <w:ind w:left="10803" w:hanging="472"/>
      </w:pPr>
      <w:rPr>
        <w:rFonts w:hint="default"/>
      </w:rPr>
    </w:lvl>
  </w:abstractNum>
  <w:abstractNum w:abstractNumId="75">
    <w:nsid w:val="5EC4380D"/>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76">
    <w:nsid w:val="628939E3"/>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77">
    <w:nsid w:val="62B0E58E"/>
    <w:multiLevelType w:val="hybridMultilevel"/>
    <w:tmpl w:val="00000000"/>
    <w:lvl w:ilvl="0">
      <w:start w:val="1"/>
      <w:numFmt w:val="decimal"/>
      <w:lvlText w:val="%1）"/>
      <w:lvlJc w:val="left"/>
      <w:pPr>
        <w:ind w:left="1372" w:hanging="630"/>
        <w:jc w:val="left"/>
      </w:pPr>
      <w:rPr>
        <w:rFonts w:ascii="宋体" w:eastAsia="宋体" w:hAnsi="宋体" w:cs="宋体" w:hint="default"/>
        <w:spacing w:val="-4"/>
        <w:w w:val="102"/>
        <w:sz w:val="31"/>
        <w:szCs w:val="31"/>
      </w:rPr>
    </w:lvl>
    <w:lvl w:ilvl="1">
      <w:start w:val="0"/>
      <w:numFmt w:val="bullet"/>
      <w:lvlText w:val="•"/>
      <w:lvlJc w:val="left"/>
      <w:pPr>
        <w:ind w:left="2561" w:hanging="630"/>
      </w:pPr>
      <w:rPr>
        <w:rFonts w:hint="default"/>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78">
    <w:nsid w:val="638C5D12"/>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79">
    <w:nsid w:val="63DF4E05"/>
    <w:multiLevelType w:val="hybridMultilevel"/>
    <w:tmpl w:val="00000000"/>
    <w:lvl w:ilvl="0">
      <w:start w:val="1"/>
      <w:numFmt w:val="decimal"/>
      <w:lvlText w:val="%1）"/>
      <w:lvlJc w:val="left"/>
      <w:pPr>
        <w:ind w:left="1372" w:hanging="630"/>
        <w:jc w:val="left"/>
      </w:pPr>
      <w:rPr>
        <w:rFonts w:ascii="宋体" w:eastAsia="宋体" w:hAnsi="宋体" w:cs="宋体" w:hint="default"/>
        <w:spacing w:val="-4"/>
        <w:w w:val="102"/>
        <w:sz w:val="31"/>
        <w:szCs w:val="31"/>
      </w:rPr>
    </w:lvl>
    <w:lvl w:ilvl="1">
      <w:start w:val="0"/>
      <w:numFmt w:val="bullet"/>
      <w:lvlText w:val="•"/>
      <w:lvlJc w:val="left"/>
      <w:pPr>
        <w:ind w:left="2561" w:hanging="630"/>
      </w:pPr>
      <w:rPr>
        <w:rFonts w:hint="default"/>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80">
    <w:nsid w:val="6464C769"/>
    <w:multiLevelType w:val="hybridMultilevel"/>
    <w:tmpl w:val="00000000"/>
    <w:lvl w:ilvl="0">
      <w:start w:val="1"/>
      <w:numFmt w:val="decimal"/>
      <w:lvlText w:val="%1）"/>
      <w:lvlJc w:val="left"/>
      <w:pPr>
        <w:ind w:left="1372" w:hanging="630"/>
        <w:jc w:val="left"/>
      </w:pPr>
      <w:rPr>
        <w:rFonts w:ascii="宋体" w:eastAsia="宋体" w:hAnsi="宋体" w:cs="宋体" w:hint="default"/>
        <w:spacing w:val="-4"/>
        <w:w w:val="102"/>
        <w:sz w:val="31"/>
        <w:szCs w:val="31"/>
      </w:rPr>
    </w:lvl>
    <w:lvl w:ilvl="1">
      <w:start w:val="0"/>
      <w:numFmt w:val="bullet"/>
      <w:lvlText w:val="•"/>
      <w:lvlJc w:val="left"/>
      <w:pPr>
        <w:ind w:left="2561" w:hanging="630"/>
      </w:pPr>
      <w:rPr>
        <w:rFonts w:hint="default"/>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81">
    <w:nsid w:val="6491BC46"/>
    <w:multiLevelType w:val="hybridMultilevel"/>
    <w:tmpl w:val="00000000"/>
    <w:lvl w:ilvl="0">
      <w:start w:val="1"/>
      <w:numFmt w:val="decimal"/>
      <w:lvlText w:val="%1."/>
      <w:lvlJc w:val="left"/>
      <w:pPr>
        <w:ind w:left="1213" w:hanging="472"/>
        <w:jc w:val="left"/>
      </w:pPr>
      <w:rPr>
        <w:rFonts w:ascii="宋体" w:eastAsia="宋体" w:hAnsi="宋体" w:cs="宋体" w:hint="default"/>
        <w:w w:val="102"/>
        <w:sz w:val="31"/>
        <w:szCs w:val="31"/>
      </w:rPr>
    </w:lvl>
    <w:lvl w:ilvl="1">
      <w:start w:val="0"/>
      <w:numFmt w:val="bullet"/>
      <w:lvlText w:val="•"/>
      <w:lvlJc w:val="left"/>
      <w:pPr>
        <w:ind w:left="2417" w:hanging="472"/>
      </w:pPr>
      <w:rPr>
        <w:rFonts w:hint="default"/>
      </w:rPr>
    </w:lvl>
    <w:lvl w:ilvl="2">
      <w:start w:val="0"/>
      <w:numFmt w:val="bullet"/>
      <w:lvlText w:val="•"/>
      <w:lvlJc w:val="left"/>
      <w:pPr>
        <w:ind w:left="3615" w:hanging="472"/>
      </w:pPr>
      <w:rPr>
        <w:rFonts w:hint="default"/>
      </w:rPr>
    </w:lvl>
    <w:lvl w:ilvl="3">
      <w:start w:val="0"/>
      <w:numFmt w:val="bullet"/>
      <w:lvlText w:val="•"/>
      <w:lvlJc w:val="left"/>
      <w:pPr>
        <w:ind w:left="4813" w:hanging="472"/>
      </w:pPr>
      <w:rPr>
        <w:rFonts w:hint="default"/>
      </w:rPr>
    </w:lvl>
    <w:lvl w:ilvl="4">
      <w:start w:val="0"/>
      <w:numFmt w:val="bullet"/>
      <w:lvlText w:val="•"/>
      <w:lvlJc w:val="left"/>
      <w:pPr>
        <w:ind w:left="6011" w:hanging="472"/>
      </w:pPr>
      <w:rPr>
        <w:rFonts w:hint="default"/>
      </w:rPr>
    </w:lvl>
    <w:lvl w:ilvl="5">
      <w:start w:val="0"/>
      <w:numFmt w:val="bullet"/>
      <w:lvlText w:val="•"/>
      <w:lvlJc w:val="left"/>
      <w:pPr>
        <w:ind w:left="7209" w:hanging="472"/>
      </w:pPr>
      <w:rPr>
        <w:rFonts w:hint="default"/>
      </w:rPr>
    </w:lvl>
    <w:lvl w:ilvl="6">
      <w:start w:val="0"/>
      <w:numFmt w:val="bullet"/>
      <w:lvlText w:val="•"/>
      <w:lvlJc w:val="left"/>
      <w:pPr>
        <w:ind w:left="8407" w:hanging="472"/>
      </w:pPr>
      <w:rPr>
        <w:rFonts w:hint="default"/>
      </w:rPr>
    </w:lvl>
    <w:lvl w:ilvl="7">
      <w:start w:val="0"/>
      <w:numFmt w:val="bullet"/>
      <w:lvlText w:val="•"/>
      <w:lvlJc w:val="left"/>
      <w:pPr>
        <w:ind w:left="9605" w:hanging="472"/>
      </w:pPr>
      <w:rPr>
        <w:rFonts w:hint="default"/>
      </w:rPr>
    </w:lvl>
    <w:lvl w:ilvl="8">
      <w:start w:val="0"/>
      <w:numFmt w:val="bullet"/>
      <w:lvlText w:val="•"/>
      <w:lvlJc w:val="left"/>
      <w:pPr>
        <w:ind w:left="10803" w:hanging="472"/>
      </w:pPr>
      <w:rPr>
        <w:rFonts w:hint="default"/>
      </w:rPr>
    </w:lvl>
  </w:abstractNum>
  <w:abstractNum w:abstractNumId="82">
    <w:nsid w:val="65846C32"/>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83">
    <w:nsid w:val="66F945B5"/>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84">
    <w:nsid w:val="681CB249"/>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85">
    <w:nsid w:val="695F9D8A"/>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86">
    <w:nsid w:val="698EA82A"/>
    <w:multiLevelType w:val="hybridMultilevel"/>
    <w:tmpl w:val="00000000"/>
    <w:lvl w:ilvl="0">
      <w:start w:val="2"/>
      <w:numFmt w:val="decimal"/>
      <w:lvlText w:val="%1"/>
      <w:lvlJc w:val="left"/>
      <w:pPr>
        <w:ind w:left="1372" w:hanging="630"/>
        <w:jc w:val="left"/>
      </w:pPr>
      <w:rPr>
        <w:rFonts w:hint="default"/>
      </w:rPr>
    </w:lvl>
    <w:lvl w:ilvl="1">
      <w:start w:val="1"/>
      <w:numFmt w:val="decimal"/>
      <w:lvlText w:val="%1.%2"/>
      <w:lvlJc w:val="left"/>
      <w:pPr>
        <w:ind w:left="1372" w:hanging="630"/>
        <w:jc w:val="left"/>
      </w:pPr>
      <w:rPr>
        <w:rFonts w:ascii="宋体" w:eastAsia="宋体" w:hAnsi="宋体" w:cs="宋体" w:hint="default"/>
        <w:w w:val="102"/>
        <w:sz w:val="31"/>
        <w:szCs w:val="31"/>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87">
    <w:nsid w:val="69A69888"/>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88">
    <w:nsid w:val="6A0D0285"/>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89">
    <w:nsid w:val="6B03C7DF"/>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90">
    <w:nsid w:val="6B86C61A"/>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91">
    <w:nsid w:val="6D083C00"/>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92">
    <w:nsid w:val="6D148A32"/>
    <w:multiLevelType w:val="hybridMultilevel"/>
    <w:tmpl w:val="00000000"/>
    <w:lvl w:ilvl="0">
      <w:start w:val="1"/>
      <w:numFmt w:val="decimal"/>
      <w:lvlText w:val="（%1）"/>
      <w:lvlJc w:val="left"/>
      <w:pPr>
        <w:ind w:left="108" w:hanging="793"/>
        <w:jc w:val="left"/>
      </w:pPr>
      <w:rPr>
        <w:rFonts w:ascii="宋体" w:eastAsia="宋体" w:hAnsi="宋体" w:cs="宋体" w:hint="default"/>
        <w:spacing w:val="-58"/>
        <w:w w:val="102"/>
        <w:sz w:val="29"/>
        <w:szCs w:val="29"/>
      </w:rPr>
    </w:lvl>
    <w:lvl w:ilvl="1">
      <w:start w:val="0"/>
      <w:numFmt w:val="bullet"/>
      <w:lvlText w:val="•"/>
      <w:lvlJc w:val="left"/>
      <w:pPr>
        <w:ind w:left="1409" w:hanging="793"/>
      </w:pPr>
      <w:rPr>
        <w:rFonts w:hint="default"/>
      </w:rPr>
    </w:lvl>
    <w:lvl w:ilvl="2">
      <w:start w:val="0"/>
      <w:numFmt w:val="bullet"/>
      <w:lvlText w:val="•"/>
      <w:lvlJc w:val="left"/>
      <w:pPr>
        <w:ind w:left="2719" w:hanging="793"/>
      </w:pPr>
      <w:rPr>
        <w:rFonts w:hint="default"/>
      </w:rPr>
    </w:lvl>
    <w:lvl w:ilvl="3">
      <w:start w:val="0"/>
      <w:numFmt w:val="bullet"/>
      <w:lvlText w:val="•"/>
      <w:lvlJc w:val="left"/>
      <w:pPr>
        <w:ind w:left="4029" w:hanging="793"/>
      </w:pPr>
      <w:rPr>
        <w:rFonts w:hint="default"/>
      </w:rPr>
    </w:lvl>
    <w:lvl w:ilvl="4">
      <w:start w:val="0"/>
      <w:numFmt w:val="bullet"/>
      <w:lvlText w:val="•"/>
      <w:lvlJc w:val="left"/>
      <w:pPr>
        <w:ind w:left="5339" w:hanging="793"/>
      </w:pPr>
      <w:rPr>
        <w:rFonts w:hint="default"/>
      </w:rPr>
    </w:lvl>
    <w:lvl w:ilvl="5">
      <w:start w:val="0"/>
      <w:numFmt w:val="bullet"/>
      <w:lvlText w:val="•"/>
      <w:lvlJc w:val="left"/>
      <w:pPr>
        <w:ind w:left="6649" w:hanging="793"/>
      </w:pPr>
      <w:rPr>
        <w:rFonts w:hint="default"/>
      </w:rPr>
    </w:lvl>
    <w:lvl w:ilvl="6">
      <w:start w:val="0"/>
      <w:numFmt w:val="bullet"/>
      <w:lvlText w:val="•"/>
      <w:lvlJc w:val="left"/>
      <w:pPr>
        <w:ind w:left="7959" w:hanging="793"/>
      </w:pPr>
      <w:rPr>
        <w:rFonts w:hint="default"/>
      </w:rPr>
    </w:lvl>
    <w:lvl w:ilvl="7">
      <w:start w:val="0"/>
      <w:numFmt w:val="bullet"/>
      <w:lvlText w:val="•"/>
      <w:lvlJc w:val="left"/>
      <w:pPr>
        <w:ind w:left="9269" w:hanging="793"/>
      </w:pPr>
      <w:rPr>
        <w:rFonts w:hint="default"/>
      </w:rPr>
    </w:lvl>
    <w:lvl w:ilvl="8">
      <w:start w:val="0"/>
      <w:numFmt w:val="bullet"/>
      <w:lvlText w:val="•"/>
      <w:lvlJc w:val="left"/>
      <w:pPr>
        <w:ind w:left="10579" w:hanging="793"/>
      </w:pPr>
      <w:rPr>
        <w:rFonts w:hint="default"/>
      </w:rPr>
    </w:lvl>
  </w:abstractNum>
  <w:abstractNum w:abstractNumId="93">
    <w:nsid w:val="6EE918A7"/>
    <w:multiLevelType w:val="hybridMultilevel"/>
    <w:tmpl w:val="00000000"/>
    <w:lvl w:ilvl="0">
      <w:start w:val="1"/>
      <w:numFmt w:val="decimal"/>
      <w:lvlText w:val="%1）"/>
      <w:lvlJc w:val="left"/>
      <w:pPr>
        <w:ind w:left="1372" w:hanging="630"/>
        <w:jc w:val="left"/>
      </w:pPr>
      <w:rPr>
        <w:rFonts w:ascii="宋体" w:eastAsia="宋体" w:hAnsi="宋体" w:cs="宋体" w:hint="default"/>
        <w:spacing w:val="-4"/>
        <w:w w:val="102"/>
        <w:sz w:val="31"/>
        <w:szCs w:val="31"/>
      </w:rPr>
    </w:lvl>
    <w:lvl w:ilvl="1">
      <w:start w:val="0"/>
      <w:numFmt w:val="bullet"/>
      <w:lvlText w:val="•"/>
      <w:lvlJc w:val="left"/>
      <w:pPr>
        <w:ind w:left="2561" w:hanging="630"/>
      </w:pPr>
      <w:rPr>
        <w:rFonts w:hint="default"/>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94">
    <w:nsid w:val="6F2CBE76"/>
    <w:multiLevelType w:val="hybridMultilevel"/>
    <w:tmpl w:val="00000000"/>
    <w:lvl w:ilvl="0">
      <w:start w:val="1"/>
      <w:numFmt w:val="decimal"/>
      <w:lvlText w:val="%1"/>
      <w:lvlJc w:val="left"/>
      <w:pPr>
        <w:ind w:left="1293" w:hanging="551"/>
        <w:jc w:val="left"/>
      </w:pPr>
      <w:rPr>
        <w:rFonts w:hint="default"/>
      </w:rPr>
    </w:lvl>
    <w:lvl w:ilvl="1">
      <w:start w:val="1"/>
      <w:numFmt w:val="decimal"/>
      <w:lvlText w:val="%1.%2"/>
      <w:lvlJc w:val="left"/>
      <w:pPr>
        <w:ind w:left="1293" w:hanging="551"/>
        <w:jc w:val="left"/>
      </w:pPr>
      <w:rPr>
        <w:rFonts w:ascii="宋体" w:eastAsia="宋体" w:hAnsi="宋体" w:cs="宋体" w:hint="default"/>
        <w:w w:val="102"/>
        <w:sz w:val="31"/>
        <w:szCs w:val="31"/>
      </w:rPr>
    </w:lvl>
    <w:lvl w:ilvl="2">
      <w:start w:val="0"/>
      <w:numFmt w:val="bullet"/>
      <w:lvlText w:val="•"/>
      <w:lvlJc w:val="left"/>
      <w:pPr>
        <w:ind w:left="3679" w:hanging="551"/>
      </w:pPr>
      <w:rPr>
        <w:rFonts w:hint="default"/>
      </w:rPr>
    </w:lvl>
    <w:lvl w:ilvl="3">
      <w:start w:val="0"/>
      <w:numFmt w:val="bullet"/>
      <w:lvlText w:val="•"/>
      <w:lvlJc w:val="left"/>
      <w:pPr>
        <w:ind w:left="4869" w:hanging="551"/>
      </w:pPr>
      <w:rPr>
        <w:rFonts w:hint="default"/>
      </w:rPr>
    </w:lvl>
    <w:lvl w:ilvl="4">
      <w:start w:val="0"/>
      <w:numFmt w:val="bullet"/>
      <w:lvlText w:val="•"/>
      <w:lvlJc w:val="left"/>
      <w:pPr>
        <w:ind w:left="6059" w:hanging="551"/>
      </w:pPr>
      <w:rPr>
        <w:rFonts w:hint="default"/>
      </w:rPr>
    </w:lvl>
    <w:lvl w:ilvl="5">
      <w:start w:val="0"/>
      <w:numFmt w:val="bullet"/>
      <w:lvlText w:val="•"/>
      <w:lvlJc w:val="left"/>
      <w:pPr>
        <w:ind w:left="7249" w:hanging="551"/>
      </w:pPr>
      <w:rPr>
        <w:rFonts w:hint="default"/>
      </w:rPr>
    </w:lvl>
    <w:lvl w:ilvl="6">
      <w:start w:val="0"/>
      <w:numFmt w:val="bullet"/>
      <w:lvlText w:val="•"/>
      <w:lvlJc w:val="left"/>
      <w:pPr>
        <w:ind w:left="8439" w:hanging="551"/>
      </w:pPr>
      <w:rPr>
        <w:rFonts w:hint="default"/>
      </w:rPr>
    </w:lvl>
    <w:lvl w:ilvl="7">
      <w:start w:val="0"/>
      <w:numFmt w:val="bullet"/>
      <w:lvlText w:val="•"/>
      <w:lvlJc w:val="left"/>
      <w:pPr>
        <w:ind w:left="9629" w:hanging="551"/>
      </w:pPr>
      <w:rPr>
        <w:rFonts w:hint="default"/>
      </w:rPr>
    </w:lvl>
    <w:lvl w:ilvl="8">
      <w:start w:val="0"/>
      <w:numFmt w:val="bullet"/>
      <w:lvlText w:val="•"/>
      <w:lvlJc w:val="left"/>
      <w:pPr>
        <w:ind w:left="10819" w:hanging="551"/>
      </w:pPr>
      <w:rPr>
        <w:rFonts w:hint="default"/>
      </w:rPr>
    </w:lvl>
  </w:abstractNum>
  <w:abstractNum w:abstractNumId="95">
    <w:nsid w:val="771B485C"/>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abstractNum w:abstractNumId="96">
    <w:nsid w:val="7895CA73"/>
    <w:multiLevelType w:val="hybridMultilevel"/>
    <w:tmpl w:val="00000000"/>
    <w:lvl w:ilvl="0">
      <w:start w:val="1"/>
      <w:numFmt w:val="decimal"/>
      <w:lvlText w:val="%1"/>
      <w:lvlJc w:val="left"/>
      <w:pPr>
        <w:ind w:left="1293" w:hanging="551"/>
        <w:jc w:val="left"/>
      </w:pPr>
      <w:rPr>
        <w:rFonts w:hint="default"/>
      </w:rPr>
    </w:lvl>
    <w:lvl w:ilvl="1">
      <w:start w:val="1"/>
      <w:numFmt w:val="decimal"/>
      <w:lvlText w:val="%1.%2"/>
      <w:lvlJc w:val="left"/>
      <w:pPr>
        <w:ind w:left="1293" w:hanging="551"/>
        <w:jc w:val="left"/>
      </w:pPr>
      <w:rPr>
        <w:rFonts w:ascii="宋体" w:eastAsia="宋体" w:hAnsi="宋体" w:cs="宋体" w:hint="default"/>
        <w:w w:val="102"/>
        <w:sz w:val="31"/>
        <w:szCs w:val="31"/>
      </w:rPr>
    </w:lvl>
    <w:lvl w:ilvl="2">
      <w:start w:val="0"/>
      <w:numFmt w:val="bullet"/>
      <w:lvlText w:val="•"/>
      <w:lvlJc w:val="left"/>
      <w:pPr>
        <w:ind w:left="3679" w:hanging="551"/>
      </w:pPr>
      <w:rPr>
        <w:rFonts w:hint="default"/>
      </w:rPr>
    </w:lvl>
    <w:lvl w:ilvl="3">
      <w:start w:val="0"/>
      <w:numFmt w:val="bullet"/>
      <w:lvlText w:val="•"/>
      <w:lvlJc w:val="left"/>
      <w:pPr>
        <w:ind w:left="4869" w:hanging="551"/>
      </w:pPr>
      <w:rPr>
        <w:rFonts w:hint="default"/>
      </w:rPr>
    </w:lvl>
    <w:lvl w:ilvl="4">
      <w:start w:val="0"/>
      <w:numFmt w:val="bullet"/>
      <w:lvlText w:val="•"/>
      <w:lvlJc w:val="left"/>
      <w:pPr>
        <w:ind w:left="6059" w:hanging="551"/>
      </w:pPr>
      <w:rPr>
        <w:rFonts w:hint="default"/>
      </w:rPr>
    </w:lvl>
    <w:lvl w:ilvl="5">
      <w:start w:val="0"/>
      <w:numFmt w:val="bullet"/>
      <w:lvlText w:val="•"/>
      <w:lvlJc w:val="left"/>
      <w:pPr>
        <w:ind w:left="7249" w:hanging="551"/>
      </w:pPr>
      <w:rPr>
        <w:rFonts w:hint="default"/>
      </w:rPr>
    </w:lvl>
    <w:lvl w:ilvl="6">
      <w:start w:val="0"/>
      <w:numFmt w:val="bullet"/>
      <w:lvlText w:val="•"/>
      <w:lvlJc w:val="left"/>
      <w:pPr>
        <w:ind w:left="8439" w:hanging="551"/>
      </w:pPr>
      <w:rPr>
        <w:rFonts w:hint="default"/>
      </w:rPr>
    </w:lvl>
    <w:lvl w:ilvl="7">
      <w:start w:val="0"/>
      <w:numFmt w:val="bullet"/>
      <w:lvlText w:val="•"/>
      <w:lvlJc w:val="left"/>
      <w:pPr>
        <w:ind w:left="9629" w:hanging="551"/>
      </w:pPr>
      <w:rPr>
        <w:rFonts w:hint="default"/>
      </w:rPr>
    </w:lvl>
    <w:lvl w:ilvl="8">
      <w:start w:val="0"/>
      <w:numFmt w:val="bullet"/>
      <w:lvlText w:val="•"/>
      <w:lvlJc w:val="left"/>
      <w:pPr>
        <w:ind w:left="10819" w:hanging="551"/>
      </w:pPr>
      <w:rPr>
        <w:rFonts w:hint="default"/>
      </w:rPr>
    </w:lvl>
  </w:abstractNum>
  <w:abstractNum w:abstractNumId="97">
    <w:nsid w:val="7BD74247"/>
    <w:multiLevelType w:val="hybridMultilevel"/>
    <w:tmpl w:val="00000000"/>
    <w:lvl w:ilvl="0">
      <w:start w:val="1"/>
      <w:numFmt w:val="lowerLetter"/>
      <w:lvlText w:val="%1."/>
      <w:lvlJc w:val="left"/>
      <w:pPr>
        <w:ind w:left="108" w:hanging="472"/>
        <w:jc w:val="left"/>
      </w:pPr>
      <w:rPr>
        <w:rFonts w:ascii="宋体" w:eastAsia="宋体" w:hAnsi="宋体" w:cs="宋体" w:hint="default"/>
        <w:w w:val="102"/>
        <w:sz w:val="31"/>
        <w:szCs w:val="31"/>
      </w:rPr>
    </w:lvl>
    <w:lvl w:ilvl="1">
      <w:start w:val="0"/>
      <w:numFmt w:val="bullet"/>
      <w:lvlText w:val="•"/>
      <w:lvlJc w:val="left"/>
      <w:pPr>
        <w:ind w:left="1409" w:hanging="472"/>
      </w:pPr>
      <w:rPr>
        <w:rFonts w:hint="default"/>
      </w:rPr>
    </w:lvl>
    <w:lvl w:ilvl="2">
      <w:start w:val="0"/>
      <w:numFmt w:val="bullet"/>
      <w:lvlText w:val="•"/>
      <w:lvlJc w:val="left"/>
      <w:pPr>
        <w:ind w:left="2719" w:hanging="472"/>
      </w:pPr>
      <w:rPr>
        <w:rFonts w:hint="default"/>
      </w:rPr>
    </w:lvl>
    <w:lvl w:ilvl="3">
      <w:start w:val="0"/>
      <w:numFmt w:val="bullet"/>
      <w:lvlText w:val="•"/>
      <w:lvlJc w:val="left"/>
      <w:pPr>
        <w:ind w:left="4029" w:hanging="472"/>
      </w:pPr>
      <w:rPr>
        <w:rFonts w:hint="default"/>
      </w:rPr>
    </w:lvl>
    <w:lvl w:ilvl="4">
      <w:start w:val="0"/>
      <w:numFmt w:val="bullet"/>
      <w:lvlText w:val="•"/>
      <w:lvlJc w:val="left"/>
      <w:pPr>
        <w:ind w:left="5339" w:hanging="472"/>
      </w:pPr>
      <w:rPr>
        <w:rFonts w:hint="default"/>
      </w:rPr>
    </w:lvl>
    <w:lvl w:ilvl="5">
      <w:start w:val="0"/>
      <w:numFmt w:val="bullet"/>
      <w:lvlText w:val="•"/>
      <w:lvlJc w:val="left"/>
      <w:pPr>
        <w:ind w:left="6649" w:hanging="472"/>
      </w:pPr>
      <w:rPr>
        <w:rFonts w:hint="default"/>
      </w:rPr>
    </w:lvl>
    <w:lvl w:ilvl="6">
      <w:start w:val="0"/>
      <w:numFmt w:val="bullet"/>
      <w:lvlText w:val="•"/>
      <w:lvlJc w:val="left"/>
      <w:pPr>
        <w:ind w:left="7959" w:hanging="472"/>
      </w:pPr>
      <w:rPr>
        <w:rFonts w:hint="default"/>
      </w:rPr>
    </w:lvl>
    <w:lvl w:ilvl="7">
      <w:start w:val="0"/>
      <w:numFmt w:val="bullet"/>
      <w:lvlText w:val="•"/>
      <w:lvlJc w:val="left"/>
      <w:pPr>
        <w:ind w:left="9269" w:hanging="472"/>
      </w:pPr>
      <w:rPr>
        <w:rFonts w:hint="default"/>
      </w:rPr>
    </w:lvl>
    <w:lvl w:ilvl="8">
      <w:start w:val="0"/>
      <w:numFmt w:val="bullet"/>
      <w:lvlText w:val="•"/>
      <w:lvlJc w:val="left"/>
      <w:pPr>
        <w:ind w:left="10579" w:hanging="472"/>
      </w:pPr>
      <w:rPr>
        <w:rFonts w:hint="default"/>
      </w:rPr>
    </w:lvl>
  </w:abstractNum>
  <w:abstractNum w:abstractNumId="98">
    <w:nsid w:val="7C14D4CF"/>
    <w:multiLevelType w:val="hybridMultilevel"/>
    <w:tmpl w:val="00000000"/>
    <w:lvl w:ilvl="0">
      <w:start w:val="1"/>
      <w:numFmt w:val="decimal"/>
      <w:lvlText w:val="%1）"/>
      <w:lvlJc w:val="left"/>
      <w:pPr>
        <w:ind w:left="1372" w:hanging="630"/>
        <w:jc w:val="left"/>
      </w:pPr>
      <w:rPr>
        <w:rFonts w:ascii="宋体" w:eastAsia="宋体" w:hAnsi="宋体" w:cs="宋体" w:hint="default"/>
        <w:spacing w:val="-4"/>
        <w:w w:val="102"/>
        <w:sz w:val="31"/>
        <w:szCs w:val="31"/>
      </w:rPr>
    </w:lvl>
    <w:lvl w:ilvl="1">
      <w:start w:val="0"/>
      <w:numFmt w:val="bullet"/>
      <w:lvlText w:val="•"/>
      <w:lvlJc w:val="left"/>
      <w:pPr>
        <w:ind w:left="2561" w:hanging="630"/>
      </w:pPr>
      <w:rPr>
        <w:rFonts w:hint="default"/>
      </w:rPr>
    </w:lvl>
    <w:lvl w:ilvl="2">
      <w:start w:val="0"/>
      <w:numFmt w:val="bullet"/>
      <w:lvlText w:val="•"/>
      <w:lvlJc w:val="left"/>
      <w:pPr>
        <w:ind w:left="37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6107" w:hanging="630"/>
      </w:pPr>
      <w:rPr>
        <w:rFonts w:hint="default"/>
      </w:rPr>
    </w:lvl>
    <w:lvl w:ilvl="5">
      <w:start w:val="0"/>
      <w:numFmt w:val="bullet"/>
      <w:lvlText w:val="•"/>
      <w:lvlJc w:val="left"/>
      <w:pPr>
        <w:ind w:left="7289" w:hanging="630"/>
      </w:pPr>
      <w:rPr>
        <w:rFonts w:hint="default"/>
      </w:rPr>
    </w:lvl>
    <w:lvl w:ilvl="6">
      <w:start w:val="0"/>
      <w:numFmt w:val="bullet"/>
      <w:lvlText w:val="•"/>
      <w:lvlJc w:val="left"/>
      <w:pPr>
        <w:ind w:left="8471" w:hanging="630"/>
      </w:pPr>
      <w:rPr>
        <w:rFonts w:hint="default"/>
      </w:rPr>
    </w:lvl>
    <w:lvl w:ilvl="7">
      <w:start w:val="0"/>
      <w:numFmt w:val="bullet"/>
      <w:lvlText w:val="•"/>
      <w:lvlJc w:val="left"/>
      <w:pPr>
        <w:ind w:left="9653" w:hanging="630"/>
      </w:pPr>
      <w:rPr>
        <w:rFonts w:hint="default"/>
      </w:rPr>
    </w:lvl>
    <w:lvl w:ilvl="8">
      <w:start w:val="0"/>
      <w:numFmt w:val="bullet"/>
      <w:lvlText w:val="•"/>
      <w:lvlJc w:val="left"/>
      <w:pPr>
        <w:ind w:left="10835" w:hanging="630"/>
      </w:pPr>
      <w:rPr>
        <w:rFonts w:hint="default"/>
      </w:rPr>
    </w:lvl>
  </w:abstractNum>
  <w:abstractNum w:abstractNumId="99">
    <w:nsid w:val="7E044950"/>
    <w:multiLevelType w:val="hybridMultilevel"/>
    <w:tmpl w:val="00000000"/>
    <w:lvl w:ilvl="0">
      <w:start w:val="1"/>
      <w:numFmt w:val="decimal"/>
      <w:lvlText w:val="（%1）"/>
      <w:lvlJc w:val="left"/>
      <w:pPr>
        <w:ind w:left="742" w:hanging="790"/>
        <w:jc w:val="left"/>
      </w:pPr>
      <w:rPr>
        <w:rFonts w:ascii="宋体" w:eastAsia="宋体" w:hAnsi="宋体" w:cs="宋体" w:hint="default"/>
        <w:spacing w:val="-4"/>
        <w:w w:val="102"/>
        <w:sz w:val="29"/>
        <w:szCs w:val="29"/>
      </w:rPr>
    </w:lvl>
    <w:lvl w:ilvl="1">
      <w:start w:val="0"/>
      <w:numFmt w:val="bullet"/>
      <w:lvlText w:val="•"/>
      <w:lvlJc w:val="left"/>
      <w:pPr>
        <w:ind w:left="1985" w:hanging="790"/>
      </w:pPr>
      <w:rPr>
        <w:rFonts w:hint="default"/>
      </w:rPr>
    </w:lvl>
    <w:lvl w:ilvl="2">
      <w:start w:val="0"/>
      <w:numFmt w:val="bullet"/>
      <w:lvlText w:val="•"/>
      <w:lvlJc w:val="left"/>
      <w:pPr>
        <w:ind w:left="3231" w:hanging="790"/>
      </w:pPr>
      <w:rPr>
        <w:rFonts w:hint="default"/>
      </w:rPr>
    </w:lvl>
    <w:lvl w:ilvl="3">
      <w:start w:val="0"/>
      <w:numFmt w:val="bullet"/>
      <w:lvlText w:val="•"/>
      <w:lvlJc w:val="left"/>
      <w:pPr>
        <w:ind w:left="4477" w:hanging="790"/>
      </w:pPr>
      <w:rPr>
        <w:rFonts w:hint="default"/>
      </w:rPr>
    </w:lvl>
    <w:lvl w:ilvl="4">
      <w:start w:val="0"/>
      <w:numFmt w:val="bullet"/>
      <w:lvlText w:val="•"/>
      <w:lvlJc w:val="left"/>
      <w:pPr>
        <w:ind w:left="5723" w:hanging="790"/>
      </w:pPr>
      <w:rPr>
        <w:rFonts w:hint="default"/>
      </w:rPr>
    </w:lvl>
    <w:lvl w:ilvl="5">
      <w:start w:val="0"/>
      <w:numFmt w:val="bullet"/>
      <w:lvlText w:val="•"/>
      <w:lvlJc w:val="left"/>
      <w:pPr>
        <w:ind w:left="6969" w:hanging="790"/>
      </w:pPr>
      <w:rPr>
        <w:rFonts w:hint="default"/>
      </w:rPr>
    </w:lvl>
    <w:lvl w:ilvl="6">
      <w:start w:val="0"/>
      <w:numFmt w:val="bullet"/>
      <w:lvlText w:val="•"/>
      <w:lvlJc w:val="left"/>
      <w:pPr>
        <w:ind w:left="8215" w:hanging="790"/>
      </w:pPr>
      <w:rPr>
        <w:rFonts w:hint="default"/>
      </w:rPr>
    </w:lvl>
    <w:lvl w:ilvl="7">
      <w:start w:val="0"/>
      <w:numFmt w:val="bullet"/>
      <w:lvlText w:val="•"/>
      <w:lvlJc w:val="left"/>
      <w:pPr>
        <w:ind w:left="9461" w:hanging="790"/>
      </w:pPr>
      <w:rPr>
        <w:rFonts w:hint="default"/>
      </w:rPr>
    </w:lvl>
    <w:lvl w:ilvl="8">
      <w:start w:val="0"/>
      <w:numFmt w:val="bullet"/>
      <w:lvlText w:val="•"/>
      <w:lvlJc w:val="left"/>
      <w:pPr>
        <w:ind w:left="10707" w:hanging="790"/>
      </w:pPr>
      <w:rPr>
        <w:rFonts w:hint="default"/>
      </w:rPr>
    </w:lvl>
  </w:abstractNum>
  <w:abstractNum w:abstractNumId="100">
    <w:nsid w:val="7F91BD24"/>
    <w:multiLevelType w:val="hybridMultilevel"/>
    <w:tmpl w:val="00000000"/>
    <w:lvl w:ilvl="0">
      <w:start w:val="2"/>
      <w:numFmt w:val="decimal"/>
      <w:lvlText w:val="%1）"/>
      <w:lvlJc w:val="left"/>
      <w:pPr>
        <w:ind w:left="1214" w:hanging="473"/>
        <w:jc w:val="left"/>
      </w:pPr>
      <w:rPr>
        <w:rFonts w:ascii="宋体" w:eastAsia="宋体" w:hAnsi="宋体" w:cs="宋体" w:hint="default"/>
        <w:spacing w:val="-4"/>
        <w:w w:val="102"/>
        <w:sz w:val="29"/>
        <w:szCs w:val="29"/>
      </w:rPr>
    </w:lvl>
    <w:lvl w:ilvl="1">
      <w:start w:val="0"/>
      <w:numFmt w:val="bullet"/>
      <w:lvlText w:val="•"/>
      <w:lvlJc w:val="left"/>
      <w:pPr>
        <w:ind w:left="2417" w:hanging="473"/>
      </w:pPr>
      <w:rPr>
        <w:rFonts w:hint="default"/>
      </w:rPr>
    </w:lvl>
    <w:lvl w:ilvl="2">
      <w:start w:val="0"/>
      <w:numFmt w:val="bullet"/>
      <w:lvlText w:val="•"/>
      <w:lvlJc w:val="left"/>
      <w:pPr>
        <w:ind w:left="3615" w:hanging="473"/>
      </w:pPr>
      <w:rPr>
        <w:rFonts w:hint="default"/>
      </w:rPr>
    </w:lvl>
    <w:lvl w:ilvl="3">
      <w:start w:val="0"/>
      <w:numFmt w:val="bullet"/>
      <w:lvlText w:val="•"/>
      <w:lvlJc w:val="left"/>
      <w:pPr>
        <w:ind w:left="4813" w:hanging="473"/>
      </w:pPr>
      <w:rPr>
        <w:rFonts w:hint="default"/>
      </w:rPr>
    </w:lvl>
    <w:lvl w:ilvl="4">
      <w:start w:val="0"/>
      <w:numFmt w:val="bullet"/>
      <w:lvlText w:val="•"/>
      <w:lvlJc w:val="left"/>
      <w:pPr>
        <w:ind w:left="6011" w:hanging="473"/>
      </w:pPr>
      <w:rPr>
        <w:rFonts w:hint="default"/>
      </w:rPr>
    </w:lvl>
    <w:lvl w:ilvl="5">
      <w:start w:val="0"/>
      <w:numFmt w:val="bullet"/>
      <w:lvlText w:val="•"/>
      <w:lvlJc w:val="left"/>
      <w:pPr>
        <w:ind w:left="7209" w:hanging="473"/>
      </w:pPr>
      <w:rPr>
        <w:rFonts w:hint="default"/>
      </w:rPr>
    </w:lvl>
    <w:lvl w:ilvl="6">
      <w:start w:val="0"/>
      <w:numFmt w:val="bullet"/>
      <w:lvlText w:val="•"/>
      <w:lvlJc w:val="left"/>
      <w:pPr>
        <w:ind w:left="8407" w:hanging="473"/>
      </w:pPr>
      <w:rPr>
        <w:rFonts w:hint="default"/>
      </w:rPr>
    </w:lvl>
    <w:lvl w:ilvl="7">
      <w:start w:val="0"/>
      <w:numFmt w:val="bullet"/>
      <w:lvlText w:val="•"/>
      <w:lvlJc w:val="left"/>
      <w:pPr>
        <w:ind w:left="9605" w:hanging="473"/>
      </w:pPr>
      <w:rPr>
        <w:rFonts w:hint="default"/>
      </w:rPr>
    </w:lvl>
    <w:lvl w:ilvl="8">
      <w:start w:val="0"/>
      <w:numFmt w:val="bullet"/>
      <w:lvlText w:val="•"/>
      <w:lvlJc w:val="left"/>
      <w:pPr>
        <w:ind w:left="10803" w:hanging="473"/>
      </w:pPr>
      <w:rPr>
        <w:rFonts w:hint="default"/>
      </w:rPr>
    </w:lvl>
  </w:abstractNum>
  <w:abstractNum w:abstractNumId="101">
    <w:nsid w:val="7FCE3A05"/>
    <w:multiLevelType w:val="hybridMultilevel"/>
    <w:tmpl w:val="00000000"/>
    <w:lvl w:ilvl="0">
      <w:start w:val="1"/>
      <w:numFmt w:val="decimal"/>
      <w:lvlText w:val="（%1）"/>
      <w:lvlJc w:val="left"/>
      <w:pPr>
        <w:ind w:left="1531" w:hanging="790"/>
        <w:jc w:val="left"/>
      </w:pPr>
      <w:rPr>
        <w:rFonts w:ascii="宋体" w:eastAsia="宋体" w:hAnsi="宋体" w:cs="宋体" w:hint="default"/>
        <w:spacing w:val="-4"/>
        <w:w w:val="102"/>
        <w:sz w:val="29"/>
        <w:szCs w:val="29"/>
      </w:rPr>
    </w:lvl>
    <w:lvl w:ilvl="1">
      <w:start w:val="0"/>
      <w:numFmt w:val="bullet"/>
      <w:lvlText w:val="•"/>
      <w:lvlJc w:val="left"/>
      <w:pPr>
        <w:ind w:left="2705" w:hanging="790"/>
      </w:pPr>
      <w:rPr>
        <w:rFonts w:hint="default"/>
      </w:rPr>
    </w:lvl>
    <w:lvl w:ilvl="2">
      <w:start w:val="0"/>
      <w:numFmt w:val="bullet"/>
      <w:lvlText w:val="•"/>
      <w:lvlJc w:val="left"/>
      <w:pPr>
        <w:ind w:left="3871" w:hanging="790"/>
      </w:pPr>
      <w:rPr>
        <w:rFonts w:hint="default"/>
      </w:rPr>
    </w:lvl>
    <w:lvl w:ilvl="3">
      <w:start w:val="0"/>
      <w:numFmt w:val="bullet"/>
      <w:lvlText w:val="•"/>
      <w:lvlJc w:val="left"/>
      <w:pPr>
        <w:ind w:left="5037" w:hanging="790"/>
      </w:pPr>
      <w:rPr>
        <w:rFonts w:hint="default"/>
      </w:rPr>
    </w:lvl>
    <w:lvl w:ilvl="4">
      <w:start w:val="0"/>
      <w:numFmt w:val="bullet"/>
      <w:lvlText w:val="•"/>
      <w:lvlJc w:val="left"/>
      <w:pPr>
        <w:ind w:left="6203" w:hanging="790"/>
      </w:pPr>
      <w:rPr>
        <w:rFonts w:hint="default"/>
      </w:rPr>
    </w:lvl>
    <w:lvl w:ilvl="5">
      <w:start w:val="0"/>
      <w:numFmt w:val="bullet"/>
      <w:lvlText w:val="•"/>
      <w:lvlJc w:val="left"/>
      <w:pPr>
        <w:ind w:left="7369" w:hanging="790"/>
      </w:pPr>
      <w:rPr>
        <w:rFonts w:hint="default"/>
      </w:rPr>
    </w:lvl>
    <w:lvl w:ilvl="6">
      <w:start w:val="0"/>
      <w:numFmt w:val="bullet"/>
      <w:lvlText w:val="•"/>
      <w:lvlJc w:val="left"/>
      <w:pPr>
        <w:ind w:left="8535" w:hanging="790"/>
      </w:pPr>
      <w:rPr>
        <w:rFonts w:hint="default"/>
      </w:rPr>
    </w:lvl>
    <w:lvl w:ilvl="7">
      <w:start w:val="0"/>
      <w:numFmt w:val="bullet"/>
      <w:lvlText w:val="•"/>
      <w:lvlJc w:val="left"/>
      <w:pPr>
        <w:ind w:left="9701" w:hanging="790"/>
      </w:pPr>
      <w:rPr>
        <w:rFonts w:hint="default"/>
      </w:rPr>
    </w:lvl>
    <w:lvl w:ilvl="8">
      <w:start w:val="0"/>
      <w:numFmt w:val="bullet"/>
      <w:lvlText w:val="•"/>
      <w:lvlJc w:val="left"/>
      <w:pPr>
        <w:ind w:left="10867" w:hanging="790"/>
      </w:pPr>
      <w:rPr>
        <w:rFonts w:hint="default"/>
      </w:rPr>
    </w:lvl>
  </w:abstractNum>
  <w:num w:numId="1">
    <w:abstractNumId w:val="55"/>
  </w:num>
  <w:num w:numId="2">
    <w:abstractNumId w:val="82"/>
  </w:num>
  <w:num w:numId="3">
    <w:abstractNumId w:val="6"/>
  </w:num>
  <w:num w:numId="4">
    <w:abstractNumId w:val="12"/>
  </w:num>
  <w:num w:numId="5">
    <w:abstractNumId w:val="76"/>
  </w:num>
  <w:num w:numId="6">
    <w:abstractNumId w:val="18"/>
  </w:num>
  <w:num w:numId="7">
    <w:abstractNumId w:val="3"/>
  </w:num>
  <w:num w:numId="8">
    <w:abstractNumId w:val="85"/>
  </w:num>
  <w:num w:numId="9">
    <w:abstractNumId w:val="32"/>
  </w:num>
  <w:num w:numId="10">
    <w:abstractNumId w:val="26"/>
  </w:num>
  <w:num w:numId="11">
    <w:abstractNumId w:val="45"/>
  </w:num>
  <w:num w:numId="12">
    <w:abstractNumId w:val="50"/>
  </w:num>
  <w:num w:numId="13">
    <w:abstractNumId w:val="92"/>
  </w:num>
  <w:num w:numId="14">
    <w:abstractNumId w:val="5"/>
  </w:num>
  <w:num w:numId="15">
    <w:abstractNumId w:val="31"/>
  </w:num>
  <w:num w:numId="16">
    <w:abstractNumId w:val="101"/>
  </w:num>
  <w:num w:numId="17">
    <w:abstractNumId w:val="4"/>
  </w:num>
  <w:num w:numId="18">
    <w:abstractNumId w:val="60"/>
  </w:num>
  <w:num w:numId="19">
    <w:abstractNumId w:val="64"/>
  </w:num>
  <w:num w:numId="20">
    <w:abstractNumId w:val="71"/>
  </w:num>
  <w:num w:numId="21">
    <w:abstractNumId w:val="67"/>
  </w:num>
  <w:num w:numId="22">
    <w:abstractNumId w:val="52"/>
  </w:num>
  <w:num w:numId="23">
    <w:abstractNumId w:val="13"/>
  </w:num>
  <w:num w:numId="24">
    <w:abstractNumId w:val="48"/>
  </w:num>
  <w:num w:numId="25">
    <w:abstractNumId w:val="62"/>
  </w:num>
  <w:num w:numId="26">
    <w:abstractNumId w:val="0"/>
  </w:num>
  <w:num w:numId="27">
    <w:abstractNumId w:val="72"/>
  </w:num>
  <w:num w:numId="28">
    <w:abstractNumId w:val="9"/>
  </w:num>
  <w:num w:numId="29">
    <w:abstractNumId w:val="43"/>
  </w:num>
  <w:num w:numId="30">
    <w:abstractNumId w:val="78"/>
  </w:num>
  <w:num w:numId="31">
    <w:abstractNumId w:val="87"/>
  </w:num>
  <w:num w:numId="32">
    <w:abstractNumId w:val="28"/>
  </w:num>
  <w:num w:numId="33">
    <w:abstractNumId w:val="44"/>
  </w:num>
  <w:num w:numId="34">
    <w:abstractNumId w:val="39"/>
  </w:num>
  <w:num w:numId="35">
    <w:abstractNumId w:val="29"/>
  </w:num>
  <w:num w:numId="36">
    <w:abstractNumId w:val="21"/>
  </w:num>
  <w:num w:numId="37">
    <w:abstractNumId w:val="19"/>
  </w:num>
  <w:num w:numId="38">
    <w:abstractNumId w:val="11"/>
  </w:num>
  <w:num w:numId="39">
    <w:abstractNumId w:val="17"/>
  </w:num>
  <w:num w:numId="40">
    <w:abstractNumId w:val="89"/>
  </w:num>
  <w:num w:numId="41">
    <w:abstractNumId w:val="63"/>
  </w:num>
  <w:num w:numId="42">
    <w:abstractNumId w:val="56"/>
  </w:num>
  <w:num w:numId="43">
    <w:abstractNumId w:val="41"/>
  </w:num>
  <w:num w:numId="44">
    <w:abstractNumId w:val="40"/>
  </w:num>
  <w:num w:numId="45">
    <w:abstractNumId w:val="2"/>
  </w:num>
  <w:num w:numId="46">
    <w:abstractNumId w:val="51"/>
  </w:num>
  <w:num w:numId="47">
    <w:abstractNumId w:val="68"/>
  </w:num>
  <w:num w:numId="48">
    <w:abstractNumId w:val="20"/>
  </w:num>
  <w:num w:numId="49">
    <w:abstractNumId w:val="91"/>
  </w:num>
  <w:num w:numId="50">
    <w:abstractNumId w:val="30"/>
  </w:num>
  <w:num w:numId="51">
    <w:abstractNumId w:val="97"/>
  </w:num>
  <w:num w:numId="52">
    <w:abstractNumId w:val="47"/>
  </w:num>
  <w:num w:numId="53">
    <w:abstractNumId w:val="83"/>
  </w:num>
  <w:num w:numId="54">
    <w:abstractNumId w:val="74"/>
  </w:num>
  <w:num w:numId="55">
    <w:abstractNumId w:val="61"/>
  </w:num>
  <w:num w:numId="56">
    <w:abstractNumId w:val="38"/>
  </w:num>
  <w:num w:numId="57">
    <w:abstractNumId w:val="1"/>
  </w:num>
  <w:num w:numId="58">
    <w:abstractNumId w:val="27"/>
  </w:num>
  <w:num w:numId="59">
    <w:abstractNumId w:val="49"/>
  </w:num>
  <w:num w:numId="60">
    <w:abstractNumId w:val="88"/>
  </w:num>
  <w:num w:numId="61">
    <w:abstractNumId w:val="99"/>
  </w:num>
  <w:num w:numId="62">
    <w:abstractNumId w:val="37"/>
  </w:num>
  <w:num w:numId="63">
    <w:abstractNumId w:val="33"/>
  </w:num>
  <w:num w:numId="64">
    <w:abstractNumId w:val="42"/>
  </w:num>
  <w:num w:numId="65">
    <w:abstractNumId w:val="34"/>
  </w:num>
  <w:num w:numId="66">
    <w:abstractNumId w:val="25"/>
  </w:num>
  <w:num w:numId="67">
    <w:abstractNumId w:val="70"/>
  </w:num>
  <w:num w:numId="68">
    <w:abstractNumId w:val="65"/>
  </w:num>
  <w:num w:numId="69">
    <w:abstractNumId w:val="73"/>
  </w:num>
  <w:num w:numId="70">
    <w:abstractNumId w:val="36"/>
  </w:num>
  <w:num w:numId="71">
    <w:abstractNumId w:val="53"/>
  </w:num>
  <w:num w:numId="72">
    <w:abstractNumId w:val="59"/>
  </w:num>
  <w:num w:numId="73">
    <w:abstractNumId w:val="57"/>
  </w:num>
  <w:num w:numId="74">
    <w:abstractNumId w:val="84"/>
  </w:num>
  <w:num w:numId="75">
    <w:abstractNumId w:val="90"/>
  </w:num>
  <w:num w:numId="76">
    <w:abstractNumId w:val="75"/>
  </w:num>
  <w:num w:numId="77">
    <w:abstractNumId w:val="54"/>
  </w:num>
  <w:num w:numId="78">
    <w:abstractNumId w:val="66"/>
  </w:num>
  <w:num w:numId="79">
    <w:abstractNumId w:val="16"/>
  </w:num>
  <w:num w:numId="80">
    <w:abstractNumId w:val="23"/>
  </w:num>
  <w:num w:numId="81">
    <w:abstractNumId w:val="98"/>
  </w:num>
  <w:num w:numId="82">
    <w:abstractNumId w:val="79"/>
  </w:num>
  <w:num w:numId="83">
    <w:abstractNumId w:val="77"/>
  </w:num>
  <w:num w:numId="84">
    <w:abstractNumId w:val="7"/>
  </w:num>
  <w:num w:numId="85">
    <w:abstractNumId w:val="69"/>
  </w:num>
  <w:num w:numId="86">
    <w:abstractNumId w:val="80"/>
  </w:num>
  <w:num w:numId="87">
    <w:abstractNumId w:val="15"/>
  </w:num>
  <w:num w:numId="88">
    <w:abstractNumId w:val="100"/>
  </w:num>
  <w:num w:numId="89">
    <w:abstractNumId w:val="14"/>
  </w:num>
  <w:num w:numId="90">
    <w:abstractNumId w:val="58"/>
  </w:num>
  <w:num w:numId="91">
    <w:abstractNumId w:val="35"/>
  </w:num>
  <w:num w:numId="92">
    <w:abstractNumId w:val="22"/>
  </w:num>
  <w:num w:numId="93">
    <w:abstractNumId w:val="93"/>
  </w:num>
  <w:num w:numId="94">
    <w:abstractNumId w:val="24"/>
  </w:num>
  <w:num w:numId="95">
    <w:abstractNumId w:val="81"/>
  </w:num>
  <w:num w:numId="96">
    <w:abstractNumId w:val="10"/>
  </w:num>
  <w:num w:numId="97">
    <w:abstractNumId w:val="46"/>
  </w:num>
  <w:num w:numId="98">
    <w:abstractNumId w:val="8"/>
  </w:num>
  <w:num w:numId="99">
    <w:abstractNumId w:val="95"/>
  </w:num>
  <w:num w:numId="100">
    <w:abstractNumId w:val="96"/>
  </w:num>
  <w:num w:numId="101">
    <w:abstractNumId w:val="94"/>
  </w:num>
  <w:num w:numId="102">
    <w:abstractNumId w:val="8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71"/>
      <w:ind w:left="742"/>
    </w:pPr>
    <w:rPr>
      <w:rFonts w:ascii="宋体" w:eastAsia="宋体" w:hAnsi="宋体" w:cs="宋体"/>
      <w:sz w:val="31"/>
      <w:szCs w:val="31"/>
    </w:rPr>
  </w:style>
  <w:style w:type="paragraph" w:styleId="ListParagraph">
    <w:name w:val="List Paragraph"/>
    <w:basedOn w:val="Normal"/>
    <w:uiPriority w:val="1"/>
    <w:qFormat/>
    <w:pPr>
      <w:spacing w:before="71"/>
      <w:ind w:left="1531" w:hanging="790"/>
    </w:pPr>
    <w:rPr>
      <w:rFonts w:ascii="宋体" w:eastAsia="宋体" w:hAnsi="宋体" w:cs="宋体"/>
    </w:rPr>
  </w:style>
  <w:style w:type="paragraph" w:customStyle="1" w:styleId="TableParagraph">
    <w:name w:val="Table Paragraph"/>
    <w:basedOn w:val="Normal"/>
    <w:uiPriority w:val="1"/>
    <w:qFormat/>
    <w:pPr>
      <w:spacing w:before="38"/>
      <w:ind w:left="55"/>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5807011306200603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2024-01-04T07:04:57Z</dcterms:created>
  <dcterms:modified xsi:type="dcterms:W3CDTF">2024-01-04T07:04:57Z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2024-01-04T00:00:00Z</vt:filetime>
  </property>
</Properties>
</file>