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厨房清洁剂项目建设方案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54" w:history="1">
        <w:r>
          <w:rPr>
            <w:rFonts w:ascii="仿宋" w:eastAsia="仿宋" w:hAnsi="仿宋" w:cs="仿宋" w:hint="eastAsia"/>
            <w:lang w:eastAsia="zh-CN"/>
          </w:rPr>
          <w:t>概论</w:t>
        </w:r>
        <w:r>
          <w:tab/>
        </w:r>
        <w:r>
          <w:fldChar w:fldCharType="begin"/>
        </w:r>
        <w:r>
          <w:instrText xml:space="preserve"> PAGEREF _Toc18754 \h </w:instrText>
        </w:r>
        <w:r>
          <w:fldChar w:fldCharType="separate"/>
        </w:r>
        <w:r>
          <w:t>3</w:t>
        </w:r>
        <w:r>
          <w:fldChar w:fldCharType="end"/>
        </w:r>
      </w:hyperlink>
    </w:p>
    <w:p>
      <w:pPr>
        <w:pStyle w:val="TOC1"/>
        <w:tabs>
          <w:tab w:val="right" w:leader="dot" w:pos="8306"/>
        </w:tabs>
      </w:pPr>
      <w:hyperlink w:anchor="_Toc3447" w:history="1">
        <w:r>
          <w:rPr>
            <w:rFonts w:ascii="仿宋" w:eastAsia="仿宋" w:hAnsi="仿宋" w:cs="仿宋" w:hint="eastAsia"/>
            <w:lang w:eastAsia="zh-CN"/>
          </w:rPr>
          <w:t>一、项目监理与质量保证</w:t>
        </w:r>
        <w:r>
          <w:tab/>
        </w:r>
        <w:r>
          <w:fldChar w:fldCharType="begin"/>
        </w:r>
        <w:r>
          <w:instrText xml:space="preserve"> PAGEREF _Toc3447 \h </w:instrText>
        </w:r>
        <w:r>
          <w:fldChar w:fldCharType="separate"/>
        </w:r>
        <w:r>
          <w:t>3</w:t>
        </w:r>
        <w:r>
          <w:fldChar w:fldCharType="end"/>
        </w:r>
      </w:hyperlink>
    </w:p>
    <w:p>
      <w:pPr>
        <w:pStyle w:val="TOC2"/>
        <w:tabs>
          <w:tab w:val="right" w:leader="dot" w:pos="8306"/>
        </w:tabs>
      </w:pPr>
      <w:hyperlink w:anchor="_Toc15594" w:history="1">
        <w:r>
          <w:rPr>
            <w:rFonts w:ascii="仿宋" w:eastAsia="仿宋" w:hAnsi="仿宋" w:cs="仿宋" w:hint="eastAsia"/>
            <w:lang w:eastAsia="zh-CN"/>
          </w:rPr>
          <w:t>(一)、监理体系构建</w:t>
        </w:r>
        <w:r>
          <w:tab/>
        </w:r>
        <w:r>
          <w:fldChar w:fldCharType="begin"/>
        </w:r>
        <w:r>
          <w:instrText xml:space="preserve"> PAGEREF _Toc15594 \h </w:instrText>
        </w:r>
        <w:r>
          <w:fldChar w:fldCharType="separate"/>
        </w:r>
        <w:r>
          <w:t>3</w:t>
        </w:r>
        <w:r>
          <w:fldChar w:fldCharType="end"/>
        </w:r>
      </w:hyperlink>
    </w:p>
    <w:p>
      <w:pPr>
        <w:pStyle w:val="TOC2"/>
        <w:tabs>
          <w:tab w:val="right" w:leader="dot" w:pos="8306"/>
        </w:tabs>
      </w:pPr>
      <w:hyperlink w:anchor="_Toc7306" w:history="1">
        <w:r>
          <w:rPr>
            <w:rFonts w:ascii="仿宋" w:eastAsia="仿宋" w:hAnsi="仿宋" w:cs="仿宋" w:hint="eastAsia"/>
            <w:lang w:eastAsia="zh-CN"/>
          </w:rPr>
          <w:t>(二)、质量保证体系实施</w:t>
        </w:r>
        <w:r>
          <w:tab/>
        </w:r>
        <w:r>
          <w:fldChar w:fldCharType="begin"/>
        </w:r>
        <w:r>
          <w:instrText xml:space="preserve"> PAGEREF _Toc7306 \h </w:instrText>
        </w:r>
        <w:r>
          <w:fldChar w:fldCharType="separate"/>
        </w:r>
        <w:r>
          <w:t>4</w:t>
        </w:r>
        <w:r>
          <w:fldChar w:fldCharType="end"/>
        </w:r>
      </w:hyperlink>
    </w:p>
    <w:p>
      <w:pPr>
        <w:pStyle w:val="TOC2"/>
        <w:tabs>
          <w:tab w:val="right" w:leader="dot" w:pos="8306"/>
        </w:tabs>
      </w:pPr>
      <w:hyperlink w:anchor="_Toc19763" w:history="1">
        <w:r>
          <w:rPr>
            <w:rFonts w:ascii="仿宋" w:eastAsia="仿宋" w:hAnsi="仿宋" w:cs="仿宋" w:hint="eastAsia"/>
            <w:lang w:eastAsia="zh-CN"/>
          </w:rPr>
          <w:t>(三)、监理与质量控制流程</w:t>
        </w:r>
        <w:r>
          <w:tab/>
        </w:r>
        <w:r>
          <w:fldChar w:fldCharType="begin"/>
        </w:r>
        <w:r>
          <w:instrText xml:space="preserve"> PAGEREF _Toc19763 \h </w:instrText>
        </w:r>
        <w:r>
          <w:fldChar w:fldCharType="separate"/>
        </w:r>
        <w:r>
          <w:t>4</w:t>
        </w:r>
        <w:r>
          <w:fldChar w:fldCharType="end"/>
        </w:r>
      </w:hyperlink>
    </w:p>
    <w:p>
      <w:pPr>
        <w:pStyle w:val="TOC1"/>
        <w:tabs>
          <w:tab w:val="right" w:leader="dot" w:pos="8306"/>
        </w:tabs>
      </w:pPr>
      <w:hyperlink w:anchor="_Toc16461" w:history="1">
        <w:r>
          <w:rPr>
            <w:rFonts w:ascii="仿宋" w:eastAsia="仿宋" w:hAnsi="仿宋" w:cs="仿宋" w:hint="eastAsia"/>
            <w:lang w:eastAsia="zh-CN"/>
          </w:rPr>
          <w:t>二、社会影响分析</w:t>
        </w:r>
        <w:r>
          <w:tab/>
        </w:r>
        <w:r>
          <w:fldChar w:fldCharType="begin"/>
        </w:r>
        <w:r>
          <w:instrText xml:space="preserve"> PAGEREF _Toc16461 \h </w:instrText>
        </w:r>
        <w:r>
          <w:fldChar w:fldCharType="separate"/>
        </w:r>
        <w:r>
          <w:t>5</w:t>
        </w:r>
        <w:r>
          <w:fldChar w:fldCharType="end"/>
        </w:r>
      </w:hyperlink>
    </w:p>
    <w:p>
      <w:pPr>
        <w:pStyle w:val="TOC2"/>
        <w:tabs>
          <w:tab w:val="right" w:leader="dot" w:pos="8306"/>
        </w:tabs>
      </w:pPr>
      <w:hyperlink w:anchor="_Toc15538" w:history="1">
        <w:r>
          <w:rPr>
            <w:rFonts w:ascii="仿宋" w:eastAsia="仿宋" w:hAnsi="仿宋" w:cs="仿宋" w:hint="eastAsia"/>
            <w:lang w:eastAsia="zh-CN"/>
          </w:rPr>
          <w:t>(一)、社会影响效果分析</w:t>
        </w:r>
        <w:r>
          <w:tab/>
        </w:r>
        <w:r>
          <w:fldChar w:fldCharType="begin"/>
        </w:r>
        <w:r>
          <w:instrText xml:space="preserve"> PAGEREF _Toc15538 \h </w:instrText>
        </w:r>
        <w:r>
          <w:fldChar w:fldCharType="separate"/>
        </w:r>
        <w:r>
          <w:t>5</w:t>
        </w:r>
        <w:r>
          <w:fldChar w:fldCharType="end"/>
        </w:r>
      </w:hyperlink>
    </w:p>
    <w:p>
      <w:pPr>
        <w:pStyle w:val="TOC2"/>
        <w:tabs>
          <w:tab w:val="right" w:leader="dot" w:pos="8306"/>
        </w:tabs>
      </w:pPr>
      <w:hyperlink w:anchor="_Toc22427" w:history="1">
        <w:r>
          <w:rPr>
            <w:rFonts w:ascii="仿宋" w:eastAsia="仿宋" w:hAnsi="仿宋" w:cs="仿宋" w:hint="eastAsia"/>
            <w:lang w:eastAsia="zh-CN"/>
          </w:rPr>
          <w:t>(二)、社会适应性分析</w:t>
        </w:r>
        <w:r>
          <w:tab/>
        </w:r>
        <w:r>
          <w:fldChar w:fldCharType="begin"/>
        </w:r>
        <w:r>
          <w:instrText xml:space="preserve"> PAGEREF _Toc22427 \h </w:instrText>
        </w:r>
        <w:r>
          <w:fldChar w:fldCharType="separate"/>
        </w:r>
        <w:r>
          <w:t>7</w:t>
        </w:r>
        <w:r>
          <w:fldChar w:fldCharType="end"/>
        </w:r>
      </w:hyperlink>
    </w:p>
    <w:p>
      <w:pPr>
        <w:pStyle w:val="TOC2"/>
        <w:tabs>
          <w:tab w:val="right" w:leader="dot" w:pos="8306"/>
        </w:tabs>
      </w:pPr>
      <w:hyperlink w:anchor="_Toc25350" w:history="1">
        <w:r>
          <w:rPr>
            <w:rFonts w:ascii="仿宋" w:eastAsia="仿宋" w:hAnsi="仿宋" w:cs="仿宋" w:hint="eastAsia"/>
            <w:lang w:eastAsia="zh-CN"/>
          </w:rPr>
          <w:t>(三)、社会风险及对策分析</w:t>
        </w:r>
        <w:r>
          <w:tab/>
        </w:r>
        <w:r>
          <w:fldChar w:fldCharType="begin"/>
        </w:r>
        <w:r>
          <w:instrText xml:space="preserve"> PAGEREF _Toc25350 \h </w:instrText>
        </w:r>
        <w:r>
          <w:fldChar w:fldCharType="separate"/>
        </w:r>
        <w:r>
          <w:t>9</w:t>
        </w:r>
        <w:r>
          <w:fldChar w:fldCharType="end"/>
        </w:r>
      </w:hyperlink>
    </w:p>
    <w:p>
      <w:pPr>
        <w:pStyle w:val="TOC1"/>
        <w:tabs>
          <w:tab w:val="right" w:leader="dot" w:pos="8306"/>
        </w:tabs>
      </w:pPr>
      <w:hyperlink w:anchor="_Toc18175" w:history="1">
        <w:r>
          <w:rPr>
            <w:rFonts w:ascii="仿宋" w:eastAsia="仿宋" w:hAnsi="仿宋" w:cs="仿宋" w:hint="eastAsia"/>
            <w:lang w:eastAsia="zh-CN"/>
          </w:rPr>
          <w:t>三、发展规划、产业政策和行业准入分析</w:t>
        </w:r>
        <w:r>
          <w:tab/>
        </w:r>
        <w:r>
          <w:fldChar w:fldCharType="begin"/>
        </w:r>
        <w:r>
          <w:instrText xml:space="preserve"> PAGEREF _Toc18175 \h </w:instrText>
        </w:r>
        <w:r>
          <w:fldChar w:fldCharType="separate"/>
        </w:r>
        <w:r>
          <w:t>12</w:t>
        </w:r>
        <w:r>
          <w:fldChar w:fldCharType="end"/>
        </w:r>
      </w:hyperlink>
    </w:p>
    <w:p>
      <w:pPr>
        <w:pStyle w:val="TOC2"/>
        <w:tabs>
          <w:tab w:val="right" w:leader="dot" w:pos="8306"/>
        </w:tabs>
      </w:pPr>
      <w:hyperlink w:anchor="_Toc30803" w:history="1">
        <w:r>
          <w:rPr>
            <w:rFonts w:ascii="仿宋" w:eastAsia="仿宋" w:hAnsi="仿宋" w:cs="仿宋" w:hint="eastAsia"/>
            <w:lang w:eastAsia="zh-CN"/>
          </w:rPr>
          <w:t>(一)、发展规划分析</w:t>
        </w:r>
        <w:r>
          <w:tab/>
        </w:r>
        <w:r>
          <w:fldChar w:fldCharType="begin"/>
        </w:r>
        <w:r>
          <w:instrText xml:space="preserve"> PAGEREF _Toc30803 \h </w:instrText>
        </w:r>
        <w:r>
          <w:fldChar w:fldCharType="separate"/>
        </w:r>
        <w:r>
          <w:t>12</w:t>
        </w:r>
        <w:r>
          <w:fldChar w:fldCharType="end"/>
        </w:r>
      </w:hyperlink>
    </w:p>
    <w:p>
      <w:pPr>
        <w:pStyle w:val="TOC2"/>
        <w:tabs>
          <w:tab w:val="right" w:leader="dot" w:pos="8306"/>
        </w:tabs>
      </w:pPr>
      <w:hyperlink w:anchor="_Toc15564" w:history="1">
        <w:r>
          <w:rPr>
            <w:rFonts w:ascii="仿宋" w:eastAsia="仿宋" w:hAnsi="仿宋" w:cs="仿宋" w:hint="eastAsia"/>
            <w:lang w:eastAsia="zh-CN"/>
          </w:rPr>
          <w:t>(二)、产业政策分析</w:t>
        </w:r>
        <w:r>
          <w:tab/>
        </w:r>
        <w:r>
          <w:fldChar w:fldCharType="begin"/>
        </w:r>
        <w:r>
          <w:instrText xml:space="preserve"> PAGEREF _Toc15564 \h </w:instrText>
        </w:r>
        <w:r>
          <w:fldChar w:fldCharType="separate"/>
        </w:r>
        <w:r>
          <w:t>14</w:t>
        </w:r>
        <w:r>
          <w:fldChar w:fldCharType="end"/>
        </w:r>
      </w:hyperlink>
    </w:p>
    <w:p>
      <w:pPr>
        <w:pStyle w:val="TOC2"/>
        <w:tabs>
          <w:tab w:val="right" w:leader="dot" w:pos="8306"/>
        </w:tabs>
      </w:pPr>
      <w:hyperlink w:anchor="_Toc21874" w:history="1">
        <w:r>
          <w:rPr>
            <w:rFonts w:ascii="仿宋" w:eastAsia="仿宋" w:hAnsi="仿宋" w:cs="仿宋" w:hint="eastAsia"/>
            <w:lang w:eastAsia="zh-CN"/>
          </w:rPr>
          <w:t>(三)、行业准入分析</w:t>
        </w:r>
        <w:r>
          <w:tab/>
        </w:r>
        <w:r>
          <w:fldChar w:fldCharType="begin"/>
        </w:r>
        <w:r>
          <w:instrText xml:space="preserve"> PAGEREF _Toc21874 \h </w:instrText>
        </w:r>
        <w:r>
          <w:fldChar w:fldCharType="separate"/>
        </w:r>
        <w:r>
          <w:t>16</w:t>
        </w:r>
        <w:r>
          <w:fldChar w:fldCharType="end"/>
        </w:r>
      </w:hyperlink>
    </w:p>
    <w:p>
      <w:pPr>
        <w:pStyle w:val="TOC1"/>
        <w:tabs>
          <w:tab w:val="right" w:leader="dot" w:pos="8306"/>
        </w:tabs>
      </w:pPr>
      <w:hyperlink w:anchor="_Toc19199" w:history="1">
        <w:r>
          <w:rPr>
            <w:rFonts w:ascii="仿宋" w:eastAsia="仿宋" w:hAnsi="仿宋" w:cs="仿宋" w:hint="eastAsia"/>
            <w:lang w:eastAsia="zh-CN"/>
          </w:rPr>
          <w:t>四、环境和生态影响分析</w:t>
        </w:r>
        <w:r>
          <w:tab/>
        </w:r>
        <w:r>
          <w:fldChar w:fldCharType="begin"/>
        </w:r>
        <w:r>
          <w:instrText xml:space="preserve"> PAGEREF _Toc19199 \h </w:instrText>
        </w:r>
        <w:r>
          <w:fldChar w:fldCharType="separate"/>
        </w:r>
        <w:r>
          <w:t>17</w:t>
        </w:r>
        <w:r>
          <w:fldChar w:fldCharType="end"/>
        </w:r>
      </w:hyperlink>
    </w:p>
    <w:p>
      <w:pPr>
        <w:pStyle w:val="TOC2"/>
        <w:tabs>
          <w:tab w:val="right" w:leader="dot" w:pos="8306"/>
        </w:tabs>
      </w:pPr>
      <w:hyperlink w:anchor="_Toc5836" w:history="1">
        <w:r>
          <w:rPr>
            <w:rFonts w:ascii="仿宋" w:eastAsia="仿宋" w:hAnsi="仿宋" w:cs="仿宋" w:hint="eastAsia"/>
            <w:lang w:eastAsia="zh-CN"/>
          </w:rPr>
          <w:t>(一)、环境和生态现状</w:t>
        </w:r>
        <w:r>
          <w:tab/>
        </w:r>
        <w:r>
          <w:fldChar w:fldCharType="begin"/>
        </w:r>
        <w:r>
          <w:instrText xml:space="preserve"> PAGEREF _Toc5836 \h </w:instrText>
        </w:r>
        <w:r>
          <w:fldChar w:fldCharType="separate"/>
        </w:r>
        <w:r>
          <w:t>17</w:t>
        </w:r>
        <w:r>
          <w:fldChar w:fldCharType="end"/>
        </w:r>
      </w:hyperlink>
    </w:p>
    <w:p>
      <w:pPr>
        <w:pStyle w:val="TOC2"/>
        <w:tabs>
          <w:tab w:val="right" w:leader="dot" w:pos="8306"/>
        </w:tabs>
      </w:pPr>
      <w:hyperlink w:anchor="_Toc11571" w:history="1">
        <w:r>
          <w:rPr>
            <w:rFonts w:ascii="仿宋" w:eastAsia="仿宋" w:hAnsi="仿宋" w:cs="仿宋" w:hint="eastAsia"/>
            <w:lang w:eastAsia="zh-CN"/>
          </w:rPr>
          <w:t>(二)、生态环境影响分析</w:t>
        </w:r>
        <w:r>
          <w:tab/>
        </w:r>
        <w:r>
          <w:fldChar w:fldCharType="begin"/>
        </w:r>
        <w:r>
          <w:instrText xml:space="preserve"> PAGEREF _Toc11571 \h </w:instrText>
        </w:r>
        <w:r>
          <w:fldChar w:fldCharType="separate"/>
        </w:r>
        <w:r>
          <w:t>18</w:t>
        </w:r>
        <w:r>
          <w:fldChar w:fldCharType="end"/>
        </w:r>
      </w:hyperlink>
    </w:p>
    <w:p>
      <w:pPr>
        <w:pStyle w:val="TOC2"/>
        <w:tabs>
          <w:tab w:val="right" w:leader="dot" w:pos="8306"/>
        </w:tabs>
      </w:pPr>
      <w:hyperlink w:anchor="_Toc16133" w:history="1">
        <w:r>
          <w:rPr>
            <w:rFonts w:ascii="仿宋" w:eastAsia="仿宋" w:hAnsi="仿宋" w:cs="仿宋" w:hint="eastAsia"/>
            <w:lang w:eastAsia="zh-CN"/>
          </w:rPr>
          <w:t>(三)、生态环境保护措施</w:t>
        </w:r>
        <w:r>
          <w:tab/>
        </w:r>
        <w:r>
          <w:fldChar w:fldCharType="begin"/>
        </w:r>
        <w:r>
          <w:instrText xml:space="preserve"> PAGEREF _Toc16133 \h </w:instrText>
        </w:r>
        <w:r>
          <w:fldChar w:fldCharType="separate"/>
        </w:r>
        <w:r>
          <w:t>20</w:t>
        </w:r>
        <w:r>
          <w:fldChar w:fldCharType="end"/>
        </w:r>
      </w:hyperlink>
    </w:p>
    <w:p>
      <w:pPr>
        <w:pStyle w:val="TOC2"/>
        <w:tabs>
          <w:tab w:val="right" w:leader="dot" w:pos="8306"/>
        </w:tabs>
      </w:pPr>
      <w:hyperlink w:anchor="_Toc812" w:history="1">
        <w:r>
          <w:rPr>
            <w:rFonts w:ascii="仿宋" w:eastAsia="仿宋" w:hAnsi="仿宋" w:cs="仿宋" w:hint="eastAsia"/>
            <w:lang w:eastAsia="zh-CN"/>
          </w:rPr>
          <w:t>(四)、地质灾害影响分析</w:t>
        </w:r>
        <w:r>
          <w:tab/>
        </w:r>
        <w:r>
          <w:fldChar w:fldCharType="begin"/>
        </w:r>
        <w:r>
          <w:instrText xml:space="preserve"> PAGEREF _Toc812 \h </w:instrText>
        </w:r>
        <w:r>
          <w:fldChar w:fldCharType="separate"/>
        </w:r>
        <w:r>
          <w:t>21</w:t>
        </w:r>
        <w:r>
          <w:fldChar w:fldCharType="end"/>
        </w:r>
      </w:hyperlink>
    </w:p>
    <w:p>
      <w:pPr>
        <w:pStyle w:val="TOC2"/>
        <w:tabs>
          <w:tab w:val="right" w:leader="dot" w:pos="8306"/>
        </w:tabs>
      </w:pPr>
      <w:hyperlink w:anchor="_Toc8145" w:history="1">
        <w:r>
          <w:rPr>
            <w:rFonts w:ascii="仿宋" w:eastAsia="仿宋" w:hAnsi="仿宋" w:cs="仿宋" w:hint="eastAsia"/>
            <w:lang w:eastAsia="zh-CN"/>
          </w:rPr>
          <w:t>(五)、特殊环境影响</w:t>
        </w:r>
        <w:r>
          <w:tab/>
        </w:r>
        <w:r>
          <w:fldChar w:fldCharType="begin"/>
        </w:r>
        <w:r>
          <w:instrText xml:space="preserve"> PAGEREF _Toc8145 \h </w:instrText>
        </w:r>
        <w:r>
          <w:fldChar w:fldCharType="separate"/>
        </w:r>
        <w:r>
          <w:t>23</w:t>
        </w:r>
        <w:r>
          <w:fldChar w:fldCharType="end"/>
        </w:r>
      </w:hyperlink>
    </w:p>
    <w:p>
      <w:pPr>
        <w:pStyle w:val="TOC1"/>
        <w:tabs>
          <w:tab w:val="right" w:leader="dot" w:pos="8306"/>
        </w:tabs>
      </w:pPr>
      <w:hyperlink w:anchor="_Toc19653" w:history="1">
        <w:r>
          <w:rPr>
            <w:rFonts w:ascii="仿宋" w:eastAsia="仿宋" w:hAnsi="仿宋" w:cs="仿宋" w:hint="eastAsia"/>
            <w:lang w:eastAsia="zh-CN"/>
          </w:rPr>
          <w:t>五、项目选址研究</w:t>
        </w:r>
        <w:r>
          <w:tab/>
        </w:r>
        <w:r>
          <w:fldChar w:fldCharType="begin"/>
        </w:r>
        <w:r>
          <w:instrText xml:space="preserve"> PAGEREF _Toc19653 \h </w:instrText>
        </w:r>
        <w:r>
          <w:fldChar w:fldCharType="separate"/>
        </w:r>
        <w:r>
          <w:t>24</w:t>
        </w:r>
        <w:r>
          <w:fldChar w:fldCharType="end"/>
        </w:r>
      </w:hyperlink>
    </w:p>
    <w:p>
      <w:pPr>
        <w:pStyle w:val="TOC2"/>
        <w:tabs>
          <w:tab w:val="right" w:leader="dot" w:pos="8306"/>
        </w:tabs>
      </w:pPr>
      <w:hyperlink w:anchor="_Toc17072" w:history="1">
        <w:r>
          <w:rPr>
            <w:rFonts w:ascii="仿宋" w:eastAsia="仿宋" w:hAnsi="仿宋" w:cs="仿宋" w:hint="eastAsia"/>
            <w:lang w:eastAsia="zh-CN"/>
          </w:rPr>
          <w:t>(一)、项目选址原则</w:t>
        </w:r>
        <w:r>
          <w:tab/>
        </w:r>
        <w:r>
          <w:fldChar w:fldCharType="begin"/>
        </w:r>
        <w:r>
          <w:instrText xml:space="preserve"> PAGEREF _Toc17072 \h </w:instrText>
        </w:r>
        <w:r>
          <w:fldChar w:fldCharType="separate"/>
        </w:r>
        <w:r>
          <w:t>24</w:t>
        </w:r>
        <w:r>
          <w:fldChar w:fldCharType="end"/>
        </w:r>
      </w:hyperlink>
    </w:p>
    <w:p>
      <w:pPr>
        <w:pStyle w:val="TOC2"/>
        <w:tabs>
          <w:tab w:val="right" w:leader="dot" w:pos="8306"/>
        </w:tabs>
      </w:pPr>
      <w:hyperlink w:anchor="_Toc6727" w:history="1">
        <w:r>
          <w:rPr>
            <w:rFonts w:ascii="仿宋" w:eastAsia="仿宋" w:hAnsi="仿宋" w:cs="仿宋" w:hint="eastAsia"/>
            <w:lang w:eastAsia="zh-CN"/>
          </w:rPr>
          <w:t>(二)、项目选址</w:t>
        </w:r>
        <w:r>
          <w:tab/>
        </w:r>
        <w:r>
          <w:fldChar w:fldCharType="begin"/>
        </w:r>
        <w:r>
          <w:instrText xml:space="preserve"> PAGEREF _Toc6727 \h </w:instrText>
        </w:r>
        <w:r>
          <w:fldChar w:fldCharType="separate"/>
        </w:r>
        <w:r>
          <w:t>27</w:t>
        </w:r>
        <w:r>
          <w:fldChar w:fldCharType="end"/>
        </w:r>
      </w:hyperlink>
    </w:p>
    <w:p>
      <w:pPr>
        <w:pStyle w:val="TOC2"/>
        <w:tabs>
          <w:tab w:val="right" w:leader="dot" w:pos="8306"/>
        </w:tabs>
      </w:pPr>
      <w:hyperlink w:anchor="_Toc6253" w:history="1">
        <w:r>
          <w:rPr>
            <w:rFonts w:ascii="仿宋" w:eastAsia="仿宋" w:hAnsi="仿宋" w:cs="仿宋" w:hint="eastAsia"/>
            <w:lang w:eastAsia="zh-CN"/>
          </w:rPr>
          <w:t>(三)、建设条件分析</w:t>
        </w:r>
        <w:r>
          <w:tab/>
        </w:r>
        <w:r>
          <w:fldChar w:fldCharType="begin"/>
        </w:r>
        <w:r>
          <w:instrText xml:space="preserve"> PAGEREF _Toc6253 \h </w:instrText>
        </w:r>
        <w:r>
          <w:fldChar w:fldCharType="separate"/>
        </w:r>
        <w:r>
          <w:t>29</w:t>
        </w:r>
        <w:r>
          <w:fldChar w:fldCharType="end"/>
        </w:r>
      </w:hyperlink>
    </w:p>
    <w:p>
      <w:pPr>
        <w:pStyle w:val="TOC2"/>
        <w:tabs>
          <w:tab w:val="right" w:leader="dot" w:pos="8306"/>
        </w:tabs>
      </w:pPr>
      <w:hyperlink w:anchor="_Toc15468" w:history="1">
        <w:r>
          <w:rPr>
            <w:rFonts w:ascii="仿宋" w:eastAsia="仿宋" w:hAnsi="仿宋" w:cs="仿宋" w:hint="eastAsia"/>
            <w:lang w:eastAsia="zh-CN"/>
          </w:rPr>
          <w:t>(四)、用地控制指标</w:t>
        </w:r>
        <w:r>
          <w:tab/>
        </w:r>
        <w:r>
          <w:fldChar w:fldCharType="begin"/>
        </w:r>
        <w:r>
          <w:instrText xml:space="preserve"> PAGEREF _Toc15468 \h </w:instrText>
        </w:r>
        <w:r>
          <w:fldChar w:fldCharType="separate"/>
        </w:r>
        <w:r>
          <w:t>31</w:t>
        </w:r>
        <w:r>
          <w:fldChar w:fldCharType="end"/>
        </w:r>
      </w:hyperlink>
    </w:p>
    <w:p>
      <w:pPr>
        <w:pStyle w:val="TOC2"/>
        <w:tabs>
          <w:tab w:val="right" w:leader="dot" w:pos="8306"/>
        </w:tabs>
      </w:pPr>
      <w:hyperlink w:anchor="_Toc11654" w:history="1">
        <w:r>
          <w:rPr>
            <w:rFonts w:ascii="仿宋" w:eastAsia="仿宋" w:hAnsi="仿宋" w:cs="仿宋" w:hint="eastAsia"/>
            <w:lang w:eastAsia="zh-CN"/>
          </w:rPr>
          <w:t>(五)、地总体要求</w:t>
        </w:r>
        <w:r>
          <w:tab/>
        </w:r>
        <w:r>
          <w:fldChar w:fldCharType="begin"/>
        </w:r>
        <w:r>
          <w:instrText xml:space="preserve"> PAGEREF _Toc11654 \h </w:instrText>
        </w:r>
        <w:r>
          <w:fldChar w:fldCharType="separate"/>
        </w:r>
        <w:r>
          <w:t>32</w:t>
        </w:r>
        <w:r>
          <w:fldChar w:fldCharType="end"/>
        </w:r>
      </w:hyperlink>
    </w:p>
    <w:p>
      <w:pPr>
        <w:pStyle w:val="TOC2"/>
        <w:tabs>
          <w:tab w:val="right" w:leader="dot" w:pos="8306"/>
        </w:tabs>
      </w:pPr>
      <w:hyperlink w:anchor="_Toc22950" w:history="1">
        <w:r>
          <w:rPr>
            <w:rFonts w:ascii="仿宋" w:eastAsia="仿宋" w:hAnsi="仿宋" w:cs="仿宋" w:hint="eastAsia"/>
            <w:lang w:eastAsia="zh-CN"/>
          </w:rPr>
          <w:t>(六)、节约用地措施</w:t>
        </w:r>
        <w:r>
          <w:tab/>
        </w:r>
        <w:r>
          <w:fldChar w:fldCharType="begin"/>
        </w:r>
        <w:r>
          <w:instrText xml:space="preserve"> PAGEREF _Toc22950 \h </w:instrText>
        </w:r>
        <w:r>
          <w:fldChar w:fldCharType="separate"/>
        </w:r>
        <w:r>
          <w:t>33</w:t>
        </w:r>
        <w:r>
          <w:fldChar w:fldCharType="end"/>
        </w:r>
      </w:hyperlink>
    </w:p>
    <w:p>
      <w:pPr>
        <w:pStyle w:val="TOC2"/>
        <w:tabs>
          <w:tab w:val="right" w:leader="dot" w:pos="8306"/>
        </w:tabs>
      </w:pPr>
      <w:hyperlink w:anchor="_Toc21228" w:history="1">
        <w:r>
          <w:rPr>
            <w:rFonts w:ascii="仿宋" w:eastAsia="仿宋" w:hAnsi="仿宋" w:cs="仿宋" w:hint="eastAsia"/>
            <w:lang w:eastAsia="zh-CN"/>
          </w:rPr>
          <w:t>(七)、选址综合评价</w:t>
        </w:r>
        <w:r>
          <w:tab/>
        </w:r>
        <w:r>
          <w:fldChar w:fldCharType="begin"/>
        </w:r>
        <w:r>
          <w:instrText xml:space="preserve"> PAGEREF _Toc21228 \h </w:instrText>
        </w:r>
        <w:r>
          <w:fldChar w:fldCharType="separate"/>
        </w:r>
        <w:r>
          <w:t>35</w:t>
        </w:r>
        <w:r>
          <w:fldChar w:fldCharType="end"/>
        </w:r>
      </w:hyperlink>
    </w:p>
    <w:p>
      <w:pPr>
        <w:pStyle w:val="TOC1"/>
        <w:tabs>
          <w:tab w:val="right" w:leader="dot" w:pos="8306"/>
        </w:tabs>
      </w:pPr>
      <w:hyperlink w:anchor="_Toc14938" w:history="1">
        <w:r>
          <w:rPr>
            <w:rFonts w:ascii="仿宋" w:eastAsia="仿宋" w:hAnsi="仿宋" w:cs="仿宋" w:hint="eastAsia"/>
            <w:lang w:eastAsia="zh-CN"/>
          </w:rPr>
          <w:t>六、背景、必要性分析</w:t>
        </w:r>
        <w:r>
          <w:tab/>
        </w:r>
        <w:r>
          <w:fldChar w:fldCharType="begin"/>
        </w:r>
        <w:r>
          <w:instrText xml:space="preserve"> PAGEREF _Toc14938 \h </w:instrText>
        </w:r>
        <w:r>
          <w:fldChar w:fldCharType="separate"/>
        </w:r>
        <w:r>
          <w:t>36</w:t>
        </w:r>
        <w:r>
          <w:fldChar w:fldCharType="end"/>
        </w:r>
      </w:hyperlink>
    </w:p>
    <w:p>
      <w:pPr>
        <w:pStyle w:val="TOC2"/>
        <w:tabs>
          <w:tab w:val="right" w:leader="dot" w:pos="8306"/>
        </w:tabs>
      </w:pPr>
      <w:hyperlink w:anchor="_Toc26049" w:history="1">
        <w:r>
          <w:rPr>
            <w:rFonts w:ascii="仿宋" w:eastAsia="仿宋" w:hAnsi="仿宋" w:cs="仿宋" w:hint="eastAsia"/>
            <w:lang w:eastAsia="zh-CN"/>
          </w:rPr>
          <w:t>(一)、项目建设背景</w:t>
        </w:r>
        <w:r>
          <w:tab/>
        </w:r>
        <w:r>
          <w:fldChar w:fldCharType="begin"/>
        </w:r>
        <w:r>
          <w:instrText xml:space="preserve"> PAGEREF _Toc26049 \h </w:instrText>
        </w:r>
        <w:r>
          <w:fldChar w:fldCharType="separate"/>
        </w:r>
        <w:r>
          <w:t>36</w:t>
        </w:r>
        <w:r>
          <w:fldChar w:fldCharType="end"/>
        </w:r>
      </w:hyperlink>
    </w:p>
    <w:p>
      <w:pPr>
        <w:pStyle w:val="TOC2"/>
        <w:tabs>
          <w:tab w:val="right" w:leader="dot" w:pos="8306"/>
        </w:tabs>
      </w:pPr>
      <w:hyperlink w:anchor="_Toc27692" w:history="1">
        <w:r>
          <w:rPr>
            <w:rFonts w:ascii="仿宋" w:eastAsia="仿宋" w:hAnsi="仿宋" w:cs="仿宋" w:hint="eastAsia"/>
            <w:lang w:eastAsia="zh-CN"/>
          </w:rPr>
          <w:t>(二)、必要性分析</w:t>
        </w:r>
        <w:r>
          <w:tab/>
        </w:r>
        <w:r>
          <w:fldChar w:fldCharType="begin"/>
        </w:r>
        <w:r>
          <w:instrText xml:space="preserve"> PAGEREF _Toc27692 \h </w:instrText>
        </w:r>
        <w:r>
          <w:fldChar w:fldCharType="separate"/>
        </w:r>
        <w:r>
          <w:t>37</w:t>
        </w:r>
        <w:r>
          <w:fldChar w:fldCharType="end"/>
        </w:r>
      </w:hyperlink>
    </w:p>
    <w:p>
      <w:pPr>
        <w:pStyle w:val="TOC2"/>
        <w:tabs>
          <w:tab w:val="right" w:leader="dot" w:pos="8306"/>
        </w:tabs>
      </w:pPr>
      <w:hyperlink w:anchor="_Toc30200" w:history="1">
        <w:r>
          <w:rPr>
            <w:rFonts w:ascii="仿宋" w:eastAsia="仿宋" w:hAnsi="仿宋" w:cs="仿宋" w:hint="eastAsia"/>
            <w:lang w:eastAsia="zh-CN"/>
          </w:rPr>
          <w:t>(三)、项目建设有利条件</w:t>
        </w:r>
        <w:r>
          <w:tab/>
        </w:r>
        <w:r>
          <w:fldChar w:fldCharType="begin"/>
        </w:r>
        <w:r>
          <w:instrText xml:space="preserve"> PAGEREF _Toc30200 \h </w:instrText>
        </w:r>
        <w:r>
          <w:fldChar w:fldCharType="separate"/>
        </w:r>
        <w:r>
          <w:t>38</w:t>
        </w:r>
        <w:r>
          <w:fldChar w:fldCharType="end"/>
        </w:r>
      </w:hyperlink>
    </w:p>
    <w:p>
      <w:pPr>
        <w:pStyle w:val="TOC1"/>
        <w:tabs>
          <w:tab w:val="right" w:leader="dot" w:pos="8306"/>
        </w:tabs>
      </w:pPr>
      <w:hyperlink w:anchor="_Toc7324" w:history="1">
        <w:r>
          <w:rPr>
            <w:rFonts w:ascii="仿宋" w:eastAsia="仿宋" w:hAnsi="仿宋" w:cs="仿宋" w:hint="eastAsia"/>
            <w:lang w:eastAsia="zh-CN"/>
          </w:rPr>
          <w:t>七、环境保护与绿色发展</w:t>
        </w:r>
        <w:r>
          <w:tab/>
        </w:r>
        <w:r>
          <w:fldChar w:fldCharType="begin"/>
        </w:r>
        <w:r>
          <w:instrText xml:space="preserve"> PAGEREF _Toc7324 \h </w:instrText>
        </w:r>
        <w:r>
          <w:fldChar w:fldCharType="separate"/>
        </w:r>
        <w:r>
          <w:t>40</w:t>
        </w:r>
        <w:r>
          <w:fldChar w:fldCharType="end"/>
        </w:r>
      </w:hyperlink>
    </w:p>
    <w:p>
      <w:pPr>
        <w:pStyle w:val="TOC2"/>
        <w:tabs>
          <w:tab w:val="right" w:leader="dot" w:pos="8306"/>
        </w:tabs>
      </w:pPr>
      <w:hyperlink w:anchor="_Toc19206" w:history="1">
        <w:r>
          <w:rPr>
            <w:rFonts w:ascii="仿宋" w:eastAsia="仿宋" w:hAnsi="仿宋" w:cs="仿宋" w:hint="eastAsia"/>
            <w:lang w:eastAsia="zh-CN"/>
          </w:rPr>
          <w:t>(一)、环境保护措施</w:t>
        </w:r>
        <w:r>
          <w:tab/>
        </w:r>
        <w:r>
          <w:fldChar w:fldCharType="begin"/>
        </w:r>
        <w:r>
          <w:instrText xml:space="preserve"> PAGEREF _Toc19206 \h </w:instrText>
        </w:r>
        <w:r>
          <w:fldChar w:fldCharType="separate"/>
        </w:r>
        <w:r>
          <w:t>40</w:t>
        </w:r>
        <w:r>
          <w:fldChar w:fldCharType="end"/>
        </w:r>
      </w:hyperlink>
    </w:p>
    <w:p>
      <w:pPr>
        <w:pStyle w:val="TOC2"/>
        <w:tabs>
          <w:tab w:val="right" w:leader="dot" w:pos="8306"/>
        </w:tabs>
      </w:pPr>
      <w:hyperlink w:anchor="_Toc19832" w:history="1">
        <w:r>
          <w:rPr>
            <w:rFonts w:ascii="仿宋" w:eastAsia="仿宋" w:hAnsi="仿宋" w:cs="仿宋" w:hint="eastAsia"/>
            <w:lang w:eastAsia="zh-CN"/>
          </w:rPr>
          <w:t>(二)、绿色发展与可持续发展策略</w:t>
        </w:r>
        <w:r>
          <w:tab/>
        </w:r>
        <w:r>
          <w:fldChar w:fldCharType="begin"/>
        </w:r>
        <w:r>
          <w:instrText xml:space="preserve"> PAGEREF _Toc19832 \h </w:instrText>
        </w:r>
        <w:r>
          <w:fldChar w:fldCharType="separate"/>
        </w:r>
        <w:r>
          <w:t>41</w:t>
        </w:r>
        <w:r>
          <w:fldChar w:fldCharType="end"/>
        </w:r>
      </w:hyperlink>
    </w:p>
    <w:p>
      <w:pPr>
        <w:pStyle w:val="TOC1"/>
        <w:tabs>
          <w:tab w:val="right" w:leader="dot" w:pos="8306"/>
        </w:tabs>
      </w:pPr>
      <w:hyperlink w:anchor="_Toc32514" w:history="1">
        <w:r>
          <w:rPr>
            <w:rFonts w:ascii="仿宋" w:eastAsia="仿宋" w:hAnsi="仿宋" w:cs="仿宋" w:hint="eastAsia"/>
            <w:lang w:eastAsia="zh-CN"/>
          </w:rPr>
          <w:t>八、土地利用与规划方案</w:t>
        </w:r>
        <w:r>
          <w:tab/>
        </w:r>
        <w:r>
          <w:fldChar w:fldCharType="begin"/>
        </w:r>
        <w:r>
          <w:instrText xml:space="preserve"> PAGEREF _Toc32514 \h </w:instrText>
        </w:r>
        <w:r>
          <w:fldChar w:fldCharType="separate"/>
        </w:r>
        <w:r>
          <w:t>43</w:t>
        </w:r>
        <w:r>
          <w:fldChar w:fldCharType="end"/>
        </w:r>
      </w:hyperlink>
    </w:p>
    <w:p>
      <w:pPr>
        <w:pStyle w:val="TOC2"/>
        <w:tabs>
          <w:tab w:val="right" w:leader="dot" w:pos="8306"/>
        </w:tabs>
      </w:pPr>
      <w:hyperlink w:anchor="_Toc23026" w:history="1">
        <w:r>
          <w:rPr>
            <w:rFonts w:ascii="仿宋" w:eastAsia="仿宋" w:hAnsi="仿宋" w:cs="仿宋" w:hint="eastAsia"/>
            <w:lang w:eastAsia="zh-CN"/>
          </w:rPr>
          <w:t>(一)、项目用地情况分析</w:t>
        </w:r>
        <w:r>
          <w:tab/>
        </w:r>
        <w:r>
          <w:fldChar w:fldCharType="begin"/>
        </w:r>
        <w:r>
          <w:instrText xml:space="preserve"> PAGEREF _Toc23026 \h </w:instrText>
        </w:r>
        <w:r>
          <w:fldChar w:fldCharType="separate"/>
        </w:r>
        <w:r>
          <w:t>43</w:t>
        </w:r>
        <w:r>
          <w:fldChar w:fldCharType="end"/>
        </w:r>
      </w:hyperlink>
    </w:p>
    <w:p>
      <w:pPr>
        <w:pStyle w:val="TOC2"/>
        <w:tabs>
          <w:tab w:val="right" w:leader="dot" w:pos="8306"/>
        </w:tabs>
      </w:pPr>
      <w:hyperlink w:anchor="_Toc27626" w:history="1">
        <w:r>
          <w:rPr>
            <w:rFonts w:ascii="仿宋" w:eastAsia="仿宋" w:hAnsi="仿宋" w:cs="仿宋" w:hint="eastAsia"/>
            <w:lang w:eastAsia="zh-CN"/>
          </w:rPr>
          <w:t>(二)、土地利用规划方案</w:t>
        </w:r>
        <w:r>
          <w:tab/>
        </w:r>
        <w:r>
          <w:fldChar w:fldCharType="begin"/>
        </w:r>
        <w:r>
          <w:instrText xml:space="preserve"> PAGEREF _Toc27626 \h </w:instrText>
        </w:r>
        <w:r>
          <w:fldChar w:fldCharType="separate"/>
        </w:r>
        <w:r>
          <w:t>44</w:t>
        </w:r>
        <w:r>
          <w:fldChar w:fldCharType="end"/>
        </w:r>
      </w:hyperlink>
    </w:p>
    <w:p>
      <w:pPr>
        <w:pStyle w:val="TOC1"/>
        <w:tabs>
          <w:tab w:val="right" w:leader="dot" w:pos="8306"/>
        </w:tabs>
      </w:pPr>
      <w:hyperlink w:anchor="_Toc14685" w:history="1">
        <w:r>
          <w:rPr>
            <w:rFonts w:ascii="仿宋" w:eastAsia="仿宋" w:hAnsi="仿宋" w:cs="仿宋" w:hint="eastAsia"/>
            <w:lang w:eastAsia="zh-CN"/>
          </w:rPr>
          <w:t>九、项目质量与标准</w:t>
        </w:r>
        <w:r>
          <w:tab/>
        </w:r>
        <w:r>
          <w:fldChar w:fldCharType="begin"/>
        </w:r>
        <w:r>
          <w:instrText xml:space="preserve"> PAGEREF _Toc14685 \h </w:instrText>
        </w:r>
        <w:r>
          <w:fldChar w:fldCharType="separate"/>
        </w:r>
        <w:r>
          <w:t>45</w:t>
        </w:r>
        <w:r>
          <w:fldChar w:fldCharType="end"/>
        </w:r>
      </w:hyperlink>
    </w:p>
    <w:p>
      <w:pPr>
        <w:pStyle w:val="TOC2"/>
        <w:tabs>
          <w:tab w:val="right" w:leader="dot" w:pos="8306"/>
        </w:tabs>
      </w:pPr>
      <w:hyperlink w:anchor="_Toc17380" w:history="1">
        <w:r>
          <w:rPr>
            <w:rFonts w:ascii="仿宋" w:eastAsia="仿宋" w:hAnsi="仿宋" w:cs="仿宋" w:hint="eastAsia"/>
            <w:lang w:eastAsia="zh-CN"/>
          </w:rPr>
          <w:t>(一)、质量保障体系</w:t>
        </w:r>
        <w:r>
          <w:tab/>
        </w:r>
        <w:r>
          <w:fldChar w:fldCharType="begin"/>
        </w:r>
        <w:r>
          <w:instrText xml:space="preserve"> PAGEREF _Toc17380 \h </w:instrText>
        </w:r>
        <w:r>
          <w:fldChar w:fldCharType="separate"/>
        </w:r>
        <w:r>
          <w:t>45</w:t>
        </w:r>
        <w:r>
          <w:fldChar w:fldCharType="end"/>
        </w:r>
      </w:hyperlink>
    </w:p>
    <w:p>
      <w:pPr>
        <w:pStyle w:val="TOC2"/>
        <w:tabs>
          <w:tab w:val="right" w:leader="dot" w:pos="8306"/>
        </w:tabs>
      </w:pPr>
      <w:hyperlink w:anchor="_Toc5342" w:history="1">
        <w:r>
          <w:rPr>
            <w:rFonts w:ascii="仿宋" w:eastAsia="仿宋" w:hAnsi="仿宋" w:cs="仿宋" w:hint="eastAsia"/>
            <w:lang w:eastAsia="zh-CN"/>
          </w:rPr>
          <w:t>(二)、标准化作业流程</w:t>
        </w:r>
        <w:r>
          <w:tab/>
        </w:r>
        <w:r>
          <w:fldChar w:fldCharType="begin"/>
        </w:r>
        <w:r>
          <w:instrText xml:space="preserve"> PAGEREF _Toc5342 \h </w:instrText>
        </w:r>
        <w:r>
          <w:fldChar w:fldCharType="separate"/>
        </w:r>
        <w:r>
          <w:t>46</w:t>
        </w:r>
        <w:r>
          <w:fldChar w:fldCharType="end"/>
        </w:r>
      </w:hyperlink>
    </w:p>
    <w:p>
      <w:pPr>
        <w:pStyle w:val="TOC2"/>
        <w:tabs>
          <w:tab w:val="right" w:leader="dot" w:pos="8306"/>
        </w:tabs>
      </w:pPr>
      <w:hyperlink w:anchor="_Toc13492" w:history="1">
        <w:r>
          <w:rPr>
            <w:rFonts w:ascii="仿宋" w:eastAsia="仿宋" w:hAnsi="仿宋" w:cs="仿宋" w:hint="eastAsia"/>
            <w:lang w:eastAsia="zh-CN"/>
          </w:rPr>
          <w:t>(三)、质量监控与评估</w:t>
        </w:r>
        <w:r>
          <w:tab/>
        </w:r>
        <w:r>
          <w:fldChar w:fldCharType="begin"/>
        </w:r>
        <w:r>
          <w:instrText xml:space="preserve"> PAGEREF _Toc13492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78" w:history="1">
        <w:r>
          <w:rPr>
            <w:rFonts w:ascii="仿宋" w:eastAsia="仿宋" w:hAnsi="仿宋" w:cs="仿宋" w:hint="eastAsia"/>
            <w:lang w:eastAsia="zh-CN"/>
          </w:rPr>
          <w:t>(四)、质量改进计划</w:t>
        </w:r>
        <w:r>
          <w:tab/>
        </w:r>
        <w:r>
          <w:fldChar w:fldCharType="begin"/>
        </w:r>
        <w:r>
          <w:instrText xml:space="preserve"> PAGEREF _Toc12178 \h </w:instrText>
        </w:r>
        <w:r>
          <w:fldChar w:fldCharType="separate"/>
        </w:r>
        <w:r>
          <w:t>49</w:t>
        </w:r>
        <w:r>
          <w:fldChar w:fldCharType="end"/>
        </w:r>
      </w:hyperlink>
    </w:p>
    <w:p>
      <w:pPr>
        <w:pStyle w:val="TOC1"/>
        <w:tabs>
          <w:tab w:val="right" w:leader="dot" w:pos="8306"/>
        </w:tabs>
      </w:pPr>
      <w:hyperlink w:anchor="_Toc14276" w:history="1">
        <w:r>
          <w:rPr>
            <w:rFonts w:ascii="仿宋" w:eastAsia="仿宋" w:hAnsi="仿宋" w:cs="仿宋" w:hint="eastAsia"/>
            <w:lang w:eastAsia="zh-CN"/>
          </w:rPr>
          <w:t>十、技术创新与产业升级</w:t>
        </w:r>
        <w:r>
          <w:tab/>
        </w:r>
        <w:r>
          <w:fldChar w:fldCharType="begin"/>
        </w:r>
        <w:r>
          <w:instrText xml:space="preserve"> PAGEREF _Toc14276 \h </w:instrText>
        </w:r>
        <w:r>
          <w:fldChar w:fldCharType="separate"/>
        </w:r>
        <w:r>
          <w:t>50</w:t>
        </w:r>
        <w:r>
          <w:fldChar w:fldCharType="end"/>
        </w:r>
      </w:hyperlink>
    </w:p>
    <w:p>
      <w:pPr>
        <w:pStyle w:val="TOC2"/>
        <w:tabs>
          <w:tab w:val="right" w:leader="dot" w:pos="8306"/>
        </w:tabs>
      </w:pPr>
      <w:hyperlink w:anchor="_Toc23803" w:history="1">
        <w:r>
          <w:rPr>
            <w:rFonts w:ascii="仿宋" w:eastAsia="仿宋" w:hAnsi="仿宋" w:cs="仿宋" w:hint="eastAsia"/>
            <w:lang w:eastAsia="zh-CN"/>
          </w:rPr>
          <w:t>(一)、技术创新方向与目标</w:t>
        </w:r>
        <w:r>
          <w:tab/>
        </w:r>
        <w:r>
          <w:fldChar w:fldCharType="begin"/>
        </w:r>
        <w:r>
          <w:instrText xml:space="preserve"> PAGEREF _Toc23803 \h </w:instrText>
        </w:r>
        <w:r>
          <w:fldChar w:fldCharType="separate"/>
        </w:r>
        <w:r>
          <w:t>50</w:t>
        </w:r>
        <w:r>
          <w:fldChar w:fldCharType="end"/>
        </w:r>
      </w:hyperlink>
    </w:p>
    <w:p>
      <w:pPr>
        <w:pStyle w:val="TOC2"/>
        <w:tabs>
          <w:tab w:val="right" w:leader="dot" w:pos="8306"/>
        </w:tabs>
      </w:pPr>
      <w:hyperlink w:anchor="_Toc31588" w:history="1">
        <w:r>
          <w:rPr>
            <w:rFonts w:ascii="仿宋" w:eastAsia="仿宋" w:hAnsi="仿宋" w:cs="仿宋" w:hint="eastAsia"/>
            <w:lang w:eastAsia="zh-CN"/>
          </w:rPr>
          <w:t>(二)、产业升级路径与措施</w:t>
        </w:r>
        <w:r>
          <w:tab/>
        </w:r>
        <w:r>
          <w:fldChar w:fldCharType="begin"/>
        </w:r>
        <w:r>
          <w:instrText xml:space="preserve"> PAGEREF _Toc31588 \h </w:instrText>
        </w:r>
        <w:r>
          <w:fldChar w:fldCharType="separate"/>
        </w:r>
        <w:r>
          <w:t>51</w:t>
        </w:r>
        <w:r>
          <w:fldChar w:fldCharType="end"/>
        </w:r>
      </w:hyperlink>
    </w:p>
    <w:p>
      <w:pPr>
        <w:pStyle w:val="TOC1"/>
        <w:tabs>
          <w:tab w:val="right" w:leader="dot" w:pos="8306"/>
        </w:tabs>
      </w:pPr>
      <w:hyperlink w:anchor="_Toc24491" w:history="1">
        <w:r>
          <w:rPr>
            <w:rFonts w:ascii="仿宋" w:eastAsia="仿宋" w:hAnsi="仿宋" w:cs="仿宋" w:hint="eastAsia"/>
            <w:lang w:eastAsia="zh-CN"/>
          </w:rPr>
          <w:t>十一、项目变更管理</w:t>
        </w:r>
        <w:r>
          <w:tab/>
        </w:r>
        <w:r>
          <w:fldChar w:fldCharType="begin"/>
        </w:r>
        <w:r>
          <w:instrText xml:space="preserve"> PAGEREF _Toc24491 \h </w:instrText>
        </w:r>
        <w:r>
          <w:fldChar w:fldCharType="separate"/>
        </w:r>
        <w:r>
          <w:t>53</w:t>
        </w:r>
        <w:r>
          <w:fldChar w:fldCharType="end"/>
        </w:r>
      </w:hyperlink>
    </w:p>
    <w:p>
      <w:pPr>
        <w:pStyle w:val="TOC2"/>
        <w:tabs>
          <w:tab w:val="right" w:leader="dot" w:pos="8306"/>
        </w:tabs>
      </w:pPr>
      <w:hyperlink w:anchor="_Toc30523" w:history="1">
        <w:r>
          <w:rPr>
            <w:rFonts w:ascii="仿宋" w:eastAsia="仿宋" w:hAnsi="仿宋" w:cs="仿宋" w:hint="eastAsia"/>
            <w:lang w:eastAsia="zh-CN"/>
          </w:rPr>
          <w:t>(一)、变更控制流程</w:t>
        </w:r>
        <w:r>
          <w:tab/>
        </w:r>
        <w:r>
          <w:fldChar w:fldCharType="begin"/>
        </w:r>
        <w:r>
          <w:instrText xml:space="preserve"> PAGEREF _Toc30523 \h </w:instrText>
        </w:r>
        <w:r>
          <w:fldChar w:fldCharType="separate"/>
        </w:r>
        <w:r>
          <w:t>53</w:t>
        </w:r>
        <w:r>
          <w:fldChar w:fldCharType="end"/>
        </w:r>
      </w:hyperlink>
    </w:p>
    <w:p>
      <w:pPr>
        <w:pStyle w:val="TOC2"/>
        <w:tabs>
          <w:tab w:val="right" w:leader="dot" w:pos="8306"/>
        </w:tabs>
      </w:pPr>
      <w:hyperlink w:anchor="_Toc6800" w:history="1">
        <w:r>
          <w:rPr>
            <w:rFonts w:ascii="仿宋" w:eastAsia="仿宋" w:hAnsi="仿宋" w:cs="仿宋" w:hint="eastAsia"/>
            <w:lang w:eastAsia="zh-CN"/>
          </w:rPr>
          <w:t>(二)、影响评估与处理</w:t>
        </w:r>
        <w:r>
          <w:tab/>
        </w:r>
        <w:r>
          <w:fldChar w:fldCharType="begin"/>
        </w:r>
        <w:r>
          <w:instrText xml:space="preserve"> PAGEREF _Toc6800 \h </w:instrText>
        </w:r>
        <w:r>
          <w:fldChar w:fldCharType="separate"/>
        </w:r>
        <w:r>
          <w:t>54</w:t>
        </w:r>
        <w:r>
          <w:fldChar w:fldCharType="end"/>
        </w:r>
      </w:hyperlink>
    </w:p>
    <w:p>
      <w:pPr>
        <w:pStyle w:val="TOC2"/>
        <w:tabs>
          <w:tab w:val="right" w:leader="dot" w:pos="8306"/>
        </w:tabs>
      </w:pPr>
      <w:hyperlink w:anchor="_Toc3317" w:history="1">
        <w:r>
          <w:rPr>
            <w:rFonts w:ascii="仿宋" w:eastAsia="仿宋" w:hAnsi="仿宋" w:cs="仿宋" w:hint="eastAsia"/>
            <w:lang w:eastAsia="zh-CN"/>
          </w:rPr>
          <w:t>(三)、变更记录与追踪</w:t>
        </w:r>
        <w:r>
          <w:tab/>
        </w:r>
        <w:r>
          <w:fldChar w:fldCharType="begin"/>
        </w:r>
        <w:r>
          <w:instrText xml:space="preserve"> PAGEREF _Toc3317 \h </w:instrText>
        </w:r>
        <w:r>
          <w:fldChar w:fldCharType="separate"/>
        </w:r>
        <w:r>
          <w:t>55</w:t>
        </w:r>
        <w:r>
          <w:fldChar w:fldCharType="end"/>
        </w:r>
      </w:hyperlink>
    </w:p>
    <w:p>
      <w:pPr>
        <w:pStyle w:val="TOC2"/>
        <w:tabs>
          <w:tab w:val="right" w:leader="dot" w:pos="8306"/>
        </w:tabs>
      </w:pPr>
      <w:hyperlink w:anchor="_Toc4424" w:history="1">
        <w:r>
          <w:rPr>
            <w:rFonts w:ascii="仿宋" w:eastAsia="仿宋" w:hAnsi="仿宋" w:cs="仿宋" w:hint="eastAsia"/>
            <w:lang w:eastAsia="zh-CN"/>
          </w:rPr>
          <w:t>(四)、变更管理策略</w:t>
        </w:r>
        <w:r>
          <w:tab/>
        </w:r>
        <w:r>
          <w:fldChar w:fldCharType="begin"/>
        </w:r>
        <w:r>
          <w:instrText xml:space="preserve"> PAGEREF _Toc4424 \h </w:instrText>
        </w:r>
        <w:r>
          <w:fldChar w:fldCharType="separate"/>
        </w:r>
        <w:r>
          <w:t>57</w:t>
        </w:r>
        <w:r>
          <w:fldChar w:fldCharType="end"/>
        </w:r>
      </w:hyperlink>
    </w:p>
    <w:p>
      <w:pPr>
        <w:pStyle w:val="TOC1"/>
        <w:tabs>
          <w:tab w:val="right" w:leader="dot" w:pos="8306"/>
        </w:tabs>
      </w:pPr>
      <w:hyperlink w:anchor="_Toc24502" w:history="1">
        <w:r>
          <w:rPr>
            <w:rFonts w:ascii="仿宋" w:eastAsia="仿宋" w:hAnsi="仿宋" w:cs="仿宋" w:hint="eastAsia"/>
            <w:lang w:eastAsia="zh-CN"/>
          </w:rPr>
          <w:t>十二、客户关系管理与市场拓展</w:t>
        </w:r>
        <w:r>
          <w:tab/>
        </w:r>
        <w:r>
          <w:fldChar w:fldCharType="begin"/>
        </w:r>
        <w:r>
          <w:instrText xml:space="preserve"> PAGEREF _Toc24502 \h </w:instrText>
        </w:r>
        <w:r>
          <w:fldChar w:fldCharType="separate"/>
        </w:r>
        <w:r>
          <w:t>59</w:t>
        </w:r>
        <w:r>
          <w:fldChar w:fldCharType="end"/>
        </w:r>
      </w:hyperlink>
    </w:p>
    <w:p>
      <w:pPr>
        <w:pStyle w:val="TOC2"/>
        <w:tabs>
          <w:tab w:val="right" w:leader="dot" w:pos="8306"/>
        </w:tabs>
      </w:pPr>
      <w:hyperlink w:anchor="_Toc22629" w:history="1">
        <w:r>
          <w:rPr>
            <w:rFonts w:ascii="仿宋" w:eastAsia="仿宋" w:hAnsi="仿宋" w:cs="仿宋" w:hint="eastAsia"/>
            <w:lang w:eastAsia="zh-CN"/>
          </w:rPr>
          <w:t>(一)、客户关系管理策略</w:t>
        </w:r>
        <w:r>
          <w:tab/>
        </w:r>
        <w:r>
          <w:fldChar w:fldCharType="begin"/>
        </w:r>
        <w:r>
          <w:instrText xml:space="preserve"> PAGEREF _Toc22629 \h </w:instrText>
        </w:r>
        <w:r>
          <w:fldChar w:fldCharType="separate"/>
        </w:r>
        <w:r>
          <w:t>59</w:t>
        </w:r>
        <w:r>
          <w:fldChar w:fldCharType="end"/>
        </w:r>
      </w:hyperlink>
    </w:p>
    <w:p>
      <w:pPr>
        <w:pStyle w:val="TOC2"/>
        <w:tabs>
          <w:tab w:val="right" w:leader="dot" w:pos="8306"/>
        </w:tabs>
      </w:pPr>
      <w:hyperlink w:anchor="_Toc8160" w:history="1">
        <w:r>
          <w:rPr>
            <w:rFonts w:ascii="仿宋" w:eastAsia="仿宋" w:hAnsi="仿宋" w:cs="仿宋" w:hint="eastAsia"/>
            <w:lang w:eastAsia="zh-CN"/>
          </w:rPr>
          <w:t>(二)、市场拓展方案</w:t>
        </w:r>
        <w:r>
          <w:tab/>
        </w:r>
        <w:r>
          <w:fldChar w:fldCharType="begin"/>
        </w:r>
        <w:r>
          <w:instrText xml:space="preserve"> PAGEREF _Toc8160 \h </w:instrText>
        </w:r>
        <w:r>
          <w:fldChar w:fldCharType="separate"/>
        </w:r>
        <w:r>
          <w:t>60</w:t>
        </w:r>
        <w:r>
          <w:fldChar w:fldCharType="end"/>
        </w:r>
      </w:hyperlink>
    </w:p>
    <w:p>
      <w:pPr>
        <w:pStyle w:val="TOC1"/>
        <w:tabs>
          <w:tab w:val="right" w:leader="dot" w:pos="8306"/>
        </w:tabs>
      </w:pPr>
      <w:hyperlink w:anchor="_Toc23693" w:history="1">
        <w:r>
          <w:rPr>
            <w:rFonts w:ascii="仿宋" w:eastAsia="仿宋" w:hAnsi="仿宋" w:cs="仿宋" w:hint="eastAsia"/>
            <w:lang w:eastAsia="zh-CN"/>
          </w:rPr>
          <w:t>十三、企业合规与伦理</w:t>
        </w:r>
        <w:r>
          <w:tab/>
        </w:r>
        <w:r>
          <w:fldChar w:fldCharType="begin"/>
        </w:r>
        <w:r>
          <w:instrText xml:space="preserve"> PAGEREF _Toc23693 \h </w:instrText>
        </w:r>
        <w:r>
          <w:fldChar w:fldCharType="separate"/>
        </w:r>
        <w:r>
          <w:t>61</w:t>
        </w:r>
        <w:r>
          <w:fldChar w:fldCharType="end"/>
        </w:r>
      </w:hyperlink>
    </w:p>
    <w:p>
      <w:pPr>
        <w:pStyle w:val="TOC2"/>
        <w:tabs>
          <w:tab w:val="right" w:leader="dot" w:pos="8306"/>
        </w:tabs>
      </w:pPr>
      <w:hyperlink w:anchor="_Toc13853" w:history="1">
        <w:r>
          <w:rPr>
            <w:rFonts w:ascii="仿宋" w:eastAsia="仿宋" w:hAnsi="仿宋" w:cs="仿宋" w:hint="eastAsia"/>
            <w:lang w:eastAsia="zh-CN"/>
          </w:rPr>
          <w:t>(一)、合规政策与程序</w:t>
        </w:r>
        <w:r>
          <w:tab/>
        </w:r>
        <w:r>
          <w:fldChar w:fldCharType="begin"/>
        </w:r>
        <w:r>
          <w:instrText xml:space="preserve"> PAGEREF _Toc13853 \h </w:instrText>
        </w:r>
        <w:r>
          <w:fldChar w:fldCharType="separate"/>
        </w:r>
        <w:r>
          <w:t>61</w:t>
        </w:r>
        <w:r>
          <w:fldChar w:fldCharType="end"/>
        </w:r>
      </w:hyperlink>
    </w:p>
    <w:p>
      <w:pPr>
        <w:pStyle w:val="TOC2"/>
        <w:tabs>
          <w:tab w:val="right" w:leader="dot" w:pos="8306"/>
        </w:tabs>
      </w:pPr>
      <w:hyperlink w:anchor="_Toc24533" w:history="1">
        <w:r>
          <w:rPr>
            <w:rFonts w:ascii="仿宋" w:eastAsia="仿宋" w:hAnsi="仿宋" w:cs="仿宋" w:hint="eastAsia"/>
            <w:lang w:eastAsia="zh-CN"/>
          </w:rPr>
          <w:t>(二)、伦理规范与培训</w:t>
        </w:r>
        <w:r>
          <w:tab/>
        </w:r>
        <w:r>
          <w:fldChar w:fldCharType="begin"/>
        </w:r>
        <w:r>
          <w:instrText xml:space="preserve"> PAGEREF _Toc24533 \h </w:instrText>
        </w:r>
        <w:r>
          <w:fldChar w:fldCharType="separate"/>
        </w:r>
        <w:r>
          <w:t>62</w:t>
        </w:r>
        <w:r>
          <w:fldChar w:fldCharType="end"/>
        </w:r>
      </w:hyperlink>
    </w:p>
    <w:p>
      <w:pPr>
        <w:pStyle w:val="TOC2"/>
        <w:tabs>
          <w:tab w:val="right" w:leader="dot" w:pos="8306"/>
        </w:tabs>
      </w:pPr>
      <w:hyperlink w:anchor="_Toc20449" w:history="1">
        <w:r>
          <w:rPr>
            <w:rFonts w:ascii="仿宋" w:eastAsia="仿宋" w:hAnsi="仿宋" w:cs="仿宋" w:hint="eastAsia"/>
            <w:lang w:eastAsia="zh-CN"/>
          </w:rPr>
          <w:t>(三)、合规风险评估</w:t>
        </w:r>
        <w:r>
          <w:tab/>
        </w:r>
        <w:r>
          <w:fldChar w:fldCharType="begin"/>
        </w:r>
        <w:r>
          <w:instrText xml:space="preserve"> PAGEREF _Toc20449 \h </w:instrText>
        </w:r>
        <w:r>
          <w:fldChar w:fldCharType="separate"/>
        </w:r>
        <w:r>
          <w:t>63</w:t>
        </w:r>
        <w:r>
          <w:fldChar w:fldCharType="end"/>
        </w:r>
      </w:hyperlink>
    </w:p>
    <w:p>
      <w:pPr>
        <w:pStyle w:val="TOC2"/>
        <w:tabs>
          <w:tab w:val="right" w:leader="dot" w:pos="8306"/>
        </w:tabs>
      </w:pPr>
      <w:hyperlink w:anchor="_Toc18130" w:history="1">
        <w:r>
          <w:rPr>
            <w:rFonts w:ascii="仿宋" w:eastAsia="仿宋" w:hAnsi="仿宋" w:cs="仿宋" w:hint="eastAsia"/>
            <w:lang w:eastAsia="zh-CN"/>
          </w:rPr>
          <w:t>(四)、合规监督与执行</w:t>
        </w:r>
        <w:r>
          <w:tab/>
        </w:r>
        <w:r>
          <w:fldChar w:fldCharType="begin"/>
        </w:r>
        <w:r>
          <w:instrText xml:space="preserve"> PAGEREF _Toc18130 \h </w:instrText>
        </w:r>
        <w:r>
          <w:fldChar w:fldCharType="separate"/>
        </w:r>
        <w:r>
          <w:t>64</w:t>
        </w:r>
        <w:r>
          <w:fldChar w:fldCharType="end"/>
        </w:r>
      </w:hyperlink>
    </w:p>
    <w:p>
      <w:pPr>
        <w:pStyle w:val="TOC1"/>
        <w:tabs>
          <w:tab w:val="right" w:leader="dot" w:pos="8306"/>
        </w:tabs>
      </w:pPr>
      <w:hyperlink w:anchor="_Toc8371" w:history="1">
        <w:r>
          <w:rPr>
            <w:rFonts w:ascii="仿宋" w:eastAsia="仿宋" w:hAnsi="仿宋" w:cs="仿宋" w:hint="eastAsia"/>
            <w:lang w:eastAsia="zh-CN"/>
          </w:rPr>
          <w:t>十四、创新驱动与持续发展</w:t>
        </w:r>
        <w:r>
          <w:tab/>
        </w:r>
        <w:r>
          <w:fldChar w:fldCharType="begin"/>
        </w:r>
        <w:r>
          <w:instrText xml:space="preserve"> PAGEREF _Toc8371 \h </w:instrText>
        </w:r>
        <w:r>
          <w:fldChar w:fldCharType="separate"/>
        </w:r>
        <w:r>
          <w:t>65</w:t>
        </w:r>
        <w:r>
          <w:fldChar w:fldCharType="end"/>
        </w:r>
      </w:hyperlink>
    </w:p>
    <w:p>
      <w:pPr>
        <w:pStyle w:val="TOC2"/>
        <w:tabs>
          <w:tab w:val="right" w:leader="dot" w:pos="8306"/>
        </w:tabs>
      </w:pPr>
      <w:hyperlink w:anchor="_Toc23333" w:history="1">
        <w:r>
          <w:rPr>
            <w:rFonts w:ascii="仿宋" w:eastAsia="仿宋" w:hAnsi="仿宋" w:cs="仿宋" w:hint="eastAsia"/>
            <w:lang w:eastAsia="zh-CN"/>
          </w:rPr>
          <w:t>(一)、创新驱动战略实施</w:t>
        </w:r>
        <w:r>
          <w:tab/>
        </w:r>
        <w:r>
          <w:fldChar w:fldCharType="begin"/>
        </w:r>
        <w:r>
          <w:instrText xml:space="preserve"> PAGEREF _Toc23333 \h </w:instrText>
        </w:r>
        <w:r>
          <w:fldChar w:fldCharType="separate"/>
        </w:r>
        <w:r>
          <w:t>65</w:t>
        </w:r>
        <w:r>
          <w:fldChar w:fldCharType="end"/>
        </w:r>
      </w:hyperlink>
    </w:p>
    <w:p>
      <w:pPr>
        <w:pStyle w:val="TOC2"/>
        <w:tabs>
          <w:tab w:val="right" w:leader="dot" w:pos="8306"/>
        </w:tabs>
      </w:pPr>
      <w:hyperlink w:anchor="_Toc1789" w:history="1">
        <w:r>
          <w:rPr>
            <w:rFonts w:ascii="仿宋" w:eastAsia="仿宋" w:hAnsi="仿宋" w:cs="仿宋" w:hint="eastAsia"/>
            <w:lang w:eastAsia="zh-CN"/>
          </w:rPr>
          <w:t>(二)、持续发展路径探索</w:t>
        </w:r>
        <w:r>
          <w:tab/>
        </w:r>
        <w:r>
          <w:fldChar w:fldCharType="begin"/>
        </w:r>
        <w:r>
          <w:instrText xml:space="preserve"> PAGEREF _Toc1789 \h </w:instrText>
        </w:r>
        <w:r>
          <w:fldChar w:fldCharType="separate"/>
        </w:r>
        <w:r>
          <w:t>67</w:t>
        </w:r>
        <w:r>
          <w:fldChar w:fldCharType="end"/>
        </w:r>
      </w:hyperlink>
    </w:p>
    <w:p>
      <w:pPr>
        <w:pStyle w:val="TOC1"/>
        <w:tabs>
          <w:tab w:val="right" w:leader="dot" w:pos="8306"/>
        </w:tabs>
      </w:pPr>
      <w:hyperlink w:anchor="_Toc6043" w:history="1">
        <w:r>
          <w:rPr>
            <w:rFonts w:ascii="仿宋" w:eastAsia="仿宋" w:hAnsi="仿宋" w:cs="仿宋" w:hint="eastAsia"/>
            <w:lang w:eastAsia="zh-CN"/>
          </w:rPr>
          <w:t>十五、法律法规与政策遵循</w:t>
        </w:r>
        <w:r>
          <w:tab/>
        </w:r>
        <w:r>
          <w:fldChar w:fldCharType="begin"/>
        </w:r>
        <w:r>
          <w:instrText xml:space="preserve"> PAGEREF _Toc6043 \h </w:instrText>
        </w:r>
        <w:r>
          <w:fldChar w:fldCharType="separate"/>
        </w:r>
        <w:r>
          <w:t>71</w:t>
        </w:r>
        <w:r>
          <w:fldChar w:fldCharType="end"/>
        </w:r>
      </w:hyperlink>
    </w:p>
    <w:p>
      <w:pPr>
        <w:pStyle w:val="TOC2"/>
        <w:tabs>
          <w:tab w:val="right" w:leader="dot" w:pos="8306"/>
        </w:tabs>
      </w:pPr>
      <w:hyperlink w:anchor="_Toc30782" w:history="1">
        <w:r>
          <w:rPr>
            <w:rFonts w:ascii="仿宋" w:eastAsia="仿宋" w:hAnsi="仿宋" w:cs="仿宋" w:hint="eastAsia"/>
            <w:lang w:eastAsia="zh-CN"/>
          </w:rPr>
          <w:t>(一)、法律法规遵守</w:t>
        </w:r>
        <w:r>
          <w:tab/>
        </w:r>
        <w:r>
          <w:fldChar w:fldCharType="begin"/>
        </w:r>
        <w:r>
          <w:instrText xml:space="preserve"> PAGEREF _Toc30782 \h </w:instrText>
        </w:r>
        <w:r>
          <w:fldChar w:fldCharType="separate"/>
        </w:r>
        <w:r>
          <w:t>71</w:t>
        </w:r>
        <w:r>
          <w:fldChar w:fldCharType="end"/>
        </w:r>
      </w:hyperlink>
    </w:p>
    <w:p>
      <w:pPr>
        <w:pStyle w:val="TOC2"/>
        <w:tabs>
          <w:tab w:val="right" w:leader="dot" w:pos="8306"/>
        </w:tabs>
      </w:pPr>
      <w:hyperlink w:anchor="_Toc29204" w:history="1">
        <w:r>
          <w:rPr>
            <w:rFonts w:ascii="仿宋" w:eastAsia="仿宋" w:hAnsi="仿宋" w:cs="仿宋" w:hint="eastAsia"/>
            <w:lang w:eastAsia="zh-CN"/>
          </w:rPr>
          <w:t>(二)、政策导向与利用</w:t>
        </w:r>
        <w:r>
          <w:tab/>
        </w:r>
        <w:r>
          <w:fldChar w:fldCharType="begin"/>
        </w:r>
        <w:r>
          <w:instrText xml:space="preserve"> PAGEREF _Toc29204 \h </w:instrText>
        </w:r>
        <w:r>
          <w:fldChar w:fldCharType="separate"/>
        </w:r>
        <w:r>
          <w:t>72</w:t>
        </w:r>
        <w:r>
          <w:fldChar w:fldCharType="end"/>
        </w:r>
      </w:hyperlink>
    </w:p>
    <w:p>
      <w:pPr>
        <w:pStyle w:val="TOC1"/>
        <w:tabs>
          <w:tab w:val="right" w:leader="dot" w:pos="8306"/>
        </w:tabs>
      </w:pPr>
      <w:hyperlink w:anchor="_Toc30660" w:history="1">
        <w:r>
          <w:rPr>
            <w:rFonts w:ascii="仿宋" w:eastAsia="仿宋" w:hAnsi="仿宋" w:cs="仿宋" w:hint="eastAsia"/>
            <w:lang w:eastAsia="zh-CN"/>
          </w:rPr>
          <w:t>十六、产业协同与集群发展</w:t>
        </w:r>
        <w:r>
          <w:tab/>
        </w:r>
        <w:r>
          <w:fldChar w:fldCharType="begin"/>
        </w:r>
        <w:r>
          <w:instrText xml:space="preserve"> PAGEREF _Toc30660 \h </w:instrText>
        </w:r>
        <w:r>
          <w:fldChar w:fldCharType="separate"/>
        </w:r>
        <w:r>
          <w:t>73</w:t>
        </w:r>
        <w:r>
          <w:fldChar w:fldCharType="end"/>
        </w:r>
      </w:hyperlink>
    </w:p>
    <w:p>
      <w:pPr>
        <w:pStyle w:val="TOC2"/>
        <w:tabs>
          <w:tab w:val="right" w:leader="dot" w:pos="8306"/>
        </w:tabs>
      </w:pPr>
      <w:hyperlink w:anchor="_Toc31178" w:history="1">
        <w:r>
          <w:rPr>
            <w:rFonts w:ascii="仿宋" w:eastAsia="仿宋" w:hAnsi="仿宋" w:cs="仿宋" w:hint="eastAsia"/>
            <w:lang w:eastAsia="zh-CN"/>
          </w:rPr>
          <w:t>(一)、产业协同机制建设</w:t>
        </w:r>
        <w:r>
          <w:tab/>
        </w:r>
        <w:r>
          <w:fldChar w:fldCharType="begin"/>
        </w:r>
        <w:r>
          <w:instrText xml:space="preserve"> PAGEREF _Toc31178 \h </w:instrText>
        </w:r>
        <w:r>
          <w:fldChar w:fldCharType="separate"/>
        </w:r>
        <w:r>
          <w:t>73</w:t>
        </w:r>
        <w:r>
          <w:fldChar w:fldCharType="end"/>
        </w:r>
      </w:hyperlink>
    </w:p>
    <w:p>
      <w:pPr>
        <w:pStyle w:val="TOC2"/>
        <w:tabs>
          <w:tab w:val="right" w:leader="dot" w:pos="8306"/>
        </w:tabs>
      </w:pPr>
      <w:hyperlink w:anchor="_Toc13415" w:history="1">
        <w:r>
          <w:rPr>
            <w:rFonts w:ascii="仿宋" w:eastAsia="仿宋" w:hAnsi="仿宋" w:cs="仿宋" w:hint="eastAsia"/>
            <w:lang w:eastAsia="zh-CN"/>
          </w:rPr>
          <w:t>(二)、产业集群培育与发展</w:t>
        </w:r>
        <w:r>
          <w:tab/>
        </w:r>
        <w:r>
          <w:fldChar w:fldCharType="begin"/>
        </w:r>
        <w:r>
          <w:instrText xml:space="preserve"> PAGEREF _Toc13415 \h </w:instrText>
        </w:r>
        <w:r>
          <w:fldChar w:fldCharType="separate"/>
        </w:r>
        <w:r>
          <w:t>74</w:t>
        </w:r>
        <w:r>
          <w:fldChar w:fldCharType="end"/>
        </w:r>
      </w:hyperlink>
    </w:p>
    <w:p>
      <w:pPr>
        <w:pStyle w:val="TOC1"/>
        <w:tabs>
          <w:tab w:val="right" w:leader="dot" w:pos="8306"/>
        </w:tabs>
      </w:pPr>
      <w:hyperlink w:anchor="_Toc5299" w:history="1">
        <w:r>
          <w:rPr>
            <w:rFonts w:ascii="仿宋" w:eastAsia="仿宋" w:hAnsi="仿宋" w:cs="仿宋" w:hint="eastAsia"/>
            <w:lang w:eastAsia="zh-CN"/>
          </w:rPr>
          <w:t>十七、项目施工方案</w:t>
        </w:r>
        <w:r>
          <w:tab/>
        </w:r>
        <w:r>
          <w:fldChar w:fldCharType="begin"/>
        </w:r>
        <w:r>
          <w:instrText xml:space="preserve"> PAGEREF _Toc5299 \h </w:instrText>
        </w:r>
        <w:r>
          <w:fldChar w:fldCharType="separate"/>
        </w:r>
        <w:r>
          <w:t>75</w:t>
        </w:r>
        <w:r>
          <w:fldChar w:fldCharType="end"/>
        </w:r>
      </w:hyperlink>
    </w:p>
    <w:p>
      <w:pPr>
        <w:pStyle w:val="TOC2"/>
        <w:tabs>
          <w:tab w:val="right" w:leader="dot" w:pos="8306"/>
        </w:tabs>
      </w:pPr>
      <w:hyperlink w:anchor="_Toc3284" w:history="1">
        <w:r>
          <w:rPr>
            <w:rFonts w:ascii="仿宋" w:eastAsia="仿宋" w:hAnsi="仿宋" w:cs="仿宋" w:hint="eastAsia"/>
            <w:lang w:eastAsia="zh-CN"/>
          </w:rPr>
          <w:t>(一)、施工组织设计</w:t>
        </w:r>
        <w:r>
          <w:tab/>
        </w:r>
        <w:r>
          <w:fldChar w:fldCharType="begin"/>
        </w:r>
        <w:r>
          <w:instrText xml:space="preserve"> PAGEREF _Toc3284 \h </w:instrText>
        </w:r>
        <w:r>
          <w:fldChar w:fldCharType="separate"/>
        </w:r>
        <w:r>
          <w:t>75</w:t>
        </w:r>
        <w:r>
          <w:fldChar w:fldCharType="end"/>
        </w:r>
      </w:hyperlink>
    </w:p>
    <w:p>
      <w:pPr>
        <w:pStyle w:val="TOC2"/>
        <w:tabs>
          <w:tab w:val="right" w:leader="dot" w:pos="8306"/>
        </w:tabs>
      </w:pPr>
      <w:hyperlink w:anchor="_Toc15635" w:history="1">
        <w:r>
          <w:rPr>
            <w:rFonts w:ascii="仿宋" w:eastAsia="仿宋" w:hAnsi="仿宋" w:cs="仿宋" w:hint="eastAsia"/>
            <w:lang w:eastAsia="zh-CN"/>
          </w:rPr>
          <w:t>(二)、施工工艺与技术路线</w:t>
        </w:r>
        <w:r>
          <w:tab/>
        </w:r>
        <w:r>
          <w:fldChar w:fldCharType="begin"/>
        </w:r>
        <w:r>
          <w:instrText xml:space="preserve"> PAGEREF _Toc15635 \h </w:instrText>
        </w:r>
        <w:r>
          <w:fldChar w:fldCharType="separate"/>
        </w:r>
        <w:r>
          <w:t>76</w:t>
        </w:r>
        <w:r>
          <w:fldChar w:fldCharType="end"/>
        </w:r>
      </w:hyperlink>
    </w:p>
    <w:p>
      <w:pPr>
        <w:pStyle w:val="TOC2"/>
        <w:tabs>
          <w:tab w:val="right" w:leader="dot" w:pos="8306"/>
        </w:tabs>
      </w:pPr>
      <w:hyperlink w:anchor="_Toc30563" w:history="1">
        <w:r>
          <w:rPr>
            <w:rFonts w:ascii="仿宋" w:eastAsia="仿宋" w:hAnsi="仿宋" w:cs="仿宋" w:hint="eastAsia"/>
            <w:lang w:eastAsia="zh-CN"/>
          </w:rPr>
          <w:t>(三)、关键节点施工计划</w:t>
        </w:r>
        <w:r>
          <w:tab/>
        </w:r>
        <w:r>
          <w:fldChar w:fldCharType="begin"/>
        </w:r>
        <w:r>
          <w:instrText xml:space="preserve"> PAGEREF _Toc30563 \h </w:instrText>
        </w:r>
        <w:r>
          <w:fldChar w:fldCharType="separate"/>
        </w:r>
        <w:r>
          <w:t>77</w:t>
        </w:r>
        <w:r>
          <w:fldChar w:fldCharType="end"/>
        </w:r>
      </w:hyperlink>
    </w:p>
    <w:p>
      <w:pPr>
        <w:pStyle w:val="TOC2"/>
        <w:tabs>
          <w:tab w:val="right" w:leader="dot" w:pos="8306"/>
        </w:tabs>
      </w:pPr>
      <w:hyperlink w:anchor="_Toc26743" w:history="1">
        <w:r>
          <w:rPr>
            <w:rFonts w:ascii="仿宋" w:eastAsia="仿宋" w:hAnsi="仿宋" w:cs="仿宋" w:hint="eastAsia"/>
            <w:lang w:eastAsia="zh-CN"/>
          </w:rPr>
          <w:t>(四)、施工现场管理</w:t>
        </w:r>
        <w:r>
          <w:tab/>
        </w:r>
        <w:r>
          <w:fldChar w:fldCharType="begin"/>
        </w:r>
        <w:r>
          <w:instrText xml:space="preserve"> PAGEREF _Toc26743 \h </w:instrText>
        </w:r>
        <w:r>
          <w:fldChar w:fldCharType="separate"/>
        </w:r>
        <w:r>
          <w:t>79</w:t>
        </w:r>
        <w:r>
          <w:fldChar w:fldCharType="end"/>
        </w:r>
      </w:hyperlink>
    </w:p>
    <w:p>
      <w:pPr>
        <w:pStyle w:val="TOC1"/>
        <w:tabs>
          <w:tab w:val="right" w:leader="dot" w:pos="8306"/>
        </w:tabs>
      </w:pPr>
      <w:hyperlink w:anchor="_Toc29086" w:history="1">
        <w:r>
          <w:rPr>
            <w:rFonts w:ascii="仿宋" w:eastAsia="仿宋" w:hAnsi="仿宋" w:cs="仿宋" w:hint="eastAsia"/>
            <w:lang w:eastAsia="zh-CN"/>
          </w:rPr>
          <w:t>十八、合作与交流机制建立</w:t>
        </w:r>
        <w:r>
          <w:tab/>
        </w:r>
        <w:r>
          <w:fldChar w:fldCharType="begin"/>
        </w:r>
        <w:r>
          <w:instrText xml:space="preserve"> PAGEREF _Toc29086 \h </w:instrText>
        </w:r>
        <w:r>
          <w:fldChar w:fldCharType="separate"/>
        </w:r>
        <w:r>
          <w:t>81</w:t>
        </w:r>
        <w:r>
          <w:fldChar w:fldCharType="end"/>
        </w:r>
      </w:hyperlink>
    </w:p>
    <w:p>
      <w:pPr>
        <w:pStyle w:val="TOC2"/>
        <w:tabs>
          <w:tab w:val="right" w:leader="dot" w:pos="8306"/>
        </w:tabs>
      </w:pPr>
      <w:hyperlink w:anchor="_Toc19377" w:history="1">
        <w:r>
          <w:rPr>
            <w:rFonts w:ascii="仿宋" w:eastAsia="仿宋" w:hAnsi="仿宋" w:cs="仿宋" w:hint="eastAsia"/>
            <w:lang w:eastAsia="zh-CN"/>
          </w:rPr>
          <w:t>(一)、合作伙伴选择与合作方式</w:t>
        </w:r>
        <w:r>
          <w:tab/>
        </w:r>
        <w:r>
          <w:fldChar w:fldCharType="begin"/>
        </w:r>
        <w:r>
          <w:instrText xml:space="preserve"> PAGEREF _Toc19377 \h </w:instrText>
        </w:r>
        <w:r>
          <w:fldChar w:fldCharType="separate"/>
        </w:r>
        <w:r>
          <w:t>81</w:t>
        </w:r>
        <w:r>
          <w:fldChar w:fldCharType="end"/>
        </w:r>
      </w:hyperlink>
    </w:p>
    <w:p>
      <w:pPr>
        <w:pStyle w:val="TOC2"/>
        <w:tabs>
          <w:tab w:val="right" w:leader="dot" w:pos="8306"/>
        </w:tabs>
      </w:pPr>
      <w:hyperlink w:anchor="_Toc31955" w:history="1">
        <w:r>
          <w:rPr>
            <w:rFonts w:ascii="仿宋" w:eastAsia="仿宋" w:hAnsi="仿宋" w:cs="仿宋" w:hint="eastAsia"/>
            <w:lang w:eastAsia="zh-CN"/>
          </w:rPr>
          <w:t>(二)、交流与合作平台搭建</w:t>
        </w:r>
        <w:r>
          <w:tab/>
        </w:r>
        <w:r>
          <w:fldChar w:fldCharType="begin"/>
        </w:r>
        <w:r>
          <w:instrText xml:space="preserve"> PAGEREF _Toc31955 \h </w:instrText>
        </w:r>
        <w:r>
          <w:fldChar w:fldCharType="separate"/>
        </w:r>
        <w:r>
          <w:t>82</w:t>
        </w:r>
        <w:r>
          <w:fldChar w:fldCharType="end"/>
        </w:r>
      </w:hyperlink>
    </w:p>
    <w:p>
      <w:pPr>
        <w:pStyle w:val="TOC1"/>
        <w:tabs>
          <w:tab w:val="right" w:leader="dot" w:pos="8306"/>
        </w:tabs>
      </w:pPr>
      <w:hyperlink w:anchor="_Toc2957" w:history="1">
        <w:r>
          <w:rPr>
            <w:rFonts w:ascii="仿宋" w:eastAsia="仿宋" w:hAnsi="仿宋" w:cs="仿宋" w:hint="eastAsia"/>
            <w:lang w:eastAsia="zh-CN"/>
          </w:rPr>
          <w:t>十九、设施与设备管理</w:t>
        </w:r>
        <w:r>
          <w:tab/>
        </w:r>
        <w:r>
          <w:fldChar w:fldCharType="begin"/>
        </w:r>
        <w:r>
          <w:instrText xml:space="preserve"> PAGEREF _Toc2957 \h </w:instrText>
        </w:r>
        <w:r>
          <w:fldChar w:fldCharType="separate"/>
        </w:r>
        <w:r>
          <w:t>84</w:t>
        </w:r>
        <w:r>
          <w:fldChar w:fldCharType="end"/>
        </w:r>
      </w:hyperlink>
    </w:p>
    <w:p>
      <w:pPr>
        <w:pStyle w:val="TOC2"/>
        <w:tabs>
          <w:tab w:val="right" w:leader="dot" w:pos="8306"/>
        </w:tabs>
      </w:pPr>
      <w:hyperlink w:anchor="_Toc10327" w:history="1">
        <w:r>
          <w:rPr>
            <w:rFonts w:ascii="仿宋" w:eastAsia="仿宋" w:hAnsi="仿宋" w:cs="仿宋" w:hint="eastAsia"/>
            <w:lang w:eastAsia="zh-CN"/>
          </w:rPr>
          <w:t>(一)、设施规划与配置</w:t>
        </w:r>
        <w:r>
          <w:tab/>
        </w:r>
        <w:r>
          <w:fldChar w:fldCharType="begin"/>
        </w:r>
        <w:r>
          <w:instrText xml:space="preserve"> PAGEREF _Toc10327 \h </w:instrText>
        </w:r>
        <w:r>
          <w:fldChar w:fldCharType="separate"/>
        </w:r>
        <w:r>
          <w:t>84</w:t>
        </w:r>
        <w:r>
          <w:fldChar w:fldCharType="end"/>
        </w:r>
      </w:hyperlink>
    </w:p>
    <w:p>
      <w:pPr>
        <w:pStyle w:val="TOC2"/>
        <w:tabs>
          <w:tab w:val="right" w:leader="dot" w:pos="8306"/>
        </w:tabs>
      </w:pPr>
      <w:hyperlink w:anchor="_Toc28649" w:history="1">
        <w:r>
          <w:rPr>
            <w:rFonts w:ascii="仿宋" w:eastAsia="仿宋" w:hAnsi="仿宋" w:cs="仿宋" w:hint="eastAsia"/>
            <w:lang w:eastAsia="zh-CN"/>
          </w:rPr>
          <w:t>(二)、设备采购与维护管理</w:t>
        </w:r>
        <w:r>
          <w:tab/>
        </w:r>
        <w:r>
          <w:fldChar w:fldCharType="begin"/>
        </w:r>
        <w:r>
          <w:instrText xml:space="preserve"> PAGEREF _Toc28649 \h </w:instrText>
        </w:r>
        <w:r>
          <w:fldChar w:fldCharType="separate"/>
        </w:r>
        <w:r>
          <w:t>85</w:t>
        </w:r>
        <w:r>
          <w:fldChar w:fldCharType="end"/>
        </w:r>
      </w:hyperlink>
    </w:p>
    <w:p>
      <w:pPr>
        <w:pStyle w:val="TOC2"/>
        <w:tabs>
          <w:tab w:val="right" w:leader="dot" w:pos="8306"/>
        </w:tabs>
      </w:pPr>
      <w:hyperlink w:anchor="_Toc8813" w:history="1">
        <w:r>
          <w:rPr>
            <w:rFonts w:ascii="仿宋" w:eastAsia="仿宋" w:hAnsi="仿宋" w:cs="仿宋" w:hint="eastAsia"/>
            <w:lang w:eastAsia="zh-CN"/>
          </w:rPr>
          <w:t>(三)、设施设备升级策略</w:t>
        </w:r>
        <w:r>
          <w:tab/>
        </w:r>
        <w:r>
          <w:fldChar w:fldCharType="begin"/>
        </w:r>
        <w:r>
          <w:instrText xml:space="preserve"> PAGEREF _Toc8813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4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559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730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976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646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5538"/>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清洁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厨房清洁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厨房清洁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清洁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厨房清洁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厨房清洁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厨房清洁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清洁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厨房清洁剂项目的社会影响是全面而深远的。从提供就业机会和提升公共服务，到促进社会结构和劳动市场的多元化，再到推动社会责任和伦理标准的提高，项目对于提升社区的经济、文化和社会福祉有着重要作用。通过这些正面影响，厨房清洁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242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为了融入当地社区，厨房清洁剂项目需深入理解当地的文化特色和社会习俗。例如，项目在设计广告和市场推广活动时，应考虑使用当地语言和符合地方文化的表达方式。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厨房清洁剂项目对当地经济结构的影响需谨慎考虑。项目可以通过聘用当地居民，特别是在管理和技术岗位上，来直接促进当地就业。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清洁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535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为了确保厨房清洁剂项目的成功并最大限度地减轻潜在的社会风险，详细的风险分析和具体的应对策略至关重要。以下是针对项目可能面临的具体社会风险及相应对策的分析：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风险描述：厨房清洁剂项目可能遭遇社区抵制，尤其如果社区成员认为项目会破坏他们的生活环境或忽略他们的意见。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风险描述：厨房清洁剂项目的商业实践可能与当地的文化和价值观存在冲突，导致社会紧张和文化冲突。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风险描述：厨房清洁剂项目可能会增加对公共资源和基础设施的需求，给当地带来额外压力，例如在水资源、能源供应和交通系统方面。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风险描述：厨房清洁剂项目可能会引起当地社会结构和动态的变化，例如改变社区的人口组成和社交模式。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https://d.book118.com/058072137031006024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厨房清洁剂项目建设方案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厨房清洁剂项目建设方案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厨房清洁剂项目建设方案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厨房清洁剂项目建设方案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厨房清洁剂项目建设方案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厨房清洁剂项目建设方案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厨房清洁剂项目建设方案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厨房清洁剂项目建设方案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厨房清洁剂项目建设方案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厨房清洁剂项目建设方案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厨房清洁剂项目建设方案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厨房清洁剂项目建设方案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8F1ECF"/>
    <w:rsid w:val="3F8F1E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8072137031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2023-12-31T05:32:00Z</dcterms:created>
  <dcterms:modified xsi:type="dcterms:W3CDTF">2023-12-31T05:32:43Z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FFA44F28AAF7422C8AC81E188A2EFD2A_11</vt:lpwstr>
  </property>
  <property fmtid="{D5CDD505-2E9C-101B-9397-08002B2CF9AE}" pid="3" name="KSOProductBuildVer">
    <vt:lpwstr>2052-12.1.0.16120</vt:lpwstr>
  </property>
</Properties>
</file>