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自媒体收益项目建设方案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19" w:history="1">
        <w:r>
          <w:rPr>
            <w:rFonts w:ascii="仿宋" w:eastAsia="仿宋" w:hAnsi="仿宋" w:cs="仿宋" w:hint="eastAsia"/>
            <w:lang w:eastAsia="zh-CN"/>
          </w:rPr>
          <w:t>前言</w:t>
        </w:r>
        <w:r>
          <w:tab/>
        </w:r>
        <w:r>
          <w:fldChar w:fldCharType="begin"/>
        </w:r>
        <w:r>
          <w:instrText xml:space="preserve"> PAGEREF _Toc32519 \h </w:instrText>
        </w:r>
        <w:r>
          <w:fldChar w:fldCharType="separate"/>
        </w:r>
        <w:r>
          <w:t>3</w:t>
        </w:r>
        <w:r>
          <w:fldChar w:fldCharType="end"/>
        </w:r>
      </w:hyperlink>
    </w:p>
    <w:p>
      <w:pPr>
        <w:pStyle w:val="TOC1"/>
        <w:tabs>
          <w:tab w:val="right" w:leader="dot" w:pos="8306"/>
        </w:tabs>
      </w:pPr>
      <w:hyperlink w:anchor="_Toc4853" w:history="1">
        <w:r>
          <w:rPr>
            <w:rFonts w:ascii="仿宋" w:eastAsia="仿宋" w:hAnsi="仿宋" w:cs="仿宋" w:hint="eastAsia"/>
            <w:lang w:eastAsia="zh-CN"/>
          </w:rPr>
          <w:t>一、社会影响分析</w:t>
        </w:r>
        <w:r>
          <w:tab/>
        </w:r>
        <w:r>
          <w:fldChar w:fldCharType="begin"/>
        </w:r>
        <w:r>
          <w:instrText xml:space="preserve"> PAGEREF _Toc4853 \h </w:instrText>
        </w:r>
        <w:r>
          <w:fldChar w:fldCharType="separate"/>
        </w:r>
        <w:r>
          <w:t>3</w:t>
        </w:r>
        <w:r>
          <w:fldChar w:fldCharType="end"/>
        </w:r>
      </w:hyperlink>
    </w:p>
    <w:p>
      <w:pPr>
        <w:pStyle w:val="TOC2"/>
        <w:tabs>
          <w:tab w:val="right" w:leader="dot" w:pos="8306"/>
        </w:tabs>
      </w:pPr>
      <w:hyperlink w:anchor="_Toc23334" w:history="1">
        <w:r>
          <w:rPr>
            <w:rFonts w:ascii="仿宋" w:eastAsia="仿宋" w:hAnsi="仿宋" w:cs="仿宋" w:hint="eastAsia"/>
            <w:lang w:eastAsia="zh-CN"/>
          </w:rPr>
          <w:t>(一)、社会影响效果分析</w:t>
        </w:r>
        <w:r>
          <w:tab/>
        </w:r>
        <w:r>
          <w:fldChar w:fldCharType="begin"/>
        </w:r>
        <w:r>
          <w:instrText xml:space="preserve"> PAGEREF _Toc23334 \h </w:instrText>
        </w:r>
        <w:r>
          <w:fldChar w:fldCharType="separate"/>
        </w:r>
        <w:r>
          <w:t>3</w:t>
        </w:r>
        <w:r>
          <w:fldChar w:fldCharType="end"/>
        </w:r>
      </w:hyperlink>
    </w:p>
    <w:p>
      <w:pPr>
        <w:pStyle w:val="TOC2"/>
        <w:tabs>
          <w:tab w:val="right" w:leader="dot" w:pos="8306"/>
        </w:tabs>
      </w:pPr>
      <w:hyperlink w:anchor="_Toc19541" w:history="1">
        <w:r>
          <w:rPr>
            <w:rFonts w:ascii="仿宋" w:eastAsia="仿宋" w:hAnsi="仿宋" w:cs="仿宋" w:hint="eastAsia"/>
            <w:lang w:eastAsia="zh-CN"/>
          </w:rPr>
          <w:t>(二)、社会适应性分析</w:t>
        </w:r>
        <w:r>
          <w:tab/>
        </w:r>
        <w:r>
          <w:fldChar w:fldCharType="begin"/>
        </w:r>
        <w:r>
          <w:instrText xml:space="preserve"> PAGEREF _Toc19541 \h </w:instrText>
        </w:r>
        <w:r>
          <w:fldChar w:fldCharType="separate"/>
        </w:r>
        <w:r>
          <w:t>5</w:t>
        </w:r>
        <w:r>
          <w:fldChar w:fldCharType="end"/>
        </w:r>
      </w:hyperlink>
    </w:p>
    <w:p>
      <w:pPr>
        <w:pStyle w:val="TOC2"/>
        <w:tabs>
          <w:tab w:val="right" w:leader="dot" w:pos="8306"/>
        </w:tabs>
      </w:pPr>
      <w:hyperlink w:anchor="_Toc23151" w:history="1">
        <w:r>
          <w:rPr>
            <w:rFonts w:ascii="仿宋" w:eastAsia="仿宋" w:hAnsi="仿宋" w:cs="仿宋" w:hint="eastAsia"/>
            <w:lang w:eastAsia="zh-CN"/>
          </w:rPr>
          <w:t>(三)、社会风险及对策分析</w:t>
        </w:r>
        <w:r>
          <w:tab/>
        </w:r>
        <w:r>
          <w:fldChar w:fldCharType="begin"/>
        </w:r>
        <w:r>
          <w:instrText xml:space="preserve"> PAGEREF _Toc23151 \h </w:instrText>
        </w:r>
        <w:r>
          <w:fldChar w:fldCharType="separate"/>
        </w:r>
        <w:r>
          <w:t>7</w:t>
        </w:r>
        <w:r>
          <w:fldChar w:fldCharType="end"/>
        </w:r>
      </w:hyperlink>
    </w:p>
    <w:p>
      <w:pPr>
        <w:pStyle w:val="TOC1"/>
        <w:tabs>
          <w:tab w:val="right" w:leader="dot" w:pos="8306"/>
        </w:tabs>
      </w:pPr>
      <w:hyperlink w:anchor="_Toc3678" w:history="1">
        <w:r>
          <w:rPr>
            <w:rFonts w:ascii="仿宋" w:eastAsia="仿宋" w:hAnsi="仿宋" w:cs="仿宋" w:hint="eastAsia"/>
            <w:lang w:eastAsia="zh-CN"/>
          </w:rPr>
          <w:t>二、发展规划、产业政策和行业准入分析</w:t>
        </w:r>
        <w:r>
          <w:tab/>
        </w:r>
        <w:r>
          <w:fldChar w:fldCharType="begin"/>
        </w:r>
        <w:r>
          <w:instrText xml:space="preserve"> PAGEREF _Toc3678 \h </w:instrText>
        </w:r>
        <w:r>
          <w:fldChar w:fldCharType="separate"/>
        </w:r>
        <w:r>
          <w:t>10</w:t>
        </w:r>
        <w:r>
          <w:fldChar w:fldCharType="end"/>
        </w:r>
      </w:hyperlink>
    </w:p>
    <w:p>
      <w:pPr>
        <w:pStyle w:val="TOC2"/>
        <w:tabs>
          <w:tab w:val="right" w:leader="dot" w:pos="8306"/>
        </w:tabs>
      </w:pPr>
      <w:hyperlink w:anchor="_Toc3664" w:history="1">
        <w:r>
          <w:rPr>
            <w:rFonts w:ascii="仿宋" w:eastAsia="仿宋" w:hAnsi="仿宋" w:cs="仿宋" w:hint="eastAsia"/>
            <w:lang w:eastAsia="zh-CN"/>
          </w:rPr>
          <w:t>(一)、发展规划分析</w:t>
        </w:r>
        <w:r>
          <w:tab/>
        </w:r>
        <w:r>
          <w:fldChar w:fldCharType="begin"/>
        </w:r>
        <w:r>
          <w:instrText xml:space="preserve"> PAGEREF _Toc3664 \h </w:instrText>
        </w:r>
        <w:r>
          <w:fldChar w:fldCharType="separate"/>
        </w:r>
        <w:r>
          <w:t>10</w:t>
        </w:r>
        <w:r>
          <w:fldChar w:fldCharType="end"/>
        </w:r>
      </w:hyperlink>
    </w:p>
    <w:p>
      <w:pPr>
        <w:pStyle w:val="TOC2"/>
        <w:tabs>
          <w:tab w:val="right" w:leader="dot" w:pos="8306"/>
        </w:tabs>
      </w:pPr>
      <w:hyperlink w:anchor="_Toc22508" w:history="1">
        <w:r>
          <w:rPr>
            <w:rFonts w:ascii="仿宋" w:eastAsia="仿宋" w:hAnsi="仿宋" w:cs="仿宋" w:hint="eastAsia"/>
            <w:lang w:eastAsia="zh-CN"/>
          </w:rPr>
          <w:t>(二)、产业政策分析</w:t>
        </w:r>
        <w:r>
          <w:tab/>
        </w:r>
        <w:r>
          <w:fldChar w:fldCharType="begin"/>
        </w:r>
        <w:r>
          <w:instrText xml:space="preserve"> PAGEREF _Toc22508 \h </w:instrText>
        </w:r>
        <w:r>
          <w:fldChar w:fldCharType="separate"/>
        </w:r>
        <w:r>
          <w:t>12</w:t>
        </w:r>
        <w:r>
          <w:fldChar w:fldCharType="end"/>
        </w:r>
      </w:hyperlink>
    </w:p>
    <w:p>
      <w:pPr>
        <w:pStyle w:val="TOC2"/>
        <w:tabs>
          <w:tab w:val="right" w:leader="dot" w:pos="8306"/>
        </w:tabs>
      </w:pPr>
      <w:hyperlink w:anchor="_Toc2226" w:history="1">
        <w:r>
          <w:rPr>
            <w:rFonts w:ascii="仿宋" w:eastAsia="仿宋" w:hAnsi="仿宋" w:cs="仿宋" w:hint="eastAsia"/>
            <w:lang w:eastAsia="zh-CN"/>
          </w:rPr>
          <w:t>(三)、行业准入分析</w:t>
        </w:r>
        <w:r>
          <w:tab/>
        </w:r>
        <w:r>
          <w:fldChar w:fldCharType="begin"/>
        </w:r>
        <w:r>
          <w:instrText xml:space="preserve"> PAGEREF _Toc2226 \h </w:instrText>
        </w:r>
        <w:r>
          <w:fldChar w:fldCharType="separate"/>
        </w:r>
        <w:r>
          <w:t>14</w:t>
        </w:r>
        <w:r>
          <w:fldChar w:fldCharType="end"/>
        </w:r>
      </w:hyperlink>
    </w:p>
    <w:p>
      <w:pPr>
        <w:pStyle w:val="TOC1"/>
        <w:tabs>
          <w:tab w:val="right" w:leader="dot" w:pos="8306"/>
        </w:tabs>
      </w:pPr>
      <w:hyperlink w:anchor="_Toc20415" w:history="1">
        <w:r>
          <w:rPr>
            <w:rFonts w:ascii="仿宋" w:eastAsia="仿宋" w:hAnsi="仿宋" w:cs="仿宋" w:hint="eastAsia"/>
            <w:lang w:eastAsia="zh-CN"/>
          </w:rPr>
          <w:t>三、项目选址研究</w:t>
        </w:r>
        <w:r>
          <w:tab/>
        </w:r>
        <w:r>
          <w:fldChar w:fldCharType="begin"/>
        </w:r>
        <w:r>
          <w:instrText xml:space="preserve"> PAGEREF _Toc20415 \h </w:instrText>
        </w:r>
        <w:r>
          <w:fldChar w:fldCharType="separate"/>
        </w:r>
        <w:r>
          <w:t>15</w:t>
        </w:r>
        <w:r>
          <w:fldChar w:fldCharType="end"/>
        </w:r>
      </w:hyperlink>
    </w:p>
    <w:p>
      <w:pPr>
        <w:pStyle w:val="TOC2"/>
        <w:tabs>
          <w:tab w:val="right" w:leader="dot" w:pos="8306"/>
        </w:tabs>
      </w:pPr>
      <w:hyperlink w:anchor="_Toc10217" w:history="1">
        <w:r>
          <w:rPr>
            <w:rFonts w:ascii="仿宋" w:eastAsia="仿宋" w:hAnsi="仿宋" w:cs="仿宋" w:hint="eastAsia"/>
            <w:lang w:eastAsia="zh-CN"/>
          </w:rPr>
          <w:t>(一)、项目选址原则</w:t>
        </w:r>
        <w:r>
          <w:tab/>
        </w:r>
        <w:r>
          <w:fldChar w:fldCharType="begin"/>
        </w:r>
        <w:r>
          <w:instrText xml:space="preserve"> PAGEREF _Toc10217 \h </w:instrText>
        </w:r>
        <w:r>
          <w:fldChar w:fldCharType="separate"/>
        </w:r>
        <w:r>
          <w:t>15</w:t>
        </w:r>
        <w:r>
          <w:fldChar w:fldCharType="end"/>
        </w:r>
      </w:hyperlink>
    </w:p>
    <w:p>
      <w:pPr>
        <w:pStyle w:val="TOC2"/>
        <w:tabs>
          <w:tab w:val="right" w:leader="dot" w:pos="8306"/>
        </w:tabs>
      </w:pPr>
      <w:hyperlink w:anchor="_Toc11047" w:history="1">
        <w:r>
          <w:rPr>
            <w:rFonts w:ascii="仿宋" w:eastAsia="仿宋" w:hAnsi="仿宋" w:cs="仿宋" w:hint="eastAsia"/>
            <w:lang w:eastAsia="zh-CN"/>
          </w:rPr>
          <w:t>(二)、项目选址</w:t>
        </w:r>
        <w:r>
          <w:tab/>
        </w:r>
        <w:r>
          <w:fldChar w:fldCharType="begin"/>
        </w:r>
        <w:r>
          <w:instrText xml:space="preserve"> PAGEREF _Toc11047 \h </w:instrText>
        </w:r>
        <w:r>
          <w:fldChar w:fldCharType="separate"/>
        </w:r>
        <w:r>
          <w:t>18</w:t>
        </w:r>
        <w:r>
          <w:fldChar w:fldCharType="end"/>
        </w:r>
      </w:hyperlink>
    </w:p>
    <w:p>
      <w:pPr>
        <w:pStyle w:val="TOC2"/>
        <w:tabs>
          <w:tab w:val="right" w:leader="dot" w:pos="8306"/>
        </w:tabs>
      </w:pPr>
      <w:hyperlink w:anchor="_Toc810" w:history="1">
        <w:r>
          <w:rPr>
            <w:rFonts w:ascii="仿宋" w:eastAsia="仿宋" w:hAnsi="仿宋" w:cs="仿宋" w:hint="eastAsia"/>
            <w:lang w:eastAsia="zh-CN"/>
          </w:rPr>
          <w:t>(三)、建设条件分析</w:t>
        </w:r>
        <w:r>
          <w:tab/>
        </w:r>
        <w:r>
          <w:fldChar w:fldCharType="begin"/>
        </w:r>
        <w:r>
          <w:instrText xml:space="preserve"> PAGEREF _Toc810 \h </w:instrText>
        </w:r>
        <w:r>
          <w:fldChar w:fldCharType="separate"/>
        </w:r>
        <w:r>
          <w:t>20</w:t>
        </w:r>
        <w:r>
          <w:fldChar w:fldCharType="end"/>
        </w:r>
      </w:hyperlink>
    </w:p>
    <w:p>
      <w:pPr>
        <w:pStyle w:val="TOC2"/>
        <w:tabs>
          <w:tab w:val="right" w:leader="dot" w:pos="8306"/>
        </w:tabs>
      </w:pPr>
      <w:hyperlink w:anchor="_Toc1825" w:history="1">
        <w:r>
          <w:rPr>
            <w:rFonts w:ascii="仿宋" w:eastAsia="仿宋" w:hAnsi="仿宋" w:cs="仿宋" w:hint="eastAsia"/>
            <w:lang w:eastAsia="zh-CN"/>
          </w:rPr>
          <w:t>(四)、用地控制指标</w:t>
        </w:r>
        <w:r>
          <w:tab/>
        </w:r>
        <w:r>
          <w:fldChar w:fldCharType="begin"/>
        </w:r>
        <w:r>
          <w:instrText xml:space="preserve"> PAGEREF _Toc1825 \h </w:instrText>
        </w:r>
        <w:r>
          <w:fldChar w:fldCharType="separate"/>
        </w:r>
        <w:r>
          <w:t>21</w:t>
        </w:r>
        <w:r>
          <w:fldChar w:fldCharType="end"/>
        </w:r>
      </w:hyperlink>
    </w:p>
    <w:p>
      <w:pPr>
        <w:pStyle w:val="TOC2"/>
        <w:tabs>
          <w:tab w:val="right" w:leader="dot" w:pos="8306"/>
        </w:tabs>
      </w:pPr>
      <w:hyperlink w:anchor="_Toc937" w:history="1">
        <w:r>
          <w:rPr>
            <w:rFonts w:ascii="仿宋" w:eastAsia="仿宋" w:hAnsi="仿宋" w:cs="仿宋" w:hint="eastAsia"/>
            <w:lang w:eastAsia="zh-CN"/>
          </w:rPr>
          <w:t>(五)、地总体要求</w:t>
        </w:r>
        <w:r>
          <w:tab/>
        </w:r>
        <w:r>
          <w:fldChar w:fldCharType="begin"/>
        </w:r>
        <w:r>
          <w:instrText xml:space="preserve"> PAGEREF _Toc937 \h </w:instrText>
        </w:r>
        <w:r>
          <w:fldChar w:fldCharType="separate"/>
        </w:r>
        <w:r>
          <w:t>23</w:t>
        </w:r>
        <w:r>
          <w:fldChar w:fldCharType="end"/>
        </w:r>
      </w:hyperlink>
    </w:p>
    <w:p>
      <w:pPr>
        <w:pStyle w:val="TOC2"/>
        <w:tabs>
          <w:tab w:val="right" w:leader="dot" w:pos="8306"/>
        </w:tabs>
      </w:pPr>
      <w:hyperlink w:anchor="_Toc12148" w:history="1">
        <w:r>
          <w:rPr>
            <w:rFonts w:ascii="仿宋" w:eastAsia="仿宋" w:hAnsi="仿宋" w:cs="仿宋" w:hint="eastAsia"/>
            <w:lang w:eastAsia="zh-CN"/>
          </w:rPr>
          <w:t>(六)、节约用地措施</w:t>
        </w:r>
        <w:r>
          <w:tab/>
        </w:r>
        <w:r>
          <w:fldChar w:fldCharType="begin"/>
        </w:r>
        <w:r>
          <w:instrText xml:space="preserve"> PAGEREF _Toc12148 \h </w:instrText>
        </w:r>
        <w:r>
          <w:fldChar w:fldCharType="separate"/>
        </w:r>
        <w:r>
          <w:t>24</w:t>
        </w:r>
        <w:r>
          <w:fldChar w:fldCharType="end"/>
        </w:r>
      </w:hyperlink>
    </w:p>
    <w:p>
      <w:pPr>
        <w:pStyle w:val="TOC2"/>
        <w:tabs>
          <w:tab w:val="right" w:leader="dot" w:pos="8306"/>
        </w:tabs>
      </w:pPr>
      <w:hyperlink w:anchor="_Toc22490" w:history="1">
        <w:r>
          <w:rPr>
            <w:rFonts w:ascii="仿宋" w:eastAsia="仿宋" w:hAnsi="仿宋" w:cs="仿宋" w:hint="eastAsia"/>
            <w:lang w:eastAsia="zh-CN"/>
          </w:rPr>
          <w:t>(七)、选址综合评价</w:t>
        </w:r>
        <w:r>
          <w:tab/>
        </w:r>
        <w:r>
          <w:fldChar w:fldCharType="begin"/>
        </w:r>
        <w:r>
          <w:instrText xml:space="preserve"> PAGEREF _Toc22490 \h </w:instrText>
        </w:r>
        <w:r>
          <w:fldChar w:fldCharType="separate"/>
        </w:r>
        <w:r>
          <w:t>26</w:t>
        </w:r>
        <w:r>
          <w:fldChar w:fldCharType="end"/>
        </w:r>
      </w:hyperlink>
    </w:p>
    <w:p>
      <w:pPr>
        <w:pStyle w:val="TOC1"/>
        <w:tabs>
          <w:tab w:val="right" w:leader="dot" w:pos="8306"/>
        </w:tabs>
      </w:pPr>
      <w:hyperlink w:anchor="_Toc27525" w:history="1">
        <w:r>
          <w:rPr>
            <w:rFonts w:ascii="仿宋" w:eastAsia="仿宋" w:hAnsi="仿宋" w:cs="仿宋" w:hint="eastAsia"/>
            <w:lang w:eastAsia="zh-CN"/>
          </w:rPr>
          <w:t>四、自媒体收益项目概论</w:t>
        </w:r>
        <w:r>
          <w:tab/>
        </w:r>
        <w:r>
          <w:fldChar w:fldCharType="begin"/>
        </w:r>
        <w:r>
          <w:instrText xml:space="preserve"> PAGEREF _Toc27525 \h </w:instrText>
        </w:r>
        <w:r>
          <w:fldChar w:fldCharType="separate"/>
        </w:r>
        <w:r>
          <w:t>27</w:t>
        </w:r>
        <w:r>
          <w:fldChar w:fldCharType="end"/>
        </w:r>
      </w:hyperlink>
    </w:p>
    <w:p>
      <w:pPr>
        <w:pStyle w:val="TOC2"/>
        <w:tabs>
          <w:tab w:val="right" w:leader="dot" w:pos="8306"/>
        </w:tabs>
      </w:pPr>
      <w:hyperlink w:anchor="_Toc6492" w:history="1">
        <w:r>
          <w:rPr>
            <w:rFonts w:ascii="仿宋" w:eastAsia="仿宋" w:hAnsi="仿宋" w:cs="仿宋" w:hint="eastAsia"/>
            <w:lang w:eastAsia="zh-CN"/>
          </w:rPr>
          <w:t>(一)、项目申报单位概况</w:t>
        </w:r>
        <w:r>
          <w:tab/>
        </w:r>
        <w:r>
          <w:fldChar w:fldCharType="begin"/>
        </w:r>
        <w:r>
          <w:instrText xml:space="preserve"> PAGEREF _Toc6492 \h </w:instrText>
        </w:r>
        <w:r>
          <w:fldChar w:fldCharType="separate"/>
        </w:r>
        <w:r>
          <w:t>27</w:t>
        </w:r>
        <w:r>
          <w:fldChar w:fldCharType="end"/>
        </w:r>
      </w:hyperlink>
    </w:p>
    <w:p>
      <w:pPr>
        <w:pStyle w:val="TOC2"/>
        <w:tabs>
          <w:tab w:val="right" w:leader="dot" w:pos="8306"/>
        </w:tabs>
      </w:pPr>
      <w:hyperlink w:anchor="_Toc26365" w:history="1">
        <w:r>
          <w:rPr>
            <w:rFonts w:ascii="仿宋" w:eastAsia="仿宋" w:hAnsi="仿宋" w:cs="仿宋" w:hint="eastAsia"/>
            <w:lang w:eastAsia="zh-CN"/>
          </w:rPr>
          <w:t>(二)、项目概况</w:t>
        </w:r>
        <w:r>
          <w:tab/>
        </w:r>
        <w:r>
          <w:fldChar w:fldCharType="begin"/>
        </w:r>
        <w:r>
          <w:instrText xml:space="preserve"> PAGEREF _Toc26365 \h </w:instrText>
        </w:r>
        <w:r>
          <w:fldChar w:fldCharType="separate"/>
        </w:r>
        <w:r>
          <w:t>28</w:t>
        </w:r>
        <w:r>
          <w:fldChar w:fldCharType="end"/>
        </w:r>
      </w:hyperlink>
    </w:p>
    <w:p>
      <w:pPr>
        <w:pStyle w:val="TOC1"/>
        <w:tabs>
          <w:tab w:val="right" w:leader="dot" w:pos="8306"/>
        </w:tabs>
      </w:pPr>
      <w:hyperlink w:anchor="_Toc922" w:history="1">
        <w:r>
          <w:rPr>
            <w:rFonts w:ascii="仿宋" w:eastAsia="仿宋" w:hAnsi="仿宋" w:cs="仿宋" w:hint="eastAsia"/>
            <w:lang w:eastAsia="zh-CN"/>
          </w:rPr>
          <w:t>五、背景、必要性分析</w:t>
        </w:r>
        <w:r>
          <w:tab/>
        </w:r>
        <w:r>
          <w:fldChar w:fldCharType="begin"/>
        </w:r>
        <w:r>
          <w:instrText xml:space="preserve"> PAGEREF _Toc922 \h </w:instrText>
        </w:r>
        <w:r>
          <w:fldChar w:fldCharType="separate"/>
        </w:r>
        <w:r>
          <w:t>31</w:t>
        </w:r>
        <w:r>
          <w:fldChar w:fldCharType="end"/>
        </w:r>
      </w:hyperlink>
    </w:p>
    <w:p>
      <w:pPr>
        <w:pStyle w:val="TOC2"/>
        <w:tabs>
          <w:tab w:val="right" w:leader="dot" w:pos="8306"/>
        </w:tabs>
      </w:pPr>
      <w:hyperlink w:anchor="_Toc15480" w:history="1">
        <w:r>
          <w:rPr>
            <w:rFonts w:ascii="仿宋" w:eastAsia="仿宋" w:hAnsi="仿宋" w:cs="仿宋" w:hint="eastAsia"/>
            <w:lang w:eastAsia="zh-CN"/>
          </w:rPr>
          <w:t>(一)、项目建设背景</w:t>
        </w:r>
        <w:r>
          <w:tab/>
        </w:r>
        <w:r>
          <w:fldChar w:fldCharType="begin"/>
        </w:r>
        <w:r>
          <w:instrText xml:space="preserve"> PAGEREF _Toc15480 \h </w:instrText>
        </w:r>
        <w:r>
          <w:fldChar w:fldCharType="separate"/>
        </w:r>
        <w:r>
          <w:t>31</w:t>
        </w:r>
        <w:r>
          <w:fldChar w:fldCharType="end"/>
        </w:r>
      </w:hyperlink>
    </w:p>
    <w:p>
      <w:pPr>
        <w:pStyle w:val="TOC2"/>
        <w:tabs>
          <w:tab w:val="right" w:leader="dot" w:pos="8306"/>
        </w:tabs>
      </w:pPr>
      <w:hyperlink w:anchor="_Toc18475" w:history="1">
        <w:r>
          <w:rPr>
            <w:rFonts w:ascii="仿宋" w:eastAsia="仿宋" w:hAnsi="仿宋" w:cs="仿宋" w:hint="eastAsia"/>
            <w:lang w:eastAsia="zh-CN"/>
          </w:rPr>
          <w:t>(二)、必要性分析</w:t>
        </w:r>
        <w:r>
          <w:tab/>
        </w:r>
        <w:r>
          <w:fldChar w:fldCharType="begin"/>
        </w:r>
        <w:r>
          <w:instrText xml:space="preserve"> PAGEREF _Toc18475 \h </w:instrText>
        </w:r>
        <w:r>
          <w:fldChar w:fldCharType="separate"/>
        </w:r>
        <w:r>
          <w:t>32</w:t>
        </w:r>
        <w:r>
          <w:fldChar w:fldCharType="end"/>
        </w:r>
      </w:hyperlink>
    </w:p>
    <w:p>
      <w:pPr>
        <w:pStyle w:val="TOC2"/>
        <w:tabs>
          <w:tab w:val="right" w:leader="dot" w:pos="8306"/>
        </w:tabs>
      </w:pPr>
      <w:hyperlink w:anchor="_Toc6872" w:history="1">
        <w:r>
          <w:rPr>
            <w:rFonts w:ascii="仿宋" w:eastAsia="仿宋" w:hAnsi="仿宋" w:cs="仿宋" w:hint="eastAsia"/>
            <w:lang w:eastAsia="zh-CN"/>
          </w:rPr>
          <w:t>(三)、项目建设有利条件</w:t>
        </w:r>
        <w:r>
          <w:tab/>
        </w:r>
        <w:r>
          <w:fldChar w:fldCharType="begin"/>
        </w:r>
        <w:r>
          <w:instrText xml:space="preserve"> PAGEREF _Toc6872 \h </w:instrText>
        </w:r>
        <w:r>
          <w:fldChar w:fldCharType="separate"/>
        </w:r>
        <w:r>
          <w:t>33</w:t>
        </w:r>
        <w:r>
          <w:fldChar w:fldCharType="end"/>
        </w:r>
      </w:hyperlink>
    </w:p>
    <w:p>
      <w:pPr>
        <w:pStyle w:val="TOC1"/>
        <w:tabs>
          <w:tab w:val="right" w:leader="dot" w:pos="8306"/>
        </w:tabs>
      </w:pPr>
      <w:hyperlink w:anchor="_Toc14197" w:history="1">
        <w:r>
          <w:rPr>
            <w:rFonts w:ascii="仿宋" w:eastAsia="仿宋" w:hAnsi="仿宋" w:cs="仿宋" w:hint="eastAsia"/>
            <w:lang w:eastAsia="zh-CN"/>
          </w:rPr>
          <w:t>六、项目监理与质量保证</w:t>
        </w:r>
        <w:r>
          <w:tab/>
        </w:r>
        <w:r>
          <w:fldChar w:fldCharType="begin"/>
        </w:r>
        <w:r>
          <w:instrText xml:space="preserve"> PAGEREF _Toc14197 \h </w:instrText>
        </w:r>
        <w:r>
          <w:fldChar w:fldCharType="separate"/>
        </w:r>
        <w:r>
          <w:t>35</w:t>
        </w:r>
        <w:r>
          <w:fldChar w:fldCharType="end"/>
        </w:r>
      </w:hyperlink>
    </w:p>
    <w:p>
      <w:pPr>
        <w:pStyle w:val="TOC2"/>
        <w:tabs>
          <w:tab w:val="right" w:leader="dot" w:pos="8306"/>
        </w:tabs>
      </w:pPr>
      <w:hyperlink w:anchor="_Toc488" w:history="1">
        <w:r>
          <w:rPr>
            <w:rFonts w:ascii="仿宋" w:eastAsia="仿宋" w:hAnsi="仿宋" w:cs="仿宋" w:hint="eastAsia"/>
            <w:lang w:eastAsia="zh-CN"/>
          </w:rPr>
          <w:t>(一)、监理体系构建</w:t>
        </w:r>
        <w:r>
          <w:tab/>
        </w:r>
        <w:r>
          <w:fldChar w:fldCharType="begin"/>
        </w:r>
        <w:r>
          <w:instrText xml:space="preserve"> PAGEREF _Toc488 \h </w:instrText>
        </w:r>
        <w:r>
          <w:fldChar w:fldCharType="separate"/>
        </w:r>
        <w:r>
          <w:t>35</w:t>
        </w:r>
        <w:r>
          <w:fldChar w:fldCharType="end"/>
        </w:r>
      </w:hyperlink>
    </w:p>
    <w:p>
      <w:pPr>
        <w:pStyle w:val="TOC2"/>
        <w:tabs>
          <w:tab w:val="right" w:leader="dot" w:pos="8306"/>
        </w:tabs>
      </w:pPr>
      <w:hyperlink w:anchor="_Toc26397" w:history="1">
        <w:r>
          <w:rPr>
            <w:rFonts w:ascii="仿宋" w:eastAsia="仿宋" w:hAnsi="仿宋" w:cs="仿宋" w:hint="eastAsia"/>
            <w:lang w:eastAsia="zh-CN"/>
          </w:rPr>
          <w:t>(二)、质量保证体系实施</w:t>
        </w:r>
        <w:r>
          <w:tab/>
        </w:r>
        <w:r>
          <w:fldChar w:fldCharType="begin"/>
        </w:r>
        <w:r>
          <w:instrText xml:space="preserve"> PAGEREF _Toc26397 \h </w:instrText>
        </w:r>
        <w:r>
          <w:fldChar w:fldCharType="separate"/>
        </w:r>
        <w:r>
          <w:t>35</w:t>
        </w:r>
        <w:r>
          <w:fldChar w:fldCharType="end"/>
        </w:r>
      </w:hyperlink>
    </w:p>
    <w:p>
      <w:pPr>
        <w:pStyle w:val="TOC2"/>
        <w:tabs>
          <w:tab w:val="right" w:leader="dot" w:pos="8306"/>
        </w:tabs>
      </w:pPr>
      <w:hyperlink w:anchor="_Toc14717" w:history="1">
        <w:r>
          <w:rPr>
            <w:rFonts w:ascii="仿宋" w:eastAsia="仿宋" w:hAnsi="仿宋" w:cs="仿宋" w:hint="eastAsia"/>
            <w:lang w:eastAsia="zh-CN"/>
          </w:rPr>
          <w:t>(三)、监理与质量控制流程</w:t>
        </w:r>
        <w:r>
          <w:tab/>
        </w:r>
        <w:r>
          <w:fldChar w:fldCharType="begin"/>
        </w:r>
        <w:r>
          <w:instrText xml:space="preserve"> PAGEREF _Toc14717 \h </w:instrText>
        </w:r>
        <w:r>
          <w:fldChar w:fldCharType="separate"/>
        </w:r>
        <w:r>
          <w:t>36</w:t>
        </w:r>
        <w:r>
          <w:fldChar w:fldCharType="end"/>
        </w:r>
      </w:hyperlink>
    </w:p>
    <w:p>
      <w:pPr>
        <w:pStyle w:val="TOC1"/>
        <w:tabs>
          <w:tab w:val="right" w:leader="dot" w:pos="8306"/>
        </w:tabs>
      </w:pPr>
      <w:hyperlink w:anchor="_Toc3407" w:history="1">
        <w:r>
          <w:rPr>
            <w:rFonts w:ascii="仿宋" w:eastAsia="仿宋" w:hAnsi="仿宋" w:cs="仿宋" w:hint="eastAsia"/>
            <w:lang w:eastAsia="zh-CN"/>
          </w:rPr>
          <w:t>七、土地利用与规划方案</w:t>
        </w:r>
        <w:r>
          <w:tab/>
        </w:r>
        <w:r>
          <w:fldChar w:fldCharType="begin"/>
        </w:r>
        <w:r>
          <w:instrText xml:space="preserve"> PAGEREF _Toc3407 \h </w:instrText>
        </w:r>
        <w:r>
          <w:fldChar w:fldCharType="separate"/>
        </w:r>
        <w:r>
          <w:t>37</w:t>
        </w:r>
        <w:r>
          <w:fldChar w:fldCharType="end"/>
        </w:r>
      </w:hyperlink>
    </w:p>
    <w:p>
      <w:pPr>
        <w:pStyle w:val="TOC2"/>
        <w:tabs>
          <w:tab w:val="right" w:leader="dot" w:pos="8306"/>
        </w:tabs>
      </w:pPr>
      <w:hyperlink w:anchor="_Toc32310" w:history="1">
        <w:r>
          <w:rPr>
            <w:rFonts w:ascii="仿宋" w:eastAsia="仿宋" w:hAnsi="仿宋" w:cs="仿宋" w:hint="eastAsia"/>
            <w:lang w:eastAsia="zh-CN"/>
          </w:rPr>
          <w:t>(一)、项目用地情况分析</w:t>
        </w:r>
        <w:r>
          <w:tab/>
        </w:r>
        <w:r>
          <w:fldChar w:fldCharType="begin"/>
        </w:r>
        <w:r>
          <w:instrText xml:space="preserve"> PAGEREF _Toc32310 \h </w:instrText>
        </w:r>
        <w:r>
          <w:fldChar w:fldCharType="separate"/>
        </w:r>
        <w:r>
          <w:t>37</w:t>
        </w:r>
        <w:r>
          <w:fldChar w:fldCharType="end"/>
        </w:r>
      </w:hyperlink>
    </w:p>
    <w:p>
      <w:pPr>
        <w:pStyle w:val="TOC2"/>
        <w:tabs>
          <w:tab w:val="right" w:leader="dot" w:pos="8306"/>
        </w:tabs>
      </w:pPr>
      <w:hyperlink w:anchor="_Toc16094" w:history="1">
        <w:r>
          <w:rPr>
            <w:rFonts w:ascii="仿宋" w:eastAsia="仿宋" w:hAnsi="仿宋" w:cs="仿宋" w:hint="eastAsia"/>
            <w:lang w:eastAsia="zh-CN"/>
          </w:rPr>
          <w:t>(二)、土地利用规划方案</w:t>
        </w:r>
        <w:r>
          <w:tab/>
        </w:r>
        <w:r>
          <w:fldChar w:fldCharType="begin"/>
        </w:r>
        <w:r>
          <w:instrText xml:space="preserve"> PAGEREF _Toc16094 \h </w:instrText>
        </w:r>
        <w:r>
          <w:fldChar w:fldCharType="separate"/>
        </w:r>
        <w:r>
          <w:t>38</w:t>
        </w:r>
        <w:r>
          <w:fldChar w:fldCharType="end"/>
        </w:r>
      </w:hyperlink>
    </w:p>
    <w:p>
      <w:pPr>
        <w:pStyle w:val="TOC1"/>
        <w:tabs>
          <w:tab w:val="right" w:leader="dot" w:pos="8306"/>
        </w:tabs>
      </w:pPr>
      <w:hyperlink w:anchor="_Toc31102" w:history="1">
        <w:r>
          <w:rPr>
            <w:rFonts w:ascii="仿宋" w:eastAsia="仿宋" w:hAnsi="仿宋" w:cs="仿宋" w:hint="eastAsia"/>
            <w:lang w:eastAsia="zh-CN"/>
          </w:rPr>
          <w:t>八、安全与应急管理</w:t>
        </w:r>
        <w:r>
          <w:tab/>
        </w:r>
        <w:r>
          <w:fldChar w:fldCharType="begin"/>
        </w:r>
        <w:r>
          <w:instrText xml:space="preserve"> PAGEREF _Toc31102 \h </w:instrText>
        </w:r>
        <w:r>
          <w:fldChar w:fldCharType="separate"/>
        </w:r>
        <w:r>
          <w:t>39</w:t>
        </w:r>
        <w:r>
          <w:fldChar w:fldCharType="end"/>
        </w:r>
      </w:hyperlink>
    </w:p>
    <w:p>
      <w:pPr>
        <w:pStyle w:val="TOC2"/>
        <w:tabs>
          <w:tab w:val="right" w:leader="dot" w:pos="8306"/>
        </w:tabs>
      </w:pPr>
      <w:hyperlink w:anchor="_Toc28618" w:history="1">
        <w:r>
          <w:rPr>
            <w:rFonts w:ascii="仿宋" w:eastAsia="仿宋" w:hAnsi="仿宋" w:cs="仿宋" w:hint="eastAsia"/>
            <w:lang w:eastAsia="zh-CN"/>
          </w:rPr>
          <w:t>(一)、安全生产管理</w:t>
        </w:r>
        <w:r>
          <w:tab/>
        </w:r>
        <w:r>
          <w:fldChar w:fldCharType="begin"/>
        </w:r>
        <w:r>
          <w:instrText xml:space="preserve"> PAGEREF _Toc28618 \h </w:instrText>
        </w:r>
        <w:r>
          <w:fldChar w:fldCharType="separate"/>
        </w:r>
        <w:r>
          <w:t>39</w:t>
        </w:r>
        <w:r>
          <w:fldChar w:fldCharType="end"/>
        </w:r>
      </w:hyperlink>
    </w:p>
    <w:p>
      <w:pPr>
        <w:pStyle w:val="TOC2"/>
        <w:tabs>
          <w:tab w:val="right" w:leader="dot" w:pos="8306"/>
        </w:tabs>
      </w:pPr>
      <w:hyperlink w:anchor="_Toc1676" w:history="1">
        <w:r>
          <w:rPr>
            <w:rFonts w:ascii="仿宋" w:eastAsia="仿宋" w:hAnsi="仿宋" w:cs="仿宋" w:hint="eastAsia"/>
            <w:lang w:eastAsia="zh-CN"/>
          </w:rPr>
          <w:t>(二)、应急预案与响应</w:t>
        </w:r>
        <w:r>
          <w:tab/>
        </w:r>
        <w:r>
          <w:fldChar w:fldCharType="begin"/>
        </w:r>
        <w:r>
          <w:instrText xml:space="preserve"> PAGEREF _Toc1676 \h </w:instrText>
        </w:r>
        <w:r>
          <w:fldChar w:fldCharType="separate"/>
        </w:r>
        <w:r>
          <w:t>40</w:t>
        </w:r>
        <w:r>
          <w:fldChar w:fldCharType="end"/>
        </w:r>
      </w:hyperlink>
    </w:p>
    <w:p>
      <w:pPr>
        <w:pStyle w:val="TOC1"/>
        <w:tabs>
          <w:tab w:val="right" w:leader="dot" w:pos="8306"/>
        </w:tabs>
      </w:pPr>
      <w:hyperlink w:anchor="_Toc20670" w:history="1">
        <w:r>
          <w:rPr>
            <w:rFonts w:ascii="仿宋" w:eastAsia="仿宋" w:hAnsi="仿宋" w:cs="仿宋" w:hint="eastAsia"/>
            <w:lang w:eastAsia="zh-CN"/>
          </w:rPr>
          <w:t>九、客户关系管理与市场拓展</w:t>
        </w:r>
        <w:r>
          <w:tab/>
        </w:r>
        <w:r>
          <w:fldChar w:fldCharType="begin"/>
        </w:r>
        <w:r>
          <w:instrText xml:space="preserve"> PAGEREF _Toc20670 \h </w:instrText>
        </w:r>
        <w:r>
          <w:fldChar w:fldCharType="separate"/>
        </w:r>
        <w:r>
          <w:t>42</w:t>
        </w:r>
        <w:r>
          <w:fldChar w:fldCharType="end"/>
        </w:r>
      </w:hyperlink>
    </w:p>
    <w:p>
      <w:pPr>
        <w:pStyle w:val="TOC2"/>
        <w:tabs>
          <w:tab w:val="right" w:leader="dot" w:pos="8306"/>
        </w:tabs>
      </w:pPr>
      <w:hyperlink w:anchor="_Toc5234" w:history="1">
        <w:r>
          <w:rPr>
            <w:rFonts w:ascii="仿宋" w:eastAsia="仿宋" w:hAnsi="仿宋" w:cs="仿宋" w:hint="eastAsia"/>
            <w:lang w:eastAsia="zh-CN"/>
          </w:rPr>
          <w:t>(一)、客户关系管理策略</w:t>
        </w:r>
        <w:r>
          <w:tab/>
        </w:r>
        <w:r>
          <w:fldChar w:fldCharType="begin"/>
        </w:r>
        <w:r>
          <w:instrText xml:space="preserve"> PAGEREF _Toc5234 \h </w:instrText>
        </w:r>
        <w:r>
          <w:fldChar w:fldCharType="separate"/>
        </w:r>
        <w:r>
          <w:t>42</w:t>
        </w:r>
        <w:r>
          <w:fldChar w:fldCharType="end"/>
        </w:r>
      </w:hyperlink>
    </w:p>
    <w:p>
      <w:pPr>
        <w:pStyle w:val="TOC2"/>
        <w:tabs>
          <w:tab w:val="right" w:leader="dot" w:pos="8306"/>
        </w:tabs>
      </w:pPr>
      <w:hyperlink w:anchor="_Toc14699" w:history="1">
        <w:r>
          <w:rPr>
            <w:rFonts w:ascii="仿宋" w:eastAsia="仿宋" w:hAnsi="仿宋" w:cs="仿宋" w:hint="eastAsia"/>
            <w:lang w:eastAsia="zh-CN"/>
          </w:rPr>
          <w:t>(二)、市场拓展方案</w:t>
        </w:r>
        <w:r>
          <w:tab/>
        </w:r>
        <w:r>
          <w:fldChar w:fldCharType="begin"/>
        </w:r>
        <w:r>
          <w:instrText xml:space="preserve"> PAGEREF _Toc14699 \h </w:instrText>
        </w:r>
        <w:r>
          <w:fldChar w:fldCharType="separate"/>
        </w:r>
        <w:r>
          <w:t>43</w:t>
        </w:r>
        <w:r>
          <w:fldChar w:fldCharType="end"/>
        </w:r>
      </w:hyperlink>
    </w:p>
    <w:p>
      <w:pPr>
        <w:pStyle w:val="TOC1"/>
        <w:tabs>
          <w:tab w:val="right" w:leader="dot" w:pos="8306"/>
        </w:tabs>
      </w:pPr>
      <w:hyperlink w:anchor="_Toc13681" w:history="1">
        <w:r>
          <w:rPr>
            <w:rFonts w:ascii="仿宋" w:eastAsia="仿宋" w:hAnsi="仿宋" w:cs="仿宋" w:hint="eastAsia"/>
            <w:lang w:eastAsia="zh-CN"/>
          </w:rPr>
          <w:t>十、项目进度计划</w:t>
        </w:r>
        <w:r>
          <w:tab/>
        </w:r>
        <w:r>
          <w:fldChar w:fldCharType="begin"/>
        </w:r>
        <w:r>
          <w:instrText xml:space="preserve"> PAGEREF _Toc13681 \h </w:instrText>
        </w:r>
        <w:r>
          <w:fldChar w:fldCharType="separate"/>
        </w:r>
        <w:r>
          <w:t>44</w:t>
        </w:r>
        <w:r>
          <w:fldChar w:fldCharType="end"/>
        </w:r>
      </w:hyperlink>
    </w:p>
    <w:p>
      <w:pPr>
        <w:pStyle w:val="TOC2"/>
        <w:tabs>
          <w:tab w:val="right" w:leader="dot" w:pos="8306"/>
        </w:tabs>
      </w:pPr>
      <w:hyperlink w:anchor="_Toc3836" w:history="1">
        <w:r>
          <w:rPr>
            <w:rFonts w:ascii="仿宋" w:eastAsia="仿宋" w:hAnsi="仿宋" w:cs="仿宋" w:hint="eastAsia"/>
            <w:lang w:eastAsia="zh-CN"/>
          </w:rPr>
          <w:t>(一)、建设周期</w:t>
        </w:r>
        <w:r>
          <w:tab/>
        </w:r>
        <w:r>
          <w:fldChar w:fldCharType="begin"/>
        </w:r>
        <w:r>
          <w:instrText xml:space="preserve"> PAGEREF _Toc3836 \h </w:instrText>
        </w:r>
        <w:r>
          <w:fldChar w:fldCharType="separate"/>
        </w:r>
        <w:r>
          <w:t>44</w:t>
        </w:r>
        <w:r>
          <w:fldChar w:fldCharType="end"/>
        </w:r>
      </w:hyperlink>
    </w:p>
    <w:p>
      <w:pPr>
        <w:pStyle w:val="TOC2"/>
        <w:tabs>
          <w:tab w:val="right" w:leader="dot" w:pos="8306"/>
        </w:tabs>
      </w:pPr>
      <w:hyperlink w:anchor="_Toc11826" w:history="1">
        <w:r>
          <w:rPr>
            <w:rFonts w:ascii="仿宋" w:eastAsia="仿宋" w:hAnsi="仿宋" w:cs="仿宋" w:hint="eastAsia"/>
            <w:lang w:eastAsia="zh-CN"/>
          </w:rPr>
          <w:t>(二)、建设进度</w:t>
        </w:r>
        <w:r>
          <w:tab/>
        </w:r>
        <w:r>
          <w:fldChar w:fldCharType="begin"/>
        </w:r>
        <w:r>
          <w:instrText xml:space="preserve"> PAGEREF _Toc11826 \h </w:instrText>
        </w:r>
        <w:r>
          <w:fldChar w:fldCharType="separate"/>
        </w:r>
        <w:r>
          <w:t>45</w:t>
        </w:r>
        <w:r>
          <w:fldChar w:fldCharType="end"/>
        </w:r>
      </w:hyperlink>
    </w:p>
    <w:p>
      <w:pPr>
        <w:pStyle w:val="TOC2"/>
        <w:tabs>
          <w:tab w:val="right" w:leader="dot" w:pos="8306"/>
        </w:tabs>
      </w:pPr>
      <w:hyperlink w:anchor="_Toc20217" w:history="1">
        <w:r>
          <w:rPr>
            <w:rFonts w:ascii="仿宋" w:eastAsia="仿宋" w:hAnsi="仿宋" w:cs="仿宋" w:hint="eastAsia"/>
            <w:lang w:eastAsia="zh-CN"/>
          </w:rPr>
          <w:t>(三)、进度安排注意事项</w:t>
        </w:r>
        <w:r>
          <w:tab/>
        </w:r>
        <w:r>
          <w:fldChar w:fldCharType="begin"/>
        </w:r>
        <w:r>
          <w:instrText xml:space="preserve"> PAGEREF _Toc20217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63" w:history="1">
        <w:r>
          <w:rPr>
            <w:rFonts w:ascii="仿宋" w:eastAsia="仿宋" w:hAnsi="仿宋" w:cs="仿宋" w:hint="eastAsia"/>
            <w:lang w:eastAsia="zh-CN"/>
          </w:rPr>
          <w:t>(四)、人力资源配置</w:t>
        </w:r>
        <w:r>
          <w:tab/>
        </w:r>
        <w:r>
          <w:fldChar w:fldCharType="begin"/>
        </w:r>
        <w:r>
          <w:instrText xml:space="preserve"> PAGEREF _Toc11163 \h </w:instrText>
        </w:r>
        <w:r>
          <w:fldChar w:fldCharType="separate"/>
        </w:r>
        <w:r>
          <w:t>47</w:t>
        </w:r>
        <w:r>
          <w:fldChar w:fldCharType="end"/>
        </w:r>
      </w:hyperlink>
    </w:p>
    <w:p>
      <w:pPr>
        <w:pStyle w:val="TOC2"/>
        <w:tabs>
          <w:tab w:val="right" w:leader="dot" w:pos="8306"/>
        </w:tabs>
      </w:pPr>
      <w:hyperlink w:anchor="_Toc27205" w:history="1">
        <w:r>
          <w:rPr>
            <w:rFonts w:ascii="仿宋" w:eastAsia="仿宋" w:hAnsi="仿宋" w:cs="仿宋" w:hint="eastAsia"/>
            <w:lang w:eastAsia="zh-CN"/>
          </w:rPr>
          <w:t>(五)、员工培训</w:t>
        </w:r>
        <w:r>
          <w:tab/>
        </w:r>
        <w:r>
          <w:fldChar w:fldCharType="begin"/>
        </w:r>
        <w:r>
          <w:instrText xml:space="preserve"> PAGEREF _Toc27205 \h </w:instrText>
        </w:r>
        <w:r>
          <w:fldChar w:fldCharType="separate"/>
        </w:r>
        <w:r>
          <w:t>49</w:t>
        </w:r>
        <w:r>
          <w:fldChar w:fldCharType="end"/>
        </w:r>
      </w:hyperlink>
    </w:p>
    <w:p>
      <w:pPr>
        <w:pStyle w:val="TOC2"/>
        <w:tabs>
          <w:tab w:val="right" w:leader="dot" w:pos="8306"/>
        </w:tabs>
      </w:pPr>
      <w:hyperlink w:anchor="_Toc15433" w:history="1">
        <w:r>
          <w:rPr>
            <w:rFonts w:ascii="仿宋" w:eastAsia="仿宋" w:hAnsi="仿宋" w:cs="仿宋" w:hint="eastAsia"/>
            <w:lang w:eastAsia="zh-CN"/>
          </w:rPr>
          <w:t>(六)、项目实施保障</w:t>
        </w:r>
        <w:r>
          <w:tab/>
        </w:r>
        <w:r>
          <w:fldChar w:fldCharType="begin"/>
        </w:r>
        <w:r>
          <w:instrText xml:space="preserve"> PAGEREF _Toc15433 \h </w:instrText>
        </w:r>
        <w:r>
          <w:fldChar w:fldCharType="separate"/>
        </w:r>
        <w:r>
          <w:t>50</w:t>
        </w:r>
        <w:r>
          <w:fldChar w:fldCharType="end"/>
        </w:r>
      </w:hyperlink>
    </w:p>
    <w:p>
      <w:pPr>
        <w:pStyle w:val="TOC2"/>
        <w:tabs>
          <w:tab w:val="right" w:leader="dot" w:pos="8306"/>
        </w:tabs>
      </w:pPr>
      <w:hyperlink w:anchor="_Toc14630" w:history="1">
        <w:r>
          <w:rPr>
            <w:rFonts w:ascii="仿宋" w:eastAsia="仿宋" w:hAnsi="仿宋" w:cs="仿宋" w:hint="eastAsia"/>
            <w:lang w:eastAsia="zh-CN"/>
          </w:rPr>
          <w:t>(七)、安全规范管理</w:t>
        </w:r>
        <w:r>
          <w:tab/>
        </w:r>
        <w:r>
          <w:fldChar w:fldCharType="begin"/>
        </w:r>
        <w:r>
          <w:instrText xml:space="preserve"> PAGEREF _Toc14630 \h </w:instrText>
        </w:r>
        <w:r>
          <w:fldChar w:fldCharType="separate"/>
        </w:r>
        <w:r>
          <w:t>51</w:t>
        </w:r>
        <w:r>
          <w:fldChar w:fldCharType="end"/>
        </w:r>
      </w:hyperlink>
    </w:p>
    <w:p>
      <w:pPr>
        <w:pStyle w:val="TOC1"/>
        <w:tabs>
          <w:tab w:val="right" w:leader="dot" w:pos="8306"/>
        </w:tabs>
      </w:pPr>
      <w:hyperlink w:anchor="_Toc21252" w:history="1">
        <w:r>
          <w:rPr>
            <w:rFonts w:ascii="仿宋" w:eastAsia="仿宋" w:hAnsi="仿宋" w:cs="仿宋" w:hint="eastAsia"/>
            <w:lang w:eastAsia="zh-CN"/>
          </w:rPr>
          <w:t>十一、项目实施与管理方案</w:t>
        </w:r>
        <w:r>
          <w:tab/>
        </w:r>
        <w:r>
          <w:fldChar w:fldCharType="begin"/>
        </w:r>
        <w:r>
          <w:instrText xml:space="preserve"> PAGEREF _Toc21252 \h </w:instrText>
        </w:r>
        <w:r>
          <w:fldChar w:fldCharType="separate"/>
        </w:r>
        <w:r>
          <w:t>52</w:t>
        </w:r>
        <w:r>
          <w:fldChar w:fldCharType="end"/>
        </w:r>
      </w:hyperlink>
    </w:p>
    <w:p>
      <w:pPr>
        <w:pStyle w:val="TOC2"/>
        <w:tabs>
          <w:tab w:val="right" w:leader="dot" w:pos="8306"/>
        </w:tabs>
      </w:pPr>
      <w:hyperlink w:anchor="_Toc22648" w:history="1">
        <w:r>
          <w:rPr>
            <w:rFonts w:ascii="仿宋" w:eastAsia="仿宋" w:hAnsi="仿宋" w:cs="仿宋" w:hint="eastAsia"/>
            <w:lang w:eastAsia="zh-CN"/>
          </w:rPr>
          <w:t>(一)、项目实施计划</w:t>
        </w:r>
        <w:r>
          <w:tab/>
        </w:r>
        <w:r>
          <w:fldChar w:fldCharType="begin"/>
        </w:r>
        <w:r>
          <w:instrText xml:space="preserve"> PAGEREF _Toc22648 \h </w:instrText>
        </w:r>
        <w:r>
          <w:fldChar w:fldCharType="separate"/>
        </w:r>
        <w:r>
          <w:t>52</w:t>
        </w:r>
        <w:r>
          <w:fldChar w:fldCharType="end"/>
        </w:r>
      </w:hyperlink>
    </w:p>
    <w:p>
      <w:pPr>
        <w:pStyle w:val="TOC2"/>
        <w:tabs>
          <w:tab w:val="right" w:leader="dot" w:pos="8306"/>
        </w:tabs>
      </w:pPr>
      <w:hyperlink w:anchor="_Toc421" w:history="1">
        <w:r>
          <w:rPr>
            <w:rFonts w:ascii="仿宋" w:eastAsia="仿宋" w:hAnsi="仿宋" w:cs="仿宋" w:hint="eastAsia"/>
            <w:lang w:eastAsia="zh-CN"/>
          </w:rPr>
          <w:t>(二)、项目组织机构与职责</w:t>
        </w:r>
        <w:r>
          <w:tab/>
        </w:r>
        <w:r>
          <w:fldChar w:fldCharType="begin"/>
        </w:r>
        <w:r>
          <w:instrText xml:space="preserve"> PAGEREF _Toc421 \h </w:instrText>
        </w:r>
        <w:r>
          <w:fldChar w:fldCharType="separate"/>
        </w:r>
        <w:r>
          <w:t>53</w:t>
        </w:r>
        <w:r>
          <w:fldChar w:fldCharType="end"/>
        </w:r>
      </w:hyperlink>
    </w:p>
    <w:p>
      <w:pPr>
        <w:pStyle w:val="TOC2"/>
        <w:tabs>
          <w:tab w:val="right" w:leader="dot" w:pos="8306"/>
        </w:tabs>
      </w:pPr>
      <w:hyperlink w:anchor="_Toc370" w:history="1">
        <w:r>
          <w:rPr>
            <w:rFonts w:ascii="仿宋" w:eastAsia="仿宋" w:hAnsi="仿宋" w:cs="仿宋" w:hint="eastAsia"/>
            <w:lang w:eastAsia="zh-CN"/>
          </w:rPr>
          <w:t>(三)、项目管理与监控体系</w:t>
        </w:r>
        <w:r>
          <w:tab/>
        </w:r>
        <w:r>
          <w:fldChar w:fldCharType="begin"/>
        </w:r>
        <w:r>
          <w:instrText xml:space="preserve"> PAGEREF _Toc370 \h </w:instrText>
        </w:r>
        <w:r>
          <w:fldChar w:fldCharType="separate"/>
        </w:r>
        <w:r>
          <w:t>56</w:t>
        </w:r>
        <w:r>
          <w:fldChar w:fldCharType="end"/>
        </w:r>
      </w:hyperlink>
    </w:p>
    <w:p>
      <w:pPr>
        <w:pStyle w:val="TOC1"/>
        <w:tabs>
          <w:tab w:val="right" w:leader="dot" w:pos="8306"/>
        </w:tabs>
      </w:pPr>
      <w:hyperlink w:anchor="_Toc22592" w:history="1">
        <w:r>
          <w:rPr>
            <w:rFonts w:ascii="仿宋" w:eastAsia="仿宋" w:hAnsi="仿宋" w:cs="仿宋" w:hint="eastAsia"/>
            <w:lang w:eastAsia="zh-CN"/>
          </w:rPr>
          <w:t>十二、环境保护与绿色发展</w:t>
        </w:r>
        <w:r>
          <w:tab/>
        </w:r>
        <w:r>
          <w:fldChar w:fldCharType="begin"/>
        </w:r>
        <w:r>
          <w:instrText xml:space="preserve"> PAGEREF _Toc22592 \h </w:instrText>
        </w:r>
        <w:r>
          <w:fldChar w:fldCharType="separate"/>
        </w:r>
        <w:r>
          <w:t>58</w:t>
        </w:r>
        <w:r>
          <w:fldChar w:fldCharType="end"/>
        </w:r>
      </w:hyperlink>
    </w:p>
    <w:p>
      <w:pPr>
        <w:pStyle w:val="TOC2"/>
        <w:tabs>
          <w:tab w:val="right" w:leader="dot" w:pos="8306"/>
        </w:tabs>
      </w:pPr>
      <w:hyperlink w:anchor="_Toc14508" w:history="1">
        <w:r>
          <w:rPr>
            <w:rFonts w:ascii="仿宋" w:eastAsia="仿宋" w:hAnsi="仿宋" w:cs="仿宋" w:hint="eastAsia"/>
            <w:lang w:eastAsia="zh-CN"/>
          </w:rPr>
          <w:t>(一)、环境保护措施</w:t>
        </w:r>
        <w:r>
          <w:tab/>
        </w:r>
        <w:r>
          <w:fldChar w:fldCharType="begin"/>
        </w:r>
        <w:r>
          <w:instrText xml:space="preserve"> PAGEREF _Toc14508 \h </w:instrText>
        </w:r>
        <w:r>
          <w:fldChar w:fldCharType="separate"/>
        </w:r>
        <w:r>
          <w:t>58</w:t>
        </w:r>
        <w:r>
          <w:fldChar w:fldCharType="end"/>
        </w:r>
      </w:hyperlink>
    </w:p>
    <w:p>
      <w:pPr>
        <w:pStyle w:val="TOC2"/>
        <w:tabs>
          <w:tab w:val="right" w:leader="dot" w:pos="8306"/>
        </w:tabs>
      </w:pPr>
      <w:hyperlink w:anchor="_Toc29331" w:history="1">
        <w:r>
          <w:rPr>
            <w:rFonts w:ascii="仿宋" w:eastAsia="仿宋" w:hAnsi="仿宋" w:cs="仿宋" w:hint="eastAsia"/>
            <w:lang w:eastAsia="zh-CN"/>
          </w:rPr>
          <w:t>(二)、绿色发展与可持续发展策略</w:t>
        </w:r>
        <w:r>
          <w:tab/>
        </w:r>
        <w:r>
          <w:fldChar w:fldCharType="begin"/>
        </w:r>
        <w:r>
          <w:instrText xml:space="preserve"> PAGEREF _Toc29331 \h </w:instrText>
        </w:r>
        <w:r>
          <w:fldChar w:fldCharType="separate"/>
        </w:r>
        <w:r>
          <w:t>59</w:t>
        </w:r>
        <w:r>
          <w:fldChar w:fldCharType="end"/>
        </w:r>
      </w:hyperlink>
    </w:p>
    <w:p>
      <w:pPr>
        <w:pStyle w:val="TOC1"/>
        <w:tabs>
          <w:tab w:val="right" w:leader="dot" w:pos="8306"/>
        </w:tabs>
      </w:pPr>
      <w:hyperlink w:anchor="_Toc22091" w:history="1">
        <w:r>
          <w:rPr>
            <w:rFonts w:ascii="仿宋" w:eastAsia="仿宋" w:hAnsi="仿宋" w:cs="仿宋" w:hint="eastAsia"/>
            <w:lang w:eastAsia="zh-CN"/>
          </w:rPr>
          <w:t>十三、质量管理与控制</w:t>
        </w:r>
        <w:r>
          <w:tab/>
        </w:r>
        <w:r>
          <w:fldChar w:fldCharType="begin"/>
        </w:r>
        <w:r>
          <w:instrText xml:space="preserve"> PAGEREF _Toc22091 \h </w:instrText>
        </w:r>
        <w:r>
          <w:fldChar w:fldCharType="separate"/>
        </w:r>
        <w:r>
          <w:t>61</w:t>
        </w:r>
        <w:r>
          <w:fldChar w:fldCharType="end"/>
        </w:r>
      </w:hyperlink>
    </w:p>
    <w:p>
      <w:pPr>
        <w:pStyle w:val="TOC2"/>
        <w:tabs>
          <w:tab w:val="right" w:leader="dot" w:pos="8306"/>
        </w:tabs>
      </w:pPr>
      <w:hyperlink w:anchor="_Toc19981" w:history="1">
        <w:r>
          <w:rPr>
            <w:rFonts w:ascii="仿宋" w:eastAsia="仿宋" w:hAnsi="仿宋" w:cs="仿宋" w:hint="eastAsia"/>
            <w:lang w:eastAsia="zh-CN"/>
          </w:rPr>
          <w:t>(一)、质量管理体系建设</w:t>
        </w:r>
        <w:r>
          <w:tab/>
        </w:r>
        <w:r>
          <w:fldChar w:fldCharType="begin"/>
        </w:r>
        <w:r>
          <w:instrText xml:space="preserve"> PAGEREF _Toc19981 \h </w:instrText>
        </w:r>
        <w:r>
          <w:fldChar w:fldCharType="separate"/>
        </w:r>
        <w:r>
          <w:t>61</w:t>
        </w:r>
        <w:r>
          <w:fldChar w:fldCharType="end"/>
        </w:r>
      </w:hyperlink>
    </w:p>
    <w:p>
      <w:pPr>
        <w:pStyle w:val="TOC2"/>
        <w:tabs>
          <w:tab w:val="right" w:leader="dot" w:pos="8306"/>
        </w:tabs>
      </w:pPr>
      <w:hyperlink w:anchor="_Toc14452" w:history="1">
        <w:r>
          <w:rPr>
            <w:rFonts w:ascii="仿宋" w:eastAsia="仿宋" w:hAnsi="仿宋" w:cs="仿宋" w:hint="eastAsia"/>
            <w:lang w:eastAsia="zh-CN"/>
          </w:rPr>
          <w:t>(二)、质量控制措施</w:t>
        </w:r>
        <w:r>
          <w:tab/>
        </w:r>
        <w:r>
          <w:fldChar w:fldCharType="begin"/>
        </w:r>
        <w:r>
          <w:instrText xml:space="preserve"> PAGEREF _Toc14452 \h </w:instrText>
        </w:r>
        <w:r>
          <w:fldChar w:fldCharType="separate"/>
        </w:r>
        <w:r>
          <w:t>62</w:t>
        </w:r>
        <w:r>
          <w:fldChar w:fldCharType="end"/>
        </w:r>
      </w:hyperlink>
    </w:p>
    <w:p>
      <w:pPr>
        <w:pStyle w:val="TOC1"/>
        <w:tabs>
          <w:tab w:val="right" w:leader="dot" w:pos="8306"/>
        </w:tabs>
      </w:pPr>
      <w:hyperlink w:anchor="_Toc5354" w:history="1">
        <w:r>
          <w:rPr>
            <w:rFonts w:ascii="仿宋" w:eastAsia="仿宋" w:hAnsi="仿宋" w:cs="仿宋" w:hint="eastAsia"/>
            <w:lang w:eastAsia="zh-CN"/>
          </w:rPr>
          <w:t>十四、法律法规与政策遵循</w:t>
        </w:r>
        <w:r>
          <w:tab/>
        </w:r>
        <w:r>
          <w:fldChar w:fldCharType="begin"/>
        </w:r>
        <w:r>
          <w:instrText xml:space="preserve"> PAGEREF _Toc5354 \h </w:instrText>
        </w:r>
        <w:r>
          <w:fldChar w:fldCharType="separate"/>
        </w:r>
        <w:r>
          <w:t>63</w:t>
        </w:r>
        <w:r>
          <w:fldChar w:fldCharType="end"/>
        </w:r>
      </w:hyperlink>
    </w:p>
    <w:p>
      <w:pPr>
        <w:pStyle w:val="TOC2"/>
        <w:tabs>
          <w:tab w:val="right" w:leader="dot" w:pos="8306"/>
        </w:tabs>
      </w:pPr>
      <w:hyperlink w:anchor="_Toc14969" w:history="1">
        <w:r>
          <w:rPr>
            <w:rFonts w:ascii="仿宋" w:eastAsia="仿宋" w:hAnsi="仿宋" w:cs="仿宋" w:hint="eastAsia"/>
            <w:lang w:eastAsia="zh-CN"/>
          </w:rPr>
          <w:t>(一)、法律法规遵守</w:t>
        </w:r>
        <w:r>
          <w:tab/>
        </w:r>
        <w:r>
          <w:fldChar w:fldCharType="begin"/>
        </w:r>
        <w:r>
          <w:instrText xml:space="preserve"> PAGEREF _Toc14969 \h </w:instrText>
        </w:r>
        <w:r>
          <w:fldChar w:fldCharType="separate"/>
        </w:r>
        <w:r>
          <w:t>63</w:t>
        </w:r>
        <w:r>
          <w:fldChar w:fldCharType="end"/>
        </w:r>
      </w:hyperlink>
    </w:p>
    <w:p>
      <w:pPr>
        <w:pStyle w:val="TOC2"/>
        <w:tabs>
          <w:tab w:val="right" w:leader="dot" w:pos="8306"/>
        </w:tabs>
      </w:pPr>
      <w:hyperlink w:anchor="_Toc12076" w:history="1">
        <w:r>
          <w:rPr>
            <w:rFonts w:ascii="仿宋" w:eastAsia="仿宋" w:hAnsi="仿宋" w:cs="仿宋" w:hint="eastAsia"/>
            <w:lang w:eastAsia="zh-CN"/>
          </w:rPr>
          <w:t>(二)、政策导向与利用</w:t>
        </w:r>
        <w:r>
          <w:tab/>
        </w:r>
        <w:r>
          <w:fldChar w:fldCharType="begin"/>
        </w:r>
        <w:r>
          <w:instrText xml:space="preserve"> PAGEREF _Toc12076 \h </w:instrText>
        </w:r>
        <w:r>
          <w:fldChar w:fldCharType="separate"/>
        </w:r>
        <w:r>
          <w:t>64</w:t>
        </w:r>
        <w:r>
          <w:fldChar w:fldCharType="end"/>
        </w:r>
      </w:hyperlink>
    </w:p>
    <w:p>
      <w:pPr>
        <w:pStyle w:val="TOC1"/>
        <w:tabs>
          <w:tab w:val="right" w:leader="dot" w:pos="8306"/>
        </w:tabs>
      </w:pPr>
      <w:hyperlink w:anchor="_Toc7778" w:history="1">
        <w:r>
          <w:rPr>
            <w:rFonts w:ascii="仿宋" w:eastAsia="仿宋" w:hAnsi="仿宋" w:cs="仿宋" w:hint="eastAsia"/>
            <w:lang w:eastAsia="zh-CN"/>
          </w:rPr>
          <w:t>十五、合作与交流机制建立</w:t>
        </w:r>
        <w:r>
          <w:tab/>
        </w:r>
        <w:r>
          <w:fldChar w:fldCharType="begin"/>
        </w:r>
        <w:r>
          <w:instrText xml:space="preserve"> PAGEREF _Toc7778 \h </w:instrText>
        </w:r>
        <w:r>
          <w:fldChar w:fldCharType="separate"/>
        </w:r>
        <w:r>
          <w:t>65</w:t>
        </w:r>
        <w:r>
          <w:fldChar w:fldCharType="end"/>
        </w:r>
      </w:hyperlink>
    </w:p>
    <w:p>
      <w:pPr>
        <w:pStyle w:val="TOC2"/>
        <w:tabs>
          <w:tab w:val="right" w:leader="dot" w:pos="8306"/>
        </w:tabs>
      </w:pPr>
      <w:hyperlink w:anchor="_Toc12421" w:history="1">
        <w:r>
          <w:rPr>
            <w:rFonts w:ascii="仿宋" w:eastAsia="仿宋" w:hAnsi="仿宋" w:cs="仿宋" w:hint="eastAsia"/>
            <w:lang w:eastAsia="zh-CN"/>
          </w:rPr>
          <w:t>(一)、合作伙伴选择与合作方式</w:t>
        </w:r>
        <w:r>
          <w:tab/>
        </w:r>
        <w:r>
          <w:fldChar w:fldCharType="begin"/>
        </w:r>
        <w:r>
          <w:instrText xml:space="preserve"> PAGEREF _Toc12421 \h </w:instrText>
        </w:r>
        <w:r>
          <w:fldChar w:fldCharType="separate"/>
        </w:r>
        <w:r>
          <w:t>65</w:t>
        </w:r>
        <w:r>
          <w:fldChar w:fldCharType="end"/>
        </w:r>
      </w:hyperlink>
    </w:p>
    <w:p>
      <w:pPr>
        <w:pStyle w:val="TOC2"/>
        <w:tabs>
          <w:tab w:val="right" w:leader="dot" w:pos="8306"/>
        </w:tabs>
      </w:pPr>
      <w:hyperlink w:anchor="_Toc17337" w:history="1">
        <w:r>
          <w:rPr>
            <w:rFonts w:ascii="仿宋" w:eastAsia="仿宋" w:hAnsi="仿宋" w:cs="仿宋" w:hint="eastAsia"/>
            <w:lang w:eastAsia="zh-CN"/>
          </w:rPr>
          <w:t>(二)、交流与合作平台搭建</w:t>
        </w:r>
        <w:r>
          <w:tab/>
        </w:r>
        <w:r>
          <w:fldChar w:fldCharType="begin"/>
        </w:r>
        <w:r>
          <w:instrText xml:space="preserve"> PAGEREF _Toc17337 \h </w:instrText>
        </w:r>
        <w:r>
          <w:fldChar w:fldCharType="separate"/>
        </w:r>
        <w:r>
          <w:t>67</w:t>
        </w:r>
        <w:r>
          <w:fldChar w:fldCharType="end"/>
        </w:r>
      </w:hyperlink>
    </w:p>
    <w:p>
      <w:pPr>
        <w:pStyle w:val="TOC1"/>
        <w:tabs>
          <w:tab w:val="right" w:leader="dot" w:pos="8306"/>
        </w:tabs>
      </w:pPr>
      <w:hyperlink w:anchor="_Toc12911" w:history="1">
        <w:r>
          <w:rPr>
            <w:rFonts w:ascii="仿宋" w:eastAsia="仿宋" w:hAnsi="仿宋" w:cs="仿宋" w:hint="eastAsia"/>
            <w:lang w:eastAsia="zh-CN"/>
          </w:rPr>
          <w:t>十六、项目施工方案</w:t>
        </w:r>
        <w:r>
          <w:tab/>
        </w:r>
        <w:r>
          <w:fldChar w:fldCharType="begin"/>
        </w:r>
        <w:r>
          <w:instrText xml:space="preserve"> PAGEREF _Toc12911 \h </w:instrText>
        </w:r>
        <w:r>
          <w:fldChar w:fldCharType="separate"/>
        </w:r>
        <w:r>
          <w:t>68</w:t>
        </w:r>
        <w:r>
          <w:fldChar w:fldCharType="end"/>
        </w:r>
      </w:hyperlink>
    </w:p>
    <w:p>
      <w:pPr>
        <w:pStyle w:val="TOC2"/>
        <w:tabs>
          <w:tab w:val="right" w:leader="dot" w:pos="8306"/>
        </w:tabs>
      </w:pPr>
      <w:hyperlink w:anchor="_Toc7625" w:history="1">
        <w:r>
          <w:rPr>
            <w:rFonts w:ascii="仿宋" w:eastAsia="仿宋" w:hAnsi="仿宋" w:cs="仿宋" w:hint="eastAsia"/>
            <w:lang w:eastAsia="zh-CN"/>
          </w:rPr>
          <w:t>(一)、施工组织设计</w:t>
        </w:r>
        <w:r>
          <w:tab/>
        </w:r>
        <w:r>
          <w:fldChar w:fldCharType="begin"/>
        </w:r>
        <w:r>
          <w:instrText xml:space="preserve"> PAGEREF _Toc7625 \h </w:instrText>
        </w:r>
        <w:r>
          <w:fldChar w:fldCharType="separate"/>
        </w:r>
        <w:r>
          <w:t>68</w:t>
        </w:r>
        <w:r>
          <w:fldChar w:fldCharType="end"/>
        </w:r>
      </w:hyperlink>
    </w:p>
    <w:p>
      <w:pPr>
        <w:pStyle w:val="TOC2"/>
        <w:tabs>
          <w:tab w:val="right" w:leader="dot" w:pos="8306"/>
        </w:tabs>
      </w:pPr>
      <w:hyperlink w:anchor="_Toc25591" w:history="1">
        <w:r>
          <w:rPr>
            <w:rFonts w:ascii="仿宋" w:eastAsia="仿宋" w:hAnsi="仿宋" w:cs="仿宋" w:hint="eastAsia"/>
            <w:lang w:eastAsia="zh-CN"/>
          </w:rPr>
          <w:t>(二)、施工工艺与技术路线</w:t>
        </w:r>
        <w:r>
          <w:tab/>
        </w:r>
        <w:r>
          <w:fldChar w:fldCharType="begin"/>
        </w:r>
        <w:r>
          <w:instrText xml:space="preserve"> PAGEREF _Toc25591 \h </w:instrText>
        </w:r>
        <w:r>
          <w:fldChar w:fldCharType="separate"/>
        </w:r>
        <w:r>
          <w:t>70</w:t>
        </w:r>
        <w:r>
          <w:fldChar w:fldCharType="end"/>
        </w:r>
      </w:hyperlink>
    </w:p>
    <w:p>
      <w:pPr>
        <w:pStyle w:val="TOC2"/>
        <w:tabs>
          <w:tab w:val="right" w:leader="dot" w:pos="8306"/>
        </w:tabs>
      </w:pPr>
      <w:hyperlink w:anchor="_Toc11432" w:history="1">
        <w:r>
          <w:rPr>
            <w:rFonts w:ascii="仿宋" w:eastAsia="仿宋" w:hAnsi="仿宋" w:cs="仿宋" w:hint="eastAsia"/>
            <w:lang w:eastAsia="zh-CN"/>
          </w:rPr>
          <w:t>(三)、关键节点施工计划</w:t>
        </w:r>
        <w:r>
          <w:tab/>
        </w:r>
        <w:r>
          <w:fldChar w:fldCharType="begin"/>
        </w:r>
        <w:r>
          <w:instrText xml:space="preserve"> PAGEREF _Toc11432 \h </w:instrText>
        </w:r>
        <w:r>
          <w:fldChar w:fldCharType="separate"/>
        </w:r>
        <w:r>
          <w:t>71</w:t>
        </w:r>
        <w:r>
          <w:fldChar w:fldCharType="end"/>
        </w:r>
      </w:hyperlink>
    </w:p>
    <w:p>
      <w:pPr>
        <w:pStyle w:val="TOC2"/>
        <w:tabs>
          <w:tab w:val="right" w:leader="dot" w:pos="8306"/>
        </w:tabs>
      </w:pPr>
      <w:hyperlink w:anchor="_Toc9492" w:history="1">
        <w:r>
          <w:rPr>
            <w:rFonts w:ascii="仿宋" w:eastAsia="仿宋" w:hAnsi="仿宋" w:cs="仿宋" w:hint="eastAsia"/>
            <w:lang w:eastAsia="zh-CN"/>
          </w:rPr>
          <w:t>(四)、施工现场管理</w:t>
        </w:r>
        <w:r>
          <w:tab/>
        </w:r>
        <w:r>
          <w:fldChar w:fldCharType="begin"/>
        </w:r>
        <w:r>
          <w:instrText xml:space="preserve"> PAGEREF _Toc9492 \h </w:instrText>
        </w:r>
        <w:r>
          <w:fldChar w:fldCharType="separate"/>
        </w:r>
        <w:r>
          <w:t>73</w:t>
        </w:r>
        <w:r>
          <w:fldChar w:fldCharType="end"/>
        </w:r>
      </w:hyperlink>
    </w:p>
    <w:p>
      <w:pPr>
        <w:pStyle w:val="TOC1"/>
        <w:tabs>
          <w:tab w:val="right" w:leader="dot" w:pos="8306"/>
        </w:tabs>
      </w:pPr>
      <w:hyperlink w:anchor="_Toc6087" w:history="1">
        <w:r>
          <w:rPr>
            <w:rFonts w:ascii="仿宋" w:eastAsia="仿宋" w:hAnsi="仿宋" w:cs="仿宋" w:hint="eastAsia"/>
            <w:lang w:eastAsia="zh-CN"/>
          </w:rPr>
          <w:t>十七、成果转化与推广应用</w:t>
        </w:r>
        <w:r>
          <w:tab/>
        </w:r>
        <w:r>
          <w:fldChar w:fldCharType="begin"/>
        </w:r>
        <w:r>
          <w:instrText xml:space="preserve"> PAGEREF _Toc6087 \h </w:instrText>
        </w:r>
        <w:r>
          <w:fldChar w:fldCharType="separate"/>
        </w:r>
        <w:r>
          <w:t>75</w:t>
        </w:r>
        <w:r>
          <w:fldChar w:fldCharType="end"/>
        </w:r>
      </w:hyperlink>
    </w:p>
    <w:p>
      <w:pPr>
        <w:pStyle w:val="TOC2"/>
        <w:tabs>
          <w:tab w:val="right" w:leader="dot" w:pos="8306"/>
        </w:tabs>
      </w:pPr>
      <w:hyperlink w:anchor="_Toc29051" w:history="1">
        <w:r>
          <w:rPr>
            <w:rFonts w:ascii="仿宋" w:eastAsia="仿宋" w:hAnsi="仿宋" w:cs="仿宋" w:hint="eastAsia"/>
            <w:lang w:eastAsia="zh-CN"/>
          </w:rPr>
          <w:t>(一)、成果转化策略制定</w:t>
        </w:r>
        <w:r>
          <w:tab/>
        </w:r>
        <w:r>
          <w:fldChar w:fldCharType="begin"/>
        </w:r>
        <w:r>
          <w:instrText xml:space="preserve"> PAGEREF _Toc29051 \h </w:instrText>
        </w:r>
        <w:r>
          <w:fldChar w:fldCharType="separate"/>
        </w:r>
        <w:r>
          <w:t>75</w:t>
        </w:r>
        <w:r>
          <w:fldChar w:fldCharType="end"/>
        </w:r>
      </w:hyperlink>
    </w:p>
    <w:p>
      <w:pPr>
        <w:pStyle w:val="TOC2"/>
        <w:tabs>
          <w:tab w:val="right" w:leader="dot" w:pos="8306"/>
        </w:tabs>
      </w:pPr>
      <w:hyperlink w:anchor="_Toc15843" w:history="1">
        <w:r>
          <w:rPr>
            <w:rFonts w:ascii="仿宋" w:eastAsia="仿宋" w:hAnsi="仿宋" w:cs="仿宋" w:hint="eastAsia"/>
            <w:lang w:eastAsia="zh-CN"/>
          </w:rPr>
          <w:t>(二)、成果推广应用方案</w:t>
        </w:r>
        <w:r>
          <w:tab/>
        </w:r>
        <w:r>
          <w:fldChar w:fldCharType="begin"/>
        </w:r>
        <w:r>
          <w:instrText xml:space="preserve"> PAGEREF _Toc15843 \h </w:instrText>
        </w:r>
        <w:r>
          <w:fldChar w:fldCharType="separate"/>
        </w:r>
        <w:r>
          <w:t>76</w:t>
        </w:r>
        <w:r>
          <w:fldChar w:fldCharType="end"/>
        </w:r>
      </w:hyperlink>
    </w:p>
    <w:p>
      <w:pPr>
        <w:pStyle w:val="TOC1"/>
        <w:tabs>
          <w:tab w:val="right" w:leader="dot" w:pos="8306"/>
        </w:tabs>
      </w:pPr>
      <w:hyperlink w:anchor="_Toc16209" w:history="1">
        <w:r>
          <w:rPr>
            <w:rFonts w:ascii="仿宋" w:eastAsia="仿宋" w:hAnsi="仿宋" w:cs="仿宋" w:hint="eastAsia"/>
            <w:lang w:eastAsia="zh-CN"/>
          </w:rPr>
          <w:t>十八、企业合规与伦理</w:t>
        </w:r>
        <w:r>
          <w:tab/>
        </w:r>
        <w:r>
          <w:fldChar w:fldCharType="begin"/>
        </w:r>
        <w:r>
          <w:instrText xml:space="preserve"> PAGEREF _Toc16209 \h </w:instrText>
        </w:r>
        <w:r>
          <w:fldChar w:fldCharType="separate"/>
        </w:r>
        <w:r>
          <w:t>78</w:t>
        </w:r>
        <w:r>
          <w:fldChar w:fldCharType="end"/>
        </w:r>
      </w:hyperlink>
    </w:p>
    <w:p>
      <w:pPr>
        <w:pStyle w:val="TOC2"/>
        <w:tabs>
          <w:tab w:val="right" w:leader="dot" w:pos="8306"/>
        </w:tabs>
      </w:pPr>
      <w:hyperlink w:anchor="_Toc28035" w:history="1">
        <w:r>
          <w:rPr>
            <w:rFonts w:ascii="仿宋" w:eastAsia="仿宋" w:hAnsi="仿宋" w:cs="仿宋" w:hint="eastAsia"/>
            <w:lang w:eastAsia="zh-CN"/>
          </w:rPr>
          <w:t>(一)、合规政策与程序</w:t>
        </w:r>
        <w:r>
          <w:tab/>
        </w:r>
        <w:r>
          <w:fldChar w:fldCharType="begin"/>
        </w:r>
        <w:r>
          <w:instrText xml:space="preserve"> PAGEREF _Toc28035 \h </w:instrText>
        </w:r>
        <w:r>
          <w:fldChar w:fldCharType="separate"/>
        </w:r>
        <w:r>
          <w:t>78</w:t>
        </w:r>
        <w:r>
          <w:fldChar w:fldCharType="end"/>
        </w:r>
      </w:hyperlink>
    </w:p>
    <w:p>
      <w:pPr>
        <w:pStyle w:val="TOC2"/>
        <w:tabs>
          <w:tab w:val="right" w:leader="dot" w:pos="8306"/>
        </w:tabs>
      </w:pPr>
      <w:hyperlink w:anchor="_Toc22570" w:history="1">
        <w:r>
          <w:rPr>
            <w:rFonts w:ascii="仿宋" w:eastAsia="仿宋" w:hAnsi="仿宋" w:cs="仿宋" w:hint="eastAsia"/>
            <w:lang w:eastAsia="zh-CN"/>
          </w:rPr>
          <w:t>(二)、伦理规范与培训</w:t>
        </w:r>
        <w:r>
          <w:tab/>
        </w:r>
        <w:r>
          <w:fldChar w:fldCharType="begin"/>
        </w:r>
        <w:r>
          <w:instrText xml:space="preserve"> PAGEREF _Toc22570 \h </w:instrText>
        </w:r>
        <w:r>
          <w:fldChar w:fldCharType="separate"/>
        </w:r>
        <w:r>
          <w:t>79</w:t>
        </w:r>
        <w:r>
          <w:fldChar w:fldCharType="end"/>
        </w:r>
      </w:hyperlink>
    </w:p>
    <w:p>
      <w:pPr>
        <w:pStyle w:val="TOC2"/>
        <w:tabs>
          <w:tab w:val="right" w:leader="dot" w:pos="8306"/>
        </w:tabs>
      </w:pPr>
      <w:hyperlink w:anchor="_Toc21101" w:history="1">
        <w:r>
          <w:rPr>
            <w:rFonts w:ascii="仿宋" w:eastAsia="仿宋" w:hAnsi="仿宋" w:cs="仿宋" w:hint="eastAsia"/>
            <w:lang w:eastAsia="zh-CN"/>
          </w:rPr>
          <w:t>(三)、合规风险评估</w:t>
        </w:r>
        <w:r>
          <w:tab/>
        </w:r>
        <w:r>
          <w:fldChar w:fldCharType="begin"/>
        </w:r>
        <w:r>
          <w:instrText xml:space="preserve"> PAGEREF _Toc21101 \h </w:instrText>
        </w:r>
        <w:r>
          <w:fldChar w:fldCharType="separate"/>
        </w:r>
        <w:r>
          <w:t>80</w:t>
        </w:r>
        <w:r>
          <w:fldChar w:fldCharType="end"/>
        </w:r>
      </w:hyperlink>
    </w:p>
    <w:p>
      <w:pPr>
        <w:pStyle w:val="TOC2"/>
        <w:tabs>
          <w:tab w:val="right" w:leader="dot" w:pos="8306"/>
        </w:tabs>
      </w:pPr>
      <w:hyperlink w:anchor="_Toc10032" w:history="1">
        <w:r>
          <w:rPr>
            <w:rFonts w:ascii="仿宋" w:eastAsia="仿宋" w:hAnsi="仿宋" w:cs="仿宋" w:hint="eastAsia"/>
            <w:lang w:eastAsia="zh-CN"/>
          </w:rPr>
          <w:t>(四)、合规监督与执行</w:t>
        </w:r>
        <w:r>
          <w:tab/>
        </w:r>
        <w:r>
          <w:fldChar w:fldCharType="begin"/>
        </w:r>
        <w:r>
          <w:instrText xml:space="preserve"> PAGEREF _Toc10032 \h </w:instrText>
        </w:r>
        <w:r>
          <w:fldChar w:fldCharType="separate"/>
        </w:r>
        <w:r>
          <w:t>81</w:t>
        </w:r>
        <w:r>
          <w:fldChar w:fldCharType="end"/>
        </w:r>
      </w:hyperlink>
    </w:p>
    <w:p>
      <w:pPr>
        <w:pStyle w:val="TOC1"/>
        <w:tabs>
          <w:tab w:val="right" w:leader="dot" w:pos="8306"/>
        </w:tabs>
      </w:pPr>
      <w:hyperlink w:anchor="_Toc18356" w:history="1">
        <w:r>
          <w:rPr>
            <w:rFonts w:ascii="仿宋" w:eastAsia="仿宋" w:hAnsi="仿宋" w:cs="仿宋" w:hint="eastAsia"/>
            <w:lang w:eastAsia="zh-CN"/>
          </w:rPr>
          <w:t>十九、人力资源管理与开发</w:t>
        </w:r>
        <w:r>
          <w:tab/>
        </w:r>
        <w:r>
          <w:fldChar w:fldCharType="begin"/>
        </w:r>
        <w:r>
          <w:instrText xml:space="preserve"> PAGEREF _Toc18356 \h </w:instrText>
        </w:r>
        <w:r>
          <w:fldChar w:fldCharType="separate"/>
        </w:r>
        <w:r>
          <w:t>82</w:t>
        </w:r>
        <w:r>
          <w:fldChar w:fldCharType="end"/>
        </w:r>
      </w:hyperlink>
    </w:p>
    <w:p>
      <w:pPr>
        <w:pStyle w:val="TOC2"/>
        <w:tabs>
          <w:tab w:val="right" w:leader="dot" w:pos="8306"/>
        </w:tabs>
      </w:pPr>
      <w:hyperlink w:anchor="_Toc3441" w:history="1">
        <w:r>
          <w:rPr>
            <w:rFonts w:ascii="仿宋" w:eastAsia="仿宋" w:hAnsi="仿宋" w:cs="仿宋" w:hint="eastAsia"/>
            <w:lang w:eastAsia="zh-CN"/>
          </w:rPr>
          <w:t>(一)、人力资源规划</w:t>
        </w:r>
        <w:r>
          <w:tab/>
        </w:r>
        <w:r>
          <w:fldChar w:fldCharType="begin"/>
        </w:r>
        <w:r>
          <w:instrText xml:space="preserve"> PAGEREF _Toc3441 \h </w:instrText>
        </w:r>
        <w:r>
          <w:fldChar w:fldCharType="separate"/>
        </w:r>
        <w:r>
          <w:t>82</w:t>
        </w:r>
        <w:r>
          <w:fldChar w:fldCharType="end"/>
        </w:r>
      </w:hyperlink>
    </w:p>
    <w:p>
      <w:pPr>
        <w:pStyle w:val="TOC2"/>
        <w:tabs>
          <w:tab w:val="right" w:leader="dot" w:pos="8306"/>
        </w:tabs>
      </w:pPr>
      <w:hyperlink w:anchor="_Toc31569" w:history="1">
        <w:r>
          <w:rPr>
            <w:rFonts w:ascii="仿宋" w:eastAsia="仿宋" w:hAnsi="仿宋" w:cs="仿宋" w:hint="eastAsia"/>
            <w:lang w:eastAsia="zh-CN"/>
          </w:rPr>
          <w:t>(二)、人力资源开发与培训</w:t>
        </w:r>
        <w:r>
          <w:tab/>
        </w:r>
        <w:r>
          <w:fldChar w:fldCharType="begin"/>
        </w:r>
        <w:r>
          <w:instrText xml:space="preserve"> PAGEREF _Toc31569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85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333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收益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收益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自媒体收益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收益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自媒体收益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自媒体收益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自媒体收益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收益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自媒体收益项目的社会影响是全面而深远的。从提供就业机会和提升公共服务，到促进社会结构和劳动市场的多元化，再到推动社会责任和伦理标准的提高，项目对于提升社区的经济、文化和社会福祉有着重要作用。通过这些正面影响，自媒体收益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954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为了融入当地社区，自媒体收益项目需深入理解当地的文化特色和社会习俗。例如，项目在设计广告和市场推广活动时，应考虑使用当地语言和符合地方文化的表达方式。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自媒体收益项目对当地经济结构的影响需谨慎考虑。项目可以通过聘用当地居民，特别是在管理和技术岗位上，来直接促进当地就业。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收益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315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为了确保自媒体收益项目的成功并最大限度地减轻潜在的社会风险，详细的风险分析和具体的应对策略至关重要。以下是针对项目可能面临的具体社会风险及相应对策的分析：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风险描述：自媒体收益项目可能遭遇社区抵制，尤其如果社区成员认为项目会破坏他们的生活环境或忽略他们的意见。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风险描述：自媒体收益项目的商业实践可能与当地的文化和价值观存在冲突，导致社会紧张和文化冲突。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风险描述：自媒体收益项目可能会增加对公共资源和基础设施的需求，给当地带来额外压力，例如在水资源、能源供应和交通系统方面。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风险描述：自媒体收益项目可能会引起当地社会结构和动态的变化，例如改变社区的人口组成和社交模式。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风险描述：在自媒体收益项目运营过程中，可能涉及大量个人和商业敏感信息，存在信息安全和隐私保护的风险。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678"/>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3664"/>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https://d.book118.com/058111104106006036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自媒体收益项目建设方案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自媒体收益项目建设方案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自媒体收益项目建设方案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自媒体收益项目建设方案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自媒体收益项目建设方案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自媒体收益项目建设方案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自媒体收益项目建设方案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自媒体收益项目建设方案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自媒体收益项目建设方案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自媒体收益项目建设方案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自媒体收益项目建设方案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自媒体收益项目建设方案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6E1C10"/>
    <w:rsid w:val="436E1C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8111104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2024-02-01T16:22:00Z</dcterms:created>
  <dcterms:modified xsi:type="dcterms:W3CDTF">2024-02-01T16:22:39Z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F70C885CD76942E69507533484CA3B13_11</vt:lpwstr>
  </property>
  <property fmtid="{D5CDD505-2E9C-101B-9397-08002B2CF9AE}" pid="3" name="KSOProductBuildVer">
    <vt:lpwstr>2052-12.1.0.16250</vt:lpwstr>
  </property>
</Properties>
</file>