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CNG调压设备项目可行性建设方案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96" w:history="1">
        <w:r>
          <w:rPr>
            <w:rFonts w:ascii="仿宋" w:eastAsia="仿宋" w:hAnsi="仿宋" w:cs="仿宋" w:hint="eastAsia"/>
            <w:lang w:eastAsia="zh-CN"/>
          </w:rPr>
          <w:t>序言</w:t>
        </w:r>
        <w:r>
          <w:tab/>
        </w:r>
        <w:r>
          <w:fldChar w:fldCharType="begin"/>
        </w:r>
        <w:r>
          <w:instrText xml:space="preserve"> PAGEREF _Toc20296 \h </w:instrText>
        </w:r>
        <w:r>
          <w:fldChar w:fldCharType="separate"/>
        </w:r>
        <w:r>
          <w:t>4</w:t>
        </w:r>
        <w:r>
          <w:fldChar w:fldCharType="end"/>
        </w:r>
      </w:hyperlink>
    </w:p>
    <w:p>
      <w:pPr>
        <w:pStyle w:val="TOC1"/>
        <w:tabs>
          <w:tab w:val="right" w:leader="dot" w:pos="8306"/>
        </w:tabs>
      </w:pPr>
      <w:hyperlink w:anchor="_Toc15950" w:history="1">
        <w:r>
          <w:rPr>
            <w:rFonts w:ascii="仿宋" w:eastAsia="仿宋" w:hAnsi="仿宋" w:cs="仿宋" w:hint="eastAsia"/>
            <w:lang w:eastAsia="zh-CN"/>
          </w:rPr>
          <w:t>一、建设风险评估分析</w:t>
        </w:r>
        <w:r>
          <w:tab/>
        </w:r>
        <w:r>
          <w:fldChar w:fldCharType="begin"/>
        </w:r>
        <w:r>
          <w:instrText xml:space="preserve"> PAGEREF _Toc15950 \h </w:instrText>
        </w:r>
        <w:r>
          <w:fldChar w:fldCharType="separate"/>
        </w:r>
        <w:r>
          <w:t>4</w:t>
        </w:r>
        <w:r>
          <w:fldChar w:fldCharType="end"/>
        </w:r>
      </w:hyperlink>
    </w:p>
    <w:p>
      <w:pPr>
        <w:pStyle w:val="TOC2"/>
        <w:tabs>
          <w:tab w:val="right" w:leader="dot" w:pos="8306"/>
        </w:tabs>
      </w:pPr>
      <w:hyperlink w:anchor="_Toc9119" w:history="1">
        <w:r>
          <w:rPr>
            <w:rFonts w:ascii="仿宋" w:eastAsia="仿宋" w:hAnsi="仿宋" w:cs="仿宋" w:hint="eastAsia"/>
            <w:lang w:eastAsia="zh-CN"/>
          </w:rPr>
          <w:t>(一)、政策风险分析</w:t>
        </w:r>
        <w:r>
          <w:tab/>
        </w:r>
        <w:r>
          <w:fldChar w:fldCharType="begin"/>
        </w:r>
        <w:r>
          <w:instrText xml:space="preserve"> PAGEREF _Toc9119 \h </w:instrText>
        </w:r>
        <w:r>
          <w:fldChar w:fldCharType="separate"/>
        </w:r>
        <w:r>
          <w:t>4</w:t>
        </w:r>
        <w:r>
          <w:fldChar w:fldCharType="end"/>
        </w:r>
      </w:hyperlink>
    </w:p>
    <w:p>
      <w:pPr>
        <w:pStyle w:val="TOC2"/>
        <w:tabs>
          <w:tab w:val="right" w:leader="dot" w:pos="8306"/>
        </w:tabs>
      </w:pPr>
      <w:hyperlink w:anchor="_Toc30448" w:history="1">
        <w:r>
          <w:rPr>
            <w:rFonts w:ascii="仿宋" w:eastAsia="仿宋" w:hAnsi="仿宋" w:cs="仿宋" w:hint="eastAsia"/>
            <w:lang w:eastAsia="zh-CN"/>
          </w:rPr>
          <w:t>(二)、社会风险分析</w:t>
        </w:r>
        <w:r>
          <w:tab/>
        </w:r>
        <w:r>
          <w:fldChar w:fldCharType="begin"/>
        </w:r>
        <w:r>
          <w:instrText xml:space="preserve"> PAGEREF _Toc30448 \h </w:instrText>
        </w:r>
        <w:r>
          <w:fldChar w:fldCharType="separate"/>
        </w:r>
        <w:r>
          <w:t>5</w:t>
        </w:r>
        <w:r>
          <w:fldChar w:fldCharType="end"/>
        </w:r>
      </w:hyperlink>
    </w:p>
    <w:p>
      <w:pPr>
        <w:pStyle w:val="TOC2"/>
        <w:tabs>
          <w:tab w:val="right" w:leader="dot" w:pos="8306"/>
        </w:tabs>
      </w:pPr>
      <w:hyperlink w:anchor="_Toc25569" w:history="1">
        <w:r>
          <w:rPr>
            <w:rFonts w:ascii="仿宋" w:eastAsia="仿宋" w:hAnsi="仿宋" w:cs="仿宋" w:hint="eastAsia"/>
            <w:lang w:eastAsia="zh-CN"/>
          </w:rPr>
          <w:t>(三)、市场风险分析</w:t>
        </w:r>
        <w:r>
          <w:tab/>
        </w:r>
        <w:r>
          <w:fldChar w:fldCharType="begin"/>
        </w:r>
        <w:r>
          <w:instrText xml:space="preserve"> PAGEREF _Toc25569 \h </w:instrText>
        </w:r>
        <w:r>
          <w:fldChar w:fldCharType="separate"/>
        </w:r>
        <w:r>
          <w:t>7</w:t>
        </w:r>
        <w:r>
          <w:fldChar w:fldCharType="end"/>
        </w:r>
      </w:hyperlink>
    </w:p>
    <w:p>
      <w:pPr>
        <w:pStyle w:val="TOC2"/>
        <w:tabs>
          <w:tab w:val="right" w:leader="dot" w:pos="8306"/>
        </w:tabs>
      </w:pPr>
      <w:hyperlink w:anchor="_Toc22101" w:history="1">
        <w:r>
          <w:rPr>
            <w:rFonts w:ascii="仿宋" w:eastAsia="仿宋" w:hAnsi="仿宋" w:cs="仿宋" w:hint="eastAsia"/>
            <w:lang w:eastAsia="zh-CN"/>
          </w:rPr>
          <w:t>(四)、资金风险分析</w:t>
        </w:r>
        <w:r>
          <w:tab/>
        </w:r>
        <w:r>
          <w:fldChar w:fldCharType="begin"/>
        </w:r>
        <w:r>
          <w:instrText xml:space="preserve"> PAGEREF _Toc22101 \h </w:instrText>
        </w:r>
        <w:r>
          <w:fldChar w:fldCharType="separate"/>
        </w:r>
        <w:r>
          <w:t>7</w:t>
        </w:r>
        <w:r>
          <w:fldChar w:fldCharType="end"/>
        </w:r>
      </w:hyperlink>
    </w:p>
    <w:p>
      <w:pPr>
        <w:pStyle w:val="TOC2"/>
        <w:tabs>
          <w:tab w:val="right" w:leader="dot" w:pos="8306"/>
        </w:tabs>
      </w:pPr>
      <w:hyperlink w:anchor="_Toc18769" w:history="1">
        <w:r>
          <w:rPr>
            <w:rFonts w:ascii="仿宋" w:eastAsia="仿宋" w:hAnsi="仿宋" w:cs="仿宋" w:hint="eastAsia"/>
            <w:lang w:eastAsia="zh-CN"/>
          </w:rPr>
          <w:t>(五)、技术风险分析</w:t>
        </w:r>
        <w:r>
          <w:tab/>
        </w:r>
        <w:r>
          <w:fldChar w:fldCharType="begin"/>
        </w:r>
        <w:r>
          <w:instrText xml:space="preserve"> PAGEREF _Toc18769 \h </w:instrText>
        </w:r>
        <w:r>
          <w:fldChar w:fldCharType="separate"/>
        </w:r>
        <w:r>
          <w:t>9</w:t>
        </w:r>
        <w:r>
          <w:fldChar w:fldCharType="end"/>
        </w:r>
      </w:hyperlink>
    </w:p>
    <w:p>
      <w:pPr>
        <w:pStyle w:val="TOC2"/>
        <w:tabs>
          <w:tab w:val="right" w:leader="dot" w:pos="8306"/>
        </w:tabs>
      </w:pPr>
      <w:hyperlink w:anchor="_Toc28355" w:history="1">
        <w:r>
          <w:rPr>
            <w:rFonts w:ascii="仿宋" w:eastAsia="仿宋" w:hAnsi="仿宋" w:cs="仿宋" w:hint="eastAsia"/>
            <w:lang w:eastAsia="zh-CN"/>
          </w:rPr>
          <w:t>(六)、财务风险分析</w:t>
        </w:r>
        <w:r>
          <w:tab/>
        </w:r>
        <w:r>
          <w:fldChar w:fldCharType="begin"/>
        </w:r>
        <w:r>
          <w:instrText xml:space="preserve"> PAGEREF _Toc28355 \h </w:instrText>
        </w:r>
        <w:r>
          <w:fldChar w:fldCharType="separate"/>
        </w:r>
        <w:r>
          <w:t>10</w:t>
        </w:r>
        <w:r>
          <w:fldChar w:fldCharType="end"/>
        </w:r>
      </w:hyperlink>
    </w:p>
    <w:p>
      <w:pPr>
        <w:pStyle w:val="TOC2"/>
        <w:tabs>
          <w:tab w:val="right" w:leader="dot" w:pos="8306"/>
        </w:tabs>
      </w:pPr>
      <w:hyperlink w:anchor="_Toc10987" w:history="1">
        <w:r>
          <w:rPr>
            <w:rFonts w:ascii="仿宋" w:eastAsia="仿宋" w:hAnsi="仿宋" w:cs="仿宋" w:hint="eastAsia"/>
            <w:lang w:eastAsia="zh-CN"/>
          </w:rPr>
          <w:t>(七)、管理风险分析</w:t>
        </w:r>
        <w:r>
          <w:tab/>
        </w:r>
        <w:r>
          <w:fldChar w:fldCharType="begin"/>
        </w:r>
        <w:r>
          <w:instrText xml:space="preserve"> PAGEREF _Toc10987 \h </w:instrText>
        </w:r>
        <w:r>
          <w:fldChar w:fldCharType="separate"/>
        </w:r>
        <w:r>
          <w:t>12</w:t>
        </w:r>
        <w:r>
          <w:fldChar w:fldCharType="end"/>
        </w:r>
      </w:hyperlink>
    </w:p>
    <w:p>
      <w:pPr>
        <w:pStyle w:val="TOC2"/>
        <w:tabs>
          <w:tab w:val="right" w:leader="dot" w:pos="8306"/>
        </w:tabs>
      </w:pPr>
      <w:hyperlink w:anchor="_Toc14825" w:history="1">
        <w:r>
          <w:rPr>
            <w:rFonts w:ascii="仿宋" w:eastAsia="仿宋" w:hAnsi="仿宋" w:cs="仿宋" w:hint="eastAsia"/>
            <w:lang w:eastAsia="zh-CN"/>
          </w:rPr>
          <w:t>(八)、其它风险分析</w:t>
        </w:r>
        <w:r>
          <w:tab/>
        </w:r>
        <w:r>
          <w:fldChar w:fldCharType="begin"/>
        </w:r>
        <w:r>
          <w:instrText xml:space="preserve"> PAGEREF _Toc14825 \h </w:instrText>
        </w:r>
        <w:r>
          <w:fldChar w:fldCharType="separate"/>
        </w:r>
        <w:r>
          <w:t>13</w:t>
        </w:r>
        <w:r>
          <w:fldChar w:fldCharType="end"/>
        </w:r>
      </w:hyperlink>
    </w:p>
    <w:p>
      <w:pPr>
        <w:pStyle w:val="TOC2"/>
        <w:tabs>
          <w:tab w:val="right" w:leader="dot" w:pos="8306"/>
        </w:tabs>
      </w:pPr>
      <w:hyperlink w:anchor="_Toc10169" w:history="1">
        <w:r>
          <w:rPr>
            <w:rFonts w:ascii="仿宋" w:eastAsia="仿宋" w:hAnsi="仿宋" w:cs="仿宋" w:hint="eastAsia"/>
            <w:lang w:eastAsia="zh-CN"/>
          </w:rPr>
          <w:t>(九)、社会影响评估</w:t>
        </w:r>
        <w:r>
          <w:tab/>
        </w:r>
        <w:r>
          <w:fldChar w:fldCharType="begin"/>
        </w:r>
        <w:r>
          <w:instrText xml:space="preserve"> PAGEREF _Toc10169 \h </w:instrText>
        </w:r>
        <w:r>
          <w:fldChar w:fldCharType="separate"/>
        </w:r>
        <w:r>
          <w:t>14</w:t>
        </w:r>
        <w:r>
          <w:fldChar w:fldCharType="end"/>
        </w:r>
      </w:hyperlink>
    </w:p>
    <w:p>
      <w:pPr>
        <w:pStyle w:val="TOC1"/>
        <w:tabs>
          <w:tab w:val="right" w:leader="dot" w:pos="8306"/>
        </w:tabs>
      </w:pPr>
      <w:hyperlink w:anchor="_Toc7775" w:history="1">
        <w:r>
          <w:rPr>
            <w:rFonts w:ascii="仿宋" w:eastAsia="仿宋" w:hAnsi="仿宋" w:cs="仿宋" w:hint="eastAsia"/>
            <w:lang w:eastAsia="zh-CN"/>
          </w:rPr>
          <w:t>二、背景、必要性分析</w:t>
        </w:r>
        <w:r>
          <w:tab/>
        </w:r>
        <w:r>
          <w:fldChar w:fldCharType="begin"/>
        </w:r>
        <w:r>
          <w:instrText xml:space="preserve"> PAGEREF _Toc7775 \h </w:instrText>
        </w:r>
        <w:r>
          <w:fldChar w:fldCharType="separate"/>
        </w:r>
        <w:r>
          <w:t>16</w:t>
        </w:r>
        <w:r>
          <w:fldChar w:fldCharType="end"/>
        </w:r>
      </w:hyperlink>
    </w:p>
    <w:p>
      <w:pPr>
        <w:pStyle w:val="TOC2"/>
        <w:tabs>
          <w:tab w:val="right" w:leader="dot" w:pos="8306"/>
        </w:tabs>
      </w:pPr>
      <w:hyperlink w:anchor="_Toc2272" w:history="1">
        <w:r>
          <w:rPr>
            <w:rFonts w:ascii="仿宋" w:eastAsia="仿宋" w:hAnsi="仿宋" w:cs="仿宋" w:hint="eastAsia"/>
            <w:lang w:eastAsia="zh-CN"/>
          </w:rPr>
          <w:t>(一)、项目建设背景</w:t>
        </w:r>
        <w:r>
          <w:tab/>
        </w:r>
        <w:r>
          <w:fldChar w:fldCharType="begin"/>
        </w:r>
        <w:r>
          <w:instrText xml:space="preserve"> PAGEREF _Toc2272 \h </w:instrText>
        </w:r>
        <w:r>
          <w:fldChar w:fldCharType="separate"/>
        </w:r>
        <w:r>
          <w:t>16</w:t>
        </w:r>
        <w:r>
          <w:fldChar w:fldCharType="end"/>
        </w:r>
      </w:hyperlink>
    </w:p>
    <w:p>
      <w:pPr>
        <w:pStyle w:val="TOC2"/>
        <w:tabs>
          <w:tab w:val="right" w:leader="dot" w:pos="8306"/>
        </w:tabs>
      </w:pPr>
      <w:hyperlink w:anchor="_Toc29167" w:history="1">
        <w:r>
          <w:rPr>
            <w:rFonts w:ascii="仿宋" w:eastAsia="仿宋" w:hAnsi="仿宋" w:cs="仿宋" w:hint="eastAsia"/>
            <w:lang w:eastAsia="zh-CN"/>
          </w:rPr>
          <w:t>(二)、必要性分析</w:t>
        </w:r>
        <w:r>
          <w:tab/>
        </w:r>
        <w:r>
          <w:fldChar w:fldCharType="begin"/>
        </w:r>
        <w:r>
          <w:instrText xml:space="preserve"> PAGEREF _Toc29167 \h </w:instrText>
        </w:r>
        <w:r>
          <w:fldChar w:fldCharType="separate"/>
        </w:r>
        <w:r>
          <w:t>17</w:t>
        </w:r>
        <w:r>
          <w:fldChar w:fldCharType="end"/>
        </w:r>
      </w:hyperlink>
    </w:p>
    <w:p>
      <w:pPr>
        <w:pStyle w:val="TOC2"/>
        <w:tabs>
          <w:tab w:val="right" w:leader="dot" w:pos="8306"/>
        </w:tabs>
      </w:pPr>
      <w:hyperlink w:anchor="_Toc16697" w:history="1">
        <w:r>
          <w:rPr>
            <w:rFonts w:ascii="仿宋" w:eastAsia="仿宋" w:hAnsi="仿宋" w:cs="仿宋" w:hint="eastAsia"/>
            <w:lang w:eastAsia="zh-CN"/>
          </w:rPr>
          <w:t>(三)、项目建设有利条件</w:t>
        </w:r>
        <w:r>
          <w:tab/>
        </w:r>
        <w:r>
          <w:fldChar w:fldCharType="begin"/>
        </w:r>
        <w:r>
          <w:instrText xml:space="preserve"> PAGEREF _Toc16697 \h </w:instrText>
        </w:r>
        <w:r>
          <w:fldChar w:fldCharType="separate"/>
        </w:r>
        <w:r>
          <w:t>19</w:t>
        </w:r>
        <w:r>
          <w:fldChar w:fldCharType="end"/>
        </w:r>
      </w:hyperlink>
    </w:p>
    <w:p>
      <w:pPr>
        <w:pStyle w:val="TOC1"/>
        <w:tabs>
          <w:tab w:val="right" w:leader="dot" w:pos="8306"/>
        </w:tabs>
      </w:pPr>
      <w:hyperlink w:anchor="_Toc26472" w:history="1">
        <w:r>
          <w:rPr>
            <w:rFonts w:ascii="仿宋" w:eastAsia="仿宋" w:hAnsi="仿宋" w:cs="仿宋" w:hint="eastAsia"/>
            <w:lang w:eastAsia="zh-CN"/>
          </w:rPr>
          <w:t>三、项目选址研究</w:t>
        </w:r>
        <w:r>
          <w:tab/>
        </w:r>
        <w:r>
          <w:fldChar w:fldCharType="begin"/>
        </w:r>
        <w:r>
          <w:instrText xml:space="preserve"> PAGEREF _Toc26472 \h </w:instrText>
        </w:r>
        <w:r>
          <w:fldChar w:fldCharType="separate"/>
        </w:r>
        <w:r>
          <w:t>20</w:t>
        </w:r>
        <w:r>
          <w:fldChar w:fldCharType="end"/>
        </w:r>
      </w:hyperlink>
    </w:p>
    <w:p>
      <w:pPr>
        <w:pStyle w:val="TOC2"/>
        <w:tabs>
          <w:tab w:val="right" w:leader="dot" w:pos="8306"/>
        </w:tabs>
      </w:pPr>
      <w:hyperlink w:anchor="_Toc24164" w:history="1">
        <w:r>
          <w:rPr>
            <w:rFonts w:ascii="仿宋" w:eastAsia="仿宋" w:hAnsi="仿宋" w:cs="仿宋" w:hint="eastAsia"/>
            <w:lang w:eastAsia="zh-CN"/>
          </w:rPr>
          <w:t>(一)、项目选址原则</w:t>
        </w:r>
        <w:r>
          <w:tab/>
        </w:r>
        <w:r>
          <w:fldChar w:fldCharType="begin"/>
        </w:r>
        <w:r>
          <w:instrText xml:space="preserve"> PAGEREF _Toc24164 \h </w:instrText>
        </w:r>
        <w:r>
          <w:fldChar w:fldCharType="separate"/>
        </w:r>
        <w:r>
          <w:t>20</w:t>
        </w:r>
        <w:r>
          <w:fldChar w:fldCharType="end"/>
        </w:r>
      </w:hyperlink>
    </w:p>
    <w:p>
      <w:pPr>
        <w:pStyle w:val="TOC2"/>
        <w:tabs>
          <w:tab w:val="right" w:leader="dot" w:pos="8306"/>
        </w:tabs>
      </w:pPr>
      <w:hyperlink w:anchor="_Toc3019" w:history="1">
        <w:r>
          <w:rPr>
            <w:rFonts w:ascii="仿宋" w:eastAsia="仿宋" w:hAnsi="仿宋" w:cs="仿宋" w:hint="eastAsia"/>
            <w:lang w:eastAsia="zh-CN"/>
          </w:rPr>
          <w:t>(二)、项目选址</w:t>
        </w:r>
        <w:r>
          <w:tab/>
        </w:r>
        <w:r>
          <w:fldChar w:fldCharType="begin"/>
        </w:r>
        <w:r>
          <w:instrText xml:space="preserve"> PAGEREF _Toc3019 \h </w:instrText>
        </w:r>
        <w:r>
          <w:fldChar w:fldCharType="separate"/>
        </w:r>
        <w:r>
          <w:t>24</w:t>
        </w:r>
        <w:r>
          <w:fldChar w:fldCharType="end"/>
        </w:r>
      </w:hyperlink>
    </w:p>
    <w:p>
      <w:pPr>
        <w:pStyle w:val="TOC2"/>
        <w:tabs>
          <w:tab w:val="right" w:leader="dot" w:pos="8306"/>
        </w:tabs>
      </w:pPr>
      <w:hyperlink w:anchor="_Toc8116" w:history="1">
        <w:r>
          <w:rPr>
            <w:rFonts w:ascii="仿宋" w:eastAsia="仿宋" w:hAnsi="仿宋" w:cs="仿宋" w:hint="eastAsia"/>
            <w:lang w:eastAsia="zh-CN"/>
          </w:rPr>
          <w:t>(三)、建设条件分析</w:t>
        </w:r>
        <w:r>
          <w:tab/>
        </w:r>
        <w:r>
          <w:fldChar w:fldCharType="begin"/>
        </w:r>
        <w:r>
          <w:instrText xml:space="preserve"> PAGEREF _Toc8116 \h </w:instrText>
        </w:r>
        <w:r>
          <w:fldChar w:fldCharType="separate"/>
        </w:r>
        <w:r>
          <w:t>26</w:t>
        </w:r>
        <w:r>
          <w:fldChar w:fldCharType="end"/>
        </w:r>
      </w:hyperlink>
    </w:p>
    <w:p>
      <w:pPr>
        <w:pStyle w:val="TOC2"/>
        <w:tabs>
          <w:tab w:val="right" w:leader="dot" w:pos="8306"/>
        </w:tabs>
      </w:pPr>
      <w:hyperlink w:anchor="_Toc22029" w:history="1">
        <w:r>
          <w:rPr>
            <w:rFonts w:ascii="仿宋" w:eastAsia="仿宋" w:hAnsi="仿宋" w:cs="仿宋" w:hint="eastAsia"/>
            <w:lang w:eastAsia="zh-CN"/>
          </w:rPr>
          <w:t>(四)、用地控制指标</w:t>
        </w:r>
        <w:r>
          <w:tab/>
        </w:r>
        <w:r>
          <w:fldChar w:fldCharType="begin"/>
        </w:r>
        <w:r>
          <w:instrText xml:space="preserve"> PAGEREF _Toc22029 \h </w:instrText>
        </w:r>
        <w:r>
          <w:fldChar w:fldCharType="separate"/>
        </w:r>
        <w:r>
          <w:t>27</w:t>
        </w:r>
        <w:r>
          <w:fldChar w:fldCharType="end"/>
        </w:r>
      </w:hyperlink>
    </w:p>
    <w:p>
      <w:pPr>
        <w:pStyle w:val="TOC2"/>
        <w:tabs>
          <w:tab w:val="right" w:leader="dot" w:pos="8306"/>
        </w:tabs>
      </w:pPr>
      <w:hyperlink w:anchor="_Toc18807" w:history="1">
        <w:r>
          <w:rPr>
            <w:rFonts w:ascii="仿宋" w:eastAsia="仿宋" w:hAnsi="仿宋" w:cs="仿宋" w:hint="eastAsia"/>
            <w:lang w:eastAsia="zh-CN"/>
          </w:rPr>
          <w:t>(五)、地总体要求</w:t>
        </w:r>
        <w:r>
          <w:tab/>
        </w:r>
        <w:r>
          <w:fldChar w:fldCharType="begin"/>
        </w:r>
        <w:r>
          <w:instrText xml:space="preserve"> PAGEREF _Toc18807 \h </w:instrText>
        </w:r>
        <w:r>
          <w:fldChar w:fldCharType="separate"/>
        </w:r>
        <w:r>
          <w:t>28</w:t>
        </w:r>
        <w:r>
          <w:fldChar w:fldCharType="end"/>
        </w:r>
      </w:hyperlink>
    </w:p>
    <w:p>
      <w:pPr>
        <w:pStyle w:val="TOC2"/>
        <w:tabs>
          <w:tab w:val="right" w:leader="dot" w:pos="8306"/>
        </w:tabs>
      </w:pPr>
      <w:hyperlink w:anchor="_Toc9672" w:history="1">
        <w:r>
          <w:rPr>
            <w:rFonts w:ascii="仿宋" w:eastAsia="仿宋" w:hAnsi="仿宋" w:cs="仿宋" w:hint="eastAsia"/>
            <w:lang w:eastAsia="zh-CN"/>
          </w:rPr>
          <w:t>(六)、节约用地措施</w:t>
        </w:r>
        <w:r>
          <w:tab/>
        </w:r>
        <w:r>
          <w:fldChar w:fldCharType="begin"/>
        </w:r>
        <w:r>
          <w:instrText xml:space="preserve"> PAGEREF _Toc9672 \h </w:instrText>
        </w:r>
        <w:r>
          <w:fldChar w:fldCharType="separate"/>
        </w:r>
        <w:r>
          <w:t>30</w:t>
        </w:r>
        <w:r>
          <w:fldChar w:fldCharType="end"/>
        </w:r>
      </w:hyperlink>
    </w:p>
    <w:p>
      <w:pPr>
        <w:pStyle w:val="TOC2"/>
        <w:tabs>
          <w:tab w:val="right" w:leader="dot" w:pos="8306"/>
        </w:tabs>
      </w:pPr>
      <w:hyperlink w:anchor="_Toc16216" w:history="1">
        <w:r>
          <w:rPr>
            <w:rFonts w:ascii="仿宋" w:eastAsia="仿宋" w:hAnsi="仿宋" w:cs="仿宋" w:hint="eastAsia"/>
            <w:lang w:eastAsia="zh-CN"/>
          </w:rPr>
          <w:t>(七)、选址综合评价</w:t>
        </w:r>
        <w:r>
          <w:tab/>
        </w:r>
        <w:r>
          <w:fldChar w:fldCharType="begin"/>
        </w:r>
        <w:r>
          <w:instrText xml:space="preserve"> PAGEREF _Toc16216 \h </w:instrText>
        </w:r>
        <w:r>
          <w:fldChar w:fldCharType="separate"/>
        </w:r>
        <w:r>
          <w:t>31</w:t>
        </w:r>
        <w:r>
          <w:fldChar w:fldCharType="end"/>
        </w:r>
      </w:hyperlink>
    </w:p>
    <w:p>
      <w:pPr>
        <w:pStyle w:val="TOC1"/>
        <w:tabs>
          <w:tab w:val="right" w:leader="dot" w:pos="8306"/>
        </w:tabs>
      </w:pPr>
      <w:hyperlink w:anchor="_Toc12429" w:history="1">
        <w:r>
          <w:rPr>
            <w:rFonts w:ascii="仿宋" w:eastAsia="仿宋" w:hAnsi="仿宋" w:cs="仿宋" w:hint="eastAsia"/>
            <w:lang w:eastAsia="zh-CN"/>
          </w:rPr>
          <w:t>四、发展规划、产业政策和行业准入分析</w:t>
        </w:r>
        <w:r>
          <w:tab/>
        </w:r>
        <w:r>
          <w:fldChar w:fldCharType="begin"/>
        </w:r>
        <w:r>
          <w:instrText xml:space="preserve"> PAGEREF _Toc12429 \h </w:instrText>
        </w:r>
        <w:r>
          <w:fldChar w:fldCharType="separate"/>
        </w:r>
        <w:r>
          <w:t>32</w:t>
        </w:r>
        <w:r>
          <w:fldChar w:fldCharType="end"/>
        </w:r>
      </w:hyperlink>
    </w:p>
    <w:p>
      <w:pPr>
        <w:pStyle w:val="TOC2"/>
        <w:tabs>
          <w:tab w:val="right" w:leader="dot" w:pos="8306"/>
        </w:tabs>
      </w:pPr>
      <w:hyperlink w:anchor="_Toc1774" w:history="1">
        <w:r>
          <w:rPr>
            <w:rFonts w:ascii="仿宋" w:eastAsia="仿宋" w:hAnsi="仿宋" w:cs="仿宋" w:hint="eastAsia"/>
            <w:lang w:eastAsia="zh-CN"/>
          </w:rPr>
          <w:t>(一)、发展规划分析</w:t>
        </w:r>
        <w:r>
          <w:tab/>
        </w:r>
        <w:r>
          <w:fldChar w:fldCharType="begin"/>
        </w:r>
        <w:r>
          <w:instrText xml:space="preserve"> PAGEREF _Toc1774 \h </w:instrText>
        </w:r>
        <w:r>
          <w:fldChar w:fldCharType="separate"/>
        </w:r>
        <w:r>
          <w:t>32</w:t>
        </w:r>
        <w:r>
          <w:fldChar w:fldCharType="end"/>
        </w:r>
      </w:hyperlink>
    </w:p>
    <w:p>
      <w:pPr>
        <w:pStyle w:val="TOC2"/>
        <w:tabs>
          <w:tab w:val="right" w:leader="dot" w:pos="8306"/>
        </w:tabs>
      </w:pPr>
      <w:hyperlink w:anchor="_Toc6842" w:history="1">
        <w:r>
          <w:rPr>
            <w:rFonts w:ascii="仿宋" w:eastAsia="仿宋" w:hAnsi="仿宋" w:cs="仿宋" w:hint="eastAsia"/>
            <w:lang w:eastAsia="zh-CN"/>
          </w:rPr>
          <w:t>(二)、产业政策分析</w:t>
        </w:r>
        <w:r>
          <w:tab/>
        </w:r>
        <w:r>
          <w:fldChar w:fldCharType="begin"/>
        </w:r>
        <w:r>
          <w:instrText xml:space="preserve"> PAGEREF _Toc6842 \h </w:instrText>
        </w:r>
        <w:r>
          <w:fldChar w:fldCharType="separate"/>
        </w:r>
        <w:r>
          <w:t>34</w:t>
        </w:r>
        <w:r>
          <w:fldChar w:fldCharType="end"/>
        </w:r>
      </w:hyperlink>
    </w:p>
    <w:p>
      <w:pPr>
        <w:pStyle w:val="TOC2"/>
        <w:tabs>
          <w:tab w:val="right" w:leader="dot" w:pos="8306"/>
        </w:tabs>
      </w:pPr>
      <w:hyperlink w:anchor="_Toc7099" w:history="1">
        <w:r>
          <w:rPr>
            <w:rFonts w:ascii="仿宋" w:eastAsia="仿宋" w:hAnsi="仿宋" w:cs="仿宋" w:hint="eastAsia"/>
            <w:lang w:eastAsia="zh-CN"/>
          </w:rPr>
          <w:t>(三)、行业准入分析</w:t>
        </w:r>
        <w:r>
          <w:tab/>
        </w:r>
        <w:r>
          <w:fldChar w:fldCharType="begin"/>
        </w:r>
        <w:r>
          <w:instrText xml:space="preserve"> PAGEREF _Toc7099 \h </w:instrText>
        </w:r>
        <w:r>
          <w:fldChar w:fldCharType="separate"/>
        </w:r>
        <w:r>
          <w:t>35</w:t>
        </w:r>
        <w:r>
          <w:fldChar w:fldCharType="end"/>
        </w:r>
      </w:hyperlink>
    </w:p>
    <w:p>
      <w:pPr>
        <w:pStyle w:val="TOC1"/>
        <w:tabs>
          <w:tab w:val="right" w:leader="dot" w:pos="8306"/>
        </w:tabs>
      </w:pPr>
      <w:hyperlink w:anchor="_Toc8186" w:history="1">
        <w:r>
          <w:rPr>
            <w:rFonts w:ascii="仿宋" w:eastAsia="仿宋" w:hAnsi="仿宋" w:cs="仿宋" w:hint="eastAsia"/>
            <w:lang w:eastAsia="zh-CN"/>
          </w:rPr>
          <w:t>五、财务管理与成本控制</w:t>
        </w:r>
        <w:r>
          <w:tab/>
        </w:r>
        <w:r>
          <w:fldChar w:fldCharType="begin"/>
        </w:r>
        <w:r>
          <w:instrText xml:space="preserve"> PAGEREF _Toc8186 \h </w:instrText>
        </w:r>
        <w:r>
          <w:fldChar w:fldCharType="separate"/>
        </w:r>
        <w:r>
          <w:t>37</w:t>
        </w:r>
        <w:r>
          <w:fldChar w:fldCharType="end"/>
        </w:r>
      </w:hyperlink>
    </w:p>
    <w:p>
      <w:pPr>
        <w:pStyle w:val="TOC2"/>
        <w:tabs>
          <w:tab w:val="right" w:leader="dot" w:pos="8306"/>
        </w:tabs>
      </w:pPr>
      <w:hyperlink w:anchor="_Toc2084" w:history="1">
        <w:r>
          <w:rPr>
            <w:rFonts w:ascii="仿宋" w:eastAsia="仿宋" w:hAnsi="仿宋" w:cs="仿宋" w:hint="eastAsia"/>
            <w:lang w:eastAsia="zh-CN"/>
          </w:rPr>
          <w:t>(一)、财务管理体系建设</w:t>
        </w:r>
        <w:r>
          <w:tab/>
        </w:r>
        <w:r>
          <w:fldChar w:fldCharType="begin"/>
        </w:r>
        <w:r>
          <w:instrText xml:space="preserve"> PAGEREF _Toc2084 \h </w:instrText>
        </w:r>
        <w:r>
          <w:fldChar w:fldCharType="separate"/>
        </w:r>
        <w:r>
          <w:t>37</w:t>
        </w:r>
        <w:r>
          <w:fldChar w:fldCharType="end"/>
        </w:r>
      </w:hyperlink>
    </w:p>
    <w:p>
      <w:pPr>
        <w:pStyle w:val="TOC2"/>
        <w:tabs>
          <w:tab w:val="right" w:leader="dot" w:pos="8306"/>
        </w:tabs>
      </w:pPr>
      <w:hyperlink w:anchor="_Toc4322" w:history="1">
        <w:r>
          <w:rPr>
            <w:rFonts w:ascii="仿宋" w:eastAsia="仿宋" w:hAnsi="仿宋" w:cs="仿宋" w:hint="eastAsia"/>
            <w:lang w:eastAsia="zh-CN"/>
          </w:rPr>
          <w:t>(二)、成本控制措施</w:t>
        </w:r>
        <w:r>
          <w:tab/>
        </w:r>
        <w:r>
          <w:fldChar w:fldCharType="begin"/>
        </w:r>
        <w:r>
          <w:instrText xml:space="preserve"> PAGEREF _Toc4322 \h </w:instrText>
        </w:r>
        <w:r>
          <w:fldChar w:fldCharType="separate"/>
        </w:r>
        <w:r>
          <w:t>38</w:t>
        </w:r>
        <w:r>
          <w:fldChar w:fldCharType="end"/>
        </w:r>
      </w:hyperlink>
    </w:p>
    <w:p>
      <w:pPr>
        <w:pStyle w:val="TOC1"/>
        <w:tabs>
          <w:tab w:val="right" w:leader="dot" w:pos="8306"/>
        </w:tabs>
      </w:pPr>
      <w:hyperlink w:anchor="_Toc4906" w:history="1">
        <w:r>
          <w:rPr>
            <w:rFonts w:ascii="仿宋" w:eastAsia="仿宋" w:hAnsi="仿宋" w:cs="仿宋" w:hint="eastAsia"/>
            <w:lang w:eastAsia="zh-CN"/>
          </w:rPr>
          <w:t>六、经济影响分析</w:t>
        </w:r>
        <w:r>
          <w:tab/>
        </w:r>
        <w:r>
          <w:fldChar w:fldCharType="begin"/>
        </w:r>
        <w:r>
          <w:instrText xml:space="preserve"> PAGEREF _Toc4906 \h </w:instrText>
        </w:r>
        <w:r>
          <w:fldChar w:fldCharType="separate"/>
        </w:r>
        <w:r>
          <w:t>39</w:t>
        </w:r>
        <w:r>
          <w:fldChar w:fldCharType="end"/>
        </w:r>
      </w:hyperlink>
    </w:p>
    <w:p>
      <w:pPr>
        <w:pStyle w:val="TOC2"/>
        <w:tabs>
          <w:tab w:val="right" w:leader="dot" w:pos="8306"/>
        </w:tabs>
      </w:pPr>
      <w:hyperlink w:anchor="_Toc22078" w:history="1">
        <w:r>
          <w:rPr>
            <w:rFonts w:ascii="仿宋" w:eastAsia="仿宋" w:hAnsi="仿宋" w:cs="仿宋" w:hint="eastAsia"/>
            <w:lang w:eastAsia="zh-CN"/>
          </w:rPr>
          <w:t>(一)、经济费用效益或费用效果分析</w:t>
        </w:r>
        <w:r>
          <w:tab/>
        </w:r>
        <w:r>
          <w:fldChar w:fldCharType="begin"/>
        </w:r>
        <w:r>
          <w:instrText xml:space="preserve"> PAGEREF _Toc22078 \h </w:instrText>
        </w:r>
        <w:r>
          <w:fldChar w:fldCharType="separate"/>
        </w:r>
        <w:r>
          <w:t>39</w:t>
        </w:r>
        <w:r>
          <w:fldChar w:fldCharType="end"/>
        </w:r>
      </w:hyperlink>
    </w:p>
    <w:p>
      <w:pPr>
        <w:pStyle w:val="TOC2"/>
        <w:tabs>
          <w:tab w:val="right" w:leader="dot" w:pos="8306"/>
        </w:tabs>
      </w:pPr>
      <w:hyperlink w:anchor="_Toc4333" w:history="1">
        <w:r>
          <w:rPr>
            <w:rFonts w:ascii="仿宋" w:eastAsia="仿宋" w:hAnsi="仿宋" w:cs="仿宋" w:hint="eastAsia"/>
            <w:lang w:eastAsia="zh-CN"/>
          </w:rPr>
          <w:t>(二)、行业影响分析</w:t>
        </w:r>
        <w:r>
          <w:tab/>
        </w:r>
        <w:r>
          <w:fldChar w:fldCharType="begin"/>
        </w:r>
        <w:r>
          <w:instrText xml:space="preserve"> PAGEREF _Toc4333 \h </w:instrText>
        </w:r>
        <w:r>
          <w:fldChar w:fldCharType="separate"/>
        </w:r>
        <w:r>
          <w:t>41</w:t>
        </w:r>
        <w:r>
          <w:fldChar w:fldCharType="end"/>
        </w:r>
      </w:hyperlink>
    </w:p>
    <w:p>
      <w:pPr>
        <w:pStyle w:val="TOC2"/>
        <w:tabs>
          <w:tab w:val="right" w:leader="dot" w:pos="8306"/>
        </w:tabs>
      </w:pPr>
      <w:hyperlink w:anchor="_Toc28689" w:history="1">
        <w:r>
          <w:rPr>
            <w:rFonts w:ascii="仿宋" w:eastAsia="仿宋" w:hAnsi="仿宋" w:cs="仿宋" w:hint="eastAsia"/>
            <w:lang w:eastAsia="zh-CN"/>
          </w:rPr>
          <w:t>(三)、区域经济影响分析</w:t>
        </w:r>
        <w:r>
          <w:tab/>
        </w:r>
        <w:r>
          <w:fldChar w:fldCharType="begin"/>
        </w:r>
        <w:r>
          <w:instrText xml:space="preserve"> PAGEREF _Toc28689 \h </w:instrText>
        </w:r>
        <w:r>
          <w:fldChar w:fldCharType="separate"/>
        </w:r>
        <w:r>
          <w:t>43</w:t>
        </w:r>
        <w:r>
          <w:fldChar w:fldCharType="end"/>
        </w:r>
      </w:hyperlink>
    </w:p>
    <w:p>
      <w:pPr>
        <w:pStyle w:val="TOC2"/>
        <w:tabs>
          <w:tab w:val="right" w:leader="dot" w:pos="8306"/>
        </w:tabs>
      </w:pPr>
      <w:hyperlink w:anchor="_Toc5182" w:history="1">
        <w:r>
          <w:rPr>
            <w:rFonts w:ascii="仿宋" w:eastAsia="仿宋" w:hAnsi="仿宋" w:cs="仿宋" w:hint="eastAsia"/>
            <w:lang w:eastAsia="zh-CN"/>
          </w:rPr>
          <w:t>(四)、宏观经济影响分析</w:t>
        </w:r>
        <w:r>
          <w:tab/>
        </w:r>
        <w:r>
          <w:fldChar w:fldCharType="begin"/>
        </w:r>
        <w:r>
          <w:instrText xml:space="preserve"> PAGEREF _Toc5182 \h </w:instrText>
        </w:r>
        <w:r>
          <w:fldChar w:fldCharType="separate"/>
        </w:r>
        <w:r>
          <w:t>44</w:t>
        </w:r>
        <w:r>
          <w:fldChar w:fldCharType="end"/>
        </w:r>
      </w:hyperlink>
    </w:p>
    <w:p>
      <w:pPr>
        <w:pStyle w:val="TOC1"/>
        <w:tabs>
          <w:tab w:val="right" w:leader="dot" w:pos="8306"/>
        </w:tabs>
      </w:pPr>
      <w:hyperlink w:anchor="_Toc21851" w:history="1">
        <w:r>
          <w:rPr>
            <w:rFonts w:ascii="仿宋" w:eastAsia="仿宋" w:hAnsi="仿宋" w:cs="仿宋" w:hint="eastAsia"/>
            <w:lang w:eastAsia="zh-CN"/>
          </w:rPr>
          <w:t>七、客户关系管理与市场拓展</w:t>
        </w:r>
        <w:r>
          <w:tab/>
        </w:r>
        <w:r>
          <w:fldChar w:fldCharType="begin"/>
        </w:r>
        <w:r>
          <w:instrText xml:space="preserve"> PAGEREF _Toc21851 \h </w:instrText>
        </w:r>
        <w:r>
          <w:fldChar w:fldCharType="separate"/>
        </w:r>
        <w:r>
          <w:t>46</w:t>
        </w:r>
        <w:r>
          <w:fldChar w:fldCharType="end"/>
        </w:r>
      </w:hyperlink>
    </w:p>
    <w:p>
      <w:pPr>
        <w:pStyle w:val="TOC2"/>
        <w:tabs>
          <w:tab w:val="right" w:leader="dot" w:pos="8306"/>
        </w:tabs>
      </w:pPr>
      <w:hyperlink w:anchor="_Toc29131" w:history="1">
        <w:r>
          <w:rPr>
            <w:rFonts w:ascii="仿宋" w:eastAsia="仿宋" w:hAnsi="仿宋" w:cs="仿宋" w:hint="eastAsia"/>
            <w:lang w:eastAsia="zh-CN"/>
          </w:rPr>
          <w:t>(一)、客户关系管理策略</w:t>
        </w:r>
        <w:r>
          <w:tab/>
        </w:r>
        <w:r>
          <w:fldChar w:fldCharType="begin"/>
        </w:r>
        <w:r>
          <w:instrText xml:space="preserve"> PAGEREF _Toc29131 \h </w:instrText>
        </w:r>
        <w:r>
          <w:fldChar w:fldCharType="separate"/>
        </w:r>
        <w:r>
          <w:t>46</w:t>
        </w:r>
        <w:r>
          <w:fldChar w:fldCharType="end"/>
        </w:r>
      </w:hyperlink>
    </w:p>
    <w:p>
      <w:pPr>
        <w:pStyle w:val="TOC2"/>
        <w:tabs>
          <w:tab w:val="right" w:leader="dot" w:pos="8306"/>
        </w:tabs>
      </w:pPr>
      <w:hyperlink w:anchor="_Toc784" w:history="1">
        <w:r>
          <w:rPr>
            <w:rFonts w:ascii="仿宋" w:eastAsia="仿宋" w:hAnsi="仿宋" w:cs="仿宋" w:hint="eastAsia"/>
            <w:lang w:eastAsia="zh-CN"/>
          </w:rPr>
          <w:t>(二)、市场拓展方案</w:t>
        </w:r>
        <w:r>
          <w:tab/>
        </w:r>
        <w:r>
          <w:fldChar w:fldCharType="begin"/>
        </w:r>
        <w:r>
          <w:instrText xml:space="preserve"> PAGEREF _Toc784 \h </w:instrText>
        </w:r>
        <w:r>
          <w:fldChar w:fldCharType="separate"/>
        </w:r>
        <w:r>
          <w:t>47</w:t>
        </w:r>
        <w:r>
          <w:fldChar w:fldCharType="end"/>
        </w:r>
      </w:hyperlink>
    </w:p>
    <w:p>
      <w:pPr>
        <w:pStyle w:val="TOC1"/>
        <w:tabs>
          <w:tab w:val="right" w:leader="dot" w:pos="8306"/>
        </w:tabs>
      </w:pPr>
      <w:hyperlink w:anchor="_Toc18863" w:history="1">
        <w:r>
          <w:rPr>
            <w:rFonts w:ascii="仿宋" w:eastAsia="仿宋" w:hAnsi="仿宋" w:cs="仿宋" w:hint="eastAsia"/>
            <w:lang w:eastAsia="zh-CN"/>
          </w:rPr>
          <w:t>八、技术创新与产业升级</w:t>
        </w:r>
        <w:r>
          <w:tab/>
        </w:r>
        <w:r>
          <w:fldChar w:fldCharType="begin"/>
        </w:r>
        <w:r>
          <w:instrText xml:space="preserve"> PAGEREF _Toc18863 \h </w:instrText>
        </w:r>
        <w:r>
          <w:fldChar w:fldCharType="separate"/>
        </w:r>
        <w:r>
          <w:t>48</w:t>
        </w:r>
        <w:r>
          <w:fldChar w:fldCharType="end"/>
        </w:r>
      </w:hyperlink>
    </w:p>
    <w:p>
      <w:pPr>
        <w:pStyle w:val="TOC2"/>
        <w:tabs>
          <w:tab w:val="right" w:leader="dot" w:pos="8306"/>
        </w:tabs>
      </w:pPr>
      <w:hyperlink w:anchor="_Toc15351" w:history="1">
        <w:r>
          <w:rPr>
            <w:rFonts w:ascii="仿宋" w:eastAsia="仿宋" w:hAnsi="仿宋" w:cs="仿宋" w:hint="eastAsia"/>
            <w:lang w:eastAsia="zh-CN"/>
          </w:rPr>
          <w:t>(一)、技术创新方向与目标</w:t>
        </w:r>
        <w:r>
          <w:tab/>
        </w:r>
        <w:r>
          <w:fldChar w:fldCharType="begin"/>
        </w:r>
        <w:r>
          <w:instrText xml:space="preserve"> PAGEREF _Toc15351 \h </w:instrText>
        </w:r>
        <w:r>
          <w:fldChar w:fldCharType="separate"/>
        </w:r>
        <w:r>
          <w:t>48</w:t>
        </w:r>
        <w:r>
          <w:fldChar w:fldCharType="end"/>
        </w:r>
      </w:hyperlink>
    </w:p>
    <w:p>
      <w:pPr>
        <w:pStyle w:val="TOC2"/>
        <w:tabs>
          <w:tab w:val="right" w:leader="dot" w:pos="8306"/>
        </w:tabs>
      </w:pPr>
      <w:hyperlink w:anchor="_Toc12901" w:history="1">
        <w:r>
          <w:rPr>
            <w:rFonts w:ascii="仿宋" w:eastAsia="仿宋" w:hAnsi="仿宋" w:cs="仿宋" w:hint="eastAsia"/>
            <w:lang w:eastAsia="zh-CN"/>
          </w:rPr>
          <w:t>(二)、产业升级路径与措施</w:t>
        </w:r>
        <w:r>
          <w:tab/>
        </w:r>
        <w:r>
          <w:fldChar w:fldCharType="begin"/>
        </w:r>
        <w:r>
          <w:instrText xml:space="preserve"> PAGEREF _Toc12901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96" w:history="1">
        <w:r>
          <w:rPr>
            <w:rFonts w:ascii="仿宋" w:eastAsia="仿宋" w:hAnsi="仿宋" w:cs="仿宋" w:hint="eastAsia"/>
            <w:lang w:eastAsia="zh-CN"/>
          </w:rPr>
          <w:t>九、项目变更管理</w:t>
        </w:r>
        <w:r>
          <w:tab/>
        </w:r>
        <w:r>
          <w:fldChar w:fldCharType="begin"/>
        </w:r>
        <w:r>
          <w:instrText xml:space="preserve"> PAGEREF _Toc18496 \h </w:instrText>
        </w:r>
        <w:r>
          <w:fldChar w:fldCharType="separate"/>
        </w:r>
        <w:r>
          <w:t>51</w:t>
        </w:r>
        <w:r>
          <w:fldChar w:fldCharType="end"/>
        </w:r>
      </w:hyperlink>
    </w:p>
    <w:p>
      <w:pPr>
        <w:pStyle w:val="TOC2"/>
        <w:tabs>
          <w:tab w:val="right" w:leader="dot" w:pos="8306"/>
        </w:tabs>
      </w:pPr>
      <w:hyperlink w:anchor="_Toc14445" w:history="1">
        <w:r>
          <w:rPr>
            <w:rFonts w:ascii="仿宋" w:eastAsia="仿宋" w:hAnsi="仿宋" w:cs="仿宋" w:hint="eastAsia"/>
            <w:lang w:eastAsia="zh-CN"/>
          </w:rPr>
          <w:t>(一)、变更控制流程</w:t>
        </w:r>
        <w:r>
          <w:tab/>
        </w:r>
        <w:r>
          <w:fldChar w:fldCharType="begin"/>
        </w:r>
        <w:r>
          <w:instrText xml:space="preserve"> PAGEREF _Toc14445 \h </w:instrText>
        </w:r>
        <w:r>
          <w:fldChar w:fldCharType="separate"/>
        </w:r>
        <w:r>
          <w:t>51</w:t>
        </w:r>
        <w:r>
          <w:fldChar w:fldCharType="end"/>
        </w:r>
      </w:hyperlink>
    </w:p>
    <w:p>
      <w:pPr>
        <w:pStyle w:val="TOC2"/>
        <w:tabs>
          <w:tab w:val="right" w:leader="dot" w:pos="8306"/>
        </w:tabs>
      </w:pPr>
      <w:hyperlink w:anchor="_Toc15127" w:history="1">
        <w:r>
          <w:rPr>
            <w:rFonts w:ascii="仿宋" w:eastAsia="仿宋" w:hAnsi="仿宋" w:cs="仿宋" w:hint="eastAsia"/>
            <w:lang w:eastAsia="zh-CN"/>
          </w:rPr>
          <w:t>(二)、影响评估与处理</w:t>
        </w:r>
        <w:r>
          <w:tab/>
        </w:r>
        <w:r>
          <w:fldChar w:fldCharType="begin"/>
        </w:r>
        <w:r>
          <w:instrText xml:space="preserve"> PAGEREF _Toc15127 \h </w:instrText>
        </w:r>
        <w:r>
          <w:fldChar w:fldCharType="separate"/>
        </w:r>
        <w:r>
          <w:t>51</w:t>
        </w:r>
        <w:r>
          <w:fldChar w:fldCharType="end"/>
        </w:r>
      </w:hyperlink>
    </w:p>
    <w:p>
      <w:pPr>
        <w:pStyle w:val="TOC2"/>
        <w:tabs>
          <w:tab w:val="right" w:leader="dot" w:pos="8306"/>
        </w:tabs>
      </w:pPr>
      <w:hyperlink w:anchor="_Toc16436" w:history="1">
        <w:r>
          <w:rPr>
            <w:rFonts w:ascii="仿宋" w:eastAsia="仿宋" w:hAnsi="仿宋" w:cs="仿宋" w:hint="eastAsia"/>
            <w:lang w:eastAsia="zh-CN"/>
          </w:rPr>
          <w:t>(三)、变更记录与追踪</w:t>
        </w:r>
        <w:r>
          <w:tab/>
        </w:r>
        <w:r>
          <w:fldChar w:fldCharType="begin"/>
        </w:r>
        <w:r>
          <w:instrText xml:space="preserve"> PAGEREF _Toc16436 \h </w:instrText>
        </w:r>
        <w:r>
          <w:fldChar w:fldCharType="separate"/>
        </w:r>
        <w:r>
          <w:t>53</w:t>
        </w:r>
        <w:r>
          <w:fldChar w:fldCharType="end"/>
        </w:r>
      </w:hyperlink>
    </w:p>
    <w:p>
      <w:pPr>
        <w:pStyle w:val="TOC2"/>
        <w:tabs>
          <w:tab w:val="right" w:leader="dot" w:pos="8306"/>
        </w:tabs>
      </w:pPr>
      <w:hyperlink w:anchor="_Toc13694" w:history="1">
        <w:r>
          <w:rPr>
            <w:rFonts w:ascii="仿宋" w:eastAsia="仿宋" w:hAnsi="仿宋" w:cs="仿宋" w:hint="eastAsia"/>
            <w:lang w:eastAsia="zh-CN"/>
          </w:rPr>
          <w:t>(四)、变更管理策略</w:t>
        </w:r>
        <w:r>
          <w:tab/>
        </w:r>
        <w:r>
          <w:fldChar w:fldCharType="begin"/>
        </w:r>
        <w:r>
          <w:instrText xml:space="preserve"> PAGEREF _Toc13694 \h </w:instrText>
        </w:r>
        <w:r>
          <w:fldChar w:fldCharType="separate"/>
        </w:r>
        <w:r>
          <w:t>55</w:t>
        </w:r>
        <w:r>
          <w:fldChar w:fldCharType="end"/>
        </w:r>
      </w:hyperlink>
    </w:p>
    <w:p>
      <w:pPr>
        <w:pStyle w:val="TOC1"/>
        <w:tabs>
          <w:tab w:val="right" w:leader="dot" w:pos="8306"/>
        </w:tabs>
      </w:pPr>
      <w:hyperlink w:anchor="_Toc1005" w:history="1">
        <w:r>
          <w:rPr>
            <w:rFonts w:ascii="仿宋" w:eastAsia="仿宋" w:hAnsi="仿宋" w:cs="仿宋" w:hint="eastAsia"/>
            <w:lang w:eastAsia="zh-CN"/>
          </w:rPr>
          <w:t>十、项目质量与标准</w:t>
        </w:r>
        <w:r>
          <w:tab/>
        </w:r>
        <w:r>
          <w:fldChar w:fldCharType="begin"/>
        </w:r>
        <w:r>
          <w:instrText xml:space="preserve"> PAGEREF _Toc1005 \h </w:instrText>
        </w:r>
        <w:r>
          <w:fldChar w:fldCharType="separate"/>
        </w:r>
        <w:r>
          <w:t>56</w:t>
        </w:r>
        <w:r>
          <w:fldChar w:fldCharType="end"/>
        </w:r>
      </w:hyperlink>
    </w:p>
    <w:p>
      <w:pPr>
        <w:pStyle w:val="TOC2"/>
        <w:tabs>
          <w:tab w:val="right" w:leader="dot" w:pos="8306"/>
        </w:tabs>
      </w:pPr>
      <w:hyperlink w:anchor="_Toc6443" w:history="1">
        <w:r>
          <w:rPr>
            <w:rFonts w:ascii="仿宋" w:eastAsia="仿宋" w:hAnsi="仿宋" w:cs="仿宋" w:hint="eastAsia"/>
            <w:lang w:eastAsia="zh-CN"/>
          </w:rPr>
          <w:t>(一)、质量保障体系</w:t>
        </w:r>
        <w:r>
          <w:tab/>
        </w:r>
        <w:r>
          <w:fldChar w:fldCharType="begin"/>
        </w:r>
        <w:r>
          <w:instrText xml:space="preserve"> PAGEREF _Toc6443 \h </w:instrText>
        </w:r>
        <w:r>
          <w:fldChar w:fldCharType="separate"/>
        </w:r>
        <w:r>
          <w:t>56</w:t>
        </w:r>
        <w:r>
          <w:fldChar w:fldCharType="end"/>
        </w:r>
      </w:hyperlink>
    </w:p>
    <w:p>
      <w:pPr>
        <w:pStyle w:val="TOC2"/>
        <w:tabs>
          <w:tab w:val="right" w:leader="dot" w:pos="8306"/>
        </w:tabs>
      </w:pPr>
      <w:hyperlink w:anchor="_Toc30080" w:history="1">
        <w:r>
          <w:rPr>
            <w:rFonts w:ascii="仿宋" w:eastAsia="仿宋" w:hAnsi="仿宋" w:cs="仿宋" w:hint="eastAsia"/>
            <w:lang w:eastAsia="zh-CN"/>
          </w:rPr>
          <w:t>(二)、标准化作业流程</w:t>
        </w:r>
        <w:r>
          <w:tab/>
        </w:r>
        <w:r>
          <w:fldChar w:fldCharType="begin"/>
        </w:r>
        <w:r>
          <w:instrText xml:space="preserve"> PAGEREF _Toc30080 \h </w:instrText>
        </w:r>
        <w:r>
          <w:fldChar w:fldCharType="separate"/>
        </w:r>
        <w:r>
          <w:t>58</w:t>
        </w:r>
        <w:r>
          <w:fldChar w:fldCharType="end"/>
        </w:r>
      </w:hyperlink>
    </w:p>
    <w:p>
      <w:pPr>
        <w:pStyle w:val="TOC2"/>
        <w:tabs>
          <w:tab w:val="right" w:leader="dot" w:pos="8306"/>
        </w:tabs>
      </w:pPr>
      <w:hyperlink w:anchor="_Toc29513" w:history="1">
        <w:r>
          <w:rPr>
            <w:rFonts w:ascii="仿宋" w:eastAsia="仿宋" w:hAnsi="仿宋" w:cs="仿宋" w:hint="eastAsia"/>
            <w:lang w:eastAsia="zh-CN"/>
          </w:rPr>
          <w:t>(三)、质量监控与评估</w:t>
        </w:r>
        <w:r>
          <w:tab/>
        </w:r>
        <w:r>
          <w:fldChar w:fldCharType="begin"/>
        </w:r>
        <w:r>
          <w:instrText xml:space="preserve"> PAGEREF _Toc29513 \h </w:instrText>
        </w:r>
        <w:r>
          <w:fldChar w:fldCharType="separate"/>
        </w:r>
        <w:r>
          <w:t>60</w:t>
        </w:r>
        <w:r>
          <w:fldChar w:fldCharType="end"/>
        </w:r>
      </w:hyperlink>
    </w:p>
    <w:p>
      <w:pPr>
        <w:pStyle w:val="TOC2"/>
        <w:tabs>
          <w:tab w:val="right" w:leader="dot" w:pos="8306"/>
        </w:tabs>
      </w:pPr>
      <w:hyperlink w:anchor="_Toc19649" w:history="1">
        <w:r>
          <w:rPr>
            <w:rFonts w:ascii="仿宋" w:eastAsia="仿宋" w:hAnsi="仿宋" w:cs="仿宋" w:hint="eastAsia"/>
            <w:lang w:eastAsia="zh-CN"/>
          </w:rPr>
          <w:t>(四)、质量改进计划</w:t>
        </w:r>
        <w:r>
          <w:tab/>
        </w:r>
        <w:r>
          <w:fldChar w:fldCharType="begin"/>
        </w:r>
        <w:r>
          <w:instrText xml:space="preserve"> PAGEREF _Toc19649 \h </w:instrText>
        </w:r>
        <w:r>
          <w:fldChar w:fldCharType="separate"/>
        </w:r>
        <w:r>
          <w:t>60</w:t>
        </w:r>
        <w:r>
          <w:fldChar w:fldCharType="end"/>
        </w:r>
      </w:hyperlink>
    </w:p>
    <w:p>
      <w:pPr>
        <w:pStyle w:val="TOC1"/>
        <w:tabs>
          <w:tab w:val="right" w:leader="dot" w:pos="8306"/>
        </w:tabs>
      </w:pPr>
      <w:hyperlink w:anchor="_Toc26187" w:history="1">
        <w:r>
          <w:rPr>
            <w:rFonts w:ascii="仿宋" w:eastAsia="仿宋" w:hAnsi="仿宋" w:cs="仿宋" w:hint="eastAsia"/>
            <w:lang w:eastAsia="zh-CN"/>
          </w:rPr>
          <w:t>十一、资金管理与财务规划</w:t>
        </w:r>
        <w:r>
          <w:tab/>
        </w:r>
        <w:r>
          <w:fldChar w:fldCharType="begin"/>
        </w:r>
        <w:r>
          <w:instrText xml:space="preserve"> PAGEREF _Toc26187 \h </w:instrText>
        </w:r>
        <w:r>
          <w:fldChar w:fldCharType="separate"/>
        </w:r>
        <w:r>
          <w:t>62</w:t>
        </w:r>
        <w:r>
          <w:fldChar w:fldCharType="end"/>
        </w:r>
      </w:hyperlink>
    </w:p>
    <w:p>
      <w:pPr>
        <w:pStyle w:val="TOC2"/>
        <w:tabs>
          <w:tab w:val="right" w:leader="dot" w:pos="8306"/>
        </w:tabs>
      </w:pPr>
      <w:hyperlink w:anchor="_Toc3211" w:history="1">
        <w:r>
          <w:rPr>
            <w:rFonts w:ascii="仿宋" w:eastAsia="仿宋" w:hAnsi="仿宋" w:cs="仿宋" w:hint="eastAsia"/>
            <w:lang w:eastAsia="zh-CN"/>
          </w:rPr>
          <w:t>(一)、项目资金来源与筹措</w:t>
        </w:r>
        <w:r>
          <w:tab/>
        </w:r>
        <w:r>
          <w:fldChar w:fldCharType="begin"/>
        </w:r>
        <w:r>
          <w:instrText xml:space="preserve"> PAGEREF _Toc3211 \h </w:instrText>
        </w:r>
        <w:r>
          <w:fldChar w:fldCharType="separate"/>
        </w:r>
        <w:r>
          <w:t>62</w:t>
        </w:r>
        <w:r>
          <w:fldChar w:fldCharType="end"/>
        </w:r>
      </w:hyperlink>
    </w:p>
    <w:p>
      <w:pPr>
        <w:pStyle w:val="TOC2"/>
        <w:tabs>
          <w:tab w:val="right" w:leader="dot" w:pos="8306"/>
        </w:tabs>
      </w:pPr>
      <w:hyperlink w:anchor="_Toc21287" w:history="1">
        <w:r>
          <w:rPr>
            <w:rFonts w:ascii="仿宋" w:eastAsia="仿宋" w:hAnsi="仿宋" w:cs="仿宋" w:hint="eastAsia"/>
            <w:lang w:eastAsia="zh-CN"/>
          </w:rPr>
          <w:t>(二)、资金使用与监管</w:t>
        </w:r>
        <w:r>
          <w:tab/>
        </w:r>
        <w:r>
          <w:fldChar w:fldCharType="begin"/>
        </w:r>
        <w:r>
          <w:instrText xml:space="preserve"> PAGEREF _Toc21287 \h </w:instrText>
        </w:r>
        <w:r>
          <w:fldChar w:fldCharType="separate"/>
        </w:r>
        <w:r>
          <w:t>63</w:t>
        </w:r>
        <w:r>
          <w:fldChar w:fldCharType="end"/>
        </w:r>
      </w:hyperlink>
    </w:p>
    <w:p>
      <w:pPr>
        <w:pStyle w:val="TOC2"/>
        <w:tabs>
          <w:tab w:val="right" w:leader="dot" w:pos="8306"/>
        </w:tabs>
      </w:pPr>
      <w:hyperlink w:anchor="_Toc23916" w:history="1">
        <w:r>
          <w:rPr>
            <w:rFonts w:ascii="仿宋" w:eastAsia="仿宋" w:hAnsi="仿宋" w:cs="仿宋" w:hint="eastAsia"/>
            <w:lang w:eastAsia="zh-CN"/>
          </w:rPr>
          <w:t>(三)、财务规划与预测</w:t>
        </w:r>
        <w:r>
          <w:tab/>
        </w:r>
        <w:r>
          <w:fldChar w:fldCharType="begin"/>
        </w:r>
        <w:r>
          <w:instrText xml:space="preserve"> PAGEREF _Toc23916 \h </w:instrText>
        </w:r>
        <w:r>
          <w:fldChar w:fldCharType="separate"/>
        </w:r>
        <w:r>
          <w:t>65</w:t>
        </w:r>
        <w:r>
          <w:fldChar w:fldCharType="end"/>
        </w:r>
      </w:hyperlink>
    </w:p>
    <w:p>
      <w:pPr>
        <w:pStyle w:val="TOC1"/>
        <w:tabs>
          <w:tab w:val="right" w:leader="dot" w:pos="8306"/>
        </w:tabs>
      </w:pPr>
      <w:hyperlink w:anchor="_Toc17856" w:history="1">
        <w:r>
          <w:rPr>
            <w:rFonts w:ascii="仿宋" w:eastAsia="仿宋" w:hAnsi="仿宋" w:cs="仿宋" w:hint="eastAsia"/>
            <w:lang w:eastAsia="zh-CN"/>
          </w:rPr>
          <w:t>十二、环境保护与治理方案</w:t>
        </w:r>
        <w:r>
          <w:tab/>
        </w:r>
        <w:r>
          <w:fldChar w:fldCharType="begin"/>
        </w:r>
        <w:r>
          <w:instrText xml:space="preserve"> PAGEREF _Toc17856 \h </w:instrText>
        </w:r>
        <w:r>
          <w:fldChar w:fldCharType="separate"/>
        </w:r>
        <w:r>
          <w:t>66</w:t>
        </w:r>
        <w:r>
          <w:fldChar w:fldCharType="end"/>
        </w:r>
      </w:hyperlink>
    </w:p>
    <w:p>
      <w:pPr>
        <w:pStyle w:val="TOC2"/>
        <w:tabs>
          <w:tab w:val="right" w:leader="dot" w:pos="8306"/>
        </w:tabs>
      </w:pPr>
      <w:hyperlink w:anchor="_Toc21260" w:history="1">
        <w:r>
          <w:rPr>
            <w:rFonts w:ascii="仿宋" w:eastAsia="仿宋" w:hAnsi="仿宋" w:cs="仿宋" w:hint="eastAsia"/>
            <w:lang w:eastAsia="zh-CN"/>
          </w:rPr>
          <w:t>(一)、项目环境影响评估</w:t>
        </w:r>
        <w:r>
          <w:tab/>
        </w:r>
        <w:r>
          <w:fldChar w:fldCharType="begin"/>
        </w:r>
        <w:r>
          <w:instrText xml:space="preserve"> PAGEREF _Toc21260 \h </w:instrText>
        </w:r>
        <w:r>
          <w:fldChar w:fldCharType="separate"/>
        </w:r>
        <w:r>
          <w:t>66</w:t>
        </w:r>
        <w:r>
          <w:fldChar w:fldCharType="end"/>
        </w:r>
      </w:hyperlink>
    </w:p>
    <w:p>
      <w:pPr>
        <w:pStyle w:val="TOC2"/>
        <w:tabs>
          <w:tab w:val="right" w:leader="dot" w:pos="8306"/>
        </w:tabs>
      </w:pPr>
      <w:hyperlink w:anchor="_Toc1348" w:history="1">
        <w:r>
          <w:rPr>
            <w:rFonts w:ascii="仿宋" w:eastAsia="仿宋" w:hAnsi="仿宋" w:cs="仿宋" w:hint="eastAsia"/>
            <w:lang w:eastAsia="zh-CN"/>
          </w:rPr>
          <w:t>(二)、环境保护措施与治理方案</w:t>
        </w:r>
        <w:r>
          <w:tab/>
        </w:r>
        <w:r>
          <w:fldChar w:fldCharType="begin"/>
        </w:r>
        <w:r>
          <w:instrText xml:space="preserve"> PAGEREF _Toc1348 \h </w:instrText>
        </w:r>
        <w:r>
          <w:fldChar w:fldCharType="separate"/>
        </w:r>
        <w:r>
          <w:t>66</w:t>
        </w:r>
        <w:r>
          <w:fldChar w:fldCharType="end"/>
        </w:r>
      </w:hyperlink>
    </w:p>
    <w:p>
      <w:pPr>
        <w:pStyle w:val="TOC1"/>
        <w:tabs>
          <w:tab w:val="right" w:leader="dot" w:pos="8306"/>
        </w:tabs>
      </w:pPr>
      <w:hyperlink w:anchor="_Toc6516" w:history="1">
        <w:r>
          <w:rPr>
            <w:rFonts w:ascii="仿宋" w:eastAsia="仿宋" w:hAnsi="仿宋" w:cs="仿宋" w:hint="eastAsia"/>
            <w:lang w:eastAsia="zh-CN"/>
          </w:rPr>
          <w:t>十三、质量管理与控制</w:t>
        </w:r>
        <w:r>
          <w:tab/>
        </w:r>
        <w:r>
          <w:fldChar w:fldCharType="begin"/>
        </w:r>
        <w:r>
          <w:instrText xml:space="preserve"> PAGEREF _Toc6516 \h </w:instrText>
        </w:r>
        <w:r>
          <w:fldChar w:fldCharType="separate"/>
        </w:r>
        <w:r>
          <w:t>67</w:t>
        </w:r>
        <w:r>
          <w:fldChar w:fldCharType="end"/>
        </w:r>
      </w:hyperlink>
    </w:p>
    <w:p>
      <w:pPr>
        <w:pStyle w:val="TOC2"/>
        <w:tabs>
          <w:tab w:val="right" w:leader="dot" w:pos="8306"/>
        </w:tabs>
      </w:pPr>
      <w:hyperlink w:anchor="_Toc28870" w:history="1">
        <w:r>
          <w:rPr>
            <w:rFonts w:ascii="仿宋" w:eastAsia="仿宋" w:hAnsi="仿宋" w:cs="仿宋" w:hint="eastAsia"/>
            <w:lang w:eastAsia="zh-CN"/>
          </w:rPr>
          <w:t>(一)、质量管理体系建设</w:t>
        </w:r>
        <w:r>
          <w:tab/>
        </w:r>
        <w:r>
          <w:fldChar w:fldCharType="begin"/>
        </w:r>
        <w:r>
          <w:instrText xml:space="preserve"> PAGEREF _Toc28870 \h </w:instrText>
        </w:r>
        <w:r>
          <w:fldChar w:fldCharType="separate"/>
        </w:r>
        <w:r>
          <w:t>67</w:t>
        </w:r>
        <w:r>
          <w:fldChar w:fldCharType="end"/>
        </w:r>
      </w:hyperlink>
    </w:p>
    <w:p>
      <w:pPr>
        <w:pStyle w:val="TOC2"/>
        <w:tabs>
          <w:tab w:val="right" w:leader="dot" w:pos="8306"/>
        </w:tabs>
      </w:pPr>
      <w:hyperlink w:anchor="_Toc12766" w:history="1">
        <w:r>
          <w:rPr>
            <w:rFonts w:ascii="仿宋" w:eastAsia="仿宋" w:hAnsi="仿宋" w:cs="仿宋" w:hint="eastAsia"/>
            <w:lang w:eastAsia="zh-CN"/>
          </w:rPr>
          <w:t>(二)、质量控制措施</w:t>
        </w:r>
        <w:r>
          <w:tab/>
        </w:r>
        <w:r>
          <w:fldChar w:fldCharType="begin"/>
        </w:r>
        <w:r>
          <w:instrText xml:space="preserve"> PAGEREF _Toc12766 \h </w:instrText>
        </w:r>
        <w:r>
          <w:fldChar w:fldCharType="separate"/>
        </w:r>
        <w:r>
          <w:t>68</w:t>
        </w:r>
        <w:r>
          <w:fldChar w:fldCharType="end"/>
        </w:r>
      </w:hyperlink>
    </w:p>
    <w:p>
      <w:pPr>
        <w:pStyle w:val="TOC1"/>
        <w:tabs>
          <w:tab w:val="right" w:leader="dot" w:pos="8306"/>
        </w:tabs>
      </w:pPr>
      <w:hyperlink w:anchor="_Toc20829" w:history="1">
        <w:r>
          <w:rPr>
            <w:rFonts w:ascii="仿宋" w:eastAsia="仿宋" w:hAnsi="仿宋" w:cs="仿宋" w:hint="eastAsia"/>
            <w:lang w:eastAsia="zh-CN"/>
          </w:rPr>
          <w:t>十四、知识产权管理与保护</w:t>
        </w:r>
        <w:r>
          <w:tab/>
        </w:r>
        <w:r>
          <w:fldChar w:fldCharType="begin"/>
        </w:r>
        <w:r>
          <w:instrText xml:space="preserve"> PAGEREF _Toc20829 \h </w:instrText>
        </w:r>
        <w:r>
          <w:fldChar w:fldCharType="separate"/>
        </w:r>
        <w:r>
          <w:t>69</w:t>
        </w:r>
        <w:r>
          <w:fldChar w:fldCharType="end"/>
        </w:r>
      </w:hyperlink>
    </w:p>
    <w:p>
      <w:pPr>
        <w:pStyle w:val="TOC2"/>
        <w:tabs>
          <w:tab w:val="right" w:leader="dot" w:pos="8306"/>
        </w:tabs>
      </w:pPr>
      <w:hyperlink w:anchor="_Toc25273" w:history="1">
        <w:r>
          <w:rPr>
            <w:rFonts w:ascii="仿宋" w:eastAsia="仿宋" w:hAnsi="仿宋" w:cs="仿宋" w:hint="eastAsia"/>
            <w:lang w:eastAsia="zh-CN"/>
          </w:rPr>
          <w:t>(一)、知识产权管理体系建设</w:t>
        </w:r>
        <w:r>
          <w:tab/>
        </w:r>
        <w:r>
          <w:fldChar w:fldCharType="begin"/>
        </w:r>
        <w:r>
          <w:instrText xml:space="preserve"> PAGEREF _Toc25273 \h </w:instrText>
        </w:r>
        <w:r>
          <w:fldChar w:fldCharType="separate"/>
        </w:r>
        <w:r>
          <w:t>69</w:t>
        </w:r>
        <w:r>
          <w:fldChar w:fldCharType="end"/>
        </w:r>
      </w:hyperlink>
    </w:p>
    <w:p>
      <w:pPr>
        <w:pStyle w:val="TOC2"/>
        <w:tabs>
          <w:tab w:val="right" w:leader="dot" w:pos="8306"/>
        </w:tabs>
      </w:pPr>
      <w:hyperlink w:anchor="_Toc22160" w:history="1">
        <w:r>
          <w:rPr>
            <w:rFonts w:ascii="仿宋" w:eastAsia="仿宋" w:hAnsi="仿宋" w:cs="仿宋" w:hint="eastAsia"/>
            <w:lang w:eastAsia="zh-CN"/>
          </w:rPr>
          <w:t>(二)、知识产权保护措施</w:t>
        </w:r>
        <w:r>
          <w:tab/>
        </w:r>
        <w:r>
          <w:fldChar w:fldCharType="begin"/>
        </w:r>
        <w:r>
          <w:instrText xml:space="preserve"> PAGEREF _Toc22160 \h </w:instrText>
        </w:r>
        <w:r>
          <w:fldChar w:fldCharType="separate"/>
        </w:r>
        <w:r>
          <w:t>70</w:t>
        </w:r>
        <w:r>
          <w:fldChar w:fldCharType="end"/>
        </w:r>
      </w:hyperlink>
    </w:p>
    <w:p>
      <w:pPr>
        <w:pStyle w:val="TOC1"/>
        <w:tabs>
          <w:tab w:val="right" w:leader="dot" w:pos="8306"/>
        </w:tabs>
      </w:pPr>
      <w:hyperlink w:anchor="_Toc23802" w:history="1">
        <w:r>
          <w:rPr>
            <w:rFonts w:ascii="仿宋" w:eastAsia="仿宋" w:hAnsi="仿宋" w:cs="仿宋" w:hint="eastAsia"/>
            <w:lang w:eastAsia="zh-CN"/>
          </w:rPr>
          <w:t>十五、项目施工方案</w:t>
        </w:r>
        <w:r>
          <w:tab/>
        </w:r>
        <w:r>
          <w:fldChar w:fldCharType="begin"/>
        </w:r>
        <w:r>
          <w:instrText xml:space="preserve"> PAGEREF _Toc23802 \h </w:instrText>
        </w:r>
        <w:r>
          <w:fldChar w:fldCharType="separate"/>
        </w:r>
        <w:r>
          <w:t>72</w:t>
        </w:r>
        <w:r>
          <w:fldChar w:fldCharType="end"/>
        </w:r>
      </w:hyperlink>
    </w:p>
    <w:p>
      <w:pPr>
        <w:pStyle w:val="TOC2"/>
        <w:tabs>
          <w:tab w:val="right" w:leader="dot" w:pos="8306"/>
        </w:tabs>
      </w:pPr>
      <w:hyperlink w:anchor="_Toc22236" w:history="1">
        <w:r>
          <w:rPr>
            <w:rFonts w:ascii="仿宋" w:eastAsia="仿宋" w:hAnsi="仿宋" w:cs="仿宋" w:hint="eastAsia"/>
            <w:lang w:eastAsia="zh-CN"/>
          </w:rPr>
          <w:t>(一)、施工组织设计</w:t>
        </w:r>
        <w:r>
          <w:tab/>
        </w:r>
        <w:r>
          <w:fldChar w:fldCharType="begin"/>
        </w:r>
        <w:r>
          <w:instrText xml:space="preserve"> PAGEREF _Toc22236 \h </w:instrText>
        </w:r>
        <w:r>
          <w:fldChar w:fldCharType="separate"/>
        </w:r>
        <w:r>
          <w:t>72</w:t>
        </w:r>
        <w:r>
          <w:fldChar w:fldCharType="end"/>
        </w:r>
      </w:hyperlink>
    </w:p>
    <w:p>
      <w:pPr>
        <w:pStyle w:val="TOC2"/>
        <w:tabs>
          <w:tab w:val="right" w:leader="dot" w:pos="8306"/>
        </w:tabs>
      </w:pPr>
      <w:hyperlink w:anchor="_Toc26884" w:history="1">
        <w:r>
          <w:rPr>
            <w:rFonts w:ascii="仿宋" w:eastAsia="仿宋" w:hAnsi="仿宋" w:cs="仿宋" w:hint="eastAsia"/>
            <w:lang w:eastAsia="zh-CN"/>
          </w:rPr>
          <w:t>(二)、施工工艺与技术路线</w:t>
        </w:r>
        <w:r>
          <w:tab/>
        </w:r>
        <w:r>
          <w:fldChar w:fldCharType="begin"/>
        </w:r>
        <w:r>
          <w:instrText xml:space="preserve"> PAGEREF _Toc26884 \h </w:instrText>
        </w:r>
        <w:r>
          <w:fldChar w:fldCharType="separate"/>
        </w:r>
        <w:r>
          <w:t>73</w:t>
        </w:r>
        <w:r>
          <w:fldChar w:fldCharType="end"/>
        </w:r>
      </w:hyperlink>
    </w:p>
    <w:p>
      <w:pPr>
        <w:pStyle w:val="TOC2"/>
        <w:tabs>
          <w:tab w:val="right" w:leader="dot" w:pos="8306"/>
        </w:tabs>
      </w:pPr>
      <w:hyperlink w:anchor="_Toc32141" w:history="1">
        <w:r>
          <w:rPr>
            <w:rFonts w:ascii="仿宋" w:eastAsia="仿宋" w:hAnsi="仿宋" w:cs="仿宋" w:hint="eastAsia"/>
            <w:lang w:eastAsia="zh-CN"/>
          </w:rPr>
          <w:t>(三)、关键节点施工计划</w:t>
        </w:r>
        <w:r>
          <w:tab/>
        </w:r>
        <w:r>
          <w:fldChar w:fldCharType="begin"/>
        </w:r>
        <w:r>
          <w:instrText xml:space="preserve"> PAGEREF _Toc32141 \h </w:instrText>
        </w:r>
        <w:r>
          <w:fldChar w:fldCharType="separate"/>
        </w:r>
        <w:r>
          <w:t>75</w:t>
        </w:r>
        <w:r>
          <w:fldChar w:fldCharType="end"/>
        </w:r>
      </w:hyperlink>
    </w:p>
    <w:p>
      <w:pPr>
        <w:pStyle w:val="TOC2"/>
        <w:tabs>
          <w:tab w:val="right" w:leader="dot" w:pos="8306"/>
        </w:tabs>
      </w:pPr>
      <w:hyperlink w:anchor="_Toc16291" w:history="1">
        <w:r>
          <w:rPr>
            <w:rFonts w:ascii="仿宋" w:eastAsia="仿宋" w:hAnsi="仿宋" w:cs="仿宋" w:hint="eastAsia"/>
            <w:lang w:eastAsia="zh-CN"/>
          </w:rPr>
          <w:t>(四)、施工现场管理</w:t>
        </w:r>
        <w:r>
          <w:tab/>
        </w:r>
        <w:r>
          <w:fldChar w:fldCharType="begin"/>
        </w:r>
        <w:r>
          <w:instrText xml:space="preserve"> PAGEREF _Toc16291 \h </w:instrText>
        </w:r>
        <w:r>
          <w:fldChar w:fldCharType="separate"/>
        </w:r>
        <w:r>
          <w:t>76</w:t>
        </w:r>
        <w:r>
          <w:fldChar w:fldCharType="end"/>
        </w:r>
      </w:hyperlink>
    </w:p>
    <w:p>
      <w:pPr>
        <w:pStyle w:val="TOC1"/>
        <w:tabs>
          <w:tab w:val="right" w:leader="dot" w:pos="8306"/>
        </w:tabs>
      </w:pPr>
      <w:hyperlink w:anchor="_Toc6213" w:history="1">
        <w:r>
          <w:rPr>
            <w:rFonts w:ascii="仿宋" w:eastAsia="仿宋" w:hAnsi="仿宋" w:cs="仿宋" w:hint="eastAsia"/>
            <w:lang w:eastAsia="zh-CN"/>
          </w:rPr>
          <w:t>十六、成果转化与推广应用</w:t>
        </w:r>
        <w:r>
          <w:tab/>
        </w:r>
        <w:r>
          <w:fldChar w:fldCharType="begin"/>
        </w:r>
        <w:r>
          <w:instrText xml:space="preserve"> PAGEREF _Toc6213 \h </w:instrText>
        </w:r>
        <w:r>
          <w:fldChar w:fldCharType="separate"/>
        </w:r>
        <w:r>
          <w:t>78</w:t>
        </w:r>
        <w:r>
          <w:fldChar w:fldCharType="end"/>
        </w:r>
      </w:hyperlink>
    </w:p>
    <w:p>
      <w:pPr>
        <w:pStyle w:val="TOC2"/>
        <w:tabs>
          <w:tab w:val="right" w:leader="dot" w:pos="8306"/>
        </w:tabs>
      </w:pPr>
      <w:hyperlink w:anchor="_Toc6115" w:history="1">
        <w:r>
          <w:rPr>
            <w:rFonts w:ascii="仿宋" w:eastAsia="仿宋" w:hAnsi="仿宋" w:cs="仿宋" w:hint="eastAsia"/>
            <w:lang w:eastAsia="zh-CN"/>
          </w:rPr>
          <w:t>(一)、成果转化策略制定</w:t>
        </w:r>
        <w:r>
          <w:tab/>
        </w:r>
        <w:r>
          <w:fldChar w:fldCharType="begin"/>
        </w:r>
        <w:r>
          <w:instrText xml:space="preserve"> PAGEREF _Toc6115 \h </w:instrText>
        </w:r>
        <w:r>
          <w:fldChar w:fldCharType="separate"/>
        </w:r>
        <w:r>
          <w:t>78</w:t>
        </w:r>
        <w:r>
          <w:fldChar w:fldCharType="end"/>
        </w:r>
      </w:hyperlink>
    </w:p>
    <w:p>
      <w:pPr>
        <w:pStyle w:val="TOC2"/>
        <w:tabs>
          <w:tab w:val="right" w:leader="dot" w:pos="8306"/>
        </w:tabs>
      </w:pPr>
      <w:hyperlink w:anchor="_Toc2538" w:history="1">
        <w:r>
          <w:rPr>
            <w:rFonts w:ascii="仿宋" w:eastAsia="仿宋" w:hAnsi="仿宋" w:cs="仿宋" w:hint="eastAsia"/>
            <w:lang w:eastAsia="zh-CN"/>
          </w:rPr>
          <w:t>(二)、成果推广应用方案</w:t>
        </w:r>
        <w:r>
          <w:tab/>
        </w:r>
        <w:r>
          <w:fldChar w:fldCharType="begin"/>
        </w:r>
        <w:r>
          <w:instrText xml:space="preserve"> PAGEREF _Toc2538 \h </w:instrText>
        </w:r>
        <w:r>
          <w:fldChar w:fldCharType="separate"/>
        </w:r>
        <w:r>
          <w:t>80</w:t>
        </w:r>
        <w:r>
          <w:fldChar w:fldCharType="end"/>
        </w:r>
      </w:hyperlink>
    </w:p>
    <w:p>
      <w:pPr>
        <w:pStyle w:val="TOC1"/>
        <w:tabs>
          <w:tab w:val="right" w:leader="dot" w:pos="8306"/>
        </w:tabs>
      </w:pPr>
      <w:hyperlink w:anchor="_Toc30944" w:history="1">
        <w:r>
          <w:rPr>
            <w:rFonts w:ascii="仿宋" w:eastAsia="仿宋" w:hAnsi="仿宋" w:cs="仿宋" w:hint="eastAsia"/>
            <w:lang w:eastAsia="zh-CN"/>
          </w:rPr>
          <w:t>十七、创新驱动与持续发展</w:t>
        </w:r>
        <w:r>
          <w:tab/>
        </w:r>
        <w:r>
          <w:fldChar w:fldCharType="begin"/>
        </w:r>
        <w:r>
          <w:instrText xml:space="preserve"> PAGEREF _Toc30944 \h </w:instrText>
        </w:r>
        <w:r>
          <w:fldChar w:fldCharType="separate"/>
        </w:r>
        <w:r>
          <w:t>81</w:t>
        </w:r>
        <w:r>
          <w:fldChar w:fldCharType="end"/>
        </w:r>
      </w:hyperlink>
    </w:p>
    <w:p>
      <w:pPr>
        <w:pStyle w:val="TOC2"/>
        <w:tabs>
          <w:tab w:val="right" w:leader="dot" w:pos="8306"/>
        </w:tabs>
      </w:pPr>
      <w:hyperlink w:anchor="_Toc21968" w:history="1">
        <w:r>
          <w:rPr>
            <w:rFonts w:ascii="仿宋" w:eastAsia="仿宋" w:hAnsi="仿宋" w:cs="仿宋" w:hint="eastAsia"/>
            <w:lang w:eastAsia="zh-CN"/>
          </w:rPr>
          <w:t>(一)、创新驱动战略实施</w:t>
        </w:r>
        <w:r>
          <w:tab/>
        </w:r>
        <w:r>
          <w:fldChar w:fldCharType="begin"/>
        </w:r>
        <w:r>
          <w:instrText xml:space="preserve"> PAGEREF _Toc21968 \h </w:instrText>
        </w:r>
        <w:r>
          <w:fldChar w:fldCharType="separate"/>
        </w:r>
        <w:r>
          <w:t>81</w:t>
        </w:r>
        <w:r>
          <w:fldChar w:fldCharType="end"/>
        </w:r>
      </w:hyperlink>
    </w:p>
    <w:p>
      <w:pPr>
        <w:pStyle w:val="TOC2"/>
        <w:tabs>
          <w:tab w:val="right" w:leader="dot" w:pos="8306"/>
        </w:tabs>
      </w:pPr>
      <w:hyperlink w:anchor="_Toc5813" w:history="1">
        <w:r>
          <w:rPr>
            <w:rFonts w:ascii="仿宋" w:eastAsia="仿宋" w:hAnsi="仿宋" w:cs="仿宋" w:hint="eastAsia"/>
            <w:lang w:eastAsia="zh-CN"/>
          </w:rPr>
          <w:t>(二)、持续发展路径探索</w:t>
        </w:r>
        <w:r>
          <w:tab/>
        </w:r>
        <w:r>
          <w:fldChar w:fldCharType="begin"/>
        </w:r>
        <w:r>
          <w:instrText xml:space="preserve"> PAGEREF _Toc5813 \h </w:instrText>
        </w:r>
        <w:r>
          <w:fldChar w:fldCharType="separate"/>
        </w:r>
        <w:r>
          <w:t>83</w:t>
        </w:r>
        <w:r>
          <w:fldChar w:fldCharType="end"/>
        </w:r>
      </w:hyperlink>
    </w:p>
    <w:p>
      <w:pPr>
        <w:pStyle w:val="TOC1"/>
        <w:tabs>
          <w:tab w:val="right" w:leader="dot" w:pos="8306"/>
        </w:tabs>
      </w:pPr>
      <w:hyperlink w:anchor="_Toc3416" w:history="1">
        <w:r>
          <w:rPr>
            <w:rFonts w:ascii="仿宋" w:eastAsia="仿宋" w:hAnsi="仿宋" w:cs="仿宋" w:hint="eastAsia"/>
            <w:lang w:eastAsia="zh-CN"/>
          </w:rPr>
          <w:t>十八、企业合规与伦理</w:t>
        </w:r>
        <w:r>
          <w:tab/>
        </w:r>
        <w:r>
          <w:fldChar w:fldCharType="begin"/>
        </w:r>
        <w:r>
          <w:instrText xml:space="preserve"> PAGEREF _Toc3416 \h </w:instrText>
        </w:r>
        <w:r>
          <w:fldChar w:fldCharType="separate"/>
        </w:r>
        <w:r>
          <w:t>87</w:t>
        </w:r>
        <w:r>
          <w:fldChar w:fldCharType="end"/>
        </w:r>
      </w:hyperlink>
    </w:p>
    <w:p>
      <w:pPr>
        <w:pStyle w:val="TOC2"/>
        <w:tabs>
          <w:tab w:val="right" w:leader="dot" w:pos="8306"/>
        </w:tabs>
      </w:pPr>
      <w:hyperlink w:anchor="_Toc31791" w:history="1">
        <w:r>
          <w:rPr>
            <w:rFonts w:ascii="仿宋" w:eastAsia="仿宋" w:hAnsi="仿宋" w:cs="仿宋" w:hint="eastAsia"/>
            <w:lang w:eastAsia="zh-CN"/>
          </w:rPr>
          <w:t>(一)、合规政策与程序</w:t>
        </w:r>
        <w:r>
          <w:tab/>
        </w:r>
        <w:r>
          <w:fldChar w:fldCharType="begin"/>
        </w:r>
        <w:r>
          <w:instrText xml:space="preserve"> PAGEREF _Toc31791 \h </w:instrText>
        </w:r>
        <w:r>
          <w:fldChar w:fldCharType="separate"/>
        </w:r>
        <w:r>
          <w:t>87</w:t>
        </w:r>
        <w:r>
          <w:fldChar w:fldCharType="end"/>
        </w:r>
      </w:hyperlink>
    </w:p>
    <w:p>
      <w:pPr>
        <w:pStyle w:val="TOC2"/>
        <w:tabs>
          <w:tab w:val="right" w:leader="dot" w:pos="8306"/>
        </w:tabs>
      </w:pPr>
      <w:hyperlink w:anchor="_Toc31576" w:history="1">
        <w:r>
          <w:rPr>
            <w:rFonts w:ascii="仿宋" w:eastAsia="仿宋" w:hAnsi="仿宋" w:cs="仿宋" w:hint="eastAsia"/>
            <w:lang w:eastAsia="zh-CN"/>
          </w:rPr>
          <w:t>(二)、伦理规范与培训</w:t>
        </w:r>
        <w:r>
          <w:tab/>
        </w:r>
        <w:r>
          <w:fldChar w:fldCharType="begin"/>
        </w:r>
        <w:r>
          <w:instrText xml:space="preserve"> PAGEREF _Toc31576 \h </w:instrText>
        </w:r>
        <w:r>
          <w:fldChar w:fldCharType="separate"/>
        </w:r>
        <w:r>
          <w:t>88</w:t>
        </w:r>
        <w:r>
          <w:fldChar w:fldCharType="end"/>
        </w:r>
      </w:hyperlink>
    </w:p>
    <w:p>
      <w:pPr>
        <w:pStyle w:val="TOC2"/>
        <w:tabs>
          <w:tab w:val="right" w:leader="dot" w:pos="8306"/>
        </w:tabs>
      </w:pPr>
      <w:hyperlink w:anchor="_Toc3841" w:history="1">
        <w:r>
          <w:rPr>
            <w:rFonts w:ascii="仿宋" w:eastAsia="仿宋" w:hAnsi="仿宋" w:cs="仿宋" w:hint="eastAsia"/>
            <w:lang w:eastAsia="zh-CN"/>
          </w:rPr>
          <w:t>(三)、合规风险评估</w:t>
        </w:r>
        <w:r>
          <w:tab/>
        </w:r>
        <w:r>
          <w:fldChar w:fldCharType="begin"/>
        </w:r>
        <w:r>
          <w:instrText xml:space="preserve"> PAGEREF _Toc3841 \h </w:instrText>
        </w:r>
        <w:r>
          <w:fldChar w:fldCharType="separate"/>
        </w:r>
        <w:r>
          <w:t>89</w:t>
        </w:r>
        <w:r>
          <w:fldChar w:fldCharType="end"/>
        </w:r>
      </w:hyperlink>
    </w:p>
    <w:p>
      <w:pPr>
        <w:pStyle w:val="TOC2"/>
        <w:tabs>
          <w:tab w:val="right" w:leader="dot" w:pos="8306"/>
        </w:tabs>
      </w:pPr>
      <w:hyperlink w:anchor="_Toc1039" w:history="1">
        <w:r>
          <w:rPr>
            <w:rFonts w:ascii="仿宋" w:eastAsia="仿宋" w:hAnsi="仿宋" w:cs="仿宋" w:hint="eastAsia"/>
            <w:lang w:eastAsia="zh-CN"/>
          </w:rPr>
          <w:t>(四)、合规监督与执行</w:t>
        </w:r>
        <w:r>
          <w:tab/>
        </w:r>
        <w:r>
          <w:fldChar w:fldCharType="begin"/>
        </w:r>
        <w:r>
          <w:instrText xml:space="preserve"> PAGEREF _Toc1039 \h </w:instrText>
        </w:r>
        <w:r>
          <w:fldChar w:fldCharType="separate"/>
        </w:r>
        <w:r>
          <w:t>90</w:t>
        </w:r>
        <w:r>
          <w:fldChar w:fldCharType="end"/>
        </w:r>
      </w:hyperlink>
    </w:p>
    <w:p>
      <w:pPr>
        <w:pStyle w:val="TOC1"/>
        <w:tabs>
          <w:tab w:val="right" w:leader="dot" w:pos="8306"/>
        </w:tabs>
      </w:pPr>
      <w:hyperlink w:anchor="_Toc10872" w:history="1">
        <w:r>
          <w:rPr>
            <w:rFonts w:ascii="仿宋" w:eastAsia="仿宋" w:hAnsi="仿宋" w:cs="仿宋" w:hint="eastAsia"/>
            <w:lang w:eastAsia="zh-CN"/>
          </w:rPr>
          <w:t>十九、合作与交流机制建立</w:t>
        </w:r>
        <w:r>
          <w:tab/>
        </w:r>
        <w:r>
          <w:fldChar w:fldCharType="begin"/>
        </w:r>
        <w:r>
          <w:instrText xml:space="preserve"> PAGEREF _Toc10872 \h </w:instrText>
        </w:r>
        <w:r>
          <w:fldChar w:fldCharType="separate"/>
        </w:r>
        <w:r>
          <w:t>91</w:t>
        </w:r>
        <w:r>
          <w:fldChar w:fldCharType="end"/>
        </w:r>
      </w:hyperlink>
    </w:p>
    <w:p>
      <w:pPr>
        <w:pStyle w:val="TOC2"/>
        <w:tabs>
          <w:tab w:val="right" w:leader="dot" w:pos="8306"/>
        </w:tabs>
      </w:pPr>
      <w:hyperlink w:anchor="_Toc9587" w:history="1">
        <w:r>
          <w:rPr>
            <w:rFonts w:ascii="仿宋" w:eastAsia="仿宋" w:hAnsi="仿宋" w:cs="仿宋" w:hint="eastAsia"/>
            <w:lang w:eastAsia="zh-CN"/>
          </w:rPr>
          <w:t>(一)、合作伙伴选择与合作方式</w:t>
        </w:r>
        <w:r>
          <w:tab/>
        </w:r>
        <w:r>
          <w:fldChar w:fldCharType="begin"/>
        </w:r>
        <w:r>
          <w:instrText xml:space="preserve"> PAGEREF _Toc9587 \h </w:instrText>
        </w:r>
        <w:r>
          <w:fldChar w:fldCharType="separate"/>
        </w:r>
        <w:r>
          <w:t>91</w:t>
        </w:r>
        <w:r>
          <w:fldChar w:fldCharType="end"/>
        </w:r>
      </w:hyperlink>
    </w:p>
    <w:p>
      <w:pPr>
        <w:pStyle w:val="TOC2"/>
        <w:tabs>
          <w:tab w:val="right" w:leader="dot" w:pos="8306"/>
        </w:tabs>
      </w:pPr>
      <w:hyperlink w:anchor="_Toc11532" w:history="1">
        <w:r>
          <w:rPr>
            <w:rFonts w:ascii="仿宋" w:eastAsia="仿宋" w:hAnsi="仿宋" w:cs="仿宋" w:hint="eastAsia"/>
            <w:lang w:eastAsia="zh-CN"/>
          </w:rPr>
          <w:t>(二)、交流与合作平台搭建</w:t>
        </w:r>
        <w:r>
          <w:tab/>
        </w:r>
        <w:r>
          <w:fldChar w:fldCharType="begin"/>
        </w:r>
        <w:r>
          <w:instrText xml:space="preserve"> PAGEREF _Toc11532 \h </w:instrText>
        </w:r>
        <w:r>
          <w:fldChar w:fldCharType="separate"/>
        </w:r>
        <w:r>
          <w:t>92</w:t>
        </w:r>
        <w:r>
          <w:fldChar w:fldCharType="end"/>
        </w:r>
      </w:hyperlink>
    </w:p>
    <w:p>
      <w:pPr>
        <w:pStyle w:val="TOC1"/>
        <w:tabs>
          <w:tab w:val="right" w:leader="dot" w:pos="8306"/>
        </w:tabs>
      </w:pPr>
      <w:hyperlink w:anchor="_Toc8978" w:history="1">
        <w:r>
          <w:rPr>
            <w:rFonts w:ascii="仿宋" w:eastAsia="仿宋" w:hAnsi="仿宋" w:cs="仿宋" w:hint="eastAsia"/>
            <w:lang w:eastAsia="zh-CN"/>
          </w:rPr>
          <w:t>二十、法律法规与政策遵循</w:t>
        </w:r>
        <w:r>
          <w:tab/>
        </w:r>
        <w:r>
          <w:fldChar w:fldCharType="begin"/>
        </w:r>
        <w:r>
          <w:instrText xml:space="preserve"> PAGEREF _Toc8978 \h </w:instrText>
        </w:r>
        <w:r>
          <w:fldChar w:fldCharType="separate"/>
        </w:r>
        <w:r>
          <w:t>94</w:t>
        </w:r>
        <w:r>
          <w:fldChar w:fldCharType="end"/>
        </w:r>
      </w:hyperlink>
    </w:p>
    <w:p>
      <w:pPr>
        <w:pStyle w:val="TOC2"/>
        <w:tabs>
          <w:tab w:val="right" w:leader="dot" w:pos="8306"/>
        </w:tabs>
      </w:pPr>
      <w:hyperlink w:anchor="_Toc30528" w:history="1">
        <w:r>
          <w:rPr>
            <w:rFonts w:ascii="仿宋" w:eastAsia="仿宋" w:hAnsi="仿宋" w:cs="仿宋" w:hint="eastAsia"/>
            <w:lang w:eastAsia="zh-CN"/>
          </w:rPr>
          <w:t>(一)、法律法规遵守</w:t>
        </w:r>
        <w:r>
          <w:tab/>
        </w:r>
        <w:r>
          <w:fldChar w:fldCharType="begin"/>
        </w:r>
        <w:r>
          <w:instrText xml:space="preserve"> PAGEREF _Toc30528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83" w:history="1">
        <w:r>
          <w:rPr>
            <w:rFonts w:ascii="仿宋" w:eastAsia="仿宋" w:hAnsi="仿宋" w:cs="仿宋" w:hint="eastAsia"/>
            <w:lang w:eastAsia="zh-CN"/>
          </w:rPr>
          <w:t>(二)、政策导向与利用</w:t>
        </w:r>
        <w:r>
          <w:tab/>
        </w:r>
        <w:r>
          <w:fldChar w:fldCharType="begin"/>
        </w:r>
        <w:r>
          <w:instrText xml:space="preserve"> PAGEREF _Toc483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5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1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44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5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10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7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35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https://d.book118.com/058113070025006023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2443B5"/>
    <w:rsid w:val="0C2443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13070025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2023-12-25T01:56:00Z</dcterms:created>
  <dcterms:modified xsi:type="dcterms:W3CDTF">2023-12-25T01:56:53Z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FA737675E6F64A519098F577A8E14EDC_11</vt:lpwstr>
  </property>
  <property fmtid="{D5CDD505-2E9C-101B-9397-08002B2CF9AE}" pid="3" name="KSOProductBuildVer">
    <vt:lpwstr>2052-12.1.0.16120</vt:lpwstr>
  </property>
</Properties>
</file>