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煤气项目建设总纲及方案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50" w:history="1">
        <w:r>
          <w:rPr>
            <w:rFonts w:ascii="仿宋" w:eastAsia="仿宋" w:hAnsi="仿宋" w:cs="仿宋" w:hint="eastAsia"/>
            <w:lang w:eastAsia="zh-CN"/>
          </w:rPr>
          <w:t>前言</w:t>
        </w:r>
        <w:r>
          <w:tab/>
        </w:r>
        <w:r>
          <w:fldChar w:fldCharType="begin"/>
        </w:r>
        <w:r>
          <w:instrText xml:space="preserve"> PAGEREF _Toc26350 \h </w:instrText>
        </w:r>
        <w:r>
          <w:fldChar w:fldCharType="separate"/>
        </w:r>
        <w:r>
          <w:t>3</w:t>
        </w:r>
        <w:r>
          <w:fldChar w:fldCharType="end"/>
        </w:r>
      </w:hyperlink>
    </w:p>
    <w:p>
      <w:pPr>
        <w:pStyle w:val="TOC1"/>
        <w:tabs>
          <w:tab w:val="right" w:leader="dot" w:pos="8306"/>
        </w:tabs>
      </w:pPr>
      <w:hyperlink w:anchor="_Toc9315" w:history="1">
        <w:r>
          <w:rPr>
            <w:rFonts w:ascii="仿宋" w:eastAsia="仿宋" w:hAnsi="仿宋" w:cs="仿宋" w:hint="eastAsia"/>
            <w:lang w:eastAsia="zh-CN"/>
          </w:rPr>
          <w:t>一、建设风险评估分析</w:t>
        </w:r>
        <w:r>
          <w:tab/>
        </w:r>
        <w:r>
          <w:fldChar w:fldCharType="begin"/>
        </w:r>
        <w:r>
          <w:instrText xml:space="preserve"> PAGEREF _Toc9315 \h </w:instrText>
        </w:r>
        <w:r>
          <w:fldChar w:fldCharType="separate"/>
        </w:r>
        <w:r>
          <w:t>3</w:t>
        </w:r>
        <w:r>
          <w:fldChar w:fldCharType="end"/>
        </w:r>
      </w:hyperlink>
    </w:p>
    <w:p>
      <w:pPr>
        <w:pStyle w:val="TOC2"/>
        <w:tabs>
          <w:tab w:val="right" w:leader="dot" w:pos="8306"/>
        </w:tabs>
      </w:pPr>
      <w:hyperlink w:anchor="_Toc2605" w:history="1">
        <w:r>
          <w:rPr>
            <w:rFonts w:ascii="仿宋" w:eastAsia="仿宋" w:hAnsi="仿宋" w:cs="仿宋" w:hint="eastAsia"/>
            <w:lang w:eastAsia="zh-CN"/>
          </w:rPr>
          <w:t>(一)、政策风险分析</w:t>
        </w:r>
        <w:r>
          <w:tab/>
        </w:r>
        <w:r>
          <w:fldChar w:fldCharType="begin"/>
        </w:r>
        <w:r>
          <w:instrText xml:space="preserve"> PAGEREF _Toc2605 \h </w:instrText>
        </w:r>
        <w:r>
          <w:fldChar w:fldCharType="separate"/>
        </w:r>
        <w:r>
          <w:t>3</w:t>
        </w:r>
        <w:r>
          <w:fldChar w:fldCharType="end"/>
        </w:r>
      </w:hyperlink>
    </w:p>
    <w:p>
      <w:pPr>
        <w:pStyle w:val="TOC2"/>
        <w:tabs>
          <w:tab w:val="right" w:leader="dot" w:pos="8306"/>
        </w:tabs>
      </w:pPr>
      <w:hyperlink w:anchor="_Toc6464" w:history="1">
        <w:r>
          <w:rPr>
            <w:rFonts w:ascii="仿宋" w:eastAsia="仿宋" w:hAnsi="仿宋" w:cs="仿宋" w:hint="eastAsia"/>
            <w:lang w:eastAsia="zh-CN"/>
          </w:rPr>
          <w:t>(二)、社会风险分析</w:t>
        </w:r>
        <w:r>
          <w:tab/>
        </w:r>
        <w:r>
          <w:fldChar w:fldCharType="begin"/>
        </w:r>
        <w:r>
          <w:instrText xml:space="preserve"> PAGEREF _Toc6464 \h </w:instrText>
        </w:r>
        <w:r>
          <w:fldChar w:fldCharType="separate"/>
        </w:r>
        <w:r>
          <w:t>4</w:t>
        </w:r>
        <w:r>
          <w:fldChar w:fldCharType="end"/>
        </w:r>
      </w:hyperlink>
    </w:p>
    <w:p>
      <w:pPr>
        <w:pStyle w:val="TOC2"/>
        <w:tabs>
          <w:tab w:val="right" w:leader="dot" w:pos="8306"/>
        </w:tabs>
      </w:pPr>
      <w:hyperlink w:anchor="_Toc6626" w:history="1">
        <w:r>
          <w:rPr>
            <w:rFonts w:ascii="仿宋" w:eastAsia="仿宋" w:hAnsi="仿宋" w:cs="仿宋" w:hint="eastAsia"/>
            <w:lang w:eastAsia="zh-CN"/>
          </w:rPr>
          <w:t>(三)、市场风险分析</w:t>
        </w:r>
        <w:r>
          <w:tab/>
        </w:r>
        <w:r>
          <w:fldChar w:fldCharType="begin"/>
        </w:r>
        <w:r>
          <w:instrText xml:space="preserve"> PAGEREF _Toc6626 \h </w:instrText>
        </w:r>
        <w:r>
          <w:fldChar w:fldCharType="separate"/>
        </w:r>
        <w:r>
          <w:t>6</w:t>
        </w:r>
        <w:r>
          <w:fldChar w:fldCharType="end"/>
        </w:r>
      </w:hyperlink>
    </w:p>
    <w:p>
      <w:pPr>
        <w:pStyle w:val="TOC2"/>
        <w:tabs>
          <w:tab w:val="right" w:leader="dot" w:pos="8306"/>
        </w:tabs>
      </w:pPr>
      <w:hyperlink w:anchor="_Toc222" w:history="1">
        <w:r>
          <w:rPr>
            <w:rFonts w:ascii="仿宋" w:eastAsia="仿宋" w:hAnsi="仿宋" w:cs="仿宋" w:hint="eastAsia"/>
            <w:lang w:eastAsia="zh-CN"/>
          </w:rPr>
          <w:t>(四)、资金风险分析</w:t>
        </w:r>
        <w:r>
          <w:tab/>
        </w:r>
        <w:r>
          <w:fldChar w:fldCharType="begin"/>
        </w:r>
        <w:r>
          <w:instrText xml:space="preserve"> PAGEREF _Toc222 \h </w:instrText>
        </w:r>
        <w:r>
          <w:fldChar w:fldCharType="separate"/>
        </w:r>
        <w:r>
          <w:t>6</w:t>
        </w:r>
        <w:r>
          <w:fldChar w:fldCharType="end"/>
        </w:r>
      </w:hyperlink>
    </w:p>
    <w:p>
      <w:pPr>
        <w:pStyle w:val="TOC2"/>
        <w:tabs>
          <w:tab w:val="right" w:leader="dot" w:pos="8306"/>
        </w:tabs>
      </w:pPr>
      <w:hyperlink w:anchor="_Toc31218" w:history="1">
        <w:r>
          <w:rPr>
            <w:rFonts w:ascii="仿宋" w:eastAsia="仿宋" w:hAnsi="仿宋" w:cs="仿宋" w:hint="eastAsia"/>
            <w:lang w:eastAsia="zh-CN"/>
          </w:rPr>
          <w:t>(五)、技术风险分析</w:t>
        </w:r>
        <w:r>
          <w:tab/>
        </w:r>
        <w:r>
          <w:fldChar w:fldCharType="begin"/>
        </w:r>
        <w:r>
          <w:instrText xml:space="preserve"> PAGEREF _Toc31218 \h </w:instrText>
        </w:r>
        <w:r>
          <w:fldChar w:fldCharType="separate"/>
        </w:r>
        <w:r>
          <w:t>8</w:t>
        </w:r>
        <w:r>
          <w:fldChar w:fldCharType="end"/>
        </w:r>
      </w:hyperlink>
    </w:p>
    <w:p>
      <w:pPr>
        <w:pStyle w:val="TOC2"/>
        <w:tabs>
          <w:tab w:val="right" w:leader="dot" w:pos="8306"/>
        </w:tabs>
      </w:pPr>
      <w:hyperlink w:anchor="_Toc2699" w:history="1">
        <w:r>
          <w:rPr>
            <w:rFonts w:ascii="仿宋" w:eastAsia="仿宋" w:hAnsi="仿宋" w:cs="仿宋" w:hint="eastAsia"/>
            <w:lang w:eastAsia="zh-CN"/>
          </w:rPr>
          <w:t>(六)、财务风险分析</w:t>
        </w:r>
        <w:r>
          <w:tab/>
        </w:r>
        <w:r>
          <w:fldChar w:fldCharType="begin"/>
        </w:r>
        <w:r>
          <w:instrText xml:space="preserve"> PAGEREF _Toc2699 \h </w:instrText>
        </w:r>
        <w:r>
          <w:fldChar w:fldCharType="separate"/>
        </w:r>
        <w:r>
          <w:t>9</w:t>
        </w:r>
        <w:r>
          <w:fldChar w:fldCharType="end"/>
        </w:r>
      </w:hyperlink>
    </w:p>
    <w:p>
      <w:pPr>
        <w:pStyle w:val="TOC2"/>
        <w:tabs>
          <w:tab w:val="right" w:leader="dot" w:pos="8306"/>
        </w:tabs>
      </w:pPr>
      <w:hyperlink w:anchor="_Toc4977" w:history="1">
        <w:r>
          <w:rPr>
            <w:rFonts w:ascii="仿宋" w:eastAsia="仿宋" w:hAnsi="仿宋" w:cs="仿宋" w:hint="eastAsia"/>
            <w:lang w:eastAsia="zh-CN"/>
          </w:rPr>
          <w:t>(七)、管理风险分析</w:t>
        </w:r>
        <w:r>
          <w:tab/>
        </w:r>
        <w:r>
          <w:fldChar w:fldCharType="begin"/>
        </w:r>
        <w:r>
          <w:instrText xml:space="preserve"> PAGEREF _Toc4977 \h </w:instrText>
        </w:r>
        <w:r>
          <w:fldChar w:fldCharType="separate"/>
        </w:r>
        <w:r>
          <w:t>11</w:t>
        </w:r>
        <w:r>
          <w:fldChar w:fldCharType="end"/>
        </w:r>
      </w:hyperlink>
    </w:p>
    <w:p>
      <w:pPr>
        <w:pStyle w:val="TOC2"/>
        <w:tabs>
          <w:tab w:val="right" w:leader="dot" w:pos="8306"/>
        </w:tabs>
      </w:pPr>
      <w:hyperlink w:anchor="_Toc32291" w:history="1">
        <w:r>
          <w:rPr>
            <w:rFonts w:ascii="仿宋" w:eastAsia="仿宋" w:hAnsi="仿宋" w:cs="仿宋" w:hint="eastAsia"/>
            <w:lang w:eastAsia="zh-CN"/>
          </w:rPr>
          <w:t>(八)、其它风险分析</w:t>
        </w:r>
        <w:r>
          <w:tab/>
        </w:r>
        <w:r>
          <w:fldChar w:fldCharType="begin"/>
        </w:r>
        <w:r>
          <w:instrText xml:space="preserve"> PAGEREF _Toc32291 \h </w:instrText>
        </w:r>
        <w:r>
          <w:fldChar w:fldCharType="separate"/>
        </w:r>
        <w:r>
          <w:t>12</w:t>
        </w:r>
        <w:r>
          <w:fldChar w:fldCharType="end"/>
        </w:r>
      </w:hyperlink>
    </w:p>
    <w:p>
      <w:pPr>
        <w:pStyle w:val="TOC2"/>
        <w:tabs>
          <w:tab w:val="right" w:leader="dot" w:pos="8306"/>
        </w:tabs>
      </w:pPr>
      <w:hyperlink w:anchor="_Toc19855" w:history="1">
        <w:r>
          <w:rPr>
            <w:rFonts w:ascii="仿宋" w:eastAsia="仿宋" w:hAnsi="仿宋" w:cs="仿宋" w:hint="eastAsia"/>
            <w:lang w:eastAsia="zh-CN"/>
          </w:rPr>
          <w:t>(九)、社会影响评估</w:t>
        </w:r>
        <w:r>
          <w:tab/>
        </w:r>
        <w:r>
          <w:fldChar w:fldCharType="begin"/>
        </w:r>
        <w:r>
          <w:instrText xml:space="preserve"> PAGEREF _Toc19855 \h </w:instrText>
        </w:r>
        <w:r>
          <w:fldChar w:fldCharType="separate"/>
        </w:r>
        <w:r>
          <w:t>13</w:t>
        </w:r>
        <w:r>
          <w:fldChar w:fldCharType="end"/>
        </w:r>
      </w:hyperlink>
    </w:p>
    <w:p>
      <w:pPr>
        <w:pStyle w:val="TOC1"/>
        <w:tabs>
          <w:tab w:val="right" w:leader="dot" w:pos="8306"/>
        </w:tabs>
      </w:pPr>
      <w:hyperlink w:anchor="_Toc4530" w:history="1">
        <w:r>
          <w:rPr>
            <w:rFonts w:ascii="仿宋" w:eastAsia="仿宋" w:hAnsi="仿宋" w:cs="仿宋" w:hint="eastAsia"/>
            <w:lang w:eastAsia="zh-CN"/>
          </w:rPr>
          <w:t>二、发展规划、产业政策和行业准入分析</w:t>
        </w:r>
        <w:r>
          <w:tab/>
        </w:r>
        <w:r>
          <w:fldChar w:fldCharType="begin"/>
        </w:r>
        <w:r>
          <w:instrText xml:space="preserve"> PAGEREF _Toc4530 \h </w:instrText>
        </w:r>
        <w:r>
          <w:fldChar w:fldCharType="separate"/>
        </w:r>
        <w:r>
          <w:t>15</w:t>
        </w:r>
        <w:r>
          <w:fldChar w:fldCharType="end"/>
        </w:r>
      </w:hyperlink>
    </w:p>
    <w:p>
      <w:pPr>
        <w:pStyle w:val="TOC2"/>
        <w:tabs>
          <w:tab w:val="right" w:leader="dot" w:pos="8306"/>
        </w:tabs>
      </w:pPr>
      <w:hyperlink w:anchor="_Toc19271" w:history="1">
        <w:r>
          <w:rPr>
            <w:rFonts w:ascii="仿宋" w:eastAsia="仿宋" w:hAnsi="仿宋" w:cs="仿宋" w:hint="eastAsia"/>
            <w:lang w:eastAsia="zh-CN"/>
          </w:rPr>
          <w:t>(一)、发展规划分析</w:t>
        </w:r>
        <w:r>
          <w:tab/>
        </w:r>
        <w:r>
          <w:fldChar w:fldCharType="begin"/>
        </w:r>
        <w:r>
          <w:instrText xml:space="preserve"> PAGEREF _Toc19271 \h </w:instrText>
        </w:r>
        <w:r>
          <w:fldChar w:fldCharType="separate"/>
        </w:r>
        <w:r>
          <w:t>15</w:t>
        </w:r>
        <w:r>
          <w:fldChar w:fldCharType="end"/>
        </w:r>
      </w:hyperlink>
    </w:p>
    <w:p>
      <w:pPr>
        <w:pStyle w:val="TOC2"/>
        <w:tabs>
          <w:tab w:val="right" w:leader="dot" w:pos="8306"/>
        </w:tabs>
      </w:pPr>
      <w:hyperlink w:anchor="_Toc29945" w:history="1">
        <w:r>
          <w:rPr>
            <w:rFonts w:ascii="仿宋" w:eastAsia="仿宋" w:hAnsi="仿宋" w:cs="仿宋" w:hint="eastAsia"/>
            <w:lang w:eastAsia="zh-CN"/>
          </w:rPr>
          <w:t>(二)、产业政策分析</w:t>
        </w:r>
        <w:r>
          <w:tab/>
        </w:r>
        <w:r>
          <w:fldChar w:fldCharType="begin"/>
        </w:r>
        <w:r>
          <w:instrText xml:space="preserve"> PAGEREF _Toc29945 \h </w:instrText>
        </w:r>
        <w:r>
          <w:fldChar w:fldCharType="separate"/>
        </w:r>
        <w:r>
          <w:t>17</w:t>
        </w:r>
        <w:r>
          <w:fldChar w:fldCharType="end"/>
        </w:r>
      </w:hyperlink>
    </w:p>
    <w:p>
      <w:pPr>
        <w:pStyle w:val="TOC2"/>
        <w:tabs>
          <w:tab w:val="right" w:leader="dot" w:pos="8306"/>
        </w:tabs>
      </w:pPr>
      <w:hyperlink w:anchor="_Toc31549" w:history="1">
        <w:r>
          <w:rPr>
            <w:rFonts w:ascii="仿宋" w:eastAsia="仿宋" w:hAnsi="仿宋" w:cs="仿宋" w:hint="eastAsia"/>
            <w:lang w:eastAsia="zh-CN"/>
          </w:rPr>
          <w:t>(三)、行业准入分析</w:t>
        </w:r>
        <w:r>
          <w:tab/>
        </w:r>
        <w:r>
          <w:fldChar w:fldCharType="begin"/>
        </w:r>
        <w:r>
          <w:instrText xml:space="preserve"> PAGEREF _Toc31549 \h </w:instrText>
        </w:r>
        <w:r>
          <w:fldChar w:fldCharType="separate"/>
        </w:r>
        <w:r>
          <w:t>19</w:t>
        </w:r>
        <w:r>
          <w:fldChar w:fldCharType="end"/>
        </w:r>
      </w:hyperlink>
    </w:p>
    <w:p>
      <w:pPr>
        <w:pStyle w:val="TOC1"/>
        <w:tabs>
          <w:tab w:val="right" w:leader="dot" w:pos="8306"/>
        </w:tabs>
      </w:pPr>
      <w:hyperlink w:anchor="_Toc2644" w:history="1">
        <w:r>
          <w:rPr>
            <w:rFonts w:ascii="仿宋" w:eastAsia="仿宋" w:hAnsi="仿宋" w:cs="仿宋" w:hint="eastAsia"/>
            <w:lang w:eastAsia="zh-CN"/>
          </w:rPr>
          <w:t>三、社会影响分析</w:t>
        </w:r>
        <w:r>
          <w:tab/>
        </w:r>
        <w:r>
          <w:fldChar w:fldCharType="begin"/>
        </w:r>
        <w:r>
          <w:instrText xml:space="preserve"> PAGEREF _Toc2644 \h </w:instrText>
        </w:r>
        <w:r>
          <w:fldChar w:fldCharType="separate"/>
        </w:r>
        <w:r>
          <w:t>20</w:t>
        </w:r>
        <w:r>
          <w:fldChar w:fldCharType="end"/>
        </w:r>
      </w:hyperlink>
    </w:p>
    <w:p>
      <w:pPr>
        <w:pStyle w:val="TOC2"/>
        <w:tabs>
          <w:tab w:val="right" w:leader="dot" w:pos="8306"/>
        </w:tabs>
      </w:pPr>
      <w:hyperlink w:anchor="_Toc13212" w:history="1">
        <w:r>
          <w:rPr>
            <w:rFonts w:ascii="仿宋" w:eastAsia="仿宋" w:hAnsi="仿宋" w:cs="仿宋" w:hint="eastAsia"/>
            <w:lang w:eastAsia="zh-CN"/>
          </w:rPr>
          <w:t>(一)、社会影响效果分析</w:t>
        </w:r>
        <w:r>
          <w:tab/>
        </w:r>
        <w:r>
          <w:fldChar w:fldCharType="begin"/>
        </w:r>
        <w:r>
          <w:instrText xml:space="preserve"> PAGEREF _Toc13212 \h </w:instrText>
        </w:r>
        <w:r>
          <w:fldChar w:fldCharType="separate"/>
        </w:r>
        <w:r>
          <w:t>20</w:t>
        </w:r>
        <w:r>
          <w:fldChar w:fldCharType="end"/>
        </w:r>
      </w:hyperlink>
    </w:p>
    <w:p>
      <w:pPr>
        <w:pStyle w:val="TOC2"/>
        <w:tabs>
          <w:tab w:val="right" w:leader="dot" w:pos="8306"/>
        </w:tabs>
      </w:pPr>
      <w:hyperlink w:anchor="_Toc16271" w:history="1">
        <w:r>
          <w:rPr>
            <w:rFonts w:ascii="仿宋" w:eastAsia="仿宋" w:hAnsi="仿宋" w:cs="仿宋" w:hint="eastAsia"/>
            <w:lang w:eastAsia="zh-CN"/>
          </w:rPr>
          <w:t>(二)、社会适应性分析</w:t>
        </w:r>
        <w:r>
          <w:tab/>
        </w:r>
        <w:r>
          <w:fldChar w:fldCharType="begin"/>
        </w:r>
        <w:r>
          <w:instrText xml:space="preserve"> PAGEREF _Toc16271 \h </w:instrText>
        </w:r>
        <w:r>
          <w:fldChar w:fldCharType="separate"/>
        </w:r>
        <w:r>
          <w:t>22</w:t>
        </w:r>
        <w:r>
          <w:fldChar w:fldCharType="end"/>
        </w:r>
      </w:hyperlink>
    </w:p>
    <w:p>
      <w:pPr>
        <w:pStyle w:val="TOC2"/>
        <w:tabs>
          <w:tab w:val="right" w:leader="dot" w:pos="8306"/>
        </w:tabs>
      </w:pPr>
      <w:hyperlink w:anchor="_Toc8707" w:history="1">
        <w:r>
          <w:rPr>
            <w:rFonts w:ascii="仿宋" w:eastAsia="仿宋" w:hAnsi="仿宋" w:cs="仿宋" w:hint="eastAsia"/>
            <w:lang w:eastAsia="zh-CN"/>
          </w:rPr>
          <w:t>(三)、社会风险及对策分析</w:t>
        </w:r>
        <w:r>
          <w:tab/>
        </w:r>
        <w:r>
          <w:fldChar w:fldCharType="begin"/>
        </w:r>
        <w:r>
          <w:instrText xml:space="preserve"> PAGEREF _Toc8707 \h </w:instrText>
        </w:r>
        <w:r>
          <w:fldChar w:fldCharType="separate"/>
        </w:r>
        <w:r>
          <w:t>24</w:t>
        </w:r>
        <w:r>
          <w:fldChar w:fldCharType="end"/>
        </w:r>
      </w:hyperlink>
    </w:p>
    <w:p>
      <w:pPr>
        <w:pStyle w:val="TOC1"/>
        <w:tabs>
          <w:tab w:val="right" w:leader="dot" w:pos="8306"/>
        </w:tabs>
      </w:pPr>
      <w:hyperlink w:anchor="_Toc20143" w:history="1">
        <w:r>
          <w:rPr>
            <w:rFonts w:ascii="仿宋" w:eastAsia="仿宋" w:hAnsi="仿宋" w:cs="仿宋" w:hint="eastAsia"/>
            <w:lang w:eastAsia="zh-CN"/>
          </w:rPr>
          <w:t>四、背景、必要性分析</w:t>
        </w:r>
        <w:r>
          <w:tab/>
        </w:r>
        <w:r>
          <w:fldChar w:fldCharType="begin"/>
        </w:r>
        <w:r>
          <w:instrText xml:space="preserve"> PAGEREF _Toc20143 \h </w:instrText>
        </w:r>
        <w:r>
          <w:fldChar w:fldCharType="separate"/>
        </w:r>
        <w:r>
          <w:t>27</w:t>
        </w:r>
        <w:r>
          <w:fldChar w:fldCharType="end"/>
        </w:r>
      </w:hyperlink>
    </w:p>
    <w:p>
      <w:pPr>
        <w:pStyle w:val="TOC2"/>
        <w:tabs>
          <w:tab w:val="right" w:leader="dot" w:pos="8306"/>
        </w:tabs>
      </w:pPr>
      <w:hyperlink w:anchor="_Toc22465" w:history="1">
        <w:r>
          <w:rPr>
            <w:rFonts w:ascii="仿宋" w:eastAsia="仿宋" w:hAnsi="仿宋" w:cs="仿宋" w:hint="eastAsia"/>
            <w:lang w:eastAsia="zh-CN"/>
          </w:rPr>
          <w:t>(一)、项目建设背景</w:t>
        </w:r>
        <w:r>
          <w:tab/>
        </w:r>
        <w:r>
          <w:fldChar w:fldCharType="begin"/>
        </w:r>
        <w:r>
          <w:instrText xml:space="preserve"> PAGEREF _Toc22465 \h </w:instrText>
        </w:r>
        <w:r>
          <w:fldChar w:fldCharType="separate"/>
        </w:r>
        <w:r>
          <w:t>27</w:t>
        </w:r>
        <w:r>
          <w:fldChar w:fldCharType="end"/>
        </w:r>
      </w:hyperlink>
    </w:p>
    <w:p>
      <w:pPr>
        <w:pStyle w:val="TOC2"/>
        <w:tabs>
          <w:tab w:val="right" w:leader="dot" w:pos="8306"/>
        </w:tabs>
      </w:pPr>
      <w:hyperlink w:anchor="_Toc11709" w:history="1">
        <w:r>
          <w:rPr>
            <w:rFonts w:ascii="仿宋" w:eastAsia="仿宋" w:hAnsi="仿宋" w:cs="仿宋" w:hint="eastAsia"/>
            <w:lang w:eastAsia="zh-CN"/>
          </w:rPr>
          <w:t>(二)、必要性分析</w:t>
        </w:r>
        <w:r>
          <w:tab/>
        </w:r>
        <w:r>
          <w:fldChar w:fldCharType="begin"/>
        </w:r>
        <w:r>
          <w:instrText xml:space="preserve"> PAGEREF _Toc11709 \h </w:instrText>
        </w:r>
        <w:r>
          <w:fldChar w:fldCharType="separate"/>
        </w:r>
        <w:r>
          <w:t>28</w:t>
        </w:r>
        <w:r>
          <w:fldChar w:fldCharType="end"/>
        </w:r>
      </w:hyperlink>
    </w:p>
    <w:p>
      <w:pPr>
        <w:pStyle w:val="TOC2"/>
        <w:tabs>
          <w:tab w:val="right" w:leader="dot" w:pos="8306"/>
        </w:tabs>
      </w:pPr>
      <w:hyperlink w:anchor="_Toc15589" w:history="1">
        <w:r>
          <w:rPr>
            <w:rFonts w:ascii="仿宋" w:eastAsia="仿宋" w:hAnsi="仿宋" w:cs="仿宋" w:hint="eastAsia"/>
            <w:lang w:eastAsia="zh-CN"/>
          </w:rPr>
          <w:t>(三)、项目建设有利条件</w:t>
        </w:r>
        <w:r>
          <w:tab/>
        </w:r>
        <w:r>
          <w:fldChar w:fldCharType="begin"/>
        </w:r>
        <w:r>
          <w:instrText xml:space="preserve"> PAGEREF _Toc15589 \h </w:instrText>
        </w:r>
        <w:r>
          <w:fldChar w:fldCharType="separate"/>
        </w:r>
        <w:r>
          <w:t>30</w:t>
        </w:r>
        <w:r>
          <w:fldChar w:fldCharType="end"/>
        </w:r>
      </w:hyperlink>
    </w:p>
    <w:p>
      <w:pPr>
        <w:pStyle w:val="TOC1"/>
        <w:tabs>
          <w:tab w:val="right" w:leader="dot" w:pos="8306"/>
        </w:tabs>
      </w:pPr>
      <w:hyperlink w:anchor="_Toc28168" w:history="1">
        <w:r>
          <w:rPr>
            <w:rFonts w:ascii="仿宋" w:eastAsia="仿宋" w:hAnsi="仿宋" w:cs="仿宋" w:hint="eastAsia"/>
            <w:lang w:eastAsia="zh-CN"/>
          </w:rPr>
          <w:t>五、经济影响分析</w:t>
        </w:r>
        <w:r>
          <w:tab/>
        </w:r>
        <w:r>
          <w:fldChar w:fldCharType="begin"/>
        </w:r>
        <w:r>
          <w:instrText xml:space="preserve"> PAGEREF _Toc28168 \h </w:instrText>
        </w:r>
        <w:r>
          <w:fldChar w:fldCharType="separate"/>
        </w:r>
        <w:r>
          <w:t>31</w:t>
        </w:r>
        <w:r>
          <w:fldChar w:fldCharType="end"/>
        </w:r>
      </w:hyperlink>
    </w:p>
    <w:p>
      <w:pPr>
        <w:pStyle w:val="TOC2"/>
        <w:tabs>
          <w:tab w:val="right" w:leader="dot" w:pos="8306"/>
        </w:tabs>
      </w:pPr>
      <w:hyperlink w:anchor="_Toc18680" w:history="1">
        <w:r>
          <w:rPr>
            <w:rFonts w:ascii="仿宋" w:eastAsia="仿宋" w:hAnsi="仿宋" w:cs="仿宋" w:hint="eastAsia"/>
            <w:lang w:eastAsia="zh-CN"/>
          </w:rPr>
          <w:t>(一)、经济费用效益或费用效果分析</w:t>
        </w:r>
        <w:r>
          <w:tab/>
        </w:r>
        <w:r>
          <w:fldChar w:fldCharType="begin"/>
        </w:r>
        <w:r>
          <w:instrText xml:space="preserve"> PAGEREF _Toc18680 \h </w:instrText>
        </w:r>
        <w:r>
          <w:fldChar w:fldCharType="separate"/>
        </w:r>
        <w:r>
          <w:t>31</w:t>
        </w:r>
        <w:r>
          <w:fldChar w:fldCharType="end"/>
        </w:r>
      </w:hyperlink>
    </w:p>
    <w:p>
      <w:pPr>
        <w:pStyle w:val="TOC2"/>
        <w:tabs>
          <w:tab w:val="right" w:leader="dot" w:pos="8306"/>
        </w:tabs>
      </w:pPr>
      <w:hyperlink w:anchor="_Toc3723" w:history="1">
        <w:r>
          <w:rPr>
            <w:rFonts w:ascii="仿宋" w:eastAsia="仿宋" w:hAnsi="仿宋" w:cs="仿宋" w:hint="eastAsia"/>
            <w:lang w:eastAsia="zh-CN"/>
          </w:rPr>
          <w:t>(二)、行业影响分析</w:t>
        </w:r>
        <w:r>
          <w:tab/>
        </w:r>
        <w:r>
          <w:fldChar w:fldCharType="begin"/>
        </w:r>
        <w:r>
          <w:instrText xml:space="preserve"> PAGEREF _Toc3723 \h </w:instrText>
        </w:r>
        <w:r>
          <w:fldChar w:fldCharType="separate"/>
        </w:r>
        <w:r>
          <w:t>33</w:t>
        </w:r>
        <w:r>
          <w:fldChar w:fldCharType="end"/>
        </w:r>
      </w:hyperlink>
    </w:p>
    <w:p>
      <w:pPr>
        <w:pStyle w:val="TOC2"/>
        <w:tabs>
          <w:tab w:val="right" w:leader="dot" w:pos="8306"/>
        </w:tabs>
      </w:pPr>
      <w:hyperlink w:anchor="_Toc5721" w:history="1">
        <w:r>
          <w:rPr>
            <w:rFonts w:ascii="仿宋" w:eastAsia="仿宋" w:hAnsi="仿宋" w:cs="仿宋" w:hint="eastAsia"/>
            <w:lang w:eastAsia="zh-CN"/>
          </w:rPr>
          <w:t>(三)、区域经济影响分析</w:t>
        </w:r>
        <w:r>
          <w:tab/>
        </w:r>
        <w:r>
          <w:fldChar w:fldCharType="begin"/>
        </w:r>
        <w:r>
          <w:instrText xml:space="preserve"> PAGEREF _Toc5721 \h </w:instrText>
        </w:r>
        <w:r>
          <w:fldChar w:fldCharType="separate"/>
        </w:r>
        <w:r>
          <w:t>35</w:t>
        </w:r>
        <w:r>
          <w:fldChar w:fldCharType="end"/>
        </w:r>
      </w:hyperlink>
    </w:p>
    <w:p>
      <w:pPr>
        <w:pStyle w:val="TOC2"/>
        <w:tabs>
          <w:tab w:val="right" w:leader="dot" w:pos="8306"/>
        </w:tabs>
      </w:pPr>
      <w:hyperlink w:anchor="_Toc8781" w:history="1">
        <w:r>
          <w:rPr>
            <w:rFonts w:ascii="仿宋" w:eastAsia="仿宋" w:hAnsi="仿宋" w:cs="仿宋" w:hint="eastAsia"/>
            <w:lang w:eastAsia="zh-CN"/>
          </w:rPr>
          <w:t>(四)、宏观经济影响分析</w:t>
        </w:r>
        <w:r>
          <w:tab/>
        </w:r>
        <w:r>
          <w:fldChar w:fldCharType="begin"/>
        </w:r>
        <w:r>
          <w:instrText xml:space="preserve"> PAGEREF _Toc8781 \h </w:instrText>
        </w:r>
        <w:r>
          <w:fldChar w:fldCharType="separate"/>
        </w:r>
        <w:r>
          <w:t>36</w:t>
        </w:r>
        <w:r>
          <w:fldChar w:fldCharType="end"/>
        </w:r>
      </w:hyperlink>
    </w:p>
    <w:p>
      <w:pPr>
        <w:pStyle w:val="TOC1"/>
        <w:tabs>
          <w:tab w:val="right" w:leader="dot" w:pos="8306"/>
        </w:tabs>
      </w:pPr>
      <w:hyperlink w:anchor="_Toc19849" w:history="1">
        <w:r>
          <w:rPr>
            <w:rFonts w:ascii="仿宋" w:eastAsia="仿宋" w:hAnsi="仿宋" w:cs="仿宋" w:hint="eastAsia"/>
            <w:lang w:eastAsia="zh-CN"/>
          </w:rPr>
          <w:t>六、财务管理与成本控制</w:t>
        </w:r>
        <w:r>
          <w:tab/>
        </w:r>
        <w:r>
          <w:fldChar w:fldCharType="begin"/>
        </w:r>
        <w:r>
          <w:instrText xml:space="preserve"> PAGEREF _Toc19849 \h </w:instrText>
        </w:r>
        <w:r>
          <w:fldChar w:fldCharType="separate"/>
        </w:r>
        <w:r>
          <w:t>38</w:t>
        </w:r>
        <w:r>
          <w:fldChar w:fldCharType="end"/>
        </w:r>
      </w:hyperlink>
    </w:p>
    <w:p>
      <w:pPr>
        <w:pStyle w:val="TOC2"/>
        <w:tabs>
          <w:tab w:val="right" w:leader="dot" w:pos="8306"/>
        </w:tabs>
      </w:pPr>
      <w:hyperlink w:anchor="_Toc29431" w:history="1">
        <w:r>
          <w:rPr>
            <w:rFonts w:ascii="仿宋" w:eastAsia="仿宋" w:hAnsi="仿宋" w:cs="仿宋" w:hint="eastAsia"/>
            <w:lang w:eastAsia="zh-CN"/>
          </w:rPr>
          <w:t>(一)、财务管理体系建设</w:t>
        </w:r>
        <w:r>
          <w:tab/>
        </w:r>
        <w:r>
          <w:fldChar w:fldCharType="begin"/>
        </w:r>
        <w:r>
          <w:instrText xml:space="preserve"> PAGEREF _Toc29431 \h </w:instrText>
        </w:r>
        <w:r>
          <w:fldChar w:fldCharType="separate"/>
        </w:r>
        <w:r>
          <w:t>38</w:t>
        </w:r>
        <w:r>
          <w:fldChar w:fldCharType="end"/>
        </w:r>
      </w:hyperlink>
    </w:p>
    <w:p>
      <w:pPr>
        <w:pStyle w:val="TOC2"/>
        <w:tabs>
          <w:tab w:val="right" w:leader="dot" w:pos="8306"/>
        </w:tabs>
      </w:pPr>
      <w:hyperlink w:anchor="_Toc4090" w:history="1">
        <w:r>
          <w:rPr>
            <w:rFonts w:ascii="仿宋" w:eastAsia="仿宋" w:hAnsi="仿宋" w:cs="仿宋" w:hint="eastAsia"/>
            <w:lang w:eastAsia="zh-CN"/>
          </w:rPr>
          <w:t>(二)、成本控制措施</w:t>
        </w:r>
        <w:r>
          <w:tab/>
        </w:r>
        <w:r>
          <w:fldChar w:fldCharType="begin"/>
        </w:r>
        <w:r>
          <w:instrText xml:space="preserve"> PAGEREF _Toc4090 \h </w:instrText>
        </w:r>
        <w:r>
          <w:fldChar w:fldCharType="separate"/>
        </w:r>
        <w:r>
          <w:t>39</w:t>
        </w:r>
        <w:r>
          <w:fldChar w:fldCharType="end"/>
        </w:r>
      </w:hyperlink>
    </w:p>
    <w:p>
      <w:pPr>
        <w:pStyle w:val="TOC1"/>
        <w:tabs>
          <w:tab w:val="right" w:leader="dot" w:pos="8306"/>
        </w:tabs>
      </w:pPr>
      <w:hyperlink w:anchor="_Toc18682" w:history="1">
        <w:r>
          <w:rPr>
            <w:rFonts w:ascii="仿宋" w:eastAsia="仿宋" w:hAnsi="仿宋" w:cs="仿宋" w:hint="eastAsia"/>
            <w:lang w:eastAsia="zh-CN"/>
          </w:rPr>
          <w:t>七、土地利用与规划方案</w:t>
        </w:r>
        <w:r>
          <w:tab/>
        </w:r>
        <w:r>
          <w:fldChar w:fldCharType="begin"/>
        </w:r>
        <w:r>
          <w:instrText xml:space="preserve"> PAGEREF _Toc18682 \h </w:instrText>
        </w:r>
        <w:r>
          <w:fldChar w:fldCharType="separate"/>
        </w:r>
        <w:r>
          <w:t>40</w:t>
        </w:r>
        <w:r>
          <w:fldChar w:fldCharType="end"/>
        </w:r>
      </w:hyperlink>
    </w:p>
    <w:p>
      <w:pPr>
        <w:pStyle w:val="TOC2"/>
        <w:tabs>
          <w:tab w:val="right" w:leader="dot" w:pos="8306"/>
        </w:tabs>
      </w:pPr>
      <w:hyperlink w:anchor="_Toc1554" w:history="1">
        <w:r>
          <w:rPr>
            <w:rFonts w:ascii="仿宋" w:eastAsia="仿宋" w:hAnsi="仿宋" w:cs="仿宋" w:hint="eastAsia"/>
            <w:lang w:eastAsia="zh-CN"/>
          </w:rPr>
          <w:t>(一)、项目用地情况分析</w:t>
        </w:r>
        <w:r>
          <w:tab/>
        </w:r>
        <w:r>
          <w:fldChar w:fldCharType="begin"/>
        </w:r>
        <w:r>
          <w:instrText xml:space="preserve"> PAGEREF _Toc1554 \h </w:instrText>
        </w:r>
        <w:r>
          <w:fldChar w:fldCharType="separate"/>
        </w:r>
        <w:r>
          <w:t>40</w:t>
        </w:r>
        <w:r>
          <w:fldChar w:fldCharType="end"/>
        </w:r>
      </w:hyperlink>
    </w:p>
    <w:p>
      <w:pPr>
        <w:pStyle w:val="TOC2"/>
        <w:tabs>
          <w:tab w:val="right" w:leader="dot" w:pos="8306"/>
        </w:tabs>
      </w:pPr>
      <w:hyperlink w:anchor="_Toc3571" w:history="1">
        <w:r>
          <w:rPr>
            <w:rFonts w:ascii="仿宋" w:eastAsia="仿宋" w:hAnsi="仿宋" w:cs="仿宋" w:hint="eastAsia"/>
            <w:lang w:eastAsia="zh-CN"/>
          </w:rPr>
          <w:t>(二)、土地利用规划方案</w:t>
        </w:r>
        <w:r>
          <w:tab/>
        </w:r>
        <w:r>
          <w:fldChar w:fldCharType="begin"/>
        </w:r>
        <w:r>
          <w:instrText xml:space="preserve"> PAGEREF _Toc3571 \h </w:instrText>
        </w:r>
        <w:r>
          <w:fldChar w:fldCharType="separate"/>
        </w:r>
        <w:r>
          <w:t>41</w:t>
        </w:r>
        <w:r>
          <w:fldChar w:fldCharType="end"/>
        </w:r>
      </w:hyperlink>
    </w:p>
    <w:p>
      <w:pPr>
        <w:pStyle w:val="TOC1"/>
        <w:tabs>
          <w:tab w:val="right" w:leader="dot" w:pos="8306"/>
        </w:tabs>
      </w:pPr>
      <w:hyperlink w:anchor="_Toc4736" w:history="1">
        <w:r>
          <w:rPr>
            <w:rFonts w:ascii="仿宋" w:eastAsia="仿宋" w:hAnsi="仿宋" w:cs="仿宋" w:hint="eastAsia"/>
            <w:lang w:eastAsia="zh-CN"/>
          </w:rPr>
          <w:t>八、经济效益与社会效益优化</w:t>
        </w:r>
        <w:r>
          <w:tab/>
        </w:r>
        <w:r>
          <w:fldChar w:fldCharType="begin"/>
        </w:r>
        <w:r>
          <w:instrText xml:space="preserve"> PAGEREF _Toc4736 \h </w:instrText>
        </w:r>
        <w:r>
          <w:fldChar w:fldCharType="separate"/>
        </w:r>
        <w:r>
          <w:t>42</w:t>
        </w:r>
        <w:r>
          <w:fldChar w:fldCharType="end"/>
        </w:r>
      </w:hyperlink>
    </w:p>
    <w:p>
      <w:pPr>
        <w:pStyle w:val="TOC2"/>
        <w:tabs>
          <w:tab w:val="right" w:leader="dot" w:pos="8306"/>
        </w:tabs>
      </w:pPr>
      <w:hyperlink w:anchor="_Toc25401" w:history="1">
        <w:r>
          <w:rPr>
            <w:rFonts w:ascii="仿宋" w:eastAsia="仿宋" w:hAnsi="仿宋" w:cs="仿宋" w:hint="eastAsia"/>
            <w:lang w:eastAsia="zh-CN"/>
          </w:rPr>
          <w:t>(一)、经济效益提升策略</w:t>
        </w:r>
        <w:r>
          <w:tab/>
        </w:r>
        <w:r>
          <w:fldChar w:fldCharType="begin"/>
        </w:r>
        <w:r>
          <w:instrText xml:space="preserve"> PAGEREF _Toc25401 \h </w:instrText>
        </w:r>
        <w:r>
          <w:fldChar w:fldCharType="separate"/>
        </w:r>
        <w:r>
          <w:t>42</w:t>
        </w:r>
        <w:r>
          <w:fldChar w:fldCharType="end"/>
        </w:r>
      </w:hyperlink>
    </w:p>
    <w:p>
      <w:pPr>
        <w:pStyle w:val="TOC2"/>
        <w:tabs>
          <w:tab w:val="right" w:leader="dot" w:pos="8306"/>
        </w:tabs>
      </w:pPr>
      <w:hyperlink w:anchor="_Toc32031" w:history="1">
        <w:r>
          <w:rPr>
            <w:rFonts w:ascii="仿宋" w:eastAsia="仿宋" w:hAnsi="仿宋" w:cs="仿宋" w:hint="eastAsia"/>
            <w:lang w:eastAsia="zh-CN"/>
          </w:rPr>
          <w:t>(二)、社会效益增强方案</w:t>
        </w:r>
        <w:r>
          <w:tab/>
        </w:r>
        <w:r>
          <w:fldChar w:fldCharType="begin"/>
        </w:r>
        <w:r>
          <w:instrText xml:space="preserve"> PAGEREF _Toc32031 \h </w:instrText>
        </w:r>
        <w:r>
          <w:fldChar w:fldCharType="separate"/>
        </w:r>
        <w:r>
          <w:t>43</w:t>
        </w:r>
        <w:r>
          <w:fldChar w:fldCharType="end"/>
        </w:r>
      </w:hyperlink>
    </w:p>
    <w:p>
      <w:pPr>
        <w:pStyle w:val="TOC1"/>
        <w:tabs>
          <w:tab w:val="right" w:leader="dot" w:pos="8306"/>
        </w:tabs>
      </w:pPr>
      <w:hyperlink w:anchor="_Toc21934" w:history="1">
        <w:r>
          <w:rPr>
            <w:rFonts w:ascii="仿宋" w:eastAsia="仿宋" w:hAnsi="仿宋" w:cs="仿宋" w:hint="eastAsia"/>
            <w:lang w:eastAsia="zh-CN"/>
          </w:rPr>
          <w:t>九、项目质量与标准</w:t>
        </w:r>
        <w:r>
          <w:tab/>
        </w:r>
        <w:r>
          <w:fldChar w:fldCharType="begin"/>
        </w:r>
        <w:r>
          <w:instrText xml:space="preserve"> PAGEREF _Toc21934 \h </w:instrText>
        </w:r>
        <w:r>
          <w:fldChar w:fldCharType="separate"/>
        </w:r>
        <w:r>
          <w:t>44</w:t>
        </w:r>
        <w:r>
          <w:fldChar w:fldCharType="end"/>
        </w:r>
      </w:hyperlink>
    </w:p>
    <w:p>
      <w:pPr>
        <w:pStyle w:val="TOC2"/>
        <w:tabs>
          <w:tab w:val="right" w:leader="dot" w:pos="8306"/>
        </w:tabs>
      </w:pPr>
      <w:hyperlink w:anchor="_Toc14832" w:history="1">
        <w:r>
          <w:rPr>
            <w:rFonts w:ascii="仿宋" w:eastAsia="仿宋" w:hAnsi="仿宋" w:cs="仿宋" w:hint="eastAsia"/>
            <w:lang w:eastAsia="zh-CN"/>
          </w:rPr>
          <w:t>(一)、质量保障体系</w:t>
        </w:r>
        <w:r>
          <w:tab/>
        </w:r>
        <w:r>
          <w:fldChar w:fldCharType="begin"/>
        </w:r>
        <w:r>
          <w:instrText xml:space="preserve"> PAGEREF _Toc14832 \h </w:instrText>
        </w:r>
        <w:r>
          <w:fldChar w:fldCharType="separate"/>
        </w:r>
        <w:r>
          <w:t>44</w:t>
        </w:r>
        <w:r>
          <w:fldChar w:fldCharType="end"/>
        </w:r>
      </w:hyperlink>
    </w:p>
    <w:p>
      <w:pPr>
        <w:pStyle w:val="TOC2"/>
        <w:tabs>
          <w:tab w:val="right" w:leader="dot" w:pos="8306"/>
        </w:tabs>
      </w:pPr>
      <w:hyperlink w:anchor="_Toc24909" w:history="1">
        <w:r>
          <w:rPr>
            <w:rFonts w:ascii="仿宋" w:eastAsia="仿宋" w:hAnsi="仿宋" w:cs="仿宋" w:hint="eastAsia"/>
            <w:lang w:eastAsia="zh-CN"/>
          </w:rPr>
          <w:t>(二)、标准化作业流程</w:t>
        </w:r>
        <w:r>
          <w:tab/>
        </w:r>
        <w:r>
          <w:fldChar w:fldCharType="begin"/>
        </w:r>
        <w:r>
          <w:instrText xml:space="preserve"> PAGEREF _Toc24909 \h </w:instrText>
        </w:r>
        <w:r>
          <w:fldChar w:fldCharType="separate"/>
        </w:r>
        <w:r>
          <w:t>46</w:t>
        </w:r>
        <w:r>
          <w:fldChar w:fldCharType="end"/>
        </w:r>
      </w:hyperlink>
    </w:p>
    <w:p>
      <w:pPr>
        <w:pStyle w:val="TOC2"/>
        <w:tabs>
          <w:tab w:val="right" w:leader="dot" w:pos="8306"/>
        </w:tabs>
      </w:pPr>
      <w:hyperlink w:anchor="_Toc21754" w:history="1">
        <w:r>
          <w:rPr>
            <w:rFonts w:ascii="仿宋" w:eastAsia="仿宋" w:hAnsi="仿宋" w:cs="仿宋" w:hint="eastAsia"/>
            <w:lang w:eastAsia="zh-CN"/>
          </w:rPr>
          <w:t>(三)、质量监控与评估</w:t>
        </w:r>
        <w:r>
          <w:tab/>
        </w:r>
        <w:r>
          <w:fldChar w:fldCharType="begin"/>
        </w:r>
        <w:r>
          <w:instrText xml:space="preserve"> PAGEREF _Toc21754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64" w:history="1">
        <w:r>
          <w:rPr>
            <w:rFonts w:ascii="仿宋" w:eastAsia="仿宋" w:hAnsi="仿宋" w:cs="仿宋" w:hint="eastAsia"/>
            <w:lang w:eastAsia="zh-CN"/>
          </w:rPr>
          <w:t>(四)、质量改进计划</w:t>
        </w:r>
        <w:r>
          <w:tab/>
        </w:r>
        <w:r>
          <w:fldChar w:fldCharType="begin"/>
        </w:r>
        <w:r>
          <w:instrText xml:space="preserve"> PAGEREF _Toc18964 \h </w:instrText>
        </w:r>
        <w:r>
          <w:fldChar w:fldCharType="separate"/>
        </w:r>
        <w:r>
          <w:t>48</w:t>
        </w:r>
        <w:r>
          <w:fldChar w:fldCharType="end"/>
        </w:r>
      </w:hyperlink>
    </w:p>
    <w:p>
      <w:pPr>
        <w:pStyle w:val="TOC1"/>
        <w:tabs>
          <w:tab w:val="right" w:leader="dot" w:pos="8306"/>
        </w:tabs>
      </w:pPr>
      <w:hyperlink w:anchor="_Toc4624" w:history="1">
        <w:r>
          <w:rPr>
            <w:rFonts w:ascii="仿宋" w:eastAsia="仿宋" w:hAnsi="仿宋" w:cs="仿宋" w:hint="eastAsia"/>
            <w:lang w:eastAsia="zh-CN"/>
          </w:rPr>
          <w:t>十、项目变更管理</w:t>
        </w:r>
        <w:r>
          <w:tab/>
        </w:r>
        <w:r>
          <w:fldChar w:fldCharType="begin"/>
        </w:r>
        <w:r>
          <w:instrText xml:space="preserve"> PAGEREF _Toc4624 \h </w:instrText>
        </w:r>
        <w:r>
          <w:fldChar w:fldCharType="separate"/>
        </w:r>
        <w:r>
          <w:t>50</w:t>
        </w:r>
        <w:r>
          <w:fldChar w:fldCharType="end"/>
        </w:r>
      </w:hyperlink>
    </w:p>
    <w:p>
      <w:pPr>
        <w:pStyle w:val="TOC2"/>
        <w:tabs>
          <w:tab w:val="right" w:leader="dot" w:pos="8306"/>
        </w:tabs>
      </w:pPr>
      <w:hyperlink w:anchor="_Toc15664" w:history="1">
        <w:r>
          <w:rPr>
            <w:rFonts w:ascii="仿宋" w:eastAsia="仿宋" w:hAnsi="仿宋" w:cs="仿宋" w:hint="eastAsia"/>
            <w:lang w:eastAsia="zh-CN"/>
          </w:rPr>
          <w:t>(一)、变更控制流程</w:t>
        </w:r>
        <w:r>
          <w:tab/>
        </w:r>
        <w:r>
          <w:fldChar w:fldCharType="begin"/>
        </w:r>
        <w:r>
          <w:instrText xml:space="preserve"> PAGEREF _Toc15664 \h </w:instrText>
        </w:r>
        <w:r>
          <w:fldChar w:fldCharType="separate"/>
        </w:r>
        <w:r>
          <w:t>50</w:t>
        </w:r>
        <w:r>
          <w:fldChar w:fldCharType="end"/>
        </w:r>
      </w:hyperlink>
    </w:p>
    <w:p>
      <w:pPr>
        <w:pStyle w:val="TOC2"/>
        <w:tabs>
          <w:tab w:val="right" w:leader="dot" w:pos="8306"/>
        </w:tabs>
      </w:pPr>
      <w:hyperlink w:anchor="_Toc1989" w:history="1">
        <w:r>
          <w:rPr>
            <w:rFonts w:ascii="仿宋" w:eastAsia="仿宋" w:hAnsi="仿宋" w:cs="仿宋" w:hint="eastAsia"/>
            <w:lang w:eastAsia="zh-CN"/>
          </w:rPr>
          <w:t>(二)、影响评估与处理</w:t>
        </w:r>
        <w:r>
          <w:tab/>
        </w:r>
        <w:r>
          <w:fldChar w:fldCharType="begin"/>
        </w:r>
        <w:r>
          <w:instrText xml:space="preserve"> PAGEREF _Toc1989 \h </w:instrText>
        </w:r>
        <w:r>
          <w:fldChar w:fldCharType="separate"/>
        </w:r>
        <w:r>
          <w:t>50</w:t>
        </w:r>
        <w:r>
          <w:fldChar w:fldCharType="end"/>
        </w:r>
      </w:hyperlink>
    </w:p>
    <w:p>
      <w:pPr>
        <w:pStyle w:val="TOC2"/>
        <w:tabs>
          <w:tab w:val="right" w:leader="dot" w:pos="8306"/>
        </w:tabs>
      </w:pPr>
      <w:hyperlink w:anchor="_Toc1176" w:history="1">
        <w:r>
          <w:rPr>
            <w:rFonts w:ascii="仿宋" w:eastAsia="仿宋" w:hAnsi="仿宋" w:cs="仿宋" w:hint="eastAsia"/>
            <w:lang w:eastAsia="zh-CN"/>
          </w:rPr>
          <w:t>(三)、变更记录与追踪</w:t>
        </w:r>
        <w:r>
          <w:tab/>
        </w:r>
        <w:r>
          <w:fldChar w:fldCharType="begin"/>
        </w:r>
        <w:r>
          <w:instrText xml:space="preserve"> PAGEREF _Toc1176 \h </w:instrText>
        </w:r>
        <w:r>
          <w:fldChar w:fldCharType="separate"/>
        </w:r>
        <w:r>
          <w:t>52</w:t>
        </w:r>
        <w:r>
          <w:fldChar w:fldCharType="end"/>
        </w:r>
      </w:hyperlink>
    </w:p>
    <w:p>
      <w:pPr>
        <w:pStyle w:val="TOC2"/>
        <w:tabs>
          <w:tab w:val="right" w:leader="dot" w:pos="8306"/>
        </w:tabs>
      </w:pPr>
      <w:hyperlink w:anchor="_Toc30494" w:history="1">
        <w:r>
          <w:rPr>
            <w:rFonts w:ascii="仿宋" w:eastAsia="仿宋" w:hAnsi="仿宋" w:cs="仿宋" w:hint="eastAsia"/>
            <w:lang w:eastAsia="zh-CN"/>
          </w:rPr>
          <w:t>(四)、变更管理策略</w:t>
        </w:r>
        <w:r>
          <w:tab/>
        </w:r>
        <w:r>
          <w:fldChar w:fldCharType="begin"/>
        </w:r>
        <w:r>
          <w:instrText xml:space="preserve"> PAGEREF _Toc30494 \h </w:instrText>
        </w:r>
        <w:r>
          <w:fldChar w:fldCharType="separate"/>
        </w:r>
        <w:r>
          <w:t>54</w:t>
        </w:r>
        <w:r>
          <w:fldChar w:fldCharType="end"/>
        </w:r>
      </w:hyperlink>
    </w:p>
    <w:p>
      <w:pPr>
        <w:pStyle w:val="TOC1"/>
        <w:tabs>
          <w:tab w:val="right" w:leader="dot" w:pos="8306"/>
        </w:tabs>
      </w:pPr>
      <w:hyperlink w:anchor="_Toc10363" w:history="1">
        <w:r>
          <w:rPr>
            <w:rFonts w:ascii="仿宋" w:eastAsia="仿宋" w:hAnsi="仿宋" w:cs="仿宋" w:hint="eastAsia"/>
            <w:lang w:eastAsia="zh-CN"/>
          </w:rPr>
          <w:t>十一、环境保护与绿色发展</w:t>
        </w:r>
        <w:r>
          <w:tab/>
        </w:r>
        <w:r>
          <w:fldChar w:fldCharType="begin"/>
        </w:r>
        <w:r>
          <w:instrText xml:space="preserve"> PAGEREF _Toc10363 \h </w:instrText>
        </w:r>
        <w:r>
          <w:fldChar w:fldCharType="separate"/>
        </w:r>
        <w:r>
          <w:t>55</w:t>
        </w:r>
        <w:r>
          <w:fldChar w:fldCharType="end"/>
        </w:r>
      </w:hyperlink>
    </w:p>
    <w:p>
      <w:pPr>
        <w:pStyle w:val="TOC2"/>
        <w:tabs>
          <w:tab w:val="right" w:leader="dot" w:pos="8306"/>
        </w:tabs>
      </w:pPr>
      <w:hyperlink w:anchor="_Toc28101" w:history="1">
        <w:r>
          <w:rPr>
            <w:rFonts w:ascii="仿宋" w:eastAsia="仿宋" w:hAnsi="仿宋" w:cs="仿宋" w:hint="eastAsia"/>
            <w:lang w:eastAsia="zh-CN"/>
          </w:rPr>
          <w:t>(一)、环境保护措施</w:t>
        </w:r>
        <w:r>
          <w:tab/>
        </w:r>
        <w:r>
          <w:fldChar w:fldCharType="begin"/>
        </w:r>
        <w:r>
          <w:instrText xml:space="preserve"> PAGEREF _Toc28101 \h </w:instrText>
        </w:r>
        <w:r>
          <w:fldChar w:fldCharType="separate"/>
        </w:r>
        <w:r>
          <w:t>55</w:t>
        </w:r>
        <w:r>
          <w:fldChar w:fldCharType="end"/>
        </w:r>
      </w:hyperlink>
    </w:p>
    <w:p>
      <w:pPr>
        <w:pStyle w:val="TOC2"/>
        <w:tabs>
          <w:tab w:val="right" w:leader="dot" w:pos="8306"/>
        </w:tabs>
      </w:pPr>
      <w:hyperlink w:anchor="_Toc30001" w:history="1">
        <w:r>
          <w:rPr>
            <w:rFonts w:ascii="仿宋" w:eastAsia="仿宋" w:hAnsi="仿宋" w:cs="仿宋" w:hint="eastAsia"/>
            <w:lang w:eastAsia="zh-CN"/>
          </w:rPr>
          <w:t>(二)、绿色发展与可持续发展策略</w:t>
        </w:r>
        <w:r>
          <w:tab/>
        </w:r>
        <w:r>
          <w:fldChar w:fldCharType="begin"/>
        </w:r>
        <w:r>
          <w:instrText xml:space="preserve"> PAGEREF _Toc30001 \h </w:instrText>
        </w:r>
        <w:r>
          <w:fldChar w:fldCharType="separate"/>
        </w:r>
        <w:r>
          <w:t>57</w:t>
        </w:r>
        <w:r>
          <w:fldChar w:fldCharType="end"/>
        </w:r>
      </w:hyperlink>
    </w:p>
    <w:p>
      <w:pPr>
        <w:pStyle w:val="TOC1"/>
        <w:tabs>
          <w:tab w:val="right" w:leader="dot" w:pos="8306"/>
        </w:tabs>
      </w:pPr>
      <w:hyperlink w:anchor="_Toc28353" w:history="1">
        <w:r>
          <w:rPr>
            <w:rFonts w:ascii="仿宋" w:eastAsia="仿宋" w:hAnsi="仿宋" w:cs="仿宋" w:hint="eastAsia"/>
            <w:lang w:eastAsia="zh-CN"/>
          </w:rPr>
          <w:t>十二、环境保护与治理方案</w:t>
        </w:r>
        <w:r>
          <w:tab/>
        </w:r>
        <w:r>
          <w:fldChar w:fldCharType="begin"/>
        </w:r>
        <w:r>
          <w:instrText xml:space="preserve"> PAGEREF _Toc28353 \h </w:instrText>
        </w:r>
        <w:r>
          <w:fldChar w:fldCharType="separate"/>
        </w:r>
        <w:r>
          <w:t>59</w:t>
        </w:r>
        <w:r>
          <w:fldChar w:fldCharType="end"/>
        </w:r>
      </w:hyperlink>
    </w:p>
    <w:p>
      <w:pPr>
        <w:pStyle w:val="TOC2"/>
        <w:tabs>
          <w:tab w:val="right" w:leader="dot" w:pos="8306"/>
        </w:tabs>
      </w:pPr>
      <w:hyperlink w:anchor="_Toc20871" w:history="1">
        <w:r>
          <w:rPr>
            <w:rFonts w:ascii="仿宋" w:eastAsia="仿宋" w:hAnsi="仿宋" w:cs="仿宋" w:hint="eastAsia"/>
            <w:lang w:eastAsia="zh-CN"/>
          </w:rPr>
          <w:t>(一)、项目环境影响评估</w:t>
        </w:r>
        <w:r>
          <w:tab/>
        </w:r>
        <w:r>
          <w:fldChar w:fldCharType="begin"/>
        </w:r>
        <w:r>
          <w:instrText xml:space="preserve"> PAGEREF _Toc20871 \h </w:instrText>
        </w:r>
        <w:r>
          <w:fldChar w:fldCharType="separate"/>
        </w:r>
        <w:r>
          <w:t>59</w:t>
        </w:r>
        <w:r>
          <w:fldChar w:fldCharType="end"/>
        </w:r>
      </w:hyperlink>
    </w:p>
    <w:p>
      <w:pPr>
        <w:pStyle w:val="TOC2"/>
        <w:tabs>
          <w:tab w:val="right" w:leader="dot" w:pos="8306"/>
        </w:tabs>
      </w:pPr>
      <w:hyperlink w:anchor="_Toc32257" w:history="1">
        <w:r>
          <w:rPr>
            <w:rFonts w:ascii="仿宋" w:eastAsia="仿宋" w:hAnsi="仿宋" w:cs="仿宋" w:hint="eastAsia"/>
            <w:lang w:eastAsia="zh-CN"/>
          </w:rPr>
          <w:t>(二)、环境保护措施与治理方案</w:t>
        </w:r>
        <w:r>
          <w:tab/>
        </w:r>
        <w:r>
          <w:fldChar w:fldCharType="begin"/>
        </w:r>
        <w:r>
          <w:instrText xml:space="preserve"> PAGEREF _Toc32257 \h </w:instrText>
        </w:r>
        <w:r>
          <w:fldChar w:fldCharType="separate"/>
        </w:r>
        <w:r>
          <w:t>59</w:t>
        </w:r>
        <w:r>
          <w:fldChar w:fldCharType="end"/>
        </w:r>
      </w:hyperlink>
    </w:p>
    <w:p>
      <w:pPr>
        <w:pStyle w:val="TOC1"/>
        <w:tabs>
          <w:tab w:val="right" w:leader="dot" w:pos="8306"/>
        </w:tabs>
      </w:pPr>
      <w:hyperlink w:anchor="_Toc28834" w:history="1">
        <w:r>
          <w:rPr>
            <w:rFonts w:ascii="仿宋" w:eastAsia="仿宋" w:hAnsi="仿宋" w:cs="仿宋" w:hint="eastAsia"/>
            <w:lang w:eastAsia="zh-CN"/>
          </w:rPr>
          <w:t>十三、产业协同与集群发展</w:t>
        </w:r>
        <w:r>
          <w:tab/>
        </w:r>
        <w:r>
          <w:fldChar w:fldCharType="begin"/>
        </w:r>
        <w:r>
          <w:instrText xml:space="preserve"> PAGEREF _Toc28834 \h </w:instrText>
        </w:r>
        <w:r>
          <w:fldChar w:fldCharType="separate"/>
        </w:r>
        <w:r>
          <w:t>60</w:t>
        </w:r>
        <w:r>
          <w:fldChar w:fldCharType="end"/>
        </w:r>
      </w:hyperlink>
    </w:p>
    <w:p>
      <w:pPr>
        <w:pStyle w:val="TOC2"/>
        <w:tabs>
          <w:tab w:val="right" w:leader="dot" w:pos="8306"/>
        </w:tabs>
      </w:pPr>
      <w:hyperlink w:anchor="_Toc3392" w:history="1">
        <w:r>
          <w:rPr>
            <w:rFonts w:ascii="仿宋" w:eastAsia="仿宋" w:hAnsi="仿宋" w:cs="仿宋" w:hint="eastAsia"/>
            <w:lang w:eastAsia="zh-CN"/>
          </w:rPr>
          <w:t>(一)、产业协同机制建设</w:t>
        </w:r>
        <w:r>
          <w:tab/>
        </w:r>
        <w:r>
          <w:fldChar w:fldCharType="begin"/>
        </w:r>
        <w:r>
          <w:instrText xml:space="preserve"> PAGEREF _Toc3392 \h </w:instrText>
        </w:r>
        <w:r>
          <w:fldChar w:fldCharType="separate"/>
        </w:r>
        <w:r>
          <w:t>60</w:t>
        </w:r>
        <w:r>
          <w:fldChar w:fldCharType="end"/>
        </w:r>
      </w:hyperlink>
    </w:p>
    <w:p>
      <w:pPr>
        <w:pStyle w:val="TOC2"/>
        <w:tabs>
          <w:tab w:val="right" w:leader="dot" w:pos="8306"/>
        </w:tabs>
      </w:pPr>
      <w:hyperlink w:anchor="_Toc978" w:history="1">
        <w:r>
          <w:rPr>
            <w:rFonts w:ascii="仿宋" w:eastAsia="仿宋" w:hAnsi="仿宋" w:cs="仿宋" w:hint="eastAsia"/>
            <w:lang w:eastAsia="zh-CN"/>
          </w:rPr>
          <w:t>(二)、产业集群培育与发展</w:t>
        </w:r>
        <w:r>
          <w:tab/>
        </w:r>
        <w:r>
          <w:fldChar w:fldCharType="begin"/>
        </w:r>
        <w:r>
          <w:instrText xml:space="preserve"> PAGEREF _Toc978 \h </w:instrText>
        </w:r>
        <w:r>
          <w:fldChar w:fldCharType="separate"/>
        </w:r>
        <w:r>
          <w:t>61</w:t>
        </w:r>
        <w:r>
          <w:fldChar w:fldCharType="end"/>
        </w:r>
      </w:hyperlink>
    </w:p>
    <w:p>
      <w:pPr>
        <w:pStyle w:val="TOC1"/>
        <w:tabs>
          <w:tab w:val="right" w:leader="dot" w:pos="8306"/>
        </w:tabs>
      </w:pPr>
      <w:hyperlink w:anchor="_Toc32012" w:history="1">
        <w:r>
          <w:rPr>
            <w:rFonts w:ascii="仿宋" w:eastAsia="仿宋" w:hAnsi="仿宋" w:cs="仿宋" w:hint="eastAsia"/>
            <w:lang w:eastAsia="zh-CN"/>
          </w:rPr>
          <w:t>十四、成果转化与推广应用</w:t>
        </w:r>
        <w:r>
          <w:tab/>
        </w:r>
        <w:r>
          <w:fldChar w:fldCharType="begin"/>
        </w:r>
        <w:r>
          <w:instrText xml:space="preserve"> PAGEREF _Toc32012 \h </w:instrText>
        </w:r>
        <w:r>
          <w:fldChar w:fldCharType="separate"/>
        </w:r>
        <w:r>
          <w:t>62</w:t>
        </w:r>
        <w:r>
          <w:fldChar w:fldCharType="end"/>
        </w:r>
      </w:hyperlink>
    </w:p>
    <w:p>
      <w:pPr>
        <w:pStyle w:val="TOC2"/>
        <w:tabs>
          <w:tab w:val="right" w:leader="dot" w:pos="8306"/>
        </w:tabs>
      </w:pPr>
      <w:hyperlink w:anchor="_Toc29695" w:history="1">
        <w:r>
          <w:rPr>
            <w:rFonts w:ascii="仿宋" w:eastAsia="仿宋" w:hAnsi="仿宋" w:cs="仿宋" w:hint="eastAsia"/>
            <w:lang w:eastAsia="zh-CN"/>
          </w:rPr>
          <w:t>(一)、成果转化策略制定</w:t>
        </w:r>
        <w:r>
          <w:tab/>
        </w:r>
        <w:r>
          <w:fldChar w:fldCharType="begin"/>
        </w:r>
        <w:r>
          <w:instrText xml:space="preserve"> PAGEREF _Toc29695 \h </w:instrText>
        </w:r>
        <w:r>
          <w:fldChar w:fldCharType="separate"/>
        </w:r>
        <w:r>
          <w:t>62</w:t>
        </w:r>
        <w:r>
          <w:fldChar w:fldCharType="end"/>
        </w:r>
      </w:hyperlink>
    </w:p>
    <w:p>
      <w:pPr>
        <w:pStyle w:val="TOC2"/>
        <w:tabs>
          <w:tab w:val="right" w:leader="dot" w:pos="8306"/>
        </w:tabs>
      </w:pPr>
      <w:hyperlink w:anchor="_Toc15090" w:history="1">
        <w:r>
          <w:rPr>
            <w:rFonts w:ascii="仿宋" w:eastAsia="仿宋" w:hAnsi="仿宋" w:cs="仿宋" w:hint="eastAsia"/>
            <w:lang w:eastAsia="zh-CN"/>
          </w:rPr>
          <w:t>(二)、成果推广应用方案</w:t>
        </w:r>
        <w:r>
          <w:tab/>
        </w:r>
        <w:r>
          <w:fldChar w:fldCharType="begin"/>
        </w:r>
        <w:r>
          <w:instrText xml:space="preserve"> PAGEREF _Toc15090 \h </w:instrText>
        </w:r>
        <w:r>
          <w:fldChar w:fldCharType="separate"/>
        </w:r>
        <w:r>
          <w:t>63</w:t>
        </w:r>
        <w:r>
          <w:fldChar w:fldCharType="end"/>
        </w:r>
      </w:hyperlink>
    </w:p>
    <w:p>
      <w:pPr>
        <w:pStyle w:val="TOC1"/>
        <w:tabs>
          <w:tab w:val="right" w:leader="dot" w:pos="8306"/>
        </w:tabs>
      </w:pPr>
      <w:hyperlink w:anchor="_Toc10148" w:history="1">
        <w:r>
          <w:rPr>
            <w:rFonts w:ascii="仿宋" w:eastAsia="仿宋" w:hAnsi="仿宋" w:cs="仿宋" w:hint="eastAsia"/>
            <w:lang w:eastAsia="zh-CN"/>
          </w:rPr>
          <w:t>十五、合作与交流机制建立</w:t>
        </w:r>
        <w:r>
          <w:tab/>
        </w:r>
        <w:r>
          <w:fldChar w:fldCharType="begin"/>
        </w:r>
        <w:r>
          <w:instrText xml:space="preserve"> PAGEREF _Toc10148 \h </w:instrText>
        </w:r>
        <w:r>
          <w:fldChar w:fldCharType="separate"/>
        </w:r>
        <w:r>
          <w:t>65</w:t>
        </w:r>
        <w:r>
          <w:fldChar w:fldCharType="end"/>
        </w:r>
      </w:hyperlink>
    </w:p>
    <w:p>
      <w:pPr>
        <w:pStyle w:val="TOC2"/>
        <w:tabs>
          <w:tab w:val="right" w:leader="dot" w:pos="8306"/>
        </w:tabs>
      </w:pPr>
      <w:hyperlink w:anchor="_Toc3615" w:history="1">
        <w:r>
          <w:rPr>
            <w:rFonts w:ascii="仿宋" w:eastAsia="仿宋" w:hAnsi="仿宋" w:cs="仿宋" w:hint="eastAsia"/>
            <w:lang w:eastAsia="zh-CN"/>
          </w:rPr>
          <w:t>(一)、合作伙伴选择与合作方式</w:t>
        </w:r>
        <w:r>
          <w:tab/>
        </w:r>
        <w:r>
          <w:fldChar w:fldCharType="begin"/>
        </w:r>
        <w:r>
          <w:instrText xml:space="preserve"> PAGEREF _Toc3615 \h </w:instrText>
        </w:r>
        <w:r>
          <w:fldChar w:fldCharType="separate"/>
        </w:r>
        <w:r>
          <w:t>65</w:t>
        </w:r>
        <w:r>
          <w:fldChar w:fldCharType="end"/>
        </w:r>
      </w:hyperlink>
    </w:p>
    <w:p>
      <w:pPr>
        <w:pStyle w:val="TOC2"/>
        <w:tabs>
          <w:tab w:val="right" w:leader="dot" w:pos="8306"/>
        </w:tabs>
      </w:pPr>
      <w:hyperlink w:anchor="_Toc16749" w:history="1">
        <w:r>
          <w:rPr>
            <w:rFonts w:ascii="仿宋" w:eastAsia="仿宋" w:hAnsi="仿宋" w:cs="仿宋" w:hint="eastAsia"/>
            <w:lang w:eastAsia="zh-CN"/>
          </w:rPr>
          <w:t>(二)、交流与合作平台搭建</w:t>
        </w:r>
        <w:r>
          <w:tab/>
        </w:r>
        <w:r>
          <w:fldChar w:fldCharType="begin"/>
        </w:r>
        <w:r>
          <w:instrText xml:space="preserve"> PAGEREF _Toc16749 \h </w:instrText>
        </w:r>
        <w:r>
          <w:fldChar w:fldCharType="separate"/>
        </w:r>
        <w:r>
          <w:t>66</w:t>
        </w:r>
        <w:r>
          <w:fldChar w:fldCharType="end"/>
        </w:r>
      </w:hyperlink>
    </w:p>
    <w:p>
      <w:pPr>
        <w:pStyle w:val="TOC1"/>
        <w:tabs>
          <w:tab w:val="right" w:leader="dot" w:pos="8306"/>
        </w:tabs>
      </w:pPr>
      <w:hyperlink w:anchor="_Toc28150" w:history="1">
        <w:r>
          <w:rPr>
            <w:rFonts w:ascii="仿宋" w:eastAsia="仿宋" w:hAnsi="仿宋" w:cs="仿宋" w:hint="eastAsia"/>
            <w:lang w:eastAsia="zh-CN"/>
          </w:rPr>
          <w:t>十六、法律法规与政策遵循</w:t>
        </w:r>
        <w:r>
          <w:tab/>
        </w:r>
        <w:r>
          <w:fldChar w:fldCharType="begin"/>
        </w:r>
        <w:r>
          <w:instrText xml:space="preserve"> PAGEREF _Toc28150 \h </w:instrText>
        </w:r>
        <w:r>
          <w:fldChar w:fldCharType="separate"/>
        </w:r>
        <w:r>
          <w:t>68</w:t>
        </w:r>
        <w:r>
          <w:fldChar w:fldCharType="end"/>
        </w:r>
      </w:hyperlink>
    </w:p>
    <w:p>
      <w:pPr>
        <w:pStyle w:val="TOC2"/>
        <w:tabs>
          <w:tab w:val="right" w:leader="dot" w:pos="8306"/>
        </w:tabs>
      </w:pPr>
      <w:hyperlink w:anchor="_Toc25842" w:history="1">
        <w:r>
          <w:rPr>
            <w:rFonts w:ascii="仿宋" w:eastAsia="仿宋" w:hAnsi="仿宋" w:cs="仿宋" w:hint="eastAsia"/>
            <w:lang w:eastAsia="zh-CN"/>
          </w:rPr>
          <w:t>(一)、法律法规遵守</w:t>
        </w:r>
        <w:r>
          <w:tab/>
        </w:r>
        <w:r>
          <w:fldChar w:fldCharType="begin"/>
        </w:r>
        <w:r>
          <w:instrText xml:space="preserve"> PAGEREF _Toc25842 \h </w:instrText>
        </w:r>
        <w:r>
          <w:fldChar w:fldCharType="separate"/>
        </w:r>
        <w:r>
          <w:t>68</w:t>
        </w:r>
        <w:r>
          <w:fldChar w:fldCharType="end"/>
        </w:r>
      </w:hyperlink>
    </w:p>
    <w:p>
      <w:pPr>
        <w:pStyle w:val="TOC2"/>
        <w:tabs>
          <w:tab w:val="right" w:leader="dot" w:pos="8306"/>
        </w:tabs>
      </w:pPr>
      <w:hyperlink w:anchor="_Toc23146" w:history="1">
        <w:r>
          <w:rPr>
            <w:rFonts w:ascii="仿宋" w:eastAsia="仿宋" w:hAnsi="仿宋" w:cs="仿宋" w:hint="eastAsia"/>
            <w:lang w:eastAsia="zh-CN"/>
          </w:rPr>
          <w:t>(二)、政策导向与利用</w:t>
        </w:r>
        <w:r>
          <w:tab/>
        </w:r>
        <w:r>
          <w:fldChar w:fldCharType="begin"/>
        </w:r>
        <w:r>
          <w:instrText xml:space="preserve"> PAGEREF _Toc23146 \h </w:instrText>
        </w:r>
        <w:r>
          <w:fldChar w:fldCharType="separate"/>
        </w:r>
        <w:r>
          <w:t>69</w:t>
        </w:r>
        <w:r>
          <w:fldChar w:fldCharType="end"/>
        </w:r>
      </w:hyperlink>
    </w:p>
    <w:p>
      <w:pPr>
        <w:pStyle w:val="TOC1"/>
        <w:tabs>
          <w:tab w:val="right" w:leader="dot" w:pos="8306"/>
        </w:tabs>
      </w:pPr>
      <w:hyperlink w:anchor="_Toc14889" w:history="1">
        <w:r>
          <w:rPr>
            <w:rFonts w:ascii="仿宋" w:eastAsia="仿宋" w:hAnsi="仿宋" w:cs="仿宋" w:hint="eastAsia"/>
            <w:lang w:eastAsia="zh-CN"/>
          </w:rPr>
          <w:t>十七、人力资源管理与开发</w:t>
        </w:r>
        <w:r>
          <w:tab/>
        </w:r>
        <w:r>
          <w:fldChar w:fldCharType="begin"/>
        </w:r>
        <w:r>
          <w:instrText xml:space="preserve"> PAGEREF _Toc14889 \h </w:instrText>
        </w:r>
        <w:r>
          <w:fldChar w:fldCharType="separate"/>
        </w:r>
        <w:r>
          <w:t>70</w:t>
        </w:r>
        <w:r>
          <w:fldChar w:fldCharType="end"/>
        </w:r>
      </w:hyperlink>
    </w:p>
    <w:p>
      <w:pPr>
        <w:pStyle w:val="TOC2"/>
        <w:tabs>
          <w:tab w:val="right" w:leader="dot" w:pos="8306"/>
        </w:tabs>
      </w:pPr>
      <w:hyperlink w:anchor="_Toc11299" w:history="1">
        <w:r>
          <w:rPr>
            <w:rFonts w:ascii="仿宋" w:eastAsia="仿宋" w:hAnsi="仿宋" w:cs="仿宋" w:hint="eastAsia"/>
            <w:lang w:eastAsia="zh-CN"/>
          </w:rPr>
          <w:t>(一)、人力资源规划</w:t>
        </w:r>
        <w:r>
          <w:tab/>
        </w:r>
        <w:r>
          <w:fldChar w:fldCharType="begin"/>
        </w:r>
        <w:r>
          <w:instrText xml:space="preserve"> PAGEREF _Toc11299 \h </w:instrText>
        </w:r>
        <w:r>
          <w:fldChar w:fldCharType="separate"/>
        </w:r>
        <w:r>
          <w:t>70</w:t>
        </w:r>
        <w:r>
          <w:fldChar w:fldCharType="end"/>
        </w:r>
      </w:hyperlink>
    </w:p>
    <w:p>
      <w:pPr>
        <w:pStyle w:val="TOC2"/>
        <w:tabs>
          <w:tab w:val="right" w:leader="dot" w:pos="8306"/>
        </w:tabs>
      </w:pPr>
      <w:hyperlink w:anchor="_Toc28034" w:history="1">
        <w:r>
          <w:rPr>
            <w:rFonts w:ascii="仿宋" w:eastAsia="仿宋" w:hAnsi="仿宋" w:cs="仿宋" w:hint="eastAsia"/>
            <w:lang w:eastAsia="zh-CN"/>
          </w:rPr>
          <w:t>(二)、人力资源开发与培训</w:t>
        </w:r>
        <w:r>
          <w:tab/>
        </w:r>
        <w:r>
          <w:fldChar w:fldCharType="begin"/>
        </w:r>
        <w:r>
          <w:instrText xml:space="preserve"> PAGEREF _Toc28034 \h </w:instrText>
        </w:r>
        <w:r>
          <w:fldChar w:fldCharType="separate"/>
        </w:r>
        <w:r>
          <w:t>71</w:t>
        </w:r>
        <w:r>
          <w:fldChar w:fldCharType="end"/>
        </w:r>
      </w:hyperlink>
    </w:p>
    <w:p>
      <w:pPr>
        <w:pStyle w:val="TOC1"/>
        <w:tabs>
          <w:tab w:val="right" w:leader="dot" w:pos="8306"/>
        </w:tabs>
      </w:pPr>
      <w:hyperlink w:anchor="_Toc17068" w:history="1">
        <w:r>
          <w:rPr>
            <w:rFonts w:ascii="仿宋" w:eastAsia="仿宋" w:hAnsi="仿宋" w:cs="仿宋" w:hint="eastAsia"/>
            <w:lang w:eastAsia="zh-CN"/>
          </w:rPr>
          <w:t>十八、项目施工方案</w:t>
        </w:r>
        <w:r>
          <w:tab/>
        </w:r>
        <w:r>
          <w:fldChar w:fldCharType="begin"/>
        </w:r>
        <w:r>
          <w:instrText xml:space="preserve"> PAGEREF _Toc17068 \h </w:instrText>
        </w:r>
        <w:r>
          <w:fldChar w:fldCharType="separate"/>
        </w:r>
        <w:r>
          <w:t>74</w:t>
        </w:r>
        <w:r>
          <w:fldChar w:fldCharType="end"/>
        </w:r>
      </w:hyperlink>
    </w:p>
    <w:p>
      <w:pPr>
        <w:pStyle w:val="TOC2"/>
        <w:tabs>
          <w:tab w:val="right" w:leader="dot" w:pos="8306"/>
        </w:tabs>
      </w:pPr>
      <w:hyperlink w:anchor="_Toc6604" w:history="1">
        <w:r>
          <w:rPr>
            <w:rFonts w:ascii="仿宋" w:eastAsia="仿宋" w:hAnsi="仿宋" w:cs="仿宋" w:hint="eastAsia"/>
            <w:lang w:eastAsia="zh-CN"/>
          </w:rPr>
          <w:t>(一)、施工组织设计</w:t>
        </w:r>
        <w:r>
          <w:tab/>
        </w:r>
        <w:r>
          <w:fldChar w:fldCharType="begin"/>
        </w:r>
        <w:r>
          <w:instrText xml:space="preserve"> PAGEREF _Toc6604 \h </w:instrText>
        </w:r>
        <w:r>
          <w:fldChar w:fldCharType="separate"/>
        </w:r>
        <w:r>
          <w:t>74</w:t>
        </w:r>
        <w:r>
          <w:fldChar w:fldCharType="end"/>
        </w:r>
      </w:hyperlink>
    </w:p>
    <w:p>
      <w:pPr>
        <w:pStyle w:val="TOC2"/>
        <w:tabs>
          <w:tab w:val="right" w:leader="dot" w:pos="8306"/>
        </w:tabs>
      </w:pPr>
      <w:hyperlink w:anchor="_Toc26946" w:history="1">
        <w:r>
          <w:rPr>
            <w:rFonts w:ascii="仿宋" w:eastAsia="仿宋" w:hAnsi="仿宋" w:cs="仿宋" w:hint="eastAsia"/>
            <w:lang w:eastAsia="zh-CN"/>
          </w:rPr>
          <w:t>(二)、施工工艺与技术路线</w:t>
        </w:r>
        <w:r>
          <w:tab/>
        </w:r>
        <w:r>
          <w:fldChar w:fldCharType="begin"/>
        </w:r>
        <w:r>
          <w:instrText xml:space="preserve"> PAGEREF _Toc26946 \h </w:instrText>
        </w:r>
        <w:r>
          <w:fldChar w:fldCharType="separate"/>
        </w:r>
        <w:r>
          <w:t>76</w:t>
        </w:r>
        <w:r>
          <w:fldChar w:fldCharType="end"/>
        </w:r>
      </w:hyperlink>
    </w:p>
    <w:p>
      <w:pPr>
        <w:pStyle w:val="TOC2"/>
        <w:tabs>
          <w:tab w:val="right" w:leader="dot" w:pos="8306"/>
        </w:tabs>
      </w:pPr>
      <w:hyperlink w:anchor="_Toc12880" w:history="1">
        <w:r>
          <w:rPr>
            <w:rFonts w:ascii="仿宋" w:eastAsia="仿宋" w:hAnsi="仿宋" w:cs="仿宋" w:hint="eastAsia"/>
            <w:lang w:eastAsia="zh-CN"/>
          </w:rPr>
          <w:t>(三)、关键节点施工计划</w:t>
        </w:r>
        <w:r>
          <w:tab/>
        </w:r>
        <w:r>
          <w:fldChar w:fldCharType="begin"/>
        </w:r>
        <w:r>
          <w:instrText xml:space="preserve"> PAGEREF _Toc12880 \h </w:instrText>
        </w:r>
        <w:r>
          <w:fldChar w:fldCharType="separate"/>
        </w:r>
        <w:r>
          <w:t>77</w:t>
        </w:r>
        <w:r>
          <w:fldChar w:fldCharType="end"/>
        </w:r>
      </w:hyperlink>
    </w:p>
    <w:p>
      <w:pPr>
        <w:pStyle w:val="TOC2"/>
        <w:tabs>
          <w:tab w:val="right" w:leader="dot" w:pos="8306"/>
        </w:tabs>
      </w:pPr>
      <w:hyperlink w:anchor="_Toc20226" w:history="1">
        <w:r>
          <w:rPr>
            <w:rFonts w:ascii="仿宋" w:eastAsia="仿宋" w:hAnsi="仿宋" w:cs="仿宋" w:hint="eastAsia"/>
            <w:lang w:eastAsia="zh-CN"/>
          </w:rPr>
          <w:t>(四)、施工现场管理</w:t>
        </w:r>
        <w:r>
          <w:tab/>
        </w:r>
        <w:r>
          <w:fldChar w:fldCharType="begin"/>
        </w:r>
        <w:r>
          <w:instrText xml:space="preserve"> PAGEREF _Toc20226 \h </w:instrText>
        </w:r>
        <w:r>
          <w:fldChar w:fldCharType="separate"/>
        </w:r>
        <w:r>
          <w:t>78</w:t>
        </w:r>
        <w:r>
          <w:fldChar w:fldCharType="end"/>
        </w:r>
      </w:hyperlink>
    </w:p>
    <w:p>
      <w:pPr>
        <w:pStyle w:val="TOC1"/>
        <w:tabs>
          <w:tab w:val="right" w:leader="dot" w:pos="8306"/>
        </w:tabs>
      </w:pPr>
      <w:hyperlink w:anchor="_Toc30413" w:history="1">
        <w:r>
          <w:rPr>
            <w:rFonts w:ascii="仿宋" w:eastAsia="仿宋" w:hAnsi="仿宋" w:cs="仿宋" w:hint="eastAsia"/>
            <w:lang w:eastAsia="zh-CN"/>
          </w:rPr>
          <w:t>十九、创新驱动与持续发展</w:t>
        </w:r>
        <w:r>
          <w:tab/>
        </w:r>
        <w:r>
          <w:fldChar w:fldCharType="begin"/>
        </w:r>
        <w:r>
          <w:instrText xml:space="preserve"> PAGEREF _Toc30413 \h </w:instrText>
        </w:r>
        <w:r>
          <w:fldChar w:fldCharType="separate"/>
        </w:r>
        <w:r>
          <w:t>80</w:t>
        </w:r>
        <w:r>
          <w:fldChar w:fldCharType="end"/>
        </w:r>
      </w:hyperlink>
    </w:p>
    <w:p>
      <w:pPr>
        <w:pStyle w:val="TOC2"/>
        <w:tabs>
          <w:tab w:val="right" w:leader="dot" w:pos="8306"/>
        </w:tabs>
      </w:pPr>
      <w:hyperlink w:anchor="_Toc5499" w:history="1">
        <w:r>
          <w:rPr>
            <w:rFonts w:ascii="仿宋" w:eastAsia="仿宋" w:hAnsi="仿宋" w:cs="仿宋" w:hint="eastAsia"/>
            <w:lang w:eastAsia="zh-CN"/>
          </w:rPr>
          <w:t>(一)、创新驱动战略实施</w:t>
        </w:r>
        <w:r>
          <w:tab/>
        </w:r>
        <w:r>
          <w:fldChar w:fldCharType="begin"/>
        </w:r>
        <w:r>
          <w:instrText xml:space="preserve"> PAGEREF _Toc5499 \h </w:instrText>
        </w:r>
        <w:r>
          <w:fldChar w:fldCharType="separate"/>
        </w:r>
        <w:r>
          <w:t>80</w:t>
        </w:r>
        <w:r>
          <w:fldChar w:fldCharType="end"/>
        </w:r>
      </w:hyperlink>
    </w:p>
    <w:p>
      <w:pPr>
        <w:pStyle w:val="TOC2"/>
        <w:tabs>
          <w:tab w:val="right" w:leader="dot" w:pos="8306"/>
        </w:tabs>
      </w:pPr>
      <w:hyperlink w:anchor="_Toc2097" w:history="1">
        <w:r>
          <w:rPr>
            <w:rFonts w:ascii="仿宋" w:eastAsia="仿宋" w:hAnsi="仿宋" w:cs="仿宋" w:hint="eastAsia"/>
            <w:lang w:eastAsia="zh-CN"/>
          </w:rPr>
          <w:t>(二)、持续发展路径探索</w:t>
        </w:r>
        <w:r>
          <w:tab/>
        </w:r>
        <w:r>
          <w:fldChar w:fldCharType="begin"/>
        </w:r>
        <w:r>
          <w:instrText xml:space="preserve"> PAGEREF _Toc2097 \h </w:instrText>
        </w:r>
        <w:r>
          <w:fldChar w:fldCharType="separate"/>
        </w:r>
        <w:r>
          <w:t>82</w:t>
        </w:r>
        <w:r>
          <w:fldChar w:fldCharType="end"/>
        </w:r>
      </w:hyperlink>
    </w:p>
    <w:p>
      <w:pPr>
        <w:pStyle w:val="TOC1"/>
        <w:tabs>
          <w:tab w:val="right" w:leader="dot" w:pos="8306"/>
        </w:tabs>
      </w:pPr>
      <w:hyperlink w:anchor="_Toc20732" w:history="1">
        <w:r>
          <w:rPr>
            <w:rFonts w:ascii="仿宋" w:eastAsia="仿宋" w:hAnsi="仿宋" w:cs="仿宋" w:hint="eastAsia"/>
            <w:lang w:eastAsia="zh-CN"/>
          </w:rPr>
          <w:t>二十、设施与设备管理</w:t>
        </w:r>
        <w:r>
          <w:tab/>
        </w:r>
        <w:r>
          <w:fldChar w:fldCharType="begin"/>
        </w:r>
        <w:r>
          <w:instrText xml:space="preserve"> PAGEREF _Toc20732 \h </w:instrText>
        </w:r>
        <w:r>
          <w:fldChar w:fldCharType="separate"/>
        </w:r>
        <w:r>
          <w:t>86</w:t>
        </w:r>
        <w:r>
          <w:fldChar w:fldCharType="end"/>
        </w:r>
      </w:hyperlink>
    </w:p>
    <w:p>
      <w:pPr>
        <w:pStyle w:val="TOC2"/>
        <w:tabs>
          <w:tab w:val="right" w:leader="dot" w:pos="8306"/>
        </w:tabs>
      </w:pPr>
      <w:hyperlink w:anchor="_Toc11335" w:history="1">
        <w:r>
          <w:rPr>
            <w:rFonts w:ascii="仿宋" w:eastAsia="仿宋" w:hAnsi="仿宋" w:cs="仿宋" w:hint="eastAsia"/>
            <w:lang w:eastAsia="zh-CN"/>
          </w:rPr>
          <w:t>(一)、设施规划与配置</w:t>
        </w:r>
        <w:r>
          <w:tab/>
        </w:r>
        <w:r>
          <w:fldChar w:fldCharType="begin"/>
        </w:r>
        <w:r>
          <w:instrText xml:space="preserve"> PAGEREF _Toc11335 \h </w:instrText>
        </w:r>
        <w:r>
          <w:fldChar w:fldCharType="separate"/>
        </w:r>
        <w:r>
          <w:t>86</w:t>
        </w:r>
        <w:r>
          <w:fldChar w:fldCharType="end"/>
        </w:r>
      </w:hyperlink>
    </w:p>
    <w:p>
      <w:pPr>
        <w:pStyle w:val="TOC2"/>
        <w:tabs>
          <w:tab w:val="right" w:leader="dot" w:pos="8306"/>
        </w:tabs>
      </w:pPr>
      <w:hyperlink w:anchor="_Toc28686" w:history="1">
        <w:r>
          <w:rPr>
            <w:rFonts w:ascii="仿宋" w:eastAsia="仿宋" w:hAnsi="仿宋" w:cs="仿宋" w:hint="eastAsia"/>
            <w:lang w:eastAsia="zh-CN"/>
          </w:rPr>
          <w:t>(二)、设备采购与维护管理</w:t>
        </w:r>
        <w:r>
          <w:tab/>
        </w:r>
        <w:r>
          <w:fldChar w:fldCharType="begin"/>
        </w:r>
        <w:r>
          <w:instrText xml:space="preserve"> PAGEREF _Toc28686 \h </w:instrText>
        </w:r>
        <w:r>
          <w:fldChar w:fldCharType="separate"/>
        </w:r>
        <w:r>
          <w:t>87</w:t>
        </w:r>
        <w:r>
          <w:fldChar w:fldCharType="end"/>
        </w:r>
      </w:hyperlink>
    </w:p>
    <w:p>
      <w:pPr>
        <w:pStyle w:val="TOC2"/>
        <w:tabs>
          <w:tab w:val="right" w:leader="dot" w:pos="8306"/>
        </w:tabs>
      </w:pPr>
      <w:hyperlink w:anchor="_Toc32694" w:history="1">
        <w:r>
          <w:rPr>
            <w:rFonts w:ascii="仿宋" w:eastAsia="仿宋" w:hAnsi="仿宋" w:cs="仿宋" w:hint="eastAsia"/>
            <w:lang w:eastAsia="zh-CN"/>
          </w:rPr>
          <w:t>(三)、设施设备升级策略</w:t>
        </w:r>
        <w:r>
          <w:tab/>
        </w:r>
        <w:r>
          <w:fldChar w:fldCharType="begin"/>
        </w:r>
        <w:r>
          <w:instrText xml:space="preserve"> PAGEREF _Toc32694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1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0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46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62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21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9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97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https://d.book118.com/058115111107006033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934915"/>
    <w:rsid w:val="719349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115111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2024-01-24T09:56:00Z</dcterms:created>
  <dcterms:modified xsi:type="dcterms:W3CDTF">2024-01-24T09:57:26Z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E4ED038568994FDC933B97DD285AED0D_11</vt:lpwstr>
  </property>
  <property fmtid="{D5CDD505-2E9C-101B-9397-08002B2CF9AE}" pid="3" name="KSOProductBuildVer">
    <vt:lpwstr>2052-12.1.0.16120</vt:lpwstr>
  </property>
</Properties>
</file>