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4" w:history="1">
        <w:r>
          <w:rPr>
            <w:rFonts w:ascii="仿宋" w:eastAsia="仿宋" w:hAnsi="仿宋" w:cs="仿宋" w:hint="eastAsia"/>
            <w:lang w:eastAsia="zh-CN"/>
          </w:rPr>
          <w:t>概论</w:t>
        </w:r>
        <w:r>
          <w:tab/>
        </w:r>
        <w:r>
          <w:fldChar w:fldCharType="begin"/>
        </w:r>
        <w:r>
          <w:instrText xml:space="preserve"> PAGEREF _Toc31864 \h </w:instrText>
        </w:r>
        <w:r>
          <w:fldChar w:fldCharType="separate"/>
        </w:r>
        <w:r>
          <w:t>4</w:t>
        </w:r>
        <w:r>
          <w:fldChar w:fldCharType="end"/>
        </w:r>
      </w:hyperlink>
    </w:p>
    <w:p>
      <w:pPr>
        <w:pStyle w:val="TOC1"/>
        <w:tabs>
          <w:tab w:val="right" w:leader="dot" w:pos="8306"/>
        </w:tabs>
      </w:pPr>
      <w:hyperlink w:anchor="_Toc3875" w:history="1">
        <w:r>
          <w:rPr>
            <w:rFonts w:ascii="仿宋" w:eastAsia="仿宋" w:hAnsi="仿宋" w:cs="仿宋" w:hint="eastAsia"/>
            <w:lang w:eastAsia="zh-CN"/>
          </w:rPr>
          <w:t>一、项目监理与质量保证</w:t>
        </w:r>
        <w:r>
          <w:tab/>
        </w:r>
        <w:r>
          <w:fldChar w:fldCharType="begin"/>
        </w:r>
        <w:r>
          <w:instrText xml:space="preserve"> PAGEREF _Toc3875 \h </w:instrText>
        </w:r>
        <w:r>
          <w:fldChar w:fldCharType="separate"/>
        </w:r>
        <w:r>
          <w:t>4</w:t>
        </w:r>
        <w:r>
          <w:fldChar w:fldCharType="end"/>
        </w:r>
      </w:hyperlink>
    </w:p>
    <w:p>
      <w:pPr>
        <w:pStyle w:val="TOC2"/>
        <w:tabs>
          <w:tab w:val="right" w:leader="dot" w:pos="8306"/>
        </w:tabs>
      </w:pPr>
      <w:hyperlink w:anchor="_Toc18368" w:history="1">
        <w:r>
          <w:rPr>
            <w:rFonts w:ascii="仿宋" w:eastAsia="仿宋" w:hAnsi="仿宋" w:cs="仿宋" w:hint="eastAsia"/>
            <w:lang w:eastAsia="zh-CN"/>
          </w:rPr>
          <w:t>(一)、监理体系构建</w:t>
        </w:r>
        <w:r>
          <w:tab/>
        </w:r>
        <w:r>
          <w:fldChar w:fldCharType="begin"/>
        </w:r>
        <w:r>
          <w:instrText xml:space="preserve"> PAGEREF _Toc18368 \h </w:instrText>
        </w:r>
        <w:r>
          <w:fldChar w:fldCharType="separate"/>
        </w:r>
        <w:r>
          <w:t>4</w:t>
        </w:r>
        <w:r>
          <w:fldChar w:fldCharType="end"/>
        </w:r>
      </w:hyperlink>
    </w:p>
    <w:p>
      <w:pPr>
        <w:pStyle w:val="TOC2"/>
        <w:tabs>
          <w:tab w:val="right" w:leader="dot" w:pos="8306"/>
        </w:tabs>
      </w:pPr>
      <w:hyperlink w:anchor="_Toc10049" w:history="1">
        <w:r>
          <w:rPr>
            <w:rFonts w:ascii="仿宋" w:eastAsia="仿宋" w:hAnsi="仿宋" w:cs="仿宋" w:hint="eastAsia"/>
            <w:lang w:eastAsia="zh-CN"/>
          </w:rPr>
          <w:t>(二)、质量保证体系实施</w:t>
        </w:r>
        <w:r>
          <w:tab/>
        </w:r>
        <w:r>
          <w:fldChar w:fldCharType="begin"/>
        </w:r>
        <w:r>
          <w:instrText xml:space="preserve"> PAGEREF _Toc10049 \h </w:instrText>
        </w:r>
        <w:r>
          <w:fldChar w:fldCharType="separate"/>
        </w:r>
        <w:r>
          <w:t>5</w:t>
        </w:r>
        <w:r>
          <w:fldChar w:fldCharType="end"/>
        </w:r>
      </w:hyperlink>
    </w:p>
    <w:p>
      <w:pPr>
        <w:pStyle w:val="TOC2"/>
        <w:tabs>
          <w:tab w:val="right" w:leader="dot" w:pos="8306"/>
        </w:tabs>
      </w:pPr>
      <w:hyperlink w:anchor="_Toc6948" w:history="1">
        <w:r>
          <w:rPr>
            <w:rFonts w:ascii="仿宋" w:eastAsia="仿宋" w:hAnsi="仿宋" w:cs="仿宋" w:hint="eastAsia"/>
            <w:lang w:eastAsia="zh-CN"/>
          </w:rPr>
          <w:t>(三)、监理与质量控制流程</w:t>
        </w:r>
        <w:r>
          <w:tab/>
        </w:r>
        <w:r>
          <w:fldChar w:fldCharType="begin"/>
        </w:r>
        <w:r>
          <w:instrText xml:space="preserve"> PAGEREF _Toc6948 \h </w:instrText>
        </w:r>
        <w:r>
          <w:fldChar w:fldCharType="separate"/>
        </w:r>
        <w:r>
          <w:t>5</w:t>
        </w:r>
        <w:r>
          <w:fldChar w:fldCharType="end"/>
        </w:r>
      </w:hyperlink>
    </w:p>
    <w:p>
      <w:pPr>
        <w:pStyle w:val="TOC1"/>
        <w:tabs>
          <w:tab w:val="right" w:leader="dot" w:pos="8306"/>
        </w:tabs>
      </w:pPr>
      <w:hyperlink w:anchor="_Toc15609" w:history="1">
        <w:r>
          <w:rPr>
            <w:rFonts w:ascii="仿宋" w:eastAsia="仿宋" w:hAnsi="仿宋" w:cs="仿宋" w:hint="eastAsia"/>
            <w:lang w:eastAsia="zh-CN"/>
          </w:rPr>
          <w:t>二、建设风险评估分析</w:t>
        </w:r>
        <w:r>
          <w:tab/>
        </w:r>
        <w:r>
          <w:fldChar w:fldCharType="begin"/>
        </w:r>
        <w:r>
          <w:instrText xml:space="preserve"> PAGEREF _Toc15609 \h </w:instrText>
        </w:r>
        <w:r>
          <w:fldChar w:fldCharType="separate"/>
        </w:r>
        <w:r>
          <w:t>6</w:t>
        </w:r>
        <w:r>
          <w:fldChar w:fldCharType="end"/>
        </w:r>
      </w:hyperlink>
    </w:p>
    <w:p>
      <w:pPr>
        <w:pStyle w:val="TOC2"/>
        <w:tabs>
          <w:tab w:val="right" w:leader="dot" w:pos="8306"/>
        </w:tabs>
      </w:pPr>
      <w:hyperlink w:anchor="_Toc235" w:history="1">
        <w:r>
          <w:rPr>
            <w:rFonts w:ascii="仿宋" w:eastAsia="仿宋" w:hAnsi="仿宋" w:cs="仿宋" w:hint="eastAsia"/>
            <w:lang w:eastAsia="zh-CN"/>
          </w:rPr>
          <w:t>(一)、政策风险分析</w:t>
        </w:r>
        <w:r>
          <w:tab/>
        </w:r>
        <w:r>
          <w:fldChar w:fldCharType="begin"/>
        </w:r>
        <w:r>
          <w:instrText xml:space="preserve"> PAGEREF _Toc235 \h </w:instrText>
        </w:r>
        <w:r>
          <w:fldChar w:fldCharType="separate"/>
        </w:r>
        <w:r>
          <w:t>6</w:t>
        </w:r>
        <w:r>
          <w:fldChar w:fldCharType="end"/>
        </w:r>
      </w:hyperlink>
    </w:p>
    <w:p>
      <w:pPr>
        <w:pStyle w:val="TOC2"/>
        <w:tabs>
          <w:tab w:val="right" w:leader="dot" w:pos="8306"/>
        </w:tabs>
      </w:pPr>
      <w:hyperlink w:anchor="_Toc4852" w:history="1">
        <w:r>
          <w:rPr>
            <w:rFonts w:ascii="仿宋" w:eastAsia="仿宋" w:hAnsi="仿宋" w:cs="仿宋" w:hint="eastAsia"/>
            <w:lang w:eastAsia="zh-CN"/>
          </w:rPr>
          <w:t>(二)、社会风险分析</w:t>
        </w:r>
        <w:r>
          <w:tab/>
        </w:r>
        <w:r>
          <w:fldChar w:fldCharType="begin"/>
        </w:r>
        <w:r>
          <w:instrText xml:space="preserve"> PAGEREF _Toc4852 \h </w:instrText>
        </w:r>
        <w:r>
          <w:fldChar w:fldCharType="separate"/>
        </w:r>
        <w:r>
          <w:t>7</w:t>
        </w:r>
        <w:r>
          <w:fldChar w:fldCharType="end"/>
        </w:r>
      </w:hyperlink>
    </w:p>
    <w:p>
      <w:pPr>
        <w:pStyle w:val="TOC2"/>
        <w:tabs>
          <w:tab w:val="right" w:leader="dot" w:pos="8306"/>
        </w:tabs>
      </w:pPr>
      <w:hyperlink w:anchor="_Toc29870" w:history="1">
        <w:r>
          <w:rPr>
            <w:rFonts w:ascii="仿宋" w:eastAsia="仿宋" w:hAnsi="仿宋" w:cs="仿宋" w:hint="eastAsia"/>
            <w:lang w:eastAsia="zh-CN"/>
          </w:rPr>
          <w:t>(三)、市场风险分析</w:t>
        </w:r>
        <w:r>
          <w:tab/>
        </w:r>
        <w:r>
          <w:fldChar w:fldCharType="begin"/>
        </w:r>
        <w:r>
          <w:instrText xml:space="preserve"> PAGEREF _Toc29870 \h </w:instrText>
        </w:r>
        <w:r>
          <w:fldChar w:fldCharType="separate"/>
        </w:r>
        <w:r>
          <w:t>9</w:t>
        </w:r>
        <w:r>
          <w:fldChar w:fldCharType="end"/>
        </w:r>
      </w:hyperlink>
    </w:p>
    <w:p>
      <w:pPr>
        <w:pStyle w:val="TOC2"/>
        <w:tabs>
          <w:tab w:val="right" w:leader="dot" w:pos="8306"/>
        </w:tabs>
      </w:pPr>
      <w:hyperlink w:anchor="_Toc13227" w:history="1">
        <w:r>
          <w:rPr>
            <w:rFonts w:ascii="仿宋" w:eastAsia="仿宋" w:hAnsi="仿宋" w:cs="仿宋" w:hint="eastAsia"/>
            <w:lang w:eastAsia="zh-CN"/>
          </w:rPr>
          <w:t>(四)、资金风险分析</w:t>
        </w:r>
        <w:r>
          <w:tab/>
        </w:r>
        <w:r>
          <w:fldChar w:fldCharType="begin"/>
        </w:r>
        <w:r>
          <w:instrText xml:space="preserve"> PAGEREF _Toc13227 \h </w:instrText>
        </w:r>
        <w:r>
          <w:fldChar w:fldCharType="separate"/>
        </w:r>
        <w:r>
          <w:t>9</w:t>
        </w:r>
        <w:r>
          <w:fldChar w:fldCharType="end"/>
        </w:r>
      </w:hyperlink>
    </w:p>
    <w:p>
      <w:pPr>
        <w:pStyle w:val="TOC2"/>
        <w:tabs>
          <w:tab w:val="right" w:leader="dot" w:pos="8306"/>
        </w:tabs>
      </w:pPr>
      <w:hyperlink w:anchor="_Toc1828" w:history="1">
        <w:r>
          <w:rPr>
            <w:rFonts w:ascii="仿宋" w:eastAsia="仿宋" w:hAnsi="仿宋" w:cs="仿宋" w:hint="eastAsia"/>
            <w:lang w:eastAsia="zh-CN"/>
          </w:rPr>
          <w:t>(五)、技术风险分析</w:t>
        </w:r>
        <w:r>
          <w:tab/>
        </w:r>
        <w:r>
          <w:fldChar w:fldCharType="begin"/>
        </w:r>
        <w:r>
          <w:instrText xml:space="preserve"> PAGEREF _Toc1828 \h </w:instrText>
        </w:r>
        <w:r>
          <w:fldChar w:fldCharType="separate"/>
        </w:r>
        <w:r>
          <w:t>11</w:t>
        </w:r>
        <w:r>
          <w:fldChar w:fldCharType="end"/>
        </w:r>
      </w:hyperlink>
    </w:p>
    <w:p>
      <w:pPr>
        <w:pStyle w:val="TOC2"/>
        <w:tabs>
          <w:tab w:val="right" w:leader="dot" w:pos="8306"/>
        </w:tabs>
      </w:pPr>
      <w:hyperlink w:anchor="_Toc25753" w:history="1">
        <w:r>
          <w:rPr>
            <w:rFonts w:ascii="仿宋" w:eastAsia="仿宋" w:hAnsi="仿宋" w:cs="仿宋" w:hint="eastAsia"/>
            <w:lang w:eastAsia="zh-CN"/>
          </w:rPr>
          <w:t>(六)、财务风险分析</w:t>
        </w:r>
        <w:r>
          <w:tab/>
        </w:r>
        <w:r>
          <w:fldChar w:fldCharType="begin"/>
        </w:r>
        <w:r>
          <w:instrText xml:space="preserve"> PAGEREF _Toc25753 \h </w:instrText>
        </w:r>
        <w:r>
          <w:fldChar w:fldCharType="separate"/>
        </w:r>
        <w:r>
          <w:t>12</w:t>
        </w:r>
        <w:r>
          <w:fldChar w:fldCharType="end"/>
        </w:r>
      </w:hyperlink>
    </w:p>
    <w:p>
      <w:pPr>
        <w:pStyle w:val="TOC2"/>
        <w:tabs>
          <w:tab w:val="right" w:leader="dot" w:pos="8306"/>
        </w:tabs>
      </w:pPr>
      <w:hyperlink w:anchor="_Toc26894" w:history="1">
        <w:r>
          <w:rPr>
            <w:rFonts w:ascii="仿宋" w:eastAsia="仿宋" w:hAnsi="仿宋" w:cs="仿宋" w:hint="eastAsia"/>
            <w:lang w:eastAsia="zh-CN"/>
          </w:rPr>
          <w:t>(七)、管理风险分析</w:t>
        </w:r>
        <w:r>
          <w:tab/>
        </w:r>
        <w:r>
          <w:fldChar w:fldCharType="begin"/>
        </w:r>
        <w:r>
          <w:instrText xml:space="preserve"> PAGEREF _Toc26894 \h </w:instrText>
        </w:r>
        <w:r>
          <w:fldChar w:fldCharType="separate"/>
        </w:r>
        <w:r>
          <w:t>14</w:t>
        </w:r>
        <w:r>
          <w:fldChar w:fldCharType="end"/>
        </w:r>
      </w:hyperlink>
    </w:p>
    <w:p>
      <w:pPr>
        <w:pStyle w:val="TOC2"/>
        <w:tabs>
          <w:tab w:val="right" w:leader="dot" w:pos="8306"/>
        </w:tabs>
      </w:pPr>
      <w:hyperlink w:anchor="_Toc22497" w:history="1">
        <w:r>
          <w:rPr>
            <w:rFonts w:ascii="仿宋" w:eastAsia="仿宋" w:hAnsi="仿宋" w:cs="仿宋" w:hint="eastAsia"/>
            <w:lang w:eastAsia="zh-CN"/>
          </w:rPr>
          <w:t>(八)、其它风险分析</w:t>
        </w:r>
        <w:r>
          <w:tab/>
        </w:r>
        <w:r>
          <w:fldChar w:fldCharType="begin"/>
        </w:r>
        <w:r>
          <w:instrText xml:space="preserve"> PAGEREF _Toc22497 \h </w:instrText>
        </w:r>
        <w:r>
          <w:fldChar w:fldCharType="separate"/>
        </w:r>
        <w:r>
          <w:t>15</w:t>
        </w:r>
        <w:r>
          <w:fldChar w:fldCharType="end"/>
        </w:r>
      </w:hyperlink>
    </w:p>
    <w:p>
      <w:pPr>
        <w:pStyle w:val="TOC2"/>
        <w:tabs>
          <w:tab w:val="right" w:leader="dot" w:pos="8306"/>
        </w:tabs>
      </w:pPr>
      <w:hyperlink w:anchor="_Toc24259" w:history="1">
        <w:r>
          <w:rPr>
            <w:rFonts w:ascii="仿宋" w:eastAsia="仿宋" w:hAnsi="仿宋" w:cs="仿宋" w:hint="eastAsia"/>
            <w:lang w:eastAsia="zh-CN"/>
          </w:rPr>
          <w:t>(九)、社会影响评估</w:t>
        </w:r>
        <w:r>
          <w:tab/>
        </w:r>
        <w:r>
          <w:fldChar w:fldCharType="begin"/>
        </w:r>
        <w:r>
          <w:instrText xml:space="preserve"> PAGEREF _Toc24259 \h </w:instrText>
        </w:r>
        <w:r>
          <w:fldChar w:fldCharType="separate"/>
        </w:r>
        <w:r>
          <w:t>16</w:t>
        </w:r>
        <w:r>
          <w:fldChar w:fldCharType="end"/>
        </w:r>
      </w:hyperlink>
    </w:p>
    <w:p>
      <w:pPr>
        <w:pStyle w:val="TOC1"/>
        <w:tabs>
          <w:tab w:val="right" w:leader="dot" w:pos="8306"/>
        </w:tabs>
      </w:pPr>
      <w:hyperlink w:anchor="_Toc14394" w:history="1">
        <w:r>
          <w:rPr>
            <w:rFonts w:ascii="仿宋" w:eastAsia="仿宋" w:hAnsi="仿宋" w:cs="仿宋" w:hint="eastAsia"/>
            <w:lang w:eastAsia="zh-CN"/>
          </w:rPr>
          <w:t>三、资源开发及综合利用分析</w:t>
        </w:r>
        <w:r>
          <w:tab/>
        </w:r>
        <w:r>
          <w:fldChar w:fldCharType="begin"/>
        </w:r>
        <w:r>
          <w:instrText xml:space="preserve"> PAGEREF _Toc14394 \h </w:instrText>
        </w:r>
        <w:r>
          <w:fldChar w:fldCharType="separate"/>
        </w:r>
        <w:r>
          <w:t>18</w:t>
        </w:r>
        <w:r>
          <w:fldChar w:fldCharType="end"/>
        </w:r>
      </w:hyperlink>
    </w:p>
    <w:p>
      <w:pPr>
        <w:pStyle w:val="TOC2"/>
        <w:tabs>
          <w:tab w:val="right" w:leader="dot" w:pos="8306"/>
        </w:tabs>
      </w:pPr>
      <w:hyperlink w:anchor="_Toc26866" w:history="1">
        <w:r>
          <w:rPr>
            <w:rFonts w:ascii="仿宋" w:eastAsia="仿宋" w:hAnsi="仿宋" w:cs="仿宋" w:hint="eastAsia"/>
            <w:lang w:eastAsia="zh-CN"/>
          </w:rPr>
          <w:t>(一)、资源开发方案</w:t>
        </w:r>
        <w:r>
          <w:tab/>
        </w:r>
        <w:r>
          <w:fldChar w:fldCharType="begin"/>
        </w:r>
        <w:r>
          <w:instrText xml:space="preserve"> PAGEREF _Toc26866 \h </w:instrText>
        </w:r>
        <w:r>
          <w:fldChar w:fldCharType="separate"/>
        </w:r>
        <w:r>
          <w:t>18</w:t>
        </w:r>
        <w:r>
          <w:fldChar w:fldCharType="end"/>
        </w:r>
      </w:hyperlink>
    </w:p>
    <w:p>
      <w:pPr>
        <w:pStyle w:val="TOC2"/>
        <w:tabs>
          <w:tab w:val="right" w:leader="dot" w:pos="8306"/>
        </w:tabs>
      </w:pPr>
      <w:hyperlink w:anchor="_Toc18718" w:history="1">
        <w:r>
          <w:rPr>
            <w:rFonts w:ascii="仿宋" w:eastAsia="仿宋" w:hAnsi="仿宋" w:cs="仿宋" w:hint="eastAsia"/>
            <w:lang w:eastAsia="zh-CN"/>
          </w:rPr>
          <w:t>(二)、资源利用方案</w:t>
        </w:r>
        <w:r>
          <w:tab/>
        </w:r>
        <w:r>
          <w:fldChar w:fldCharType="begin"/>
        </w:r>
        <w:r>
          <w:instrText xml:space="preserve"> PAGEREF _Toc18718 \h </w:instrText>
        </w:r>
        <w:r>
          <w:fldChar w:fldCharType="separate"/>
        </w:r>
        <w:r>
          <w:t>20</w:t>
        </w:r>
        <w:r>
          <w:fldChar w:fldCharType="end"/>
        </w:r>
      </w:hyperlink>
    </w:p>
    <w:p>
      <w:pPr>
        <w:pStyle w:val="TOC2"/>
        <w:tabs>
          <w:tab w:val="right" w:leader="dot" w:pos="8306"/>
        </w:tabs>
      </w:pPr>
      <w:hyperlink w:anchor="_Toc5263" w:history="1">
        <w:r>
          <w:rPr>
            <w:rFonts w:ascii="仿宋" w:eastAsia="仿宋" w:hAnsi="仿宋" w:cs="仿宋" w:hint="eastAsia"/>
            <w:lang w:eastAsia="zh-CN"/>
          </w:rPr>
          <w:t>(三)、资源节约措施</w:t>
        </w:r>
        <w:r>
          <w:tab/>
        </w:r>
        <w:r>
          <w:fldChar w:fldCharType="begin"/>
        </w:r>
        <w:r>
          <w:instrText xml:space="preserve"> PAGEREF _Toc5263 \h </w:instrText>
        </w:r>
        <w:r>
          <w:fldChar w:fldCharType="separate"/>
        </w:r>
        <w:r>
          <w:t>21</w:t>
        </w:r>
        <w:r>
          <w:fldChar w:fldCharType="end"/>
        </w:r>
      </w:hyperlink>
    </w:p>
    <w:p>
      <w:pPr>
        <w:pStyle w:val="TOC1"/>
        <w:tabs>
          <w:tab w:val="right" w:leader="dot" w:pos="8306"/>
        </w:tabs>
      </w:pPr>
      <w:hyperlink w:anchor="_Toc25998" w:history="1">
        <w:r>
          <w:rPr>
            <w:rFonts w:ascii="仿宋" w:eastAsia="仿宋" w:hAnsi="仿宋" w:cs="仿宋" w:hint="eastAsia"/>
            <w:lang w:eastAsia="zh-CN"/>
          </w:rPr>
          <w:t>四、发展规划、产业政策和行业准入分析</w:t>
        </w:r>
        <w:r>
          <w:tab/>
        </w:r>
        <w:r>
          <w:fldChar w:fldCharType="begin"/>
        </w:r>
        <w:r>
          <w:instrText xml:space="preserve"> PAGEREF _Toc25998 \h </w:instrText>
        </w:r>
        <w:r>
          <w:fldChar w:fldCharType="separate"/>
        </w:r>
        <w:r>
          <w:t>22</w:t>
        </w:r>
        <w:r>
          <w:fldChar w:fldCharType="end"/>
        </w:r>
      </w:hyperlink>
    </w:p>
    <w:p>
      <w:pPr>
        <w:pStyle w:val="TOC2"/>
        <w:tabs>
          <w:tab w:val="right" w:leader="dot" w:pos="8306"/>
        </w:tabs>
      </w:pPr>
      <w:hyperlink w:anchor="_Toc13062" w:history="1">
        <w:r>
          <w:rPr>
            <w:rFonts w:ascii="仿宋" w:eastAsia="仿宋" w:hAnsi="仿宋" w:cs="仿宋" w:hint="eastAsia"/>
            <w:lang w:eastAsia="zh-CN"/>
          </w:rPr>
          <w:t>(一)、发展规划分析</w:t>
        </w:r>
        <w:r>
          <w:tab/>
        </w:r>
        <w:r>
          <w:fldChar w:fldCharType="begin"/>
        </w:r>
        <w:r>
          <w:instrText xml:space="preserve"> PAGEREF _Toc13062 \h </w:instrText>
        </w:r>
        <w:r>
          <w:fldChar w:fldCharType="separate"/>
        </w:r>
        <w:r>
          <w:t>22</w:t>
        </w:r>
        <w:r>
          <w:fldChar w:fldCharType="end"/>
        </w:r>
      </w:hyperlink>
    </w:p>
    <w:p>
      <w:pPr>
        <w:pStyle w:val="TOC2"/>
        <w:tabs>
          <w:tab w:val="right" w:leader="dot" w:pos="8306"/>
        </w:tabs>
      </w:pPr>
      <w:hyperlink w:anchor="_Toc14833" w:history="1">
        <w:r>
          <w:rPr>
            <w:rFonts w:ascii="仿宋" w:eastAsia="仿宋" w:hAnsi="仿宋" w:cs="仿宋" w:hint="eastAsia"/>
            <w:lang w:eastAsia="zh-CN"/>
          </w:rPr>
          <w:t>(二)、产业政策分析</w:t>
        </w:r>
        <w:r>
          <w:tab/>
        </w:r>
        <w:r>
          <w:fldChar w:fldCharType="begin"/>
        </w:r>
        <w:r>
          <w:instrText xml:space="preserve"> PAGEREF _Toc14833 \h </w:instrText>
        </w:r>
        <w:r>
          <w:fldChar w:fldCharType="separate"/>
        </w:r>
        <w:r>
          <w:t>24</w:t>
        </w:r>
        <w:r>
          <w:fldChar w:fldCharType="end"/>
        </w:r>
      </w:hyperlink>
    </w:p>
    <w:p>
      <w:pPr>
        <w:pStyle w:val="TOC2"/>
        <w:tabs>
          <w:tab w:val="right" w:leader="dot" w:pos="8306"/>
        </w:tabs>
      </w:pPr>
      <w:hyperlink w:anchor="_Toc1320" w:history="1">
        <w:r>
          <w:rPr>
            <w:rFonts w:ascii="仿宋" w:eastAsia="仿宋" w:hAnsi="仿宋" w:cs="仿宋" w:hint="eastAsia"/>
            <w:lang w:eastAsia="zh-CN"/>
          </w:rPr>
          <w:t>(三)、行业准入分析</w:t>
        </w:r>
        <w:r>
          <w:tab/>
        </w:r>
        <w:r>
          <w:fldChar w:fldCharType="begin"/>
        </w:r>
        <w:r>
          <w:instrText xml:space="preserve"> PAGEREF _Toc1320 \h </w:instrText>
        </w:r>
        <w:r>
          <w:fldChar w:fldCharType="separate"/>
        </w:r>
        <w:r>
          <w:t>25</w:t>
        </w:r>
        <w:r>
          <w:fldChar w:fldCharType="end"/>
        </w:r>
      </w:hyperlink>
    </w:p>
    <w:p>
      <w:pPr>
        <w:pStyle w:val="TOC1"/>
        <w:tabs>
          <w:tab w:val="right" w:leader="dot" w:pos="8306"/>
        </w:tabs>
      </w:pPr>
      <w:hyperlink w:anchor="_Toc14797" w:history="1">
        <w:r>
          <w:rPr>
            <w:rFonts w:ascii="仿宋" w:eastAsia="仿宋" w:hAnsi="仿宋" w:cs="仿宋" w:hint="eastAsia"/>
            <w:lang w:eastAsia="zh-CN"/>
          </w:rPr>
          <w:t>五、项目选址研究</w:t>
        </w:r>
        <w:r>
          <w:tab/>
        </w:r>
        <w:r>
          <w:fldChar w:fldCharType="begin"/>
        </w:r>
        <w:r>
          <w:instrText xml:space="preserve"> PAGEREF _Toc14797 \h </w:instrText>
        </w:r>
        <w:r>
          <w:fldChar w:fldCharType="separate"/>
        </w:r>
        <w:r>
          <w:t>26</w:t>
        </w:r>
        <w:r>
          <w:fldChar w:fldCharType="end"/>
        </w:r>
      </w:hyperlink>
    </w:p>
    <w:p>
      <w:pPr>
        <w:pStyle w:val="TOC2"/>
        <w:tabs>
          <w:tab w:val="right" w:leader="dot" w:pos="8306"/>
        </w:tabs>
      </w:pPr>
      <w:hyperlink w:anchor="_Toc30323" w:history="1">
        <w:r>
          <w:rPr>
            <w:rFonts w:ascii="仿宋" w:eastAsia="仿宋" w:hAnsi="仿宋" w:cs="仿宋" w:hint="eastAsia"/>
            <w:lang w:eastAsia="zh-CN"/>
          </w:rPr>
          <w:t>(一)、项目选址原则</w:t>
        </w:r>
        <w:r>
          <w:tab/>
        </w:r>
        <w:r>
          <w:fldChar w:fldCharType="begin"/>
        </w:r>
        <w:r>
          <w:instrText xml:space="preserve"> PAGEREF _Toc30323 \h </w:instrText>
        </w:r>
        <w:r>
          <w:fldChar w:fldCharType="separate"/>
        </w:r>
        <w:r>
          <w:t>26</w:t>
        </w:r>
        <w:r>
          <w:fldChar w:fldCharType="end"/>
        </w:r>
      </w:hyperlink>
    </w:p>
    <w:p>
      <w:pPr>
        <w:pStyle w:val="TOC2"/>
        <w:tabs>
          <w:tab w:val="right" w:leader="dot" w:pos="8306"/>
        </w:tabs>
      </w:pPr>
      <w:hyperlink w:anchor="_Toc6255" w:history="1">
        <w:r>
          <w:rPr>
            <w:rFonts w:ascii="仿宋" w:eastAsia="仿宋" w:hAnsi="仿宋" w:cs="仿宋" w:hint="eastAsia"/>
            <w:lang w:eastAsia="zh-CN"/>
          </w:rPr>
          <w:t>(二)、项目选址</w:t>
        </w:r>
        <w:r>
          <w:tab/>
        </w:r>
        <w:r>
          <w:fldChar w:fldCharType="begin"/>
        </w:r>
        <w:r>
          <w:instrText xml:space="preserve"> PAGEREF _Toc6255 \h </w:instrText>
        </w:r>
        <w:r>
          <w:fldChar w:fldCharType="separate"/>
        </w:r>
        <w:r>
          <w:t>30</w:t>
        </w:r>
        <w:r>
          <w:fldChar w:fldCharType="end"/>
        </w:r>
      </w:hyperlink>
    </w:p>
    <w:p>
      <w:pPr>
        <w:pStyle w:val="TOC2"/>
        <w:tabs>
          <w:tab w:val="right" w:leader="dot" w:pos="8306"/>
        </w:tabs>
      </w:pPr>
      <w:hyperlink w:anchor="_Toc13218" w:history="1">
        <w:r>
          <w:rPr>
            <w:rFonts w:ascii="仿宋" w:eastAsia="仿宋" w:hAnsi="仿宋" w:cs="仿宋" w:hint="eastAsia"/>
            <w:lang w:eastAsia="zh-CN"/>
          </w:rPr>
          <w:t>(三)、建设条件分析</w:t>
        </w:r>
        <w:r>
          <w:tab/>
        </w:r>
        <w:r>
          <w:fldChar w:fldCharType="begin"/>
        </w:r>
        <w:r>
          <w:instrText xml:space="preserve"> PAGEREF _Toc13218 \h </w:instrText>
        </w:r>
        <w:r>
          <w:fldChar w:fldCharType="separate"/>
        </w:r>
        <w:r>
          <w:t>32</w:t>
        </w:r>
        <w:r>
          <w:fldChar w:fldCharType="end"/>
        </w:r>
      </w:hyperlink>
    </w:p>
    <w:p>
      <w:pPr>
        <w:pStyle w:val="TOC2"/>
        <w:tabs>
          <w:tab w:val="right" w:leader="dot" w:pos="8306"/>
        </w:tabs>
      </w:pPr>
      <w:hyperlink w:anchor="_Toc962" w:history="1">
        <w:r>
          <w:rPr>
            <w:rFonts w:ascii="仿宋" w:eastAsia="仿宋" w:hAnsi="仿宋" w:cs="仿宋" w:hint="eastAsia"/>
            <w:lang w:eastAsia="zh-CN"/>
          </w:rPr>
          <w:t>(四)、用地控制指标</w:t>
        </w:r>
        <w:r>
          <w:tab/>
        </w:r>
        <w:r>
          <w:fldChar w:fldCharType="begin"/>
        </w:r>
        <w:r>
          <w:instrText xml:space="preserve"> PAGEREF _Toc962 \h </w:instrText>
        </w:r>
        <w:r>
          <w:fldChar w:fldCharType="separate"/>
        </w:r>
        <w:r>
          <w:t>33</w:t>
        </w:r>
        <w:r>
          <w:fldChar w:fldCharType="end"/>
        </w:r>
      </w:hyperlink>
    </w:p>
    <w:p>
      <w:pPr>
        <w:pStyle w:val="TOC2"/>
        <w:tabs>
          <w:tab w:val="right" w:leader="dot" w:pos="8306"/>
        </w:tabs>
      </w:pPr>
      <w:hyperlink w:anchor="_Toc32421" w:history="1">
        <w:r>
          <w:rPr>
            <w:rFonts w:ascii="仿宋" w:eastAsia="仿宋" w:hAnsi="仿宋" w:cs="仿宋" w:hint="eastAsia"/>
            <w:lang w:eastAsia="zh-CN"/>
          </w:rPr>
          <w:t>(五)、地总体要求</w:t>
        </w:r>
        <w:r>
          <w:tab/>
        </w:r>
        <w:r>
          <w:fldChar w:fldCharType="begin"/>
        </w:r>
        <w:r>
          <w:instrText xml:space="preserve"> PAGEREF _Toc32421 \h </w:instrText>
        </w:r>
        <w:r>
          <w:fldChar w:fldCharType="separate"/>
        </w:r>
        <w:r>
          <w:t>34</w:t>
        </w:r>
        <w:r>
          <w:fldChar w:fldCharType="end"/>
        </w:r>
      </w:hyperlink>
    </w:p>
    <w:p>
      <w:pPr>
        <w:pStyle w:val="TOC2"/>
        <w:tabs>
          <w:tab w:val="right" w:leader="dot" w:pos="8306"/>
        </w:tabs>
      </w:pPr>
      <w:hyperlink w:anchor="_Toc6880" w:history="1">
        <w:r>
          <w:rPr>
            <w:rFonts w:ascii="仿宋" w:eastAsia="仿宋" w:hAnsi="仿宋" w:cs="仿宋" w:hint="eastAsia"/>
            <w:lang w:eastAsia="zh-CN"/>
          </w:rPr>
          <w:t>(六)、节约用地措施</w:t>
        </w:r>
        <w:r>
          <w:tab/>
        </w:r>
        <w:r>
          <w:fldChar w:fldCharType="begin"/>
        </w:r>
        <w:r>
          <w:instrText xml:space="preserve"> PAGEREF _Toc6880 \h </w:instrText>
        </w:r>
        <w:r>
          <w:fldChar w:fldCharType="separate"/>
        </w:r>
        <w:r>
          <w:t>36</w:t>
        </w:r>
        <w:r>
          <w:fldChar w:fldCharType="end"/>
        </w:r>
      </w:hyperlink>
    </w:p>
    <w:p>
      <w:pPr>
        <w:pStyle w:val="TOC2"/>
        <w:tabs>
          <w:tab w:val="right" w:leader="dot" w:pos="8306"/>
        </w:tabs>
      </w:pPr>
      <w:hyperlink w:anchor="_Toc29555" w:history="1">
        <w:r>
          <w:rPr>
            <w:rFonts w:ascii="仿宋" w:eastAsia="仿宋" w:hAnsi="仿宋" w:cs="仿宋" w:hint="eastAsia"/>
            <w:lang w:eastAsia="zh-CN"/>
          </w:rPr>
          <w:t>(七)、选址综合评价</w:t>
        </w:r>
        <w:r>
          <w:tab/>
        </w:r>
        <w:r>
          <w:fldChar w:fldCharType="begin"/>
        </w:r>
        <w:r>
          <w:instrText xml:space="preserve"> PAGEREF _Toc29555 \h </w:instrText>
        </w:r>
        <w:r>
          <w:fldChar w:fldCharType="separate"/>
        </w:r>
        <w:r>
          <w:t>37</w:t>
        </w:r>
        <w:r>
          <w:fldChar w:fldCharType="end"/>
        </w:r>
      </w:hyperlink>
    </w:p>
    <w:p>
      <w:pPr>
        <w:pStyle w:val="TOC1"/>
        <w:tabs>
          <w:tab w:val="right" w:leader="dot" w:pos="8306"/>
        </w:tabs>
      </w:pPr>
      <w:hyperlink w:anchor="_Toc9762" w:history="1">
        <w:r>
          <w:rPr>
            <w:rFonts w:ascii="仿宋" w:eastAsia="仿宋" w:hAnsi="仿宋" w:cs="仿宋" w:hint="eastAsia"/>
            <w:lang w:eastAsia="zh-CN"/>
          </w:rPr>
          <w:t>六、经济影响分析</w:t>
        </w:r>
        <w:r>
          <w:tab/>
        </w:r>
        <w:r>
          <w:fldChar w:fldCharType="begin"/>
        </w:r>
        <w:r>
          <w:instrText xml:space="preserve"> PAGEREF _Toc9762 \h </w:instrText>
        </w:r>
        <w:r>
          <w:fldChar w:fldCharType="separate"/>
        </w:r>
        <w:r>
          <w:t>38</w:t>
        </w:r>
        <w:r>
          <w:fldChar w:fldCharType="end"/>
        </w:r>
      </w:hyperlink>
    </w:p>
    <w:p>
      <w:pPr>
        <w:pStyle w:val="TOC2"/>
        <w:tabs>
          <w:tab w:val="right" w:leader="dot" w:pos="8306"/>
        </w:tabs>
      </w:pPr>
      <w:hyperlink w:anchor="_Toc19538" w:history="1">
        <w:r>
          <w:rPr>
            <w:rFonts w:ascii="仿宋" w:eastAsia="仿宋" w:hAnsi="仿宋" w:cs="仿宋" w:hint="eastAsia"/>
            <w:lang w:eastAsia="zh-CN"/>
          </w:rPr>
          <w:t>(一)、经济费用效益或费用效果分析</w:t>
        </w:r>
        <w:r>
          <w:tab/>
        </w:r>
        <w:r>
          <w:fldChar w:fldCharType="begin"/>
        </w:r>
        <w:r>
          <w:instrText xml:space="preserve"> PAGEREF _Toc19538 \h </w:instrText>
        </w:r>
        <w:r>
          <w:fldChar w:fldCharType="separate"/>
        </w:r>
        <w:r>
          <w:t>38</w:t>
        </w:r>
        <w:r>
          <w:fldChar w:fldCharType="end"/>
        </w:r>
      </w:hyperlink>
    </w:p>
    <w:p>
      <w:pPr>
        <w:pStyle w:val="TOC2"/>
        <w:tabs>
          <w:tab w:val="right" w:leader="dot" w:pos="8306"/>
        </w:tabs>
      </w:pPr>
      <w:hyperlink w:anchor="_Toc1209" w:history="1">
        <w:r>
          <w:rPr>
            <w:rFonts w:ascii="仿宋" w:eastAsia="仿宋" w:hAnsi="仿宋" w:cs="仿宋" w:hint="eastAsia"/>
            <w:lang w:eastAsia="zh-CN"/>
          </w:rPr>
          <w:t>(二)、行业影响分析</w:t>
        </w:r>
        <w:r>
          <w:tab/>
        </w:r>
        <w:r>
          <w:fldChar w:fldCharType="begin"/>
        </w:r>
        <w:r>
          <w:instrText xml:space="preserve"> PAGEREF _Toc1209 \h </w:instrText>
        </w:r>
        <w:r>
          <w:fldChar w:fldCharType="separate"/>
        </w:r>
        <w:r>
          <w:t>40</w:t>
        </w:r>
        <w:r>
          <w:fldChar w:fldCharType="end"/>
        </w:r>
      </w:hyperlink>
    </w:p>
    <w:p>
      <w:pPr>
        <w:pStyle w:val="TOC2"/>
        <w:tabs>
          <w:tab w:val="right" w:leader="dot" w:pos="8306"/>
        </w:tabs>
      </w:pPr>
      <w:hyperlink w:anchor="_Toc27023" w:history="1">
        <w:r>
          <w:rPr>
            <w:rFonts w:ascii="仿宋" w:eastAsia="仿宋" w:hAnsi="仿宋" w:cs="仿宋" w:hint="eastAsia"/>
            <w:lang w:eastAsia="zh-CN"/>
          </w:rPr>
          <w:t>(三)、区域经济影响分析</w:t>
        </w:r>
        <w:r>
          <w:tab/>
        </w:r>
        <w:r>
          <w:fldChar w:fldCharType="begin"/>
        </w:r>
        <w:r>
          <w:instrText xml:space="preserve"> PAGEREF _Toc27023 \h </w:instrText>
        </w:r>
        <w:r>
          <w:fldChar w:fldCharType="separate"/>
        </w:r>
        <w:r>
          <w:t>42</w:t>
        </w:r>
        <w:r>
          <w:fldChar w:fldCharType="end"/>
        </w:r>
      </w:hyperlink>
    </w:p>
    <w:p>
      <w:pPr>
        <w:pStyle w:val="TOC2"/>
        <w:tabs>
          <w:tab w:val="right" w:leader="dot" w:pos="8306"/>
        </w:tabs>
      </w:pPr>
      <w:hyperlink w:anchor="_Toc9244" w:history="1">
        <w:r>
          <w:rPr>
            <w:rFonts w:ascii="仿宋" w:eastAsia="仿宋" w:hAnsi="仿宋" w:cs="仿宋" w:hint="eastAsia"/>
            <w:lang w:eastAsia="zh-CN"/>
          </w:rPr>
          <w:t>(四)、宏观经济影响分析</w:t>
        </w:r>
        <w:r>
          <w:tab/>
        </w:r>
        <w:r>
          <w:fldChar w:fldCharType="begin"/>
        </w:r>
        <w:r>
          <w:instrText xml:space="preserve"> PAGEREF _Toc9244 \h </w:instrText>
        </w:r>
        <w:r>
          <w:fldChar w:fldCharType="separate"/>
        </w:r>
        <w:r>
          <w:t>43</w:t>
        </w:r>
        <w:r>
          <w:fldChar w:fldCharType="end"/>
        </w:r>
      </w:hyperlink>
    </w:p>
    <w:p>
      <w:pPr>
        <w:pStyle w:val="TOC1"/>
        <w:tabs>
          <w:tab w:val="right" w:leader="dot" w:pos="8306"/>
        </w:tabs>
      </w:pPr>
      <w:hyperlink w:anchor="_Toc16312" w:history="1">
        <w:r>
          <w:rPr>
            <w:rFonts w:ascii="仿宋" w:eastAsia="仿宋" w:hAnsi="仿宋" w:cs="仿宋" w:hint="eastAsia"/>
            <w:lang w:eastAsia="zh-CN"/>
          </w:rPr>
          <w:t>七、项目进度计划</w:t>
        </w:r>
        <w:r>
          <w:tab/>
        </w:r>
        <w:r>
          <w:fldChar w:fldCharType="begin"/>
        </w:r>
        <w:r>
          <w:instrText xml:space="preserve"> PAGEREF _Toc16312 \h </w:instrText>
        </w:r>
        <w:r>
          <w:fldChar w:fldCharType="separate"/>
        </w:r>
        <w:r>
          <w:t>45</w:t>
        </w:r>
        <w:r>
          <w:fldChar w:fldCharType="end"/>
        </w:r>
      </w:hyperlink>
    </w:p>
    <w:p>
      <w:pPr>
        <w:pStyle w:val="TOC2"/>
        <w:tabs>
          <w:tab w:val="right" w:leader="dot" w:pos="8306"/>
        </w:tabs>
      </w:pPr>
      <w:hyperlink w:anchor="_Toc14283" w:history="1">
        <w:r>
          <w:rPr>
            <w:rFonts w:ascii="仿宋" w:eastAsia="仿宋" w:hAnsi="仿宋" w:cs="仿宋" w:hint="eastAsia"/>
            <w:lang w:eastAsia="zh-CN"/>
          </w:rPr>
          <w:t>(一)、建设周期</w:t>
        </w:r>
        <w:r>
          <w:tab/>
        </w:r>
        <w:r>
          <w:fldChar w:fldCharType="begin"/>
        </w:r>
        <w:r>
          <w:instrText xml:space="preserve"> PAGEREF _Toc14283 \h </w:instrText>
        </w:r>
        <w:r>
          <w:fldChar w:fldCharType="separate"/>
        </w:r>
        <w:r>
          <w:t>45</w:t>
        </w:r>
        <w:r>
          <w:fldChar w:fldCharType="end"/>
        </w:r>
      </w:hyperlink>
    </w:p>
    <w:p>
      <w:pPr>
        <w:pStyle w:val="TOC2"/>
        <w:tabs>
          <w:tab w:val="right" w:leader="dot" w:pos="8306"/>
        </w:tabs>
      </w:pPr>
      <w:hyperlink w:anchor="_Toc10449" w:history="1">
        <w:r>
          <w:rPr>
            <w:rFonts w:ascii="仿宋" w:eastAsia="仿宋" w:hAnsi="仿宋" w:cs="仿宋" w:hint="eastAsia"/>
            <w:lang w:eastAsia="zh-CN"/>
          </w:rPr>
          <w:t>(二)、建设进度</w:t>
        </w:r>
        <w:r>
          <w:tab/>
        </w:r>
        <w:r>
          <w:fldChar w:fldCharType="begin"/>
        </w:r>
        <w:r>
          <w:instrText xml:space="preserve"> PAGEREF _Toc10449 \h </w:instrText>
        </w:r>
        <w:r>
          <w:fldChar w:fldCharType="separate"/>
        </w:r>
        <w:r>
          <w:t>45</w:t>
        </w:r>
        <w:r>
          <w:fldChar w:fldCharType="end"/>
        </w:r>
      </w:hyperlink>
    </w:p>
    <w:p>
      <w:pPr>
        <w:pStyle w:val="TOC2"/>
        <w:tabs>
          <w:tab w:val="right" w:leader="dot" w:pos="8306"/>
        </w:tabs>
      </w:pPr>
      <w:hyperlink w:anchor="_Toc23601" w:history="1">
        <w:r>
          <w:rPr>
            <w:rFonts w:ascii="仿宋" w:eastAsia="仿宋" w:hAnsi="仿宋" w:cs="仿宋" w:hint="eastAsia"/>
            <w:lang w:eastAsia="zh-CN"/>
          </w:rPr>
          <w:t>(三)、进度安排注意事项</w:t>
        </w:r>
        <w:r>
          <w:tab/>
        </w:r>
        <w:r>
          <w:fldChar w:fldCharType="begin"/>
        </w:r>
        <w:r>
          <w:instrText xml:space="preserve"> PAGEREF _Toc23601 \h </w:instrText>
        </w:r>
        <w:r>
          <w:fldChar w:fldCharType="separate"/>
        </w:r>
        <w:r>
          <w:t>46</w:t>
        </w:r>
        <w:r>
          <w:fldChar w:fldCharType="end"/>
        </w:r>
      </w:hyperlink>
    </w:p>
    <w:p>
      <w:pPr>
        <w:pStyle w:val="TOC2"/>
        <w:tabs>
          <w:tab w:val="right" w:leader="dot" w:pos="8306"/>
        </w:tabs>
      </w:pPr>
      <w:hyperlink w:anchor="_Toc14374" w:history="1">
        <w:r>
          <w:rPr>
            <w:rFonts w:ascii="仿宋" w:eastAsia="仿宋" w:hAnsi="仿宋" w:cs="仿宋" w:hint="eastAsia"/>
            <w:lang w:eastAsia="zh-CN"/>
          </w:rPr>
          <w:t>(四)、人力资源配置</w:t>
        </w:r>
        <w:r>
          <w:tab/>
        </w:r>
        <w:r>
          <w:fldChar w:fldCharType="begin"/>
        </w:r>
        <w:r>
          <w:instrText xml:space="preserve"> PAGEREF _Toc14374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1" w:history="1">
        <w:r>
          <w:rPr>
            <w:rFonts w:ascii="仿宋" w:eastAsia="仿宋" w:hAnsi="仿宋" w:cs="仿宋" w:hint="eastAsia"/>
            <w:lang w:eastAsia="zh-CN"/>
          </w:rPr>
          <w:t>(五)、员工培训</w:t>
        </w:r>
        <w:r>
          <w:tab/>
        </w:r>
        <w:r>
          <w:fldChar w:fldCharType="begin"/>
        </w:r>
        <w:r>
          <w:instrText xml:space="preserve"> PAGEREF _Toc26041 \h </w:instrText>
        </w:r>
        <w:r>
          <w:fldChar w:fldCharType="separate"/>
        </w:r>
        <w:r>
          <w:t>49</w:t>
        </w:r>
        <w:r>
          <w:fldChar w:fldCharType="end"/>
        </w:r>
      </w:hyperlink>
    </w:p>
    <w:p>
      <w:pPr>
        <w:pStyle w:val="TOC2"/>
        <w:tabs>
          <w:tab w:val="right" w:leader="dot" w:pos="8306"/>
        </w:tabs>
      </w:pPr>
      <w:hyperlink w:anchor="_Toc28061" w:history="1">
        <w:r>
          <w:rPr>
            <w:rFonts w:ascii="仿宋" w:eastAsia="仿宋" w:hAnsi="仿宋" w:cs="仿宋" w:hint="eastAsia"/>
            <w:lang w:eastAsia="zh-CN"/>
          </w:rPr>
          <w:t>(六)、项目实施保障</w:t>
        </w:r>
        <w:r>
          <w:tab/>
        </w:r>
        <w:r>
          <w:fldChar w:fldCharType="begin"/>
        </w:r>
        <w:r>
          <w:instrText xml:space="preserve"> PAGEREF _Toc28061 \h </w:instrText>
        </w:r>
        <w:r>
          <w:fldChar w:fldCharType="separate"/>
        </w:r>
        <w:r>
          <w:t>50</w:t>
        </w:r>
        <w:r>
          <w:fldChar w:fldCharType="end"/>
        </w:r>
      </w:hyperlink>
    </w:p>
    <w:p>
      <w:pPr>
        <w:pStyle w:val="TOC2"/>
        <w:tabs>
          <w:tab w:val="right" w:leader="dot" w:pos="8306"/>
        </w:tabs>
      </w:pPr>
      <w:hyperlink w:anchor="_Toc25926" w:history="1">
        <w:r>
          <w:rPr>
            <w:rFonts w:ascii="仿宋" w:eastAsia="仿宋" w:hAnsi="仿宋" w:cs="仿宋" w:hint="eastAsia"/>
            <w:lang w:eastAsia="zh-CN"/>
          </w:rPr>
          <w:t>(七)、安全规范管理</w:t>
        </w:r>
        <w:r>
          <w:tab/>
        </w:r>
        <w:r>
          <w:fldChar w:fldCharType="begin"/>
        </w:r>
        <w:r>
          <w:instrText xml:space="preserve"> PAGEREF _Toc25926 \h </w:instrText>
        </w:r>
        <w:r>
          <w:fldChar w:fldCharType="separate"/>
        </w:r>
        <w:r>
          <w:t>51</w:t>
        </w:r>
        <w:r>
          <w:fldChar w:fldCharType="end"/>
        </w:r>
      </w:hyperlink>
    </w:p>
    <w:p>
      <w:pPr>
        <w:pStyle w:val="TOC1"/>
        <w:tabs>
          <w:tab w:val="right" w:leader="dot" w:pos="8306"/>
        </w:tabs>
      </w:pPr>
      <w:hyperlink w:anchor="_Toc19645" w:history="1">
        <w:r>
          <w:rPr>
            <w:rFonts w:ascii="仿宋" w:eastAsia="仿宋" w:hAnsi="仿宋" w:cs="仿宋" w:hint="eastAsia"/>
            <w:lang w:eastAsia="zh-CN"/>
          </w:rPr>
          <w:t>八、安全与应急管理</w:t>
        </w:r>
        <w:r>
          <w:tab/>
        </w:r>
        <w:r>
          <w:fldChar w:fldCharType="begin"/>
        </w:r>
        <w:r>
          <w:instrText xml:space="preserve"> PAGEREF _Toc19645 \h </w:instrText>
        </w:r>
        <w:r>
          <w:fldChar w:fldCharType="separate"/>
        </w:r>
        <w:r>
          <w:t>52</w:t>
        </w:r>
        <w:r>
          <w:fldChar w:fldCharType="end"/>
        </w:r>
      </w:hyperlink>
    </w:p>
    <w:p>
      <w:pPr>
        <w:pStyle w:val="TOC2"/>
        <w:tabs>
          <w:tab w:val="right" w:leader="dot" w:pos="8306"/>
        </w:tabs>
      </w:pPr>
      <w:hyperlink w:anchor="_Toc30127" w:history="1">
        <w:r>
          <w:rPr>
            <w:rFonts w:ascii="仿宋" w:eastAsia="仿宋" w:hAnsi="仿宋" w:cs="仿宋" w:hint="eastAsia"/>
            <w:lang w:eastAsia="zh-CN"/>
          </w:rPr>
          <w:t>(一)、安全生产管理</w:t>
        </w:r>
        <w:r>
          <w:tab/>
        </w:r>
        <w:r>
          <w:fldChar w:fldCharType="begin"/>
        </w:r>
        <w:r>
          <w:instrText xml:space="preserve"> PAGEREF _Toc30127 \h </w:instrText>
        </w:r>
        <w:r>
          <w:fldChar w:fldCharType="separate"/>
        </w:r>
        <w:r>
          <w:t>52</w:t>
        </w:r>
        <w:r>
          <w:fldChar w:fldCharType="end"/>
        </w:r>
      </w:hyperlink>
    </w:p>
    <w:p>
      <w:pPr>
        <w:pStyle w:val="TOC2"/>
        <w:tabs>
          <w:tab w:val="right" w:leader="dot" w:pos="8306"/>
        </w:tabs>
      </w:pPr>
      <w:hyperlink w:anchor="_Toc15556" w:history="1">
        <w:r>
          <w:rPr>
            <w:rFonts w:ascii="仿宋" w:eastAsia="仿宋" w:hAnsi="仿宋" w:cs="仿宋" w:hint="eastAsia"/>
            <w:lang w:eastAsia="zh-CN"/>
          </w:rPr>
          <w:t>(二)、应急预案与响应</w:t>
        </w:r>
        <w:r>
          <w:tab/>
        </w:r>
        <w:r>
          <w:fldChar w:fldCharType="begin"/>
        </w:r>
        <w:r>
          <w:instrText xml:space="preserve"> PAGEREF _Toc15556 \h </w:instrText>
        </w:r>
        <w:r>
          <w:fldChar w:fldCharType="separate"/>
        </w:r>
        <w:r>
          <w:t>54</w:t>
        </w:r>
        <w:r>
          <w:fldChar w:fldCharType="end"/>
        </w:r>
      </w:hyperlink>
    </w:p>
    <w:p>
      <w:pPr>
        <w:pStyle w:val="TOC1"/>
        <w:tabs>
          <w:tab w:val="right" w:leader="dot" w:pos="8306"/>
        </w:tabs>
      </w:pPr>
      <w:hyperlink w:anchor="_Toc16888" w:history="1">
        <w:r>
          <w:rPr>
            <w:rFonts w:ascii="仿宋" w:eastAsia="仿宋" w:hAnsi="仿宋" w:cs="仿宋" w:hint="eastAsia"/>
            <w:lang w:eastAsia="zh-CN"/>
          </w:rPr>
          <w:t>九、项目质量与标准</w:t>
        </w:r>
        <w:r>
          <w:tab/>
        </w:r>
        <w:r>
          <w:fldChar w:fldCharType="begin"/>
        </w:r>
        <w:r>
          <w:instrText xml:space="preserve"> PAGEREF _Toc16888 \h </w:instrText>
        </w:r>
        <w:r>
          <w:fldChar w:fldCharType="separate"/>
        </w:r>
        <w:r>
          <w:t>55</w:t>
        </w:r>
        <w:r>
          <w:fldChar w:fldCharType="end"/>
        </w:r>
      </w:hyperlink>
    </w:p>
    <w:p>
      <w:pPr>
        <w:pStyle w:val="TOC2"/>
        <w:tabs>
          <w:tab w:val="right" w:leader="dot" w:pos="8306"/>
        </w:tabs>
      </w:pPr>
      <w:hyperlink w:anchor="_Toc632" w:history="1">
        <w:r>
          <w:rPr>
            <w:rFonts w:ascii="仿宋" w:eastAsia="仿宋" w:hAnsi="仿宋" w:cs="仿宋" w:hint="eastAsia"/>
            <w:lang w:eastAsia="zh-CN"/>
          </w:rPr>
          <w:t>(一)、质量保障体系</w:t>
        </w:r>
        <w:r>
          <w:tab/>
        </w:r>
        <w:r>
          <w:fldChar w:fldCharType="begin"/>
        </w:r>
        <w:r>
          <w:instrText xml:space="preserve"> PAGEREF _Toc632 \h </w:instrText>
        </w:r>
        <w:r>
          <w:fldChar w:fldCharType="separate"/>
        </w:r>
        <w:r>
          <w:t>55</w:t>
        </w:r>
        <w:r>
          <w:fldChar w:fldCharType="end"/>
        </w:r>
      </w:hyperlink>
    </w:p>
    <w:p>
      <w:pPr>
        <w:pStyle w:val="TOC2"/>
        <w:tabs>
          <w:tab w:val="right" w:leader="dot" w:pos="8306"/>
        </w:tabs>
      </w:pPr>
      <w:hyperlink w:anchor="_Toc29265" w:history="1">
        <w:r>
          <w:rPr>
            <w:rFonts w:ascii="仿宋" w:eastAsia="仿宋" w:hAnsi="仿宋" w:cs="仿宋" w:hint="eastAsia"/>
            <w:lang w:eastAsia="zh-CN"/>
          </w:rPr>
          <w:t>(二)、标准化作业流程</w:t>
        </w:r>
        <w:r>
          <w:tab/>
        </w:r>
        <w:r>
          <w:fldChar w:fldCharType="begin"/>
        </w:r>
        <w:r>
          <w:instrText xml:space="preserve"> PAGEREF _Toc29265 \h </w:instrText>
        </w:r>
        <w:r>
          <w:fldChar w:fldCharType="separate"/>
        </w:r>
        <w:r>
          <w:t>57</w:t>
        </w:r>
        <w:r>
          <w:fldChar w:fldCharType="end"/>
        </w:r>
      </w:hyperlink>
    </w:p>
    <w:p>
      <w:pPr>
        <w:pStyle w:val="TOC2"/>
        <w:tabs>
          <w:tab w:val="right" w:leader="dot" w:pos="8306"/>
        </w:tabs>
      </w:pPr>
      <w:hyperlink w:anchor="_Toc27047" w:history="1">
        <w:r>
          <w:rPr>
            <w:rFonts w:ascii="仿宋" w:eastAsia="仿宋" w:hAnsi="仿宋" w:cs="仿宋" w:hint="eastAsia"/>
            <w:lang w:eastAsia="zh-CN"/>
          </w:rPr>
          <w:t>(三)、质量监控与评估</w:t>
        </w:r>
        <w:r>
          <w:tab/>
        </w:r>
        <w:r>
          <w:fldChar w:fldCharType="begin"/>
        </w:r>
        <w:r>
          <w:instrText xml:space="preserve"> PAGEREF _Toc27047 \h </w:instrText>
        </w:r>
        <w:r>
          <w:fldChar w:fldCharType="separate"/>
        </w:r>
        <w:r>
          <w:t>59</w:t>
        </w:r>
        <w:r>
          <w:fldChar w:fldCharType="end"/>
        </w:r>
      </w:hyperlink>
    </w:p>
    <w:p>
      <w:pPr>
        <w:pStyle w:val="TOC2"/>
        <w:tabs>
          <w:tab w:val="right" w:leader="dot" w:pos="8306"/>
        </w:tabs>
      </w:pPr>
      <w:hyperlink w:anchor="_Toc24111" w:history="1">
        <w:r>
          <w:rPr>
            <w:rFonts w:ascii="仿宋" w:eastAsia="仿宋" w:hAnsi="仿宋" w:cs="仿宋" w:hint="eastAsia"/>
            <w:lang w:eastAsia="zh-CN"/>
          </w:rPr>
          <w:t>(四)、质量改进计划</w:t>
        </w:r>
        <w:r>
          <w:tab/>
        </w:r>
        <w:r>
          <w:fldChar w:fldCharType="begin"/>
        </w:r>
        <w:r>
          <w:instrText xml:space="preserve"> PAGEREF _Toc24111 \h </w:instrText>
        </w:r>
        <w:r>
          <w:fldChar w:fldCharType="separate"/>
        </w:r>
        <w:r>
          <w:t>59</w:t>
        </w:r>
        <w:r>
          <w:fldChar w:fldCharType="end"/>
        </w:r>
      </w:hyperlink>
    </w:p>
    <w:p>
      <w:pPr>
        <w:pStyle w:val="TOC1"/>
        <w:tabs>
          <w:tab w:val="right" w:leader="dot" w:pos="8306"/>
        </w:tabs>
      </w:pPr>
      <w:hyperlink w:anchor="_Toc9066" w:history="1">
        <w:r>
          <w:rPr>
            <w:rFonts w:ascii="仿宋" w:eastAsia="仿宋" w:hAnsi="仿宋" w:cs="仿宋" w:hint="eastAsia"/>
            <w:lang w:eastAsia="zh-CN"/>
          </w:rPr>
          <w:t>十、环境保护与治理方案</w:t>
        </w:r>
        <w:r>
          <w:tab/>
        </w:r>
        <w:r>
          <w:fldChar w:fldCharType="begin"/>
        </w:r>
        <w:r>
          <w:instrText xml:space="preserve"> PAGEREF _Toc9066 \h </w:instrText>
        </w:r>
        <w:r>
          <w:fldChar w:fldCharType="separate"/>
        </w:r>
        <w:r>
          <w:t>61</w:t>
        </w:r>
        <w:r>
          <w:fldChar w:fldCharType="end"/>
        </w:r>
      </w:hyperlink>
    </w:p>
    <w:p>
      <w:pPr>
        <w:pStyle w:val="TOC2"/>
        <w:tabs>
          <w:tab w:val="right" w:leader="dot" w:pos="8306"/>
        </w:tabs>
      </w:pPr>
      <w:hyperlink w:anchor="_Toc5106" w:history="1">
        <w:r>
          <w:rPr>
            <w:rFonts w:ascii="仿宋" w:eastAsia="仿宋" w:hAnsi="仿宋" w:cs="仿宋" w:hint="eastAsia"/>
            <w:lang w:eastAsia="zh-CN"/>
          </w:rPr>
          <w:t>(一)、项目环境影响评估</w:t>
        </w:r>
        <w:r>
          <w:tab/>
        </w:r>
        <w:r>
          <w:fldChar w:fldCharType="begin"/>
        </w:r>
        <w:r>
          <w:instrText xml:space="preserve"> PAGEREF _Toc5106 \h </w:instrText>
        </w:r>
        <w:r>
          <w:fldChar w:fldCharType="separate"/>
        </w:r>
        <w:r>
          <w:t>61</w:t>
        </w:r>
        <w:r>
          <w:fldChar w:fldCharType="end"/>
        </w:r>
      </w:hyperlink>
    </w:p>
    <w:p>
      <w:pPr>
        <w:pStyle w:val="TOC2"/>
        <w:tabs>
          <w:tab w:val="right" w:leader="dot" w:pos="8306"/>
        </w:tabs>
      </w:pPr>
      <w:hyperlink w:anchor="_Toc18336" w:history="1">
        <w:r>
          <w:rPr>
            <w:rFonts w:ascii="仿宋" w:eastAsia="仿宋" w:hAnsi="仿宋" w:cs="仿宋" w:hint="eastAsia"/>
            <w:lang w:eastAsia="zh-CN"/>
          </w:rPr>
          <w:t>(二)、环境保护措施与治理方案</w:t>
        </w:r>
        <w:r>
          <w:tab/>
        </w:r>
        <w:r>
          <w:fldChar w:fldCharType="begin"/>
        </w:r>
        <w:r>
          <w:instrText xml:space="preserve"> PAGEREF _Toc18336 \h </w:instrText>
        </w:r>
        <w:r>
          <w:fldChar w:fldCharType="separate"/>
        </w:r>
        <w:r>
          <w:t>61</w:t>
        </w:r>
        <w:r>
          <w:fldChar w:fldCharType="end"/>
        </w:r>
      </w:hyperlink>
    </w:p>
    <w:p>
      <w:pPr>
        <w:pStyle w:val="TOC1"/>
        <w:tabs>
          <w:tab w:val="right" w:leader="dot" w:pos="8306"/>
        </w:tabs>
      </w:pPr>
      <w:hyperlink w:anchor="_Toc2806" w:history="1">
        <w:r>
          <w:rPr>
            <w:rFonts w:ascii="仿宋" w:eastAsia="仿宋" w:hAnsi="仿宋" w:cs="仿宋" w:hint="eastAsia"/>
            <w:lang w:eastAsia="zh-CN"/>
          </w:rPr>
          <w:t>十一、客户关系管理与市场拓展</w:t>
        </w:r>
        <w:r>
          <w:tab/>
        </w:r>
        <w:r>
          <w:fldChar w:fldCharType="begin"/>
        </w:r>
        <w:r>
          <w:instrText xml:space="preserve"> PAGEREF _Toc2806 \h </w:instrText>
        </w:r>
        <w:r>
          <w:fldChar w:fldCharType="separate"/>
        </w:r>
        <w:r>
          <w:t>62</w:t>
        </w:r>
        <w:r>
          <w:fldChar w:fldCharType="end"/>
        </w:r>
      </w:hyperlink>
    </w:p>
    <w:p>
      <w:pPr>
        <w:pStyle w:val="TOC2"/>
        <w:tabs>
          <w:tab w:val="right" w:leader="dot" w:pos="8306"/>
        </w:tabs>
      </w:pPr>
      <w:hyperlink w:anchor="_Toc6983" w:history="1">
        <w:r>
          <w:rPr>
            <w:rFonts w:ascii="仿宋" w:eastAsia="仿宋" w:hAnsi="仿宋" w:cs="仿宋" w:hint="eastAsia"/>
            <w:lang w:eastAsia="zh-CN"/>
          </w:rPr>
          <w:t>(一)、客户关系管理策略</w:t>
        </w:r>
        <w:r>
          <w:tab/>
        </w:r>
        <w:r>
          <w:fldChar w:fldCharType="begin"/>
        </w:r>
        <w:r>
          <w:instrText xml:space="preserve"> PAGEREF _Toc6983 \h </w:instrText>
        </w:r>
        <w:r>
          <w:fldChar w:fldCharType="separate"/>
        </w:r>
        <w:r>
          <w:t>62</w:t>
        </w:r>
        <w:r>
          <w:fldChar w:fldCharType="end"/>
        </w:r>
      </w:hyperlink>
    </w:p>
    <w:p>
      <w:pPr>
        <w:pStyle w:val="TOC2"/>
        <w:tabs>
          <w:tab w:val="right" w:leader="dot" w:pos="8306"/>
        </w:tabs>
      </w:pPr>
      <w:hyperlink w:anchor="_Toc15111" w:history="1">
        <w:r>
          <w:rPr>
            <w:rFonts w:ascii="仿宋" w:eastAsia="仿宋" w:hAnsi="仿宋" w:cs="仿宋" w:hint="eastAsia"/>
            <w:lang w:eastAsia="zh-CN"/>
          </w:rPr>
          <w:t>(二)、市场拓展方案</w:t>
        </w:r>
        <w:r>
          <w:tab/>
        </w:r>
        <w:r>
          <w:fldChar w:fldCharType="begin"/>
        </w:r>
        <w:r>
          <w:instrText xml:space="preserve"> PAGEREF _Toc15111 \h </w:instrText>
        </w:r>
        <w:r>
          <w:fldChar w:fldCharType="separate"/>
        </w:r>
        <w:r>
          <w:t>63</w:t>
        </w:r>
        <w:r>
          <w:fldChar w:fldCharType="end"/>
        </w:r>
      </w:hyperlink>
    </w:p>
    <w:p>
      <w:pPr>
        <w:pStyle w:val="TOC1"/>
        <w:tabs>
          <w:tab w:val="right" w:leader="dot" w:pos="8306"/>
        </w:tabs>
      </w:pPr>
      <w:hyperlink w:anchor="_Toc2717" w:history="1">
        <w:r>
          <w:rPr>
            <w:rFonts w:ascii="仿宋" w:eastAsia="仿宋" w:hAnsi="仿宋" w:cs="仿宋" w:hint="eastAsia"/>
            <w:lang w:eastAsia="zh-CN"/>
          </w:rPr>
          <w:t>十二、环境保护与绿色发展</w:t>
        </w:r>
        <w:r>
          <w:tab/>
        </w:r>
        <w:r>
          <w:fldChar w:fldCharType="begin"/>
        </w:r>
        <w:r>
          <w:instrText xml:space="preserve"> PAGEREF _Toc2717 \h </w:instrText>
        </w:r>
        <w:r>
          <w:fldChar w:fldCharType="separate"/>
        </w:r>
        <w:r>
          <w:t>64</w:t>
        </w:r>
        <w:r>
          <w:fldChar w:fldCharType="end"/>
        </w:r>
      </w:hyperlink>
    </w:p>
    <w:p>
      <w:pPr>
        <w:pStyle w:val="TOC2"/>
        <w:tabs>
          <w:tab w:val="right" w:leader="dot" w:pos="8306"/>
        </w:tabs>
      </w:pPr>
      <w:hyperlink w:anchor="_Toc27786" w:history="1">
        <w:r>
          <w:rPr>
            <w:rFonts w:ascii="仿宋" w:eastAsia="仿宋" w:hAnsi="仿宋" w:cs="仿宋" w:hint="eastAsia"/>
            <w:lang w:eastAsia="zh-CN"/>
          </w:rPr>
          <w:t>(一)、环境保护措施</w:t>
        </w:r>
        <w:r>
          <w:tab/>
        </w:r>
        <w:r>
          <w:fldChar w:fldCharType="begin"/>
        </w:r>
        <w:r>
          <w:instrText xml:space="preserve"> PAGEREF _Toc27786 \h </w:instrText>
        </w:r>
        <w:r>
          <w:fldChar w:fldCharType="separate"/>
        </w:r>
        <w:r>
          <w:t>64</w:t>
        </w:r>
        <w:r>
          <w:fldChar w:fldCharType="end"/>
        </w:r>
      </w:hyperlink>
    </w:p>
    <w:p>
      <w:pPr>
        <w:pStyle w:val="TOC2"/>
        <w:tabs>
          <w:tab w:val="right" w:leader="dot" w:pos="8306"/>
        </w:tabs>
      </w:pPr>
      <w:hyperlink w:anchor="_Toc32038" w:history="1">
        <w:r>
          <w:rPr>
            <w:rFonts w:ascii="仿宋" w:eastAsia="仿宋" w:hAnsi="仿宋" w:cs="仿宋" w:hint="eastAsia"/>
            <w:lang w:eastAsia="zh-CN"/>
          </w:rPr>
          <w:t>(二)、绿色发展与可持续发展策略</w:t>
        </w:r>
        <w:r>
          <w:tab/>
        </w:r>
        <w:r>
          <w:fldChar w:fldCharType="begin"/>
        </w:r>
        <w:r>
          <w:instrText xml:space="preserve"> PAGEREF _Toc32038 \h </w:instrText>
        </w:r>
        <w:r>
          <w:fldChar w:fldCharType="separate"/>
        </w:r>
        <w:r>
          <w:t>66</w:t>
        </w:r>
        <w:r>
          <w:fldChar w:fldCharType="end"/>
        </w:r>
      </w:hyperlink>
    </w:p>
    <w:p>
      <w:pPr>
        <w:pStyle w:val="TOC1"/>
        <w:tabs>
          <w:tab w:val="right" w:leader="dot" w:pos="8306"/>
        </w:tabs>
      </w:pPr>
      <w:hyperlink w:anchor="_Toc28379" w:history="1">
        <w:r>
          <w:rPr>
            <w:rFonts w:ascii="仿宋" w:eastAsia="仿宋" w:hAnsi="仿宋" w:cs="仿宋" w:hint="eastAsia"/>
            <w:lang w:eastAsia="zh-CN"/>
          </w:rPr>
          <w:t>十三、法律法规与政策遵循</w:t>
        </w:r>
        <w:r>
          <w:tab/>
        </w:r>
        <w:r>
          <w:fldChar w:fldCharType="begin"/>
        </w:r>
        <w:r>
          <w:instrText xml:space="preserve"> PAGEREF _Toc28379 \h </w:instrText>
        </w:r>
        <w:r>
          <w:fldChar w:fldCharType="separate"/>
        </w:r>
        <w:r>
          <w:t>67</w:t>
        </w:r>
        <w:r>
          <w:fldChar w:fldCharType="end"/>
        </w:r>
      </w:hyperlink>
    </w:p>
    <w:p>
      <w:pPr>
        <w:pStyle w:val="TOC2"/>
        <w:tabs>
          <w:tab w:val="right" w:leader="dot" w:pos="8306"/>
        </w:tabs>
      </w:pPr>
      <w:hyperlink w:anchor="_Toc6926" w:history="1">
        <w:r>
          <w:rPr>
            <w:rFonts w:ascii="仿宋" w:eastAsia="仿宋" w:hAnsi="仿宋" w:cs="仿宋" w:hint="eastAsia"/>
            <w:lang w:eastAsia="zh-CN"/>
          </w:rPr>
          <w:t>(一)、法律法规遵守</w:t>
        </w:r>
        <w:r>
          <w:tab/>
        </w:r>
        <w:r>
          <w:fldChar w:fldCharType="begin"/>
        </w:r>
        <w:r>
          <w:instrText xml:space="preserve"> PAGEREF _Toc6926 \h </w:instrText>
        </w:r>
        <w:r>
          <w:fldChar w:fldCharType="separate"/>
        </w:r>
        <w:r>
          <w:t>67</w:t>
        </w:r>
        <w:r>
          <w:fldChar w:fldCharType="end"/>
        </w:r>
      </w:hyperlink>
    </w:p>
    <w:p>
      <w:pPr>
        <w:pStyle w:val="TOC2"/>
        <w:tabs>
          <w:tab w:val="right" w:leader="dot" w:pos="8306"/>
        </w:tabs>
      </w:pPr>
      <w:hyperlink w:anchor="_Toc3760" w:history="1">
        <w:r>
          <w:rPr>
            <w:rFonts w:ascii="仿宋" w:eastAsia="仿宋" w:hAnsi="仿宋" w:cs="仿宋" w:hint="eastAsia"/>
            <w:lang w:eastAsia="zh-CN"/>
          </w:rPr>
          <w:t>(二)、政策导向与利用</w:t>
        </w:r>
        <w:r>
          <w:tab/>
        </w:r>
        <w:r>
          <w:fldChar w:fldCharType="begin"/>
        </w:r>
        <w:r>
          <w:instrText xml:space="preserve"> PAGEREF _Toc3760 \h </w:instrText>
        </w:r>
        <w:r>
          <w:fldChar w:fldCharType="separate"/>
        </w:r>
        <w:r>
          <w:t>68</w:t>
        </w:r>
        <w:r>
          <w:fldChar w:fldCharType="end"/>
        </w:r>
      </w:hyperlink>
    </w:p>
    <w:p>
      <w:pPr>
        <w:pStyle w:val="TOC1"/>
        <w:tabs>
          <w:tab w:val="right" w:leader="dot" w:pos="8306"/>
        </w:tabs>
      </w:pPr>
      <w:hyperlink w:anchor="_Toc5765" w:history="1">
        <w:r>
          <w:rPr>
            <w:rFonts w:ascii="仿宋" w:eastAsia="仿宋" w:hAnsi="仿宋" w:cs="仿宋" w:hint="eastAsia"/>
            <w:lang w:eastAsia="zh-CN"/>
          </w:rPr>
          <w:t>十四、成果转化与推广应用</w:t>
        </w:r>
        <w:r>
          <w:tab/>
        </w:r>
        <w:r>
          <w:fldChar w:fldCharType="begin"/>
        </w:r>
        <w:r>
          <w:instrText xml:space="preserve"> PAGEREF _Toc5765 \h </w:instrText>
        </w:r>
        <w:r>
          <w:fldChar w:fldCharType="separate"/>
        </w:r>
        <w:r>
          <w:t>69</w:t>
        </w:r>
        <w:r>
          <w:fldChar w:fldCharType="end"/>
        </w:r>
      </w:hyperlink>
    </w:p>
    <w:p>
      <w:pPr>
        <w:pStyle w:val="TOC2"/>
        <w:tabs>
          <w:tab w:val="right" w:leader="dot" w:pos="8306"/>
        </w:tabs>
      </w:pPr>
      <w:hyperlink w:anchor="_Toc13444" w:history="1">
        <w:r>
          <w:rPr>
            <w:rFonts w:ascii="仿宋" w:eastAsia="仿宋" w:hAnsi="仿宋" w:cs="仿宋" w:hint="eastAsia"/>
            <w:lang w:eastAsia="zh-CN"/>
          </w:rPr>
          <w:t>(一)、成果转化策略制定</w:t>
        </w:r>
        <w:r>
          <w:tab/>
        </w:r>
        <w:r>
          <w:fldChar w:fldCharType="begin"/>
        </w:r>
        <w:r>
          <w:instrText xml:space="preserve"> PAGEREF _Toc13444 \h </w:instrText>
        </w:r>
        <w:r>
          <w:fldChar w:fldCharType="separate"/>
        </w:r>
        <w:r>
          <w:t>69</w:t>
        </w:r>
        <w:r>
          <w:fldChar w:fldCharType="end"/>
        </w:r>
      </w:hyperlink>
    </w:p>
    <w:p>
      <w:pPr>
        <w:pStyle w:val="TOC2"/>
        <w:tabs>
          <w:tab w:val="right" w:leader="dot" w:pos="8306"/>
        </w:tabs>
      </w:pPr>
      <w:hyperlink w:anchor="_Toc24834" w:history="1">
        <w:r>
          <w:rPr>
            <w:rFonts w:ascii="仿宋" w:eastAsia="仿宋" w:hAnsi="仿宋" w:cs="仿宋" w:hint="eastAsia"/>
            <w:lang w:eastAsia="zh-CN"/>
          </w:rPr>
          <w:t>(二)、成果推广应用方案</w:t>
        </w:r>
        <w:r>
          <w:tab/>
        </w:r>
        <w:r>
          <w:fldChar w:fldCharType="begin"/>
        </w:r>
        <w:r>
          <w:instrText xml:space="preserve"> PAGEREF _Toc24834 \h </w:instrText>
        </w:r>
        <w:r>
          <w:fldChar w:fldCharType="separate"/>
        </w:r>
        <w:r>
          <w:t>71</w:t>
        </w:r>
        <w:r>
          <w:fldChar w:fldCharType="end"/>
        </w:r>
      </w:hyperlink>
    </w:p>
    <w:p>
      <w:pPr>
        <w:pStyle w:val="TOC1"/>
        <w:tabs>
          <w:tab w:val="right" w:leader="dot" w:pos="8306"/>
        </w:tabs>
      </w:pPr>
      <w:hyperlink w:anchor="_Toc4940" w:history="1">
        <w:r>
          <w:rPr>
            <w:rFonts w:ascii="仿宋" w:eastAsia="仿宋" w:hAnsi="仿宋" w:cs="仿宋" w:hint="eastAsia"/>
            <w:lang w:eastAsia="zh-CN"/>
          </w:rPr>
          <w:t>十五、质量管理与控制</w:t>
        </w:r>
        <w:r>
          <w:tab/>
        </w:r>
        <w:r>
          <w:fldChar w:fldCharType="begin"/>
        </w:r>
        <w:r>
          <w:instrText xml:space="preserve"> PAGEREF _Toc4940 \h </w:instrText>
        </w:r>
        <w:r>
          <w:fldChar w:fldCharType="separate"/>
        </w:r>
        <w:r>
          <w:t>72</w:t>
        </w:r>
        <w:r>
          <w:fldChar w:fldCharType="end"/>
        </w:r>
      </w:hyperlink>
    </w:p>
    <w:p>
      <w:pPr>
        <w:pStyle w:val="TOC2"/>
        <w:tabs>
          <w:tab w:val="right" w:leader="dot" w:pos="8306"/>
        </w:tabs>
      </w:pPr>
      <w:hyperlink w:anchor="_Toc13198" w:history="1">
        <w:r>
          <w:rPr>
            <w:rFonts w:ascii="仿宋" w:eastAsia="仿宋" w:hAnsi="仿宋" w:cs="仿宋" w:hint="eastAsia"/>
            <w:lang w:eastAsia="zh-CN"/>
          </w:rPr>
          <w:t>(一)、质量管理体系建设</w:t>
        </w:r>
        <w:r>
          <w:tab/>
        </w:r>
        <w:r>
          <w:fldChar w:fldCharType="begin"/>
        </w:r>
        <w:r>
          <w:instrText xml:space="preserve"> PAGEREF _Toc13198 \h </w:instrText>
        </w:r>
        <w:r>
          <w:fldChar w:fldCharType="separate"/>
        </w:r>
        <w:r>
          <w:t>72</w:t>
        </w:r>
        <w:r>
          <w:fldChar w:fldCharType="end"/>
        </w:r>
      </w:hyperlink>
    </w:p>
    <w:p>
      <w:pPr>
        <w:pStyle w:val="TOC2"/>
        <w:tabs>
          <w:tab w:val="right" w:leader="dot" w:pos="8306"/>
        </w:tabs>
      </w:pPr>
      <w:hyperlink w:anchor="_Toc21013" w:history="1">
        <w:r>
          <w:rPr>
            <w:rFonts w:ascii="仿宋" w:eastAsia="仿宋" w:hAnsi="仿宋" w:cs="仿宋" w:hint="eastAsia"/>
            <w:lang w:eastAsia="zh-CN"/>
          </w:rPr>
          <w:t>(二)、质量控制措施</w:t>
        </w:r>
        <w:r>
          <w:tab/>
        </w:r>
        <w:r>
          <w:fldChar w:fldCharType="begin"/>
        </w:r>
        <w:r>
          <w:instrText xml:space="preserve"> PAGEREF _Toc21013 \h </w:instrText>
        </w:r>
        <w:r>
          <w:fldChar w:fldCharType="separate"/>
        </w:r>
        <w:r>
          <w:t>74</w:t>
        </w:r>
        <w:r>
          <w:fldChar w:fldCharType="end"/>
        </w:r>
      </w:hyperlink>
    </w:p>
    <w:p>
      <w:pPr>
        <w:pStyle w:val="TOC1"/>
        <w:tabs>
          <w:tab w:val="right" w:leader="dot" w:pos="8306"/>
        </w:tabs>
      </w:pPr>
      <w:hyperlink w:anchor="_Toc19084" w:history="1">
        <w:r>
          <w:rPr>
            <w:rFonts w:ascii="仿宋" w:eastAsia="仿宋" w:hAnsi="仿宋" w:cs="仿宋" w:hint="eastAsia"/>
            <w:lang w:eastAsia="zh-CN"/>
          </w:rPr>
          <w:t>十六、人力资源管理与开发</w:t>
        </w:r>
        <w:r>
          <w:tab/>
        </w:r>
        <w:r>
          <w:fldChar w:fldCharType="begin"/>
        </w:r>
        <w:r>
          <w:instrText xml:space="preserve"> PAGEREF _Toc19084 \h </w:instrText>
        </w:r>
        <w:r>
          <w:fldChar w:fldCharType="separate"/>
        </w:r>
        <w:r>
          <w:t>75</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(一)、人力资源规划</w:t>
        </w:r>
        <w:r>
          <w:tab/>
        </w:r>
        <w:r>
          <w:fldChar w:fldCharType="begin"/>
        </w:r>
        <w:r>
          <w:instrText xml:space="preserve"> PAGEREF _Toc12080 \h </w:instrText>
        </w:r>
        <w:r>
          <w:fldChar w:fldCharType="separate"/>
        </w:r>
        <w:r>
          <w:t>75</w:t>
        </w:r>
        <w:r>
          <w:fldChar w:fldCharType="end"/>
        </w:r>
      </w:hyperlink>
    </w:p>
    <w:p>
      <w:pPr>
        <w:pStyle w:val="TOC2"/>
        <w:tabs>
          <w:tab w:val="right" w:leader="dot" w:pos="8306"/>
        </w:tabs>
      </w:pPr>
      <w:hyperlink w:anchor="_Toc30873" w:history="1">
        <w:r>
          <w:rPr>
            <w:rFonts w:ascii="仿宋" w:eastAsia="仿宋" w:hAnsi="仿宋" w:cs="仿宋" w:hint="eastAsia"/>
            <w:lang w:eastAsia="zh-CN"/>
          </w:rPr>
          <w:t>(二)、人力资源开发与培训</w:t>
        </w:r>
        <w:r>
          <w:tab/>
        </w:r>
        <w:r>
          <w:fldChar w:fldCharType="begin"/>
        </w:r>
        <w:r>
          <w:instrText xml:space="preserve"> PAGEREF _Toc30873 \h </w:instrText>
        </w:r>
        <w:r>
          <w:fldChar w:fldCharType="separate"/>
        </w:r>
        <w:r>
          <w:t>76</w:t>
        </w:r>
        <w:r>
          <w:fldChar w:fldCharType="end"/>
        </w:r>
      </w:hyperlink>
    </w:p>
    <w:p>
      <w:pPr>
        <w:pStyle w:val="TOC1"/>
        <w:tabs>
          <w:tab w:val="right" w:leader="dot" w:pos="8306"/>
        </w:tabs>
      </w:pPr>
      <w:hyperlink w:anchor="_Toc4460" w:history="1">
        <w:r>
          <w:rPr>
            <w:rFonts w:ascii="仿宋" w:eastAsia="仿宋" w:hAnsi="仿宋" w:cs="仿宋" w:hint="eastAsia"/>
            <w:lang w:eastAsia="zh-CN"/>
          </w:rPr>
          <w:t>十七、设施与设备管理</w:t>
        </w:r>
        <w:r>
          <w:tab/>
        </w:r>
        <w:r>
          <w:fldChar w:fldCharType="begin"/>
        </w:r>
        <w:r>
          <w:instrText xml:space="preserve"> PAGEREF _Toc4460 \h </w:instrText>
        </w:r>
        <w:r>
          <w:fldChar w:fldCharType="separate"/>
        </w:r>
        <w:r>
          <w:t>79</w:t>
        </w:r>
        <w:r>
          <w:fldChar w:fldCharType="end"/>
        </w:r>
      </w:hyperlink>
    </w:p>
    <w:p>
      <w:pPr>
        <w:pStyle w:val="TOC2"/>
        <w:tabs>
          <w:tab w:val="right" w:leader="dot" w:pos="8306"/>
        </w:tabs>
      </w:pPr>
      <w:hyperlink w:anchor="_Toc26930" w:history="1">
        <w:r>
          <w:rPr>
            <w:rFonts w:ascii="仿宋" w:eastAsia="仿宋" w:hAnsi="仿宋" w:cs="仿宋" w:hint="eastAsia"/>
            <w:lang w:eastAsia="zh-CN"/>
          </w:rPr>
          <w:t>(一)、设施规划与配置</w:t>
        </w:r>
        <w:r>
          <w:tab/>
        </w:r>
        <w:r>
          <w:fldChar w:fldCharType="begin"/>
        </w:r>
        <w:r>
          <w:instrText xml:space="preserve"> PAGEREF _Toc26930 \h </w:instrText>
        </w:r>
        <w:r>
          <w:fldChar w:fldCharType="separate"/>
        </w:r>
        <w:r>
          <w:t>79</w:t>
        </w:r>
        <w:r>
          <w:fldChar w:fldCharType="end"/>
        </w:r>
      </w:hyperlink>
    </w:p>
    <w:p>
      <w:pPr>
        <w:pStyle w:val="TOC2"/>
        <w:tabs>
          <w:tab w:val="right" w:leader="dot" w:pos="8306"/>
        </w:tabs>
      </w:pPr>
      <w:hyperlink w:anchor="_Toc29937" w:history="1">
        <w:r>
          <w:rPr>
            <w:rFonts w:ascii="仿宋" w:eastAsia="仿宋" w:hAnsi="仿宋" w:cs="仿宋" w:hint="eastAsia"/>
            <w:lang w:eastAsia="zh-CN"/>
          </w:rPr>
          <w:t>(二)、设备采购与维护管理</w:t>
        </w:r>
        <w:r>
          <w:tab/>
        </w:r>
        <w:r>
          <w:fldChar w:fldCharType="begin"/>
        </w:r>
        <w:r>
          <w:instrText xml:space="preserve"> PAGEREF _Toc29937 \h </w:instrText>
        </w:r>
        <w:r>
          <w:fldChar w:fldCharType="separate"/>
        </w:r>
        <w:r>
          <w:t>80</w:t>
        </w:r>
        <w:r>
          <w:fldChar w:fldCharType="end"/>
        </w:r>
      </w:hyperlink>
    </w:p>
    <w:p>
      <w:pPr>
        <w:pStyle w:val="TOC2"/>
        <w:tabs>
          <w:tab w:val="right" w:leader="dot" w:pos="8306"/>
        </w:tabs>
      </w:pPr>
      <w:hyperlink w:anchor="_Toc23344" w:history="1">
        <w:r>
          <w:rPr>
            <w:rFonts w:ascii="仿宋" w:eastAsia="仿宋" w:hAnsi="仿宋" w:cs="仿宋" w:hint="eastAsia"/>
            <w:lang w:eastAsia="zh-CN"/>
          </w:rPr>
          <w:t>(三)、设施设备升级策略</w:t>
        </w:r>
        <w:r>
          <w:tab/>
        </w:r>
        <w:r>
          <w:fldChar w:fldCharType="begin"/>
        </w:r>
        <w:r>
          <w:instrText xml:space="preserve"> PAGEREF _Toc23344 \h </w:instrText>
        </w:r>
        <w:r>
          <w:fldChar w:fldCharType="separate"/>
        </w:r>
        <w:r>
          <w:t>80</w:t>
        </w:r>
        <w:r>
          <w:fldChar w:fldCharType="end"/>
        </w:r>
      </w:hyperlink>
    </w:p>
    <w:p>
      <w:pPr>
        <w:pStyle w:val="TOC1"/>
        <w:tabs>
          <w:tab w:val="right" w:leader="dot" w:pos="8306"/>
        </w:tabs>
      </w:pPr>
      <w:hyperlink w:anchor="_Toc1003" w:history="1">
        <w:r>
          <w:rPr>
            <w:rFonts w:ascii="仿宋" w:eastAsia="仿宋" w:hAnsi="仿宋" w:cs="仿宋" w:hint="eastAsia"/>
            <w:lang w:eastAsia="zh-CN"/>
          </w:rPr>
          <w:t>十八、企业合规与伦理</w:t>
        </w:r>
        <w:r>
          <w:tab/>
        </w:r>
        <w:r>
          <w:fldChar w:fldCharType="begin"/>
        </w:r>
        <w:r>
          <w:instrText xml:space="preserve"> PAGEREF _Toc1003 \h </w:instrText>
        </w:r>
        <w:r>
          <w:fldChar w:fldCharType="separate"/>
        </w:r>
        <w:r>
          <w:t>81</w:t>
        </w:r>
        <w:r>
          <w:fldChar w:fldCharType="end"/>
        </w:r>
      </w:hyperlink>
    </w:p>
    <w:p>
      <w:pPr>
        <w:pStyle w:val="TOC2"/>
        <w:tabs>
          <w:tab w:val="right" w:leader="dot" w:pos="8306"/>
        </w:tabs>
      </w:pPr>
      <w:hyperlink w:anchor="_Toc20353" w:history="1">
        <w:r>
          <w:rPr>
            <w:rFonts w:ascii="仿宋" w:eastAsia="仿宋" w:hAnsi="仿宋" w:cs="仿宋" w:hint="eastAsia"/>
            <w:lang w:eastAsia="zh-CN"/>
          </w:rPr>
          <w:t>(一)、合规政策与程序</w:t>
        </w:r>
        <w:r>
          <w:tab/>
        </w:r>
        <w:r>
          <w:fldChar w:fldCharType="begin"/>
        </w:r>
        <w:r>
          <w:instrText xml:space="preserve"> PAGEREF _Toc20353 \h </w:instrText>
        </w:r>
        <w:r>
          <w:fldChar w:fldCharType="separate"/>
        </w:r>
        <w:r>
          <w:t>81</w:t>
        </w:r>
        <w:r>
          <w:fldChar w:fldCharType="end"/>
        </w:r>
      </w:hyperlink>
    </w:p>
    <w:p>
      <w:pPr>
        <w:pStyle w:val="TOC2"/>
        <w:tabs>
          <w:tab w:val="right" w:leader="dot" w:pos="8306"/>
        </w:tabs>
      </w:pPr>
      <w:hyperlink w:anchor="_Toc21211" w:history="1">
        <w:r>
          <w:rPr>
            <w:rFonts w:ascii="仿宋" w:eastAsia="仿宋" w:hAnsi="仿宋" w:cs="仿宋" w:hint="eastAsia"/>
            <w:lang w:eastAsia="zh-CN"/>
          </w:rPr>
          <w:t>(二)、伦理规范与培训</w:t>
        </w:r>
        <w:r>
          <w:tab/>
        </w:r>
        <w:r>
          <w:fldChar w:fldCharType="begin"/>
        </w:r>
        <w:r>
          <w:instrText xml:space="preserve"> PAGEREF _Toc21211 \h </w:instrText>
        </w:r>
        <w:r>
          <w:fldChar w:fldCharType="separate"/>
        </w:r>
        <w:r>
          <w:t>82</w:t>
        </w:r>
        <w:r>
          <w:fldChar w:fldCharType="end"/>
        </w:r>
      </w:hyperlink>
    </w:p>
    <w:p>
      <w:pPr>
        <w:pStyle w:val="TOC2"/>
        <w:tabs>
          <w:tab w:val="right" w:leader="dot" w:pos="8306"/>
        </w:tabs>
      </w:pPr>
      <w:hyperlink w:anchor="_Toc12333" w:history="1">
        <w:r>
          <w:rPr>
            <w:rFonts w:ascii="仿宋" w:eastAsia="仿宋" w:hAnsi="仿宋" w:cs="仿宋" w:hint="eastAsia"/>
            <w:lang w:eastAsia="zh-CN"/>
          </w:rPr>
          <w:t>(三)、合规风险评估</w:t>
        </w:r>
        <w:r>
          <w:tab/>
        </w:r>
        <w:r>
          <w:fldChar w:fldCharType="begin"/>
        </w:r>
        <w:r>
          <w:instrText xml:space="preserve"> PAGEREF _Toc12333 \h </w:instrText>
        </w:r>
        <w:r>
          <w:fldChar w:fldCharType="separate"/>
        </w:r>
        <w:r>
          <w:t>83</w:t>
        </w:r>
        <w:r>
          <w:fldChar w:fldCharType="end"/>
        </w:r>
      </w:hyperlink>
    </w:p>
    <w:p>
      <w:pPr>
        <w:pStyle w:val="TOC2"/>
        <w:tabs>
          <w:tab w:val="right" w:leader="dot" w:pos="8306"/>
        </w:tabs>
      </w:pPr>
      <w:hyperlink w:anchor="_Toc21767" w:history="1">
        <w:r>
          <w:rPr>
            <w:rFonts w:ascii="仿宋" w:eastAsia="仿宋" w:hAnsi="仿宋" w:cs="仿宋" w:hint="eastAsia"/>
            <w:lang w:eastAsia="zh-CN"/>
          </w:rPr>
          <w:t>(四)、合规监督与执行</w:t>
        </w:r>
        <w:r>
          <w:tab/>
        </w:r>
        <w:r>
          <w:fldChar w:fldCharType="begin"/>
        </w:r>
        <w:r>
          <w:instrText xml:space="preserve"> PAGEREF _Toc21767 \h </w:instrText>
        </w:r>
        <w:r>
          <w:fldChar w:fldCharType="separate"/>
        </w:r>
        <w:r>
          <w:t>84</w:t>
        </w:r>
        <w:r>
          <w:fldChar w:fldCharType="end"/>
        </w:r>
      </w:hyperlink>
    </w:p>
    <w:p>
      <w:pPr>
        <w:pStyle w:val="TOC1"/>
        <w:tabs>
          <w:tab w:val="right" w:leader="dot" w:pos="8306"/>
        </w:tabs>
      </w:pPr>
      <w:hyperlink w:anchor="_Toc5945" w:history="1">
        <w:r>
          <w:rPr>
            <w:rFonts w:ascii="仿宋" w:eastAsia="仿宋" w:hAnsi="仿宋" w:cs="仿宋" w:hint="eastAsia"/>
            <w:lang w:eastAsia="zh-CN"/>
          </w:rPr>
          <w:t>十九、知识产权管理与保护</w:t>
        </w:r>
        <w:r>
          <w:tab/>
        </w:r>
        <w:r>
          <w:fldChar w:fldCharType="begin"/>
        </w:r>
        <w:r>
          <w:instrText xml:space="preserve"> PAGEREF _Toc5945 \h </w:instrText>
        </w:r>
        <w:r>
          <w:fldChar w:fldCharType="separate"/>
        </w:r>
        <w:r>
          <w:t>85</w:t>
        </w:r>
        <w:r>
          <w:fldChar w:fldCharType="end"/>
        </w:r>
      </w:hyperlink>
    </w:p>
    <w:p>
      <w:pPr>
        <w:pStyle w:val="TOC2"/>
        <w:tabs>
          <w:tab w:val="right" w:leader="dot" w:pos="8306"/>
        </w:tabs>
      </w:pPr>
      <w:hyperlink w:anchor="_Toc18644" w:history="1">
        <w:r>
          <w:rPr>
            <w:rFonts w:ascii="仿宋" w:eastAsia="仿宋" w:hAnsi="仿宋" w:cs="仿宋" w:hint="eastAsia"/>
            <w:lang w:eastAsia="zh-CN"/>
          </w:rPr>
          <w:t>(一)、知识产权管理体系建设</w:t>
        </w:r>
        <w:r>
          <w:tab/>
        </w:r>
        <w:r>
          <w:fldChar w:fldCharType="begin"/>
        </w:r>
        <w:r>
          <w:instrText xml:space="preserve"> PAGEREF _Toc18644 \h </w:instrText>
        </w:r>
        <w:r>
          <w:fldChar w:fldCharType="separate"/>
        </w:r>
        <w:r>
          <w:t>85</w:t>
        </w:r>
        <w:r>
          <w:fldChar w:fldCharType="end"/>
        </w:r>
      </w:hyperlink>
    </w:p>
    <w:p>
      <w:pPr>
        <w:pStyle w:val="TOC2"/>
        <w:tabs>
          <w:tab w:val="right" w:leader="dot" w:pos="8306"/>
        </w:tabs>
      </w:pPr>
      <w:hyperlink w:anchor="_Toc27680" w:history="1">
        <w:r>
          <w:rPr>
            <w:rFonts w:ascii="仿宋" w:eastAsia="仿宋" w:hAnsi="仿宋" w:cs="仿宋" w:hint="eastAsia"/>
            <w:lang w:eastAsia="zh-CN"/>
          </w:rPr>
          <w:t>(二)、知识产权保护措施</w:t>
        </w:r>
        <w:r>
          <w:tab/>
        </w:r>
        <w:r>
          <w:fldChar w:fldCharType="begin"/>
        </w:r>
        <w:r>
          <w:instrText xml:space="preserve"> PAGEREF _Toc27680 \h </w:instrText>
        </w:r>
        <w:r>
          <w:fldChar w:fldCharType="separate"/>
        </w:r>
        <w:r>
          <w:t>86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288" w:history="1">
        <w:r>
          <w:rPr>
            <w:rFonts w:ascii="仿宋" w:eastAsia="仿宋" w:hAnsi="仿宋" w:cs="仿宋" w:hint="eastAsia"/>
            <w:lang w:eastAsia="zh-CN"/>
          </w:rPr>
          <w:t>二十、产业协同与集群发展</w:t>
        </w:r>
        <w:r>
          <w:tab/>
        </w:r>
        <w:r>
          <w:fldChar w:fldCharType="begin"/>
        </w:r>
        <w:r>
          <w:instrText xml:space="preserve"> PAGEREF _Toc14288 \h </w:instrText>
        </w:r>
        <w:r>
          <w:fldChar w:fldCharType="separate"/>
        </w:r>
        <w:r>
          <w:t>88</w:t>
        </w:r>
        <w:r>
          <w:fldChar w:fldCharType="end"/>
        </w:r>
      </w:hyperlink>
    </w:p>
    <w:p>
      <w:pPr>
        <w:pStyle w:val="TOC2"/>
        <w:tabs>
          <w:tab w:val="right" w:leader="dot" w:pos="8306"/>
        </w:tabs>
      </w:pPr>
      <w:hyperlink w:anchor="_Toc23092" w:history="1">
        <w:r>
          <w:rPr>
            <w:rFonts w:ascii="仿宋" w:eastAsia="仿宋" w:hAnsi="仿宋" w:cs="仿宋" w:hint="eastAsia"/>
            <w:lang w:eastAsia="zh-CN"/>
          </w:rPr>
          <w:t>(一)、产业协同机制建设</w:t>
        </w:r>
        <w:r>
          <w:tab/>
        </w:r>
        <w:r>
          <w:fldChar w:fldCharType="begin"/>
        </w:r>
        <w:r>
          <w:instrText xml:space="preserve"> PAGEREF _Toc23092 \h </w:instrText>
        </w:r>
        <w:r>
          <w:fldChar w:fldCharType="separate"/>
        </w:r>
        <w:r>
          <w:t>88</w:t>
        </w:r>
        <w:r>
          <w:fldChar w:fldCharType="end"/>
        </w:r>
      </w:hyperlink>
    </w:p>
    <w:p>
      <w:pPr>
        <w:pStyle w:val="TOC2"/>
        <w:tabs>
          <w:tab w:val="right" w:leader="dot" w:pos="8306"/>
        </w:tabs>
      </w:pPr>
      <w:hyperlink w:anchor="_Toc12315" w:history="1">
        <w:r>
          <w:rPr>
            <w:rFonts w:ascii="仿宋" w:eastAsia="仿宋" w:hAnsi="仿宋" w:cs="仿宋" w:hint="eastAsia"/>
            <w:lang w:eastAsia="zh-CN"/>
          </w:rPr>
          <w:t>(二)、产业集群培育与发展</w:t>
        </w:r>
        <w:r>
          <w:tab/>
        </w:r>
        <w:r>
          <w:fldChar w:fldCharType="begin"/>
        </w:r>
        <w:r>
          <w:instrText xml:space="preserve"> PAGEREF _Toc12315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3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0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9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60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85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87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22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82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https://d.book118.com/065020042242011041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161F6"/>
    <w:rsid w:val="09C16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0200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2023-12-27T05:05:00Z</dcterms:created>
  <dcterms:modified xsi:type="dcterms:W3CDTF">2023-12-27T05:06:13Z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B6596E141CC9423CA35508DB45D824DD_11</vt:lpwstr>
  </property>
  <property fmtid="{D5CDD505-2E9C-101B-9397-08002B2CF9AE}" pid="3" name="KSOProductBuildVer">
    <vt:lpwstr>2052-12.1.0.16120</vt:lpwstr>
  </property>
</Properties>
</file>