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船板项目建设总纲及方案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13" w:history="1">
        <w:r>
          <w:rPr>
            <w:rFonts w:ascii="仿宋" w:eastAsia="仿宋" w:hAnsi="仿宋" w:cs="仿宋" w:hint="eastAsia"/>
            <w:lang w:eastAsia="zh-CN"/>
          </w:rPr>
          <w:t>概论</w:t>
        </w:r>
        <w:r>
          <w:tab/>
        </w:r>
        <w:r>
          <w:fldChar w:fldCharType="begin"/>
        </w:r>
        <w:r>
          <w:instrText xml:space="preserve"> PAGEREF _Toc18413 \h </w:instrText>
        </w:r>
        <w:r>
          <w:fldChar w:fldCharType="separate"/>
        </w:r>
        <w:r>
          <w:t>3</w:t>
        </w:r>
        <w:r>
          <w:fldChar w:fldCharType="end"/>
        </w:r>
      </w:hyperlink>
    </w:p>
    <w:p>
      <w:pPr>
        <w:pStyle w:val="TOC1"/>
        <w:tabs>
          <w:tab w:val="right" w:leader="dot" w:pos="8306"/>
        </w:tabs>
      </w:pPr>
      <w:hyperlink w:anchor="_Toc3319" w:history="1">
        <w:r>
          <w:rPr>
            <w:rFonts w:ascii="仿宋" w:eastAsia="仿宋" w:hAnsi="仿宋" w:cs="仿宋" w:hint="eastAsia"/>
            <w:lang w:eastAsia="zh-CN"/>
          </w:rPr>
          <w:t>一、建设风险评估分析</w:t>
        </w:r>
        <w:r>
          <w:tab/>
        </w:r>
        <w:r>
          <w:fldChar w:fldCharType="begin"/>
        </w:r>
        <w:r>
          <w:instrText xml:space="preserve"> PAGEREF _Toc3319 \h </w:instrText>
        </w:r>
        <w:r>
          <w:fldChar w:fldCharType="separate"/>
        </w:r>
        <w:r>
          <w:t>3</w:t>
        </w:r>
        <w:r>
          <w:fldChar w:fldCharType="end"/>
        </w:r>
      </w:hyperlink>
    </w:p>
    <w:p>
      <w:pPr>
        <w:pStyle w:val="TOC2"/>
        <w:tabs>
          <w:tab w:val="right" w:leader="dot" w:pos="8306"/>
        </w:tabs>
      </w:pPr>
      <w:hyperlink w:anchor="_Toc26150" w:history="1">
        <w:r>
          <w:rPr>
            <w:rFonts w:ascii="仿宋" w:eastAsia="仿宋" w:hAnsi="仿宋" w:cs="仿宋" w:hint="eastAsia"/>
            <w:lang w:eastAsia="zh-CN"/>
          </w:rPr>
          <w:t>(一)、政策风险分析</w:t>
        </w:r>
        <w:r>
          <w:tab/>
        </w:r>
        <w:r>
          <w:fldChar w:fldCharType="begin"/>
        </w:r>
        <w:r>
          <w:instrText xml:space="preserve"> PAGEREF _Toc26150 \h </w:instrText>
        </w:r>
        <w:r>
          <w:fldChar w:fldCharType="separate"/>
        </w:r>
        <w:r>
          <w:t>3</w:t>
        </w:r>
        <w:r>
          <w:fldChar w:fldCharType="end"/>
        </w:r>
      </w:hyperlink>
    </w:p>
    <w:p>
      <w:pPr>
        <w:pStyle w:val="TOC2"/>
        <w:tabs>
          <w:tab w:val="right" w:leader="dot" w:pos="8306"/>
        </w:tabs>
      </w:pPr>
      <w:hyperlink w:anchor="_Toc23266" w:history="1">
        <w:r>
          <w:rPr>
            <w:rFonts w:ascii="仿宋" w:eastAsia="仿宋" w:hAnsi="仿宋" w:cs="仿宋" w:hint="eastAsia"/>
            <w:lang w:eastAsia="zh-CN"/>
          </w:rPr>
          <w:t>(二)、社会风险分析</w:t>
        </w:r>
        <w:r>
          <w:tab/>
        </w:r>
        <w:r>
          <w:fldChar w:fldCharType="begin"/>
        </w:r>
        <w:r>
          <w:instrText xml:space="preserve"> PAGEREF _Toc23266 \h </w:instrText>
        </w:r>
        <w:r>
          <w:fldChar w:fldCharType="separate"/>
        </w:r>
        <w:r>
          <w:t>4</w:t>
        </w:r>
        <w:r>
          <w:fldChar w:fldCharType="end"/>
        </w:r>
      </w:hyperlink>
    </w:p>
    <w:p>
      <w:pPr>
        <w:pStyle w:val="TOC2"/>
        <w:tabs>
          <w:tab w:val="right" w:leader="dot" w:pos="8306"/>
        </w:tabs>
      </w:pPr>
      <w:hyperlink w:anchor="_Toc20543" w:history="1">
        <w:r>
          <w:rPr>
            <w:rFonts w:ascii="仿宋" w:eastAsia="仿宋" w:hAnsi="仿宋" w:cs="仿宋" w:hint="eastAsia"/>
            <w:lang w:eastAsia="zh-CN"/>
          </w:rPr>
          <w:t>(三)、市场风险分析</w:t>
        </w:r>
        <w:r>
          <w:tab/>
        </w:r>
        <w:r>
          <w:fldChar w:fldCharType="begin"/>
        </w:r>
        <w:r>
          <w:instrText xml:space="preserve"> PAGEREF _Toc20543 \h </w:instrText>
        </w:r>
        <w:r>
          <w:fldChar w:fldCharType="separate"/>
        </w:r>
        <w:r>
          <w:t>6</w:t>
        </w:r>
        <w:r>
          <w:fldChar w:fldCharType="end"/>
        </w:r>
      </w:hyperlink>
    </w:p>
    <w:p>
      <w:pPr>
        <w:pStyle w:val="TOC2"/>
        <w:tabs>
          <w:tab w:val="right" w:leader="dot" w:pos="8306"/>
        </w:tabs>
      </w:pPr>
      <w:hyperlink w:anchor="_Toc14374" w:history="1">
        <w:r>
          <w:rPr>
            <w:rFonts w:ascii="仿宋" w:eastAsia="仿宋" w:hAnsi="仿宋" w:cs="仿宋" w:hint="eastAsia"/>
            <w:lang w:eastAsia="zh-CN"/>
          </w:rPr>
          <w:t>(四)、资金风险分析</w:t>
        </w:r>
        <w:r>
          <w:tab/>
        </w:r>
        <w:r>
          <w:fldChar w:fldCharType="begin"/>
        </w:r>
        <w:r>
          <w:instrText xml:space="preserve"> PAGEREF _Toc14374 \h </w:instrText>
        </w:r>
        <w:r>
          <w:fldChar w:fldCharType="separate"/>
        </w:r>
        <w:r>
          <w:t>6</w:t>
        </w:r>
        <w:r>
          <w:fldChar w:fldCharType="end"/>
        </w:r>
      </w:hyperlink>
    </w:p>
    <w:p>
      <w:pPr>
        <w:pStyle w:val="TOC2"/>
        <w:tabs>
          <w:tab w:val="right" w:leader="dot" w:pos="8306"/>
        </w:tabs>
      </w:pPr>
      <w:hyperlink w:anchor="_Toc8299" w:history="1">
        <w:r>
          <w:rPr>
            <w:rFonts w:ascii="仿宋" w:eastAsia="仿宋" w:hAnsi="仿宋" w:cs="仿宋" w:hint="eastAsia"/>
            <w:lang w:eastAsia="zh-CN"/>
          </w:rPr>
          <w:t>(五)、技术风险分析</w:t>
        </w:r>
        <w:r>
          <w:tab/>
        </w:r>
        <w:r>
          <w:fldChar w:fldCharType="begin"/>
        </w:r>
        <w:r>
          <w:instrText xml:space="preserve"> PAGEREF _Toc8299 \h </w:instrText>
        </w:r>
        <w:r>
          <w:fldChar w:fldCharType="separate"/>
        </w:r>
        <w:r>
          <w:t>8</w:t>
        </w:r>
        <w:r>
          <w:fldChar w:fldCharType="end"/>
        </w:r>
      </w:hyperlink>
    </w:p>
    <w:p>
      <w:pPr>
        <w:pStyle w:val="TOC2"/>
        <w:tabs>
          <w:tab w:val="right" w:leader="dot" w:pos="8306"/>
        </w:tabs>
      </w:pPr>
      <w:hyperlink w:anchor="_Toc24545" w:history="1">
        <w:r>
          <w:rPr>
            <w:rFonts w:ascii="仿宋" w:eastAsia="仿宋" w:hAnsi="仿宋" w:cs="仿宋" w:hint="eastAsia"/>
            <w:lang w:eastAsia="zh-CN"/>
          </w:rPr>
          <w:t>(六)、财务风险分析</w:t>
        </w:r>
        <w:r>
          <w:tab/>
        </w:r>
        <w:r>
          <w:fldChar w:fldCharType="begin"/>
        </w:r>
        <w:r>
          <w:instrText xml:space="preserve"> PAGEREF _Toc24545 \h </w:instrText>
        </w:r>
        <w:r>
          <w:fldChar w:fldCharType="separate"/>
        </w:r>
        <w:r>
          <w:t>9</w:t>
        </w:r>
        <w:r>
          <w:fldChar w:fldCharType="end"/>
        </w:r>
      </w:hyperlink>
    </w:p>
    <w:p>
      <w:pPr>
        <w:pStyle w:val="TOC2"/>
        <w:tabs>
          <w:tab w:val="right" w:leader="dot" w:pos="8306"/>
        </w:tabs>
      </w:pPr>
      <w:hyperlink w:anchor="_Toc28699" w:history="1">
        <w:r>
          <w:rPr>
            <w:rFonts w:ascii="仿宋" w:eastAsia="仿宋" w:hAnsi="仿宋" w:cs="仿宋" w:hint="eastAsia"/>
            <w:lang w:eastAsia="zh-CN"/>
          </w:rPr>
          <w:t>(七)、管理风险分析</w:t>
        </w:r>
        <w:r>
          <w:tab/>
        </w:r>
        <w:r>
          <w:fldChar w:fldCharType="begin"/>
        </w:r>
        <w:r>
          <w:instrText xml:space="preserve"> PAGEREF _Toc28699 \h </w:instrText>
        </w:r>
        <w:r>
          <w:fldChar w:fldCharType="separate"/>
        </w:r>
        <w:r>
          <w:t>11</w:t>
        </w:r>
        <w:r>
          <w:fldChar w:fldCharType="end"/>
        </w:r>
      </w:hyperlink>
    </w:p>
    <w:p>
      <w:pPr>
        <w:pStyle w:val="TOC2"/>
        <w:tabs>
          <w:tab w:val="right" w:leader="dot" w:pos="8306"/>
        </w:tabs>
      </w:pPr>
      <w:hyperlink w:anchor="_Toc27982" w:history="1">
        <w:r>
          <w:rPr>
            <w:rFonts w:ascii="仿宋" w:eastAsia="仿宋" w:hAnsi="仿宋" w:cs="仿宋" w:hint="eastAsia"/>
            <w:lang w:eastAsia="zh-CN"/>
          </w:rPr>
          <w:t>(八)、其它风险分析</w:t>
        </w:r>
        <w:r>
          <w:tab/>
        </w:r>
        <w:r>
          <w:fldChar w:fldCharType="begin"/>
        </w:r>
        <w:r>
          <w:instrText xml:space="preserve"> PAGEREF _Toc27982 \h </w:instrText>
        </w:r>
        <w:r>
          <w:fldChar w:fldCharType="separate"/>
        </w:r>
        <w:r>
          <w:t>12</w:t>
        </w:r>
        <w:r>
          <w:fldChar w:fldCharType="end"/>
        </w:r>
      </w:hyperlink>
    </w:p>
    <w:p>
      <w:pPr>
        <w:pStyle w:val="TOC2"/>
        <w:tabs>
          <w:tab w:val="right" w:leader="dot" w:pos="8306"/>
        </w:tabs>
      </w:pPr>
      <w:hyperlink w:anchor="_Toc24324" w:history="1">
        <w:r>
          <w:rPr>
            <w:rFonts w:ascii="仿宋" w:eastAsia="仿宋" w:hAnsi="仿宋" w:cs="仿宋" w:hint="eastAsia"/>
            <w:lang w:eastAsia="zh-CN"/>
          </w:rPr>
          <w:t>(九)、社会影响评估</w:t>
        </w:r>
        <w:r>
          <w:tab/>
        </w:r>
        <w:r>
          <w:fldChar w:fldCharType="begin"/>
        </w:r>
        <w:r>
          <w:instrText xml:space="preserve"> PAGEREF _Toc24324 \h </w:instrText>
        </w:r>
        <w:r>
          <w:fldChar w:fldCharType="separate"/>
        </w:r>
        <w:r>
          <w:t>13</w:t>
        </w:r>
        <w:r>
          <w:fldChar w:fldCharType="end"/>
        </w:r>
      </w:hyperlink>
    </w:p>
    <w:p>
      <w:pPr>
        <w:pStyle w:val="TOC1"/>
        <w:tabs>
          <w:tab w:val="right" w:leader="dot" w:pos="8306"/>
        </w:tabs>
      </w:pPr>
      <w:hyperlink w:anchor="_Toc13600" w:history="1">
        <w:r>
          <w:rPr>
            <w:rFonts w:ascii="仿宋" w:eastAsia="仿宋" w:hAnsi="仿宋" w:cs="仿宋" w:hint="eastAsia"/>
            <w:lang w:eastAsia="zh-CN"/>
          </w:rPr>
          <w:t>二、项目监理与质量保证</w:t>
        </w:r>
        <w:r>
          <w:tab/>
        </w:r>
        <w:r>
          <w:fldChar w:fldCharType="begin"/>
        </w:r>
        <w:r>
          <w:instrText xml:space="preserve"> PAGEREF _Toc13600 \h </w:instrText>
        </w:r>
        <w:r>
          <w:fldChar w:fldCharType="separate"/>
        </w:r>
        <w:r>
          <w:t>15</w:t>
        </w:r>
        <w:r>
          <w:fldChar w:fldCharType="end"/>
        </w:r>
      </w:hyperlink>
    </w:p>
    <w:p>
      <w:pPr>
        <w:pStyle w:val="TOC2"/>
        <w:tabs>
          <w:tab w:val="right" w:leader="dot" w:pos="8306"/>
        </w:tabs>
      </w:pPr>
      <w:hyperlink w:anchor="_Toc15229" w:history="1">
        <w:r>
          <w:rPr>
            <w:rFonts w:ascii="仿宋" w:eastAsia="仿宋" w:hAnsi="仿宋" w:cs="仿宋" w:hint="eastAsia"/>
            <w:lang w:eastAsia="zh-CN"/>
          </w:rPr>
          <w:t>(一)、监理体系构建</w:t>
        </w:r>
        <w:r>
          <w:tab/>
        </w:r>
        <w:r>
          <w:fldChar w:fldCharType="begin"/>
        </w:r>
        <w:r>
          <w:instrText xml:space="preserve"> PAGEREF _Toc15229 \h </w:instrText>
        </w:r>
        <w:r>
          <w:fldChar w:fldCharType="separate"/>
        </w:r>
        <w:r>
          <w:t>15</w:t>
        </w:r>
        <w:r>
          <w:fldChar w:fldCharType="end"/>
        </w:r>
      </w:hyperlink>
    </w:p>
    <w:p>
      <w:pPr>
        <w:pStyle w:val="TOC2"/>
        <w:tabs>
          <w:tab w:val="right" w:leader="dot" w:pos="8306"/>
        </w:tabs>
      </w:pPr>
      <w:hyperlink w:anchor="_Toc12036" w:history="1">
        <w:r>
          <w:rPr>
            <w:rFonts w:ascii="仿宋" w:eastAsia="仿宋" w:hAnsi="仿宋" w:cs="仿宋" w:hint="eastAsia"/>
            <w:lang w:eastAsia="zh-CN"/>
          </w:rPr>
          <w:t>(二)、质量保证体系实施</w:t>
        </w:r>
        <w:r>
          <w:tab/>
        </w:r>
        <w:r>
          <w:fldChar w:fldCharType="begin"/>
        </w:r>
        <w:r>
          <w:instrText xml:space="preserve"> PAGEREF _Toc12036 \h </w:instrText>
        </w:r>
        <w:r>
          <w:fldChar w:fldCharType="separate"/>
        </w:r>
        <w:r>
          <w:t>16</w:t>
        </w:r>
        <w:r>
          <w:fldChar w:fldCharType="end"/>
        </w:r>
      </w:hyperlink>
    </w:p>
    <w:p>
      <w:pPr>
        <w:pStyle w:val="TOC2"/>
        <w:tabs>
          <w:tab w:val="right" w:leader="dot" w:pos="8306"/>
        </w:tabs>
      </w:pPr>
      <w:hyperlink w:anchor="_Toc7811" w:history="1">
        <w:r>
          <w:rPr>
            <w:rFonts w:ascii="仿宋" w:eastAsia="仿宋" w:hAnsi="仿宋" w:cs="仿宋" w:hint="eastAsia"/>
            <w:lang w:eastAsia="zh-CN"/>
          </w:rPr>
          <w:t>(三)、监理与质量控制流程</w:t>
        </w:r>
        <w:r>
          <w:tab/>
        </w:r>
        <w:r>
          <w:fldChar w:fldCharType="begin"/>
        </w:r>
        <w:r>
          <w:instrText xml:space="preserve"> PAGEREF _Toc7811 \h </w:instrText>
        </w:r>
        <w:r>
          <w:fldChar w:fldCharType="separate"/>
        </w:r>
        <w:r>
          <w:t>17</w:t>
        </w:r>
        <w:r>
          <w:fldChar w:fldCharType="end"/>
        </w:r>
      </w:hyperlink>
    </w:p>
    <w:p>
      <w:pPr>
        <w:pStyle w:val="TOC1"/>
        <w:tabs>
          <w:tab w:val="right" w:leader="dot" w:pos="8306"/>
        </w:tabs>
      </w:pPr>
      <w:hyperlink w:anchor="_Toc6139" w:history="1">
        <w:r>
          <w:rPr>
            <w:rFonts w:ascii="仿宋" w:eastAsia="仿宋" w:hAnsi="仿宋" w:cs="仿宋" w:hint="eastAsia"/>
            <w:lang w:eastAsia="zh-CN"/>
          </w:rPr>
          <w:t>三、经济影响分析</w:t>
        </w:r>
        <w:r>
          <w:tab/>
        </w:r>
        <w:r>
          <w:fldChar w:fldCharType="begin"/>
        </w:r>
        <w:r>
          <w:instrText xml:space="preserve"> PAGEREF _Toc6139 \h </w:instrText>
        </w:r>
        <w:r>
          <w:fldChar w:fldCharType="separate"/>
        </w:r>
        <w:r>
          <w:t>17</w:t>
        </w:r>
        <w:r>
          <w:fldChar w:fldCharType="end"/>
        </w:r>
      </w:hyperlink>
    </w:p>
    <w:p>
      <w:pPr>
        <w:pStyle w:val="TOC2"/>
        <w:tabs>
          <w:tab w:val="right" w:leader="dot" w:pos="8306"/>
        </w:tabs>
      </w:pPr>
      <w:hyperlink w:anchor="_Toc8485" w:history="1">
        <w:r>
          <w:rPr>
            <w:rFonts w:ascii="仿宋" w:eastAsia="仿宋" w:hAnsi="仿宋" w:cs="仿宋" w:hint="eastAsia"/>
            <w:lang w:eastAsia="zh-CN"/>
          </w:rPr>
          <w:t>(一)、经济费用效益或费用效果分析</w:t>
        </w:r>
        <w:r>
          <w:tab/>
        </w:r>
        <w:r>
          <w:fldChar w:fldCharType="begin"/>
        </w:r>
        <w:r>
          <w:instrText xml:space="preserve"> PAGEREF _Toc8485 \h </w:instrText>
        </w:r>
        <w:r>
          <w:fldChar w:fldCharType="separate"/>
        </w:r>
        <w:r>
          <w:t>17</w:t>
        </w:r>
        <w:r>
          <w:fldChar w:fldCharType="end"/>
        </w:r>
      </w:hyperlink>
    </w:p>
    <w:p>
      <w:pPr>
        <w:pStyle w:val="TOC2"/>
        <w:tabs>
          <w:tab w:val="right" w:leader="dot" w:pos="8306"/>
        </w:tabs>
      </w:pPr>
      <w:hyperlink w:anchor="_Toc31905" w:history="1">
        <w:r>
          <w:rPr>
            <w:rFonts w:ascii="仿宋" w:eastAsia="仿宋" w:hAnsi="仿宋" w:cs="仿宋" w:hint="eastAsia"/>
            <w:lang w:eastAsia="zh-CN"/>
          </w:rPr>
          <w:t>(二)、行业影响分析</w:t>
        </w:r>
        <w:r>
          <w:tab/>
        </w:r>
        <w:r>
          <w:fldChar w:fldCharType="begin"/>
        </w:r>
        <w:r>
          <w:instrText xml:space="preserve"> PAGEREF _Toc31905 \h </w:instrText>
        </w:r>
        <w:r>
          <w:fldChar w:fldCharType="separate"/>
        </w:r>
        <w:r>
          <w:t>20</w:t>
        </w:r>
        <w:r>
          <w:fldChar w:fldCharType="end"/>
        </w:r>
      </w:hyperlink>
    </w:p>
    <w:p>
      <w:pPr>
        <w:pStyle w:val="TOC2"/>
        <w:tabs>
          <w:tab w:val="right" w:leader="dot" w:pos="8306"/>
        </w:tabs>
      </w:pPr>
      <w:hyperlink w:anchor="_Toc15923" w:history="1">
        <w:r>
          <w:rPr>
            <w:rFonts w:ascii="仿宋" w:eastAsia="仿宋" w:hAnsi="仿宋" w:cs="仿宋" w:hint="eastAsia"/>
            <w:lang w:eastAsia="zh-CN"/>
          </w:rPr>
          <w:t>(三)、区域经济影响分析</w:t>
        </w:r>
        <w:r>
          <w:tab/>
        </w:r>
        <w:r>
          <w:fldChar w:fldCharType="begin"/>
        </w:r>
        <w:r>
          <w:instrText xml:space="preserve"> PAGEREF _Toc15923 \h </w:instrText>
        </w:r>
        <w:r>
          <w:fldChar w:fldCharType="separate"/>
        </w:r>
        <w:r>
          <w:t>21</w:t>
        </w:r>
        <w:r>
          <w:fldChar w:fldCharType="end"/>
        </w:r>
      </w:hyperlink>
    </w:p>
    <w:p>
      <w:pPr>
        <w:pStyle w:val="TOC2"/>
        <w:tabs>
          <w:tab w:val="right" w:leader="dot" w:pos="8306"/>
        </w:tabs>
      </w:pPr>
      <w:hyperlink w:anchor="_Toc4770" w:history="1">
        <w:r>
          <w:rPr>
            <w:rFonts w:ascii="仿宋" w:eastAsia="仿宋" w:hAnsi="仿宋" w:cs="仿宋" w:hint="eastAsia"/>
            <w:lang w:eastAsia="zh-CN"/>
          </w:rPr>
          <w:t>(四)、宏观经济影响分析</w:t>
        </w:r>
        <w:r>
          <w:tab/>
        </w:r>
        <w:r>
          <w:fldChar w:fldCharType="begin"/>
        </w:r>
        <w:r>
          <w:instrText xml:space="preserve"> PAGEREF _Toc4770 \h </w:instrText>
        </w:r>
        <w:r>
          <w:fldChar w:fldCharType="separate"/>
        </w:r>
        <w:r>
          <w:t>22</w:t>
        </w:r>
        <w:r>
          <w:fldChar w:fldCharType="end"/>
        </w:r>
      </w:hyperlink>
    </w:p>
    <w:p>
      <w:pPr>
        <w:pStyle w:val="TOC1"/>
        <w:tabs>
          <w:tab w:val="right" w:leader="dot" w:pos="8306"/>
        </w:tabs>
      </w:pPr>
      <w:hyperlink w:anchor="_Toc19027" w:history="1">
        <w:r>
          <w:rPr>
            <w:rFonts w:ascii="仿宋" w:eastAsia="仿宋" w:hAnsi="仿宋" w:cs="仿宋" w:hint="eastAsia"/>
            <w:lang w:eastAsia="zh-CN"/>
          </w:rPr>
          <w:t>四、船板项目概论</w:t>
        </w:r>
        <w:r>
          <w:tab/>
        </w:r>
        <w:r>
          <w:fldChar w:fldCharType="begin"/>
        </w:r>
        <w:r>
          <w:instrText xml:space="preserve"> PAGEREF _Toc19027 \h </w:instrText>
        </w:r>
        <w:r>
          <w:fldChar w:fldCharType="separate"/>
        </w:r>
        <w:r>
          <w:t>24</w:t>
        </w:r>
        <w:r>
          <w:fldChar w:fldCharType="end"/>
        </w:r>
      </w:hyperlink>
    </w:p>
    <w:p>
      <w:pPr>
        <w:pStyle w:val="TOC2"/>
        <w:tabs>
          <w:tab w:val="right" w:leader="dot" w:pos="8306"/>
        </w:tabs>
      </w:pPr>
      <w:hyperlink w:anchor="_Toc17136" w:history="1">
        <w:r>
          <w:rPr>
            <w:rFonts w:ascii="仿宋" w:eastAsia="仿宋" w:hAnsi="仿宋" w:cs="仿宋" w:hint="eastAsia"/>
            <w:lang w:eastAsia="zh-CN"/>
          </w:rPr>
          <w:t>(一)、项目申报单位概况</w:t>
        </w:r>
        <w:r>
          <w:tab/>
        </w:r>
        <w:r>
          <w:fldChar w:fldCharType="begin"/>
        </w:r>
        <w:r>
          <w:instrText xml:space="preserve"> PAGEREF _Toc17136 \h </w:instrText>
        </w:r>
        <w:r>
          <w:fldChar w:fldCharType="separate"/>
        </w:r>
        <w:r>
          <w:t>24</w:t>
        </w:r>
        <w:r>
          <w:fldChar w:fldCharType="end"/>
        </w:r>
      </w:hyperlink>
    </w:p>
    <w:p>
      <w:pPr>
        <w:pStyle w:val="TOC2"/>
        <w:tabs>
          <w:tab w:val="right" w:leader="dot" w:pos="8306"/>
        </w:tabs>
      </w:pPr>
      <w:hyperlink w:anchor="_Toc32250" w:history="1">
        <w:r>
          <w:rPr>
            <w:rFonts w:ascii="仿宋" w:eastAsia="仿宋" w:hAnsi="仿宋" w:cs="仿宋" w:hint="eastAsia"/>
            <w:lang w:eastAsia="zh-CN"/>
          </w:rPr>
          <w:t>(二)、项目概况</w:t>
        </w:r>
        <w:r>
          <w:tab/>
        </w:r>
        <w:r>
          <w:fldChar w:fldCharType="begin"/>
        </w:r>
        <w:r>
          <w:instrText xml:space="preserve"> PAGEREF _Toc32250 \h </w:instrText>
        </w:r>
        <w:r>
          <w:fldChar w:fldCharType="separate"/>
        </w:r>
        <w:r>
          <w:t>25</w:t>
        </w:r>
        <w:r>
          <w:fldChar w:fldCharType="end"/>
        </w:r>
      </w:hyperlink>
    </w:p>
    <w:p>
      <w:pPr>
        <w:pStyle w:val="TOC1"/>
        <w:tabs>
          <w:tab w:val="right" w:leader="dot" w:pos="8306"/>
        </w:tabs>
      </w:pPr>
      <w:hyperlink w:anchor="_Toc4716" w:history="1">
        <w:r>
          <w:rPr>
            <w:rFonts w:ascii="仿宋" w:eastAsia="仿宋" w:hAnsi="仿宋" w:cs="仿宋" w:hint="eastAsia"/>
            <w:lang w:eastAsia="zh-CN"/>
          </w:rPr>
          <w:t>五、资源开发及综合利用分析</w:t>
        </w:r>
        <w:r>
          <w:tab/>
        </w:r>
        <w:r>
          <w:fldChar w:fldCharType="begin"/>
        </w:r>
        <w:r>
          <w:instrText xml:space="preserve"> PAGEREF _Toc4716 \h </w:instrText>
        </w:r>
        <w:r>
          <w:fldChar w:fldCharType="separate"/>
        </w:r>
        <w:r>
          <w:t>27</w:t>
        </w:r>
        <w:r>
          <w:fldChar w:fldCharType="end"/>
        </w:r>
      </w:hyperlink>
    </w:p>
    <w:p>
      <w:pPr>
        <w:pStyle w:val="TOC2"/>
        <w:tabs>
          <w:tab w:val="right" w:leader="dot" w:pos="8306"/>
        </w:tabs>
      </w:pPr>
      <w:hyperlink w:anchor="_Toc10192" w:history="1">
        <w:r>
          <w:rPr>
            <w:rFonts w:ascii="仿宋" w:eastAsia="仿宋" w:hAnsi="仿宋" w:cs="仿宋" w:hint="eastAsia"/>
            <w:lang w:eastAsia="zh-CN"/>
          </w:rPr>
          <w:t>(一)、资源开发方案</w:t>
        </w:r>
        <w:r>
          <w:tab/>
        </w:r>
        <w:r>
          <w:fldChar w:fldCharType="begin"/>
        </w:r>
        <w:r>
          <w:instrText xml:space="preserve"> PAGEREF _Toc10192 \h </w:instrText>
        </w:r>
        <w:r>
          <w:fldChar w:fldCharType="separate"/>
        </w:r>
        <w:r>
          <w:t>27</w:t>
        </w:r>
        <w:r>
          <w:fldChar w:fldCharType="end"/>
        </w:r>
      </w:hyperlink>
    </w:p>
    <w:p>
      <w:pPr>
        <w:pStyle w:val="TOC2"/>
        <w:tabs>
          <w:tab w:val="right" w:leader="dot" w:pos="8306"/>
        </w:tabs>
      </w:pPr>
      <w:hyperlink w:anchor="_Toc17705" w:history="1">
        <w:r>
          <w:rPr>
            <w:rFonts w:ascii="仿宋" w:eastAsia="仿宋" w:hAnsi="仿宋" w:cs="仿宋" w:hint="eastAsia"/>
            <w:lang w:eastAsia="zh-CN"/>
          </w:rPr>
          <w:t>(二)、资源利用方案</w:t>
        </w:r>
        <w:r>
          <w:tab/>
        </w:r>
        <w:r>
          <w:fldChar w:fldCharType="begin"/>
        </w:r>
        <w:r>
          <w:instrText xml:space="preserve"> PAGEREF _Toc17705 \h </w:instrText>
        </w:r>
        <w:r>
          <w:fldChar w:fldCharType="separate"/>
        </w:r>
        <w:r>
          <w:t>29</w:t>
        </w:r>
        <w:r>
          <w:fldChar w:fldCharType="end"/>
        </w:r>
      </w:hyperlink>
    </w:p>
    <w:p>
      <w:pPr>
        <w:pStyle w:val="TOC2"/>
        <w:tabs>
          <w:tab w:val="right" w:leader="dot" w:pos="8306"/>
        </w:tabs>
      </w:pPr>
      <w:hyperlink w:anchor="_Toc4996" w:history="1">
        <w:r>
          <w:rPr>
            <w:rFonts w:ascii="仿宋" w:eastAsia="仿宋" w:hAnsi="仿宋" w:cs="仿宋" w:hint="eastAsia"/>
            <w:lang w:eastAsia="zh-CN"/>
          </w:rPr>
          <w:t>(三)、资源节约措施</w:t>
        </w:r>
        <w:r>
          <w:tab/>
        </w:r>
        <w:r>
          <w:fldChar w:fldCharType="begin"/>
        </w:r>
        <w:r>
          <w:instrText xml:space="preserve"> PAGEREF _Toc4996 \h </w:instrText>
        </w:r>
        <w:r>
          <w:fldChar w:fldCharType="separate"/>
        </w:r>
        <w:r>
          <w:t>30</w:t>
        </w:r>
        <w:r>
          <w:fldChar w:fldCharType="end"/>
        </w:r>
      </w:hyperlink>
    </w:p>
    <w:p>
      <w:pPr>
        <w:pStyle w:val="TOC1"/>
        <w:tabs>
          <w:tab w:val="right" w:leader="dot" w:pos="8306"/>
        </w:tabs>
      </w:pPr>
      <w:hyperlink w:anchor="_Toc14447" w:history="1">
        <w:r>
          <w:rPr>
            <w:rFonts w:ascii="仿宋" w:eastAsia="仿宋" w:hAnsi="仿宋" w:cs="仿宋" w:hint="eastAsia"/>
            <w:lang w:eastAsia="zh-CN"/>
          </w:rPr>
          <w:t>六、项目选址研究</w:t>
        </w:r>
        <w:r>
          <w:tab/>
        </w:r>
        <w:r>
          <w:fldChar w:fldCharType="begin"/>
        </w:r>
        <w:r>
          <w:instrText xml:space="preserve"> PAGEREF _Toc14447 \h </w:instrText>
        </w:r>
        <w:r>
          <w:fldChar w:fldCharType="separate"/>
        </w:r>
        <w:r>
          <w:t>31</w:t>
        </w:r>
        <w:r>
          <w:fldChar w:fldCharType="end"/>
        </w:r>
      </w:hyperlink>
    </w:p>
    <w:p>
      <w:pPr>
        <w:pStyle w:val="TOC2"/>
        <w:tabs>
          <w:tab w:val="right" w:leader="dot" w:pos="8306"/>
        </w:tabs>
      </w:pPr>
      <w:hyperlink w:anchor="_Toc20525" w:history="1">
        <w:r>
          <w:rPr>
            <w:rFonts w:ascii="仿宋" w:eastAsia="仿宋" w:hAnsi="仿宋" w:cs="仿宋" w:hint="eastAsia"/>
            <w:lang w:eastAsia="zh-CN"/>
          </w:rPr>
          <w:t>(一)、项目选址原则</w:t>
        </w:r>
        <w:r>
          <w:tab/>
        </w:r>
        <w:r>
          <w:fldChar w:fldCharType="begin"/>
        </w:r>
        <w:r>
          <w:instrText xml:space="preserve"> PAGEREF _Toc20525 \h </w:instrText>
        </w:r>
        <w:r>
          <w:fldChar w:fldCharType="separate"/>
        </w:r>
        <w:r>
          <w:t>31</w:t>
        </w:r>
        <w:r>
          <w:fldChar w:fldCharType="end"/>
        </w:r>
      </w:hyperlink>
    </w:p>
    <w:p>
      <w:pPr>
        <w:pStyle w:val="TOC2"/>
        <w:tabs>
          <w:tab w:val="right" w:leader="dot" w:pos="8306"/>
        </w:tabs>
      </w:pPr>
      <w:hyperlink w:anchor="_Toc4643" w:history="1">
        <w:r>
          <w:rPr>
            <w:rFonts w:ascii="仿宋" w:eastAsia="仿宋" w:hAnsi="仿宋" w:cs="仿宋" w:hint="eastAsia"/>
            <w:lang w:eastAsia="zh-CN"/>
          </w:rPr>
          <w:t>(二)、项目选址</w:t>
        </w:r>
        <w:r>
          <w:tab/>
        </w:r>
        <w:r>
          <w:fldChar w:fldCharType="begin"/>
        </w:r>
        <w:r>
          <w:instrText xml:space="preserve"> PAGEREF _Toc4643 \h </w:instrText>
        </w:r>
        <w:r>
          <w:fldChar w:fldCharType="separate"/>
        </w:r>
        <w:r>
          <w:t>34</w:t>
        </w:r>
        <w:r>
          <w:fldChar w:fldCharType="end"/>
        </w:r>
      </w:hyperlink>
    </w:p>
    <w:p>
      <w:pPr>
        <w:pStyle w:val="TOC2"/>
        <w:tabs>
          <w:tab w:val="right" w:leader="dot" w:pos="8306"/>
        </w:tabs>
      </w:pPr>
      <w:hyperlink w:anchor="_Toc6813" w:history="1">
        <w:r>
          <w:rPr>
            <w:rFonts w:ascii="仿宋" w:eastAsia="仿宋" w:hAnsi="仿宋" w:cs="仿宋" w:hint="eastAsia"/>
            <w:lang w:eastAsia="zh-CN"/>
          </w:rPr>
          <w:t>(三)、建设条件分析</w:t>
        </w:r>
        <w:r>
          <w:tab/>
        </w:r>
        <w:r>
          <w:fldChar w:fldCharType="begin"/>
        </w:r>
        <w:r>
          <w:instrText xml:space="preserve"> PAGEREF _Toc6813 \h </w:instrText>
        </w:r>
        <w:r>
          <w:fldChar w:fldCharType="separate"/>
        </w:r>
        <w:r>
          <w:t>36</w:t>
        </w:r>
        <w:r>
          <w:fldChar w:fldCharType="end"/>
        </w:r>
      </w:hyperlink>
    </w:p>
    <w:p>
      <w:pPr>
        <w:pStyle w:val="TOC2"/>
        <w:tabs>
          <w:tab w:val="right" w:leader="dot" w:pos="8306"/>
        </w:tabs>
      </w:pPr>
      <w:hyperlink w:anchor="_Toc6221" w:history="1">
        <w:r>
          <w:rPr>
            <w:rFonts w:ascii="仿宋" w:eastAsia="仿宋" w:hAnsi="仿宋" w:cs="仿宋" w:hint="eastAsia"/>
            <w:lang w:eastAsia="zh-CN"/>
          </w:rPr>
          <w:t>(四)、用地控制指标</w:t>
        </w:r>
        <w:r>
          <w:tab/>
        </w:r>
        <w:r>
          <w:fldChar w:fldCharType="begin"/>
        </w:r>
        <w:r>
          <w:instrText xml:space="preserve"> PAGEREF _Toc6221 \h </w:instrText>
        </w:r>
        <w:r>
          <w:fldChar w:fldCharType="separate"/>
        </w:r>
        <w:r>
          <w:t>38</w:t>
        </w:r>
        <w:r>
          <w:fldChar w:fldCharType="end"/>
        </w:r>
      </w:hyperlink>
    </w:p>
    <w:p>
      <w:pPr>
        <w:pStyle w:val="TOC2"/>
        <w:tabs>
          <w:tab w:val="right" w:leader="dot" w:pos="8306"/>
        </w:tabs>
      </w:pPr>
      <w:hyperlink w:anchor="_Toc4943" w:history="1">
        <w:r>
          <w:rPr>
            <w:rFonts w:ascii="仿宋" w:eastAsia="仿宋" w:hAnsi="仿宋" w:cs="仿宋" w:hint="eastAsia"/>
            <w:lang w:eastAsia="zh-CN"/>
          </w:rPr>
          <w:t>(五)、地总体要求</w:t>
        </w:r>
        <w:r>
          <w:tab/>
        </w:r>
        <w:r>
          <w:fldChar w:fldCharType="begin"/>
        </w:r>
        <w:r>
          <w:instrText xml:space="preserve"> PAGEREF _Toc4943 \h </w:instrText>
        </w:r>
        <w:r>
          <w:fldChar w:fldCharType="separate"/>
        </w:r>
        <w:r>
          <w:t>39</w:t>
        </w:r>
        <w:r>
          <w:fldChar w:fldCharType="end"/>
        </w:r>
      </w:hyperlink>
    </w:p>
    <w:p>
      <w:pPr>
        <w:pStyle w:val="TOC2"/>
        <w:tabs>
          <w:tab w:val="right" w:leader="dot" w:pos="8306"/>
        </w:tabs>
      </w:pPr>
      <w:hyperlink w:anchor="_Toc22981" w:history="1">
        <w:r>
          <w:rPr>
            <w:rFonts w:ascii="仿宋" w:eastAsia="仿宋" w:hAnsi="仿宋" w:cs="仿宋" w:hint="eastAsia"/>
            <w:lang w:eastAsia="zh-CN"/>
          </w:rPr>
          <w:t>(六)、节约用地措施</w:t>
        </w:r>
        <w:r>
          <w:tab/>
        </w:r>
        <w:r>
          <w:fldChar w:fldCharType="begin"/>
        </w:r>
        <w:r>
          <w:instrText xml:space="preserve"> PAGEREF _Toc22981 \h </w:instrText>
        </w:r>
        <w:r>
          <w:fldChar w:fldCharType="separate"/>
        </w:r>
        <w:r>
          <w:t>40</w:t>
        </w:r>
        <w:r>
          <w:fldChar w:fldCharType="end"/>
        </w:r>
      </w:hyperlink>
    </w:p>
    <w:p>
      <w:pPr>
        <w:pStyle w:val="TOC2"/>
        <w:tabs>
          <w:tab w:val="right" w:leader="dot" w:pos="8306"/>
        </w:tabs>
      </w:pPr>
      <w:hyperlink w:anchor="_Toc25823" w:history="1">
        <w:r>
          <w:rPr>
            <w:rFonts w:ascii="仿宋" w:eastAsia="仿宋" w:hAnsi="仿宋" w:cs="仿宋" w:hint="eastAsia"/>
            <w:lang w:eastAsia="zh-CN"/>
          </w:rPr>
          <w:t>(七)、选址综合评价</w:t>
        </w:r>
        <w:r>
          <w:tab/>
        </w:r>
        <w:r>
          <w:fldChar w:fldCharType="begin"/>
        </w:r>
        <w:r>
          <w:instrText xml:space="preserve"> PAGEREF _Toc25823 \h </w:instrText>
        </w:r>
        <w:r>
          <w:fldChar w:fldCharType="separate"/>
        </w:r>
        <w:r>
          <w:t>42</w:t>
        </w:r>
        <w:r>
          <w:fldChar w:fldCharType="end"/>
        </w:r>
      </w:hyperlink>
    </w:p>
    <w:p>
      <w:pPr>
        <w:pStyle w:val="TOC1"/>
        <w:tabs>
          <w:tab w:val="right" w:leader="dot" w:pos="8306"/>
        </w:tabs>
      </w:pPr>
      <w:hyperlink w:anchor="_Toc22864" w:history="1">
        <w:r>
          <w:rPr>
            <w:rFonts w:ascii="仿宋" w:eastAsia="仿宋" w:hAnsi="仿宋" w:cs="仿宋" w:hint="eastAsia"/>
            <w:lang w:eastAsia="zh-CN"/>
          </w:rPr>
          <w:t>七、客户关系管理与市场拓展</w:t>
        </w:r>
        <w:r>
          <w:tab/>
        </w:r>
        <w:r>
          <w:fldChar w:fldCharType="begin"/>
        </w:r>
        <w:r>
          <w:instrText xml:space="preserve"> PAGEREF _Toc22864 \h </w:instrText>
        </w:r>
        <w:r>
          <w:fldChar w:fldCharType="separate"/>
        </w:r>
        <w:r>
          <w:t>43</w:t>
        </w:r>
        <w:r>
          <w:fldChar w:fldCharType="end"/>
        </w:r>
      </w:hyperlink>
    </w:p>
    <w:p>
      <w:pPr>
        <w:pStyle w:val="TOC2"/>
        <w:tabs>
          <w:tab w:val="right" w:leader="dot" w:pos="8306"/>
        </w:tabs>
      </w:pPr>
      <w:hyperlink w:anchor="_Toc26412" w:history="1">
        <w:r>
          <w:rPr>
            <w:rFonts w:ascii="仿宋" w:eastAsia="仿宋" w:hAnsi="仿宋" w:cs="仿宋" w:hint="eastAsia"/>
            <w:lang w:eastAsia="zh-CN"/>
          </w:rPr>
          <w:t>(一)、客户关系管理策略</w:t>
        </w:r>
        <w:r>
          <w:tab/>
        </w:r>
        <w:r>
          <w:fldChar w:fldCharType="begin"/>
        </w:r>
        <w:r>
          <w:instrText xml:space="preserve"> PAGEREF _Toc26412 \h </w:instrText>
        </w:r>
        <w:r>
          <w:fldChar w:fldCharType="separate"/>
        </w:r>
        <w:r>
          <w:t>43</w:t>
        </w:r>
        <w:r>
          <w:fldChar w:fldCharType="end"/>
        </w:r>
      </w:hyperlink>
    </w:p>
    <w:p>
      <w:pPr>
        <w:pStyle w:val="TOC2"/>
        <w:tabs>
          <w:tab w:val="right" w:leader="dot" w:pos="8306"/>
        </w:tabs>
      </w:pPr>
      <w:hyperlink w:anchor="_Toc14014" w:history="1">
        <w:r>
          <w:rPr>
            <w:rFonts w:ascii="仿宋" w:eastAsia="仿宋" w:hAnsi="仿宋" w:cs="仿宋" w:hint="eastAsia"/>
            <w:lang w:eastAsia="zh-CN"/>
          </w:rPr>
          <w:t>(二)、市场拓展方案</w:t>
        </w:r>
        <w:r>
          <w:tab/>
        </w:r>
        <w:r>
          <w:fldChar w:fldCharType="begin"/>
        </w:r>
        <w:r>
          <w:instrText xml:space="preserve"> PAGEREF _Toc14014 \h </w:instrText>
        </w:r>
        <w:r>
          <w:fldChar w:fldCharType="separate"/>
        </w:r>
        <w:r>
          <w:t>44</w:t>
        </w:r>
        <w:r>
          <w:fldChar w:fldCharType="end"/>
        </w:r>
      </w:hyperlink>
    </w:p>
    <w:p>
      <w:pPr>
        <w:pStyle w:val="TOC1"/>
        <w:tabs>
          <w:tab w:val="right" w:leader="dot" w:pos="8306"/>
        </w:tabs>
      </w:pPr>
      <w:hyperlink w:anchor="_Toc27790" w:history="1">
        <w:r>
          <w:rPr>
            <w:rFonts w:ascii="仿宋" w:eastAsia="仿宋" w:hAnsi="仿宋" w:cs="仿宋" w:hint="eastAsia"/>
            <w:lang w:eastAsia="zh-CN"/>
          </w:rPr>
          <w:t>八、项目实施与管理方案</w:t>
        </w:r>
        <w:r>
          <w:tab/>
        </w:r>
        <w:r>
          <w:fldChar w:fldCharType="begin"/>
        </w:r>
        <w:r>
          <w:instrText xml:space="preserve"> PAGEREF _Toc27790 \h </w:instrText>
        </w:r>
        <w:r>
          <w:fldChar w:fldCharType="separate"/>
        </w:r>
        <w:r>
          <w:t>45</w:t>
        </w:r>
        <w:r>
          <w:fldChar w:fldCharType="end"/>
        </w:r>
      </w:hyperlink>
    </w:p>
    <w:p>
      <w:pPr>
        <w:pStyle w:val="TOC2"/>
        <w:tabs>
          <w:tab w:val="right" w:leader="dot" w:pos="8306"/>
        </w:tabs>
      </w:pPr>
      <w:hyperlink w:anchor="_Toc28090" w:history="1">
        <w:r>
          <w:rPr>
            <w:rFonts w:ascii="仿宋" w:eastAsia="仿宋" w:hAnsi="仿宋" w:cs="仿宋" w:hint="eastAsia"/>
            <w:lang w:eastAsia="zh-CN"/>
          </w:rPr>
          <w:t>(一)、项目实施计划</w:t>
        </w:r>
        <w:r>
          <w:tab/>
        </w:r>
        <w:r>
          <w:fldChar w:fldCharType="begin"/>
        </w:r>
        <w:r>
          <w:instrText xml:space="preserve"> PAGEREF _Toc28090 \h </w:instrText>
        </w:r>
        <w:r>
          <w:fldChar w:fldCharType="separate"/>
        </w:r>
        <w:r>
          <w:t>45</w:t>
        </w:r>
        <w:r>
          <w:fldChar w:fldCharType="end"/>
        </w:r>
      </w:hyperlink>
    </w:p>
    <w:p>
      <w:pPr>
        <w:pStyle w:val="TOC2"/>
        <w:tabs>
          <w:tab w:val="right" w:leader="dot" w:pos="8306"/>
        </w:tabs>
      </w:pPr>
      <w:hyperlink w:anchor="_Toc4559" w:history="1">
        <w:r>
          <w:rPr>
            <w:rFonts w:ascii="仿宋" w:eastAsia="仿宋" w:hAnsi="仿宋" w:cs="仿宋" w:hint="eastAsia"/>
            <w:lang w:eastAsia="zh-CN"/>
          </w:rPr>
          <w:t>(二)、项目组织机构与职责</w:t>
        </w:r>
        <w:r>
          <w:tab/>
        </w:r>
        <w:r>
          <w:fldChar w:fldCharType="begin"/>
        </w:r>
        <w:r>
          <w:instrText xml:space="preserve"> PAGEREF _Toc4559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01" w:history="1">
        <w:r>
          <w:rPr>
            <w:rFonts w:ascii="仿宋" w:eastAsia="仿宋" w:hAnsi="仿宋" w:cs="仿宋" w:hint="eastAsia"/>
            <w:lang w:eastAsia="zh-CN"/>
          </w:rPr>
          <w:t>(三)、项目管理与监控体系</w:t>
        </w:r>
        <w:r>
          <w:tab/>
        </w:r>
        <w:r>
          <w:fldChar w:fldCharType="begin"/>
        </w:r>
        <w:r>
          <w:instrText xml:space="preserve"> PAGEREF _Toc16501 \h </w:instrText>
        </w:r>
        <w:r>
          <w:fldChar w:fldCharType="separate"/>
        </w:r>
        <w:r>
          <w:t>49</w:t>
        </w:r>
        <w:r>
          <w:fldChar w:fldCharType="end"/>
        </w:r>
      </w:hyperlink>
    </w:p>
    <w:p>
      <w:pPr>
        <w:pStyle w:val="TOC1"/>
        <w:tabs>
          <w:tab w:val="right" w:leader="dot" w:pos="8306"/>
        </w:tabs>
      </w:pPr>
      <w:hyperlink w:anchor="_Toc28352" w:history="1">
        <w:r>
          <w:rPr>
            <w:rFonts w:ascii="仿宋" w:eastAsia="仿宋" w:hAnsi="仿宋" w:cs="仿宋" w:hint="eastAsia"/>
            <w:lang w:eastAsia="zh-CN"/>
          </w:rPr>
          <w:t>九、土地利用与规划方案</w:t>
        </w:r>
        <w:r>
          <w:tab/>
        </w:r>
        <w:r>
          <w:fldChar w:fldCharType="begin"/>
        </w:r>
        <w:r>
          <w:instrText xml:space="preserve"> PAGEREF _Toc28352 \h </w:instrText>
        </w:r>
        <w:r>
          <w:fldChar w:fldCharType="separate"/>
        </w:r>
        <w:r>
          <w:t>51</w:t>
        </w:r>
        <w:r>
          <w:fldChar w:fldCharType="end"/>
        </w:r>
      </w:hyperlink>
    </w:p>
    <w:p>
      <w:pPr>
        <w:pStyle w:val="TOC2"/>
        <w:tabs>
          <w:tab w:val="right" w:leader="dot" w:pos="8306"/>
        </w:tabs>
      </w:pPr>
      <w:hyperlink w:anchor="_Toc21590" w:history="1">
        <w:r>
          <w:rPr>
            <w:rFonts w:ascii="仿宋" w:eastAsia="仿宋" w:hAnsi="仿宋" w:cs="仿宋" w:hint="eastAsia"/>
            <w:lang w:eastAsia="zh-CN"/>
          </w:rPr>
          <w:t>(一)、项目用地情况分析</w:t>
        </w:r>
        <w:r>
          <w:tab/>
        </w:r>
        <w:r>
          <w:fldChar w:fldCharType="begin"/>
        </w:r>
        <w:r>
          <w:instrText xml:space="preserve"> PAGEREF _Toc21590 \h </w:instrText>
        </w:r>
        <w:r>
          <w:fldChar w:fldCharType="separate"/>
        </w:r>
        <w:r>
          <w:t>51</w:t>
        </w:r>
        <w:r>
          <w:fldChar w:fldCharType="end"/>
        </w:r>
      </w:hyperlink>
    </w:p>
    <w:p>
      <w:pPr>
        <w:pStyle w:val="TOC2"/>
        <w:tabs>
          <w:tab w:val="right" w:leader="dot" w:pos="8306"/>
        </w:tabs>
      </w:pPr>
      <w:hyperlink w:anchor="_Toc13474" w:history="1">
        <w:r>
          <w:rPr>
            <w:rFonts w:ascii="仿宋" w:eastAsia="仿宋" w:hAnsi="仿宋" w:cs="仿宋" w:hint="eastAsia"/>
            <w:lang w:eastAsia="zh-CN"/>
          </w:rPr>
          <w:t>(二)、土地利用规划方案</w:t>
        </w:r>
        <w:r>
          <w:tab/>
        </w:r>
        <w:r>
          <w:fldChar w:fldCharType="begin"/>
        </w:r>
        <w:r>
          <w:instrText xml:space="preserve"> PAGEREF _Toc13474 \h </w:instrText>
        </w:r>
        <w:r>
          <w:fldChar w:fldCharType="separate"/>
        </w:r>
        <w:r>
          <w:t>52</w:t>
        </w:r>
        <w:r>
          <w:fldChar w:fldCharType="end"/>
        </w:r>
      </w:hyperlink>
    </w:p>
    <w:p>
      <w:pPr>
        <w:pStyle w:val="TOC1"/>
        <w:tabs>
          <w:tab w:val="right" w:leader="dot" w:pos="8306"/>
        </w:tabs>
      </w:pPr>
      <w:hyperlink w:anchor="_Toc31043" w:history="1">
        <w:r>
          <w:rPr>
            <w:rFonts w:ascii="仿宋" w:eastAsia="仿宋" w:hAnsi="仿宋" w:cs="仿宋" w:hint="eastAsia"/>
            <w:lang w:eastAsia="zh-CN"/>
          </w:rPr>
          <w:t>十、资金管理与财务规划</w:t>
        </w:r>
        <w:r>
          <w:tab/>
        </w:r>
        <w:r>
          <w:fldChar w:fldCharType="begin"/>
        </w:r>
        <w:r>
          <w:instrText xml:space="preserve"> PAGEREF _Toc31043 \h </w:instrText>
        </w:r>
        <w:r>
          <w:fldChar w:fldCharType="separate"/>
        </w:r>
        <w:r>
          <w:t>53</w:t>
        </w:r>
        <w:r>
          <w:fldChar w:fldCharType="end"/>
        </w:r>
      </w:hyperlink>
    </w:p>
    <w:p>
      <w:pPr>
        <w:pStyle w:val="TOC2"/>
        <w:tabs>
          <w:tab w:val="right" w:leader="dot" w:pos="8306"/>
        </w:tabs>
      </w:pPr>
      <w:hyperlink w:anchor="_Toc28865" w:history="1">
        <w:r>
          <w:rPr>
            <w:rFonts w:ascii="仿宋" w:eastAsia="仿宋" w:hAnsi="仿宋" w:cs="仿宋" w:hint="eastAsia"/>
            <w:lang w:eastAsia="zh-CN"/>
          </w:rPr>
          <w:t>(一)、项目资金来源与筹措</w:t>
        </w:r>
        <w:r>
          <w:tab/>
        </w:r>
        <w:r>
          <w:fldChar w:fldCharType="begin"/>
        </w:r>
        <w:r>
          <w:instrText xml:space="preserve"> PAGEREF _Toc28865 \h </w:instrText>
        </w:r>
        <w:r>
          <w:fldChar w:fldCharType="separate"/>
        </w:r>
        <w:r>
          <w:t>53</w:t>
        </w:r>
        <w:r>
          <w:fldChar w:fldCharType="end"/>
        </w:r>
      </w:hyperlink>
    </w:p>
    <w:p>
      <w:pPr>
        <w:pStyle w:val="TOC2"/>
        <w:tabs>
          <w:tab w:val="right" w:leader="dot" w:pos="8306"/>
        </w:tabs>
      </w:pPr>
      <w:hyperlink w:anchor="_Toc6227" w:history="1">
        <w:r>
          <w:rPr>
            <w:rFonts w:ascii="仿宋" w:eastAsia="仿宋" w:hAnsi="仿宋" w:cs="仿宋" w:hint="eastAsia"/>
            <w:lang w:eastAsia="zh-CN"/>
          </w:rPr>
          <w:t>(二)、资金使用与监管</w:t>
        </w:r>
        <w:r>
          <w:tab/>
        </w:r>
        <w:r>
          <w:fldChar w:fldCharType="begin"/>
        </w:r>
        <w:r>
          <w:instrText xml:space="preserve"> PAGEREF _Toc6227 \h </w:instrText>
        </w:r>
        <w:r>
          <w:fldChar w:fldCharType="separate"/>
        </w:r>
        <w:r>
          <w:t>54</w:t>
        </w:r>
        <w:r>
          <w:fldChar w:fldCharType="end"/>
        </w:r>
      </w:hyperlink>
    </w:p>
    <w:p>
      <w:pPr>
        <w:pStyle w:val="TOC2"/>
        <w:tabs>
          <w:tab w:val="right" w:leader="dot" w:pos="8306"/>
        </w:tabs>
      </w:pPr>
      <w:hyperlink w:anchor="_Toc7404" w:history="1">
        <w:r>
          <w:rPr>
            <w:rFonts w:ascii="仿宋" w:eastAsia="仿宋" w:hAnsi="仿宋" w:cs="仿宋" w:hint="eastAsia"/>
            <w:lang w:eastAsia="zh-CN"/>
          </w:rPr>
          <w:t>(三)、财务规划与预测</w:t>
        </w:r>
        <w:r>
          <w:tab/>
        </w:r>
        <w:r>
          <w:fldChar w:fldCharType="begin"/>
        </w:r>
        <w:r>
          <w:instrText xml:space="preserve"> PAGEREF _Toc7404 \h </w:instrText>
        </w:r>
        <w:r>
          <w:fldChar w:fldCharType="separate"/>
        </w:r>
        <w:r>
          <w:t>56</w:t>
        </w:r>
        <w:r>
          <w:fldChar w:fldCharType="end"/>
        </w:r>
      </w:hyperlink>
    </w:p>
    <w:p>
      <w:pPr>
        <w:pStyle w:val="TOC1"/>
        <w:tabs>
          <w:tab w:val="right" w:leader="dot" w:pos="8306"/>
        </w:tabs>
      </w:pPr>
      <w:hyperlink w:anchor="_Toc27873" w:history="1">
        <w:r>
          <w:rPr>
            <w:rFonts w:ascii="仿宋" w:eastAsia="仿宋" w:hAnsi="仿宋" w:cs="仿宋" w:hint="eastAsia"/>
            <w:lang w:eastAsia="zh-CN"/>
          </w:rPr>
          <w:t>十一、环境保护与绿色发展</w:t>
        </w:r>
        <w:r>
          <w:tab/>
        </w:r>
        <w:r>
          <w:fldChar w:fldCharType="begin"/>
        </w:r>
        <w:r>
          <w:instrText xml:space="preserve"> PAGEREF _Toc27873 \h </w:instrText>
        </w:r>
        <w:r>
          <w:fldChar w:fldCharType="separate"/>
        </w:r>
        <w:r>
          <w:t>57</w:t>
        </w:r>
        <w:r>
          <w:fldChar w:fldCharType="end"/>
        </w:r>
      </w:hyperlink>
    </w:p>
    <w:p>
      <w:pPr>
        <w:pStyle w:val="TOC2"/>
        <w:tabs>
          <w:tab w:val="right" w:leader="dot" w:pos="8306"/>
        </w:tabs>
      </w:pPr>
      <w:hyperlink w:anchor="_Toc13493" w:history="1">
        <w:r>
          <w:rPr>
            <w:rFonts w:ascii="仿宋" w:eastAsia="仿宋" w:hAnsi="仿宋" w:cs="仿宋" w:hint="eastAsia"/>
            <w:lang w:eastAsia="zh-CN"/>
          </w:rPr>
          <w:t>(一)、环境保护措施</w:t>
        </w:r>
        <w:r>
          <w:tab/>
        </w:r>
        <w:r>
          <w:fldChar w:fldCharType="begin"/>
        </w:r>
        <w:r>
          <w:instrText xml:space="preserve"> PAGEREF _Toc13493 \h </w:instrText>
        </w:r>
        <w:r>
          <w:fldChar w:fldCharType="separate"/>
        </w:r>
        <w:r>
          <w:t>57</w:t>
        </w:r>
        <w:r>
          <w:fldChar w:fldCharType="end"/>
        </w:r>
      </w:hyperlink>
    </w:p>
    <w:p>
      <w:pPr>
        <w:pStyle w:val="TOC2"/>
        <w:tabs>
          <w:tab w:val="right" w:leader="dot" w:pos="8306"/>
        </w:tabs>
      </w:pPr>
      <w:hyperlink w:anchor="_Toc850" w:history="1">
        <w:r>
          <w:rPr>
            <w:rFonts w:ascii="仿宋" w:eastAsia="仿宋" w:hAnsi="仿宋" w:cs="仿宋" w:hint="eastAsia"/>
            <w:lang w:eastAsia="zh-CN"/>
          </w:rPr>
          <w:t>(二)、绿色发展与可持续发展策略</w:t>
        </w:r>
        <w:r>
          <w:tab/>
        </w:r>
        <w:r>
          <w:fldChar w:fldCharType="begin"/>
        </w:r>
        <w:r>
          <w:instrText xml:space="preserve"> PAGEREF _Toc850 \h </w:instrText>
        </w:r>
        <w:r>
          <w:fldChar w:fldCharType="separate"/>
        </w:r>
        <w:r>
          <w:t>58</w:t>
        </w:r>
        <w:r>
          <w:fldChar w:fldCharType="end"/>
        </w:r>
      </w:hyperlink>
    </w:p>
    <w:p>
      <w:pPr>
        <w:pStyle w:val="TOC1"/>
        <w:tabs>
          <w:tab w:val="right" w:leader="dot" w:pos="8306"/>
        </w:tabs>
      </w:pPr>
      <w:hyperlink w:anchor="_Toc32153" w:history="1">
        <w:r>
          <w:rPr>
            <w:rFonts w:ascii="仿宋" w:eastAsia="仿宋" w:hAnsi="仿宋" w:cs="仿宋" w:hint="eastAsia"/>
            <w:lang w:eastAsia="zh-CN"/>
          </w:rPr>
          <w:t>十二、项目进度计划</w:t>
        </w:r>
        <w:r>
          <w:tab/>
        </w:r>
        <w:r>
          <w:fldChar w:fldCharType="begin"/>
        </w:r>
        <w:r>
          <w:instrText xml:space="preserve"> PAGEREF _Toc32153 \h </w:instrText>
        </w:r>
        <w:r>
          <w:fldChar w:fldCharType="separate"/>
        </w:r>
        <w:r>
          <w:t>60</w:t>
        </w:r>
        <w:r>
          <w:fldChar w:fldCharType="end"/>
        </w:r>
      </w:hyperlink>
    </w:p>
    <w:p>
      <w:pPr>
        <w:pStyle w:val="TOC2"/>
        <w:tabs>
          <w:tab w:val="right" w:leader="dot" w:pos="8306"/>
        </w:tabs>
      </w:pPr>
      <w:hyperlink w:anchor="_Toc4892" w:history="1">
        <w:r>
          <w:rPr>
            <w:rFonts w:ascii="仿宋" w:eastAsia="仿宋" w:hAnsi="仿宋" w:cs="仿宋" w:hint="eastAsia"/>
            <w:lang w:eastAsia="zh-CN"/>
          </w:rPr>
          <w:t>(一)、建设周期</w:t>
        </w:r>
        <w:r>
          <w:tab/>
        </w:r>
        <w:r>
          <w:fldChar w:fldCharType="begin"/>
        </w:r>
        <w:r>
          <w:instrText xml:space="preserve"> PAGEREF _Toc4892 \h </w:instrText>
        </w:r>
        <w:r>
          <w:fldChar w:fldCharType="separate"/>
        </w:r>
        <w:r>
          <w:t>60</w:t>
        </w:r>
        <w:r>
          <w:fldChar w:fldCharType="end"/>
        </w:r>
      </w:hyperlink>
    </w:p>
    <w:p>
      <w:pPr>
        <w:pStyle w:val="TOC2"/>
        <w:tabs>
          <w:tab w:val="right" w:leader="dot" w:pos="8306"/>
        </w:tabs>
      </w:pPr>
      <w:hyperlink w:anchor="_Toc24959" w:history="1">
        <w:r>
          <w:rPr>
            <w:rFonts w:ascii="仿宋" w:eastAsia="仿宋" w:hAnsi="仿宋" w:cs="仿宋" w:hint="eastAsia"/>
            <w:lang w:eastAsia="zh-CN"/>
          </w:rPr>
          <w:t>(二)、建设进度</w:t>
        </w:r>
        <w:r>
          <w:tab/>
        </w:r>
        <w:r>
          <w:fldChar w:fldCharType="begin"/>
        </w:r>
        <w:r>
          <w:instrText xml:space="preserve"> PAGEREF _Toc24959 \h </w:instrText>
        </w:r>
        <w:r>
          <w:fldChar w:fldCharType="separate"/>
        </w:r>
        <w:r>
          <w:t>60</w:t>
        </w:r>
        <w:r>
          <w:fldChar w:fldCharType="end"/>
        </w:r>
      </w:hyperlink>
    </w:p>
    <w:p>
      <w:pPr>
        <w:pStyle w:val="TOC2"/>
        <w:tabs>
          <w:tab w:val="right" w:leader="dot" w:pos="8306"/>
        </w:tabs>
      </w:pPr>
      <w:hyperlink w:anchor="_Toc13758" w:history="1">
        <w:r>
          <w:rPr>
            <w:rFonts w:ascii="仿宋" w:eastAsia="仿宋" w:hAnsi="仿宋" w:cs="仿宋" w:hint="eastAsia"/>
            <w:lang w:eastAsia="zh-CN"/>
          </w:rPr>
          <w:t>(三)、进度安排注意事项</w:t>
        </w:r>
        <w:r>
          <w:tab/>
        </w:r>
        <w:r>
          <w:fldChar w:fldCharType="begin"/>
        </w:r>
        <w:r>
          <w:instrText xml:space="preserve"> PAGEREF _Toc13758 \h </w:instrText>
        </w:r>
        <w:r>
          <w:fldChar w:fldCharType="separate"/>
        </w:r>
        <w:r>
          <w:t>61</w:t>
        </w:r>
        <w:r>
          <w:fldChar w:fldCharType="end"/>
        </w:r>
      </w:hyperlink>
    </w:p>
    <w:p>
      <w:pPr>
        <w:pStyle w:val="TOC2"/>
        <w:tabs>
          <w:tab w:val="right" w:leader="dot" w:pos="8306"/>
        </w:tabs>
      </w:pPr>
      <w:hyperlink w:anchor="_Toc30266" w:history="1">
        <w:r>
          <w:rPr>
            <w:rFonts w:ascii="仿宋" w:eastAsia="仿宋" w:hAnsi="仿宋" w:cs="仿宋" w:hint="eastAsia"/>
            <w:lang w:eastAsia="zh-CN"/>
          </w:rPr>
          <w:t>(四)、人力资源配置</w:t>
        </w:r>
        <w:r>
          <w:tab/>
        </w:r>
        <w:r>
          <w:fldChar w:fldCharType="begin"/>
        </w:r>
        <w:r>
          <w:instrText xml:space="preserve"> PAGEREF _Toc30266 \h </w:instrText>
        </w:r>
        <w:r>
          <w:fldChar w:fldCharType="separate"/>
        </w:r>
        <w:r>
          <w:t>62</w:t>
        </w:r>
        <w:r>
          <w:fldChar w:fldCharType="end"/>
        </w:r>
      </w:hyperlink>
    </w:p>
    <w:p>
      <w:pPr>
        <w:pStyle w:val="TOC2"/>
        <w:tabs>
          <w:tab w:val="right" w:leader="dot" w:pos="8306"/>
        </w:tabs>
      </w:pPr>
      <w:hyperlink w:anchor="_Toc19152" w:history="1">
        <w:r>
          <w:rPr>
            <w:rFonts w:ascii="仿宋" w:eastAsia="仿宋" w:hAnsi="仿宋" w:cs="仿宋" w:hint="eastAsia"/>
            <w:lang w:eastAsia="zh-CN"/>
          </w:rPr>
          <w:t>(五)、员工培训</w:t>
        </w:r>
        <w:r>
          <w:tab/>
        </w:r>
        <w:r>
          <w:fldChar w:fldCharType="begin"/>
        </w:r>
        <w:r>
          <w:instrText xml:space="preserve"> PAGEREF _Toc19152 \h </w:instrText>
        </w:r>
        <w:r>
          <w:fldChar w:fldCharType="separate"/>
        </w:r>
        <w:r>
          <w:t>64</w:t>
        </w:r>
        <w:r>
          <w:fldChar w:fldCharType="end"/>
        </w:r>
      </w:hyperlink>
    </w:p>
    <w:p>
      <w:pPr>
        <w:pStyle w:val="TOC2"/>
        <w:tabs>
          <w:tab w:val="right" w:leader="dot" w:pos="8306"/>
        </w:tabs>
      </w:pPr>
      <w:hyperlink w:anchor="_Toc25058" w:history="1">
        <w:r>
          <w:rPr>
            <w:rFonts w:ascii="仿宋" w:eastAsia="仿宋" w:hAnsi="仿宋" w:cs="仿宋" w:hint="eastAsia"/>
            <w:lang w:eastAsia="zh-CN"/>
          </w:rPr>
          <w:t>(六)、项目实施保障</w:t>
        </w:r>
        <w:r>
          <w:tab/>
        </w:r>
        <w:r>
          <w:fldChar w:fldCharType="begin"/>
        </w:r>
        <w:r>
          <w:instrText xml:space="preserve"> PAGEREF _Toc25058 \h </w:instrText>
        </w:r>
        <w:r>
          <w:fldChar w:fldCharType="separate"/>
        </w:r>
        <w:r>
          <w:t>65</w:t>
        </w:r>
        <w:r>
          <w:fldChar w:fldCharType="end"/>
        </w:r>
      </w:hyperlink>
    </w:p>
    <w:p>
      <w:pPr>
        <w:pStyle w:val="TOC2"/>
        <w:tabs>
          <w:tab w:val="right" w:leader="dot" w:pos="8306"/>
        </w:tabs>
      </w:pPr>
      <w:hyperlink w:anchor="_Toc6492" w:history="1">
        <w:r>
          <w:rPr>
            <w:rFonts w:ascii="仿宋" w:eastAsia="仿宋" w:hAnsi="仿宋" w:cs="仿宋" w:hint="eastAsia"/>
            <w:lang w:eastAsia="zh-CN"/>
          </w:rPr>
          <w:t>(七)、安全规范管理</w:t>
        </w:r>
        <w:r>
          <w:tab/>
        </w:r>
        <w:r>
          <w:fldChar w:fldCharType="begin"/>
        </w:r>
        <w:r>
          <w:instrText xml:space="preserve"> PAGEREF _Toc6492 \h </w:instrText>
        </w:r>
        <w:r>
          <w:fldChar w:fldCharType="separate"/>
        </w:r>
        <w:r>
          <w:t>66</w:t>
        </w:r>
        <w:r>
          <w:fldChar w:fldCharType="end"/>
        </w:r>
      </w:hyperlink>
    </w:p>
    <w:p>
      <w:pPr>
        <w:pStyle w:val="TOC1"/>
        <w:tabs>
          <w:tab w:val="right" w:leader="dot" w:pos="8306"/>
        </w:tabs>
      </w:pPr>
      <w:hyperlink w:anchor="_Toc2892" w:history="1">
        <w:r>
          <w:rPr>
            <w:rFonts w:ascii="仿宋" w:eastAsia="仿宋" w:hAnsi="仿宋" w:cs="仿宋" w:hint="eastAsia"/>
            <w:lang w:eastAsia="zh-CN"/>
          </w:rPr>
          <w:t>十三、企业合规与伦理</w:t>
        </w:r>
        <w:r>
          <w:tab/>
        </w:r>
        <w:r>
          <w:fldChar w:fldCharType="begin"/>
        </w:r>
        <w:r>
          <w:instrText xml:space="preserve"> PAGEREF _Toc2892 \h </w:instrText>
        </w:r>
        <w:r>
          <w:fldChar w:fldCharType="separate"/>
        </w:r>
        <w:r>
          <w:t>67</w:t>
        </w:r>
        <w:r>
          <w:fldChar w:fldCharType="end"/>
        </w:r>
      </w:hyperlink>
    </w:p>
    <w:p>
      <w:pPr>
        <w:pStyle w:val="TOC2"/>
        <w:tabs>
          <w:tab w:val="right" w:leader="dot" w:pos="8306"/>
        </w:tabs>
      </w:pPr>
      <w:hyperlink w:anchor="_Toc275" w:history="1">
        <w:r>
          <w:rPr>
            <w:rFonts w:ascii="仿宋" w:eastAsia="仿宋" w:hAnsi="仿宋" w:cs="仿宋" w:hint="eastAsia"/>
            <w:lang w:eastAsia="zh-CN"/>
          </w:rPr>
          <w:t>(一)、合规政策与程序</w:t>
        </w:r>
        <w:r>
          <w:tab/>
        </w:r>
        <w:r>
          <w:fldChar w:fldCharType="begin"/>
        </w:r>
        <w:r>
          <w:instrText xml:space="preserve"> PAGEREF _Toc275 \h </w:instrText>
        </w:r>
        <w:r>
          <w:fldChar w:fldCharType="separate"/>
        </w:r>
        <w:r>
          <w:t>67</w:t>
        </w:r>
        <w:r>
          <w:fldChar w:fldCharType="end"/>
        </w:r>
      </w:hyperlink>
    </w:p>
    <w:p>
      <w:pPr>
        <w:pStyle w:val="TOC2"/>
        <w:tabs>
          <w:tab w:val="right" w:leader="dot" w:pos="8306"/>
        </w:tabs>
      </w:pPr>
      <w:hyperlink w:anchor="_Toc16102" w:history="1">
        <w:r>
          <w:rPr>
            <w:rFonts w:ascii="仿宋" w:eastAsia="仿宋" w:hAnsi="仿宋" w:cs="仿宋" w:hint="eastAsia"/>
            <w:lang w:eastAsia="zh-CN"/>
          </w:rPr>
          <w:t>(二)、伦理规范与培训</w:t>
        </w:r>
        <w:r>
          <w:tab/>
        </w:r>
        <w:r>
          <w:fldChar w:fldCharType="begin"/>
        </w:r>
        <w:r>
          <w:instrText xml:space="preserve"> PAGEREF _Toc16102 \h </w:instrText>
        </w:r>
        <w:r>
          <w:fldChar w:fldCharType="separate"/>
        </w:r>
        <w:r>
          <w:t>69</w:t>
        </w:r>
        <w:r>
          <w:fldChar w:fldCharType="end"/>
        </w:r>
      </w:hyperlink>
    </w:p>
    <w:p>
      <w:pPr>
        <w:pStyle w:val="TOC2"/>
        <w:tabs>
          <w:tab w:val="right" w:leader="dot" w:pos="8306"/>
        </w:tabs>
      </w:pPr>
      <w:hyperlink w:anchor="_Toc25123" w:history="1">
        <w:r>
          <w:rPr>
            <w:rFonts w:ascii="仿宋" w:eastAsia="仿宋" w:hAnsi="仿宋" w:cs="仿宋" w:hint="eastAsia"/>
            <w:lang w:eastAsia="zh-CN"/>
          </w:rPr>
          <w:t>(三)、合规风险评估</w:t>
        </w:r>
        <w:r>
          <w:tab/>
        </w:r>
        <w:r>
          <w:fldChar w:fldCharType="begin"/>
        </w:r>
        <w:r>
          <w:instrText xml:space="preserve"> PAGEREF _Toc25123 \h </w:instrText>
        </w:r>
        <w:r>
          <w:fldChar w:fldCharType="separate"/>
        </w:r>
        <w:r>
          <w:t>69</w:t>
        </w:r>
        <w:r>
          <w:fldChar w:fldCharType="end"/>
        </w:r>
      </w:hyperlink>
    </w:p>
    <w:p>
      <w:pPr>
        <w:pStyle w:val="TOC2"/>
        <w:tabs>
          <w:tab w:val="right" w:leader="dot" w:pos="8306"/>
        </w:tabs>
      </w:pPr>
      <w:hyperlink w:anchor="_Toc29629" w:history="1">
        <w:r>
          <w:rPr>
            <w:rFonts w:ascii="仿宋" w:eastAsia="仿宋" w:hAnsi="仿宋" w:cs="仿宋" w:hint="eastAsia"/>
            <w:lang w:eastAsia="zh-CN"/>
          </w:rPr>
          <w:t>(四)、合规监督与执行</w:t>
        </w:r>
        <w:r>
          <w:tab/>
        </w:r>
        <w:r>
          <w:fldChar w:fldCharType="begin"/>
        </w:r>
        <w:r>
          <w:instrText xml:space="preserve"> PAGEREF _Toc29629 \h </w:instrText>
        </w:r>
        <w:r>
          <w:fldChar w:fldCharType="separate"/>
        </w:r>
        <w:r>
          <w:t>71</w:t>
        </w:r>
        <w:r>
          <w:fldChar w:fldCharType="end"/>
        </w:r>
      </w:hyperlink>
    </w:p>
    <w:p>
      <w:pPr>
        <w:pStyle w:val="TOC1"/>
        <w:tabs>
          <w:tab w:val="right" w:leader="dot" w:pos="8306"/>
        </w:tabs>
      </w:pPr>
      <w:hyperlink w:anchor="_Toc22705" w:history="1">
        <w:r>
          <w:rPr>
            <w:rFonts w:ascii="仿宋" w:eastAsia="仿宋" w:hAnsi="仿宋" w:cs="仿宋" w:hint="eastAsia"/>
            <w:lang w:eastAsia="zh-CN"/>
          </w:rPr>
          <w:t>十四、创新驱动与持续发展</w:t>
        </w:r>
        <w:r>
          <w:tab/>
        </w:r>
        <w:r>
          <w:fldChar w:fldCharType="begin"/>
        </w:r>
        <w:r>
          <w:instrText xml:space="preserve"> PAGEREF _Toc22705 \h </w:instrText>
        </w:r>
        <w:r>
          <w:fldChar w:fldCharType="separate"/>
        </w:r>
        <w:r>
          <w:t>71</w:t>
        </w:r>
        <w:r>
          <w:fldChar w:fldCharType="end"/>
        </w:r>
      </w:hyperlink>
    </w:p>
    <w:p>
      <w:pPr>
        <w:pStyle w:val="TOC2"/>
        <w:tabs>
          <w:tab w:val="right" w:leader="dot" w:pos="8306"/>
        </w:tabs>
      </w:pPr>
      <w:hyperlink w:anchor="_Toc31102" w:history="1">
        <w:r>
          <w:rPr>
            <w:rFonts w:ascii="仿宋" w:eastAsia="仿宋" w:hAnsi="仿宋" w:cs="仿宋" w:hint="eastAsia"/>
            <w:lang w:eastAsia="zh-CN"/>
          </w:rPr>
          <w:t>(一)、创新驱动战略实施</w:t>
        </w:r>
        <w:r>
          <w:tab/>
        </w:r>
        <w:r>
          <w:fldChar w:fldCharType="begin"/>
        </w:r>
        <w:r>
          <w:instrText xml:space="preserve"> PAGEREF _Toc31102 \h </w:instrText>
        </w:r>
        <w:r>
          <w:fldChar w:fldCharType="separate"/>
        </w:r>
        <w:r>
          <w:t>71</w:t>
        </w:r>
        <w:r>
          <w:fldChar w:fldCharType="end"/>
        </w:r>
      </w:hyperlink>
    </w:p>
    <w:p>
      <w:pPr>
        <w:pStyle w:val="TOC2"/>
        <w:tabs>
          <w:tab w:val="right" w:leader="dot" w:pos="8306"/>
        </w:tabs>
      </w:pPr>
      <w:hyperlink w:anchor="_Toc4429" w:history="1">
        <w:r>
          <w:rPr>
            <w:rFonts w:ascii="仿宋" w:eastAsia="仿宋" w:hAnsi="仿宋" w:cs="仿宋" w:hint="eastAsia"/>
            <w:lang w:eastAsia="zh-CN"/>
          </w:rPr>
          <w:t>(二)、持续发展路径探索</w:t>
        </w:r>
        <w:r>
          <w:tab/>
        </w:r>
        <w:r>
          <w:fldChar w:fldCharType="begin"/>
        </w:r>
        <w:r>
          <w:instrText xml:space="preserve"> PAGEREF _Toc4429 \h </w:instrText>
        </w:r>
        <w:r>
          <w:fldChar w:fldCharType="separate"/>
        </w:r>
        <w:r>
          <w:t>73</w:t>
        </w:r>
        <w:r>
          <w:fldChar w:fldCharType="end"/>
        </w:r>
      </w:hyperlink>
    </w:p>
    <w:p>
      <w:pPr>
        <w:pStyle w:val="TOC1"/>
        <w:tabs>
          <w:tab w:val="right" w:leader="dot" w:pos="8306"/>
        </w:tabs>
      </w:pPr>
      <w:hyperlink w:anchor="_Toc24492" w:history="1">
        <w:r>
          <w:rPr>
            <w:rFonts w:ascii="仿宋" w:eastAsia="仿宋" w:hAnsi="仿宋" w:cs="仿宋" w:hint="eastAsia"/>
            <w:lang w:eastAsia="zh-CN"/>
          </w:rPr>
          <w:t>十五、人力资源管理与开发</w:t>
        </w:r>
        <w:r>
          <w:tab/>
        </w:r>
        <w:r>
          <w:fldChar w:fldCharType="begin"/>
        </w:r>
        <w:r>
          <w:instrText xml:space="preserve"> PAGEREF _Toc24492 \h </w:instrText>
        </w:r>
        <w:r>
          <w:fldChar w:fldCharType="separate"/>
        </w:r>
        <w:r>
          <w:t>77</w:t>
        </w:r>
        <w:r>
          <w:fldChar w:fldCharType="end"/>
        </w:r>
      </w:hyperlink>
    </w:p>
    <w:p>
      <w:pPr>
        <w:pStyle w:val="TOC2"/>
        <w:tabs>
          <w:tab w:val="right" w:leader="dot" w:pos="8306"/>
        </w:tabs>
      </w:pPr>
      <w:hyperlink w:anchor="_Toc26073" w:history="1">
        <w:r>
          <w:rPr>
            <w:rFonts w:ascii="仿宋" w:eastAsia="仿宋" w:hAnsi="仿宋" w:cs="仿宋" w:hint="eastAsia"/>
            <w:lang w:eastAsia="zh-CN"/>
          </w:rPr>
          <w:t>(一)、人力资源规划</w:t>
        </w:r>
        <w:r>
          <w:tab/>
        </w:r>
        <w:r>
          <w:fldChar w:fldCharType="begin"/>
        </w:r>
        <w:r>
          <w:instrText xml:space="preserve"> PAGEREF _Toc26073 \h </w:instrText>
        </w:r>
        <w:r>
          <w:fldChar w:fldCharType="separate"/>
        </w:r>
        <w:r>
          <w:t>77</w:t>
        </w:r>
        <w:r>
          <w:fldChar w:fldCharType="end"/>
        </w:r>
      </w:hyperlink>
    </w:p>
    <w:p>
      <w:pPr>
        <w:pStyle w:val="TOC2"/>
        <w:tabs>
          <w:tab w:val="right" w:leader="dot" w:pos="8306"/>
        </w:tabs>
      </w:pPr>
      <w:hyperlink w:anchor="_Toc10087" w:history="1">
        <w:r>
          <w:rPr>
            <w:rFonts w:ascii="仿宋" w:eastAsia="仿宋" w:hAnsi="仿宋" w:cs="仿宋" w:hint="eastAsia"/>
            <w:lang w:eastAsia="zh-CN"/>
          </w:rPr>
          <w:t>(二)、人力资源开发与培训</w:t>
        </w:r>
        <w:r>
          <w:tab/>
        </w:r>
        <w:r>
          <w:fldChar w:fldCharType="begin"/>
        </w:r>
        <w:r>
          <w:instrText xml:space="preserve"> PAGEREF _Toc10087 \h </w:instrText>
        </w:r>
        <w:r>
          <w:fldChar w:fldCharType="separate"/>
        </w:r>
        <w:r>
          <w:t>79</w:t>
        </w:r>
        <w:r>
          <w:fldChar w:fldCharType="end"/>
        </w:r>
      </w:hyperlink>
    </w:p>
    <w:p>
      <w:pPr>
        <w:pStyle w:val="TOC1"/>
        <w:tabs>
          <w:tab w:val="right" w:leader="dot" w:pos="8306"/>
        </w:tabs>
      </w:pPr>
      <w:hyperlink w:anchor="_Toc11950" w:history="1">
        <w:r>
          <w:rPr>
            <w:rFonts w:ascii="仿宋" w:eastAsia="仿宋" w:hAnsi="仿宋" w:cs="仿宋" w:hint="eastAsia"/>
            <w:lang w:eastAsia="zh-CN"/>
          </w:rPr>
          <w:t>十六、质量管理与控制</w:t>
        </w:r>
        <w:r>
          <w:tab/>
        </w:r>
        <w:r>
          <w:fldChar w:fldCharType="begin"/>
        </w:r>
        <w:r>
          <w:instrText xml:space="preserve"> PAGEREF _Toc11950 \h </w:instrText>
        </w:r>
        <w:r>
          <w:fldChar w:fldCharType="separate"/>
        </w:r>
        <w:r>
          <w:t>81</w:t>
        </w:r>
        <w:r>
          <w:fldChar w:fldCharType="end"/>
        </w:r>
      </w:hyperlink>
    </w:p>
    <w:p>
      <w:pPr>
        <w:pStyle w:val="TOC2"/>
        <w:tabs>
          <w:tab w:val="right" w:leader="dot" w:pos="8306"/>
        </w:tabs>
      </w:pPr>
      <w:hyperlink w:anchor="_Toc7281" w:history="1">
        <w:r>
          <w:rPr>
            <w:rFonts w:ascii="仿宋" w:eastAsia="仿宋" w:hAnsi="仿宋" w:cs="仿宋" w:hint="eastAsia"/>
            <w:lang w:eastAsia="zh-CN"/>
          </w:rPr>
          <w:t>(一)、质量管理体系建设</w:t>
        </w:r>
        <w:r>
          <w:tab/>
        </w:r>
        <w:r>
          <w:fldChar w:fldCharType="begin"/>
        </w:r>
        <w:r>
          <w:instrText xml:space="preserve"> PAGEREF _Toc7281 \h </w:instrText>
        </w:r>
        <w:r>
          <w:fldChar w:fldCharType="separate"/>
        </w:r>
        <w:r>
          <w:t>81</w:t>
        </w:r>
        <w:r>
          <w:fldChar w:fldCharType="end"/>
        </w:r>
      </w:hyperlink>
    </w:p>
    <w:p>
      <w:pPr>
        <w:pStyle w:val="TOC2"/>
        <w:tabs>
          <w:tab w:val="right" w:leader="dot" w:pos="8306"/>
        </w:tabs>
      </w:pPr>
      <w:hyperlink w:anchor="_Toc21013" w:history="1">
        <w:r>
          <w:rPr>
            <w:rFonts w:ascii="仿宋" w:eastAsia="仿宋" w:hAnsi="仿宋" w:cs="仿宋" w:hint="eastAsia"/>
            <w:lang w:eastAsia="zh-CN"/>
          </w:rPr>
          <w:t>(二)、质量控制措施</w:t>
        </w:r>
        <w:r>
          <w:tab/>
        </w:r>
        <w:r>
          <w:fldChar w:fldCharType="begin"/>
        </w:r>
        <w:r>
          <w:instrText xml:space="preserve"> PAGEREF _Toc21013 \h </w:instrText>
        </w:r>
        <w:r>
          <w:fldChar w:fldCharType="separate"/>
        </w:r>
        <w:r>
          <w:t>83</w:t>
        </w:r>
        <w:r>
          <w:fldChar w:fldCharType="end"/>
        </w:r>
      </w:hyperlink>
    </w:p>
    <w:p>
      <w:pPr>
        <w:pStyle w:val="TOC1"/>
        <w:tabs>
          <w:tab w:val="right" w:leader="dot" w:pos="8306"/>
        </w:tabs>
      </w:pPr>
      <w:hyperlink w:anchor="_Toc22355" w:history="1">
        <w:r>
          <w:rPr>
            <w:rFonts w:ascii="仿宋" w:eastAsia="仿宋" w:hAnsi="仿宋" w:cs="仿宋" w:hint="eastAsia"/>
            <w:lang w:eastAsia="zh-CN"/>
          </w:rPr>
          <w:t>十七、法律法规与政策遵循</w:t>
        </w:r>
        <w:r>
          <w:tab/>
        </w:r>
        <w:r>
          <w:fldChar w:fldCharType="begin"/>
        </w:r>
        <w:r>
          <w:instrText xml:space="preserve"> PAGEREF _Toc22355 \h </w:instrText>
        </w:r>
        <w:r>
          <w:fldChar w:fldCharType="separate"/>
        </w:r>
        <w:r>
          <w:t>84</w:t>
        </w:r>
        <w:r>
          <w:fldChar w:fldCharType="end"/>
        </w:r>
      </w:hyperlink>
    </w:p>
    <w:p>
      <w:pPr>
        <w:pStyle w:val="TOC2"/>
        <w:tabs>
          <w:tab w:val="right" w:leader="dot" w:pos="8306"/>
        </w:tabs>
      </w:pPr>
      <w:hyperlink w:anchor="_Toc11333" w:history="1">
        <w:r>
          <w:rPr>
            <w:rFonts w:ascii="仿宋" w:eastAsia="仿宋" w:hAnsi="仿宋" w:cs="仿宋" w:hint="eastAsia"/>
            <w:lang w:eastAsia="zh-CN"/>
          </w:rPr>
          <w:t>(一)、法律法规遵守</w:t>
        </w:r>
        <w:r>
          <w:tab/>
        </w:r>
        <w:r>
          <w:fldChar w:fldCharType="begin"/>
        </w:r>
        <w:r>
          <w:instrText xml:space="preserve"> PAGEREF _Toc11333 \h </w:instrText>
        </w:r>
        <w:r>
          <w:fldChar w:fldCharType="separate"/>
        </w:r>
        <w:r>
          <w:t>84</w:t>
        </w:r>
        <w:r>
          <w:fldChar w:fldCharType="end"/>
        </w:r>
      </w:hyperlink>
    </w:p>
    <w:p>
      <w:pPr>
        <w:pStyle w:val="TOC2"/>
        <w:tabs>
          <w:tab w:val="right" w:leader="dot" w:pos="8306"/>
        </w:tabs>
      </w:pPr>
      <w:hyperlink w:anchor="_Toc14813" w:history="1">
        <w:r>
          <w:rPr>
            <w:rFonts w:ascii="仿宋" w:eastAsia="仿宋" w:hAnsi="仿宋" w:cs="仿宋" w:hint="eastAsia"/>
            <w:lang w:eastAsia="zh-CN"/>
          </w:rPr>
          <w:t>(二)、政策导向与利用</w:t>
        </w:r>
        <w:r>
          <w:tab/>
        </w:r>
        <w:r>
          <w:fldChar w:fldCharType="begin"/>
        </w:r>
        <w:r>
          <w:instrText xml:space="preserve"> PAGEREF _Toc14813 \h </w:instrText>
        </w:r>
        <w:r>
          <w:fldChar w:fldCharType="separate"/>
        </w:r>
        <w:r>
          <w:t>85</w:t>
        </w:r>
        <w:r>
          <w:fldChar w:fldCharType="end"/>
        </w:r>
      </w:hyperlink>
    </w:p>
    <w:p>
      <w:pPr>
        <w:pStyle w:val="TOC1"/>
        <w:tabs>
          <w:tab w:val="right" w:leader="dot" w:pos="8306"/>
        </w:tabs>
      </w:pPr>
      <w:hyperlink w:anchor="_Toc31871" w:history="1">
        <w:r>
          <w:rPr>
            <w:rFonts w:ascii="仿宋" w:eastAsia="仿宋" w:hAnsi="仿宋" w:cs="仿宋" w:hint="eastAsia"/>
            <w:lang w:eastAsia="zh-CN"/>
          </w:rPr>
          <w:t>十八、合作与交流机制建立</w:t>
        </w:r>
        <w:r>
          <w:tab/>
        </w:r>
        <w:r>
          <w:fldChar w:fldCharType="begin"/>
        </w:r>
        <w:r>
          <w:instrText xml:space="preserve"> PAGEREF _Toc31871 \h </w:instrText>
        </w:r>
        <w:r>
          <w:fldChar w:fldCharType="separate"/>
        </w:r>
        <w:r>
          <w:t>86</w:t>
        </w:r>
        <w:r>
          <w:fldChar w:fldCharType="end"/>
        </w:r>
      </w:hyperlink>
    </w:p>
    <w:p>
      <w:pPr>
        <w:pStyle w:val="TOC2"/>
        <w:tabs>
          <w:tab w:val="right" w:leader="dot" w:pos="8306"/>
        </w:tabs>
      </w:pPr>
      <w:hyperlink w:anchor="_Toc71" w:history="1">
        <w:r>
          <w:rPr>
            <w:rFonts w:ascii="仿宋" w:eastAsia="仿宋" w:hAnsi="仿宋" w:cs="仿宋" w:hint="eastAsia"/>
            <w:lang w:eastAsia="zh-CN"/>
          </w:rPr>
          <w:t>(一)、合作伙伴选择与合作方式</w:t>
        </w:r>
        <w:r>
          <w:tab/>
        </w:r>
        <w:r>
          <w:fldChar w:fldCharType="begin"/>
        </w:r>
        <w:r>
          <w:instrText xml:space="preserve"> PAGEREF _Toc71 \h </w:instrText>
        </w:r>
        <w:r>
          <w:fldChar w:fldCharType="separate"/>
        </w:r>
        <w:r>
          <w:t>86</w:t>
        </w:r>
        <w:r>
          <w:fldChar w:fldCharType="end"/>
        </w:r>
      </w:hyperlink>
    </w:p>
    <w:p>
      <w:pPr>
        <w:pStyle w:val="TOC2"/>
        <w:tabs>
          <w:tab w:val="right" w:leader="dot" w:pos="8306"/>
        </w:tabs>
      </w:pPr>
      <w:hyperlink w:anchor="_Toc10257" w:history="1">
        <w:r>
          <w:rPr>
            <w:rFonts w:ascii="仿宋" w:eastAsia="仿宋" w:hAnsi="仿宋" w:cs="仿宋" w:hint="eastAsia"/>
            <w:lang w:eastAsia="zh-CN"/>
          </w:rPr>
          <w:t>(二)、交流与合作平台搭建</w:t>
        </w:r>
        <w:r>
          <w:tab/>
        </w:r>
        <w:r>
          <w:fldChar w:fldCharType="begin"/>
        </w:r>
        <w:r>
          <w:instrText xml:space="preserve"> PAGEREF _Toc10257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31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615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326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054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437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829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454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869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https://d.book118.com/065043124314011034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341874"/>
    <w:rsid w:val="1C3418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5043124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2023-12-25T12:55:00Z</dcterms:created>
  <dcterms:modified xsi:type="dcterms:W3CDTF">2023-12-25T12:56:15Z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3230FBD0132E43619DC2F1E41E1895E7_11</vt:lpwstr>
  </property>
  <property fmtid="{D5CDD505-2E9C-101B-9397-08002B2CF9AE}" pid="3" name="KSOProductBuildVer">
    <vt:lpwstr>2052-12.1.0.16120</vt:lpwstr>
  </property>
</Properties>
</file>