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湘西土家族苗族自治州凤凰县2023-2024学年九年级上学期期末数学压轴卷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若关于x的一元二次方程（m+1）x</w:t>
      </w:r>
      <w:r w:rsidRPr="004E0094">
        <w:rPr>
          <w:vertAlign w:val="superscript"/>
        </w:rPr>
        <w:t>2</w:t>
      </w:r>
      <w:r>
        <w:t>+5x+m</w:t>
      </w:r>
      <w:r w:rsidRPr="004E0094">
        <w:rPr>
          <w:vertAlign w:val="superscript"/>
        </w:rPr>
        <w:t>2</w:t>
      </w:r>
      <w:r>
        <w:t>+3m+2=0的常数项为0，则m的值为（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.-1或-2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（2020年秋•昌平区期末）二次函数y=x</w:t>
      </w:r>
      <w:r w:rsidRPr="004E0094">
        <w:rPr>
          <w:vertAlign w:val="superscript"/>
        </w:rPr>
        <w:t>2</w:t>
      </w:r>
      <w:r>
        <w:t>-2x-3的最小值为（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（宁夏银川市七年级（上）期末数学试卷）在“抛一枚均匀硬币”的试验中，如果现在没有硬币，则下面4个试验中不能代替这一试验的是（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.在一个暗箱里放上“大王”和“小王”两张扑克牌，随意从中摸出一张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.在布袋里放上两个除了颜色外形状大小重量完全一样的乒乓球，随意从中摸出一个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.抛掷一个瓶盖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.任意转动一个黑、白各占一半的圆形转盘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（安徽省亳州市蒙城县七年级（下）期末数学试卷）下列图案可以通过一个“基本图形”平移得到的是（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pt;height:3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5pt;height:2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3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85pt;height:2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（2008-2009学年四川省攀枝花市八年级（下）期末数学试卷（四年制初三））在抛一枚均匀硬币的实验中，如果没有硬币，则可作为实验替代物的是（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.同一副扑克中的任意两张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.瓶盖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.一个小长方体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（2020年秋•包河区期末）已知二次函数y=x</w:t>
      </w:r>
      <w:r w:rsidRPr="004E0094">
        <w:rPr>
          <w:vertAlign w:val="superscript"/>
        </w:rPr>
        <w:t>2</w:t>
      </w:r>
      <w:r>
        <w:t>+x+c的图象与x轴的一个交点为（2，0），则它与x轴的另一个交点坐标是（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.（1，0）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.（-1，0）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.（-3，0）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（湘教版九年级（下）中考题同步试卷：3.4 弧长和扇形的面积，圆锥的侧面展开图（06））如图，用一个半径为30cm，面积为300πcm</w:t>
      </w:r>
      <w:r w:rsidRPr="004E0094">
        <w:rPr>
          <w:vertAlign w:val="superscript"/>
        </w:rPr>
        <w:t>2</w:t>
      </w:r>
      <w:r>
        <w:t>的扇形铁皮，制作一个无底的圆锥（不计损耗），则圆锥的底面半径r为（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71pt;height:8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.5πcm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https://d.book118.com/065114134122011043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5114134122011043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