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Heading2"/>
        <w:spacing w:before="0" w:beforeAutospacing="0" w:after="0" w:afterAutospacing="0" w:line="360" w:lineRule="auto"/>
        <w:ind w:firstLine="560" w:firstLineChars="200"/>
        <w:jc w:val="center"/>
        <w:rPr>
          <w:rFonts w:cs="宋体" w:hint="eastAsia"/>
          <w:b/>
          <w:bCs/>
          <w:sz w:val="28"/>
          <w:szCs w:val="28"/>
        </w:rPr>
      </w:pPr>
      <w:bookmarkStart w:id="0" w:name="_GoBack"/>
      <w:bookmarkEnd w:id="0"/>
      <w:r>
        <w:rPr>
          <w:rFonts w:cs="宋体" w:hint="eastAsia"/>
          <w:b/>
          <w:bCs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00078" o:spid="_x0000_s1025" type="#_x0000_t75" style="width:35pt;height:33pt;margin-top:969pt;margin-left:886pt;mso-height-relative:page;mso-position-horizontal-relative:page;mso-position-vertical-relative:page;mso-width-relative:page;position:absolute;z-index:251658240" coordsize="21600,21600" o:preferrelative="t" filled="f" stroked="f">
            <v:stroke joinstyle="miter"/>
            <v:imagedata r:id="rId5" o:title=""/>
            <o:lock v:ext="edit" aspectratio="t"/>
          </v:shape>
        </w:pict>
      </w:r>
      <w:r>
        <w:rPr>
          <w:rFonts w:cs="宋体"/>
          <w:b/>
          <w:bCs/>
          <w:sz w:val="28"/>
          <w:szCs w:val="28"/>
        </w:rPr>
        <w:pict>
          <v:shape id="图片 73" o:spid="_x0000_s1026" type="#_x0000_t75" style="width:33pt;height:29pt;margin-top:898pt;margin-left:935pt;mso-height-relative:page;mso-position-horizontal-relative:page;mso-position-vertical-relative:page;mso-width-relative:page;position:absolute;z-index:251659264" coordsize="21600,21600" o:preferrelative="t" filled="f" stroked="f">
            <v:stroke joinstyle="miter"/>
            <v:imagedata r:id="rId6" o:title=""/>
            <o:lock v:ext="edit" aspectratio="t"/>
          </v:shape>
        </w:pict>
      </w:r>
      <w:bookmarkStart w:id="1" w:name="_Toc8333"/>
      <w:r>
        <w:rPr>
          <w:rFonts w:cs="宋体" w:hint="eastAsia"/>
          <w:b/>
          <w:bCs/>
          <w:sz w:val="28"/>
          <w:szCs w:val="28"/>
        </w:rPr>
        <w:t>课时</w:t>
      </w:r>
      <w:r>
        <w:rPr>
          <w:rFonts w:cs="宋体"/>
          <w:b/>
          <w:bCs/>
          <w:sz w:val="28"/>
          <w:szCs w:val="28"/>
        </w:rPr>
        <w:t>11</w:t>
      </w:r>
      <w:r>
        <w:rPr>
          <w:rFonts w:cs="宋体" w:hint="eastAsia"/>
          <w:b/>
          <w:bCs/>
          <w:sz w:val="28"/>
          <w:szCs w:val="28"/>
        </w:rPr>
        <w:t xml:space="preserve">.1 </w:t>
      </w:r>
      <w:bookmarkEnd w:id="1"/>
      <w:r>
        <w:rPr>
          <w:rFonts w:cs="宋体" w:hint="eastAsia"/>
          <w:b/>
          <w:bCs/>
          <w:sz w:val="28"/>
          <w:szCs w:val="28"/>
        </w:rPr>
        <w:t xml:space="preserve"> 功（原卷版）</w:t>
      </w:r>
    </w:p>
    <w:p>
      <w:pPr>
        <w:spacing w:line="360" w:lineRule="auto"/>
        <w:ind w:firstLine="560" w:firstLineChars="200"/>
        <w:rPr>
          <w:rFonts w:ascii="宋体" w:hAnsi="宋体" w:cs="宋体" w:hint="eastAsia"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pict>
          <v:shape id="_x0000_i1027" type="#_x0000_t75" style="width:51.4pt;height:29.5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  <w:r>
        <w:rPr>
          <w:rFonts w:ascii="宋体" w:hAnsi="宋体" w:cs="宋体" w:hint="eastAsia"/>
          <w:b/>
          <w:bCs/>
          <w:color w:val="C00000"/>
          <w:sz w:val="28"/>
          <w:szCs w:val="28"/>
        </w:rPr>
        <w:t>【学习目标】</w:t>
      </w:r>
    </w:p>
    <w:p>
      <w:pPr>
        <w:spacing w:line="360" w:lineRule="auto"/>
        <w:ind w:firstLine="420" w:firstLineChars="200"/>
        <w:contextualSpacing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</w:rPr>
        <w:t>1.</w:t>
      </w:r>
      <w:r>
        <w:rPr>
          <w:rFonts w:ascii="宋体" w:hAnsi="宋体" w:hint="eastAsia"/>
        </w:rPr>
        <w:t>理解功的概念</w:t>
      </w:r>
      <w:r>
        <w:rPr>
          <w:rFonts w:ascii="宋体" w:hAnsi="宋体" w:hint="eastAsia"/>
          <w:color w:val="000000"/>
        </w:rPr>
        <w:t>；</w:t>
      </w:r>
    </w:p>
    <w:p>
      <w:pPr>
        <w:spacing w:line="360" w:lineRule="auto"/>
        <w:ind w:firstLine="420" w:firstLineChars="200"/>
        <w:contextualSpacing/>
        <w:rPr>
          <w:rFonts w:ascii="宋体" w:hAnsi="宋体" w:hint="eastAsia"/>
          <w:color w:val="000000"/>
        </w:rPr>
      </w:pPr>
      <w:r>
        <w:rPr>
          <w:rFonts w:ascii="宋体" w:hAnsi="宋体" w:hint="eastAsia"/>
          <w:color w:val="000000"/>
        </w:rPr>
        <w:t>2.</w:t>
      </w:r>
      <w:r>
        <w:rPr>
          <w:rFonts w:ascii="宋体" w:hAnsi="宋体" w:hint="eastAsia"/>
        </w:rPr>
        <w:t>能分析力是否对物体做功</w:t>
      </w:r>
      <w:r>
        <w:rPr>
          <w:rFonts w:ascii="宋体" w:hAnsi="宋体" w:hint="eastAsia"/>
          <w:color w:val="000000"/>
        </w:rPr>
        <w:t>；</w:t>
      </w:r>
    </w:p>
    <w:p>
      <w:pPr>
        <w:spacing w:line="360" w:lineRule="auto"/>
        <w:ind w:firstLine="420" w:firstLineChars="200"/>
        <w:contextualSpacing/>
        <w:rPr>
          <w:rFonts w:ascii="宋体" w:hAnsi="宋体" w:hint="eastAsia"/>
          <w:color w:val="000000"/>
        </w:rPr>
      </w:pPr>
      <w:r>
        <w:rPr>
          <w:rFonts w:ascii="宋体" w:hAnsi="宋体" w:hint="eastAsia"/>
          <w:color w:val="000000"/>
        </w:rPr>
        <w:t>3.</w:t>
      </w:r>
      <w:r>
        <w:rPr>
          <w:rFonts w:ascii="宋体" w:hAnsi="宋体" w:hint="eastAsia"/>
        </w:rPr>
        <w:t>会利用功解释生活中常见现象</w:t>
      </w:r>
      <w:r>
        <w:rPr>
          <w:rFonts w:ascii="宋体" w:hAnsi="宋体" w:hint="eastAsia"/>
          <w:color w:val="000000"/>
        </w:rPr>
        <w:t>；</w:t>
      </w:r>
    </w:p>
    <w:p>
      <w:pPr>
        <w:spacing w:line="360" w:lineRule="auto"/>
        <w:ind w:firstLine="420" w:firstLineChars="200"/>
        <w:rPr>
          <w:rFonts w:hint="eastAsia"/>
        </w:rPr>
      </w:pPr>
      <w:r>
        <w:rPr>
          <w:rFonts w:ascii="宋体" w:hAnsi="宋体" w:hint="eastAsia"/>
          <w:color w:val="000000"/>
        </w:rPr>
        <w:t>4.</w:t>
      </w:r>
      <w:r>
        <w:rPr>
          <w:rFonts w:ascii="宋体" w:hAnsi="宋体" w:hint="eastAsia"/>
        </w:rPr>
        <w:t>能进行功的简单计算</w:t>
      </w:r>
      <w:r>
        <w:rPr>
          <w:rFonts w:ascii="宋体" w:hAnsi="宋体" w:hint="eastAsia"/>
          <w:color w:val="000000"/>
        </w:rPr>
        <w:t>。</w:t>
      </w:r>
    </w:p>
    <w:p>
      <w:pPr>
        <w:snapToGrid w:val="0"/>
        <w:spacing w:line="360" w:lineRule="auto"/>
        <w:ind w:firstLine="420" w:firstLineChars="200"/>
        <w:rPr>
          <w:rFonts w:ascii="宋体" w:hAnsi="宋体" w:cs="宋体" w:hint="eastAsia"/>
          <w:b/>
          <w:bCs/>
          <w:color w:val="000000"/>
          <w:szCs w:val="21"/>
        </w:rPr>
      </w:pPr>
      <w:r>
        <w:rPr>
          <w:b/>
          <w:bCs/>
        </w:rPr>
        <w:pict>
          <v:shape id="_x0000_i1028" type="#_x0000_t75" style="width:36.5pt;height:34.45pt" coordsize="21600,21600" o:preferrelative="t" filled="f" stroked="f">
            <v:stroke joinstyle="miter"/>
            <v:imagedata r:id="rId8" o:title=""/>
            <o:lock v:ext="edit" aspectratio="t"/>
            <w10:anchorlock/>
          </v:shape>
        </w:pict>
      </w:r>
      <w:r>
        <w:rPr>
          <w:rFonts w:ascii="宋体" w:hAnsi="宋体" w:cs="宋体" w:hint="eastAsia"/>
          <w:b/>
          <w:bCs/>
          <w:color w:val="7030A0"/>
          <w:sz w:val="28"/>
          <w:szCs w:val="28"/>
        </w:rPr>
        <w:t>【知识导图】</w:t>
      </w:r>
    </w:p>
    <w:p>
      <w:pPr>
        <w:snapToGrid w:val="0"/>
        <w:spacing w:line="360" w:lineRule="auto"/>
        <w:ind w:firstLine="420" w:firstLineChars="200"/>
      </w:pPr>
      <w:r>
        <w:pict>
          <v:shape id="_x0000_i1029" type="#_x0000_t75" style="width:240.15pt;height:51.45pt" coordsize="21600,21600" o:preferrelative="t" filled="f" stroked="f">
            <v:stroke joinstyle="miter"/>
            <v:imagedata r:id="rId9" o:title=""/>
            <o:lock v:ext="edit" aspectratio="t"/>
            <w10:anchorlock/>
          </v:shape>
        </w:pict>
      </w:r>
    </w:p>
    <w:p>
      <w:pPr>
        <w:snapToGrid w:val="0"/>
        <w:spacing w:line="360" w:lineRule="auto"/>
        <w:ind w:firstLine="420" w:firstLineChars="200"/>
        <w:rPr>
          <w:rFonts w:ascii="宋体" w:hAnsi="宋体" w:cs="宋体" w:hint="eastAsia"/>
          <w:b/>
          <w:bCs/>
          <w:szCs w:val="21"/>
        </w:rPr>
      </w:pPr>
      <w:r>
        <w:rPr>
          <w:b/>
          <w:bCs/>
        </w:rPr>
        <w:pict>
          <v:shape id="_x0000_i1030" type="#_x0000_t75" style="width:38.9pt;height:36.05pt" coordsize="21600,21600" o:preferrelative="t" filled="f" stroked="f">
            <v:stroke joinstyle="miter"/>
            <v:imagedata r:id="rId10" o:title=""/>
            <o:lock v:ext="edit" aspectratio="t"/>
            <w10:anchorlock/>
          </v:shape>
        </w:pict>
      </w:r>
      <w:r>
        <w:rPr>
          <w:rFonts w:ascii="宋体" w:hAnsi="宋体" w:cs="宋体" w:hint="eastAsia"/>
          <w:b/>
          <w:bCs/>
          <w:color w:val="0070C0"/>
          <w:sz w:val="28"/>
          <w:szCs w:val="28"/>
        </w:rPr>
        <w:t>【基础知识】</w:t>
      </w:r>
    </w:p>
    <w:p>
      <w:pPr>
        <w:snapToGrid w:val="0"/>
        <w:spacing w:line="360" w:lineRule="auto"/>
        <w:ind w:firstLine="420" w:firstLineChars="200"/>
        <w:outlineLvl w:val="0"/>
        <w:rPr>
          <w:rFonts w:ascii="宋体" w:hAnsi="宋体" w:cs="宋体"/>
          <w:b/>
          <w:szCs w:val="21"/>
        </w:rPr>
      </w:pPr>
      <w:bookmarkStart w:id="2" w:name="_Toc3800"/>
      <w:bookmarkStart w:id="3" w:name="_Toc29893"/>
      <w:bookmarkStart w:id="4" w:name="_Toc24608"/>
      <w:r>
        <w:rPr>
          <w:rFonts w:ascii="宋体" w:hAnsi="宋体" w:cs="宋体" w:hint="eastAsia"/>
          <w:b/>
          <w:szCs w:val="21"/>
        </w:rPr>
        <w:t>知识点一、</w:t>
      </w:r>
      <w:bookmarkEnd w:id="2"/>
      <w:bookmarkEnd w:id="3"/>
      <w:bookmarkEnd w:id="4"/>
      <w:r>
        <w:rPr>
          <w:rFonts w:ascii="宋体" w:hAnsi="宋体" w:cs="宋体" w:hint="eastAsia"/>
          <w:b/>
          <w:szCs w:val="21"/>
        </w:rPr>
        <w:t>力学中的功</w:t>
      </w:r>
    </w:p>
    <w:p>
      <w:pPr>
        <w:snapToGrid w:val="0"/>
        <w:spacing w:line="360" w:lineRule="auto"/>
        <w:ind w:firstLine="420" w:firstLineChars="200"/>
        <w:rPr>
          <w:rFonts w:ascii="宋体" w:hAnsi="宋体" w:cs="宋体"/>
          <w:b/>
          <w:color w:val="D61CD4"/>
          <w:szCs w:val="21"/>
        </w:rPr>
      </w:pPr>
      <w:r>
        <w:rPr>
          <w:rFonts w:ascii="宋体" w:hAnsi="宋体" w:cs="宋体" w:hint="eastAsia"/>
          <w:b/>
          <w:color w:val="D61CD4"/>
          <w:szCs w:val="21"/>
        </w:rPr>
        <w:t>1.功的概念</w:t>
      </w:r>
    </w:p>
    <w:tbl>
      <w:tblPr>
        <w:tblStyle w:val="TableNormal"/>
        <w:tblW w:w="0" w:type="auto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4"/>
        <w:gridCol w:w="1009"/>
        <w:gridCol w:w="1811"/>
        <w:gridCol w:w="2048"/>
        <w:gridCol w:w="2411"/>
      </w:tblGrid>
      <w:tr>
        <w:tblPrEx>
          <w:tblW w:w="0" w:type="auto"/>
          <w:jc w:val="center"/>
          <w:tblBorders>
            <w:top w:val="single" w:sz="8" w:space="0" w:color="auto"/>
            <w:left w:val="none" w:sz="0" w:space="0" w:color="auto"/>
            <w:bottom w:val="single" w:sz="8" w:space="0" w:color="auto"/>
            <w:right w:val="none" w:sz="0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4" w:type="dxa"/>
            <w:tcBorders>
              <w:top w:val="single" w:sz="8" w:space="0" w:color="auto"/>
              <w:bottom w:val="single" w:sz="4" w:space="0" w:color="auto"/>
            </w:tcBorders>
            <w:shd w:val="clear" w:color="auto" w:fill="BDD6EE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  <w:t>实例</w:t>
            </w:r>
          </w:p>
        </w:tc>
        <w:tc>
          <w:tcPr>
            <w:tcW w:w="2820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BDD6EE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  <w:t>研究对象</w:t>
            </w:r>
          </w:p>
        </w:tc>
        <w:tc>
          <w:tcPr>
            <w:tcW w:w="2048" w:type="dxa"/>
            <w:tcBorders>
              <w:top w:val="single" w:sz="8" w:space="0" w:color="auto"/>
              <w:bottom w:val="single" w:sz="4" w:space="0" w:color="auto"/>
            </w:tcBorders>
            <w:shd w:val="clear" w:color="auto" w:fill="BDD6EE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  <w:t>示意图</w:t>
            </w:r>
          </w:p>
        </w:tc>
        <w:tc>
          <w:tcPr>
            <w:tcW w:w="2411" w:type="dxa"/>
            <w:tcBorders>
              <w:top w:val="single" w:sz="8" w:space="0" w:color="auto"/>
              <w:bottom w:val="single" w:sz="4" w:space="0" w:color="auto"/>
            </w:tcBorders>
            <w:shd w:val="clear" w:color="auto" w:fill="BDD6EE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  <w:t>工作（或作用力）的成效</w:t>
            </w: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4" w:type="dxa"/>
            <w:tcBorders>
              <w:top w:val="single" w:sz="4" w:space="0" w:color="auto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  <w:t>人用了推小车</w:t>
            </w:r>
          </w:p>
        </w:tc>
        <w:tc>
          <w:tcPr>
            <w:tcW w:w="1009" w:type="dxa"/>
            <w:tcBorders>
              <w:top w:val="single" w:sz="4" w:space="0" w:color="auto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小车</w:t>
            </w:r>
          </w:p>
        </w:tc>
        <w:tc>
          <w:tcPr>
            <w:tcW w:w="1811" w:type="dxa"/>
            <w:tcBorders>
              <w:top w:val="single" w:sz="4" w:space="0" w:color="auto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人推小车的力</w:t>
            </w:r>
          </w:p>
        </w:tc>
        <w:tc>
          <w:tcPr>
            <w:tcW w:w="2048" w:type="dxa"/>
            <w:tcBorders>
              <w:top w:val="single" w:sz="4" w:space="0" w:color="auto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pict>
                <v:shape id="_x0000_i1031" type="#_x0000_t75" style="width:76.65pt;height:40.5pt" coordsize="21600,21600" o:preferrelative="t" filled="f" stroked="f">
                  <v:stroke joinstyle="miter"/>
                  <v:imagedata r:id="rId11" o:title=""/>
                  <o:lock v:ext="edit" aspectratio="t"/>
                  <w10:anchorlock/>
                </v:shape>
              </w:pict>
            </w:r>
          </w:p>
        </w:tc>
        <w:tc>
          <w:tcPr>
            <w:tcW w:w="2411" w:type="dxa"/>
            <w:tcBorders>
              <w:top w:val="single" w:sz="4" w:space="0" w:color="auto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小车在推力F的作用下向前移动了距离s</w:t>
            </w: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4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  <w:t>人用力提起一桶水</w:t>
            </w:r>
          </w:p>
        </w:tc>
        <w:tc>
          <w:tcPr>
            <w:tcW w:w="1009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水桶</w:t>
            </w:r>
          </w:p>
        </w:tc>
        <w:tc>
          <w:tcPr>
            <w:tcW w:w="1811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人提水桶的力</w:t>
            </w:r>
          </w:p>
        </w:tc>
        <w:tc>
          <w:tcPr>
            <w:tcW w:w="2048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pict>
                <v:shape id="_x0000_i1032" type="#_x0000_t75" style="width:40.75pt;height:50.95pt" coordsize="21600,21600" o:preferrelative="t" filled="f" stroked="f">
                  <v:stroke joinstyle="miter"/>
                  <v:imagedata r:id="rId12" o:title=""/>
                  <o:lock v:ext="edit" aspectratio="t"/>
                  <w10:anchorlock/>
                </v:shape>
              </w:pict>
            </w:r>
          </w:p>
        </w:tc>
        <w:tc>
          <w:tcPr>
            <w:tcW w:w="2411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水桶在拉力F的作用下向上移动了距离h</w:t>
            </w: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4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  <w:t>苹果从树上落下来</w:t>
            </w:r>
          </w:p>
        </w:tc>
        <w:tc>
          <w:tcPr>
            <w:tcW w:w="1009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苹果</w:t>
            </w:r>
          </w:p>
        </w:tc>
        <w:tc>
          <w:tcPr>
            <w:tcW w:w="1811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苹果受到的重力</w:t>
            </w:r>
          </w:p>
        </w:tc>
        <w:tc>
          <w:tcPr>
            <w:tcW w:w="2048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pict>
                <v:shape id="_x0000_i1033" type="#_x0000_t75" style="width:41pt;height:59.3pt" coordsize="21600,21600" o:preferrelative="t" filled="f" stroked="f">
                  <v:stroke joinstyle="miter"/>
                  <v:imagedata r:id="rId13" o:title=""/>
                  <o:lock v:ext="edit" aspectratio="t"/>
                  <w10:anchorlock/>
                </v:shape>
              </w:pict>
            </w:r>
          </w:p>
        </w:tc>
        <w:tc>
          <w:tcPr>
            <w:tcW w:w="2411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苹果在重力G的作用下向下移动了距离h</w:t>
            </w:r>
          </w:p>
        </w:tc>
      </w:tr>
    </w:tbl>
    <w:p>
      <w:pPr>
        <w:snapToGrid w:val="0"/>
        <w:spacing w:line="360" w:lineRule="auto"/>
        <w:ind w:firstLine="420" w:firstLineChars="200"/>
        <w:rPr>
          <w:rFonts w:ascii="宋体" w:hAnsi="宋体" w:cs="宋体"/>
          <w:b/>
          <w:color w:val="D61CD4"/>
          <w:szCs w:val="21"/>
        </w:rPr>
      </w:pPr>
      <w:r>
        <w:rPr>
          <w:rFonts w:ascii="宋体" w:hAnsi="宋体" w:cs="宋体" w:hint="eastAsia"/>
          <w:b/>
          <w:color w:val="2315DD"/>
          <w:szCs w:val="21"/>
        </w:rPr>
        <w:t>【探究发现】</w:t>
      </w:r>
      <w:r>
        <w:rPr>
          <w:rFonts w:ascii="宋体" w:hAnsi="宋体" w:cs="宋体" w:hint="eastAsia"/>
          <w:bCs/>
          <w:color w:val="000000"/>
          <w:szCs w:val="21"/>
        </w:rPr>
        <w:t>通过对表中实例进行分析，可以发现三个实例的共同点是对物体施加了力的作用，并且物体都在力的作用下沿力的方向移动了一段距离。</w:t>
      </w:r>
    </w:p>
    <w:p>
      <w:pPr>
        <w:snapToGrid w:val="0"/>
        <w:spacing w:line="360" w:lineRule="auto"/>
        <w:ind w:firstLine="420" w:firstLineChars="200"/>
        <w:rPr>
          <w:szCs w:val="21"/>
        </w:rPr>
      </w:pPr>
      <w:r>
        <w:rPr>
          <w:rFonts w:ascii="宋体" w:hAnsi="宋体" w:cs="宋体" w:hint="eastAsia"/>
          <w:b/>
          <w:color w:val="2315DD"/>
          <w:szCs w:val="21"/>
        </w:rPr>
        <w:t>【归纳总结】</w:t>
      </w:r>
      <w:r>
        <w:rPr>
          <w:rFonts w:ascii="宋体" w:hAnsi="宋体" w:cs="宋体" w:hint="eastAsia"/>
          <w:bCs/>
          <w:color w:val="000000"/>
          <w:szCs w:val="21"/>
        </w:rPr>
        <w:t>如果有力作用在物体上，物体在这个力的方向上移动了一段距离，就说这个力对物体做了功。</w:t>
      </w:r>
    </w:p>
    <w:tbl>
      <w:tblPr>
        <w:tblStyle w:val="TableNormal"/>
        <w:tblW w:w="0" w:type="auto"/>
        <w:tblInd w:w="5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5"/>
      </w:tblGrid>
      <w:tr>
        <w:tblPrEx>
          <w:tblW w:w="0" w:type="auto"/>
          <w:tblInd w:w="513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5" w:type="dxa"/>
            <w:tcBorders>
              <w:top w:val="single" w:sz="8" w:space="0" w:color="548DD4"/>
              <w:left w:val="single" w:sz="8" w:space="0" w:color="548DD4"/>
              <w:bottom w:val="single" w:sz="8" w:space="0" w:color="548DD4"/>
              <w:right w:val="single" w:sz="8" w:space="0" w:color="548DD4"/>
            </w:tcBorders>
          </w:tcPr>
          <w:p>
            <w:pPr>
              <w:autoSpaceDE w:val="0"/>
              <w:snapToGrid w:val="0"/>
              <w:spacing w:line="360" w:lineRule="auto"/>
              <w:rPr>
                <w:b/>
                <w:bCs/>
                <w:color w:val="C00000"/>
              </w:rPr>
            </w:pPr>
            <w:r>
              <w:rPr>
                <w:rFonts w:ascii="宋体" w:hAnsi="宋体" w:hint="eastAsia"/>
                <w:b/>
                <w:bCs/>
                <w:color w:val="C00000"/>
              </w:rPr>
              <w:t>★特别提醒</w:t>
            </w:r>
          </w:p>
          <w:p>
            <w:pPr>
              <w:pStyle w:val="BodyTex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>“做功”</w:t>
            </w: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≠</w:t>
            </w: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>“做工”</w:t>
            </w:r>
          </w:p>
          <w:p>
            <w:pPr>
              <w:pStyle w:val="BodyText"/>
              <w:spacing w:after="0"/>
              <w:rPr>
                <w:sz w:val="18"/>
                <w:szCs w:val="18"/>
              </w:rPr>
            </w:pPr>
          </w:p>
        </w:tc>
      </w:tr>
    </w:tbl>
    <w:p>
      <w:pPr>
        <w:sectPr>
          <w:pgSz w:w="11906" w:h="16838"/>
          <w:pgMar w:top="1418" w:right="1077" w:bottom="1418" w:left="1077" w:header="851" w:footer="992" w:gutter="0"/>
          <w:cols w:num="1" w:space="708"/>
          <w:docGrid w:type="lines" w:linePitch="312" w:charSpace="0"/>
        </w:sectPr>
      </w:pPr>
    </w:p>
    <w:tbl>
      <w:tblPr>
        <w:tblStyle w:val="TableNormal"/>
        <w:tblW w:w="0" w:type="auto"/>
        <w:tblInd w:w="5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5"/>
      </w:tblGrid>
      <w:tr>
        <w:tblPrEx>
          <w:tblW w:w="0" w:type="auto"/>
          <w:tblInd w:w="513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5" w:type="dxa"/>
            <w:tcBorders>
              <w:top w:val="single" w:sz="8" w:space="0" w:color="548DD4"/>
              <w:left w:val="single" w:sz="8" w:space="0" w:color="548DD4"/>
              <w:bottom w:val="single" w:sz="8" w:space="0" w:color="548DD4"/>
              <w:right w:val="single" w:sz="8" w:space="0" w:color="548DD4"/>
            </w:tcBorders>
          </w:tcPr>
          <w:p>
            <w:pPr>
              <w:pStyle w:val="BodyText"/>
              <w:spacing w:before="0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物理学中的“做功”与日常生活的“做工”不同。“做功”是生产、生活中普遍存在的物理现象，它由严格而明确的含义，偏重于“成效、贡献”；“做工”是指消耗一定体力和脑力的人类活动。</w:t>
            </w:r>
          </w:p>
          <w:p>
            <w:pPr>
              <w:pStyle w:val="BodyText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snapToGrid w:val="0"/>
        <w:spacing w:line="360" w:lineRule="auto"/>
        <w:ind w:firstLine="420" w:firstLineChars="200"/>
        <w:rPr>
          <w:rFonts w:ascii="宋体" w:hAnsi="宋体" w:cs="宋体"/>
          <w:b/>
          <w:color w:val="D61CD4"/>
          <w:szCs w:val="21"/>
        </w:rPr>
      </w:pPr>
      <w:r>
        <w:rPr>
          <w:rFonts w:ascii="宋体" w:hAnsi="宋体" w:cs="宋体" w:hint="eastAsia"/>
          <w:b/>
          <w:color w:val="D61CD4"/>
          <w:szCs w:val="21"/>
        </w:rPr>
        <w:t>2.做功的两个必要因素</w:t>
      </w:r>
    </w:p>
    <w:p>
      <w:pPr>
        <w:snapToGrid w:val="0"/>
        <w:spacing w:line="360" w:lineRule="auto"/>
        <w:ind w:firstLine="420" w:firstLineChars="200"/>
        <w:rPr>
          <w:rFonts w:ascii="宋体" w:hAnsi="宋体" w:cs="宋体"/>
          <w:bCs/>
          <w:color w:val="000000"/>
          <w:szCs w:val="21"/>
        </w:rPr>
      </w:pPr>
      <w:r>
        <w:rPr>
          <w:rFonts w:ascii="宋体" w:hAnsi="宋体" w:cs="宋体" w:hint="eastAsia"/>
          <w:bCs/>
          <w:color w:val="000000"/>
          <w:szCs w:val="21"/>
        </w:rPr>
        <w:t>力学中所说的做功，包含两个必要因素：一个是</w:t>
      </w:r>
      <w:r>
        <w:rPr>
          <w:rFonts w:ascii="宋体" w:hAnsi="宋体" w:cs="宋体" w:hint="eastAsia"/>
          <w:bCs/>
          <w:color w:val="000000"/>
          <w:szCs w:val="21"/>
          <w:highlight w:val="yellow"/>
        </w:rPr>
        <w:t>作用在物体上的力</w:t>
      </w:r>
      <w:r>
        <w:rPr>
          <w:rFonts w:ascii="宋体" w:hAnsi="宋体" w:cs="宋体" w:hint="eastAsia"/>
          <w:bCs/>
          <w:color w:val="000000"/>
          <w:szCs w:val="21"/>
        </w:rPr>
        <w:t>，另一个是</w:t>
      </w:r>
      <w:r>
        <w:rPr>
          <w:rFonts w:ascii="宋体" w:hAnsi="宋体" w:cs="宋体" w:hint="eastAsia"/>
          <w:bCs/>
          <w:color w:val="000000"/>
          <w:szCs w:val="21"/>
          <w:highlight w:val="yellow"/>
        </w:rPr>
        <w:t>物体在这个力的方向上移动的距离</w:t>
      </w:r>
      <w:r>
        <w:rPr>
          <w:rFonts w:ascii="宋体" w:hAnsi="宋体" w:cs="宋体" w:hint="eastAsia"/>
          <w:bCs/>
          <w:color w:val="000000"/>
          <w:szCs w:val="21"/>
        </w:rPr>
        <w:t>。这两者缺一不可。</w:t>
      </w:r>
    </w:p>
    <w:p>
      <w:pPr>
        <w:snapToGrid w:val="0"/>
        <w:spacing w:line="360" w:lineRule="auto"/>
        <w:ind w:firstLine="420" w:firstLineChars="200"/>
        <w:rPr>
          <w:rFonts w:ascii="宋体" w:hAnsi="宋体" w:cs="宋体"/>
          <w:b/>
          <w:color w:val="D61CD4"/>
          <w:szCs w:val="21"/>
        </w:rPr>
      </w:pPr>
      <w:r>
        <w:rPr>
          <w:rFonts w:ascii="宋体" w:hAnsi="宋体" w:cs="宋体"/>
          <w:b/>
          <w:color w:val="D61CD4"/>
          <w:szCs w:val="21"/>
        </w:rPr>
        <w:t>3</w:t>
      </w:r>
      <w:r>
        <w:rPr>
          <w:rFonts w:ascii="宋体" w:hAnsi="宋体" w:cs="宋体" w:hint="eastAsia"/>
          <w:b/>
          <w:color w:val="D61CD4"/>
          <w:szCs w:val="21"/>
        </w:rPr>
        <w:t>.三种不做功的情况</w:t>
      </w:r>
    </w:p>
    <w:tbl>
      <w:tblPr>
        <w:tblStyle w:val="TableNormal"/>
        <w:tblW w:w="0" w:type="auto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4"/>
        <w:gridCol w:w="2033"/>
        <w:gridCol w:w="2693"/>
        <w:gridCol w:w="2553"/>
      </w:tblGrid>
      <w:tr>
        <w:tblPrEx>
          <w:tblW w:w="0" w:type="auto"/>
          <w:jc w:val="center"/>
          <w:tblBorders>
            <w:top w:val="single" w:sz="8" w:space="0" w:color="auto"/>
            <w:left w:val="none" w:sz="0" w:space="0" w:color="auto"/>
            <w:bottom w:val="single" w:sz="8" w:space="0" w:color="auto"/>
            <w:right w:val="none" w:sz="0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4" w:type="dxa"/>
            <w:tcBorders>
              <w:top w:val="single" w:sz="8" w:space="0" w:color="auto"/>
              <w:bottom w:val="single" w:sz="4" w:space="0" w:color="auto"/>
            </w:tcBorders>
            <w:shd w:val="clear" w:color="auto" w:fill="BDD6EE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  <w:t>不做功的情况</w:t>
            </w:r>
          </w:p>
        </w:tc>
        <w:tc>
          <w:tcPr>
            <w:tcW w:w="2033" w:type="dxa"/>
            <w:tcBorders>
              <w:top w:val="single" w:sz="8" w:space="0" w:color="auto"/>
              <w:bottom w:val="single" w:sz="4" w:space="0" w:color="auto"/>
            </w:tcBorders>
            <w:shd w:val="clear" w:color="auto" w:fill="BDD6EE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  <w:t>图示</w:t>
            </w:r>
          </w:p>
        </w:tc>
        <w:tc>
          <w:tcPr>
            <w:tcW w:w="2693" w:type="dxa"/>
            <w:tcBorders>
              <w:top w:val="single" w:sz="8" w:space="0" w:color="auto"/>
              <w:bottom w:val="single" w:sz="4" w:space="0" w:color="auto"/>
            </w:tcBorders>
            <w:shd w:val="clear" w:color="auto" w:fill="BDD6EE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  <w:t>实例</w:t>
            </w:r>
          </w:p>
        </w:tc>
        <w:tc>
          <w:tcPr>
            <w:tcW w:w="2553" w:type="dxa"/>
            <w:tcBorders>
              <w:top w:val="single" w:sz="8" w:space="0" w:color="auto"/>
              <w:bottom w:val="single" w:sz="4" w:space="0" w:color="auto"/>
            </w:tcBorders>
            <w:shd w:val="clear" w:color="auto" w:fill="BDD6EE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  <w:t>分析</w:t>
            </w: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4" w:type="dxa"/>
            <w:tcBorders>
              <w:top w:val="single" w:sz="4" w:space="0" w:color="auto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  <w:t>有距离无力（不劳务工）</w:t>
            </w:r>
          </w:p>
        </w:tc>
        <w:tc>
          <w:tcPr>
            <w:tcW w:w="2033" w:type="dxa"/>
            <w:tcBorders>
              <w:top w:val="single" w:sz="4" w:space="0" w:color="auto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pict>
                <v:shape id="_x0000_i1034" type="#_x0000_t75" style="width:81.8pt;height:63.6pt" coordsize="21600,21600" o:preferrelative="t" filled="f" stroked="f">
                  <v:stroke joinstyle="miter"/>
                  <v:imagedata r:id="rId14" o:title=""/>
                  <o:lock v:ext="edit" aspectratio="t"/>
                  <w10:anchorlock/>
                </v:shape>
              </w:pict>
            </w:r>
          </w:p>
        </w:tc>
        <w:tc>
          <w:tcPr>
            <w:tcW w:w="2693" w:type="dxa"/>
            <w:tcBorders>
              <w:top w:val="single" w:sz="4" w:space="0" w:color="auto"/>
            </w:tcBorders>
            <w:vAlign w:val="center"/>
          </w:tcPr>
          <w:p>
            <w:pPr>
              <w:snapToGrid w:val="0"/>
              <w:spacing w:line="360" w:lineRule="auto"/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某同学踢足球，足球离开脚后在地面上滚动的过程中，该同学对足球没有力的作用，不做功</w:t>
            </w:r>
          </w:p>
        </w:tc>
        <w:tc>
          <w:tcPr>
            <w:tcW w:w="2553" w:type="dxa"/>
            <w:tcBorders>
              <w:top w:val="single" w:sz="4" w:space="0" w:color="auto"/>
            </w:tcBorders>
            <w:vAlign w:val="center"/>
          </w:tcPr>
          <w:p>
            <w:pPr>
              <w:snapToGrid w:val="0"/>
              <w:spacing w:line="360" w:lineRule="auto"/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足球由于惯性移动一段距离，球滚动时踢足球的力不再对足球做功</w:t>
            </w: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4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  <w:t>有力无距离（劳而无功）</w:t>
            </w:r>
          </w:p>
        </w:tc>
        <w:tc>
          <w:tcPr>
            <w:tcW w:w="2033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pict>
                <v:shape id="_x0000_i1035" type="#_x0000_t75" style="width:69.05pt;height:64pt" coordsize="21600,21600" o:preferrelative="t" filled="f" stroked="f">
                  <v:stroke joinstyle="miter"/>
                  <v:imagedata r:id="rId15" o:title=""/>
                  <o:lock v:ext="edit" aspectratio="t"/>
                  <w10:anchorlock/>
                </v:shape>
              </w:pict>
            </w:r>
          </w:p>
        </w:tc>
        <w:tc>
          <w:tcPr>
            <w:tcW w:w="2693" w:type="dxa"/>
            <w:vAlign w:val="center"/>
          </w:tcPr>
          <w:p>
            <w:pPr>
              <w:snapToGrid w:val="0"/>
              <w:spacing w:line="360" w:lineRule="auto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同学搬石头，但没有搬动，她对石头没有做功</w:t>
            </w:r>
          </w:p>
        </w:tc>
        <w:tc>
          <w:tcPr>
            <w:tcW w:w="2553" w:type="dxa"/>
            <w:vAlign w:val="center"/>
          </w:tcPr>
          <w:p>
            <w:pPr>
              <w:snapToGrid w:val="0"/>
              <w:spacing w:line="360" w:lineRule="auto"/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有力作用在物体上，但物体没有移动，即物体没有在力的方向上移动距离，力对物体没有做功</w:t>
            </w: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4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  <w:t>力与移动方向垂直（垂直无功）</w:t>
            </w:r>
          </w:p>
        </w:tc>
        <w:tc>
          <w:tcPr>
            <w:tcW w:w="2033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pict>
                <v:shape id="_x0000_i1036" type="#_x0000_t75" style="width:39.6pt;height:78.7pt" coordsize="21600,21600" o:preferrelative="t" filled="f" stroked="f">
                  <v:stroke joinstyle="miter"/>
                  <v:imagedata r:id="rId16" o:title=""/>
                  <o:lock v:ext="edit" aspectratio="t"/>
                  <w10:anchorlock/>
                </v:shape>
              </w:pict>
            </w:r>
          </w:p>
        </w:tc>
        <w:tc>
          <w:tcPr>
            <w:tcW w:w="2693" w:type="dxa"/>
            <w:vAlign w:val="center"/>
          </w:tcPr>
          <w:p>
            <w:pPr>
              <w:snapToGrid w:val="0"/>
              <w:spacing w:line="360" w:lineRule="auto"/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滑板在水平方向上移动了一段距离，但在人的拉力方向上没有移动距离，拉力没有做功</w:t>
            </w:r>
          </w:p>
        </w:tc>
        <w:tc>
          <w:tcPr>
            <w:tcW w:w="2553" w:type="dxa"/>
            <w:vAlign w:val="center"/>
          </w:tcPr>
          <w:p>
            <w:pPr>
              <w:snapToGrid w:val="0"/>
              <w:spacing w:line="360" w:lineRule="auto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物体受到了力的作图，也移动了一段距离，但移动的方向与力的方向垂直，即物体在力的方向上没有移动距离，则这个力对物体没有做功</w:t>
            </w:r>
          </w:p>
        </w:tc>
      </w:tr>
    </w:tbl>
    <w:p>
      <w:pPr>
        <w:snapToGrid w:val="0"/>
        <w:spacing w:line="360" w:lineRule="auto"/>
        <w:ind w:firstLine="420" w:firstLineChars="200"/>
        <w:rPr>
          <w:rFonts w:ascii="宋体" w:hAnsi="宋体" w:cs="宋体"/>
          <w:bCs/>
          <w:color w:val="000000"/>
          <w:szCs w:val="21"/>
        </w:rPr>
      </w:pPr>
    </w:p>
    <w:tbl>
      <w:tblPr>
        <w:tblStyle w:val="TableNormal"/>
        <w:tblW w:w="0" w:type="auto"/>
        <w:tblInd w:w="5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5"/>
      </w:tblGrid>
      <w:tr>
        <w:tblPrEx>
          <w:tblW w:w="0" w:type="auto"/>
          <w:tblInd w:w="513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5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</w:tcPr>
          <w:p>
            <w:pPr>
              <w:autoSpaceDE w:val="0"/>
              <w:snapToGrid w:val="0"/>
              <w:spacing w:line="360" w:lineRule="auto"/>
              <w:rPr>
                <w:rFonts w:hint="eastAsia"/>
                <w:b/>
                <w:bCs/>
                <w:color w:val="FF0000"/>
              </w:rPr>
            </w:pPr>
            <w:r>
              <w:rPr>
                <w:rFonts w:ascii="宋体" w:hAnsi="宋体" w:hint="eastAsia"/>
                <w:b/>
                <w:bCs/>
                <w:color w:val="31849B"/>
              </w:rPr>
              <w:t>▲拓展培优</w:t>
            </w:r>
          </w:p>
          <w:p>
            <w:pPr>
              <w:pStyle w:val="BodyTex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>对“物体在力的方向上移动距离”的理解</w:t>
            </w:r>
          </w:p>
          <w:p>
            <w:pPr>
              <w:pStyle w:val="BodyText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力对物体做功时，物体的移动方向并非一定要与力的方向完全一致，移动的方向和力的方向有夹角（夹角不等于9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0</w:t>
            </w:r>
            <w:r>
              <w:rPr>
                <w:rFonts w:hint="eastAsia"/>
                <w:color w:val="000000"/>
                <w:sz w:val="18"/>
                <w:szCs w:val="18"/>
              </w:rPr>
              <w:t>°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）时力也对物体做功。如图中，拉力F对物体做功。</w:t>
            </w:r>
          </w:p>
          <w:p>
            <w:pPr>
              <w:pStyle w:val="BodyText"/>
              <w:jc w:val="center"/>
              <w:rPr>
                <w:rFonts w:ascii="Times New Roman" w:hAnsi="Times New Roman" w:hint="eastAsia"/>
                <w:sz w:val="21"/>
                <w:szCs w:val="21"/>
              </w:rPr>
            </w:pPr>
            <w:r>
              <w:pict>
                <v:shape id="_x0000_i1037" type="#_x0000_t75" style="width:91.2pt;height:40.85pt" coordsize="21600,21600" o:preferrelative="t" filled="f" stroked="f">
                  <v:stroke joinstyle="miter"/>
                  <v:imagedata r:id="rId17" o:title=""/>
                  <o:lock v:ext="edit" aspectratio="t"/>
                  <w10:anchorlock/>
                </v:shape>
              </w:pict>
            </w:r>
          </w:p>
        </w:tc>
      </w:tr>
    </w:tbl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/>
          <w:szCs w:val="21"/>
        </w:rPr>
      </w:pPr>
      <w:r>
        <w:rPr>
          <w:rFonts w:ascii="宋体" w:hAnsi="宋体" w:cs="宋体" w:hint="eastAsia"/>
          <w:b/>
          <w:bCs/>
          <w:color w:val="0000FF"/>
          <w:szCs w:val="21"/>
        </w:rPr>
        <w:t>【典例1】</w:t>
      </w:r>
      <w:r>
        <w:rPr>
          <w:rFonts w:ascii="宋体" w:hAnsi="宋体" w:hint="eastAsia"/>
        </w:rPr>
        <w:t>下列实例中，有力对下面“打点”物体做功的是（  ）。</w: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</w:rPr>
      </w:pPr>
      <w:r>
        <w:rPr>
          <w:rFonts w:ascii="宋体" w:hAnsi="宋体" w:hint="eastAsia"/>
        </w:rPr>
        <w:t>A．</w:t>
      </w:r>
      <w:r>
        <w:pict>
          <v:shape id="_x0000_i1038" type="#_x0000_t75" style="width:60.9pt;height:68pt" coordsize="21600,21600" o:preferrelative="t" filled="f" stroked="f">
            <v:stroke joinstyle="miter"/>
            <v:imagedata r:id="rId18" o:title="wps1"/>
            <o:lock v:ext="edit" aspectratio="t"/>
            <w10:anchorlock/>
          </v:shape>
        </w:pict>
      </w:r>
      <w:r>
        <w:rPr>
          <w:rFonts w:ascii="宋体" w:hAnsi="宋体" w:hint="eastAsia"/>
          <w:em w:val="dot"/>
        </w:rPr>
        <w:t>苹果</w:t>
      </w:r>
      <w:r>
        <w:rPr>
          <w:rFonts w:ascii="宋体" w:hAnsi="宋体" w:hint="eastAsia"/>
        </w:rPr>
        <w:t>从树上自由的落到地面；B．</w:t>
      </w:r>
      <w:r>
        <w:pict>
          <v:shape id="_x0000_i1039" type="#_x0000_t75" style="width:71.7pt;height:69.3pt" coordsize="21600,21600" o:preferrelative="t" filled="f" stroked="f">
            <v:stroke joinstyle="miter"/>
            <v:imagedata r:id="rId19" o:title="wps2"/>
            <o:lock v:ext="edit" aspectratio="t"/>
            <w10:anchorlock/>
          </v:shape>
        </w:pict>
      </w:r>
      <w:r>
        <w:rPr>
          <w:rFonts w:ascii="宋体" w:hAnsi="宋体" w:hint="eastAsia"/>
        </w:rPr>
        <w:t xml:space="preserve"> 背着</w:t>
      </w:r>
      <w:r>
        <w:rPr>
          <w:rFonts w:ascii="宋体" w:hAnsi="宋体" w:hint="eastAsia"/>
          <w:em w:val="dot"/>
        </w:rPr>
        <w:t>书包</w:t>
      </w:r>
      <w:r>
        <w:rPr>
          <w:rFonts w:ascii="宋体" w:hAnsi="宋体" w:hint="eastAsia"/>
        </w:rPr>
        <w:t>在水平路面上行走；</w: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</w:rPr>
      </w:pPr>
      <w:r>
        <w:rPr>
          <w:rFonts w:ascii="宋体" w:hAnsi="宋体" w:hint="eastAsia"/>
        </w:rPr>
        <w:t>C．</w:t>
      </w:r>
      <w:r>
        <w:pict>
          <v:shape id="_x0000_i1040" type="#_x0000_t75" style="width:69.3pt;height:55.9pt" coordsize="21600,21600" o:preferrelative="t" filled="f" stroked="f">
            <v:stroke joinstyle="miter"/>
            <v:imagedata r:id="rId20" o:title="wps3"/>
            <o:lock v:ext="edit" aspectratio="t"/>
            <w10:anchorlock/>
          </v:shape>
        </w:pict>
      </w:r>
      <w:r>
        <w:rPr>
          <w:rFonts w:ascii="宋体" w:hAnsi="宋体" w:hint="eastAsia"/>
        </w:rPr>
        <w:t xml:space="preserve"> 推着</w:t>
      </w:r>
      <w:r>
        <w:rPr>
          <w:rFonts w:ascii="宋体" w:hAnsi="宋体" w:hint="eastAsia"/>
          <w:em w:val="dot"/>
        </w:rPr>
        <w:t>油桶</w:t>
      </w:r>
      <w:r>
        <w:rPr>
          <w:rFonts w:ascii="宋体" w:hAnsi="宋体" w:hint="eastAsia"/>
        </w:rPr>
        <w:t>不动阻止其向下滚动；D．</w:t>
      </w:r>
      <w:r>
        <w:pict>
          <v:shape id="_x0000_i1041" type="#_x0000_t75" style="width:62.2pt;height:61.7pt" coordsize="21600,21600" o:preferrelative="t" filled="f" stroked="f">
            <v:stroke joinstyle="miter"/>
            <v:imagedata r:id="rId21" o:title="wps4"/>
            <o:lock v:ext="edit" aspectratio="t"/>
            <w10:anchorlock/>
          </v:shape>
        </w:pict>
      </w:r>
      <w:r>
        <w:rPr>
          <w:rFonts w:ascii="宋体" w:hAnsi="宋体" w:hint="eastAsia"/>
          <w:em w:val="dot"/>
        </w:rPr>
        <w:t>小球</w:t>
      </w:r>
      <w:r>
        <w:rPr>
          <w:rFonts w:ascii="宋体" w:hAnsi="宋体" w:hint="eastAsia"/>
        </w:rPr>
        <w:t>在光滑水平面上匀速运动</w:t>
      </w:r>
    </w:p>
    <w:p>
      <w:pPr>
        <w:snapToGrid w:val="0"/>
        <w:spacing w:line="360" w:lineRule="auto"/>
        <w:ind w:firstLine="420" w:firstLineChars="200"/>
        <w:outlineLvl w:val="0"/>
        <w:rPr>
          <w:rFonts w:ascii="宋体" w:hAnsi="宋体" w:cs="宋体"/>
          <w:b/>
          <w:szCs w:val="21"/>
        </w:rPr>
        <w:sectPr>
          <w:type w:val="nextPage"/>
          <w:pgSz w:w="11906" w:h="16838"/>
          <w:pgMar w:top="1418" w:right="1077" w:bottom="1418" w:left="1077" w:header="851" w:footer="992" w:gutter="0"/>
          <w:pgNumType w:start="2"/>
          <w:cols w:num="1" w:space="708"/>
          <w:titlePg w:val="0"/>
          <w:docGrid w:type="lines" w:linePitch="312" w:charSpace="0"/>
        </w:sectPr>
      </w:pPr>
      <w:r>
        <w:rPr>
          <w:rFonts w:ascii="宋体" w:hAnsi="宋体" w:cs="宋体" w:hint="eastAsia"/>
          <w:b/>
          <w:szCs w:val="21"/>
        </w:rPr>
        <w:t>知识点二、功的计算</w:t>
      </w:r>
    </w:p>
    <w:p>
      <w:pPr>
        <w:spacing w:line="360" w:lineRule="auto"/>
        <w:ind w:firstLine="420" w:firstLineChars="200"/>
        <w:rPr>
          <w:rFonts w:ascii="宋体" w:hAnsi="宋体" w:cs="宋体"/>
          <w:b/>
          <w:bCs/>
          <w:color w:val="0070C0"/>
          <w:szCs w:val="21"/>
        </w:rPr>
      </w:pPr>
      <w:r>
        <w:rPr>
          <w:rFonts w:ascii="宋体" w:hAnsi="宋体" w:cs="宋体"/>
          <w:b/>
          <w:color w:val="D61CD4"/>
          <w:szCs w:val="21"/>
        </w:rPr>
        <w:t>1</w:t>
      </w:r>
      <w:r>
        <w:rPr>
          <w:rFonts w:ascii="宋体" w:hAnsi="宋体" w:cs="宋体" w:hint="eastAsia"/>
          <w:b/>
          <w:color w:val="D61CD4"/>
          <w:szCs w:val="21"/>
        </w:rPr>
        <w:t>.功的计算公式</w:t>
      </w:r>
    </w:p>
    <w:p>
      <w:pPr>
        <w:widowControl/>
        <w:spacing w:line="360" w:lineRule="auto"/>
        <w:ind w:firstLine="420" w:firstLineChars="200"/>
        <w:textAlignment w:val="center"/>
        <w:rPr>
          <w:rFonts w:ascii="宋体" w:hAnsi="宋体" w:hint="eastAsia"/>
          <w:color w:val="000000"/>
          <w:kern w:val="0"/>
          <w:szCs w:val="21"/>
        </w:rPr>
      </w:pPr>
      <w:r>
        <w:rPr>
          <w:rFonts w:ascii="宋体" w:hAnsi="宋体" w:hint="eastAsia"/>
          <w:color w:val="000000"/>
          <w:kern w:val="0"/>
          <w:szCs w:val="21"/>
        </w:rPr>
        <w:t>功等于力与物体在力的方向上移动的距离的乘积，即</w:t>
      </w:r>
      <w:r>
        <w:rPr>
          <w:rFonts w:ascii="宋体" w:hAnsi="宋体" w:hint="eastAsia"/>
          <w:color w:val="000000"/>
          <w:kern w:val="0"/>
          <w:szCs w:val="21"/>
          <w:highlight w:val="yellow"/>
        </w:rPr>
        <w:t>功=力×物体在力的方向上移动的距离</w:t>
      </w:r>
      <w:r>
        <w:rPr>
          <w:rFonts w:ascii="宋体" w:hAnsi="宋体" w:hint="eastAsia"/>
          <w:color w:val="000000"/>
          <w:kern w:val="0"/>
          <w:szCs w:val="21"/>
        </w:rPr>
        <w:t>。</w:t>
      </w:r>
    </w:p>
    <w:p>
      <w:pPr>
        <w:widowControl/>
        <w:spacing w:line="360" w:lineRule="auto"/>
        <w:ind w:firstLine="420" w:firstLineChars="200"/>
        <w:textAlignment w:val="center"/>
        <w:rPr>
          <w:rFonts w:ascii="宋体" w:hAnsi="宋体"/>
          <w:color w:val="000000"/>
          <w:kern w:val="0"/>
          <w:szCs w:val="21"/>
        </w:rPr>
      </w:pPr>
      <w:r>
        <w:rPr>
          <w:rFonts w:ascii="宋体" w:hAnsi="宋体" w:hint="eastAsia"/>
          <w:color w:val="000000"/>
          <w:kern w:val="0"/>
          <w:szCs w:val="21"/>
        </w:rPr>
        <w:t>若用W表示功，F表示力，s表示物体在力的方向上移动的距离，则功的计算公式为：</w:t>
      </w:r>
      <w:r>
        <w:rPr>
          <w:rFonts w:ascii="宋体" w:hAnsi="宋体" w:hint="eastAsia"/>
          <w:color w:val="000000"/>
          <w:kern w:val="0"/>
          <w:szCs w:val="21"/>
          <w:highlight w:val="yellow"/>
        </w:rPr>
        <w:t>W</w:t>
      </w:r>
      <w:r>
        <w:rPr>
          <w:rFonts w:ascii="宋体" w:hAnsi="宋体"/>
          <w:color w:val="000000"/>
          <w:kern w:val="0"/>
          <w:szCs w:val="21"/>
          <w:highlight w:val="yellow"/>
        </w:rPr>
        <w:t>=Fs</w:t>
      </w:r>
      <w:r>
        <w:rPr>
          <w:rFonts w:ascii="宋体" w:hAnsi="宋体" w:hint="eastAsia"/>
          <w:color w:val="000000"/>
          <w:kern w:val="0"/>
          <w:szCs w:val="21"/>
        </w:rPr>
        <w:t>。</w:t>
      </w:r>
    </w:p>
    <w:p>
      <w:pPr>
        <w:spacing w:line="360" w:lineRule="auto"/>
        <w:ind w:firstLine="420" w:firstLineChars="200"/>
        <w:rPr>
          <w:rFonts w:ascii="宋体" w:hAnsi="宋体" w:cs="宋体"/>
          <w:b/>
          <w:bCs/>
          <w:color w:val="0070C0"/>
          <w:szCs w:val="21"/>
        </w:rPr>
      </w:pPr>
      <w:r>
        <w:rPr>
          <w:rFonts w:ascii="宋体" w:hAnsi="宋体" w:cs="宋体"/>
          <w:b/>
          <w:color w:val="D61CD4"/>
          <w:szCs w:val="21"/>
        </w:rPr>
        <w:t>2</w:t>
      </w:r>
      <w:r>
        <w:rPr>
          <w:rFonts w:ascii="宋体" w:hAnsi="宋体" w:cs="宋体" w:hint="eastAsia"/>
          <w:b/>
          <w:color w:val="D61CD4"/>
          <w:szCs w:val="21"/>
        </w:rPr>
        <w:t>.功的单位</w:t>
      </w:r>
    </w:p>
    <w:p>
      <w:pPr>
        <w:widowControl/>
        <w:spacing w:line="360" w:lineRule="auto"/>
        <w:ind w:firstLine="420" w:firstLineChars="200"/>
        <w:textAlignment w:val="center"/>
        <w:rPr>
          <w:rFonts w:ascii="宋体" w:hAnsi="宋体"/>
          <w:color w:val="000000"/>
          <w:kern w:val="0"/>
          <w:szCs w:val="21"/>
        </w:rPr>
      </w:pPr>
      <w:r>
        <w:rPr>
          <w:rFonts w:ascii="宋体" w:hAnsi="宋体" w:hint="eastAsia"/>
          <w:color w:val="000000"/>
          <w:kern w:val="0"/>
          <w:szCs w:val="21"/>
        </w:rPr>
        <w:t>在国际单位制中，力的单位是牛顿（N），距离单位是米（m），则功的单位是牛·米（N·</w:t>
      </w:r>
      <w:r>
        <w:rPr>
          <w:rFonts w:ascii="宋体" w:hAnsi="宋体"/>
          <w:color w:val="000000"/>
          <w:kern w:val="0"/>
          <w:szCs w:val="21"/>
        </w:rPr>
        <w:t>m</w:t>
      </w:r>
      <w:r>
        <w:rPr>
          <w:rFonts w:ascii="宋体" w:hAnsi="宋体" w:hint="eastAsia"/>
          <w:color w:val="000000"/>
          <w:kern w:val="0"/>
          <w:szCs w:val="21"/>
        </w:rPr>
        <w:t>），它用专门的名称“焦耳”来表示，简称为焦，符号是J，1</w:t>
      </w:r>
      <w:r>
        <w:rPr>
          <w:rFonts w:ascii="宋体" w:hAnsi="宋体"/>
          <w:color w:val="000000"/>
          <w:kern w:val="0"/>
          <w:szCs w:val="21"/>
        </w:rPr>
        <w:t>J=1N</w:t>
      </w:r>
      <w:r>
        <w:rPr>
          <w:rFonts w:ascii="宋体" w:hAnsi="宋体" w:hint="eastAsia"/>
          <w:color w:val="000000"/>
          <w:kern w:val="0"/>
          <w:szCs w:val="21"/>
        </w:rPr>
        <w:t>·</w:t>
      </w:r>
      <w:r>
        <w:rPr>
          <w:rFonts w:ascii="宋体" w:hAnsi="宋体"/>
          <w:color w:val="000000"/>
          <w:kern w:val="0"/>
          <w:szCs w:val="21"/>
        </w:rPr>
        <w:t>m</w:t>
      </w:r>
      <w:r>
        <w:rPr>
          <w:rFonts w:ascii="宋体" w:hAnsi="宋体" w:hint="eastAsia"/>
          <w:color w:val="000000"/>
          <w:kern w:val="0"/>
          <w:szCs w:val="21"/>
        </w:rPr>
        <w:t>。</w:t>
      </w:r>
    </w:p>
    <w:p>
      <w:pPr>
        <w:widowControl/>
        <w:spacing w:line="360" w:lineRule="auto"/>
        <w:ind w:firstLine="420" w:firstLineChars="200"/>
        <w:textAlignment w:val="center"/>
        <w:rPr>
          <w:rFonts w:ascii="宋体" w:hAnsi="宋体"/>
          <w:color w:val="000000"/>
          <w:kern w:val="0"/>
          <w:szCs w:val="21"/>
        </w:rPr>
      </w:pPr>
      <w:r>
        <w:rPr>
          <w:rFonts w:ascii="宋体" w:hAnsi="宋体" w:hint="eastAsia"/>
          <w:color w:val="000000"/>
          <w:kern w:val="0"/>
          <w:szCs w:val="21"/>
        </w:rPr>
        <w:t>1</w:t>
      </w:r>
      <w:r>
        <w:rPr>
          <w:rFonts w:ascii="宋体" w:hAnsi="宋体"/>
          <w:color w:val="000000"/>
          <w:kern w:val="0"/>
          <w:szCs w:val="21"/>
        </w:rPr>
        <w:t>J</w:t>
      </w:r>
      <w:r>
        <w:rPr>
          <w:rFonts w:ascii="宋体" w:hAnsi="宋体" w:hint="eastAsia"/>
          <w:color w:val="000000"/>
          <w:kern w:val="0"/>
          <w:szCs w:val="21"/>
        </w:rPr>
        <w:t>的物理意义是</w:t>
      </w:r>
      <w:r>
        <w:rPr>
          <w:rFonts w:ascii="宋体" w:hAnsi="宋体" w:hint="eastAsia"/>
          <w:color w:val="000000"/>
          <w:kern w:val="0"/>
          <w:szCs w:val="21"/>
          <w:highlight w:val="yellow"/>
        </w:rPr>
        <w:t>1</w:t>
      </w:r>
      <w:r>
        <w:rPr>
          <w:rFonts w:ascii="宋体" w:hAnsi="宋体"/>
          <w:color w:val="000000"/>
          <w:kern w:val="0"/>
          <w:szCs w:val="21"/>
          <w:highlight w:val="yellow"/>
        </w:rPr>
        <w:t>N</w:t>
      </w:r>
      <w:r>
        <w:rPr>
          <w:rFonts w:ascii="宋体" w:hAnsi="宋体" w:hint="eastAsia"/>
          <w:color w:val="000000"/>
          <w:kern w:val="0"/>
          <w:szCs w:val="21"/>
          <w:highlight w:val="yellow"/>
        </w:rPr>
        <w:t>的力的作用在物体上使其沿力的方向移动1</w:t>
      </w:r>
      <w:r>
        <w:rPr>
          <w:rFonts w:ascii="宋体" w:hAnsi="宋体"/>
          <w:color w:val="000000"/>
          <w:kern w:val="0"/>
          <w:szCs w:val="21"/>
          <w:highlight w:val="yellow"/>
        </w:rPr>
        <w:t>m</w:t>
      </w:r>
      <w:r>
        <w:rPr>
          <w:rFonts w:ascii="宋体" w:hAnsi="宋体" w:hint="eastAsia"/>
          <w:color w:val="000000"/>
          <w:kern w:val="0"/>
          <w:szCs w:val="21"/>
          <w:highlight w:val="yellow"/>
        </w:rPr>
        <w:t>距离所做的功</w:t>
      </w:r>
      <w:r>
        <w:rPr>
          <w:rFonts w:ascii="宋体" w:hAnsi="宋体" w:hint="eastAsia"/>
          <w:color w:val="000000"/>
          <w:kern w:val="0"/>
          <w:szCs w:val="21"/>
        </w:rPr>
        <w:t>。</w:t>
      </w:r>
    </w:p>
    <w:p>
      <w:pPr>
        <w:spacing w:line="360" w:lineRule="auto"/>
        <w:ind w:firstLine="420" w:firstLineChars="200"/>
        <w:rPr>
          <w:rFonts w:ascii="宋体" w:hAnsi="宋体" w:cs="宋体"/>
          <w:b/>
          <w:bCs/>
          <w:color w:val="0070C0"/>
          <w:szCs w:val="21"/>
        </w:rPr>
      </w:pPr>
      <w:r>
        <w:rPr>
          <w:rFonts w:ascii="宋体" w:hAnsi="宋体" w:cs="宋体"/>
          <w:b/>
          <w:color w:val="D61CD4"/>
          <w:szCs w:val="21"/>
        </w:rPr>
        <w:t>3</w:t>
      </w:r>
      <w:r>
        <w:rPr>
          <w:rFonts w:ascii="宋体" w:hAnsi="宋体" w:cs="宋体" w:hint="eastAsia"/>
          <w:b/>
          <w:color w:val="D61CD4"/>
          <w:szCs w:val="21"/>
        </w:rPr>
        <w:t>.对公式W</w:t>
      </w:r>
      <w:r>
        <w:rPr>
          <w:rFonts w:ascii="宋体" w:hAnsi="宋体" w:cs="宋体"/>
          <w:b/>
          <w:color w:val="D61CD4"/>
          <w:szCs w:val="21"/>
        </w:rPr>
        <w:t>=Fs</w:t>
      </w:r>
      <w:r>
        <w:rPr>
          <w:rFonts w:ascii="宋体" w:hAnsi="宋体" w:cs="宋体" w:hint="eastAsia"/>
          <w:b/>
          <w:color w:val="D61CD4"/>
          <w:szCs w:val="21"/>
        </w:rPr>
        <w:t>的理解</w:t>
      </w:r>
    </w:p>
    <w:tbl>
      <w:tblPr>
        <w:tblStyle w:val="TableNormal"/>
        <w:tblW w:w="0" w:type="auto"/>
        <w:tblInd w:w="534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6"/>
        <w:gridCol w:w="7308"/>
      </w:tblGrid>
      <w:tr>
        <w:tblPrEx>
          <w:tblW w:w="0" w:type="auto"/>
          <w:tblInd w:w="534" w:type="dxa"/>
          <w:tblBorders>
            <w:top w:val="single" w:sz="8" w:space="0" w:color="auto"/>
            <w:left w:val="none" w:sz="0" w:space="0" w:color="auto"/>
            <w:bottom w:val="single" w:sz="8" w:space="0" w:color="auto"/>
            <w:right w:val="none" w:sz="0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tcBorders>
              <w:top w:val="single" w:sz="8" w:space="0" w:color="auto"/>
              <w:bottom w:val="single" w:sz="4" w:space="0" w:color="auto"/>
            </w:tcBorders>
            <w:shd w:val="clear" w:color="auto" w:fill="9CC2E5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同向性</w:t>
            </w:r>
          </w:p>
        </w:tc>
        <w:tc>
          <w:tcPr>
            <w:tcW w:w="7308" w:type="dxa"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公式中的s是物体在力F的方向上移动的距离。例如，某人用5</w:t>
            </w: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0N</w:t>
            </w: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的水平推力，推动重1</w:t>
            </w: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00N</w:t>
            </w: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的箱子，箱子在水平地面上前进1</w:t>
            </w: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0m</w:t>
            </w: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，求重力对箱子做的功。如果按W</w:t>
            </w: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=Gs=100N</w:t>
            </w: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×</w:t>
            </w: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10m=1000J</w:t>
            </w: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计算，则计算结果是错误的，因为这个1</w:t>
            </w: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0m</w:t>
            </w: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不是在重力方向上移动的距离，实际是重力没有做功。</w:t>
            </w:r>
          </w:p>
        </w:tc>
      </w:tr>
      <w:tr>
        <w:tblPrEx>
          <w:tblW w:w="0" w:type="auto"/>
          <w:tblInd w:w="534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9CC2E5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同体性</w:t>
            </w:r>
          </w:p>
        </w:tc>
        <w:tc>
          <w:tcPr>
            <w:tcW w:w="7308" w:type="dxa"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F、s必须对应同一物体</w:t>
            </w:r>
          </w:p>
        </w:tc>
      </w:tr>
      <w:tr>
        <w:tblPrEx>
          <w:tblW w:w="0" w:type="auto"/>
          <w:tblInd w:w="534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tcBorders>
              <w:top w:val="single" w:sz="4" w:space="0" w:color="auto"/>
              <w:bottom w:val="single" w:sz="8" w:space="0" w:color="auto"/>
            </w:tcBorders>
            <w:shd w:val="clear" w:color="auto" w:fill="9CC2E5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同时性</w:t>
            </w:r>
          </w:p>
        </w:tc>
        <w:tc>
          <w:tcPr>
            <w:tcW w:w="7308" w:type="dxa"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W</w:t>
            </w: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=Fs</w:t>
            </w: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中的力在使物体沿着力的方向移动距离s的过程中，应始终作用在物体上，该力撤销后物体移动的距离不能计算在内。</w:t>
            </w:r>
          </w:p>
        </w:tc>
      </w:tr>
    </w:tbl>
    <w:p>
      <w:pPr>
        <w:spacing w:line="360" w:lineRule="auto"/>
        <w:ind w:firstLine="420" w:firstLineChars="200"/>
        <w:rPr>
          <w:rFonts w:ascii="宋体" w:hAnsi="宋体" w:cs="宋体"/>
          <w:b/>
          <w:bCs/>
          <w:color w:val="0070C0"/>
          <w:szCs w:val="21"/>
        </w:rPr>
      </w:pPr>
      <w:r>
        <w:rPr>
          <w:rFonts w:ascii="宋体" w:hAnsi="宋体" w:cs="宋体"/>
          <w:b/>
          <w:color w:val="D61CD4"/>
          <w:szCs w:val="21"/>
        </w:rPr>
        <w:t>4</w:t>
      </w:r>
      <w:r>
        <w:rPr>
          <w:rFonts w:ascii="宋体" w:hAnsi="宋体" w:cs="宋体" w:hint="eastAsia"/>
          <w:b/>
          <w:color w:val="D61CD4"/>
          <w:szCs w:val="21"/>
        </w:rPr>
        <w:t>.应用公式W</w:t>
      </w:r>
      <w:r>
        <w:rPr>
          <w:rFonts w:ascii="宋体" w:hAnsi="宋体" w:cs="宋体"/>
          <w:b/>
          <w:color w:val="D61CD4"/>
          <w:szCs w:val="21"/>
        </w:rPr>
        <w:t>=Fs</w:t>
      </w:r>
      <w:r>
        <w:rPr>
          <w:rFonts w:ascii="宋体" w:hAnsi="宋体" w:cs="宋体" w:hint="eastAsia"/>
          <w:b/>
          <w:color w:val="D61CD4"/>
          <w:szCs w:val="21"/>
        </w:rPr>
        <w:t>计算功时的注意事项</w:t>
      </w:r>
    </w:p>
    <w:tbl>
      <w:tblPr>
        <w:tblStyle w:val="TableNormal"/>
        <w:tblW w:w="0" w:type="auto"/>
        <w:tblInd w:w="534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7875"/>
      </w:tblGrid>
      <w:tr>
        <w:tblPrEx>
          <w:tblW w:w="0" w:type="auto"/>
          <w:tblInd w:w="534" w:type="dxa"/>
          <w:tblBorders>
            <w:top w:val="single" w:sz="8" w:space="0" w:color="auto"/>
            <w:left w:val="none" w:sz="0" w:space="0" w:color="auto"/>
            <w:bottom w:val="single" w:sz="8" w:space="0" w:color="auto"/>
            <w:right w:val="none" w:sz="0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sz="8" w:space="0" w:color="auto"/>
              <w:bottom w:val="single" w:sz="4" w:space="0" w:color="auto"/>
            </w:tcBorders>
            <w:shd w:val="clear" w:color="auto" w:fill="9CC2E5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分过程计算</w:t>
            </w:r>
          </w:p>
        </w:tc>
        <w:tc>
          <w:tcPr>
            <w:tcW w:w="7875" w:type="dxa"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应用公式W</w:t>
            </w: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=Fs</w:t>
            </w: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计算时，力的大小和方向应是不变的，若力的大小和方向是变化的，应分过程计算</w:t>
            </w:r>
          </w:p>
        </w:tc>
      </w:tr>
      <w:tr>
        <w:tblPrEx>
          <w:tblW w:w="0" w:type="auto"/>
          <w:tblInd w:w="534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9CC2E5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单位统一</w:t>
            </w:r>
          </w:p>
        </w:tc>
        <w:tc>
          <w:tcPr>
            <w:tcW w:w="7875" w:type="dxa"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利用公式进行计算时，必须同时使用国际单位制中的单位，F的单位用N，s使用m，W使用J</w:t>
            </w:r>
          </w:p>
        </w:tc>
      </w:tr>
      <w:tr>
        <w:tblPrEx>
          <w:tblW w:w="0" w:type="auto"/>
          <w:tblInd w:w="534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sz="4" w:space="0" w:color="auto"/>
              <w:bottom w:val="single" w:sz="8" w:space="0" w:color="auto"/>
            </w:tcBorders>
            <w:shd w:val="clear" w:color="auto" w:fill="9CC2E5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相关因素</w:t>
            </w:r>
          </w:p>
        </w:tc>
        <w:tc>
          <w:tcPr>
            <w:tcW w:w="7875" w:type="dxa"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  <w:highlight w:val="yellow"/>
              </w:rPr>
              <w:t>力对物体做功的多少，只与作用在物体上的力F，以及物体在力的方向上移动的距离s有关</w:t>
            </w: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，与物体的质量m、速度v、运动状态（加速、减速或匀速）无关</w:t>
            </w:r>
          </w:p>
        </w:tc>
      </w:tr>
    </w:tbl>
    <w:p>
      <w:pPr>
        <w:spacing w:line="360" w:lineRule="auto"/>
        <w:ind w:firstLine="420" w:firstLineChars="200"/>
        <w:rPr>
          <w:rFonts w:ascii="宋体" w:hAnsi="宋体" w:cs="宋体"/>
          <w:b/>
          <w:bCs/>
          <w:color w:val="0070C0"/>
          <w:szCs w:val="21"/>
        </w:rPr>
      </w:pPr>
      <w:r>
        <w:rPr>
          <w:rFonts w:ascii="宋体" w:hAnsi="宋体" w:cs="宋体"/>
          <w:b/>
          <w:color w:val="D61CD4"/>
          <w:szCs w:val="21"/>
        </w:rPr>
        <w:t>5</w:t>
      </w:r>
      <w:r>
        <w:rPr>
          <w:rFonts w:ascii="宋体" w:hAnsi="宋体" w:cs="宋体" w:hint="eastAsia"/>
          <w:b/>
          <w:color w:val="D61CD4"/>
          <w:szCs w:val="21"/>
        </w:rPr>
        <w:t>.功的公式的变形公式及其应用</w:t>
      </w:r>
    </w:p>
    <w:tbl>
      <w:tblPr>
        <w:tblStyle w:val="TableNormal"/>
        <w:tblW w:w="0" w:type="auto"/>
        <w:tblInd w:w="534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7875"/>
      </w:tblGrid>
      <w:tr>
        <w:tblPrEx>
          <w:tblW w:w="0" w:type="auto"/>
          <w:tblInd w:w="534" w:type="dxa"/>
          <w:tblBorders>
            <w:top w:val="single" w:sz="8" w:space="0" w:color="auto"/>
            <w:left w:val="none" w:sz="0" w:space="0" w:color="auto"/>
            <w:bottom w:val="single" w:sz="8" w:space="0" w:color="auto"/>
            <w:right w:val="none" w:sz="0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sz="8" w:space="0" w:color="auto"/>
              <w:bottom w:val="single" w:sz="4" w:space="0" w:color="auto"/>
            </w:tcBorders>
            <w:shd w:val="clear" w:color="auto" w:fill="9CC2E5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  <w:object>
                <v:shape id="_x0000_i1042" type="#_x0000_t75" style="width:31.95pt;height:26pt" o:ole="" coordsize="21600,21600" o:preferrelative="t" filled="f" stroked="f">
                  <v:stroke joinstyle="miter"/>
                  <v:imagedata r:id="rId22" o:title=""/>
                  <o:lock v:ext="edit" aspectratio="t"/>
                  <w10:anchorlock/>
                </v:shape>
                <o:OLEObject Type="Embed" ProgID="Equation.KSEE3" ShapeID="_x0000_i1042" DrawAspect="Content" ObjectID="_1468075725" r:id="rId23"/>
              </w:object>
            </w:r>
          </w:p>
        </w:tc>
        <w:tc>
          <w:tcPr>
            <w:tcW w:w="7875" w:type="dxa"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已知力做的功和物体在力的方向上移动的距离，可求出力</w:t>
            </w:r>
          </w:p>
        </w:tc>
      </w:tr>
      <w:tr>
        <w:tblPrEx>
          <w:tblW w:w="0" w:type="auto"/>
          <w:tblInd w:w="534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sz="4" w:space="0" w:color="auto"/>
              <w:bottom w:val="single" w:sz="8" w:space="0" w:color="auto"/>
            </w:tcBorders>
            <w:shd w:val="clear" w:color="auto" w:fill="9CC2E5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  <w:object>
                <v:shape id="_x0000_i1043" type="#_x0000_t75" style="width:28.95pt;height:25.95pt" o:ole="" coordsize="21600,21600" o:preferrelative="t" filled="f" stroked="f">
                  <v:stroke joinstyle="miter"/>
                  <v:imagedata r:id="rId24" o:title=""/>
                  <o:lock v:ext="edit" aspectratio="t"/>
                  <w10:anchorlock/>
                </v:shape>
                <o:OLEObject Type="Embed" ProgID="Equation.KSEE3" ShapeID="_x0000_i1043" DrawAspect="Content" ObjectID="_1468075726" r:id="rId25"/>
              </w:object>
            </w:r>
          </w:p>
        </w:tc>
        <w:tc>
          <w:tcPr>
            <w:tcW w:w="7875" w:type="dxa"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已知力所做的功和施加在物体上的力，可求出物体在该力的方向上移动的距离</w:t>
            </w:r>
          </w:p>
        </w:tc>
      </w:tr>
    </w:tbl>
    <w:p>
      <w:pPr>
        <w:spacing w:line="360" w:lineRule="auto"/>
        <w:ind w:firstLine="420" w:firstLineChars="200"/>
        <w:rPr>
          <w:rFonts w:ascii="宋体" w:hAnsi="宋体" w:cs="宋体"/>
          <w:b/>
          <w:bCs/>
          <w:color w:val="0070C0"/>
          <w:szCs w:val="21"/>
        </w:rPr>
      </w:pPr>
      <w:r>
        <w:rPr>
          <w:rFonts w:ascii="宋体" w:hAnsi="宋体" w:cs="宋体"/>
          <w:b/>
          <w:color w:val="D61CD4"/>
          <w:szCs w:val="21"/>
        </w:rPr>
        <w:t>6</w:t>
      </w:r>
      <w:r>
        <w:rPr>
          <w:rFonts w:ascii="宋体" w:hAnsi="宋体" w:cs="宋体" w:hint="eastAsia"/>
          <w:b/>
          <w:color w:val="D61CD4"/>
          <w:szCs w:val="21"/>
        </w:rPr>
        <w:t>.对做功的两种表述</w:t>
      </w:r>
    </w:p>
    <w:p>
      <w:pPr>
        <w:widowControl/>
        <w:spacing w:line="360" w:lineRule="auto"/>
        <w:ind w:firstLine="420" w:firstLineChars="200"/>
        <w:textAlignment w:val="center"/>
        <w:rPr>
          <w:rFonts w:ascii="宋体" w:hAnsi="宋体"/>
          <w:color w:val="000000"/>
          <w:kern w:val="0"/>
          <w:szCs w:val="21"/>
        </w:rPr>
      </w:pPr>
      <w:r>
        <w:rPr>
          <w:rFonts w:ascii="宋体" w:hAnsi="宋体" w:hint="eastAsia"/>
          <w:color w:val="000000"/>
          <w:kern w:val="0"/>
          <w:szCs w:val="21"/>
        </w:rPr>
        <w:t>（1）力的方向与物体移动方向一致，称为力对物体做功。</w:t>
      </w:r>
    </w:p>
    <w:p>
      <w:pPr>
        <w:widowControl/>
        <w:spacing w:line="360" w:lineRule="auto"/>
        <w:ind w:firstLine="420" w:firstLineChars="200"/>
        <w:textAlignment w:val="center"/>
        <w:rPr>
          <w:rFonts w:ascii="宋体" w:hAnsi="宋体"/>
          <w:color w:val="000000"/>
          <w:kern w:val="0"/>
          <w:szCs w:val="21"/>
        </w:rPr>
      </w:pPr>
      <w:r>
        <w:rPr>
          <w:rFonts w:ascii="宋体" w:hAnsi="宋体" w:hint="eastAsia"/>
          <w:color w:val="000000"/>
          <w:kern w:val="0"/>
          <w:szCs w:val="21"/>
        </w:rPr>
        <w:t>（2）力的方向与物体运动方向相反，可以称为克服某个力做功。如克服重力做功：向上抛出某个物体时，重力方向向下，物体运动方向向上，对于该物体，我们一般说物体克服重力做功。</w:t>
      </w:r>
    </w:p>
    <w:p>
      <w:pPr>
        <w:widowControl/>
        <w:spacing w:line="360" w:lineRule="auto"/>
        <w:ind w:firstLine="420" w:firstLineChars="200"/>
        <w:textAlignment w:val="center"/>
        <w:rPr>
          <w:rFonts w:ascii="宋体" w:hAnsi="宋体"/>
          <w:szCs w:val="21"/>
        </w:rPr>
        <w:sectPr>
          <w:type w:val="nextPage"/>
          <w:pgSz w:w="11906" w:h="16838"/>
          <w:pgMar w:top="1418" w:right="1077" w:bottom="1418" w:left="1077" w:header="851" w:footer="992" w:gutter="0"/>
          <w:pgNumType w:start="3"/>
          <w:cols w:num="1" w:space="708"/>
          <w:titlePg w:val="0"/>
          <w:docGrid w:type="lines" w:linePitch="312" w:charSpace="0"/>
        </w:sectPr>
      </w:pPr>
      <w:r>
        <w:rPr>
          <w:rFonts w:ascii="宋体" w:hAnsi="宋体" w:hint="eastAsia"/>
          <w:b/>
          <w:bCs/>
          <w:color w:val="0000FF"/>
          <w:kern w:val="0"/>
          <w:szCs w:val="21"/>
        </w:rPr>
        <w:t>【典例2】</w:t>
      </w:r>
      <w:r>
        <w:rPr>
          <w:rFonts w:ascii="宋体" w:hAnsi="宋体" w:hint="eastAsia"/>
        </w:rPr>
        <w:t>一同学用50N的水平方向的力，将一只重5N的足球沿水平方向蹋了出去，足球在地上滚动了30m停下。在球滚动的过程中，脚对球所做的功是（  ）。</w: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</w:rPr>
      </w:pPr>
      <w:r>
        <w:rPr>
          <w:rFonts w:ascii="宋体" w:hAnsi="宋体" w:hint="eastAsia"/>
        </w:rPr>
        <w:t>A．5J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B．1500J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C．150J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D．0J</w:t>
      </w:r>
    </w:p>
    <w:p>
      <w:pPr>
        <w:snapToGrid w:val="0"/>
        <w:spacing w:line="360" w:lineRule="auto"/>
        <w:ind w:firstLine="420" w:firstLineChars="200"/>
        <w:rPr>
          <w:rFonts w:ascii="宋体" w:hAnsi="宋体" w:cs="宋体" w:hint="eastAsia"/>
          <w:b/>
          <w:bCs/>
          <w:color w:val="000000"/>
          <w:szCs w:val="21"/>
        </w:rPr>
      </w:pPr>
      <w:r>
        <w:rPr>
          <w:b/>
          <w:bCs/>
        </w:rPr>
        <w:pict>
          <v:shape id="_x0000_i1044" type="#_x0000_t75" style="width:36.25pt;height:24.35pt" coordsize="21600,21600" o:preferrelative="t" filled="f" stroked="f">
            <v:stroke joinstyle="miter"/>
            <v:imagedata r:id="rId26" o:title=""/>
            <o:lock v:ext="edit" aspectratio="t"/>
            <w10:anchorlock/>
          </v:shape>
        </w:pict>
      </w:r>
      <w:r>
        <w:rPr>
          <w:rFonts w:ascii="宋体" w:hAnsi="宋体" w:cs="宋体" w:hint="eastAsia"/>
          <w:b/>
          <w:bCs/>
          <w:color w:val="7030A0"/>
          <w:sz w:val="28"/>
          <w:szCs w:val="28"/>
        </w:rPr>
        <w:t>【方法帮】</w:t>
      </w:r>
    </w:p>
    <w:p>
      <w:pPr>
        <w:spacing w:line="360" w:lineRule="auto"/>
        <w:ind w:firstLine="420" w:firstLineChars="200"/>
        <w:rPr>
          <w:rFonts w:ascii="宋体" w:hAnsi="宋体" w:cs="宋体"/>
          <w:b/>
          <w:color w:val="4BACC6"/>
          <w:szCs w:val="21"/>
        </w:rPr>
      </w:pPr>
      <w:r>
        <w:rPr>
          <w:rFonts w:ascii="宋体" w:hAnsi="宋体" w:cs="宋体" w:hint="eastAsia"/>
          <w:b/>
          <w:color w:val="4BACC6"/>
          <w:szCs w:val="21"/>
        </w:rPr>
        <w:t>题型一：判断力是否做功</w:t>
      </w:r>
    </w:p>
    <w:p>
      <w:pPr>
        <w:widowControl/>
        <w:shd w:val="clear" w:color="auto" w:fill="FFFFFF"/>
        <w:spacing w:line="360" w:lineRule="auto"/>
        <w:ind w:firstLine="420" w:firstLineChars="200"/>
        <w:jc w:val="left"/>
        <w:rPr>
          <w:rFonts w:ascii="宋体" w:hAnsi="宋体" w:cs="宋体"/>
          <w:b/>
          <w:bCs/>
          <w:kern w:val="0"/>
          <w:szCs w:val="21"/>
          <w:shd w:val="clear" w:color="auto" w:fill="FFFFFF"/>
          <w:lang w:bidi="ar"/>
        </w:rPr>
      </w:pPr>
      <w:r>
        <w:rPr>
          <w:rFonts w:ascii="宋体" w:hAnsi="宋体" w:cs="宋体" w:hint="eastAsia"/>
          <w:b/>
          <w:bCs/>
          <w:kern w:val="0"/>
          <w:szCs w:val="21"/>
          <w:shd w:val="clear" w:color="auto" w:fill="FFFFFF"/>
          <w:lang w:bidi="ar"/>
        </w:rPr>
        <w:pict>
          <v:shape id="_x0000_i1045" type="#_x0000_t75" alt="图片8" style="width:54pt;height:24.35pt" coordsize="21600,21600" o:preferrelative="t" filled="f" stroked="f">
            <v:stroke joinstyle="miter"/>
            <v:imagedata r:id="rId27" o:title="图片8"/>
            <o:lock v:ext="edit" aspectratio="t"/>
            <w10:anchorlock/>
          </v:shape>
        </w:pict>
      </w:r>
    </w:p>
    <w:p>
      <w:pPr>
        <w:pStyle w:val="NormalWeb"/>
        <w:widowControl/>
        <w:spacing w:beforeAutospacing="0" w:afterAutospacing="0" w:line="360" w:lineRule="auto"/>
        <w:ind w:firstLine="420" w:firstLineChars="200"/>
        <w:rPr>
          <w:rFonts w:ascii="宋体" w:hAnsi="宋体" w:cs="宋体"/>
          <w:b/>
          <w:bCs/>
          <w:sz w:val="21"/>
          <w:szCs w:val="21"/>
          <w:shd w:val="clear" w:color="auto" w:fill="FFFFFF"/>
        </w:rPr>
      </w:pPr>
      <w:r>
        <w:rPr>
          <w:rFonts w:ascii="宋体" w:hAnsi="宋体" w:cs="宋体" w:hint="eastAsia"/>
          <w:b/>
          <w:bCs/>
          <w:sz w:val="21"/>
          <w:szCs w:val="21"/>
          <w:shd w:val="clear" w:color="auto" w:fill="FFFFFF"/>
        </w:rPr>
        <w:t>判断力是否做功的方法：</w:t>
      </w:r>
    </w:p>
    <w:p>
      <w:pPr>
        <w:pStyle w:val="NormalWeb"/>
        <w:widowControl/>
        <w:spacing w:beforeAutospacing="0" w:afterAutospacing="0" w:line="360" w:lineRule="auto"/>
        <w:ind w:firstLine="420" w:firstLineChars="200"/>
        <w:rPr>
          <w:rFonts w:ascii="宋体" w:hAnsi="宋体" w:cs="宋体"/>
          <w:sz w:val="21"/>
          <w:szCs w:val="21"/>
          <w:shd w:val="clear" w:color="auto" w:fill="FFFFFF"/>
        </w:rPr>
      </w:pPr>
      <w:r>
        <w:rPr>
          <w:rFonts w:ascii="宋体" w:hAnsi="宋体" w:cs="宋体" w:hint="eastAsia"/>
          <w:sz w:val="21"/>
          <w:szCs w:val="21"/>
          <w:shd w:val="clear" w:color="auto" w:fill="FFFFFF"/>
        </w:rPr>
        <w:t>（1）判断了是否做功的两个必要因素（作用在物体上的力和物体在力的方向上移动的距离）是否同时存在；</w:t>
      </w:r>
    </w:p>
    <w:p>
      <w:pPr>
        <w:pStyle w:val="NormalWeb"/>
        <w:widowControl/>
        <w:spacing w:beforeAutospacing="0" w:afterAutospacing="0" w:line="360" w:lineRule="auto"/>
        <w:ind w:firstLine="420" w:firstLineChars="200"/>
        <w:rPr>
          <w:rFonts w:ascii="宋体" w:hAnsi="宋体" w:cs="宋体"/>
          <w:sz w:val="21"/>
          <w:szCs w:val="21"/>
          <w:shd w:val="clear" w:color="auto" w:fill="FFFFFF"/>
        </w:rPr>
      </w:pPr>
      <w:r>
        <w:rPr>
          <w:rFonts w:ascii="宋体" w:hAnsi="宋体" w:cs="宋体" w:hint="eastAsia"/>
          <w:sz w:val="21"/>
          <w:szCs w:val="21"/>
          <w:shd w:val="clear" w:color="auto" w:fill="FFFFFF"/>
        </w:rPr>
        <w:t>（2）看是否符合三种不做功的情况，即有距离无力、有力无距离、有力有距离但力的方向与物体移动的方向垂直。</w:t>
      </w:r>
    </w:p>
    <w:p>
      <w:pPr>
        <w:pStyle w:val="NormalWeb"/>
        <w:widowControl/>
        <w:spacing w:beforeAutospacing="0" w:afterAutospacing="0" w:line="360" w:lineRule="auto"/>
        <w:ind w:firstLine="420" w:firstLineChars="200"/>
        <w:rPr>
          <w:rFonts w:ascii="宋体" w:hAnsi="宋体"/>
          <w:kern w:val="2"/>
          <w:sz w:val="21"/>
          <w:szCs w:val="21"/>
        </w:rPr>
      </w:pPr>
      <w:r>
        <w:rPr>
          <w:rFonts w:ascii="宋体" w:hAnsi="宋体" w:cs="宋体" w:hint="eastAsia"/>
          <w:b/>
          <w:bCs/>
          <w:color w:val="1C21EA"/>
          <w:sz w:val="21"/>
          <w:szCs w:val="21"/>
          <w:shd w:val="clear" w:color="auto" w:fill="FFFFFF"/>
          <w:lang w:bidi="ar"/>
        </w:rPr>
        <w:t>【典例</w:t>
      </w:r>
      <w:r>
        <w:rPr>
          <w:rFonts w:ascii="宋体" w:hAnsi="宋体" w:cs="宋体"/>
          <w:b/>
          <w:bCs/>
          <w:color w:val="1C21EA"/>
          <w:sz w:val="21"/>
          <w:szCs w:val="21"/>
          <w:shd w:val="clear" w:color="auto" w:fill="FFFFFF"/>
          <w:lang w:bidi="ar"/>
        </w:rPr>
        <w:t>3</w:t>
      </w:r>
      <w:r>
        <w:rPr>
          <w:rFonts w:ascii="宋体" w:hAnsi="宋体" w:cs="宋体" w:hint="eastAsia"/>
          <w:b/>
          <w:bCs/>
          <w:color w:val="1C21EA"/>
          <w:sz w:val="21"/>
          <w:szCs w:val="21"/>
          <w:shd w:val="clear" w:color="auto" w:fill="FFFFFF"/>
          <w:lang w:bidi="ar"/>
        </w:rPr>
        <w:t>】</w:t>
      </w:r>
      <w:r>
        <w:rPr>
          <w:rFonts w:ascii="宋体" w:hAnsi="宋体" w:hint="eastAsia"/>
          <w:sz w:val="21"/>
          <w:szCs w:val="21"/>
        </w:rPr>
        <w:t xml:space="preserve">如图所示的情景中，根据图片和文字叙述，可以确定下列过程中人对物体做功的是（ </w:t>
      </w:r>
      <w:r>
        <w:rPr>
          <w:rFonts w:ascii="宋体" w:hAnsi="宋体"/>
          <w:sz w:val="21"/>
          <w:szCs w:val="21"/>
        </w:rPr>
        <w:t xml:space="preserve">  </w:t>
      </w:r>
      <w:r>
        <w:rPr>
          <w:rFonts w:ascii="宋体" w:hAnsi="宋体" w:hint="eastAsia"/>
          <w:sz w:val="21"/>
          <w:szCs w:val="21"/>
        </w:rPr>
        <w:t>）。</w: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</w:rPr>
      </w:pPr>
      <w:r>
        <w:rPr>
          <w:rFonts w:ascii="宋体" w:hAnsi="宋体" w:hint="eastAsia"/>
        </w:rPr>
        <w:t>A．</w:t>
      </w:r>
      <w:r>
        <w:pict>
          <v:shape id="_x0000_i1046" type="#_x0000_t75" style="width:101.95pt;height:74.95pt" coordsize="21600,21600" o:preferrelative="t" filled="f" stroked="f">
            <v:stroke joinstyle="miter"/>
            <v:imagedata r:id="rId28" o:title="wps1"/>
            <o:lock v:ext="edit" aspectratio="t"/>
            <w10:anchorlock/>
          </v:shape>
        </w:pict>
      </w:r>
      <w:r>
        <w:rPr>
          <w:rFonts w:ascii="宋体" w:hAnsi="宋体" w:hint="eastAsia"/>
        </w:rPr>
        <w:t xml:space="preserve"> 人推一块大石头没推动；B．</w:t>
      </w:r>
      <w:r>
        <w:pict>
          <v:shape id="_x0000_i1047" type="#_x0000_t75" style="width:48.8pt;height:74.95pt" coordsize="21600,21600" o:preferrelative="t" filled="f" stroked="f">
            <v:stroke joinstyle="miter"/>
            <v:imagedata r:id="rId29" o:title="wps2"/>
            <o:lock v:ext="edit" aspectratio="t"/>
            <w10:anchorlock/>
          </v:shape>
        </w:pict>
      </w:r>
      <w:r>
        <w:rPr>
          <w:rFonts w:ascii="宋体" w:hAnsi="宋体" w:hint="eastAsia"/>
        </w:rPr>
        <w:t xml:space="preserve"> 人举着哑铃不动</w: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</w:rPr>
      </w:pPr>
      <w:r>
        <w:rPr>
          <w:rFonts w:ascii="宋体" w:hAnsi="宋体" w:hint="eastAsia"/>
        </w:rPr>
        <w:t>C．</w:t>
      </w:r>
      <w:r>
        <w:pict>
          <v:shape id="_x0000_i1048" type="#_x0000_t75" style="width:50.95pt;height:71.85pt" coordsize="21600,21600" o:preferrelative="t" filled="f" stroked="f">
            <v:stroke joinstyle="miter"/>
            <v:imagedata r:id="rId30" o:title="wps3"/>
            <o:lock v:ext="edit" aspectratio="t"/>
            <w10:anchorlock/>
          </v:shape>
        </w:pict>
      </w:r>
      <w:r>
        <w:rPr>
          <w:rFonts w:ascii="宋体" w:hAnsi="宋体" w:hint="eastAsia"/>
        </w:rPr>
        <w:t xml:space="preserve"> 人拿着物体沿水平路面匀速前行；D．</w:t>
      </w:r>
      <w:r>
        <w:pict>
          <v:shape id="_x0000_i1049" type="#_x0000_t75" style="width:68.85pt;height:57pt" coordsize="21600,21600" o:preferrelative="t" filled="f" stroked="f">
            <v:stroke joinstyle="miter"/>
            <v:imagedata r:id="rId31" o:title="wps4"/>
            <o:lock v:ext="edit" aspectratio="t"/>
            <w10:anchorlock/>
          </v:shape>
        </w:pict>
      </w:r>
      <w:r>
        <w:rPr>
          <w:rFonts w:ascii="宋体" w:hAnsi="宋体" w:hint="eastAsia"/>
        </w:rPr>
        <w:t xml:space="preserve"> 人将地面上的石块捡起来</w:t>
      </w:r>
    </w:p>
    <w:p>
      <w:pPr>
        <w:spacing w:line="360" w:lineRule="auto"/>
        <w:ind w:firstLine="420" w:firstLineChars="200"/>
        <w:rPr>
          <w:rFonts w:ascii="宋体" w:hAnsi="宋体" w:cs="宋体"/>
          <w:b/>
          <w:color w:val="4BACC6"/>
          <w:szCs w:val="21"/>
        </w:rPr>
      </w:pPr>
      <w:r>
        <w:rPr>
          <w:rFonts w:ascii="宋体" w:hAnsi="宋体" w:cs="宋体" w:hint="eastAsia"/>
          <w:b/>
          <w:color w:val="4BACC6"/>
          <w:szCs w:val="21"/>
        </w:rPr>
        <w:t>题型二：功的计算</w:t>
      </w:r>
    </w:p>
    <w:p>
      <w:pPr>
        <w:widowControl/>
        <w:shd w:val="clear" w:color="auto" w:fill="FFFFFF"/>
        <w:spacing w:line="360" w:lineRule="auto"/>
        <w:ind w:firstLine="420" w:firstLineChars="200"/>
        <w:jc w:val="left"/>
        <w:rPr>
          <w:rFonts w:ascii="宋体" w:hAnsi="宋体" w:cs="宋体"/>
          <w:b/>
          <w:bCs/>
          <w:color w:val="943734"/>
          <w:kern w:val="0"/>
          <w:szCs w:val="21"/>
          <w:shd w:val="clear" w:color="auto" w:fill="FFFFFF"/>
          <w:lang w:bidi="ar"/>
        </w:rPr>
      </w:pPr>
      <w:r>
        <w:rPr>
          <w:rFonts w:ascii="宋体" w:hAnsi="宋体" w:cs="宋体" w:hint="eastAsia"/>
          <w:b/>
          <w:bCs/>
          <w:color w:val="943734"/>
          <w:kern w:val="0"/>
          <w:szCs w:val="21"/>
          <w:shd w:val="clear" w:color="auto" w:fill="FFFFFF"/>
          <w:lang w:bidi="ar"/>
        </w:rPr>
        <w:t>【角度</w:t>
      </w:r>
      <w:r>
        <w:rPr>
          <w:rFonts w:ascii="宋体" w:hAnsi="宋体" w:cs="宋体"/>
          <w:b/>
          <w:bCs/>
          <w:color w:val="943734"/>
          <w:kern w:val="0"/>
          <w:szCs w:val="21"/>
          <w:shd w:val="clear" w:color="auto" w:fill="FFFFFF"/>
          <w:lang w:bidi="ar"/>
        </w:rPr>
        <w:t>1</w:t>
      </w:r>
      <w:r>
        <w:rPr>
          <w:rFonts w:ascii="宋体" w:hAnsi="宋体" w:cs="宋体" w:hint="eastAsia"/>
          <w:b/>
          <w:bCs/>
          <w:color w:val="943734"/>
          <w:kern w:val="0"/>
          <w:szCs w:val="21"/>
          <w:shd w:val="clear" w:color="auto" w:fill="FFFFFF"/>
          <w:lang w:bidi="ar"/>
        </w:rPr>
        <w:t>】比较功的大小（易错）</w:t>
      </w:r>
    </w:p>
    <w:p>
      <w:pPr>
        <w:widowControl/>
        <w:shd w:val="clear" w:color="auto" w:fill="FFFFFF"/>
        <w:spacing w:line="360" w:lineRule="auto"/>
        <w:ind w:firstLine="420" w:firstLineChars="200"/>
        <w:jc w:val="left"/>
        <w:rPr>
          <w:rFonts w:ascii="宋体" w:hAnsi="宋体" w:cs="宋体"/>
          <w:b/>
          <w:bCs/>
          <w:kern w:val="0"/>
          <w:szCs w:val="21"/>
          <w:shd w:val="clear" w:color="auto" w:fill="FFFFFF"/>
          <w:lang w:bidi="ar"/>
        </w:rPr>
      </w:pPr>
      <w:r>
        <w:rPr>
          <w:rFonts w:ascii="宋体" w:hAnsi="宋体" w:cs="宋体" w:hint="eastAsia"/>
          <w:b/>
          <w:bCs/>
          <w:kern w:val="0"/>
          <w:szCs w:val="21"/>
          <w:shd w:val="clear" w:color="auto" w:fill="FFFFFF"/>
          <w:lang w:bidi="ar"/>
        </w:rPr>
        <w:pict>
          <v:shape id="_x0000_i1050" type="#_x0000_t75" alt="图片8" style="width:54pt;height:24.35pt" coordsize="21600,21600" o:preferrelative="t" filled="f" stroked="f">
            <v:stroke joinstyle="miter"/>
            <v:imagedata r:id="rId27" o:title="图片8"/>
            <o:lock v:ext="edit" aspectratio="t"/>
            <w10:anchorlock/>
          </v:shape>
        </w:pict>
      </w:r>
    </w:p>
    <w:p>
      <w:pPr>
        <w:pStyle w:val="NormalWeb"/>
        <w:widowControl/>
        <w:spacing w:beforeAutospacing="0" w:afterAutospacing="0" w:line="360" w:lineRule="auto"/>
        <w:ind w:firstLine="420" w:firstLineChars="200"/>
        <w:rPr>
          <w:rFonts w:ascii="宋体" w:hAnsi="宋体" w:cs="宋体"/>
          <w:sz w:val="21"/>
          <w:szCs w:val="21"/>
          <w:shd w:val="clear" w:color="auto" w:fill="FFFFFF"/>
        </w:rPr>
      </w:pPr>
      <w:r>
        <w:rPr>
          <w:rFonts w:ascii="宋体" w:hAnsi="宋体" w:cs="宋体" w:hint="eastAsia"/>
          <w:sz w:val="21"/>
          <w:szCs w:val="21"/>
          <w:shd w:val="clear" w:color="auto" w:fill="FFFFFF"/>
        </w:rPr>
        <w:t>根据公式W</w:t>
      </w:r>
      <w:r>
        <w:rPr>
          <w:rFonts w:ascii="宋体" w:hAnsi="宋体" w:cs="宋体"/>
          <w:sz w:val="21"/>
          <w:szCs w:val="21"/>
          <w:shd w:val="clear" w:color="auto" w:fill="FFFFFF"/>
        </w:rPr>
        <w:t>=Fs</w:t>
      </w:r>
      <w:r>
        <w:rPr>
          <w:rFonts w:ascii="宋体" w:hAnsi="宋体" w:cs="宋体" w:hint="eastAsia"/>
          <w:sz w:val="21"/>
          <w:szCs w:val="21"/>
          <w:shd w:val="clear" w:color="auto" w:fill="FFFFFF"/>
        </w:rPr>
        <w:t>，做功的多少取决于力和物体在力的方向上移动的距离的乘积。</w:t>
      </w:r>
    </w:p>
    <w:p>
      <w:pPr>
        <w:pStyle w:val="NormalWeb"/>
        <w:widowControl/>
        <w:spacing w:beforeAutospacing="0" w:afterAutospacing="0" w:line="360" w:lineRule="auto"/>
        <w:ind w:firstLine="420" w:firstLineChars="200"/>
        <w:rPr>
          <w:rFonts w:ascii="宋体" w:hAnsi="宋体" w:cs="宋体"/>
          <w:b/>
          <w:bCs/>
          <w:color w:val="C00000"/>
          <w:sz w:val="21"/>
          <w:szCs w:val="21"/>
          <w:shd w:val="clear" w:color="auto" w:fill="FFFFFF"/>
        </w:rPr>
      </w:pPr>
      <w:r>
        <w:rPr>
          <w:rFonts w:ascii="宋体" w:hAnsi="宋体" w:cs="宋体" w:hint="eastAsia"/>
          <w:b/>
          <w:bCs/>
          <w:color w:val="C00000"/>
          <w:sz w:val="21"/>
          <w:szCs w:val="21"/>
          <w:shd w:val="clear" w:color="auto" w:fill="FFFFFF"/>
        </w:rPr>
        <w:t>★易错警示</w:t>
      </w:r>
    </w:p>
    <w:p>
      <w:pPr>
        <w:pStyle w:val="NormalWeb"/>
        <w:widowControl/>
        <w:spacing w:beforeAutospacing="0" w:afterAutospacing="0" w:line="360" w:lineRule="auto"/>
        <w:ind w:firstLine="420" w:firstLineChars="200"/>
        <w:rPr>
          <w:rFonts w:ascii="宋体" w:hAnsi="宋体" w:cs="宋体" w:hint="eastAsia"/>
          <w:sz w:val="21"/>
          <w:szCs w:val="21"/>
          <w:shd w:val="clear" w:color="auto" w:fill="FFFFFF"/>
        </w:rPr>
      </w:pPr>
      <w:r>
        <w:rPr>
          <w:rFonts w:ascii="宋体" w:hAnsi="宋体" w:cs="宋体" w:hint="eastAsia"/>
          <w:sz w:val="21"/>
          <w:szCs w:val="21"/>
          <w:shd w:val="clear" w:color="auto" w:fill="FFFFFF"/>
        </w:rPr>
        <w:t>滑动摩擦力与接触面间的压力、接触面的粗糙程度有关，与速度大小无关，不要误认为物体速度越大所受滑动摩擦力越大。</w:t>
      </w:r>
    </w:p>
    <w:p>
      <w:pPr>
        <w:pStyle w:val="NormalWeb"/>
        <w:widowControl/>
        <w:spacing w:beforeAutospacing="0" w:afterAutospacing="0" w:line="360" w:lineRule="auto"/>
        <w:ind w:firstLine="420" w:firstLineChars="200"/>
        <w:rPr>
          <w:rFonts w:ascii="宋体" w:hAnsi="宋体"/>
          <w:kern w:val="2"/>
          <w:sz w:val="21"/>
          <w:szCs w:val="21"/>
        </w:rPr>
        <w:sectPr>
          <w:type w:val="nextPage"/>
          <w:pgSz w:w="11906" w:h="16838"/>
          <w:pgMar w:top="1418" w:right="1077" w:bottom="1418" w:left="1077" w:header="851" w:footer="992" w:gutter="0"/>
          <w:pgNumType w:start="4"/>
          <w:cols w:num="1" w:space="708"/>
          <w:titlePg w:val="0"/>
          <w:docGrid w:type="lines" w:linePitch="312" w:charSpace="0"/>
        </w:sectPr>
      </w:pPr>
      <w:r>
        <w:rPr>
          <w:rFonts w:ascii="宋体" w:hAnsi="宋体" w:cs="宋体" w:hint="eastAsia"/>
          <w:b/>
          <w:bCs/>
          <w:color w:val="1C21EA"/>
          <w:sz w:val="21"/>
          <w:szCs w:val="21"/>
          <w:shd w:val="clear" w:color="auto" w:fill="FFFFFF"/>
          <w:lang w:bidi="ar"/>
        </w:rPr>
        <w:t>【典例</w:t>
      </w:r>
      <w:r>
        <w:rPr>
          <w:rFonts w:ascii="宋体" w:hAnsi="宋体" w:cs="宋体"/>
          <w:b/>
          <w:bCs/>
          <w:color w:val="1C21EA"/>
          <w:sz w:val="21"/>
          <w:szCs w:val="21"/>
          <w:shd w:val="clear" w:color="auto" w:fill="FFFFFF"/>
          <w:lang w:bidi="ar"/>
        </w:rPr>
        <w:t>4</w:t>
      </w:r>
      <w:r>
        <w:rPr>
          <w:rFonts w:ascii="宋体" w:hAnsi="宋体" w:cs="宋体" w:hint="eastAsia"/>
          <w:b/>
          <w:bCs/>
          <w:color w:val="1C21EA"/>
          <w:sz w:val="21"/>
          <w:szCs w:val="21"/>
          <w:shd w:val="clear" w:color="auto" w:fill="FFFFFF"/>
          <w:lang w:bidi="ar"/>
        </w:rPr>
        <w:t>】</w:t>
      </w:r>
      <w:r>
        <w:rPr>
          <w:rFonts w:ascii="宋体" w:hAnsi="宋体" w:hint="eastAsia"/>
          <w:sz w:val="21"/>
          <w:szCs w:val="21"/>
        </w:rPr>
        <w:t>如图所示，在粗糙程度相同的水平面上，先用拉力F</w:t>
      </w:r>
      <w:r>
        <w:rPr>
          <w:rFonts w:ascii="宋体" w:hAnsi="宋体" w:hint="eastAsia"/>
          <w:sz w:val="21"/>
          <w:szCs w:val="21"/>
          <w:vertAlign w:val="subscript"/>
        </w:rPr>
        <w:t>1</w:t>
      </w:r>
      <w:r>
        <w:rPr>
          <w:rFonts w:ascii="宋体" w:hAnsi="宋体" w:hint="eastAsia"/>
          <w:sz w:val="21"/>
          <w:szCs w:val="21"/>
        </w:rPr>
        <w:t>将物体从A拉到O，再改用拉力F</w:t>
      </w:r>
      <w:r>
        <w:rPr>
          <w:rFonts w:ascii="宋体" w:hAnsi="宋体" w:hint="eastAsia"/>
          <w:sz w:val="21"/>
          <w:szCs w:val="21"/>
          <w:vertAlign w:val="subscript"/>
        </w:rPr>
        <w:t>2</w:t>
      </w:r>
      <w:r>
        <w:rPr>
          <w:rFonts w:ascii="宋体" w:hAnsi="宋体" w:hint="eastAsia"/>
          <w:sz w:val="21"/>
          <w:szCs w:val="21"/>
        </w:rPr>
        <w:t>将物体从O拉到C，其中L</w:t>
      </w:r>
      <w:r>
        <w:rPr>
          <w:rFonts w:ascii="宋体" w:hAnsi="宋体" w:hint="eastAsia"/>
          <w:sz w:val="21"/>
          <w:szCs w:val="21"/>
          <w:vertAlign w:val="subscript"/>
        </w:rPr>
        <w:t>AO</w:t>
      </w:r>
      <w:r>
        <w:rPr>
          <w:rFonts w:ascii="宋体" w:hAnsi="宋体" w:hint="eastAsia"/>
          <w:sz w:val="21"/>
          <w:szCs w:val="21"/>
        </w:rPr>
        <w:t>＝L</w:t>
      </w:r>
      <w:r>
        <w:rPr>
          <w:rFonts w:ascii="宋体" w:hAnsi="宋体" w:hint="eastAsia"/>
          <w:sz w:val="21"/>
          <w:szCs w:val="21"/>
          <w:vertAlign w:val="subscript"/>
        </w:rPr>
        <w:t>OB</w:t>
      </w:r>
      <w:r>
        <w:rPr>
          <w:rFonts w:ascii="宋体" w:hAnsi="宋体" w:hint="eastAsia"/>
          <w:sz w:val="21"/>
          <w:szCs w:val="21"/>
        </w:rPr>
        <w:t>，用频闪相机每隔相同的时间拍下物体的位置（用虚线框表示），若拉力F</w:t>
      </w:r>
      <w:r>
        <w:rPr>
          <w:rFonts w:ascii="宋体" w:hAnsi="宋体" w:hint="eastAsia"/>
          <w:sz w:val="21"/>
          <w:szCs w:val="21"/>
          <w:vertAlign w:val="subscript"/>
        </w:rPr>
        <w:t>1</w:t>
      </w:r>
      <w:r>
        <w:rPr>
          <w:rFonts w:ascii="宋体" w:hAnsi="宋体" w:hint="eastAsia"/>
          <w:sz w:val="21"/>
          <w:szCs w:val="21"/>
        </w:rPr>
        <w:t>在AO段所做的功为W</w:t>
      </w:r>
      <w:r>
        <w:rPr>
          <w:rFonts w:ascii="宋体" w:hAnsi="宋体" w:hint="eastAsia"/>
          <w:sz w:val="21"/>
          <w:szCs w:val="21"/>
          <w:vertAlign w:val="subscript"/>
        </w:rPr>
        <w:t>1</w:t>
      </w:r>
      <w:r>
        <w:rPr>
          <w:rFonts w:ascii="宋体" w:hAnsi="宋体" w:hint="eastAsia"/>
          <w:sz w:val="21"/>
          <w:szCs w:val="21"/>
        </w:rPr>
        <w:t>，拉力F</w:t>
      </w:r>
      <w:r>
        <w:rPr>
          <w:rFonts w:ascii="宋体" w:hAnsi="宋体" w:hint="eastAsia"/>
          <w:sz w:val="21"/>
          <w:szCs w:val="21"/>
          <w:vertAlign w:val="subscript"/>
        </w:rPr>
        <w:t>2</w:t>
      </w:r>
      <w:r>
        <w:rPr>
          <w:rFonts w:ascii="宋体" w:hAnsi="宋体" w:hint="eastAsia"/>
          <w:sz w:val="21"/>
          <w:szCs w:val="21"/>
        </w:rPr>
        <w:t>在OB段所做的功为W</w:t>
      </w:r>
      <w:r>
        <w:rPr>
          <w:rFonts w:ascii="宋体" w:hAnsi="宋体" w:hint="eastAsia"/>
          <w:sz w:val="21"/>
          <w:szCs w:val="21"/>
          <w:vertAlign w:val="subscript"/>
        </w:rPr>
        <w:t>2</w:t>
      </w:r>
      <w:r>
        <w:rPr>
          <w:rFonts w:ascii="宋体" w:hAnsi="宋体" w:hint="eastAsia"/>
          <w:sz w:val="21"/>
          <w:szCs w:val="21"/>
        </w:rPr>
        <w:t>，物体在AO段受到的摩擦力为f</w:t>
      </w:r>
      <w:r>
        <w:rPr>
          <w:rFonts w:ascii="宋体" w:hAnsi="宋体" w:hint="eastAsia"/>
          <w:sz w:val="21"/>
          <w:szCs w:val="21"/>
          <w:vertAlign w:val="subscript"/>
        </w:rPr>
        <w:t>1</w:t>
      </w:r>
      <w:r>
        <w:rPr>
          <w:rFonts w:ascii="宋体" w:hAnsi="宋体" w:hint="eastAsia"/>
          <w:sz w:val="21"/>
          <w:szCs w:val="21"/>
        </w:rPr>
        <w:t>，在OC段受到的摩擦力为f</w:t>
      </w:r>
      <w:r>
        <w:rPr>
          <w:rFonts w:ascii="宋体" w:hAnsi="宋体" w:hint="eastAsia"/>
          <w:sz w:val="21"/>
          <w:szCs w:val="21"/>
          <w:vertAlign w:val="subscript"/>
        </w:rPr>
        <w:t>2</w:t>
      </w:r>
      <w:r>
        <w:rPr>
          <w:rFonts w:ascii="宋体" w:hAnsi="宋体" w:hint="eastAsia"/>
          <w:sz w:val="21"/>
          <w:szCs w:val="21"/>
        </w:rPr>
        <w:t>。下列判断正确的是（  ）。</w:t>
      </w:r>
    </w:p>
    <w:p>
      <w:pPr>
        <w:autoSpaceDE w:val="0"/>
        <w:spacing w:line="360" w:lineRule="auto"/>
        <w:ind w:firstLine="420" w:firstLineChars="200"/>
        <w:jc w:val="center"/>
        <w:textAlignment w:val="center"/>
        <w:rPr>
          <w:rFonts w:ascii="宋体" w:hAnsi="宋体" w:hint="eastAsia"/>
        </w:rPr>
      </w:pPr>
      <w:r>
        <w:pict>
          <v:shape id="_x0000_i1051" type="#_x0000_t75" style="width:364.6pt;height:56.15pt" coordsize="21600,21600" o:preferrelative="t" filled="f" stroked="f">
            <v:stroke joinstyle="miter"/>
            <v:imagedata r:id="rId32" o:title="wps5"/>
            <o:lock v:ext="edit" aspectratio="t"/>
            <w10:anchorlock/>
          </v:shape>
        </w:pic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</w:rPr>
      </w:pPr>
      <w:r>
        <w:rPr>
          <w:rFonts w:ascii="宋体" w:hAnsi="宋体" w:hint="eastAsia"/>
        </w:rPr>
        <w:t>A．W</w:t>
      </w:r>
      <w:r>
        <w:rPr>
          <w:rFonts w:ascii="宋体" w:hAnsi="宋体" w:hint="eastAsia"/>
          <w:vertAlign w:val="subscript"/>
        </w:rPr>
        <w:t>1</w:t>
      </w:r>
      <w:r>
        <w:rPr>
          <w:rFonts w:ascii="宋体" w:hAnsi="宋体" w:hint="eastAsia"/>
        </w:rPr>
        <w:t>＞W</w:t>
      </w:r>
      <w:r>
        <w:rPr>
          <w:rFonts w:ascii="宋体" w:hAnsi="宋体" w:hint="eastAsia"/>
          <w:vertAlign w:val="subscript"/>
        </w:rPr>
        <w:t>2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B．W</w:t>
      </w:r>
      <w:r>
        <w:rPr>
          <w:rFonts w:ascii="宋体" w:hAnsi="宋体" w:hint="eastAsia"/>
          <w:vertAlign w:val="subscript"/>
        </w:rPr>
        <w:t>1</w:t>
      </w:r>
      <w:r>
        <w:rPr>
          <w:rFonts w:ascii="宋体" w:hAnsi="宋体" w:hint="eastAsia"/>
        </w:rPr>
        <w:t>＜W</w:t>
      </w:r>
      <w:r>
        <w:rPr>
          <w:rFonts w:ascii="宋体" w:hAnsi="宋体" w:hint="eastAsia"/>
          <w:vertAlign w:val="subscript"/>
        </w:rPr>
        <w:t>2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C．f</w:t>
      </w:r>
      <w:r>
        <w:rPr>
          <w:rFonts w:ascii="宋体" w:hAnsi="宋体" w:hint="eastAsia"/>
          <w:vertAlign w:val="subscript"/>
        </w:rPr>
        <w:t>1</w:t>
      </w:r>
      <w:r>
        <w:rPr>
          <w:rFonts w:ascii="宋体" w:hAnsi="宋体" w:hint="eastAsia"/>
        </w:rPr>
        <w:t>＞f</w:t>
      </w:r>
      <w:r>
        <w:rPr>
          <w:rFonts w:ascii="宋体" w:hAnsi="宋体" w:hint="eastAsia"/>
          <w:vertAlign w:val="subscript"/>
        </w:rPr>
        <w:t>2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D．f</w:t>
      </w:r>
      <w:r>
        <w:rPr>
          <w:rFonts w:ascii="宋体" w:hAnsi="宋体" w:hint="eastAsia"/>
          <w:vertAlign w:val="subscript"/>
        </w:rPr>
        <w:t>1</w:t>
      </w:r>
      <w:r>
        <w:rPr>
          <w:rFonts w:ascii="宋体" w:hAnsi="宋体" w:hint="eastAsia"/>
        </w:rPr>
        <w:t>＜f</w:t>
      </w:r>
      <w:r>
        <w:rPr>
          <w:rFonts w:ascii="宋体" w:hAnsi="宋体" w:hint="eastAsia"/>
          <w:vertAlign w:val="subscript"/>
        </w:rPr>
        <w:t>2</w:t>
      </w:r>
    </w:p>
    <w:p>
      <w:pPr>
        <w:widowControl/>
        <w:shd w:val="clear" w:color="auto" w:fill="FFFFFF"/>
        <w:spacing w:line="360" w:lineRule="auto"/>
        <w:ind w:firstLine="420" w:firstLineChars="200"/>
        <w:jc w:val="left"/>
        <w:rPr>
          <w:rFonts w:ascii="宋体" w:hAnsi="宋体" w:cs="宋体"/>
          <w:b/>
          <w:bCs/>
          <w:color w:val="943734"/>
          <w:kern w:val="0"/>
          <w:szCs w:val="21"/>
          <w:shd w:val="clear" w:color="auto" w:fill="FFFFFF"/>
          <w:lang w:bidi="ar"/>
        </w:rPr>
      </w:pPr>
      <w:r>
        <w:rPr>
          <w:rFonts w:ascii="宋体" w:hAnsi="宋体" w:cs="宋体" w:hint="eastAsia"/>
          <w:b/>
          <w:bCs/>
          <w:color w:val="943734"/>
          <w:kern w:val="0"/>
          <w:szCs w:val="21"/>
          <w:shd w:val="clear" w:color="auto" w:fill="FFFFFF"/>
          <w:lang w:bidi="ar"/>
        </w:rPr>
        <w:t>【角度</w:t>
      </w:r>
      <w:r>
        <w:rPr>
          <w:rFonts w:ascii="宋体" w:hAnsi="宋体" w:cs="宋体"/>
          <w:b/>
          <w:bCs/>
          <w:color w:val="943734"/>
          <w:kern w:val="0"/>
          <w:szCs w:val="21"/>
          <w:shd w:val="clear" w:color="auto" w:fill="FFFFFF"/>
          <w:lang w:bidi="ar"/>
        </w:rPr>
        <w:t>2</w:t>
      </w:r>
      <w:r>
        <w:rPr>
          <w:rFonts w:ascii="宋体" w:hAnsi="宋体" w:cs="宋体" w:hint="eastAsia"/>
          <w:b/>
          <w:bCs/>
          <w:color w:val="943734"/>
          <w:kern w:val="0"/>
          <w:szCs w:val="21"/>
          <w:shd w:val="clear" w:color="auto" w:fill="FFFFFF"/>
          <w:lang w:bidi="ar"/>
        </w:rPr>
        <w:t>】功的估算</w:t>
      </w:r>
    </w:p>
    <w:p>
      <w:pPr>
        <w:widowControl/>
        <w:shd w:val="clear" w:color="auto" w:fill="FFFFFF"/>
        <w:spacing w:line="360" w:lineRule="auto"/>
        <w:ind w:firstLine="420" w:firstLineChars="200"/>
        <w:jc w:val="left"/>
        <w:rPr>
          <w:rFonts w:ascii="宋体" w:hAnsi="宋体" w:cs="宋体"/>
          <w:b/>
          <w:bCs/>
          <w:kern w:val="0"/>
          <w:szCs w:val="21"/>
          <w:shd w:val="clear" w:color="auto" w:fill="FFFFFF"/>
          <w:lang w:bidi="ar"/>
        </w:rPr>
      </w:pPr>
      <w:r>
        <w:rPr>
          <w:rFonts w:ascii="宋体" w:hAnsi="宋体" w:cs="宋体" w:hint="eastAsia"/>
          <w:b/>
          <w:bCs/>
          <w:kern w:val="0"/>
          <w:szCs w:val="21"/>
          <w:shd w:val="clear" w:color="auto" w:fill="FFFFFF"/>
          <w:lang w:bidi="ar"/>
        </w:rPr>
        <w:pict>
          <v:shape id="_x0000_i1052" type="#_x0000_t75" alt="图片8" style="width:54pt;height:24.35pt" coordsize="21600,21600" o:preferrelative="t" filled="f" stroked="f">
            <v:stroke joinstyle="miter"/>
            <v:imagedata r:id="rId27" o:title="图片8"/>
            <o:lock v:ext="edit" aspectratio="t"/>
            <w10:anchorlock/>
          </v:shape>
        </w:pict>
      </w:r>
    </w:p>
    <w:p>
      <w:pPr>
        <w:pStyle w:val="NormalWeb"/>
        <w:widowControl/>
        <w:spacing w:beforeAutospacing="0" w:afterAutospacing="0" w:line="360" w:lineRule="auto"/>
        <w:ind w:firstLine="420" w:firstLineChars="200"/>
        <w:rPr>
          <w:rFonts w:ascii="宋体" w:hAnsi="宋体" w:cs="宋体"/>
          <w:sz w:val="21"/>
          <w:szCs w:val="21"/>
          <w:shd w:val="clear" w:color="auto" w:fill="FFFFFF"/>
        </w:rPr>
      </w:pPr>
      <w:r>
        <w:rPr>
          <w:rFonts w:ascii="宋体" w:hAnsi="宋体" w:cs="宋体" w:hint="eastAsia"/>
          <w:sz w:val="21"/>
          <w:szCs w:val="21"/>
          <w:shd w:val="clear" w:color="auto" w:fill="FFFFFF"/>
        </w:rPr>
        <w:t>解决了力和距离的估算，结合公式W</w:t>
      </w:r>
      <w:r>
        <w:rPr>
          <w:rFonts w:ascii="宋体" w:hAnsi="宋体" w:cs="宋体"/>
          <w:sz w:val="21"/>
          <w:szCs w:val="21"/>
          <w:shd w:val="clear" w:color="auto" w:fill="FFFFFF"/>
        </w:rPr>
        <w:t>=Fs</w:t>
      </w:r>
      <w:r>
        <w:rPr>
          <w:rFonts w:ascii="宋体" w:hAnsi="宋体" w:cs="宋体" w:hint="eastAsia"/>
          <w:sz w:val="21"/>
          <w:szCs w:val="21"/>
          <w:shd w:val="clear" w:color="auto" w:fill="FFFFFF"/>
        </w:rPr>
        <w:t>即可进行功的估算。</w:t>
      </w:r>
    </w:p>
    <w:p>
      <w:pPr>
        <w:tabs>
          <w:tab w:val="left" w:pos="4153"/>
        </w:tabs>
        <w:spacing w:line="360" w:lineRule="auto"/>
        <w:ind w:firstLine="420" w:firstLineChars="200"/>
        <w:jc w:val="left"/>
        <w:textAlignment w:val="center"/>
        <w:rPr>
          <w:rFonts w:ascii="宋体" w:hAnsi="宋体"/>
          <w:szCs w:val="21"/>
        </w:rPr>
      </w:pPr>
      <w:r>
        <w:rPr>
          <w:rFonts w:ascii="宋体" w:hAnsi="宋体" w:cs="宋体" w:hint="eastAsia"/>
          <w:b/>
          <w:bCs/>
          <w:color w:val="1C21EA"/>
          <w:kern w:val="0"/>
          <w:szCs w:val="21"/>
          <w:shd w:val="clear" w:color="auto" w:fill="FFFFFF"/>
          <w:lang w:bidi="ar"/>
        </w:rPr>
        <w:t>【典例</w:t>
      </w:r>
      <w:r>
        <w:rPr>
          <w:rFonts w:ascii="宋体" w:hAnsi="宋体" w:cs="宋体"/>
          <w:b/>
          <w:bCs/>
          <w:color w:val="1C21EA"/>
          <w:kern w:val="0"/>
          <w:szCs w:val="21"/>
          <w:shd w:val="clear" w:color="auto" w:fill="FFFFFF"/>
          <w:lang w:bidi="ar"/>
        </w:rPr>
        <w:t>5</w:t>
      </w:r>
      <w:r>
        <w:rPr>
          <w:rFonts w:ascii="宋体" w:hAnsi="宋体" w:cs="宋体" w:hint="eastAsia"/>
          <w:b/>
          <w:bCs/>
          <w:color w:val="1C21EA"/>
          <w:kern w:val="0"/>
          <w:szCs w:val="21"/>
          <w:shd w:val="clear" w:color="auto" w:fill="FFFFFF"/>
          <w:lang w:bidi="ar"/>
        </w:rPr>
        <w:t>】</w:t>
      </w:r>
      <w:r>
        <w:rPr>
          <w:rFonts w:ascii="宋体" w:hAnsi="宋体" w:hint="eastAsia"/>
        </w:rPr>
        <w:t>一名初中生将2个鸡蛋从地面举高至头顶，对这2个鸡蛋做的功约为（  ）。</w: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</w:rPr>
      </w:pPr>
      <w:r>
        <w:rPr>
          <w:rFonts w:ascii="宋体" w:hAnsi="宋体" w:hint="eastAsia"/>
        </w:rPr>
        <w:t>A．0.2J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B．2J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C．20J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D．200J</w:t>
      </w:r>
    </w:p>
    <w:p>
      <w:pPr>
        <w:widowControl/>
        <w:shd w:val="clear" w:color="auto" w:fill="FFFFFF"/>
        <w:spacing w:line="360" w:lineRule="auto"/>
        <w:ind w:firstLine="420" w:firstLineChars="200"/>
        <w:jc w:val="left"/>
        <w:rPr>
          <w:rFonts w:ascii="宋体" w:hAnsi="宋体" w:cs="宋体"/>
          <w:b/>
          <w:bCs/>
          <w:color w:val="943734"/>
          <w:kern w:val="0"/>
          <w:szCs w:val="21"/>
          <w:shd w:val="clear" w:color="auto" w:fill="FFFFFF"/>
          <w:lang w:bidi="ar"/>
        </w:rPr>
      </w:pPr>
      <w:r>
        <w:rPr>
          <w:rFonts w:ascii="宋体" w:hAnsi="宋体" w:cs="宋体" w:hint="eastAsia"/>
          <w:b/>
          <w:bCs/>
          <w:color w:val="943734"/>
          <w:kern w:val="0"/>
          <w:szCs w:val="21"/>
          <w:shd w:val="clear" w:color="auto" w:fill="FFFFFF"/>
          <w:lang w:bidi="ar"/>
        </w:rPr>
        <w:t>【角度</w:t>
      </w:r>
      <w:r>
        <w:rPr>
          <w:rFonts w:ascii="宋体" w:hAnsi="宋体" w:cs="宋体"/>
          <w:b/>
          <w:bCs/>
          <w:color w:val="943734"/>
          <w:kern w:val="0"/>
          <w:szCs w:val="21"/>
          <w:shd w:val="clear" w:color="auto" w:fill="FFFFFF"/>
          <w:lang w:bidi="ar"/>
        </w:rPr>
        <w:t>3</w:t>
      </w:r>
      <w:r>
        <w:rPr>
          <w:rFonts w:ascii="宋体" w:hAnsi="宋体" w:cs="宋体" w:hint="eastAsia"/>
          <w:b/>
          <w:bCs/>
          <w:color w:val="943734"/>
          <w:kern w:val="0"/>
          <w:szCs w:val="21"/>
          <w:shd w:val="clear" w:color="auto" w:fill="FFFFFF"/>
          <w:lang w:bidi="ar"/>
        </w:rPr>
        <w:t>】对公式W</w:t>
      </w:r>
      <w:r>
        <w:rPr>
          <w:rFonts w:ascii="宋体" w:hAnsi="宋体" w:cs="宋体"/>
          <w:b/>
          <w:bCs/>
          <w:color w:val="943734"/>
          <w:kern w:val="0"/>
          <w:szCs w:val="21"/>
          <w:shd w:val="clear" w:color="auto" w:fill="FFFFFF"/>
          <w:lang w:bidi="ar"/>
        </w:rPr>
        <w:t>=Fs</w:t>
      </w:r>
      <w:r>
        <w:rPr>
          <w:rFonts w:ascii="宋体" w:hAnsi="宋体" w:cs="宋体" w:hint="eastAsia"/>
          <w:b/>
          <w:bCs/>
          <w:color w:val="943734"/>
          <w:kern w:val="0"/>
          <w:szCs w:val="21"/>
          <w:shd w:val="clear" w:color="auto" w:fill="FFFFFF"/>
          <w:lang w:bidi="ar"/>
        </w:rPr>
        <w:t>同体性的理解</w:t>
      </w:r>
    </w:p>
    <w:p>
      <w:pPr>
        <w:widowControl/>
        <w:shd w:val="clear" w:color="auto" w:fill="FFFFFF"/>
        <w:spacing w:line="360" w:lineRule="auto"/>
        <w:ind w:firstLine="420" w:firstLineChars="200"/>
        <w:jc w:val="left"/>
        <w:rPr>
          <w:rFonts w:ascii="宋体" w:hAnsi="宋体" w:cs="宋体"/>
          <w:b/>
          <w:bCs/>
          <w:kern w:val="0"/>
          <w:szCs w:val="21"/>
          <w:shd w:val="clear" w:color="auto" w:fill="FFFFFF"/>
          <w:lang w:bidi="ar"/>
        </w:rPr>
      </w:pPr>
      <w:r>
        <w:rPr>
          <w:rFonts w:ascii="宋体" w:hAnsi="宋体" w:cs="宋体" w:hint="eastAsia"/>
          <w:b/>
          <w:bCs/>
          <w:kern w:val="0"/>
          <w:szCs w:val="21"/>
          <w:shd w:val="clear" w:color="auto" w:fill="FFFFFF"/>
          <w:lang w:bidi="ar"/>
        </w:rPr>
        <w:pict>
          <v:shape id="_x0000_i1053" type="#_x0000_t75" alt="图片8" style="width:54pt;height:24.35pt" coordsize="21600,21600" o:preferrelative="t" filled="f" stroked="f">
            <v:stroke joinstyle="miter"/>
            <v:imagedata r:id="rId27" o:title="图片8"/>
            <o:lock v:ext="edit" aspectratio="t"/>
            <w10:anchorlock/>
          </v:shape>
        </w:pict>
      </w:r>
    </w:p>
    <w:p>
      <w:pPr>
        <w:pStyle w:val="NormalWeb"/>
        <w:widowControl/>
        <w:spacing w:beforeAutospacing="0" w:afterAutospacing="0" w:line="360" w:lineRule="auto"/>
        <w:ind w:firstLine="420" w:firstLineChars="200"/>
        <w:rPr>
          <w:rFonts w:ascii="宋体" w:hAnsi="宋体" w:cs="宋体"/>
          <w:sz w:val="21"/>
          <w:szCs w:val="21"/>
          <w:shd w:val="clear" w:color="auto" w:fill="FFFFFF"/>
        </w:rPr>
      </w:pPr>
      <w:r>
        <w:rPr>
          <w:rFonts w:ascii="宋体" w:hAnsi="宋体" w:cs="宋体" w:hint="eastAsia"/>
          <w:sz w:val="21"/>
          <w:szCs w:val="21"/>
          <w:shd w:val="clear" w:color="auto" w:fill="FFFFFF"/>
        </w:rPr>
        <w:t>公式中的三个物理量必须是同一物体上的物理量。根据题目设定的内容需要认真判断。</w:t>
      </w:r>
    </w:p>
    <w:p>
      <w:pPr>
        <w:pStyle w:val="NormalWeb"/>
        <w:widowControl/>
        <w:spacing w:beforeAutospacing="0" w:afterAutospacing="0" w:line="360" w:lineRule="auto"/>
        <w:ind w:firstLine="420" w:firstLineChars="200"/>
        <w:rPr>
          <w:rFonts w:ascii="宋体" w:hAnsi="宋体"/>
          <w:kern w:val="2"/>
          <w:sz w:val="21"/>
          <w:szCs w:val="21"/>
        </w:rPr>
      </w:pPr>
      <w:r>
        <w:rPr>
          <w:rFonts w:ascii="宋体" w:hAnsi="宋体" w:cs="宋体" w:hint="eastAsia"/>
          <w:b/>
          <w:bCs/>
          <w:color w:val="1C21EA"/>
          <w:sz w:val="21"/>
          <w:szCs w:val="21"/>
          <w:shd w:val="clear" w:color="auto" w:fill="FFFFFF"/>
          <w:lang w:bidi="ar"/>
        </w:rPr>
        <w:t>【典例</w:t>
      </w:r>
      <w:r>
        <w:rPr>
          <w:rFonts w:ascii="宋体" w:hAnsi="宋体" w:cs="宋体"/>
          <w:b/>
          <w:bCs/>
          <w:color w:val="1C21EA"/>
          <w:sz w:val="21"/>
          <w:szCs w:val="21"/>
          <w:shd w:val="clear" w:color="auto" w:fill="FFFFFF"/>
          <w:lang w:bidi="ar"/>
        </w:rPr>
        <w:t>6</w:t>
      </w:r>
      <w:r>
        <w:rPr>
          <w:rFonts w:ascii="宋体" w:hAnsi="宋体" w:cs="宋体" w:hint="eastAsia"/>
          <w:b/>
          <w:bCs/>
          <w:color w:val="1C21EA"/>
          <w:sz w:val="21"/>
          <w:szCs w:val="21"/>
          <w:shd w:val="clear" w:color="auto" w:fill="FFFFFF"/>
          <w:lang w:bidi="ar"/>
        </w:rPr>
        <w:t>】</w:t>
      </w:r>
      <w:r>
        <w:rPr>
          <w:rFonts w:ascii="宋体" w:hAnsi="宋体" w:hint="eastAsia"/>
          <w:sz w:val="21"/>
          <w:szCs w:val="21"/>
        </w:rPr>
        <w:t>在台球比赛中，选手在水平台面推动球杆撞击白球，白球运动后碰撞其它球，以下说法正确的是（  ）。</w:t>
      </w:r>
    </w:p>
    <w:p>
      <w:pPr>
        <w:autoSpaceDE w:val="0"/>
        <w:spacing w:line="360" w:lineRule="auto"/>
        <w:ind w:firstLine="420" w:firstLineChars="200"/>
        <w:jc w:val="center"/>
        <w:textAlignment w:val="center"/>
        <w:rPr>
          <w:rFonts w:ascii="宋体" w:hAnsi="宋体" w:hint="eastAsia"/>
          <w:szCs w:val="21"/>
        </w:rPr>
      </w:pPr>
      <w:r>
        <w:rPr>
          <w:rFonts w:ascii="宋体" w:hAnsi="宋体"/>
          <w:szCs w:val="21"/>
        </w:rPr>
        <w:pict>
          <v:shape id="_x0000_i1054" type="#_x0000_t75" style="width:115.55pt;height:73.35pt" coordsize="21600,21600" o:preferrelative="t" filled="f" stroked="f">
            <v:stroke joinstyle="miter"/>
            <v:imagedata r:id="rId33" o:title="wps7"/>
            <o:lock v:ext="edit" aspectratio="t"/>
            <w10:anchorlock/>
          </v:shape>
        </w:pic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</w:rPr>
      </w:pPr>
      <w:r>
        <w:rPr>
          <w:rFonts w:ascii="宋体" w:hAnsi="宋体" w:hint="eastAsia"/>
        </w:rPr>
        <w:t>A．手推动球杆前进时，手的推力对球杆做了功；</w: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</w:rPr>
      </w:pPr>
      <w:r>
        <w:rPr>
          <w:rFonts w:ascii="宋体" w:hAnsi="宋体" w:hint="eastAsia"/>
        </w:rPr>
        <w:t>B．白球运动时，水平台面对球的支持力做了功；</w: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</w:rPr>
      </w:pPr>
      <w:r>
        <w:rPr>
          <w:rFonts w:ascii="宋体" w:hAnsi="宋体" w:hint="eastAsia"/>
        </w:rPr>
        <w:t>C．球在水平台面滚动的过程中，球的重力对它做了功；</w: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</w:rPr>
      </w:pPr>
      <w:r>
        <w:rPr>
          <w:rFonts w:ascii="宋体" w:hAnsi="宋体" w:hint="eastAsia"/>
        </w:rPr>
        <w:t>D．白球撞击黑球后没有静止，是因为球杆还在对白球做功</w:t>
      </w:r>
    </w:p>
    <w:p>
      <w:pPr>
        <w:widowControl/>
        <w:shd w:val="clear" w:color="auto" w:fill="FFFFFF"/>
        <w:spacing w:line="360" w:lineRule="auto"/>
        <w:ind w:firstLine="420" w:firstLineChars="200"/>
        <w:jc w:val="left"/>
        <w:rPr>
          <w:rFonts w:ascii="宋体" w:hAnsi="宋体" w:cs="宋体"/>
          <w:b/>
          <w:bCs/>
          <w:color w:val="943734"/>
          <w:kern w:val="0"/>
          <w:szCs w:val="21"/>
          <w:shd w:val="clear" w:color="auto" w:fill="FFFFFF"/>
          <w:lang w:bidi="ar"/>
        </w:rPr>
      </w:pPr>
      <w:r>
        <w:rPr>
          <w:rFonts w:ascii="宋体" w:hAnsi="宋体" w:cs="宋体" w:hint="eastAsia"/>
          <w:b/>
          <w:bCs/>
          <w:color w:val="943734"/>
          <w:kern w:val="0"/>
          <w:szCs w:val="21"/>
          <w:shd w:val="clear" w:color="auto" w:fill="FFFFFF"/>
          <w:lang w:bidi="ar"/>
        </w:rPr>
        <w:t>【角度</w:t>
      </w:r>
      <w:r>
        <w:rPr>
          <w:rFonts w:ascii="宋体" w:hAnsi="宋体" w:cs="宋体"/>
          <w:b/>
          <w:bCs/>
          <w:color w:val="943734"/>
          <w:kern w:val="0"/>
          <w:szCs w:val="21"/>
          <w:shd w:val="clear" w:color="auto" w:fill="FFFFFF"/>
          <w:lang w:bidi="ar"/>
        </w:rPr>
        <w:t>4</w:t>
      </w:r>
      <w:r>
        <w:rPr>
          <w:rFonts w:ascii="宋体" w:hAnsi="宋体" w:cs="宋体" w:hint="eastAsia"/>
          <w:b/>
          <w:bCs/>
          <w:color w:val="943734"/>
          <w:kern w:val="0"/>
          <w:szCs w:val="21"/>
          <w:shd w:val="clear" w:color="auto" w:fill="FFFFFF"/>
          <w:lang w:bidi="ar"/>
        </w:rPr>
        <w:t>】对公式W</w:t>
      </w:r>
      <w:r>
        <w:rPr>
          <w:rFonts w:ascii="宋体" w:hAnsi="宋体" w:cs="宋体"/>
          <w:b/>
          <w:bCs/>
          <w:color w:val="943734"/>
          <w:kern w:val="0"/>
          <w:szCs w:val="21"/>
          <w:shd w:val="clear" w:color="auto" w:fill="FFFFFF"/>
          <w:lang w:bidi="ar"/>
        </w:rPr>
        <w:t>=Fs</w:t>
      </w:r>
      <w:r>
        <w:rPr>
          <w:rFonts w:ascii="宋体" w:hAnsi="宋体" w:cs="宋体" w:hint="eastAsia"/>
          <w:b/>
          <w:bCs/>
          <w:color w:val="943734"/>
          <w:kern w:val="0"/>
          <w:szCs w:val="21"/>
          <w:shd w:val="clear" w:color="auto" w:fill="FFFFFF"/>
          <w:lang w:bidi="ar"/>
        </w:rPr>
        <w:t>同时性的理解</w:t>
      </w:r>
    </w:p>
    <w:p>
      <w:pPr>
        <w:widowControl/>
        <w:shd w:val="clear" w:color="auto" w:fill="FFFFFF"/>
        <w:spacing w:line="360" w:lineRule="auto"/>
        <w:ind w:firstLine="420" w:firstLineChars="200"/>
        <w:jc w:val="left"/>
        <w:rPr>
          <w:rFonts w:ascii="宋体" w:hAnsi="宋体" w:cs="宋体"/>
          <w:b/>
          <w:bCs/>
          <w:kern w:val="0"/>
          <w:szCs w:val="21"/>
          <w:shd w:val="clear" w:color="auto" w:fill="FFFFFF"/>
          <w:lang w:bidi="ar"/>
        </w:rPr>
      </w:pPr>
      <w:r>
        <w:rPr>
          <w:rFonts w:ascii="宋体" w:hAnsi="宋体" w:cs="宋体" w:hint="eastAsia"/>
          <w:b/>
          <w:bCs/>
          <w:kern w:val="0"/>
          <w:szCs w:val="21"/>
          <w:shd w:val="clear" w:color="auto" w:fill="FFFFFF"/>
          <w:lang w:bidi="ar"/>
        </w:rPr>
        <w:pict>
          <v:shape id="_x0000_i1055" type="#_x0000_t75" alt="图片8" style="width:54pt;height:24.35pt" coordsize="21600,21600" o:preferrelative="t" filled="f" stroked="f">
            <v:stroke joinstyle="miter"/>
            <v:imagedata r:id="rId27" o:title="图片8"/>
            <o:lock v:ext="edit" aspectratio="t"/>
            <w10:anchorlock/>
          </v:shape>
        </w:pict>
      </w:r>
    </w:p>
    <w:p>
      <w:pPr>
        <w:pStyle w:val="NormalWeb"/>
        <w:widowControl/>
        <w:spacing w:beforeAutospacing="0" w:afterAutospacing="0" w:line="360" w:lineRule="auto"/>
        <w:ind w:firstLine="420" w:firstLineChars="200"/>
        <w:rPr>
          <w:rFonts w:ascii="宋体" w:hAnsi="宋体" w:cs="宋体"/>
          <w:sz w:val="21"/>
          <w:szCs w:val="21"/>
          <w:shd w:val="clear" w:color="auto" w:fill="FFFFFF"/>
        </w:rPr>
      </w:pPr>
      <w:r>
        <w:rPr>
          <w:rFonts w:ascii="宋体" w:hAnsi="宋体" w:cs="宋体" w:hint="eastAsia"/>
          <w:sz w:val="21"/>
          <w:szCs w:val="21"/>
          <w:shd w:val="clear" w:color="auto" w:fill="FFFFFF"/>
        </w:rPr>
        <w:t>（1）公式中F是使物体沿着力的方向移动距离s过程中（同时），作用在物体上的力；</w:t>
      </w:r>
    </w:p>
    <w:p>
      <w:pPr>
        <w:pStyle w:val="NormalWeb"/>
        <w:widowControl/>
        <w:spacing w:beforeAutospacing="0" w:afterAutospacing="0" w:line="360" w:lineRule="auto"/>
        <w:ind w:firstLine="420" w:firstLineChars="200"/>
        <w:rPr>
          <w:rFonts w:ascii="宋体" w:hAnsi="宋体" w:cs="宋体"/>
          <w:sz w:val="21"/>
          <w:szCs w:val="21"/>
          <w:shd w:val="clear" w:color="auto" w:fill="FFFFFF"/>
        </w:rPr>
      </w:pPr>
      <w:r>
        <w:rPr>
          <w:rFonts w:ascii="宋体" w:hAnsi="宋体" w:cs="宋体" w:hint="eastAsia"/>
          <w:sz w:val="21"/>
          <w:szCs w:val="21"/>
          <w:shd w:val="clear" w:color="auto" w:fill="FFFFFF"/>
        </w:rPr>
        <w:t>（2）若物体在运动过程中力是变化的，应分过程计算力的功。</w:t>
      </w:r>
    </w:p>
    <w:p>
      <w:pPr>
        <w:pStyle w:val="NormalWeb"/>
        <w:widowControl/>
        <w:spacing w:beforeAutospacing="0" w:afterAutospacing="0" w:line="360" w:lineRule="auto"/>
        <w:ind w:firstLine="420" w:firstLineChars="200"/>
        <w:rPr>
          <w:rFonts w:ascii="宋体" w:hAnsi="宋体"/>
          <w:kern w:val="2"/>
          <w:sz w:val="21"/>
          <w:szCs w:val="21"/>
        </w:rPr>
        <w:sectPr>
          <w:type w:val="nextPage"/>
          <w:pgSz w:w="11906" w:h="16838"/>
          <w:pgMar w:top="1418" w:right="1077" w:bottom="1418" w:left="1077" w:header="851" w:footer="992" w:gutter="0"/>
          <w:pgNumType w:start="5"/>
          <w:cols w:num="1" w:space="708"/>
          <w:titlePg w:val="0"/>
          <w:docGrid w:type="lines" w:linePitch="312" w:charSpace="0"/>
        </w:sectPr>
      </w:pPr>
      <w:r>
        <w:rPr>
          <w:rFonts w:ascii="宋体" w:hAnsi="宋体" w:cs="宋体" w:hint="eastAsia"/>
          <w:b/>
          <w:bCs/>
          <w:color w:val="1C21EA"/>
          <w:sz w:val="21"/>
          <w:szCs w:val="21"/>
          <w:shd w:val="clear" w:color="auto" w:fill="FFFFFF"/>
          <w:lang w:bidi="ar"/>
        </w:rPr>
        <w:t>【典例</w:t>
      </w:r>
      <w:r>
        <w:rPr>
          <w:rFonts w:ascii="宋体" w:hAnsi="宋体" w:cs="宋体"/>
          <w:b/>
          <w:bCs/>
          <w:color w:val="1C21EA"/>
          <w:sz w:val="21"/>
          <w:szCs w:val="21"/>
          <w:shd w:val="clear" w:color="auto" w:fill="FFFFFF"/>
          <w:lang w:bidi="ar"/>
        </w:rPr>
        <w:t>7</w:t>
      </w:r>
      <w:r>
        <w:rPr>
          <w:rFonts w:ascii="宋体" w:hAnsi="宋体" w:cs="宋体" w:hint="eastAsia"/>
          <w:b/>
          <w:bCs/>
          <w:color w:val="1C21EA"/>
          <w:sz w:val="21"/>
          <w:szCs w:val="21"/>
          <w:shd w:val="clear" w:color="auto" w:fill="FFFFFF"/>
          <w:lang w:bidi="ar"/>
        </w:rPr>
        <w:t>】</w:t>
      </w:r>
      <w:r>
        <w:rPr>
          <w:rFonts w:ascii="宋体" w:hAnsi="宋体" w:hint="eastAsia"/>
          <w:sz w:val="21"/>
          <w:szCs w:val="21"/>
        </w:rPr>
        <w:t>放在水平地面上的物体A受到水平向右的力</w:t>
      </w:r>
      <w:r>
        <w:rPr>
          <w:rFonts w:ascii="宋体" w:hAnsi="宋体" w:hint="eastAsia"/>
          <w:i/>
          <w:sz w:val="21"/>
          <w:szCs w:val="21"/>
        </w:rPr>
        <w:t>F</w:t>
      </w:r>
      <w:r>
        <w:rPr>
          <w:rFonts w:ascii="宋体" w:hAnsi="宋体" w:hint="eastAsia"/>
          <w:sz w:val="21"/>
          <w:szCs w:val="21"/>
        </w:rPr>
        <w:t>的作用。力</w:t>
      </w:r>
      <w:r>
        <w:rPr>
          <w:rFonts w:ascii="宋体" w:hAnsi="宋体" w:hint="eastAsia"/>
          <w:i/>
          <w:sz w:val="21"/>
          <w:szCs w:val="21"/>
        </w:rPr>
        <w:t>F</w:t>
      </w:r>
      <w:r>
        <w:rPr>
          <w:rFonts w:ascii="宋体" w:hAnsi="宋体" w:hint="eastAsia"/>
          <w:sz w:val="21"/>
          <w:szCs w:val="21"/>
        </w:rPr>
        <w:t>的大小以及物体A的运动速度大小</w:t>
      </w:r>
      <w:r>
        <w:rPr>
          <w:rFonts w:ascii="宋体" w:hAnsi="宋体" w:hint="eastAsia"/>
          <w:i/>
          <w:sz w:val="21"/>
          <w:szCs w:val="21"/>
        </w:rPr>
        <w:t>v</w:t>
      </w:r>
      <w:r>
        <w:rPr>
          <w:rFonts w:ascii="宋体" w:hAnsi="宋体" w:hint="eastAsia"/>
          <w:sz w:val="21"/>
          <w:szCs w:val="21"/>
        </w:rPr>
        <w:t>随时间</w:t>
      </w:r>
      <w:r>
        <w:rPr>
          <w:rFonts w:ascii="宋体" w:hAnsi="宋体" w:hint="eastAsia"/>
          <w:i/>
          <w:sz w:val="21"/>
          <w:szCs w:val="21"/>
        </w:rPr>
        <w:t>t</w:t>
      </w:r>
      <w:r>
        <w:rPr>
          <w:rFonts w:ascii="宋体" w:hAnsi="宋体" w:hint="eastAsia"/>
          <w:sz w:val="21"/>
          <w:szCs w:val="21"/>
        </w:rPr>
        <w:t>的变化情况如图乙、丙所示。根据图像信息回答当</w:t>
      </w:r>
      <w:r>
        <w:rPr>
          <w:rFonts w:ascii="宋体" w:hAnsi="宋体" w:hint="eastAsia"/>
          <w:i/>
          <w:sz w:val="21"/>
          <w:szCs w:val="21"/>
        </w:rPr>
        <w:t>t</w:t>
      </w:r>
      <w:r>
        <w:rPr>
          <w:rFonts w:ascii="宋体" w:hAnsi="宋体" w:hint="eastAsia"/>
          <w:sz w:val="21"/>
          <w:szCs w:val="21"/>
        </w:rPr>
        <w:t>=7s时，物体A受到的摩擦力</w:t>
      </w:r>
      <w:r>
        <w:rPr>
          <w:rFonts w:ascii="宋体" w:hAnsi="宋体" w:hint="eastAsia"/>
          <w:i/>
          <w:sz w:val="21"/>
          <w:szCs w:val="21"/>
        </w:rPr>
        <w:t>f</w:t>
      </w:r>
      <w:r>
        <w:rPr>
          <w:rFonts w:ascii="宋体" w:hAnsi="宋体" w:hint="eastAsia"/>
          <w:sz w:val="21"/>
          <w:szCs w:val="21"/>
        </w:rPr>
        <w:t>的大小为______N，方向为______。9</w:t>
      </w:r>
      <w:r>
        <w:rPr>
          <w:rFonts w:ascii="宋体" w:hAnsi="宋体"/>
          <w:sz w:val="21"/>
          <w:szCs w:val="21"/>
        </w:rPr>
        <w:pict>
          <v:shape id="_x0000_i1056" type="#_x0000_t75" style="width:9.65pt;height:6.7pt" coordsize="21600,21600" o:preferrelative="t" filled="f" stroked="f">
            <v:stroke joinstyle="miter"/>
            <v:imagedata r:id="rId34" o:title="wps9"/>
            <o:lock v:ext="edit" aspectratio="t"/>
            <w10:anchorlock/>
          </v:shape>
        </w:pict>
      </w:r>
      <w:r>
        <w:rPr>
          <w:rFonts w:ascii="宋体" w:hAnsi="宋体" w:hint="eastAsia"/>
          <w:sz w:val="21"/>
          <w:szCs w:val="21"/>
        </w:rPr>
        <w:t>12s，物体克服摩擦力做的功是______J。</w:t>
      </w:r>
    </w:p>
    <w:p>
      <w:pPr>
        <w:autoSpaceDE w:val="0"/>
        <w:spacing w:line="360" w:lineRule="auto"/>
        <w:ind w:firstLine="420" w:firstLineChars="200"/>
        <w:jc w:val="center"/>
        <w:textAlignment w:val="center"/>
        <w:rPr>
          <w:rFonts w:ascii="宋体" w:hAnsi="宋体" w:hint="eastAsia"/>
        </w:rPr>
      </w:pPr>
      <w:r>
        <w:pict>
          <v:shape id="_x0000_i1057" type="#_x0000_t75" style="width:325pt;height:106.65pt" coordsize="21600,21600" o:preferrelative="t" filled="f" stroked="f">
            <v:stroke joinstyle="miter"/>
            <v:imagedata r:id="rId35" o:title="wps10"/>
            <o:lock v:ext="edit" aspectratio="t"/>
            <w10:anchorlock/>
          </v:shape>
        </w:pict>
      </w:r>
    </w:p>
    <w:p>
      <w:pPr>
        <w:widowControl/>
        <w:shd w:val="clear" w:color="auto" w:fill="FFFFFF"/>
        <w:spacing w:line="360" w:lineRule="auto"/>
        <w:ind w:firstLine="420" w:firstLineChars="200"/>
        <w:jc w:val="left"/>
        <w:rPr>
          <w:rFonts w:ascii="宋体" w:hAnsi="宋体" w:cs="宋体"/>
          <w:b/>
          <w:bCs/>
          <w:color w:val="943734"/>
          <w:kern w:val="0"/>
          <w:szCs w:val="21"/>
          <w:shd w:val="clear" w:color="auto" w:fill="FFFFFF"/>
          <w:lang w:bidi="ar"/>
        </w:rPr>
      </w:pPr>
      <w:r>
        <w:rPr>
          <w:rFonts w:ascii="宋体" w:hAnsi="宋体" w:cs="宋体" w:hint="eastAsia"/>
          <w:b/>
          <w:bCs/>
          <w:color w:val="943734"/>
          <w:kern w:val="0"/>
          <w:szCs w:val="21"/>
          <w:shd w:val="clear" w:color="auto" w:fill="FFFFFF"/>
          <w:lang w:bidi="ar"/>
        </w:rPr>
        <w:t>【角度</w:t>
      </w:r>
      <w:r>
        <w:rPr>
          <w:rFonts w:ascii="宋体" w:hAnsi="宋体" w:cs="宋体"/>
          <w:b/>
          <w:bCs/>
          <w:color w:val="943734"/>
          <w:kern w:val="0"/>
          <w:szCs w:val="21"/>
          <w:shd w:val="clear" w:color="auto" w:fill="FFFFFF"/>
          <w:lang w:bidi="ar"/>
        </w:rPr>
        <w:t>5</w:t>
      </w:r>
      <w:r>
        <w:rPr>
          <w:rFonts w:ascii="宋体" w:hAnsi="宋体" w:cs="宋体" w:hint="eastAsia"/>
          <w:b/>
          <w:bCs/>
          <w:color w:val="943734"/>
          <w:kern w:val="0"/>
          <w:szCs w:val="21"/>
          <w:shd w:val="clear" w:color="auto" w:fill="FFFFFF"/>
          <w:lang w:bidi="ar"/>
        </w:rPr>
        <w:t>】对公式W</w:t>
      </w:r>
      <w:r>
        <w:rPr>
          <w:rFonts w:ascii="宋体" w:hAnsi="宋体" w:cs="宋体"/>
          <w:b/>
          <w:bCs/>
          <w:color w:val="943734"/>
          <w:kern w:val="0"/>
          <w:szCs w:val="21"/>
          <w:shd w:val="clear" w:color="auto" w:fill="FFFFFF"/>
          <w:lang w:bidi="ar"/>
        </w:rPr>
        <w:t>=Fs</w:t>
      </w:r>
      <w:r>
        <w:rPr>
          <w:rFonts w:ascii="宋体" w:hAnsi="宋体" w:cs="宋体" w:hint="eastAsia"/>
          <w:b/>
          <w:bCs/>
          <w:color w:val="943734"/>
          <w:kern w:val="0"/>
          <w:szCs w:val="21"/>
          <w:shd w:val="clear" w:color="auto" w:fill="FFFFFF"/>
          <w:lang w:bidi="ar"/>
        </w:rPr>
        <w:t>同向性的理解</w:t>
      </w:r>
    </w:p>
    <w:p>
      <w:pPr>
        <w:widowControl/>
        <w:shd w:val="clear" w:color="auto" w:fill="FFFFFF"/>
        <w:spacing w:line="360" w:lineRule="auto"/>
        <w:ind w:firstLine="420" w:firstLineChars="200"/>
        <w:jc w:val="left"/>
        <w:rPr>
          <w:rFonts w:ascii="宋体" w:hAnsi="宋体" w:cs="宋体"/>
          <w:b/>
          <w:bCs/>
          <w:kern w:val="0"/>
          <w:szCs w:val="21"/>
          <w:shd w:val="clear" w:color="auto" w:fill="FFFFFF"/>
          <w:lang w:bidi="ar"/>
        </w:rPr>
      </w:pPr>
      <w:r>
        <w:rPr>
          <w:rFonts w:ascii="宋体" w:hAnsi="宋体" w:cs="宋体" w:hint="eastAsia"/>
          <w:b/>
          <w:bCs/>
          <w:kern w:val="0"/>
          <w:szCs w:val="21"/>
          <w:shd w:val="clear" w:color="auto" w:fill="FFFFFF"/>
          <w:lang w:bidi="ar"/>
        </w:rPr>
        <w:pict>
          <v:shape id="_x0000_i1058" type="#_x0000_t75" alt="图片8" style="width:54pt;height:24.35pt" coordsize="21600,21600" o:preferrelative="t" filled="f" stroked="f">
            <v:stroke joinstyle="miter"/>
            <v:imagedata r:id="rId27" o:title="图片8"/>
            <o:lock v:ext="edit" aspectratio="t"/>
            <w10:anchorlock/>
          </v:shape>
        </w:pict>
      </w:r>
    </w:p>
    <w:p>
      <w:pPr>
        <w:pStyle w:val="NormalWeb"/>
        <w:widowControl/>
        <w:spacing w:beforeAutospacing="0" w:afterAutospacing="0" w:line="360" w:lineRule="auto"/>
        <w:ind w:firstLine="420" w:firstLineChars="200"/>
        <w:rPr>
          <w:rFonts w:ascii="宋体" w:hAnsi="宋体" w:cs="宋体" w:hint="eastAsia"/>
          <w:sz w:val="21"/>
          <w:szCs w:val="21"/>
          <w:shd w:val="clear" w:color="auto" w:fill="FFFFFF"/>
        </w:rPr>
      </w:pPr>
      <w:r>
        <w:rPr>
          <w:rFonts w:ascii="宋体" w:hAnsi="宋体" w:cs="宋体" w:hint="eastAsia"/>
          <w:sz w:val="21"/>
          <w:szCs w:val="21"/>
          <w:shd w:val="clear" w:color="auto" w:fill="FFFFFF"/>
        </w:rPr>
        <w:t>公式中F是作用在物体上的力，s是物体在力的方向上移动的距离，有时不能看作物体实际移动的距离。</w:t>
      </w:r>
    </w:p>
    <w:p>
      <w:pPr>
        <w:autoSpaceDE w:val="0"/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ascii="宋体" w:hAnsi="宋体" w:cs="宋体" w:hint="eastAsia"/>
          <w:b/>
          <w:bCs/>
          <w:color w:val="1C21EA"/>
          <w:szCs w:val="21"/>
          <w:shd w:val="clear" w:color="auto" w:fill="FFFFFF"/>
          <w:lang w:bidi="ar"/>
        </w:rPr>
        <w:t>【典例</w:t>
      </w:r>
      <w:r>
        <w:rPr>
          <w:rFonts w:ascii="宋体" w:hAnsi="宋体" w:cs="宋体"/>
          <w:b/>
          <w:bCs/>
          <w:color w:val="1C21EA"/>
          <w:szCs w:val="21"/>
          <w:shd w:val="clear" w:color="auto" w:fill="FFFFFF"/>
          <w:lang w:bidi="ar"/>
        </w:rPr>
        <w:t>8</w:t>
      </w:r>
      <w:r>
        <w:rPr>
          <w:rFonts w:ascii="宋体" w:hAnsi="宋体" w:cs="宋体" w:hint="eastAsia"/>
          <w:b/>
          <w:bCs/>
          <w:color w:val="1C21EA"/>
          <w:szCs w:val="21"/>
          <w:shd w:val="clear" w:color="auto" w:fill="FFFFFF"/>
          <w:lang w:bidi="ar"/>
        </w:rPr>
        <w:t>】</w:t>
      </w:r>
      <w:r>
        <w:rPr>
          <w:rFonts w:ascii="宋体" w:hAnsi="宋体" w:hint="eastAsia"/>
        </w:rPr>
        <w:t>如图所示，斜面长5m，高1m，工人用沿斜面方向400N的力把重1600N的集装箱匀速推到车上，推力对集装箱做的功是（  ）。</w:t>
      </w:r>
    </w:p>
    <w:p>
      <w:pPr>
        <w:autoSpaceDE w:val="0"/>
        <w:spacing w:line="360" w:lineRule="auto"/>
        <w:ind w:firstLine="420" w:firstLineChars="200"/>
        <w:jc w:val="center"/>
        <w:textAlignment w:val="center"/>
        <w:rPr>
          <w:rFonts w:ascii="宋体" w:hAnsi="宋体" w:hint="eastAsia"/>
        </w:rPr>
      </w:pPr>
      <w:r>
        <w:pict>
          <v:shape id="_x0000_i1059" type="#_x0000_t75" style="width:132.8pt;height:68.25pt" coordsize="21600,21600" o:preferrelative="t" filled="f" stroked="f">
            <v:stroke joinstyle="miter"/>
            <v:imagedata r:id="rId36" o:title="wps15"/>
            <o:lock v:ext="edit" aspectratio="t"/>
            <w10:anchorlock/>
          </v:shape>
        </w:pic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</w:rPr>
      </w:pPr>
      <w:r>
        <w:rPr>
          <w:rFonts w:ascii="宋体" w:hAnsi="宋体" w:hint="eastAsia"/>
        </w:rPr>
        <w:t>A．1000J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B．2000J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C．1600J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D．8000J</w:t>
      </w:r>
    </w:p>
    <w:p>
      <w:pPr>
        <w:spacing w:line="360" w:lineRule="auto"/>
        <w:ind w:firstLine="420" w:firstLineChars="200"/>
        <w:rPr>
          <w:rFonts w:ascii="宋体" w:hAnsi="宋体" w:cs="宋体"/>
          <w:b/>
          <w:color w:val="4BACC6"/>
          <w:szCs w:val="21"/>
        </w:rPr>
      </w:pPr>
      <w:r>
        <w:rPr>
          <w:rFonts w:ascii="宋体" w:hAnsi="宋体" w:cs="宋体" w:hint="eastAsia"/>
          <w:b/>
          <w:color w:val="4BACC6"/>
          <w:szCs w:val="21"/>
        </w:rPr>
        <w:t>题型三：变形公式的应用</w:t>
      </w:r>
    </w:p>
    <w:p>
      <w:pPr>
        <w:widowControl/>
        <w:shd w:val="clear" w:color="auto" w:fill="FFFFFF"/>
        <w:spacing w:line="360" w:lineRule="auto"/>
        <w:ind w:firstLine="420" w:firstLineChars="200"/>
        <w:jc w:val="left"/>
        <w:rPr>
          <w:rFonts w:ascii="宋体" w:hAnsi="宋体" w:cs="宋体"/>
          <w:b/>
          <w:bCs/>
          <w:color w:val="943734"/>
          <w:kern w:val="0"/>
          <w:szCs w:val="21"/>
          <w:shd w:val="clear" w:color="auto" w:fill="FFFFFF"/>
          <w:lang w:bidi="ar"/>
        </w:rPr>
      </w:pPr>
      <w:r>
        <w:rPr>
          <w:rFonts w:ascii="宋体" w:hAnsi="宋体" w:cs="宋体" w:hint="eastAsia"/>
          <w:b/>
          <w:bCs/>
          <w:color w:val="943734"/>
          <w:kern w:val="0"/>
          <w:szCs w:val="21"/>
          <w:shd w:val="clear" w:color="auto" w:fill="FFFFFF"/>
          <w:lang w:bidi="ar"/>
        </w:rPr>
        <w:t>【角度</w:t>
      </w:r>
      <w:r>
        <w:rPr>
          <w:rFonts w:ascii="宋体" w:hAnsi="宋体" w:cs="宋体"/>
          <w:b/>
          <w:bCs/>
          <w:color w:val="943734"/>
          <w:kern w:val="0"/>
          <w:szCs w:val="21"/>
          <w:shd w:val="clear" w:color="auto" w:fill="FFFFFF"/>
          <w:lang w:bidi="ar"/>
        </w:rPr>
        <w:t>1</w:t>
      </w:r>
      <w:r>
        <w:rPr>
          <w:rFonts w:ascii="宋体" w:hAnsi="宋体" w:cs="宋体" w:hint="eastAsia"/>
          <w:b/>
          <w:bCs/>
          <w:color w:val="943734"/>
          <w:kern w:val="0"/>
          <w:szCs w:val="21"/>
          <w:shd w:val="clear" w:color="auto" w:fill="FFFFFF"/>
          <w:lang w:bidi="ar"/>
        </w:rPr>
        <w:t>】</w:t>
      </w:r>
      <w:r>
        <w:rPr>
          <w:rFonts w:ascii="宋体" w:hAnsi="宋体" w:cs="宋体"/>
          <w:b/>
          <w:bCs/>
          <w:color w:val="943734"/>
          <w:kern w:val="0"/>
          <w:position w:val="-20"/>
          <w:szCs w:val="21"/>
          <w:shd w:val="clear" w:color="auto" w:fill="FFFFFF"/>
          <w:lang w:bidi="ar"/>
        </w:rPr>
        <w:object>
          <v:shape id="_x0000_i1060" type="#_x0000_t75" style="width:28.95pt;height:25.95pt" o:ole="" coordsize="21600,21600" o:preferrelative="t" filled="f" stroked="f">
            <v:stroke joinstyle="miter"/>
            <v:imagedata r:id="rId37" o:title=""/>
            <o:lock v:ext="edit" aspectratio="t"/>
            <w10:anchorlock/>
          </v:shape>
          <o:OLEObject Type="Embed" ProgID="Equation.KSEE3" ShapeID="_x0000_i1060" DrawAspect="Content" ObjectID="_1468075727" r:id="rId38"/>
        </w:object>
      </w:r>
      <w:r>
        <w:rPr>
          <w:rFonts w:ascii="宋体" w:hAnsi="宋体" w:cs="宋体" w:hint="eastAsia"/>
          <w:b/>
          <w:bCs/>
          <w:color w:val="943734"/>
          <w:kern w:val="0"/>
          <w:szCs w:val="21"/>
          <w:shd w:val="clear" w:color="auto" w:fill="FFFFFF"/>
          <w:lang w:bidi="ar"/>
        </w:rPr>
        <w:t>的应用</w:t>
      </w:r>
    </w:p>
    <w:p>
      <w:pPr>
        <w:widowControl/>
        <w:shd w:val="clear" w:color="auto" w:fill="FFFFFF"/>
        <w:spacing w:line="360" w:lineRule="auto"/>
        <w:ind w:firstLine="420" w:firstLineChars="200"/>
        <w:jc w:val="left"/>
        <w:rPr>
          <w:rFonts w:ascii="宋体" w:hAnsi="宋体" w:cs="宋体"/>
          <w:b/>
          <w:bCs/>
          <w:kern w:val="0"/>
          <w:szCs w:val="21"/>
          <w:shd w:val="clear" w:color="auto" w:fill="FFFFFF"/>
          <w:lang w:bidi="ar"/>
        </w:rPr>
      </w:pPr>
      <w:r>
        <w:rPr>
          <w:rFonts w:ascii="宋体" w:hAnsi="宋体" w:cs="宋体" w:hint="eastAsia"/>
          <w:b/>
          <w:bCs/>
          <w:kern w:val="0"/>
          <w:szCs w:val="21"/>
          <w:shd w:val="clear" w:color="auto" w:fill="FFFFFF"/>
          <w:lang w:bidi="ar"/>
        </w:rPr>
        <w:pict>
          <v:shape id="_x0000_i1061" type="#_x0000_t75" alt="图片8" style="width:54pt;height:24.35pt" coordsize="21600,21600" o:preferrelative="t" filled="f" stroked="f">
            <v:stroke joinstyle="miter"/>
            <v:imagedata r:id="rId27" o:title="图片8"/>
            <o:lock v:ext="edit" aspectratio="t"/>
            <w10:anchorlock/>
          </v:shape>
        </w:pict>
      </w:r>
    </w:p>
    <w:p>
      <w:pPr>
        <w:pStyle w:val="NormalWeb"/>
        <w:widowControl/>
        <w:spacing w:beforeAutospacing="0" w:afterAutospacing="0" w:line="360" w:lineRule="auto"/>
        <w:ind w:firstLine="420" w:firstLineChars="200"/>
        <w:rPr>
          <w:rFonts w:ascii="宋体" w:hAnsi="宋体" w:cs="宋体" w:hint="eastAsia"/>
          <w:sz w:val="21"/>
          <w:szCs w:val="21"/>
          <w:shd w:val="clear" w:color="auto" w:fill="FFFFFF"/>
        </w:rPr>
      </w:pPr>
      <w:r>
        <w:rPr>
          <w:rFonts w:ascii="宋体" w:hAnsi="宋体" w:cs="宋体" w:hint="eastAsia"/>
          <w:sz w:val="21"/>
          <w:szCs w:val="21"/>
          <w:shd w:val="clear" w:color="auto" w:fill="FFFFFF"/>
        </w:rPr>
        <w:t>解答此类问题的关键是看清给出的量和待求量，不要受题目给出的信息干扰，有时候有的信息是多余的。</w:t>
      </w:r>
    </w:p>
    <w:p>
      <w:pPr>
        <w:autoSpaceDE w:val="0"/>
        <w:spacing w:line="360" w:lineRule="auto"/>
        <w:ind w:firstLine="420" w:firstLineChars="200"/>
        <w:rPr>
          <w:rFonts w:ascii="宋体" w:hAnsi="宋体"/>
        </w:rPr>
      </w:pPr>
      <w:r>
        <w:rPr>
          <w:rFonts w:ascii="宋体" w:hAnsi="宋体" w:cs="宋体" w:hint="eastAsia"/>
          <w:b/>
          <w:bCs/>
          <w:color w:val="1C21EA"/>
          <w:szCs w:val="21"/>
          <w:shd w:val="clear" w:color="auto" w:fill="FFFFFF"/>
          <w:lang w:bidi="ar"/>
        </w:rPr>
        <w:t>【典例</w:t>
      </w:r>
      <w:r>
        <w:rPr>
          <w:rFonts w:ascii="宋体" w:hAnsi="宋体" w:cs="宋体"/>
          <w:b/>
          <w:bCs/>
          <w:color w:val="1C21EA"/>
          <w:szCs w:val="21"/>
          <w:shd w:val="clear" w:color="auto" w:fill="FFFFFF"/>
          <w:lang w:bidi="ar"/>
        </w:rPr>
        <w:t>9</w:t>
      </w:r>
      <w:r>
        <w:rPr>
          <w:rFonts w:ascii="宋体" w:hAnsi="宋体" w:cs="宋体" w:hint="eastAsia"/>
          <w:b/>
          <w:bCs/>
          <w:color w:val="1C21EA"/>
          <w:szCs w:val="21"/>
          <w:shd w:val="clear" w:color="auto" w:fill="FFFFFF"/>
          <w:lang w:bidi="ar"/>
        </w:rPr>
        <w:t>】</w:t>
      </w:r>
      <w:r>
        <w:rPr>
          <w:rFonts w:ascii="宋体" w:hAnsi="宋体"/>
        </w:rPr>
        <w:t>如图所示，用10 N的水平推力推重为20 N的物体沿水平方向做匀速直线运动。若5 s内推力对物体做了80 J的功，则在这一过程中，物体沿水平方向运动了________m。</w:t>
      </w:r>
    </w:p>
    <w:p>
      <w:pPr>
        <w:pStyle w:val="NormalWeb"/>
        <w:widowControl/>
        <w:spacing w:beforeAutospacing="0" w:afterAutospacing="0" w:line="360" w:lineRule="auto"/>
        <w:ind w:firstLine="480" w:firstLineChars="200"/>
        <w:jc w:val="center"/>
        <w:rPr>
          <w:rFonts w:ascii="宋体" w:hAnsi="宋体" w:cs="宋体"/>
          <w:b/>
          <w:bCs/>
          <w:sz w:val="21"/>
          <w:szCs w:val="21"/>
          <w:shd w:val="clear" w:color="auto" w:fill="FFFFFF"/>
        </w:rPr>
      </w:pPr>
      <w:r>
        <w:pict>
          <v:shape id="_x0000_i1062" type="#_x0000_t75" style="width:155.25pt;height:46.75pt" coordsize="21600,21600" o:preferrelative="t" filled="f" stroked="f">
            <v:stroke joinstyle="miter"/>
            <v:imagedata r:id="rId39" o:title=""/>
            <o:lock v:ext="edit" aspectratio="t"/>
            <w10:anchorlock/>
          </v:shape>
        </w:pict>
      </w:r>
    </w:p>
    <w:p>
      <w:pPr>
        <w:widowControl/>
        <w:shd w:val="clear" w:color="auto" w:fill="FFFFFF"/>
        <w:spacing w:line="360" w:lineRule="auto"/>
        <w:ind w:firstLine="420" w:firstLineChars="200"/>
        <w:jc w:val="left"/>
        <w:rPr>
          <w:rFonts w:ascii="宋体" w:hAnsi="宋体" w:cs="宋体"/>
          <w:b/>
          <w:bCs/>
          <w:color w:val="943734"/>
          <w:kern w:val="0"/>
          <w:szCs w:val="21"/>
          <w:shd w:val="clear" w:color="auto" w:fill="FFFFFF"/>
          <w:lang w:bidi="ar"/>
        </w:rPr>
      </w:pPr>
      <w:r>
        <w:rPr>
          <w:rFonts w:ascii="宋体" w:hAnsi="宋体" w:cs="宋体" w:hint="eastAsia"/>
          <w:b/>
          <w:bCs/>
          <w:color w:val="943734"/>
          <w:kern w:val="0"/>
          <w:szCs w:val="21"/>
          <w:shd w:val="clear" w:color="auto" w:fill="FFFFFF"/>
          <w:lang w:bidi="ar"/>
        </w:rPr>
        <w:t>【角度</w:t>
      </w:r>
      <w:r>
        <w:rPr>
          <w:rFonts w:ascii="宋体" w:hAnsi="宋体" w:cs="宋体"/>
          <w:b/>
          <w:bCs/>
          <w:color w:val="943734"/>
          <w:kern w:val="0"/>
          <w:szCs w:val="21"/>
          <w:shd w:val="clear" w:color="auto" w:fill="FFFFFF"/>
          <w:lang w:bidi="ar"/>
        </w:rPr>
        <w:t>2</w:t>
      </w:r>
      <w:r>
        <w:rPr>
          <w:rFonts w:ascii="宋体" w:hAnsi="宋体" w:cs="宋体" w:hint="eastAsia"/>
          <w:b/>
          <w:bCs/>
          <w:color w:val="943734"/>
          <w:kern w:val="0"/>
          <w:szCs w:val="21"/>
          <w:shd w:val="clear" w:color="auto" w:fill="FFFFFF"/>
          <w:lang w:bidi="ar"/>
        </w:rPr>
        <w:t>】</w:t>
      </w:r>
      <w:r>
        <w:rPr>
          <w:rFonts w:ascii="宋体" w:hAnsi="宋体" w:cs="宋体"/>
          <w:b/>
          <w:bCs/>
          <w:color w:val="943734"/>
          <w:kern w:val="0"/>
          <w:position w:val="-20"/>
          <w:szCs w:val="21"/>
          <w:shd w:val="clear" w:color="auto" w:fill="FFFFFF"/>
          <w:lang w:bidi="ar"/>
        </w:rPr>
        <w:object>
          <v:shape id="_x0000_i1063" type="#_x0000_t75" style="width:31.95pt;height:26pt" o:ole="" coordsize="21600,21600" o:preferrelative="t" filled="f" stroked="f">
            <v:stroke joinstyle="miter"/>
            <v:imagedata r:id="rId40" o:title=""/>
            <o:lock v:ext="edit" aspectratio="t"/>
            <w10:anchorlock/>
          </v:shape>
          <o:OLEObject Type="Embed" ProgID="Equation.KSEE3" ShapeID="_x0000_i1063" DrawAspect="Content" ObjectID="_1468075728" r:id="rId41"/>
        </w:object>
      </w:r>
      <w:r>
        <w:rPr>
          <w:rFonts w:ascii="宋体" w:hAnsi="宋体" w:cs="宋体" w:hint="eastAsia"/>
          <w:b/>
          <w:bCs/>
          <w:color w:val="943734"/>
          <w:kern w:val="0"/>
          <w:szCs w:val="21"/>
          <w:shd w:val="clear" w:color="auto" w:fill="FFFFFF"/>
          <w:lang w:bidi="ar"/>
        </w:rPr>
        <w:t>的应用</w:t>
      </w:r>
    </w:p>
    <w:p>
      <w:pPr>
        <w:widowControl/>
        <w:shd w:val="clear" w:color="auto" w:fill="FFFFFF"/>
        <w:spacing w:line="360" w:lineRule="auto"/>
        <w:ind w:firstLine="420" w:firstLineChars="200"/>
        <w:jc w:val="left"/>
        <w:rPr>
          <w:rFonts w:ascii="宋体" w:hAnsi="宋体" w:cs="宋体"/>
          <w:b/>
          <w:bCs/>
          <w:kern w:val="0"/>
          <w:szCs w:val="21"/>
          <w:shd w:val="clear" w:color="auto" w:fill="FFFFFF"/>
          <w:lang w:bidi="ar"/>
        </w:rPr>
      </w:pPr>
      <w:r>
        <w:rPr>
          <w:rFonts w:ascii="宋体" w:hAnsi="宋体" w:cs="宋体" w:hint="eastAsia"/>
          <w:b/>
          <w:bCs/>
          <w:kern w:val="0"/>
          <w:szCs w:val="21"/>
          <w:shd w:val="clear" w:color="auto" w:fill="FFFFFF"/>
          <w:lang w:bidi="ar"/>
        </w:rPr>
        <w:pict>
          <v:shape id="_x0000_i1064" type="#_x0000_t75" alt="图片8" style="width:54pt;height:24.35pt" coordsize="21600,21600" o:preferrelative="t" filled="f" stroked="f">
            <v:stroke joinstyle="miter"/>
            <v:imagedata r:id="rId27" o:title="图片8"/>
            <o:lock v:ext="edit" aspectratio="t"/>
            <w10:anchorlock/>
          </v:shape>
        </w:pict>
      </w:r>
    </w:p>
    <w:p>
      <w:pPr>
        <w:pStyle w:val="NormalWeb"/>
        <w:widowControl/>
        <w:spacing w:beforeAutospacing="0" w:afterAutospacing="0" w:line="360" w:lineRule="auto"/>
        <w:ind w:firstLine="420" w:firstLineChars="200"/>
        <w:rPr>
          <w:rFonts w:ascii="宋体" w:hAnsi="宋体" w:cs="宋体"/>
          <w:b/>
          <w:bCs/>
          <w:sz w:val="21"/>
          <w:szCs w:val="21"/>
          <w:shd w:val="clear" w:color="auto" w:fill="FFFFFF"/>
        </w:rPr>
      </w:pPr>
      <w:r>
        <w:rPr>
          <w:rFonts w:ascii="宋体" w:hAnsi="宋体" w:cs="宋体" w:hint="eastAsia"/>
          <w:b/>
          <w:bCs/>
          <w:sz w:val="21"/>
          <w:szCs w:val="21"/>
          <w:shd w:val="clear" w:color="auto" w:fill="FFFFFF"/>
        </w:rPr>
        <w:t>分过程计算做功的大小：</w:t>
      </w:r>
    </w:p>
    <w:p>
      <w:pPr>
        <w:pStyle w:val="NormalWeb"/>
        <w:widowControl/>
        <w:spacing w:beforeAutospacing="0" w:afterAutospacing="0" w:line="360" w:lineRule="auto"/>
        <w:ind w:firstLine="420" w:firstLineChars="200"/>
        <w:rPr>
          <w:rFonts w:ascii="宋体" w:hAnsi="宋体" w:cs="宋体"/>
          <w:sz w:val="21"/>
          <w:szCs w:val="21"/>
          <w:shd w:val="clear" w:color="auto" w:fill="FFFFFF"/>
        </w:rPr>
        <w:sectPr>
          <w:type w:val="nextPage"/>
          <w:pgSz w:w="11906" w:h="16838"/>
          <w:pgMar w:top="1418" w:right="1077" w:bottom="1418" w:left="1077" w:header="851" w:footer="992" w:gutter="0"/>
          <w:pgNumType w:start="6"/>
          <w:cols w:num="1" w:space="708"/>
          <w:titlePg w:val="0"/>
          <w:docGrid w:type="lines" w:linePitch="312" w:charSpace="0"/>
        </w:sectPr>
      </w:pPr>
      <w:r>
        <w:rPr>
          <w:rFonts w:ascii="宋体" w:hAnsi="宋体" w:cs="宋体" w:hint="eastAsia"/>
          <w:sz w:val="21"/>
          <w:szCs w:val="21"/>
          <w:shd w:val="clear" w:color="auto" w:fill="FFFFFF"/>
        </w:rPr>
        <w:t>求力对物体做功时，若力的大小和方向是变化的，可将全过程分为几个相互独立的过程，在每个分过程中应用W</w:t>
      </w:r>
      <w:r>
        <w:rPr>
          <w:rFonts w:ascii="宋体" w:hAnsi="宋体" w:cs="宋体"/>
          <w:sz w:val="21"/>
          <w:szCs w:val="21"/>
          <w:shd w:val="clear" w:color="auto" w:fill="FFFFFF"/>
        </w:rPr>
        <w:t>=Fs</w:t>
      </w:r>
      <w:r>
        <w:rPr>
          <w:rFonts w:ascii="宋体" w:hAnsi="宋体" w:cs="宋体" w:hint="eastAsia"/>
          <w:sz w:val="21"/>
          <w:szCs w:val="21"/>
          <w:shd w:val="clear" w:color="auto" w:fill="FFFFFF"/>
        </w:rPr>
        <w:t>进行计算，最后进行相加。</w:t>
      </w:r>
    </w:p>
    <w:p>
      <w:pPr>
        <w:autoSpaceDE w:val="0"/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ascii="宋体" w:hAnsi="宋体" w:cs="宋体" w:hint="eastAsia"/>
          <w:b/>
          <w:bCs/>
          <w:color w:val="1C21EA"/>
          <w:szCs w:val="21"/>
          <w:shd w:val="clear" w:color="auto" w:fill="FFFFFF"/>
          <w:lang w:bidi="ar"/>
        </w:rPr>
        <w:t>【典例</w:t>
      </w:r>
      <w:r>
        <w:rPr>
          <w:rFonts w:ascii="宋体" w:hAnsi="宋体" w:cs="宋体"/>
          <w:b/>
          <w:bCs/>
          <w:color w:val="1C21EA"/>
          <w:szCs w:val="21"/>
          <w:shd w:val="clear" w:color="auto" w:fill="FFFFFF"/>
          <w:lang w:bidi="ar"/>
        </w:rPr>
        <w:t>10</w:t>
      </w:r>
      <w:r>
        <w:rPr>
          <w:rFonts w:ascii="宋体" w:hAnsi="宋体" w:cs="宋体" w:hint="eastAsia"/>
          <w:b/>
          <w:bCs/>
          <w:color w:val="1C21EA"/>
          <w:szCs w:val="21"/>
          <w:shd w:val="clear" w:color="auto" w:fill="FFFFFF"/>
          <w:lang w:bidi="ar"/>
        </w:rPr>
        <w:t>】</w:t>
      </w:r>
      <w:r>
        <w:rPr>
          <w:rFonts w:ascii="宋体" w:hAnsi="宋体" w:hint="eastAsia"/>
        </w:rPr>
        <w:t>一个重200N的物体在水平拉力作用下匀速前进了20m，拉力撤消后，物体由于惯性又前进了5m。若拉力做的功为500J，则拉力的大小为 ___________N。</w:t>
      </w:r>
    </w:p>
    <w:p>
      <w:pPr>
        <w:spacing w:line="360" w:lineRule="auto"/>
        <w:ind w:firstLine="420" w:firstLineChars="200"/>
        <w:rPr>
          <w:rFonts w:ascii="宋体" w:hAnsi="宋体" w:cs="宋体"/>
          <w:b/>
          <w:color w:val="4BACC6"/>
          <w:szCs w:val="21"/>
        </w:rPr>
      </w:pPr>
      <w:r>
        <w:rPr>
          <w:rFonts w:ascii="宋体" w:hAnsi="宋体" w:cs="宋体" w:hint="eastAsia"/>
          <w:b/>
          <w:color w:val="4BACC6"/>
          <w:szCs w:val="21"/>
        </w:rPr>
        <w:t>题型四：功与图像的结合</w:t>
      </w:r>
    </w:p>
    <w:p>
      <w:pPr>
        <w:widowControl/>
        <w:shd w:val="clear" w:color="auto" w:fill="FFFFFF"/>
        <w:spacing w:line="360" w:lineRule="auto"/>
        <w:ind w:firstLine="420" w:firstLineChars="200"/>
        <w:jc w:val="left"/>
        <w:rPr>
          <w:rFonts w:ascii="宋体" w:hAnsi="宋体" w:cs="宋体"/>
          <w:b/>
          <w:bCs/>
          <w:kern w:val="0"/>
          <w:szCs w:val="21"/>
          <w:shd w:val="clear" w:color="auto" w:fill="FFFFFF"/>
          <w:lang w:bidi="ar"/>
        </w:rPr>
      </w:pPr>
      <w:r>
        <w:rPr>
          <w:rFonts w:ascii="宋体" w:hAnsi="宋体" w:cs="宋体" w:hint="eastAsia"/>
          <w:b/>
          <w:bCs/>
          <w:kern w:val="0"/>
          <w:szCs w:val="21"/>
          <w:shd w:val="clear" w:color="auto" w:fill="FFFFFF"/>
          <w:lang w:bidi="ar"/>
        </w:rPr>
        <w:pict>
          <v:shape id="_x0000_i1065" type="#_x0000_t75" alt="图片8" style="width:54pt;height:24.35pt" coordsize="21600,21600" o:preferrelative="t" filled="f" stroked="f">
            <v:stroke joinstyle="miter"/>
            <v:imagedata r:id="rId27" o:title="图片8"/>
            <o:lock v:ext="edit" aspectratio="t"/>
            <w10:anchorlock/>
          </v:shape>
        </w:pict>
      </w:r>
    </w:p>
    <w:p>
      <w:pPr>
        <w:pStyle w:val="NormalWeb"/>
        <w:widowControl/>
        <w:spacing w:beforeAutospacing="0" w:afterAutospacing="0" w:line="360" w:lineRule="auto"/>
        <w:ind w:firstLine="420" w:firstLineChars="200"/>
        <w:rPr>
          <w:rFonts w:ascii="宋体" w:hAnsi="宋体" w:cs="宋体"/>
          <w:sz w:val="21"/>
          <w:szCs w:val="21"/>
          <w:shd w:val="clear" w:color="auto" w:fill="FFFFFF"/>
        </w:rPr>
      </w:pPr>
      <w:r>
        <w:rPr>
          <w:rFonts w:ascii="宋体" w:hAnsi="宋体" w:cs="宋体" w:hint="eastAsia"/>
          <w:sz w:val="21"/>
          <w:szCs w:val="21"/>
          <w:shd w:val="clear" w:color="auto" w:fill="FFFFFF"/>
        </w:rPr>
        <w:t>（1）分清图像坐标轴所代表的物理量；</w:t>
      </w:r>
    </w:p>
    <w:p>
      <w:pPr>
        <w:pStyle w:val="NormalWeb"/>
        <w:widowControl/>
        <w:spacing w:beforeAutospacing="0" w:afterAutospacing="0" w:line="360" w:lineRule="auto"/>
        <w:ind w:firstLine="420" w:firstLineChars="200"/>
        <w:rPr>
          <w:rFonts w:ascii="宋体" w:hAnsi="宋体" w:cs="宋体"/>
          <w:sz w:val="21"/>
          <w:szCs w:val="21"/>
          <w:shd w:val="clear" w:color="auto" w:fill="FFFFFF"/>
        </w:rPr>
      </w:pPr>
      <w:r>
        <w:rPr>
          <w:rFonts w:ascii="宋体" w:hAnsi="宋体" w:cs="宋体" w:hint="eastAsia"/>
          <w:sz w:val="21"/>
          <w:szCs w:val="21"/>
          <w:shd w:val="clear" w:color="auto" w:fill="FFFFFF"/>
        </w:rPr>
        <w:t>（2）根据题意判断物理量的变化带来的待求量的变化情况；</w:t>
      </w:r>
    </w:p>
    <w:p>
      <w:pPr>
        <w:pStyle w:val="NormalWeb"/>
        <w:widowControl/>
        <w:spacing w:beforeAutospacing="0" w:afterAutospacing="0" w:line="360" w:lineRule="auto"/>
        <w:ind w:firstLine="420" w:firstLineChars="200"/>
        <w:rPr>
          <w:rFonts w:ascii="宋体" w:hAnsi="宋体" w:cs="宋体" w:hint="eastAsia"/>
          <w:sz w:val="21"/>
          <w:szCs w:val="21"/>
          <w:shd w:val="clear" w:color="auto" w:fill="FFFFFF"/>
        </w:rPr>
      </w:pPr>
      <w:r>
        <w:rPr>
          <w:rFonts w:ascii="宋体" w:hAnsi="宋体" w:cs="宋体" w:hint="eastAsia"/>
          <w:sz w:val="21"/>
          <w:szCs w:val="21"/>
          <w:shd w:val="clear" w:color="auto" w:fill="FFFFFF"/>
        </w:rPr>
        <w:t>（3）对照给出的图像，判断正确的选项。</w: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/>
          <w:szCs w:val="21"/>
        </w:rPr>
      </w:pPr>
      <w:r>
        <w:rPr>
          <w:rFonts w:ascii="宋体" w:hAnsi="宋体" w:cs="宋体" w:hint="eastAsia"/>
          <w:b/>
          <w:bCs/>
          <w:color w:val="1C21EA"/>
          <w:szCs w:val="21"/>
          <w:shd w:val="clear" w:color="auto" w:fill="FFFFFF"/>
          <w:lang w:bidi="ar"/>
        </w:rPr>
        <w:t>【典例</w:t>
      </w:r>
      <w:r>
        <w:rPr>
          <w:rFonts w:ascii="宋体" w:hAnsi="宋体" w:cs="宋体"/>
          <w:b/>
          <w:bCs/>
          <w:color w:val="1C21EA"/>
          <w:szCs w:val="21"/>
          <w:shd w:val="clear" w:color="auto" w:fill="FFFFFF"/>
          <w:lang w:bidi="ar"/>
        </w:rPr>
        <w:t>11</w:t>
      </w:r>
      <w:r>
        <w:rPr>
          <w:rFonts w:ascii="宋体" w:hAnsi="宋体" w:cs="宋体" w:hint="eastAsia"/>
          <w:b/>
          <w:bCs/>
          <w:color w:val="1C21EA"/>
          <w:szCs w:val="21"/>
          <w:shd w:val="clear" w:color="auto" w:fill="FFFFFF"/>
          <w:lang w:bidi="ar"/>
        </w:rPr>
        <w:t>】</w:t>
      </w:r>
      <w:r>
        <w:rPr>
          <w:rFonts w:ascii="宋体" w:hAnsi="宋体" w:hint="eastAsia"/>
        </w:rPr>
        <w:t>用大小不同的力F</w:t>
      </w:r>
      <w:r>
        <w:rPr>
          <w:rFonts w:ascii="宋体" w:hAnsi="宋体" w:hint="eastAsia"/>
          <w:vertAlign w:val="subscript"/>
        </w:rPr>
        <w:t>甲</w:t>
      </w:r>
      <w:r>
        <w:rPr>
          <w:rFonts w:ascii="宋体" w:hAnsi="宋体" w:hint="eastAsia"/>
        </w:rPr>
        <w:t>、F</w:t>
      </w:r>
      <w:r>
        <w:rPr>
          <w:rFonts w:ascii="宋体" w:hAnsi="宋体" w:hint="eastAsia"/>
          <w:vertAlign w:val="subscript"/>
        </w:rPr>
        <w:t>乙</w:t>
      </w:r>
      <w:r>
        <w:rPr>
          <w:rFonts w:ascii="宋体" w:hAnsi="宋体" w:hint="eastAsia"/>
        </w:rPr>
        <w:t>且F</w:t>
      </w:r>
      <w:r>
        <w:rPr>
          <w:rFonts w:ascii="宋体" w:hAnsi="宋体" w:hint="eastAsia"/>
          <w:vertAlign w:val="subscript"/>
        </w:rPr>
        <w:t>甲</w:t>
      </w:r>
      <w:r>
        <w:rPr>
          <w:rFonts w:ascii="宋体" w:hAnsi="宋体" w:hint="eastAsia"/>
        </w:rPr>
        <w:t>＞F</w:t>
      </w:r>
      <w:r>
        <w:rPr>
          <w:rFonts w:ascii="宋体" w:hAnsi="宋体" w:hint="eastAsia"/>
          <w:vertAlign w:val="subscript"/>
        </w:rPr>
        <w:t>乙</w:t>
      </w:r>
      <w:r>
        <w:rPr>
          <w:rFonts w:ascii="宋体" w:hAnsi="宋体" w:hint="eastAsia"/>
        </w:rPr>
        <w:t>，分别拉同一个物体，两个力所做的功W与物体在力的方向上移动的距离的关系图象描述正确的是（  ）。</w: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</w:rPr>
      </w:pPr>
      <w:r>
        <w:rPr>
          <w:rFonts w:ascii="宋体" w:hAnsi="宋体" w:hint="eastAsia"/>
        </w:rPr>
        <w:t>A．</w:t>
      </w:r>
      <w:r>
        <w:pict>
          <v:shape id="_x0000_i1066" type="#_x0000_t75" style="width:66.05pt;height:69.7pt" coordsize="21600,21600" o:preferrelative="t" filled="f" stroked="f">
            <v:stroke joinstyle="miter"/>
            <v:imagedata r:id="rId42" o:title="wps2"/>
            <o:lock v:ext="edit" aspectratio="t"/>
            <w10:anchorlock/>
          </v:shape>
        </w:pic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B．</w:t>
      </w:r>
      <w:r>
        <w:pict>
          <v:shape id="_x0000_i1067" type="#_x0000_t75" style="width:63.05pt;height:68.85pt" coordsize="21600,21600" o:preferrelative="t" filled="f" stroked="f">
            <v:stroke joinstyle="miter"/>
            <v:imagedata r:id="rId43" o:title="wps3"/>
            <o:lock v:ext="edit" aspectratio="t"/>
            <w10:anchorlock/>
          </v:shape>
        </w:pic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C．</w:t>
      </w:r>
      <w:r>
        <w:pict>
          <v:shape id="_x0000_i1068" type="#_x0000_t75" style="width:70.4pt;height:71.85pt" coordsize="21600,21600" o:preferrelative="t" filled="f" stroked="f">
            <v:stroke joinstyle="miter"/>
            <v:imagedata r:id="rId44" o:title="wps4"/>
            <o:lock v:ext="edit" aspectratio="t"/>
            <w10:anchorlock/>
          </v:shape>
        </w:pic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D．</w:t>
      </w:r>
      <w:r>
        <w:pict>
          <v:shape id="_x0000_i1069" type="#_x0000_t75" style="width:20.25pt;height:20.25pt" coordsize="21600,21600" o:preferrelative="t" filled="f" stroked="f">
            <v:stroke joinstyle="miter"/>
            <v:imagedata r:id="rId45" o:title="wps5"/>
            <o:lock v:ext="edit" aspectratio="t"/>
            <w10:anchorlock/>
          </v:shape>
        </w:pict>
      </w:r>
      <w:r>
        <w:pict>
          <v:shape id="_x0000_i1070" type="#_x0000_t75" style="width:66.05pt;height:68.25pt" coordsize="21600,21600" o:preferrelative="t" filled="f" stroked="f">
            <v:stroke joinstyle="miter"/>
            <v:imagedata r:id="rId46" o:title="wps6"/>
            <o:lock v:ext="edit" aspectratio="t"/>
            <w10:anchorlock/>
          </v:shape>
        </w:pict>
      </w:r>
    </w:p>
    <w:p>
      <w:pPr>
        <w:autoSpaceDE w:val="0"/>
        <w:spacing w:line="360" w:lineRule="auto"/>
        <w:ind w:firstLine="420" w:firstLineChars="200"/>
        <w:rPr>
          <w:rFonts w:ascii="宋体" w:hAnsi="宋体"/>
          <w:b/>
          <w:bCs/>
          <w:szCs w:val="21"/>
        </w:rPr>
      </w:pPr>
      <w:r>
        <w:pict>
          <v:shape id="_x0000_i1071" type="#_x0000_t75" style="width:47.3pt;height:33.7pt" coordsize="21600,21600" o:preferrelative="t" filled="f" stroked="f">
            <v:stroke joinstyle="miter"/>
            <v:imagedata r:id="rId47" o:title="wps10"/>
            <o:lock v:ext="edit" aspectratio="t"/>
            <w10:anchorlock/>
          </v:shape>
        </w:pict>
      </w:r>
      <w:r>
        <w:rPr>
          <w:rFonts w:ascii="宋体" w:hAnsi="宋体" w:hint="eastAsia"/>
          <w:b/>
          <w:bCs/>
          <w:color w:val="C611CC"/>
          <w:sz w:val="28"/>
          <w:szCs w:val="28"/>
        </w:rPr>
        <w:t>【中考帮】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宋体" w:hAnsi="宋体" w:cs="宋体"/>
          <w:b/>
          <w:color w:val="1C21EA"/>
        </w:rPr>
      </w:pPr>
      <w:r>
        <w:rPr>
          <w:rFonts w:ascii="宋体" w:hAnsi="宋体" w:cs="宋体" w:hint="eastAsia"/>
          <w:b/>
          <w:color w:val="1C21EA"/>
        </w:rPr>
        <w:t>考点一：判断力是否做功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宋体" w:hAnsi="宋体"/>
          <w:szCs w:val="21"/>
        </w:rPr>
      </w:pPr>
      <w:r>
        <w:rPr>
          <w:rFonts w:ascii="宋体" w:hAnsi="宋体" w:cs="宋体" w:hint="eastAsia"/>
          <w:b/>
          <w:bCs/>
          <w:color w:val="1C21EA"/>
          <w:kern w:val="0"/>
          <w:szCs w:val="21"/>
          <w:shd w:val="clear" w:color="auto" w:fill="FFFFFF"/>
          <w:lang w:bidi="ar"/>
        </w:rPr>
        <w:t>【典例</w:t>
      </w:r>
      <w:r>
        <w:rPr>
          <w:rFonts w:ascii="宋体" w:hAnsi="宋体" w:cs="宋体"/>
          <w:b/>
          <w:bCs/>
          <w:color w:val="1C21EA"/>
          <w:kern w:val="0"/>
          <w:szCs w:val="21"/>
          <w:shd w:val="clear" w:color="auto" w:fill="FFFFFF"/>
          <w:lang w:bidi="ar"/>
        </w:rPr>
        <w:t>12</w:t>
      </w:r>
      <w:r>
        <w:rPr>
          <w:rFonts w:ascii="宋体" w:hAnsi="宋体" w:cs="宋体" w:hint="eastAsia"/>
          <w:b/>
          <w:bCs/>
          <w:color w:val="1C21EA"/>
          <w:kern w:val="0"/>
          <w:szCs w:val="21"/>
          <w:shd w:val="clear" w:color="auto" w:fill="FFFFFF"/>
          <w:lang w:bidi="ar"/>
        </w:rPr>
        <w:t>】</w:t>
      </w:r>
      <w:r>
        <w:rPr>
          <w:rFonts w:ascii="宋体" w:hAnsi="宋体" w:hint="eastAsia"/>
          <w:b/>
          <w:bCs/>
        </w:rPr>
        <w:t>（2022·四川乐山）</w:t>
      </w:r>
      <w:r>
        <w:rPr>
          <w:rFonts w:ascii="宋体" w:hAnsi="宋体" w:hint="eastAsia"/>
        </w:rPr>
        <w:t>下列四幅图中，力有对物体做功的是（  ）。</w: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</w:rPr>
      </w:pPr>
      <w:r>
        <w:rPr>
          <w:rFonts w:ascii="宋体" w:hAnsi="宋体" w:hint="eastAsia"/>
        </w:rPr>
        <w:t xml:space="preserve">A. </w:t>
      </w:r>
      <w:r>
        <w:pict>
          <v:shape id="_x0000_i1072" type="#_x0000_t75" style="width:66.65pt;height:53.35pt" coordsize="21600,21600" o:preferrelative="t" filled="f" stroked="f">
            <v:stroke joinstyle="miter"/>
            <v:imagedata r:id="rId48" o:title="wps3"/>
            <o:lock v:ext="edit" aspectratio="t"/>
            <w10:anchorlock/>
          </v:shape>
        </w:pict>
      </w:r>
      <w:r>
        <w:rPr>
          <w:rFonts w:ascii="宋体" w:hAnsi="宋体" w:hint="eastAsia"/>
        </w:rPr>
        <w:t xml:space="preserve">推车未推动；B. </w:t>
      </w:r>
      <w:r>
        <w:pict>
          <v:shape id="_x0000_i1073" type="#_x0000_t75" style="width:48.8pt;height:78.8pt" coordsize="21600,21600" o:preferrelative="t" filled="f" stroked="f">
            <v:stroke joinstyle="miter"/>
            <v:imagedata r:id="rId49" o:title="wps4"/>
            <o:lock v:ext="edit" aspectratio="t"/>
            <w10:anchorlock/>
          </v:shape>
        </w:pict>
      </w:r>
      <w:r>
        <w:rPr>
          <w:rFonts w:ascii="宋体" w:hAnsi="宋体" w:hint="eastAsia"/>
        </w:rPr>
        <w:t>提着滑板水平前行；</w: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</w:rPr>
      </w:pPr>
      <w:r>
        <w:rPr>
          <w:rFonts w:ascii="宋体" w:hAnsi="宋体" w:hint="eastAsia"/>
        </w:rPr>
        <w:t xml:space="preserve">C. </w:t>
      </w:r>
      <w:r>
        <w:pict>
          <v:shape id="_x0000_i1074" type="#_x0000_t75" style="width:71.9pt;height:59.6pt" coordsize="21600,21600" o:preferrelative="t" filled="f" stroked="f">
            <v:stroke joinstyle="miter"/>
            <v:imagedata r:id="rId50" o:title="wps5"/>
            <o:lock v:ext="edit" aspectratio="t"/>
            <w10:anchorlock/>
          </v:shape>
        </w:pict>
      </w:r>
      <w:r>
        <w:rPr>
          <w:rFonts w:ascii="宋体" w:hAnsi="宋体" w:hint="eastAsia"/>
        </w:rPr>
        <w:t xml:space="preserve">搬石未搬起；D. </w:t>
      </w:r>
      <w:r>
        <w:pict>
          <v:shape id="_x0000_i1075" type="#_x0000_t75" style="width:43.15pt;height:72.95pt" coordsize="21600,21600" o:preferrelative="t" filled="f" stroked="f">
            <v:stroke joinstyle="miter"/>
            <v:imagedata r:id="rId51" o:title="wps6"/>
            <o:lock v:ext="edit" aspectratio="t"/>
            <w10:anchorlock/>
          </v:shape>
        </w:pict>
      </w:r>
      <w:r>
        <w:rPr>
          <w:rFonts w:ascii="宋体" w:hAnsi="宋体" w:hint="eastAsia"/>
        </w:rPr>
        <w:t>用绳子提升物体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宋体" w:hAnsi="宋体" w:cs="宋体"/>
          <w:b/>
          <w:color w:val="1C21EA"/>
        </w:rPr>
      </w:pPr>
      <w:r>
        <w:rPr>
          <w:rFonts w:ascii="宋体" w:hAnsi="宋体" w:cs="宋体" w:hint="eastAsia"/>
          <w:b/>
          <w:color w:val="1C21EA"/>
        </w:rPr>
        <w:pict>
          <v:shape id="_x0000_i1076" type="#_x0000_t75" alt="图片9" style="width:61.5pt;height:19.35pt" coordsize="21600,21600" o:preferrelative="t" filled="f" stroked="f">
            <v:stroke joinstyle="miter"/>
            <v:imagedata r:id="rId52" o:title="图片9"/>
            <o:lock v:ext="edit" aspectratio="t"/>
            <w10:anchorlock/>
          </v:shape>
        </w:pict>
      </w:r>
      <w:r>
        <w:rPr>
          <w:rFonts w:ascii="宋体" w:hAnsi="宋体" w:cs="宋体" w:hint="eastAsia"/>
          <w:b/>
          <w:color w:val="31849B"/>
        </w:rPr>
        <w:t>中考考题要求同学们理解功的概念，能从功的角度分析并重新认识生活中常见的现象。这是物理核心素养物理概念的体现。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宋体" w:hAnsi="宋体" w:cs="宋体"/>
          <w:b/>
          <w:color w:val="1C21EA"/>
        </w:rPr>
      </w:pPr>
      <w:r>
        <w:rPr>
          <w:rFonts w:ascii="宋体" w:hAnsi="宋体" w:cs="宋体" w:hint="eastAsia"/>
          <w:b/>
          <w:color w:val="1C21EA"/>
        </w:rPr>
        <w:t>考点二：功的计算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宋体" w:hAnsi="宋体"/>
          <w:szCs w:val="21"/>
        </w:rPr>
        <w:sectPr>
          <w:type w:val="nextPage"/>
          <w:pgSz w:w="11906" w:h="16838"/>
          <w:pgMar w:top="1418" w:right="1077" w:bottom="1418" w:left="1077" w:header="851" w:footer="992" w:gutter="0"/>
          <w:pgNumType w:start="7"/>
          <w:cols w:num="1" w:space="708"/>
          <w:titlePg w:val="0"/>
          <w:docGrid w:type="lines" w:linePitch="312" w:charSpace="0"/>
        </w:sectPr>
      </w:pPr>
      <w:r>
        <w:rPr>
          <w:rFonts w:ascii="宋体" w:hAnsi="宋体" w:cs="宋体" w:hint="eastAsia"/>
          <w:b/>
          <w:bCs/>
          <w:color w:val="1C21EA"/>
          <w:kern w:val="0"/>
          <w:szCs w:val="21"/>
          <w:shd w:val="clear" w:color="auto" w:fill="FFFFFF"/>
          <w:lang w:bidi="ar"/>
        </w:rPr>
        <w:t>【典例</w:t>
      </w:r>
      <w:r>
        <w:rPr>
          <w:rFonts w:ascii="宋体" w:hAnsi="宋体" w:cs="宋体"/>
          <w:b/>
          <w:bCs/>
          <w:color w:val="1C21EA"/>
          <w:kern w:val="0"/>
          <w:szCs w:val="21"/>
          <w:shd w:val="clear" w:color="auto" w:fill="FFFFFF"/>
          <w:lang w:bidi="ar"/>
        </w:rPr>
        <w:t>13</w:t>
      </w:r>
      <w:r>
        <w:rPr>
          <w:rFonts w:ascii="宋体" w:hAnsi="宋体" w:cs="宋体" w:hint="eastAsia"/>
          <w:b/>
          <w:bCs/>
          <w:color w:val="1C21EA"/>
          <w:kern w:val="0"/>
          <w:szCs w:val="21"/>
          <w:shd w:val="clear" w:color="auto" w:fill="FFFFFF"/>
          <w:lang w:bidi="ar"/>
        </w:rPr>
        <w:t>】</w:t>
      </w:r>
      <w:r>
        <w:rPr>
          <w:rFonts w:ascii="宋体" w:hAnsi="宋体" w:hint="eastAsia"/>
          <w:b/>
          <w:bCs/>
        </w:rPr>
        <w:t>（2022·四川自贡）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宋体" w:hAnsi="宋体"/>
          <w:szCs w:val="21"/>
        </w:rPr>
      </w:pPr>
      <w:r>
        <w:rPr>
          <w:rFonts w:ascii="宋体" w:hAnsi="宋体" w:hint="eastAsia"/>
        </w:rPr>
        <w:t>小明同学用15N的水平推力推动重为100N的超市购物车。购物车自静止开始在10s内沿水平方向前进了10m。在整个过程中推力做功为___________J，重力做功为___________J。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宋体" w:hAnsi="宋体" w:cs="宋体"/>
          <w:b/>
          <w:color w:val="1C21EA"/>
        </w:rPr>
      </w:pPr>
      <w:r>
        <w:rPr>
          <w:rFonts w:ascii="宋体" w:hAnsi="宋体" w:cs="宋体" w:hint="eastAsia"/>
          <w:b/>
          <w:color w:val="1C21EA"/>
        </w:rPr>
        <w:pict>
          <v:shape id="_x0000_i1077" type="#_x0000_t75" alt="图片9" style="width:61.5pt;height:19.35pt" coordsize="21600,21600" o:preferrelative="t" filled="f" stroked="f">
            <v:stroke joinstyle="miter"/>
            <v:imagedata r:id="rId52" o:title="图片9"/>
            <o:lock v:ext="edit" aspectratio="t"/>
            <w10:anchorlock/>
          </v:shape>
        </w:pict>
      </w:r>
      <w:r>
        <w:rPr>
          <w:rFonts w:ascii="宋体" w:hAnsi="宋体" w:cs="宋体" w:hint="eastAsia"/>
          <w:b/>
          <w:color w:val="31849B"/>
        </w:rPr>
        <w:t>中考考题要求同学们理解功的计算公式，并能在简单的物理情景中求解做功的多少，这是物理核心素养的物理概念的体现。</w:t>
      </w:r>
    </w:p>
    <w:p>
      <w:pPr>
        <w:spacing w:line="360" w:lineRule="auto"/>
        <w:ind w:firstLine="420" w:firstLineChars="200"/>
        <w:rPr>
          <w:rFonts w:ascii="宋体" w:hAnsi="宋体" w:cs="宋体" w:hint="eastAsia"/>
          <w:b/>
          <w:bCs/>
          <w:szCs w:val="21"/>
        </w:rPr>
      </w:pPr>
      <w:r>
        <w:rPr>
          <w:b/>
          <w:bCs/>
        </w:rPr>
        <w:pict>
          <v:shape id="_x0000_i1078" type="#_x0000_t75" style="width:35.8pt;height:38pt" coordsize="21600,21600" o:preferrelative="t" filled="f" stroked="f">
            <v:stroke joinstyle="miter"/>
            <v:imagedata r:id="rId53" o:title=""/>
            <o:lock v:ext="edit" aspectratio="t"/>
            <w10:anchorlock/>
          </v:shape>
        </w:pict>
      </w:r>
      <w:r>
        <w:rPr>
          <w:rFonts w:ascii="宋体" w:hAnsi="宋体" w:cs="宋体" w:hint="eastAsia"/>
          <w:b/>
          <w:bCs/>
          <w:color w:val="943734"/>
          <w:sz w:val="28"/>
          <w:szCs w:val="28"/>
        </w:rPr>
        <w:t>【作业帮】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宋体" w:hAnsi="宋体" w:cs="宋体"/>
          <w:b/>
          <w:color w:val="C611CC"/>
        </w:rPr>
      </w:pPr>
      <w:r>
        <w:rPr>
          <w:rFonts w:ascii="宋体" w:hAnsi="宋体" w:cs="宋体" w:hint="eastAsia"/>
          <w:b/>
          <w:color w:val="C611CC"/>
        </w:rPr>
        <w:t>一、基础练（知识巩固）</w: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/>
          <w:szCs w:val="21"/>
        </w:rPr>
      </w:pPr>
      <w:r>
        <w:rPr>
          <w:rFonts w:ascii="宋体" w:hAnsi="宋体"/>
        </w:rPr>
        <w:t>1</w:t>
      </w:r>
      <w:r>
        <w:rPr>
          <w:rFonts w:ascii="宋体" w:hAnsi="宋体" w:hint="eastAsia"/>
        </w:rPr>
        <w:t>．用50N的水平拉力分别拉重为100N和80N的两辆车，在粗糙程度不同的水平路面上，沿水平方向匀速前进了10m，则（  ）。</w: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</w:rPr>
      </w:pPr>
      <w:r>
        <w:rPr>
          <w:rFonts w:ascii="宋体" w:hAnsi="宋体" w:hint="eastAsia"/>
        </w:rPr>
        <w:t>A．拉小车做的功多</w:t>
      </w:r>
      <w:r>
        <w:rPr>
          <w:rFonts w:ascii="宋体" w:hAnsi="宋体" w:hint="eastAsia"/>
        </w:rPr>
        <w:tab/>
      </w:r>
      <w:r>
        <w:rPr>
          <w:rFonts w:ascii="宋体" w:hAnsi="宋体"/>
        </w:rPr>
        <w:t xml:space="preserve">   </w:t>
      </w:r>
      <w:r>
        <w:rPr>
          <w:rFonts w:ascii="宋体" w:hAnsi="宋体" w:hint="eastAsia"/>
        </w:rPr>
        <w:t>B．拉两辆车做的功一样多</w: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</w:rPr>
      </w:pPr>
      <w:r>
        <w:rPr>
          <w:rFonts w:ascii="宋体" w:hAnsi="宋体" w:hint="eastAsia"/>
        </w:rPr>
        <w:t>C．拉大车做的功多</w:t>
      </w:r>
      <w:r>
        <w:rPr>
          <w:rFonts w:ascii="宋体" w:hAnsi="宋体" w:hint="eastAsia"/>
        </w:rPr>
        <w:tab/>
      </w:r>
      <w:r>
        <w:rPr>
          <w:rFonts w:ascii="宋体" w:hAnsi="宋体"/>
        </w:rPr>
        <w:t xml:space="preserve">   </w:t>
      </w:r>
      <w:r>
        <w:rPr>
          <w:rFonts w:ascii="宋体" w:hAnsi="宋体" w:hint="eastAsia"/>
        </w:rPr>
        <w:t>D．条件不足，无法比较</w: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</w:rPr>
      </w:pPr>
      <w:r>
        <w:rPr>
          <w:rFonts w:ascii="宋体" w:hAnsi="宋体"/>
        </w:rPr>
        <w:t>2</w:t>
      </w:r>
      <w:r>
        <w:rPr>
          <w:rFonts w:ascii="宋体" w:hAnsi="宋体" w:hint="eastAsia"/>
        </w:rPr>
        <w:t>．为迎接 2022 年北京冬奥会，运动员积极训练。关于图中的项目，下列说法正确的是（  ）。</w: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</w:rPr>
      </w:pPr>
      <w:r>
        <w:rPr>
          <w:rFonts w:ascii="宋体" w:hAnsi="宋体" w:hint="eastAsia"/>
        </w:rPr>
        <w:t>A．</w:t>
      </w:r>
      <w:r>
        <w:pict>
          <v:shape id="_x0000_i1079" type="#_x0000_t75" style="width:87.7pt;height:57pt" coordsize="21600,21600" o:preferrelative="t" filled="f" stroked="f">
            <v:stroke joinstyle="miter"/>
            <v:imagedata r:id="rId54" o:title="wps1"/>
            <o:lock v:ext="edit" aspectratio="t"/>
            <w10:anchorlock/>
          </v:shape>
        </w:pict>
      </w:r>
      <w:r>
        <w:rPr>
          <w:rFonts w:ascii="宋体" w:hAnsi="宋体" w:hint="eastAsia"/>
        </w:rPr>
        <w:t>跳台滑雪运动员在下落过程中，重力对运动员做功；</w: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</w:rPr>
      </w:pPr>
      <w:r>
        <w:rPr>
          <w:rFonts w:ascii="宋体" w:hAnsi="宋体" w:hint="eastAsia"/>
        </w:rPr>
        <w:t>B．</w:t>
      </w:r>
      <w:r>
        <w:pict>
          <v:shape id="_x0000_i1080" type="#_x0000_t75" style="width:94.6pt;height:54.65pt" coordsize="21600,21600" o:preferrelative="t" filled="f" stroked="f">
            <v:stroke joinstyle="miter"/>
            <v:imagedata r:id="rId55" o:title="wps2"/>
            <o:lock v:ext="edit" aspectratio="t"/>
            <w10:anchorlock/>
          </v:shape>
        </w:pict>
      </w:r>
      <w:r>
        <w:rPr>
          <w:rFonts w:ascii="宋体" w:hAnsi="宋体" w:hint="eastAsia"/>
        </w:rPr>
        <w:t>短道速滑运动员在转弯滑行过程中，运动状态不变；</w: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</w:rPr>
      </w:pPr>
      <w:r>
        <w:rPr>
          <w:rFonts w:ascii="宋体" w:hAnsi="宋体" w:hint="eastAsia"/>
        </w:rPr>
        <w:t>C．</w:t>
      </w:r>
      <w:r>
        <w:pict>
          <v:shape id="_x0000_i1081" type="#_x0000_t75" style="width:44.9pt;height:57.6pt" coordsize="21600,21600" o:preferrelative="t" filled="f" stroked="f">
            <v:stroke joinstyle="miter"/>
            <v:imagedata r:id="rId56" o:title="wps3"/>
            <o:lock v:ext="edit" aspectratio="t"/>
            <w10:anchorlock/>
          </v:shape>
        </w:pict>
      </w:r>
      <w:r>
        <w:rPr>
          <w:rFonts w:ascii="宋体" w:hAnsi="宋体" w:hint="eastAsia"/>
        </w:rPr>
        <w:t>花样滑冰运动员向前滑行，是由于受到惯性的作用；</w: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</w:rPr>
      </w:pPr>
      <w:r>
        <w:rPr>
          <w:rFonts w:ascii="宋体" w:hAnsi="宋体" w:hint="eastAsia"/>
        </w:rPr>
        <w:t>D．</w:t>
      </w:r>
      <w:r>
        <w:pict>
          <v:shape id="_x0000_i1082" type="#_x0000_t75" style="width:82.5pt;height:54.65pt" coordsize="21600,21600" o:preferrelative="t" filled="f" stroked="f">
            <v:stroke joinstyle="miter"/>
            <v:imagedata r:id="rId57" o:title="wps4"/>
            <o:lock v:ext="edit" aspectratio="t"/>
            <w10:anchorlock/>
          </v:shape>
        </w:pict>
      </w:r>
      <w:r>
        <w:rPr>
          <w:rFonts w:ascii="宋体" w:hAnsi="宋体" w:hint="eastAsia"/>
        </w:rPr>
        <w:t>掷出后的冰壶对冰面的压力与其重力是相互作用力</w: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</w:rPr>
      </w:pPr>
      <w:r>
        <w:rPr>
          <w:rFonts w:ascii="宋体" w:hAnsi="宋体"/>
        </w:rPr>
        <w:t>3</w:t>
      </w:r>
      <w:r>
        <w:rPr>
          <w:rFonts w:ascii="宋体" w:hAnsi="宋体" w:hint="eastAsia"/>
        </w:rPr>
        <w:t>．物体A和B叠放在不光滑的水平面上，A的质量为1kg，B的质量为2kg，在B上作用一个水平向右的3N的拉力，使AB一起匀速前进了4m，在这个过程中B对A做功（  ）。</w:t>
      </w:r>
    </w:p>
    <w:p>
      <w:pPr>
        <w:autoSpaceDE w:val="0"/>
        <w:spacing w:line="360" w:lineRule="auto"/>
        <w:ind w:firstLine="420" w:firstLineChars="200"/>
        <w:jc w:val="center"/>
        <w:textAlignment w:val="center"/>
        <w:rPr>
          <w:rFonts w:ascii="宋体" w:hAnsi="宋体" w:hint="eastAsia"/>
        </w:rPr>
      </w:pPr>
      <w:r>
        <w:pict>
          <v:shape id="_x0000_i1083" type="#_x0000_t75" style="width:119.2pt;height:59.15pt" coordsize="21600,21600" o:preferrelative="t" filled="f" stroked="f">
            <v:stroke joinstyle="miter"/>
            <v:imagedata r:id="rId58" o:title="wps5"/>
            <o:lock v:ext="edit" aspectratio="t"/>
            <w10:anchorlock/>
          </v:shape>
        </w:pic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</w:rPr>
      </w:pPr>
      <w:r>
        <w:rPr>
          <w:rFonts w:ascii="宋体" w:hAnsi="宋体" w:hint="eastAsia"/>
        </w:rPr>
        <w:t>A．4J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B．12J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C．0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D．6J</w: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</w:rPr>
      </w:pPr>
      <w:r>
        <w:rPr>
          <w:rFonts w:ascii="宋体" w:hAnsi="宋体"/>
        </w:rPr>
        <w:t>4</w:t>
      </w:r>
      <w:r>
        <w:rPr>
          <w:rFonts w:ascii="宋体" w:hAnsi="宋体" w:hint="eastAsia"/>
        </w:rPr>
        <w:t>．小强用100N的力，将重5N的足球踢出30m远处，在球飞出的过程中，他对足球做的功为（  ）。</w: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</w:rPr>
        <w:sectPr>
          <w:type w:val="nextPage"/>
          <w:pgSz w:w="11906" w:h="16838"/>
          <w:pgMar w:top="1418" w:right="1077" w:bottom="1418" w:left="1077" w:header="851" w:footer="992" w:gutter="0"/>
          <w:pgNumType w:start="8"/>
          <w:cols w:num="1" w:space="708"/>
          <w:titlePg w:val="0"/>
          <w:docGrid w:type="lines" w:linePitch="312" w:charSpace="0"/>
        </w:sectPr>
      </w:pPr>
      <w:r>
        <w:rPr>
          <w:rFonts w:ascii="宋体" w:hAnsi="宋体" w:hint="eastAsia"/>
        </w:rPr>
        <w:t>A．3000J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B．150J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C．0J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D．无法计算</w: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</w:rPr>
      </w:pPr>
      <w:r>
        <w:rPr>
          <w:rFonts w:ascii="宋体" w:hAnsi="宋体"/>
        </w:rPr>
        <w:t>5</w:t>
      </w:r>
      <w:r>
        <w:rPr>
          <w:rFonts w:ascii="宋体" w:hAnsi="宋体" w:hint="eastAsia"/>
        </w:rPr>
        <w:t>．关于功，下列说法正确的是（  ）。</w: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</w:rPr>
      </w:pPr>
      <w:r>
        <w:rPr>
          <w:rFonts w:ascii="宋体" w:hAnsi="宋体" w:hint="eastAsia"/>
        </w:rPr>
        <w:t>A．力越大做功越多；</w: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</w:rPr>
      </w:pPr>
      <w:r>
        <w:rPr>
          <w:rFonts w:ascii="宋体" w:hAnsi="宋体" w:hint="eastAsia"/>
        </w:rPr>
        <w:t>B．物体在力的方向上移动的距离越大做功越多；</w: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</w:rPr>
      </w:pPr>
      <w:r>
        <w:rPr>
          <w:rFonts w:ascii="宋体" w:hAnsi="宋体" w:hint="eastAsia"/>
        </w:rPr>
        <w:t>C．做功所用的时间越长做功越多；</w: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</w:rPr>
      </w:pPr>
      <w:r>
        <w:rPr>
          <w:rFonts w:ascii="宋体" w:hAnsi="宋体" w:hint="eastAsia"/>
        </w:rPr>
        <w:t>D．功等于作用在物体上的力与物体在力的方向上通过的距离的乘积</w: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</w:rPr>
      </w:pPr>
      <w:r>
        <w:rPr>
          <w:rFonts w:ascii="宋体" w:hAnsi="宋体"/>
        </w:rPr>
        <w:t>6</w:t>
      </w:r>
      <w:r>
        <w:rPr>
          <w:rFonts w:ascii="宋体" w:hAnsi="宋体" w:hint="eastAsia"/>
        </w:rPr>
        <w:t>．科技改变生活，某餐馆用智能送菜机器人（如图）替代人工送菜。</w:t>
      </w:r>
    </w:p>
    <w:p>
      <w:pPr>
        <w:autoSpaceDE w:val="0"/>
        <w:spacing w:line="360" w:lineRule="auto"/>
        <w:ind w:firstLine="420" w:firstLineChars="200"/>
        <w:jc w:val="center"/>
        <w:textAlignment w:val="center"/>
        <w:rPr>
          <w:rFonts w:ascii="宋体" w:hAnsi="宋体" w:hint="eastAsia"/>
        </w:rPr>
      </w:pPr>
      <w:r>
        <w:pict>
          <v:shape id="_x0000_i1084" type="#_x0000_t75" style="width:86.1pt;height:114.65pt" coordsize="21600,21600" o:preferrelative="t" filled="f" stroked="f">
            <v:stroke joinstyle="miter"/>
            <v:imagedata r:id="rId59" o:title="wps6"/>
            <o:lock v:ext="edit" aspectratio="t"/>
            <w10:anchorlock/>
          </v:shape>
        </w:pic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</w:rPr>
      </w:pPr>
      <w:r>
        <w:rPr>
          <w:rFonts w:ascii="宋体" w:hAnsi="宋体" w:hint="eastAsia"/>
        </w:rPr>
        <w:t>（1）该机器人以1米/秒的速度运行30米将菜送到客人桌前，用时___________秒；</w: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</w:rPr>
      </w:pPr>
      <w:r>
        <w:rPr>
          <w:rFonts w:ascii="宋体" w:hAnsi="宋体" w:hint="eastAsia"/>
        </w:rPr>
        <w:t>（2）若机器人工作时牵引力恒为50牛，完成本次送菜，牵引力做功___________焦。</w: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</w:rPr>
      </w:pPr>
      <w:r>
        <w:rPr>
          <w:rFonts w:ascii="宋体" w:hAnsi="宋体"/>
        </w:rPr>
        <w:t>7</w:t>
      </w:r>
      <w:r>
        <w:rPr>
          <w:rFonts w:ascii="宋体" w:hAnsi="宋体" w:hint="eastAsia"/>
        </w:rPr>
        <w:t>．重800N的小车在拉力的作用下沿水平地面匀速前进10m，小车受到的阻力为车重的0.3倍，则拉力对小车做的功为______J，重力对小车做功______J。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宋体" w:hAnsi="宋体" w:cs="宋体"/>
          <w:b/>
          <w:color w:val="C611CC"/>
        </w:rPr>
      </w:pPr>
      <w:r>
        <w:rPr>
          <w:rFonts w:ascii="宋体" w:hAnsi="宋体" w:cs="宋体" w:hint="eastAsia"/>
          <w:b/>
          <w:color w:val="C611CC"/>
        </w:rPr>
        <w:t>二、综合练（能力提升）</w: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/>
          <w:szCs w:val="21"/>
        </w:rPr>
      </w:pPr>
      <w:r>
        <w:rPr>
          <w:rFonts w:ascii="宋体" w:hAnsi="宋体"/>
        </w:rPr>
        <w:t>8</w:t>
      </w:r>
      <w:r>
        <w:rPr>
          <w:rFonts w:ascii="宋体" w:hAnsi="宋体" w:hint="eastAsia"/>
        </w:rPr>
        <w:t>．撑杆跳是使用撑杆做一系列动作使人体越过一定高度的田径项目，它可依次分解为如图所示几个连续的过程。身高1.9m、体重80kg的运动员，在一次撑杆跳训练中的成绩是5m，则他克服重力做的功最接近（运动员起跳前重心高约1m）（   ）。</w:t>
      </w:r>
    </w:p>
    <w:p>
      <w:pPr>
        <w:autoSpaceDE w:val="0"/>
        <w:spacing w:line="360" w:lineRule="auto"/>
        <w:ind w:firstLine="420" w:firstLineChars="200"/>
        <w:jc w:val="center"/>
        <w:textAlignment w:val="center"/>
        <w:rPr>
          <w:rFonts w:ascii="宋体" w:hAnsi="宋体" w:hint="eastAsia"/>
        </w:rPr>
      </w:pPr>
      <w:r>
        <w:pict>
          <v:shape id="_x0000_i1085" type="#_x0000_t75" style="width:328.5pt;height:99.75pt" coordsize="21600,21600" o:preferrelative="t" filled="f" stroked="f">
            <v:stroke joinstyle="miter"/>
            <v:imagedata r:id="rId60" o:title="wps27"/>
            <o:lock v:ext="edit" aspectratio="t"/>
            <w10:anchorlock/>
          </v:shape>
        </w:pic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</w:rPr>
      </w:pPr>
      <w:r>
        <w:rPr>
          <w:rFonts w:ascii="宋体" w:hAnsi="宋体" w:hint="eastAsia"/>
        </w:rPr>
        <w:t>A．1600J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B．2400J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C．3200J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D．4000J</w: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/>
          <w:szCs w:val="21"/>
        </w:rPr>
        <w:sectPr>
          <w:type w:val="nextPage"/>
          <w:pgSz w:w="11906" w:h="16838"/>
          <w:pgMar w:top="1418" w:right="1077" w:bottom="1418" w:left="1077" w:header="851" w:footer="992" w:gutter="0"/>
          <w:pgNumType w:start="9"/>
          <w:cols w:num="1" w:space="708"/>
          <w:titlePg w:val="0"/>
          <w:docGrid w:type="lines" w:linePitch="312" w:charSpace="0"/>
        </w:sectPr>
      </w:pPr>
      <w:r>
        <w:rPr>
          <w:rFonts w:ascii="宋体" w:hAnsi="宋体"/>
        </w:rPr>
        <w:t>9</w:t>
      </w:r>
      <w:r>
        <w:rPr>
          <w:rFonts w:ascii="宋体" w:hAnsi="宋体" w:hint="eastAsia"/>
        </w:rPr>
        <w:t>．如图甲所示，物体在水平拉力</w:t>
      </w:r>
      <w:r>
        <w:rPr>
          <w:rFonts w:ascii="宋体" w:hAnsi="宋体" w:hint="eastAsia"/>
          <w:i/>
        </w:rPr>
        <w:t>F</w:t>
      </w:r>
      <w:r>
        <w:rPr>
          <w:rFonts w:ascii="宋体" w:hAnsi="宋体" w:hint="eastAsia"/>
        </w:rPr>
        <w:t>的作用下由静止沿粗糙水平面向右运动，0~6s内拉力随时间变化的规律如图乙，速度随时间变化的规律如图丙，则在2~4s内，拉力所做的功为（  ）。</w:t>
      </w:r>
    </w:p>
    <w:p>
      <w:pPr>
        <w:autoSpaceDE w:val="0"/>
        <w:spacing w:line="360" w:lineRule="auto"/>
        <w:ind w:firstLine="420" w:firstLineChars="200"/>
        <w:jc w:val="center"/>
        <w:textAlignment w:val="center"/>
        <w:rPr>
          <w:rFonts w:ascii="宋体" w:hAnsi="宋体" w:hint="eastAsia"/>
        </w:rPr>
      </w:pPr>
      <w:r>
        <w:pict>
          <v:shape id="_x0000_i1086" type="#_x0000_t75" style="width:284.2pt;height:103.9pt" coordsize="21600,21600" o:preferrelative="t" filled="f" stroked="f">
            <v:stroke joinstyle="miter"/>
            <v:imagedata r:id="rId61" o:title="wps28"/>
            <o:lock v:ext="edit" aspectratio="t"/>
            <w10:anchorlock/>
          </v:shape>
        </w:pic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</w:rPr>
      </w:pPr>
      <w:r>
        <w:rPr>
          <w:rFonts w:ascii="宋体" w:hAnsi="宋体" w:hint="eastAsia"/>
        </w:rPr>
        <w:t>A．10J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B．30J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C．50J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D．80J</w: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</w:rPr>
      </w:pPr>
      <w:r>
        <w:rPr>
          <w:rFonts w:ascii="宋体" w:hAnsi="宋体"/>
        </w:rPr>
        <w:t>10</w:t>
      </w:r>
      <w:r>
        <w:rPr>
          <w:rFonts w:ascii="宋体" w:hAnsi="宋体" w:hint="eastAsia"/>
        </w:rPr>
        <w:t>．如图所示，举重比赛时，运动员第一阶段把杠铃很快举过头顶，第二阶段使杠铃在空中静止3s。下列关于运动员对杠铃做功的说法中正确的是（  ）。</w:t>
      </w:r>
    </w:p>
    <w:p>
      <w:pPr>
        <w:autoSpaceDE w:val="0"/>
        <w:spacing w:line="360" w:lineRule="auto"/>
        <w:ind w:firstLine="420" w:firstLineChars="200"/>
        <w:jc w:val="center"/>
        <w:textAlignment w:val="center"/>
        <w:rPr>
          <w:rFonts w:ascii="宋体" w:hAnsi="宋体" w:hint="eastAsia"/>
        </w:rPr>
      </w:pPr>
      <w:r>
        <w:pict>
          <v:shape id="_x0000_i1087" type="#_x0000_t75" style="width:131.75pt;height:102.35pt" coordsize="21600,21600" o:preferrelative="t" filled="f" stroked="f">
            <v:stroke joinstyle="miter"/>
            <v:imagedata r:id="rId62" o:title="wps32"/>
            <o:lock v:ext="edit" aspectratio="t"/>
            <w10:anchorlock/>
          </v:shape>
        </w:pic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</w:rPr>
      </w:pPr>
      <w:r>
        <w:rPr>
          <w:rFonts w:ascii="宋体" w:hAnsi="宋体" w:hint="eastAsia"/>
        </w:rPr>
        <w:t>A．他在第一阶段内没做功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B．他在第二阶段内没做功</w: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</w:rPr>
      </w:pPr>
      <w:r>
        <w:rPr>
          <w:rFonts w:ascii="宋体" w:hAnsi="宋体" w:hint="eastAsia"/>
        </w:rPr>
        <w:t>C．他在两个阶段内都没做功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D．他在两个阶段内都做了功</w: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/>
          <w:szCs w:val="21"/>
        </w:rPr>
      </w:pPr>
      <w:r>
        <w:rPr>
          <w:rFonts w:ascii="宋体" w:hAnsi="宋体"/>
        </w:rPr>
        <w:t>11</w:t>
      </w:r>
      <w:r>
        <w:rPr>
          <w:rFonts w:ascii="宋体" w:hAnsi="宋体" w:hint="eastAsia"/>
        </w:rPr>
        <w:t>．如图所示，李晶同学将放在课桌边的文具盒水平推至课桌中央，对此过程的分析，下列说法正确的是 (    )。</w:t>
      </w:r>
    </w:p>
    <w:p>
      <w:pPr>
        <w:autoSpaceDE w:val="0"/>
        <w:spacing w:line="360" w:lineRule="auto"/>
        <w:ind w:firstLine="420" w:firstLineChars="200"/>
        <w:jc w:val="center"/>
        <w:textAlignment w:val="center"/>
        <w:rPr>
          <w:rFonts w:ascii="宋体" w:hAnsi="宋体" w:hint="eastAsia"/>
        </w:rPr>
      </w:pPr>
      <w:r>
        <w:pict>
          <v:shape id="_x0000_i1088" type="#_x0000_t75" style="width:192.65pt;height:50.3pt" coordsize="21600,21600" o:preferrelative="t" filled="f" stroked="f">
            <v:stroke joinstyle="miter"/>
            <v:imagedata r:id="rId63" o:title="wps33"/>
            <o:lock v:ext="edit" aspectratio="t"/>
            <w10:anchorlock/>
          </v:shape>
        </w:pic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</w:rPr>
      </w:pPr>
      <w:r>
        <w:rPr>
          <w:rFonts w:ascii="宋体" w:hAnsi="宋体" w:hint="eastAsia"/>
        </w:rPr>
        <w:t>A．重力对文具盒做了功；</w: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</w:rPr>
      </w:pPr>
      <w:r>
        <w:rPr>
          <w:rFonts w:ascii="宋体" w:hAnsi="宋体" w:hint="eastAsia"/>
        </w:rPr>
        <w:t>B．摩擦力变大；</w: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</w:rPr>
      </w:pPr>
      <w:r>
        <w:rPr>
          <w:rFonts w:ascii="宋体" w:hAnsi="宋体" w:hint="eastAsia"/>
        </w:rPr>
        <w:t>C．文具盒对桌面的压强变大；</w: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</w:rPr>
      </w:pPr>
      <w:r>
        <w:rPr>
          <w:rFonts w:ascii="宋体" w:hAnsi="宋体" w:hint="eastAsia"/>
        </w:rPr>
        <w:t>D．推力F对文具盒做了功</w: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</w:rPr>
      </w:pPr>
      <w:r>
        <w:rPr>
          <w:rFonts w:ascii="宋体" w:hAnsi="宋体" w:hint="eastAsia"/>
        </w:rPr>
        <w:t>理由______。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宋体" w:hAnsi="宋体" w:cs="宋体"/>
          <w:b/>
          <w:color w:val="C611CC"/>
        </w:rPr>
      </w:pPr>
      <w:r>
        <w:rPr>
          <w:rFonts w:ascii="宋体" w:hAnsi="宋体" w:cs="宋体" w:hint="eastAsia"/>
          <w:b/>
          <w:color w:val="C611CC"/>
        </w:rPr>
        <w:t>三、培优练（挑战自我）</w: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/>
          <w:szCs w:val="21"/>
        </w:rPr>
      </w:pPr>
      <w:r>
        <w:rPr>
          <w:rFonts w:ascii="宋体" w:hAnsi="宋体"/>
        </w:rPr>
        <w:t>12</w:t>
      </w:r>
      <w:r>
        <w:rPr>
          <w:rFonts w:ascii="宋体" w:hAnsi="宋体" w:hint="eastAsia"/>
        </w:rPr>
        <w:t>．已知甲物体在光滑的斜面上运动，乙物体在粗糙的水平面上运动，丙物体在光滑的水平面上运动，现用相同大小的推力F分别使甲、乙、丙三个物体沿力的方向移动相同的距离s，三次推力所做的功分别是W</w:t>
      </w:r>
      <w:r>
        <w:rPr>
          <w:rFonts w:ascii="宋体" w:hAnsi="宋体" w:hint="eastAsia"/>
          <w:vertAlign w:val="subscript"/>
        </w:rPr>
        <w:t>甲</w:t>
      </w:r>
      <w:r>
        <w:rPr>
          <w:rFonts w:ascii="宋体" w:hAnsi="宋体" w:hint="eastAsia"/>
        </w:rPr>
        <w:t>、W</w:t>
      </w:r>
      <w:r>
        <w:rPr>
          <w:rFonts w:ascii="宋体" w:hAnsi="宋体" w:hint="eastAsia"/>
          <w:vertAlign w:val="subscript"/>
        </w:rPr>
        <w:t>乙</w:t>
      </w:r>
      <w:r>
        <w:rPr>
          <w:rFonts w:ascii="宋体" w:hAnsi="宋体" w:hint="eastAsia"/>
        </w:rPr>
        <w:t>、W</w:t>
      </w:r>
      <w:r>
        <w:rPr>
          <w:rFonts w:ascii="宋体" w:hAnsi="宋体" w:hint="eastAsia"/>
          <w:vertAlign w:val="subscript"/>
        </w:rPr>
        <w:t>丙</w:t>
      </w:r>
      <w:r>
        <w:rPr>
          <w:rFonts w:ascii="宋体" w:hAnsi="宋体" w:hint="eastAsia"/>
        </w:rPr>
        <w:t>，则三者的大小关系是（  ）。</w: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</w:rPr>
      </w:pPr>
      <w:r>
        <w:rPr>
          <w:rFonts w:ascii="宋体" w:hAnsi="宋体" w:hint="eastAsia"/>
        </w:rPr>
        <w:t>A．W</w:t>
      </w:r>
      <w:r>
        <w:rPr>
          <w:rFonts w:ascii="宋体" w:hAnsi="宋体" w:hint="eastAsia"/>
          <w:vertAlign w:val="subscript"/>
        </w:rPr>
        <w:t>甲</w:t>
      </w:r>
      <w:r>
        <w:rPr>
          <w:rFonts w:ascii="宋体" w:hAnsi="宋体" w:hint="eastAsia"/>
        </w:rPr>
        <w:t>&gt;W</w:t>
      </w:r>
      <w:r>
        <w:rPr>
          <w:rFonts w:ascii="宋体" w:hAnsi="宋体" w:hint="eastAsia"/>
          <w:vertAlign w:val="subscript"/>
        </w:rPr>
        <w:t>乙</w:t>
      </w:r>
      <w:r>
        <w:rPr>
          <w:rFonts w:ascii="宋体" w:hAnsi="宋体" w:hint="eastAsia"/>
        </w:rPr>
        <w:t>=W</w:t>
      </w:r>
      <w:r>
        <w:rPr>
          <w:rFonts w:ascii="宋体" w:hAnsi="宋体" w:hint="eastAsia"/>
          <w:vertAlign w:val="subscript"/>
        </w:rPr>
        <w:t>丙</w:t>
      </w:r>
      <w:r>
        <w:rPr>
          <w:rFonts w:ascii="宋体" w:hAnsi="宋体"/>
        </w:rPr>
        <w:t xml:space="preserve">    </w:t>
      </w:r>
      <w:r>
        <w:rPr>
          <w:rFonts w:ascii="宋体" w:hAnsi="宋体" w:hint="eastAsia"/>
        </w:rPr>
        <w:t>B．W</w:t>
      </w:r>
      <w:r>
        <w:rPr>
          <w:rFonts w:ascii="宋体" w:hAnsi="宋体" w:hint="eastAsia"/>
          <w:vertAlign w:val="subscript"/>
        </w:rPr>
        <w:t>甲</w:t>
      </w:r>
      <w:r>
        <w:rPr>
          <w:rFonts w:ascii="宋体" w:hAnsi="宋体" w:hint="eastAsia"/>
        </w:rPr>
        <w:t>&gt;W</w:t>
      </w:r>
      <w:r>
        <w:rPr>
          <w:rFonts w:ascii="宋体" w:hAnsi="宋体" w:hint="eastAsia"/>
          <w:vertAlign w:val="subscript"/>
        </w:rPr>
        <w:t>乙</w:t>
      </w:r>
      <w:r>
        <w:rPr>
          <w:rFonts w:ascii="宋体" w:hAnsi="宋体" w:hint="eastAsia"/>
        </w:rPr>
        <w:t>&gt;W</w:t>
      </w:r>
      <w:r>
        <w:rPr>
          <w:rFonts w:ascii="宋体" w:hAnsi="宋体" w:hint="eastAsia"/>
          <w:vertAlign w:val="subscript"/>
        </w:rPr>
        <w:t xml:space="preserve">丙 </w:t>
      </w:r>
      <w:r>
        <w:rPr>
          <w:rFonts w:ascii="宋体" w:hAnsi="宋体"/>
          <w:vertAlign w:val="subscript"/>
        </w:rPr>
        <w:t xml:space="preserve">      </w:t>
      </w:r>
      <w:r>
        <w:rPr>
          <w:rFonts w:ascii="宋体" w:hAnsi="宋体" w:hint="eastAsia"/>
        </w:rPr>
        <w:t>C．W</w:t>
      </w:r>
      <w:r>
        <w:rPr>
          <w:rFonts w:ascii="宋体" w:hAnsi="宋体" w:hint="eastAsia"/>
          <w:vertAlign w:val="subscript"/>
        </w:rPr>
        <w:t>甲</w:t>
      </w:r>
      <w:r>
        <w:rPr>
          <w:rFonts w:ascii="宋体" w:hAnsi="宋体" w:hint="eastAsia"/>
        </w:rPr>
        <w:t>=W</w:t>
      </w:r>
      <w:r>
        <w:rPr>
          <w:rFonts w:ascii="宋体" w:hAnsi="宋体" w:hint="eastAsia"/>
          <w:vertAlign w:val="subscript"/>
        </w:rPr>
        <w:t>乙</w:t>
      </w:r>
      <w:r>
        <w:rPr>
          <w:rFonts w:ascii="宋体" w:hAnsi="宋体" w:hint="eastAsia"/>
        </w:rPr>
        <w:t>=W</w:t>
      </w:r>
      <w:r>
        <w:rPr>
          <w:rFonts w:ascii="宋体" w:hAnsi="宋体" w:hint="eastAsia"/>
          <w:vertAlign w:val="subscript"/>
        </w:rPr>
        <w:t>丙</w:t>
      </w:r>
      <w:r>
        <w:rPr>
          <w:rFonts w:ascii="宋体" w:hAnsi="宋体"/>
        </w:rPr>
        <w:t xml:space="preserve">    </w:t>
      </w:r>
      <w:r>
        <w:rPr>
          <w:rFonts w:ascii="宋体" w:hAnsi="宋体" w:hint="eastAsia"/>
        </w:rPr>
        <w:t>D．W</w:t>
      </w:r>
      <w:r>
        <w:rPr>
          <w:rFonts w:ascii="宋体" w:hAnsi="宋体" w:hint="eastAsia"/>
          <w:vertAlign w:val="subscript"/>
        </w:rPr>
        <w:t>甲</w:t>
      </w:r>
      <w:r>
        <w:rPr>
          <w:rFonts w:ascii="宋体" w:hAnsi="宋体" w:hint="eastAsia"/>
        </w:rPr>
        <w:t>&lt;W</w:t>
      </w:r>
      <w:r>
        <w:rPr>
          <w:rFonts w:ascii="宋体" w:hAnsi="宋体" w:hint="eastAsia"/>
          <w:vertAlign w:val="subscript"/>
        </w:rPr>
        <w:t>乙</w:t>
      </w:r>
      <w:r>
        <w:rPr>
          <w:rFonts w:ascii="宋体" w:hAnsi="宋体" w:hint="eastAsia"/>
        </w:rPr>
        <w:t>=W</w:t>
      </w:r>
      <w:r>
        <w:rPr>
          <w:rFonts w:ascii="宋体" w:hAnsi="宋体" w:hint="eastAsia"/>
          <w:vertAlign w:val="subscript"/>
        </w:rPr>
        <w:t>丙</w: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</w:rPr>
        <w:sectPr>
          <w:type w:val="nextPage"/>
          <w:pgSz w:w="11906" w:h="16838"/>
          <w:pgMar w:top="1418" w:right="1077" w:bottom="1418" w:left="1077" w:header="851" w:footer="992" w:gutter="0"/>
          <w:pgNumType w:start="10"/>
          <w:cols w:num="1" w:space="708"/>
          <w:titlePg w:val="0"/>
          <w:docGrid w:type="lines" w:linePitch="312" w:charSpace="0"/>
        </w:sectPr>
      </w:pPr>
      <w:r>
        <w:rPr>
          <w:rFonts w:ascii="宋体" w:hAnsi="宋体"/>
        </w:rPr>
        <w:t>13</w: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</w:rPr>
      </w:pPr>
      <w:r>
        <w:rPr>
          <w:rFonts w:ascii="宋体" w:hAnsi="宋体" w:hint="eastAsia"/>
        </w:rPr>
        <w:t>．如图甲所示，放在水平地面上的物体，受到方向不变的水平拉力F的作用，其F﹣t和v—t图像分别如图乙、丙所示。以下说法错误的是（</w:t>
      </w:r>
      <w:r>
        <w:rPr>
          <w:rFonts w:ascii="宋体" w:hAnsi="宋体" w:hint="eastAsia"/>
        </w:rPr>
        <w:t xml:space="preserve"> </w:t>
      </w:r>
      <w:r>
        <w:rPr>
          <w:rFonts w:ascii="宋体" w:hAnsi="宋体" w:hint="eastAsia"/>
        </w:rPr>
        <w:t xml:space="preserve"> ）。</w:t>
      </w:r>
    </w:p>
    <w:p>
      <w:pPr>
        <w:autoSpaceDE w:val="0"/>
        <w:spacing w:line="360" w:lineRule="auto"/>
        <w:ind w:firstLine="420" w:firstLineChars="200"/>
        <w:jc w:val="center"/>
        <w:textAlignment w:val="center"/>
        <w:rPr>
          <w:rFonts w:ascii="宋体" w:hAnsi="宋体" w:hint="eastAsia"/>
        </w:rPr>
      </w:pPr>
      <w:r>
        <w:pict>
          <v:shape id="_x0000_i1089" type="#_x0000_t75" style="width:276.7pt;height:101.95pt" coordsize="21600,21600" o:preferrelative="t" filled="f" stroked="f">
            <v:stroke joinstyle="miter"/>
            <v:imagedata r:id="rId64" o:title="wps34"/>
            <o:lock v:ext="edit" aspectratio="t"/>
            <w10:anchorlock/>
          </v:shape>
        </w:pic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</w:rPr>
      </w:pPr>
      <w:r>
        <w:rPr>
          <w:rFonts w:ascii="宋体" w:hAnsi="宋体" w:hint="eastAsia"/>
        </w:rPr>
        <w:t>A．当t＝1s时，物体静止不受摩擦力；</w: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</w:rPr>
      </w:pPr>
      <w:r>
        <w:rPr>
          <w:rFonts w:ascii="宋体" w:hAnsi="宋体" w:hint="eastAsia"/>
        </w:rPr>
        <w:t>B．当t＝3s时，物体所受合力为2N；</w: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</w:rPr>
      </w:pPr>
      <w:r>
        <w:rPr>
          <w:rFonts w:ascii="宋体" w:hAnsi="宋体" w:hint="eastAsia"/>
        </w:rPr>
        <w:t>C．2～4s内，物体所受摩擦力为5N；</w: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</w:rPr>
      </w:pPr>
      <w:r>
        <w:rPr>
          <w:rFonts w:ascii="宋体" w:hAnsi="宋体" w:hint="eastAsia"/>
        </w:rPr>
        <w:t>D．4～6s内，拉力F所做的功为20J</w: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/>
          <w:szCs w:val="21"/>
        </w:rPr>
      </w:pPr>
      <w:r>
        <w:rPr>
          <w:rFonts w:ascii="宋体" w:hAnsi="宋体"/>
        </w:rPr>
        <w:t>14</w:t>
      </w:r>
      <w:r>
        <w:rPr>
          <w:rFonts w:ascii="宋体" w:hAnsi="宋体" w:hint="eastAsia"/>
        </w:rPr>
        <w:t>．面积很大的水池，水面上浮着一边长为</w:t>
      </w:r>
      <w:r>
        <w:rPr>
          <w:rFonts w:ascii="宋体" w:hAnsi="宋体" w:hint="eastAsia"/>
          <w:i/>
        </w:rPr>
        <w:t>a</w:t>
      </w:r>
      <w:r>
        <w:rPr>
          <w:rFonts w:ascii="宋体" w:hAnsi="宋体" w:hint="eastAsia"/>
        </w:rPr>
        <w:t>、质量为</w:t>
      </w:r>
      <w:r>
        <w:rPr>
          <w:rFonts w:ascii="宋体" w:hAnsi="宋体" w:hint="eastAsia"/>
          <w:i/>
        </w:rPr>
        <w:t>m</w:t>
      </w:r>
      <w:r>
        <w:rPr>
          <w:rFonts w:ascii="宋体" w:hAnsi="宋体" w:hint="eastAsia"/>
        </w:rPr>
        <w:t>的正方体均匀木块，开始时木块静止，如图甲。现用力</w:t>
      </w:r>
      <w:r>
        <w:rPr>
          <w:rFonts w:ascii="宋体" w:hAnsi="宋体" w:hint="eastAsia"/>
          <w:i/>
        </w:rPr>
        <w:t>F</w:t>
      </w:r>
      <w:r>
        <w:rPr>
          <w:rFonts w:ascii="宋体" w:hAnsi="宋体" w:hint="eastAsia"/>
        </w:rPr>
        <w:t>将木块匀速下压，运动时，</w:t>
      </w:r>
      <w:r>
        <w:rPr>
          <w:rFonts w:ascii="宋体" w:hAnsi="宋体" w:hint="eastAsia"/>
          <w:i/>
        </w:rPr>
        <w:t>F</w:t>
      </w:r>
      <w:r>
        <w:rPr>
          <w:rFonts w:ascii="宋体" w:hAnsi="宋体" w:hint="eastAsia"/>
        </w:rPr>
        <w:t>随深度</w:t>
      </w:r>
      <w:r>
        <w:rPr>
          <w:rFonts w:ascii="宋体" w:hAnsi="宋体" w:hint="eastAsia"/>
          <w:i/>
        </w:rPr>
        <w:t>H</w:t>
      </w:r>
      <w:r>
        <w:rPr>
          <w:rFonts w:ascii="宋体" w:hAnsi="宋体" w:hint="eastAsia"/>
        </w:rPr>
        <w:t xml:space="preserve">变化如图乙，则： </w: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</w:rPr>
      </w:pPr>
      <w:r>
        <w:rPr>
          <w:rFonts w:ascii="宋体" w:hAnsi="宋体" w:hint="eastAsia"/>
        </w:rPr>
        <w:t>(1)木块静止时，所受浮力</w:t>
      </w:r>
      <w:r>
        <w:rPr>
          <w:rFonts w:ascii="宋体" w:hAnsi="宋体" w:hint="eastAsia"/>
          <w:i/>
        </w:rPr>
        <w:t>F</w:t>
      </w:r>
      <w:r>
        <w:rPr>
          <w:rFonts w:ascii="宋体" w:hAnsi="宋体" w:hint="eastAsia"/>
          <w:i/>
          <w:vertAlign w:val="subscript"/>
        </w:rPr>
        <w:t>浮</w:t>
      </w:r>
      <w:r>
        <w:rPr>
          <w:rFonts w:ascii="宋体" w:hAnsi="宋体" w:hint="eastAsia"/>
        </w:rPr>
        <w:t>=______，正方体木块的密度</w:t>
      </w:r>
      <w:r>
        <w:rPr>
          <w:rFonts w:ascii="宋体" w:hAnsi="宋体" w:hint="eastAsia"/>
          <w:i/>
        </w:rPr>
        <w:t>ρ</w:t>
      </w:r>
      <w:r>
        <w:rPr>
          <w:rFonts w:ascii="宋体" w:hAnsi="宋体" w:hint="eastAsia"/>
          <w:i/>
          <w:vertAlign w:val="subscript"/>
        </w:rPr>
        <w:t>木</w:t>
      </w:r>
      <w:r>
        <w:rPr>
          <w:rFonts w:ascii="宋体" w:hAnsi="宋体" w:hint="eastAsia"/>
        </w:rPr>
        <w:t>=_______</w:t>
      </w:r>
      <w:r>
        <w:rPr>
          <w:rFonts w:ascii="宋体" w:hAnsi="宋体" w:hint="eastAsia"/>
          <w:i/>
        </w:rPr>
        <w:t>ρ</w:t>
      </w:r>
      <w:r>
        <w:rPr>
          <w:rFonts w:ascii="宋体" w:hAnsi="宋体" w:hint="eastAsia"/>
          <w:i/>
          <w:vertAlign w:val="subscript"/>
        </w:rPr>
        <w:t>水</w:t>
      </w:r>
      <w:r>
        <w:rPr>
          <w:rFonts w:ascii="宋体" w:hAnsi="宋体" w:hint="eastAsia"/>
        </w:rPr>
        <w:t>；</w: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</w:rPr>
      </w:pPr>
      <w:r>
        <w:rPr>
          <w:rFonts w:ascii="宋体" w:hAnsi="宋体" w:hint="eastAsia"/>
        </w:rPr>
        <w:t>(2)木块开始下沉到恰好浸没的过程中，重力对木块做功是______； （用</w:t>
      </w:r>
      <w:r>
        <w:rPr>
          <w:rFonts w:ascii="宋体" w:hAnsi="宋体" w:hint="eastAsia"/>
          <w:i/>
        </w:rPr>
        <w:t>a</w:t>
      </w:r>
      <w:r>
        <w:rPr>
          <w:rFonts w:ascii="宋体" w:hAnsi="宋体" w:hint="eastAsia"/>
        </w:rPr>
        <w:t>、</w:t>
      </w:r>
      <w:r>
        <w:rPr>
          <w:rFonts w:ascii="宋体" w:hAnsi="宋体" w:hint="eastAsia"/>
          <w:i/>
        </w:rPr>
        <w:t>m</w:t>
      </w:r>
      <w:r>
        <w:rPr>
          <w:rFonts w:ascii="宋体" w:hAnsi="宋体" w:hint="eastAsia"/>
        </w:rPr>
        <w:t>、</w:t>
      </w:r>
      <w:r>
        <w:rPr>
          <w:rFonts w:ascii="宋体" w:hAnsi="宋体" w:hint="eastAsia"/>
          <w:i/>
        </w:rPr>
        <w:t>g</w:t>
      </w:r>
      <w:r>
        <w:rPr>
          <w:rFonts w:ascii="宋体" w:hAnsi="宋体" w:hint="eastAsia"/>
        </w:rPr>
        <w:t>表示）</w:t>
      </w:r>
    </w:p>
    <w:p>
      <w:pPr>
        <w:autoSpaceDE w:val="0"/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</w:rPr>
      </w:pPr>
      <w:r>
        <w:rPr>
          <w:rFonts w:ascii="宋体" w:hAnsi="宋体" w:hint="eastAsia"/>
        </w:rPr>
        <w:t>(3)在木块匀速下沉过程中，</w:t>
      </w:r>
      <w:r>
        <w:rPr>
          <w:rFonts w:ascii="宋体" w:hAnsi="宋体" w:hint="eastAsia"/>
          <w:i/>
        </w:rPr>
        <w:t>F</w:t>
      </w:r>
      <w:r>
        <w:rPr>
          <w:rFonts w:ascii="宋体" w:hAnsi="宋体" w:hint="eastAsia"/>
        </w:rPr>
        <w:t>最大值是_______？木块开始下沉到恰好浸没的过程中，忽略水面高度的变化，</w:t>
      </w:r>
      <w:r>
        <w:rPr>
          <w:rFonts w:ascii="宋体" w:hAnsi="宋体" w:hint="eastAsia"/>
          <w:i/>
        </w:rPr>
        <w:t>F</w:t>
      </w:r>
      <w:r>
        <w:rPr>
          <w:rFonts w:ascii="宋体" w:hAnsi="宋体" w:hint="eastAsia"/>
        </w:rPr>
        <w:t>对木块做的功是______？（提示：</w:t>
      </w:r>
      <w:r>
        <w:rPr>
          <w:rFonts w:ascii="宋体" w:hAnsi="宋体" w:hint="eastAsia"/>
          <w:i/>
        </w:rPr>
        <w:t>F</w:t>
      </w:r>
      <w:r>
        <w:rPr>
          <w:rFonts w:ascii="宋体" w:hAnsi="宋体" w:hint="eastAsia"/>
        </w:rPr>
        <w:t>是匀速增大的，用</w:t>
      </w:r>
      <w:r>
        <w:rPr>
          <w:rFonts w:ascii="宋体" w:hAnsi="宋体" w:hint="eastAsia"/>
          <w:i/>
        </w:rPr>
        <w:t>a</w:t>
      </w:r>
      <w:r>
        <w:rPr>
          <w:rFonts w:ascii="宋体" w:hAnsi="宋体" w:hint="eastAsia"/>
        </w:rPr>
        <w:t>、</w:t>
      </w:r>
      <w:r>
        <w:rPr>
          <w:rFonts w:ascii="宋体" w:hAnsi="宋体" w:hint="eastAsia"/>
          <w:i/>
        </w:rPr>
        <w:t>m</w:t>
      </w:r>
      <w:r>
        <w:rPr>
          <w:rFonts w:ascii="宋体" w:hAnsi="宋体" w:hint="eastAsia"/>
        </w:rPr>
        <w:t>、</w:t>
      </w:r>
      <w:r>
        <w:rPr>
          <w:rFonts w:ascii="宋体" w:hAnsi="宋体" w:hint="eastAsia"/>
          <w:i/>
        </w:rPr>
        <w:t>g</w:t>
      </w:r>
      <w:r>
        <w:rPr>
          <w:rFonts w:ascii="宋体" w:hAnsi="宋体" w:hint="eastAsia"/>
        </w:rPr>
        <w:t>表示）</w:t>
      </w:r>
    </w:p>
    <w:p>
      <w:pPr>
        <w:autoSpaceDE w:val="0"/>
        <w:spacing w:line="360" w:lineRule="auto"/>
        <w:ind w:firstLine="420" w:firstLineChars="200"/>
        <w:jc w:val="center"/>
        <w:textAlignment w:val="center"/>
        <w:rPr>
          <w:rFonts w:ascii="宋体" w:hAnsi="宋体" w:hint="eastAsia"/>
        </w:rPr>
        <w:sectPr>
          <w:type w:val="nextPage"/>
          <w:pgSz w:w="11906" w:h="16838"/>
          <w:pgMar w:top="1418" w:right="1077" w:bottom="1418" w:left="1077" w:header="851" w:footer="992" w:gutter="0"/>
          <w:pgNumType w:start="11"/>
          <w:cols w:num="1" w:space="708"/>
          <w:titlePg w:val="0"/>
          <w:docGrid w:type="lines" w:linePitch="312" w:charSpace="0"/>
        </w:sectPr>
      </w:pPr>
      <w:r>
        <w:pict>
          <v:shape id="_x0000_i1090" type="#_x0000_t75" style="width:235.35pt;height:127.4pt" coordsize="21600,21600" o:preferrelative="t" filled="f" stroked="f">
            <v:stroke joinstyle="miter"/>
            <v:imagedata r:id="rId65" o:title="wps35"/>
            <o:lock v:ext="edit" aspectratio="t"/>
            <w10:anchorlock/>
          </v:shape>
        </w:pict>
      </w:r>
    </w:p>
    <w:p>
      <w:pPr>
        <w:sectPr>
          <w:pgSz w:w="11906" w:h="16838"/>
          <w:pgMar w:top="1440" w:right="1800" w:bottom="1440" w:left="1800" w:header="708" w:footer="708" w:gutter="0"/>
          <w:pgNumType w:start="12"/>
          <w:cols w:num="1" w:space="708"/>
        </w:sectPr>
      </w:pPr>
    </w:p>
    <w:p>
      <w:pPr>
        <w:pStyle w:val="Heading2"/>
        <w:spacing w:before="0" w:beforeAutospacing="0" w:after="0" w:afterAutospacing="0" w:line="360" w:lineRule="auto"/>
        <w:ind w:firstLine="560" w:firstLineChars="200"/>
        <w:jc w:val="center"/>
        <w:rPr>
          <w:rFonts w:cs="宋体" w:hint="eastAsia"/>
          <w:b/>
          <w:bCs/>
          <w:sz w:val="28"/>
          <w:szCs w:val="28"/>
        </w:rPr>
      </w:pPr>
      <w:r>
        <w:rPr>
          <w:rFonts w:cs="宋体" w:hint="eastAsia"/>
          <w:b/>
          <w:bCs/>
          <w:sz w:val="28"/>
          <w:szCs w:val="28"/>
        </w:rPr>
        <w:pict>
          <v:shape id="图片 100116" o:spid="_x0000_s1091" type="#_x0000_t75" style="width:33pt;height:29pt;margin-top:975pt;margin-left:851pt;mso-height-relative:page;mso-position-horizontal-relative:page;mso-position-vertical-relative:page;mso-width-relative:page;position:absolute;z-index:251660288" coordsize="21600,21600" o:preferrelative="t" filled="f" stroked="f">
            <v:stroke joinstyle="miter"/>
            <v:imagedata r:id="rId66" o:title=""/>
            <o:lock v:ext="edit" aspectratio="t"/>
          </v:shape>
        </w:pict>
      </w:r>
      <w:r>
        <w:rPr>
          <w:rFonts w:cs="宋体"/>
          <w:b/>
          <w:bCs/>
          <w:sz w:val="28"/>
          <w:szCs w:val="28"/>
        </w:rPr>
        <w:pict>
          <v:shape id="_x0000_s1028" o:spid="_x0000_s1092" type="#_x0000_t75" style="width:33pt;height:29pt;margin-top:898pt;margin-left:935pt;mso-height-relative:page;mso-position-horizontal-relative:page;mso-position-vertical-relative:page;mso-width-relative:page;position:absolute;z-index:251661312" coordsize="21600,21600" o:preferrelative="t" filled="f" stroked="f">
            <v:stroke joinstyle="miter"/>
            <v:imagedata r:id="rId6" o:title=""/>
            <o:lock v:ext="edit" aspectratio="t"/>
          </v:shape>
        </w:pict>
      </w:r>
      <w:r>
        <w:rPr>
          <w:rFonts w:cs="宋体" w:hint="eastAsia"/>
          <w:b/>
          <w:bCs/>
          <w:sz w:val="28"/>
          <w:szCs w:val="28"/>
        </w:rPr>
        <w:t>课时</w:t>
      </w:r>
      <w:r>
        <w:rPr>
          <w:rFonts w:cs="宋体"/>
          <w:b/>
          <w:bCs/>
          <w:sz w:val="28"/>
          <w:szCs w:val="28"/>
        </w:rPr>
        <w:t>11</w:t>
      </w:r>
      <w:r>
        <w:rPr>
          <w:rFonts w:cs="宋体" w:hint="eastAsia"/>
          <w:b/>
          <w:bCs/>
          <w:sz w:val="28"/>
          <w:szCs w:val="28"/>
        </w:rPr>
        <w:t>.1  功（解析版）</w:t>
      </w:r>
    </w:p>
    <w:p>
      <w:pPr>
        <w:spacing w:line="360" w:lineRule="auto"/>
        <w:ind w:firstLine="560" w:firstLineChars="200"/>
        <w:rPr>
          <w:rFonts w:ascii="宋体" w:hAnsi="宋体" w:cs="宋体" w:hint="eastAsia"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pict>
          <v:shape id="_x0000_i1093" type="#_x0000_t75" style="width:51.4pt;height:29.5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  <w:r>
        <w:rPr>
          <w:rFonts w:ascii="宋体" w:hAnsi="宋体" w:cs="宋体" w:hint="eastAsia"/>
          <w:b/>
          <w:bCs/>
          <w:color w:val="C00000"/>
          <w:sz w:val="28"/>
          <w:szCs w:val="28"/>
        </w:rPr>
        <w:t>【学习目标】</w:t>
      </w:r>
    </w:p>
    <w:p>
      <w:pPr>
        <w:spacing w:line="360" w:lineRule="auto"/>
        <w:ind w:firstLine="420" w:firstLineChars="200"/>
        <w:contextualSpacing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</w:rPr>
        <w:t>1.</w:t>
      </w:r>
      <w:r>
        <w:rPr>
          <w:rFonts w:ascii="宋体" w:hAnsi="宋体" w:hint="eastAsia"/>
        </w:rPr>
        <w:t>理解功的概念</w:t>
      </w:r>
      <w:r>
        <w:rPr>
          <w:rFonts w:ascii="宋体" w:hAnsi="宋体" w:hint="eastAsia"/>
          <w:color w:val="000000"/>
        </w:rPr>
        <w:t>；</w:t>
      </w:r>
    </w:p>
    <w:p>
      <w:pPr>
        <w:spacing w:line="360" w:lineRule="auto"/>
        <w:ind w:firstLine="420" w:firstLineChars="200"/>
        <w:contextualSpacing/>
        <w:rPr>
          <w:rFonts w:ascii="宋体" w:hAnsi="宋体" w:hint="eastAsia"/>
          <w:color w:val="000000"/>
        </w:rPr>
      </w:pPr>
      <w:r>
        <w:rPr>
          <w:rFonts w:ascii="宋体" w:hAnsi="宋体" w:hint="eastAsia"/>
          <w:color w:val="000000"/>
        </w:rPr>
        <w:t>2.</w:t>
      </w:r>
      <w:r>
        <w:rPr>
          <w:rFonts w:ascii="宋体" w:hAnsi="宋体" w:hint="eastAsia"/>
        </w:rPr>
        <w:t>能分析力是否对物体做功</w:t>
      </w:r>
      <w:r>
        <w:rPr>
          <w:rFonts w:ascii="宋体" w:hAnsi="宋体" w:hint="eastAsia"/>
          <w:color w:val="000000"/>
        </w:rPr>
        <w:t>；</w:t>
      </w:r>
    </w:p>
    <w:p>
      <w:pPr>
        <w:spacing w:line="360" w:lineRule="auto"/>
        <w:ind w:firstLine="420" w:firstLineChars="200"/>
        <w:contextualSpacing/>
        <w:rPr>
          <w:rFonts w:ascii="宋体" w:hAnsi="宋体" w:hint="eastAsia"/>
          <w:color w:val="000000"/>
        </w:rPr>
      </w:pPr>
      <w:r>
        <w:rPr>
          <w:rFonts w:ascii="宋体" w:hAnsi="宋体" w:hint="eastAsia"/>
          <w:color w:val="000000"/>
        </w:rPr>
        <w:t>3.</w:t>
      </w:r>
      <w:r>
        <w:rPr>
          <w:rFonts w:ascii="宋体" w:hAnsi="宋体" w:hint="eastAsia"/>
        </w:rPr>
        <w:t>会利用功解释生活中常见现象</w:t>
      </w:r>
      <w:r>
        <w:rPr>
          <w:rFonts w:ascii="宋体" w:hAnsi="宋体" w:hint="eastAsia"/>
          <w:color w:val="000000"/>
        </w:rPr>
        <w:t>；</w:t>
      </w:r>
    </w:p>
    <w:p>
      <w:pPr>
        <w:spacing w:line="360" w:lineRule="auto"/>
        <w:ind w:firstLine="420" w:firstLineChars="200"/>
        <w:rPr>
          <w:rFonts w:hint="eastAsia"/>
        </w:rPr>
      </w:pPr>
      <w:r>
        <w:rPr>
          <w:rFonts w:ascii="宋体" w:hAnsi="宋体" w:hint="eastAsia"/>
          <w:color w:val="000000"/>
        </w:rPr>
        <w:t>4.</w:t>
      </w:r>
      <w:r>
        <w:rPr>
          <w:rFonts w:ascii="宋体" w:hAnsi="宋体" w:hint="eastAsia"/>
        </w:rPr>
        <w:t>能进行功的简单计算</w:t>
      </w:r>
      <w:r>
        <w:rPr>
          <w:rFonts w:ascii="宋体" w:hAnsi="宋体" w:hint="eastAsia"/>
          <w:color w:val="000000"/>
        </w:rPr>
        <w:t>。</w:t>
      </w:r>
    </w:p>
    <w:p>
      <w:pPr>
        <w:snapToGrid w:val="0"/>
        <w:spacing w:line="360" w:lineRule="auto"/>
        <w:ind w:firstLine="420" w:firstLineChars="200"/>
        <w:rPr>
          <w:rFonts w:ascii="宋体" w:hAnsi="宋体" w:cs="宋体" w:hint="eastAsia"/>
          <w:b/>
          <w:bCs/>
          <w:color w:val="000000"/>
          <w:szCs w:val="21"/>
        </w:rPr>
      </w:pPr>
      <w:r>
        <w:rPr>
          <w:b/>
          <w:bCs/>
        </w:rPr>
        <w:pict>
          <v:shape id="_x0000_i1094" type="#_x0000_t75" style="width:36.5pt;height:34.45pt" coordsize="21600,21600" o:preferrelative="t" filled="f" stroked="f">
            <v:stroke joinstyle="miter"/>
            <v:imagedata r:id="rId8" o:title=""/>
            <o:lock v:ext="edit" aspectratio="t"/>
            <w10:anchorlock/>
          </v:shape>
        </w:pict>
      </w:r>
      <w:r>
        <w:rPr>
          <w:rFonts w:ascii="宋体" w:hAnsi="宋体" w:cs="宋体" w:hint="eastAsia"/>
          <w:b/>
          <w:bCs/>
          <w:color w:val="7030A0"/>
          <w:sz w:val="28"/>
          <w:szCs w:val="28"/>
        </w:rPr>
        <w:t>【知识导图】</w:t>
      </w:r>
    </w:p>
    <w:p>
      <w:pPr>
        <w:snapToGrid w:val="0"/>
        <w:spacing w:line="360" w:lineRule="auto"/>
        <w:ind w:firstLine="420" w:firstLineChars="200"/>
      </w:pPr>
      <w:r>
        <w:pict>
          <v:shape id="_x0000_i1095" type="#_x0000_t75" style="width:240.15pt;height:51.45pt" coordsize="21600,21600" o:preferrelative="t" filled="f" stroked="f">
            <v:stroke joinstyle="miter"/>
            <v:imagedata r:id="rId9" o:title=""/>
            <o:lock v:ext="edit" aspectratio="t"/>
            <w10:anchorlock/>
          </v:shape>
        </w:pict>
      </w:r>
    </w:p>
    <w:p>
      <w:pPr>
        <w:snapToGrid w:val="0"/>
        <w:spacing w:line="360" w:lineRule="auto"/>
        <w:ind w:firstLine="420" w:firstLineChars="200"/>
        <w:rPr>
          <w:rFonts w:ascii="宋体" w:hAnsi="宋体" w:cs="宋体" w:hint="eastAsia"/>
          <w:b/>
          <w:bCs/>
          <w:szCs w:val="21"/>
        </w:rPr>
      </w:pPr>
      <w:r>
        <w:rPr>
          <w:b/>
          <w:bCs/>
        </w:rPr>
        <w:pict>
          <v:shape id="_x0000_i1096" type="#_x0000_t75" style="width:38.9pt;height:36.05pt" coordsize="21600,21600" o:preferrelative="t" filled="f" stroked="f">
            <v:stroke joinstyle="miter"/>
            <v:imagedata r:id="rId10" o:title=""/>
            <o:lock v:ext="edit" aspectratio="t"/>
            <w10:anchorlock/>
          </v:shape>
        </w:pict>
      </w:r>
      <w:r>
        <w:rPr>
          <w:rFonts w:ascii="宋体" w:hAnsi="宋体" w:cs="宋体" w:hint="eastAsia"/>
          <w:b/>
          <w:bCs/>
          <w:color w:val="0070C0"/>
          <w:sz w:val="28"/>
          <w:szCs w:val="28"/>
        </w:rPr>
        <w:t>【基础知识】</w:t>
      </w:r>
    </w:p>
    <w:p>
      <w:pPr>
        <w:snapToGrid w:val="0"/>
        <w:spacing w:line="360" w:lineRule="auto"/>
        <w:ind w:firstLine="420" w:firstLineChars="200"/>
        <w:outlineLvl w:val="0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知识点一、力学中的功</w:t>
      </w:r>
    </w:p>
    <w:p>
      <w:pPr>
        <w:snapToGrid w:val="0"/>
        <w:spacing w:line="360" w:lineRule="auto"/>
        <w:ind w:firstLine="420" w:firstLineChars="200"/>
        <w:rPr>
          <w:rFonts w:ascii="宋体" w:hAnsi="宋体" w:cs="宋体"/>
          <w:b/>
          <w:color w:val="D61CD4"/>
          <w:szCs w:val="21"/>
        </w:rPr>
      </w:pPr>
      <w:r>
        <w:rPr>
          <w:rFonts w:ascii="宋体" w:hAnsi="宋体" w:cs="宋体" w:hint="eastAsia"/>
          <w:b/>
          <w:color w:val="D61CD4"/>
          <w:szCs w:val="21"/>
        </w:rPr>
        <w:t>1.功的概念</w:t>
      </w:r>
    </w:p>
    <w:tbl>
      <w:tblPr>
        <w:tblStyle w:val="TableNormal"/>
        <w:tblW w:w="0" w:type="auto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0"/>
        <w:gridCol w:w="959"/>
        <w:gridCol w:w="1696"/>
        <w:gridCol w:w="2024"/>
        <w:gridCol w:w="2263"/>
      </w:tblGrid>
      <w:tr>
        <w:tblPrEx>
          <w:tblW w:w="0" w:type="auto"/>
          <w:jc w:val="center"/>
          <w:tblBorders>
            <w:top w:val="single" w:sz="8" w:space="0" w:color="auto"/>
            <w:left w:val="none" w:sz="0" w:space="0" w:color="auto"/>
            <w:bottom w:val="single" w:sz="8" w:space="0" w:color="auto"/>
            <w:right w:val="none" w:sz="0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4" w:type="dxa"/>
            <w:tcBorders>
              <w:top w:val="single" w:sz="8" w:space="0" w:color="auto"/>
              <w:bottom w:val="single" w:sz="4" w:space="0" w:color="auto"/>
            </w:tcBorders>
            <w:shd w:val="clear" w:color="auto" w:fill="BDD6EE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  <w:t>实例</w:t>
            </w:r>
          </w:p>
        </w:tc>
        <w:tc>
          <w:tcPr>
            <w:tcW w:w="2820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BDD6EE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  <w:t>研究对象</w:t>
            </w:r>
          </w:p>
        </w:tc>
        <w:tc>
          <w:tcPr>
            <w:tcW w:w="2048" w:type="dxa"/>
            <w:tcBorders>
              <w:top w:val="single" w:sz="8" w:space="0" w:color="auto"/>
              <w:bottom w:val="single" w:sz="4" w:space="0" w:color="auto"/>
            </w:tcBorders>
            <w:shd w:val="clear" w:color="auto" w:fill="BDD6EE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  <w:t>示意图</w:t>
            </w:r>
          </w:p>
        </w:tc>
        <w:tc>
          <w:tcPr>
            <w:tcW w:w="2411" w:type="dxa"/>
            <w:tcBorders>
              <w:top w:val="single" w:sz="8" w:space="0" w:color="auto"/>
              <w:bottom w:val="single" w:sz="4" w:space="0" w:color="auto"/>
            </w:tcBorders>
            <w:shd w:val="clear" w:color="auto" w:fill="BDD6EE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  <w:t>工作（或作用力）的成效</w:t>
            </w: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4" w:type="dxa"/>
            <w:tcBorders>
              <w:top w:val="single" w:sz="4" w:space="0" w:color="auto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  <w:t>人用了推小车</w:t>
            </w:r>
          </w:p>
        </w:tc>
        <w:tc>
          <w:tcPr>
            <w:tcW w:w="1009" w:type="dxa"/>
            <w:tcBorders>
              <w:top w:val="single" w:sz="4" w:space="0" w:color="auto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小车</w:t>
            </w:r>
          </w:p>
        </w:tc>
        <w:tc>
          <w:tcPr>
            <w:tcW w:w="1811" w:type="dxa"/>
            <w:tcBorders>
              <w:top w:val="single" w:sz="4" w:space="0" w:color="auto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人推小车的力</w:t>
            </w:r>
          </w:p>
        </w:tc>
        <w:tc>
          <w:tcPr>
            <w:tcW w:w="2048" w:type="dxa"/>
            <w:tcBorders>
              <w:top w:val="single" w:sz="4" w:space="0" w:color="auto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pict>
                <v:shape id="_x0000_i1097" type="#_x0000_t75" style="width:76.65pt;height:40.5pt" coordsize="21600,21600" o:preferrelative="t" filled="f" stroked="f">
                  <v:stroke joinstyle="miter"/>
                  <v:imagedata r:id="rId11" o:title=""/>
                  <o:lock v:ext="edit" aspectratio="t"/>
                  <w10:anchorlock/>
                </v:shape>
              </w:pict>
            </w:r>
          </w:p>
        </w:tc>
        <w:tc>
          <w:tcPr>
            <w:tcW w:w="2411" w:type="dxa"/>
            <w:tcBorders>
              <w:top w:val="single" w:sz="4" w:space="0" w:color="auto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小车在推力F的作用下向前移动了距离s</w:t>
            </w: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4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  <w:t>人用力提起一桶水</w:t>
            </w:r>
          </w:p>
        </w:tc>
        <w:tc>
          <w:tcPr>
            <w:tcW w:w="1009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水桶</w:t>
            </w:r>
          </w:p>
        </w:tc>
        <w:tc>
          <w:tcPr>
            <w:tcW w:w="1811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人提水桶的力</w:t>
            </w:r>
          </w:p>
        </w:tc>
        <w:tc>
          <w:tcPr>
            <w:tcW w:w="2048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pict>
                <v:shape id="_x0000_i1098" type="#_x0000_t75" style="width:40.75pt;height:50.95pt" coordsize="21600,21600" o:preferrelative="t" filled="f" stroked="f">
                  <v:stroke joinstyle="miter"/>
                  <v:imagedata r:id="rId12" o:title=""/>
                  <o:lock v:ext="edit" aspectratio="t"/>
                  <w10:anchorlock/>
                </v:shape>
              </w:pict>
            </w:r>
          </w:p>
        </w:tc>
        <w:tc>
          <w:tcPr>
            <w:tcW w:w="2411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水桶在拉力F的作用下向上移动了距离h</w:t>
            </w: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4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  <w:t>苹果从树上落下来</w:t>
            </w:r>
          </w:p>
        </w:tc>
        <w:tc>
          <w:tcPr>
            <w:tcW w:w="1009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苹果</w:t>
            </w:r>
          </w:p>
        </w:tc>
        <w:tc>
          <w:tcPr>
            <w:tcW w:w="1811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苹果受到的重力</w:t>
            </w:r>
          </w:p>
        </w:tc>
        <w:tc>
          <w:tcPr>
            <w:tcW w:w="2048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pict>
                <v:shape id="_x0000_i1099" type="#_x0000_t75" style="width:41pt;height:59.3pt" coordsize="21600,21600" o:preferrelative="t" filled="f" stroked="f">
                  <v:stroke joinstyle="miter"/>
                  <v:imagedata r:id="rId13" o:title=""/>
                  <o:lock v:ext="edit" aspectratio="t"/>
                  <w10:anchorlock/>
                </v:shape>
              </w:pict>
            </w:r>
          </w:p>
        </w:tc>
        <w:tc>
          <w:tcPr>
            <w:tcW w:w="2411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苹果在重力G的作用下向下移动了距离h</w:t>
            </w:r>
          </w:p>
        </w:tc>
      </w:tr>
    </w:tbl>
    <w:p>
      <w:pPr>
        <w:snapToGrid w:val="0"/>
        <w:spacing w:line="360" w:lineRule="auto"/>
        <w:ind w:firstLine="420" w:firstLineChars="200"/>
        <w:rPr>
          <w:rFonts w:ascii="宋体" w:hAnsi="宋体" w:cs="宋体"/>
          <w:b/>
          <w:color w:val="D61CD4"/>
          <w:szCs w:val="21"/>
        </w:rPr>
      </w:pPr>
      <w:r>
        <w:rPr>
          <w:rFonts w:ascii="宋体" w:hAnsi="宋体" w:cs="宋体" w:hint="eastAsia"/>
          <w:b/>
          <w:color w:val="2315DD"/>
          <w:szCs w:val="21"/>
        </w:rPr>
        <w:t>【探究发现】</w:t>
      </w:r>
      <w:r>
        <w:rPr>
          <w:rFonts w:ascii="宋体" w:hAnsi="宋体" w:cs="宋体" w:hint="eastAsia"/>
          <w:bCs/>
          <w:color w:val="000000"/>
          <w:szCs w:val="21"/>
        </w:rPr>
        <w:t>通过对表中实例进行分析，可以发现三个实例的共同点是对物体施加了力的作用，并且物体都在力的作用下沿力的方向移动了一段距离。</w:t>
      </w:r>
    </w:p>
    <w:p>
      <w:pPr>
        <w:snapToGrid w:val="0"/>
        <w:spacing w:line="360" w:lineRule="auto"/>
        <w:ind w:firstLine="420" w:firstLineChars="200"/>
        <w:rPr>
          <w:szCs w:val="21"/>
        </w:rPr>
      </w:pPr>
      <w:r>
        <w:rPr>
          <w:rFonts w:ascii="宋体" w:hAnsi="宋体" w:cs="宋体" w:hint="eastAsia"/>
          <w:b/>
          <w:color w:val="2315DD"/>
          <w:szCs w:val="21"/>
        </w:rPr>
        <w:t>【归纳总结】</w:t>
      </w:r>
      <w:r>
        <w:rPr>
          <w:rFonts w:ascii="宋体" w:hAnsi="宋体" w:cs="宋体" w:hint="eastAsia"/>
          <w:bCs/>
          <w:color w:val="000000"/>
          <w:szCs w:val="21"/>
        </w:rPr>
        <w:t>如果有力作用在物体上，物体在这个力的方向上移动了一段距离，就说这个力对物体做了功。</w:t>
      </w:r>
    </w:p>
    <w:tbl>
      <w:tblPr>
        <w:tblStyle w:val="TableNormal"/>
        <w:tblW w:w="0" w:type="auto"/>
        <w:tblInd w:w="5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9"/>
      </w:tblGrid>
      <w:tr>
        <w:tblPrEx>
          <w:tblW w:w="0" w:type="auto"/>
          <w:tblInd w:w="513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5" w:type="dxa"/>
            <w:tcBorders>
              <w:top w:val="single" w:sz="8" w:space="0" w:color="548DD4"/>
              <w:left w:val="single" w:sz="8" w:space="0" w:color="548DD4"/>
              <w:bottom w:val="single" w:sz="8" w:space="0" w:color="548DD4"/>
              <w:right w:val="single" w:sz="8" w:space="0" w:color="548DD4"/>
            </w:tcBorders>
          </w:tcPr>
          <w:p>
            <w:pPr>
              <w:autoSpaceDE w:val="0"/>
              <w:snapToGrid w:val="0"/>
              <w:spacing w:line="360" w:lineRule="auto"/>
              <w:rPr>
                <w:b/>
                <w:bCs/>
                <w:color w:val="C00000"/>
              </w:rPr>
            </w:pPr>
            <w:r>
              <w:rPr>
                <w:rFonts w:ascii="宋体" w:hAnsi="宋体" w:hint="eastAsia"/>
                <w:b/>
                <w:bCs/>
                <w:color w:val="C00000"/>
              </w:rPr>
              <w:t>★特别提醒</w:t>
            </w:r>
          </w:p>
          <w:p>
            <w:pPr>
              <w:pStyle w:val="BodyTex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>“做功”</w:t>
            </w: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≠</w:t>
            </w: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>“做工”</w:t>
            </w:r>
          </w:p>
          <w:p>
            <w:pPr>
              <w:pStyle w:val="BodyText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物理学中的“做功”与日常生活的“做工”不同。“做功”是生产、生活中普遍存在的物理现象，它由严格而明确的含义，偏重于“成效、贡献”；“做工”是指消耗一定体力和脑力的人类活动。</w:t>
            </w:r>
          </w:p>
          <w:p>
            <w:pPr>
              <w:pStyle w:val="BodyText"/>
              <w:rPr>
                <w:rFonts w:hint="eastAsia"/>
                <w:sz w:val="18"/>
                <w:szCs w:val="18"/>
              </w:rPr>
            </w:pP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https://d.book118.com/065130343300011044</w:t>
        </w:r>
      </w:hyperlink>
    </w:p>
    <w:p/>
    <w:sectPr>
      <w:type w:val="nextPage"/>
      <w:pgSz w:w="11906" w:h="16838"/>
      <w:pgMar w:top="1440" w:right="1800" w:bottom="1440" w:left="1800" w:header="708" w:footer="708" w:gutter="0"/>
      <w:pgNumType w:start="13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2310"/>
  <w:drawingGridHorizontalSpacing w:val="105"/>
  <w:drawingGridVerticalSpacing w:val="156"/>
  <w:noPunctuationKerning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4B184331"/>
  </w:rsids>
  <w:docVars>
    <w:docVar w:name="commondata" w:val="eyJoZGlkIjoiNmE1MzFiOTYzMmVjNDYxY2IxNjcxNjFhMDk0ODYzYjk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semiHidden="0" w:uiPriority="1" w:qFormat="1"/>
    <w:lsdException w:name="Body Text" w:semiHidden="0" w:uiPriority="1" w:unhideWhenUsed="0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0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semiHidden="0" w:unhideWhenUsed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semiHidden="0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BodyText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styleId="Heading2">
    <w:name w:val="heading 2"/>
    <w:basedOn w:val="Normal"/>
    <w:next w:val="Normal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hAnsi="宋体"/>
      <w:kern w:val="0"/>
      <w:sz w:val="36"/>
      <w:szCs w:val="36"/>
    </w:rPr>
  </w:style>
  <w:style w:type="character" w:default="1" w:styleId="DefaultParagraphFont">
    <w:name w:val="Default Paragraph Font"/>
    <w:autoRedefine/>
    <w:uiPriority w:val="1"/>
    <w:unhideWhenUsed/>
    <w:qFormat/>
  </w:style>
  <w:style w:type="table" w:default="1" w:styleId="TableNormal">
    <w:name w:val="Normal Table"/>
    <w:autoRedefine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autoRedefine/>
    <w:uiPriority w:val="1"/>
    <w:qFormat/>
    <w:pPr>
      <w:autoSpaceDE w:val="0"/>
      <w:autoSpaceDN w:val="0"/>
      <w:jc w:val="left"/>
    </w:pPr>
    <w:rPr>
      <w:rFonts w:ascii="楷体" w:eastAsia="楷体" w:hAnsi="楷体" w:cs="楷体"/>
      <w:kern w:val="0"/>
      <w:sz w:val="36"/>
      <w:szCs w:val="36"/>
    </w:rPr>
  </w:style>
  <w:style w:type="paragraph" w:styleId="PlainText">
    <w:name w:val="Plain Text"/>
    <w:basedOn w:val="Normal"/>
    <w:qFormat/>
    <w:rPr>
      <w:rFonts w:ascii="宋体" w:hAnsi="Courier New" w:cs="Courier New"/>
      <w:szCs w:val="21"/>
    </w:rPr>
  </w:style>
  <w:style w:type="paragraph" w:styleId="Footer">
    <w:name w:val="footer"/>
    <w:basedOn w:val="Normal"/>
    <w:link w:val="a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autoRedefine/>
    <w:uiPriority w:val="99"/>
    <w:qFormat/>
    <w:pPr>
      <w:spacing w:beforeAutospacing="1" w:afterAutospacing="1"/>
      <w:jc w:val="left"/>
    </w:pPr>
    <w:rPr>
      <w:rFonts w:ascii="Calibri" w:eastAsia="宋体" w:hAnsi="Calibri"/>
      <w:kern w:val="0"/>
      <w:sz w:val="24"/>
    </w:rPr>
  </w:style>
  <w:style w:type="table" w:styleId="TableGrid">
    <w:name w:val="Table Grid"/>
    <w:basedOn w:val="TableNormal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qFormat/>
    <w:rPr>
      <w:b/>
    </w:rPr>
  </w:style>
  <w:style w:type="character" w:styleId="Emphasis">
    <w:name w:val="Emphasis"/>
    <w:autoRedefine/>
    <w:uiPriority w:val="20"/>
    <w:qFormat/>
    <w:rPr>
      <w:i/>
    </w:rPr>
  </w:style>
  <w:style w:type="character" w:styleId="Hyperlink">
    <w:name w:val="Hyperlink"/>
    <w:autoRedefine/>
    <w:uiPriority w:val="99"/>
    <w:unhideWhenUsed/>
    <w:qFormat/>
    <w:rPr>
      <w:color w:val="0000FF"/>
      <w:u w:val="single"/>
    </w:rPr>
  </w:style>
  <w:style w:type="character" w:customStyle="1" w:styleId="a">
    <w:name w:val="页脚 字符"/>
    <w:link w:val="Footer"/>
    <w:uiPriority w:val="99"/>
    <w:qFormat/>
    <w:rPr>
      <w:kern w:val="2"/>
      <w:sz w:val="18"/>
      <w:szCs w:val="18"/>
    </w:rPr>
  </w:style>
  <w:style w:type="character" w:customStyle="1" w:styleId="a0">
    <w:name w:val="页眉 字符"/>
    <w:link w:val="Header"/>
    <w:autoRedefine/>
    <w:uiPriority w:val="99"/>
    <w:semiHidden/>
    <w:qFormat/>
    <w:rPr>
      <w:kern w:val="2"/>
      <w:sz w:val="18"/>
      <w:szCs w:val="18"/>
    </w:rPr>
  </w:style>
  <w:style w:type="character" w:customStyle="1" w:styleId="1">
    <w:name w:val="默认段落字体1"/>
    <w:qFormat/>
    <w:rPr>
      <w:sz w:val="22"/>
    </w:rPr>
  </w:style>
  <w:style w:type="paragraph" w:customStyle="1" w:styleId="DefaultParagraph">
    <w:name w:val="DefaultParagraph"/>
    <w:basedOn w:val="Normal"/>
    <w:autoRedefine/>
    <w:qFormat/>
    <w:pPr>
      <w:widowControl/>
      <w:jc w:val="left"/>
    </w:pPr>
    <w:rPr>
      <w:rFonts w:ascii="Times New Roman" w:eastAsia="宋体" w:hAnsi="Calibri"/>
      <w:szCs w:val="21"/>
    </w:rPr>
  </w:style>
  <w:style w:type="paragraph" w:customStyle="1" w:styleId="10">
    <w:name w:val="纯文本1"/>
    <w:basedOn w:val="Normal"/>
    <w:qFormat/>
    <w:rPr>
      <w:rFonts w:ascii="宋体" w:hAnsi="Courier New"/>
      <w:szCs w:val="21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  <w:style w:type="paragraph" w:customStyle="1" w:styleId="Bodytext1">
    <w:name w:val="Body text|1"/>
    <w:basedOn w:val="Normal"/>
    <w:qFormat/>
    <w:pPr>
      <w:spacing w:line="394" w:lineRule="auto"/>
    </w:pPr>
    <w:rPr>
      <w:rFonts w:ascii="宋体" w:eastAsia="宋体" w:hAnsi="宋体" w:cs="宋体"/>
      <w:color w:val="171416"/>
      <w:sz w:val="15"/>
      <w:szCs w:val="15"/>
      <w:lang w:val="zh-TW" w:eastAsia="zh-TW" w:bidi="zh-TW"/>
    </w:rPr>
  </w:style>
  <w:style w:type="character" w:customStyle="1" w:styleId="latexlinear">
    <w:name w:val="latex_linear"/>
    <w:qFormat/>
  </w:style>
  <w:style w:type="character" w:customStyle="1" w:styleId="15">
    <w:name w:val="15"/>
    <w:qFormat/>
    <w:rPr>
      <w:rFonts w:ascii="Times New Roman" w:hAnsi="Times New Roman" w:cs="Times New Roman" w:hint="default"/>
      <w:color w:val="0000FF"/>
      <w:u w:val="single"/>
    </w:rPr>
  </w:style>
  <w:style w:type="character" w:customStyle="1" w:styleId="mathzyb">
    <w:name w:val="mathzyb"/>
    <w:basedOn w:val="DefaultParagraphFont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image" Target="media/image14.jpeg" /><Relationship Id="rId19" Type="http://schemas.openxmlformats.org/officeDocument/2006/relationships/image" Target="media/image15.jpeg" /><Relationship Id="rId2" Type="http://schemas.openxmlformats.org/officeDocument/2006/relationships/webSettings" Target="webSettings.xml" /><Relationship Id="rId20" Type="http://schemas.openxmlformats.org/officeDocument/2006/relationships/image" Target="media/image16.jpeg" /><Relationship Id="rId21" Type="http://schemas.openxmlformats.org/officeDocument/2006/relationships/image" Target="media/image17.jpeg" /><Relationship Id="rId22" Type="http://schemas.openxmlformats.org/officeDocument/2006/relationships/image" Target="media/image18.wmf" /><Relationship Id="rId23" Type="http://schemas.openxmlformats.org/officeDocument/2006/relationships/oleObject" Target="embeddings/oleObject1.bin" /><Relationship Id="rId24" Type="http://schemas.openxmlformats.org/officeDocument/2006/relationships/image" Target="media/image19.wmf" /><Relationship Id="rId25" Type="http://schemas.openxmlformats.org/officeDocument/2006/relationships/oleObject" Target="embeddings/oleObject2.bin" /><Relationship Id="rId26" Type="http://schemas.openxmlformats.org/officeDocument/2006/relationships/image" Target="media/image20.png" /><Relationship Id="rId27" Type="http://schemas.openxmlformats.org/officeDocument/2006/relationships/image" Target="media/image21.png" /><Relationship Id="rId28" Type="http://schemas.openxmlformats.org/officeDocument/2006/relationships/image" Target="media/image22.jpeg" /><Relationship Id="rId29" Type="http://schemas.openxmlformats.org/officeDocument/2006/relationships/image" Target="media/image23.jpeg" /><Relationship Id="rId3" Type="http://schemas.openxmlformats.org/officeDocument/2006/relationships/fontTable" Target="fontTable.xml" /><Relationship Id="rId30" Type="http://schemas.openxmlformats.org/officeDocument/2006/relationships/image" Target="media/image24.jpeg" /><Relationship Id="rId31" Type="http://schemas.openxmlformats.org/officeDocument/2006/relationships/image" Target="media/image25.jpeg" /><Relationship Id="rId32" Type="http://schemas.openxmlformats.org/officeDocument/2006/relationships/image" Target="media/image26.jpeg" /><Relationship Id="rId33" Type="http://schemas.openxmlformats.org/officeDocument/2006/relationships/image" Target="media/image27.jpeg" /><Relationship Id="rId34" Type="http://schemas.openxmlformats.org/officeDocument/2006/relationships/image" Target="media/image28.png" /><Relationship Id="rId35" Type="http://schemas.openxmlformats.org/officeDocument/2006/relationships/image" Target="media/image29.jpeg" /><Relationship Id="rId36" Type="http://schemas.openxmlformats.org/officeDocument/2006/relationships/image" Target="media/image30.jpeg" /><Relationship Id="rId37" Type="http://schemas.openxmlformats.org/officeDocument/2006/relationships/image" Target="media/image31.wmf" /><Relationship Id="rId38" Type="http://schemas.openxmlformats.org/officeDocument/2006/relationships/oleObject" Target="embeddings/oleObject3.bin" /><Relationship Id="rId39" Type="http://schemas.openxmlformats.org/officeDocument/2006/relationships/image" Target="media/image32.png" /><Relationship Id="rId4" Type="http://schemas.openxmlformats.org/officeDocument/2006/relationships/customXml" Target="../customXml/item1.xml" /><Relationship Id="rId40" Type="http://schemas.openxmlformats.org/officeDocument/2006/relationships/image" Target="media/image33.wmf" /><Relationship Id="rId41" Type="http://schemas.openxmlformats.org/officeDocument/2006/relationships/oleObject" Target="embeddings/oleObject4.bin" /><Relationship Id="rId42" Type="http://schemas.openxmlformats.org/officeDocument/2006/relationships/image" Target="media/image34.jpeg" /><Relationship Id="rId43" Type="http://schemas.openxmlformats.org/officeDocument/2006/relationships/image" Target="media/image35.jpeg" /><Relationship Id="rId44" Type="http://schemas.openxmlformats.org/officeDocument/2006/relationships/image" Target="media/image36.jpeg" /><Relationship Id="rId45" Type="http://schemas.openxmlformats.org/officeDocument/2006/relationships/image" Target="media/image37.jpeg" /><Relationship Id="rId46" Type="http://schemas.openxmlformats.org/officeDocument/2006/relationships/image" Target="media/image38.jpeg" /><Relationship Id="rId47" Type="http://schemas.openxmlformats.org/officeDocument/2006/relationships/image" Target="media/image39.jpeg" /><Relationship Id="rId48" Type="http://schemas.openxmlformats.org/officeDocument/2006/relationships/image" Target="media/image40.jpeg" /><Relationship Id="rId49" Type="http://schemas.openxmlformats.org/officeDocument/2006/relationships/image" Target="media/image41.jpeg" /><Relationship Id="rId5" Type="http://schemas.openxmlformats.org/officeDocument/2006/relationships/image" Target="media/image1.png" /><Relationship Id="rId50" Type="http://schemas.openxmlformats.org/officeDocument/2006/relationships/image" Target="media/image42.jpeg" /><Relationship Id="rId51" Type="http://schemas.openxmlformats.org/officeDocument/2006/relationships/image" Target="media/image43.jpeg" /><Relationship Id="rId52" Type="http://schemas.openxmlformats.org/officeDocument/2006/relationships/image" Target="media/image44.png" /><Relationship Id="rId53" Type="http://schemas.openxmlformats.org/officeDocument/2006/relationships/image" Target="media/image45.png" /><Relationship Id="rId54" Type="http://schemas.openxmlformats.org/officeDocument/2006/relationships/image" Target="media/image46.jpeg" /><Relationship Id="rId55" Type="http://schemas.openxmlformats.org/officeDocument/2006/relationships/image" Target="media/image47.jpeg" /><Relationship Id="rId56" Type="http://schemas.openxmlformats.org/officeDocument/2006/relationships/image" Target="media/image48.jpeg" /><Relationship Id="rId57" Type="http://schemas.openxmlformats.org/officeDocument/2006/relationships/image" Target="media/image49.jpeg" /><Relationship Id="rId58" Type="http://schemas.openxmlformats.org/officeDocument/2006/relationships/image" Target="media/image50.jpeg" /><Relationship Id="rId59" Type="http://schemas.openxmlformats.org/officeDocument/2006/relationships/image" Target="media/image51.jpeg" /><Relationship Id="rId6" Type="http://schemas.openxmlformats.org/officeDocument/2006/relationships/image" Target="media/image2.png" /><Relationship Id="rId60" Type="http://schemas.openxmlformats.org/officeDocument/2006/relationships/image" Target="media/image52.jpeg" /><Relationship Id="rId61" Type="http://schemas.openxmlformats.org/officeDocument/2006/relationships/image" Target="media/image53.jpeg" /><Relationship Id="rId62" Type="http://schemas.openxmlformats.org/officeDocument/2006/relationships/image" Target="media/image54.jpeg" /><Relationship Id="rId63" Type="http://schemas.openxmlformats.org/officeDocument/2006/relationships/image" Target="media/image55.jpeg" /><Relationship Id="rId64" Type="http://schemas.openxmlformats.org/officeDocument/2006/relationships/image" Target="media/image56.jpeg" /><Relationship Id="rId65" Type="http://schemas.openxmlformats.org/officeDocument/2006/relationships/image" Target="media/image57.jpeg" /><Relationship Id="rId66" Type="http://schemas.openxmlformats.org/officeDocument/2006/relationships/image" Target="media/image58.png" /><Relationship Id="rId67" Type="http://schemas.openxmlformats.org/officeDocument/2006/relationships/hyperlink" Target="https://d.book118.com/065130343300011044" TargetMode="External" /><Relationship Id="rId68" Type="http://schemas.openxmlformats.org/officeDocument/2006/relationships/theme" Target="theme/theme1.xml" /><Relationship Id="rId69" Type="http://schemas.openxmlformats.org/officeDocument/2006/relationships/styles" Target="styles.xml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5"/>
    <customShpInfo spid="_x0000_s1026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157862400</TotalTime>
  <Pages>15</Pages>
  <Words>8806</Words>
  <Characters>9498</Characters>
  <Application>Microsoft Office Word</Application>
  <DocSecurity>0</DocSecurity>
  <Lines>125</Lines>
  <Paragraphs>35</Paragraphs>
  <ScaleCrop>false</ScaleCrop>
  <Company/>
  <LinksUpToDate>false</LinksUpToDate>
  <CharactersWithSpaces>9628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相忘2021。</dc:creator>
  <cp:lastModifiedBy>相忘2021。</cp:lastModifiedBy>
  <cp:revision>62</cp:revision>
  <dcterms:created xsi:type="dcterms:W3CDTF">2021-04-21T07:33:00Z</dcterms:created>
  <dcterms:modified xsi:type="dcterms:W3CDTF">2024-01-13T13:15:27Z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F5D675C907D347D48957266383033A7C_13</vt:lpwstr>
  </property>
  <property fmtid="{D5CDD505-2E9C-101B-9397-08002B2CF9AE}" pid="3" name="KSOProductBuildVer">
    <vt:lpwstr>2052-12.1.0.16120</vt:lpwstr>
  </property>
</Properties>
</file>