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化学单质：碳项目建设总纲及方案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68" w:history="1">
        <w:r>
          <w:rPr>
            <w:rFonts w:ascii="仿宋" w:eastAsia="仿宋" w:hAnsi="仿宋" w:cs="仿宋" w:hint="eastAsia"/>
            <w:lang w:eastAsia="zh-CN"/>
          </w:rPr>
          <w:t>前言</w:t>
        </w:r>
        <w:r>
          <w:tab/>
        </w:r>
        <w:r>
          <w:fldChar w:fldCharType="begin"/>
        </w:r>
        <w:r>
          <w:instrText xml:space="preserve"> PAGEREF _Toc25968 \h </w:instrText>
        </w:r>
        <w:r>
          <w:fldChar w:fldCharType="separate"/>
        </w:r>
        <w:r>
          <w:t>3</w:t>
        </w:r>
        <w:r>
          <w:fldChar w:fldCharType="end"/>
        </w:r>
      </w:hyperlink>
    </w:p>
    <w:p>
      <w:pPr>
        <w:pStyle w:val="TOC1"/>
        <w:tabs>
          <w:tab w:val="right" w:leader="dot" w:pos="8306"/>
        </w:tabs>
      </w:pPr>
      <w:hyperlink w:anchor="_Toc21615" w:history="1">
        <w:r>
          <w:rPr>
            <w:rFonts w:ascii="仿宋" w:eastAsia="仿宋" w:hAnsi="仿宋" w:cs="仿宋" w:hint="eastAsia"/>
            <w:lang w:eastAsia="zh-CN"/>
          </w:rPr>
          <w:t>一、社会影响分析</w:t>
        </w:r>
        <w:r>
          <w:tab/>
        </w:r>
        <w:r>
          <w:fldChar w:fldCharType="begin"/>
        </w:r>
        <w:r>
          <w:instrText xml:space="preserve"> PAGEREF _Toc21615 \h </w:instrText>
        </w:r>
        <w:r>
          <w:fldChar w:fldCharType="separate"/>
        </w:r>
        <w:r>
          <w:t>3</w:t>
        </w:r>
        <w:r>
          <w:fldChar w:fldCharType="end"/>
        </w:r>
      </w:hyperlink>
    </w:p>
    <w:p>
      <w:pPr>
        <w:pStyle w:val="TOC2"/>
        <w:tabs>
          <w:tab w:val="right" w:leader="dot" w:pos="8306"/>
        </w:tabs>
      </w:pPr>
      <w:hyperlink w:anchor="_Toc32300" w:history="1">
        <w:r>
          <w:rPr>
            <w:rFonts w:ascii="仿宋" w:eastAsia="仿宋" w:hAnsi="仿宋" w:cs="仿宋" w:hint="eastAsia"/>
            <w:lang w:eastAsia="zh-CN"/>
          </w:rPr>
          <w:t>(一)、社会影响效果分析</w:t>
        </w:r>
        <w:r>
          <w:tab/>
        </w:r>
        <w:r>
          <w:fldChar w:fldCharType="begin"/>
        </w:r>
        <w:r>
          <w:instrText xml:space="preserve"> PAGEREF _Toc32300 \h </w:instrText>
        </w:r>
        <w:r>
          <w:fldChar w:fldCharType="separate"/>
        </w:r>
        <w:r>
          <w:t>3</w:t>
        </w:r>
        <w:r>
          <w:fldChar w:fldCharType="end"/>
        </w:r>
      </w:hyperlink>
    </w:p>
    <w:p>
      <w:pPr>
        <w:pStyle w:val="TOC2"/>
        <w:tabs>
          <w:tab w:val="right" w:leader="dot" w:pos="8306"/>
        </w:tabs>
      </w:pPr>
      <w:hyperlink w:anchor="_Toc7226" w:history="1">
        <w:r>
          <w:rPr>
            <w:rFonts w:ascii="仿宋" w:eastAsia="仿宋" w:hAnsi="仿宋" w:cs="仿宋" w:hint="eastAsia"/>
            <w:lang w:eastAsia="zh-CN"/>
          </w:rPr>
          <w:t>(二)、社会适应性分析</w:t>
        </w:r>
        <w:r>
          <w:tab/>
        </w:r>
        <w:r>
          <w:fldChar w:fldCharType="begin"/>
        </w:r>
        <w:r>
          <w:instrText xml:space="preserve"> PAGEREF _Toc7226 \h </w:instrText>
        </w:r>
        <w:r>
          <w:fldChar w:fldCharType="separate"/>
        </w:r>
        <w:r>
          <w:t>5</w:t>
        </w:r>
        <w:r>
          <w:fldChar w:fldCharType="end"/>
        </w:r>
      </w:hyperlink>
    </w:p>
    <w:p>
      <w:pPr>
        <w:pStyle w:val="TOC2"/>
        <w:tabs>
          <w:tab w:val="right" w:leader="dot" w:pos="8306"/>
        </w:tabs>
      </w:pPr>
      <w:hyperlink w:anchor="_Toc12785" w:history="1">
        <w:r>
          <w:rPr>
            <w:rFonts w:ascii="仿宋" w:eastAsia="仿宋" w:hAnsi="仿宋" w:cs="仿宋" w:hint="eastAsia"/>
            <w:lang w:eastAsia="zh-CN"/>
          </w:rPr>
          <w:t>(三)、社会风险及对策分析</w:t>
        </w:r>
        <w:r>
          <w:tab/>
        </w:r>
        <w:r>
          <w:fldChar w:fldCharType="begin"/>
        </w:r>
        <w:r>
          <w:instrText xml:space="preserve"> PAGEREF _Toc12785 \h </w:instrText>
        </w:r>
        <w:r>
          <w:fldChar w:fldCharType="separate"/>
        </w:r>
        <w:r>
          <w:t>7</w:t>
        </w:r>
        <w:r>
          <w:fldChar w:fldCharType="end"/>
        </w:r>
      </w:hyperlink>
    </w:p>
    <w:p>
      <w:pPr>
        <w:pStyle w:val="TOC1"/>
        <w:tabs>
          <w:tab w:val="right" w:leader="dot" w:pos="8306"/>
        </w:tabs>
      </w:pPr>
      <w:hyperlink w:anchor="_Toc7189" w:history="1">
        <w:r>
          <w:rPr>
            <w:rFonts w:ascii="仿宋" w:eastAsia="仿宋" w:hAnsi="仿宋" w:cs="仿宋" w:hint="eastAsia"/>
            <w:lang w:eastAsia="zh-CN"/>
          </w:rPr>
          <w:t>二、资源开发及综合利用分析</w:t>
        </w:r>
        <w:r>
          <w:tab/>
        </w:r>
        <w:r>
          <w:fldChar w:fldCharType="begin"/>
        </w:r>
        <w:r>
          <w:instrText xml:space="preserve"> PAGEREF _Toc7189 \h </w:instrText>
        </w:r>
        <w:r>
          <w:fldChar w:fldCharType="separate"/>
        </w:r>
        <w:r>
          <w:t>10</w:t>
        </w:r>
        <w:r>
          <w:fldChar w:fldCharType="end"/>
        </w:r>
      </w:hyperlink>
    </w:p>
    <w:p>
      <w:pPr>
        <w:pStyle w:val="TOC2"/>
        <w:tabs>
          <w:tab w:val="right" w:leader="dot" w:pos="8306"/>
        </w:tabs>
      </w:pPr>
      <w:hyperlink w:anchor="_Toc11003" w:history="1">
        <w:r>
          <w:rPr>
            <w:rFonts w:ascii="仿宋" w:eastAsia="仿宋" w:hAnsi="仿宋" w:cs="仿宋" w:hint="eastAsia"/>
            <w:lang w:eastAsia="zh-CN"/>
          </w:rPr>
          <w:t>(一)、资源开发方案</w:t>
        </w:r>
        <w:r>
          <w:tab/>
        </w:r>
        <w:r>
          <w:fldChar w:fldCharType="begin"/>
        </w:r>
        <w:r>
          <w:instrText xml:space="preserve"> PAGEREF _Toc11003 \h </w:instrText>
        </w:r>
        <w:r>
          <w:fldChar w:fldCharType="separate"/>
        </w:r>
        <w:r>
          <w:t>10</w:t>
        </w:r>
        <w:r>
          <w:fldChar w:fldCharType="end"/>
        </w:r>
      </w:hyperlink>
    </w:p>
    <w:p>
      <w:pPr>
        <w:pStyle w:val="TOC2"/>
        <w:tabs>
          <w:tab w:val="right" w:leader="dot" w:pos="8306"/>
        </w:tabs>
      </w:pPr>
      <w:hyperlink w:anchor="_Toc26821" w:history="1">
        <w:r>
          <w:rPr>
            <w:rFonts w:ascii="仿宋" w:eastAsia="仿宋" w:hAnsi="仿宋" w:cs="仿宋" w:hint="eastAsia"/>
            <w:lang w:eastAsia="zh-CN"/>
          </w:rPr>
          <w:t>(二)、资源利用方案</w:t>
        </w:r>
        <w:r>
          <w:tab/>
        </w:r>
        <w:r>
          <w:fldChar w:fldCharType="begin"/>
        </w:r>
        <w:r>
          <w:instrText xml:space="preserve"> PAGEREF _Toc26821 \h </w:instrText>
        </w:r>
        <w:r>
          <w:fldChar w:fldCharType="separate"/>
        </w:r>
        <w:r>
          <w:t>12</w:t>
        </w:r>
        <w:r>
          <w:fldChar w:fldCharType="end"/>
        </w:r>
      </w:hyperlink>
    </w:p>
    <w:p>
      <w:pPr>
        <w:pStyle w:val="TOC2"/>
        <w:tabs>
          <w:tab w:val="right" w:leader="dot" w:pos="8306"/>
        </w:tabs>
      </w:pPr>
      <w:hyperlink w:anchor="_Toc14505" w:history="1">
        <w:r>
          <w:rPr>
            <w:rFonts w:ascii="仿宋" w:eastAsia="仿宋" w:hAnsi="仿宋" w:cs="仿宋" w:hint="eastAsia"/>
            <w:lang w:eastAsia="zh-CN"/>
          </w:rPr>
          <w:t>(三)、资源节约措施</w:t>
        </w:r>
        <w:r>
          <w:tab/>
        </w:r>
        <w:r>
          <w:fldChar w:fldCharType="begin"/>
        </w:r>
        <w:r>
          <w:instrText xml:space="preserve"> PAGEREF _Toc14505 \h </w:instrText>
        </w:r>
        <w:r>
          <w:fldChar w:fldCharType="separate"/>
        </w:r>
        <w:r>
          <w:t>13</w:t>
        </w:r>
        <w:r>
          <w:fldChar w:fldCharType="end"/>
        </w:r>
      </w:hyperlink>
    </w:p>
    <w:p>
      <w:pPr>
        <w:pStyle w:val="TOC1"/>
        <w:tabs>
          <w:tab w:val="right" w:leader="dot" w:pos="8306"/>
        </w:tabs>
      </w:pPr>
      <w:hyperlink w:anchor="_Toc4906" w:history="1">
        <w:r>
          <w:rPr>
            <w:rFonts w:ascii="仿宋" w:eastAsia="仿宋" w:hAnsi="仿宋" w:cs="仿宋" w:hint="eastAsia"/>
            <w:lang w:eastAsia="zh-CN"/>
          </w:rPr>
          <w:t>三、项目监理与质量保证</w:t>
        </w:r>
        <w:r>
          <w:tab/>
        </w:r>
        <w:r>
          <w:fldChar w:fldCharType="begin"/>
        </w:r>
        <w:r>
          <w:instrText xml:space="preserve"> PAGEREF _Toc4906 \h </w:instrText>
        </w:r>
        <w:r>
          <w:fldChar w:fldCharType="separate"/>
        </w:r>
        <w:r>
          <w:t>14</w:t>
        </w:r>
        <w:r>
          <w:fldChar w:fldCharType="end"/>
        </w:r>
      </w:hyperlink>
    </w:p>
    <w:p>
      <w:pPr>
        <w:pStyle w:val="TOC2"/>
        <w:tabs>
          <w:tab w:val="right" w:leader="dot" w:pos="8306"/>
        </w:tabs>
      </w:pPr>
      <w:hyperlink w:anchor="_Toc13133" w:history="1">
        <w:r>
          <w:rPr>
            <w:rFonts w:ascii="仿宋" w:eastAsia="仿宋" w:hAnsi="仿宋" w:cs="仿宋" w:hint="eastAsia"/>
            <w:lang w:eastAsia="zh-CN"/>
          </w:rPr>
          <w:t>(一)、监理体系构建</w:t>
        </w:r>
        <w:r>
          <w:tab/>
        </w:r>
        <w:r>
          <w:fldChar w:fldCharType="begin"/>
        </w:r>
        <w:r>
          <w:instrText xml:space="preserve"> PAGEREF _Toc13133 \h </w:instrText>
        </w:r>
        <w:r>
          <w:fldChar w:fldCharType="separate"/>
        </w:r>
        <w:r>
          <w:t>14</w:t>
        </w:r>
        <w:r>
          <w:fldChar w:fldCharType="end"/>
        </w:r>
      </w:hyperlink>
    </w:p>
    <w:p>
      <w:pPr>
        <w:pStyle w:val="TOC2"/>
        <w:tabs>
          <w:tab w:val="right" w:leader="dot" w:pos="8306"/>
        </w:tabs>
      </w:pPr>
      <w:hyperlink w:anchor="_Toc22880" w:history="1">
        <w:r>
          <w:rPr>
            <w:rFonts w:ascii="仿宋" w:eastAsia="仿宋" w:hAnsi="仿宋" w:cs="仿宋" w:hint="eastAsia"/>
            <w:lang w:eastAsia="zh-CN"/>
          </w:rPr>
          <w:t>(二)、质量保证体系实施</w:t>
        </w:r>
        <w:r>
          <w:tab/>
        </w:r>
        <w:r>
          <w:fldChar w:fldCharType="begin"/>
        </w:r>
        <w:r>
          <w:instrText xml:space="preserve"> PAGEREF _Toc22880 \h </w:instrText>
        </w:r>
        <w:r>
          <w:fldChar w:fldCharType="separate"/>
        </w:r>
        <w:r>
          <w:t>15</w:t>
        </w:r>
        <w:r>
          <w:fldChar w:fldCharType="end"/>
        </w:r>
      </w:hyperlink>
    </w:p>
    <w:p>
      <w:pPr>
        <w:pStyle w:val="TOC2"/>
        <w:tabs>
          <w:tab w:val="right" w:leader="dot" w:pos="8306"/>
        </w:tabs>
      </w:pPr>
      <w:hyperlink w:anchor="_Toc21348" w:history="1">
        <w:r>
          <w:rPr>
            <w:rFonts w:ascii="仿宋" w:eastAsia="仿宋" w:hAnsi="仿宋" w:cs="仿宋" w:hint="eastAsia"/>
            <w:lang w:eastAsia="zh-CN"/>
          </w:rPr>
          <w:t>(三)、监理与质量控制流程</w:t>
        </w:r>
        <w:r>
          <w:tab/>
        </w:r>
        <w:r>
          <w:fldChar w:fldCharType="begin"/>
        </w:r>
        <w:r>
          <w:instrText xml:space="preserve"> PAGEREF _Toc21348 \h </w:instrText>
        </w:r>
        <w:r>
          <w:fldChar w:fldCharType="separate"/>
        </w:r>
        <w:r>
          <w:t>15</w:t>
        </w:r>
        <w:r>
          <w:fldChar w:fldCharType="end"/>
        </w:r>
      </w:hyperlink>
    </w:p>
    <w:p>
      <w:pPr>
        <w:pStyle w:val="TOC1"/>
        <w:tabs>
          <w:tab w:val="right" w:leader="dot" w:pos="8306"/>
        </w:tabs>
      </w:pPr>
      <w:hyperlink w:anchor="_Toc24981" w:history="1">
        <w:r>
          <w:rPr>
            <w:rFonts w:ascii="仿宋" w:eastAsia="仿宋" w:hAnsi="仿宋" w:cs="仿宋" w:hint="eastAsia"/>
            <w:lang w:eastAsia="zh-CN"/>
          </w:rPr>
          <w:t>四、发展规划、产业政策和行业准入分析</w:t>
        </w:r>
        <w:r>
          <w:tab/>
        </w:r>
        <w:r>
          <w:fldChar w:fldCharType="begin"/>
        </w:r>
        <w:r>
          <w:instrText xml:space="preserve"> PAGEREF _Toc24981 \h </w:instrText>
        </w:r>
        <w:r>
          <w:fldChar w:fldCharType="separate"/>
        </w:r>
        <w:r>
          <w:t>16</w:t>
        </w:r>
        <w:r>
          <w:fldChar w:fldCharType="end"/>
        </w:r>
      </w:hyperlink>
    </w:p>
    <w:p>
      <w:pPr>
        <w:pStyle w:val="TOC2"/>
        <w:tabs>
          <w:tab w:val="right" w:leader="dot" w:pos="8306"/>
        </w:tabs>
      </w:pPr>
      <w:hyperlink w:anchor="_Toc16248" w:history="1">
        <w:r>
          <w:rPr>
            <w:rFonts w:ascii="仿宋" w:eastAsia="仿宋" w:hAnsi="仿宋" w:cs="仿宋" w:hint="eastAsia"/>
            <w:lang w:eastAsia="zh-CN"/>
          </w:rPr>
          <w:t>(一)、发展规划分析</w:t>
        </w:r>
        <w:r>
          <w:tab/>
        </w:r>
        <w:r>
          <w:fldChar w:fldCharType="begin"/>
        </w:r>
        <w:r>
          <w:instrText xml:space="preserve"> PAGEREF _Toc16248 \h </w:instrText>
        </w:r>
        <w:r>
          <w:fldChar w:fldCharType="separate"/>
        </w:r>
        <w:r>
          <w:t>16</w:t>
        </w:r>
        <w:r>
          <w:fldChar w:fldCharType="end"/>
        </w:r>
      </w:hyperlink>
    </w:p>
    <w:p>
      <w:pPr>
        <w:pStyle w:val="TOC2"/>
        <w:tabs>
          <w:tab w:val="right" w:leader="dot" w:pos="8306"/>
        </w:tabs>
      </w:pPr>
      <w:hyperlink w:anchor="_Toc21722" w:history="1">
        <w:r>
          <w:rPr>
            <w:rFonts w:ascii="仿宋" w:eastAsia="仿宋" w:hAnsi="仿宋" w:cs="仿宋" w:hint="eastAsia"/>
            <w:lang w:eastAsia="zh-CN"/>
          </w:rPr>
          <w:t>(二)、产业政策分析</w:t>
        </w:r>
        <w:r>
          <w:tab/>
        </w:r>
        <w:r>
          <w:fldChar w:fldCharType="begin"/>
        </w:r>
        <w:r>
          <w:instrText xml:space="preserve"> PAGEREF _Toc21722 \h </w:instrText>
        </w:r>
        <w:r>
          <w:fldChar w:fldCharType="separate"/>
        </w:r>
        <w:r>
          <w:t>17</w:t>
        </w:r>
        <w:r>
          <w:fldChar w:fldCharType="end"/>
        </w:r>
      </w:hyperlink>
    </w:p>
    <w:p>
      <w:pPr>
        <w:pStyle w:val="TOC2"/>
        <w:tabs>
          <w:tab w:val="right" w:leader="dot" w:pos="8306"/>
        </w:tabs>
      </w:pPr>
      <w:hyperlink w:anchor="_Toc28229" w:history="1">
        <w:r>
          <w:rPr>
            <w:rFonts w:ascii="仿宋" w:eastAsia="仿宋" w:hAnsi="仿宋" w:cs="仿宋" w:hint="eastAsia"/>
            <w:lang w:eastAsia="zh-CN"/>
          </w:rPr>
          <w:t>(三)、行业准入分析</w:t>
        </w:r>
        <w:r>
          <w:tab/>
        </w:r>
        <w:r>
          <w:fldChar w:fldCharType="begin"/>
        </w:r>
        <w:r>
          <w:instrText xml:space="preserve"> PAGEREF _Toc28229 \h </w:instrText>
        </w:r>
        <w:r>
          <w:fldChar w:fldCharType="separate"/>
        </w:r>
        <w:r>
          <w:t>19</w:t>
        </w:r>
        <w:r>
          <w:fldChar w:fldCharType="end"/>
        </w:r>
      </w:hyperlink>
    </w:p>
    <w:p>
      <w:pPr>
        <w:pStyle w:val="TOC1"/>
        <w:tabs>
          <w:tab w:val="right" w:leader="dot" w:pos="8306"/>
        </w:tabs>
      </w:pPr>
      <w:hyperlink w:anchor="_Toc8509" w:history="1">
        <w:r>
          <w:rPr>
            <w:rFonts w:ascii="仿宋" w:eastAsia="仿宋" w:hAnsi="仿宋" w:cs="仿宋" w:hint="eastAsia"/>
            <w:lang w:eastAsia="zh-CN"/>
          </w:rPr>
          <w:t>五、建设风险评估分析</w:t>
        </w:r>
        <w:r>
          <w:tab/>
        </w:r>
        <w:r>
          <w:fldChar w:fldCharType="begin"/>
        </w:r>
        <w:r>
          <w:instrText xml:space="preserve"> PAGEREF _Toc8509 \h </w:instrText>
        </w:r>
        <w:r>
          <w:fldChar w:fldCharType="separate"/>
        </w:r>
        <w:r>
          <w:t>20</w:t>
        </w:r>
        <w:r>
          <w:fldChar w:fldCharType="end"/>
        </w:r>
      </w:hyperlink>
    </w:p>
    <w:p>
      <w:pPr>
        <w:pStyle w:val="TOC2"/>
        <w:tabs>
          <w:tab w:val="right" w:leader="dot" w:pos="8306"/>
        </w:tabs>
      </w:pPr>
      <w:hyperlink w:anchor="_Toc9945" w:history="1">
        <w:r>
          <w:rPr>
            <w:rFonts w:ascii="仿宋" w:eastAsia="仿宋" w:hAnsi="仿宋" w:cs="仿宋" w:hint="eastAsia"/>
            <w:lang w:eastAsia="zh-CN"/>
          </w:rPr>
          <w:t>(一)、政策风险分析</w:t>
        </w:r>
        <w:r>
          <w:tab/>
        </w:r>
        <w:r>
          <w:fldChar w:fldCharType="begin"/>
        </w:r>
        <w:r>
          <w:instrText xml:space="preserve"> PAGEREF _Toc9945 \h </w:instrText>
        </w:r>
        <w:r>
          <w:fldChar w:fldCharType="separate"/>
        </w:r>
        <w:r>
          <w:t>20</w:t>
        </w:r>
        <w:r>
          <w:fldChar w:fldCharType="end"/>
        </w:r>
      </w:hyperlink>
    </w:p>
    <w:p>
      <w:pPr>
        <w:pStyle w:val="TOC2"/>
        <w:tabs>
          <w:tab w:val="right" w:leader="dot" w:pos="8306"/>
        </w:tabs>
      </w:pPr>
      <w:hyperlink w:anchor="_Toc9706" w:history="1">
        <w:r>
          <w:rPr>
            <w:rFonts w:ascii="仿宋" w:eastAsia="仿宋" w:hAnsi="仿宋" w:cs="仿宋" w:hint="eastAsia"/>
            <w:lang w:eastAsia="zh-CN"/>
          </w:rPr>
          <w:t>(二)、社会风险分析</w:t>
        </w:r>
        <w:r>
          <w:tab/>
        </w:r>
        <w:r>
          <w:fldChar w:fldCharType="begin"/>
        </w:r>
        <w:r>
          <w:instrText xml:space="preserve"> PAGEREF _Toc9706 \h </w:instrText>
        </w:r>
        <w:r>
          <w:fldChar w:fldCharType="separate"/>
        </w:r>
        <w:r>
          <w:t>21</w:t>
        </w:r>
        <w:r>
          <w:fldChar w:fldCharType="end"/>
        </w:r>
      </w:hyperlink>
    </w:p>
    <w:p>
      <w:pPr>
        <w:pStyle w:val="TOC2"/>
        <w:tabs>
          <w:tab w:val="right" w:leader="dot" w:pos="8306"/>
        </w:tabs>
      </w:pPr>
      <w:hyperlink w:anchor="_Toc30395" w:history="1">
        <w:r>
          <w:rPr>
            <w:rFonts w:ascii="仿宋" w:eastAsia="仿宋" w:hAnsi="仿宋" w:cs="仿宋" w:hint="eastAsia"/>
            <w:lang w:eastAsia="zh-CN"/>
          </w:rPr>
          <w:t>(三)、市场风险分析</w:t>
        </w:r>
        <w:r>
          <w:tab/>
        </w:r>
        <w:r>
          <w:fldChar w:fldCharType="begin"/>
        </w:r>
        <w:r>
          <w:instrText xml:space="preserve"> PAGEREF _Toc30395 \h </w:instrText>
        </w:r>
        <w:r>
          <w:fldChar w:fldCharType="separate"/>
        </w:r>
        <w:r>
          <w:t>23</w:t>
        </w:r>
        <w:r>
          <w:fldChar w:fldCharType="end"/>
        </w:r>
      </w:hyperlink>
    </w:p>
    <w:p>
      <w:pPr>
        <w:pStyle w:val="TOC2"/>
        <w:tabs>
          <w:tab w:val="right" w:leader="dot" w:pos="8306"/>
        </w:tabs>
      </w:pPr>
      <w:hyperlink w:anchor="_Toc24874" w:history="1">
        <w:r>
          <w:rPr>
            <w:rFonts w:ascii="仿宋" w:eastAsia="仿宋" w:hAnsi="仿宋" w:cs="仿宋" w:hint="eastAsia"/>
            <w:lang w:eastAsia="zh-CN"/>
          </w:rPr>
          <w:t>(四)、资金风险分析</w:t>
        </w:r>
        <w:r>
          <w:tab/>
        </w:r>
        <w:r>
          <w:fldChar w:fldCharType="begin"/>
        </w:r>
        <w:r>
          <w:instrText xml:space="preserve"> PAGEREF _Toc24874 \h </w:instrText>
        </w:r>
        <w:r>
          <w:fldChar w:fldCharType="separate"/>
        </w:r>
        <w:r>
          <w:t>24</w:t>
        </w:r>
        <w:r>
          <w:fldChar w:fldCharType="end"/>
        </w:r>
      </w:hyperlink>
    </w:p>
    <w:p>
      <w:pPr>
        <w:pStyle w:val="TOC2"/>
        <w:tabs>
          <w:tab w:val="right" w:leader="dot" w:pos="8306"/>
        </w:tabs>
      </w:pPr>
      <w:hyperlink w:anchor="_Toc30315" w:history="1">
        <w:r>
          <w:rPr>
            <w:rFonts w:ascii="仿宋" w:eastAsia="仿宋" w:hAnsi="仿宋" w:cs="仿宋" w:hint="eastAsia"/>
            <w:lang w:eastAsia="zh-CN"/>
          </w:rPr>
          <w:t>(五)、技术风险分析</w:t>
        </w:r>
        <w:r>
          <w:tab/>
        </w:r>
        <w:r>
          <w:fldChar w:fldCharType="begin"/>
        </w:r>
        <w:r>
          <w:instrText xml:space="preserve"> PAGEREF _Toc30315 \h </w:instrText>
        </w:r>
        <w:r>
          <w:fldChar w:fldCharType="separate"/>
        </w:r>
        <w:r>
          <w:t>25</w:t>
        </w:r>
        <w:r>
          <w:fldChar w:fldCharType="end"/>
        </w:r>
      </w:hyperlink>
    </w:p>
    <w:p>
      <w:pPr>
        <w:pStyle w:val="TOC2"/>
        <w:tabs>
          <w:tab w:val="right" w:leader="dot" w:pos="8306"/>
        </w:tabs>
      </w:pPr>
      <w:hyperlink w:anchor="_Toc14193" w:history="1">
        <w:r>
          <w:rPr>
            <w:rFonts w:ascii="仿宋" w:eastAsia="仿宋" w:hAnsi="仿宋" w:cs="仿宋" w:hint="eastAsia"/>
            <w:lang w:eastAsia="zh-CN"/>
          </w:rPr>
          <w:t>(六)、财务风险分析</w:t>
        </w:r>
        <w:r>
          <w:tab/>
        </w:r>
        <w:r>
          <w:fldChar w:fldCharType="begin"/>
        </w:r>
        <w:r>
          <w:instrText xml:space="preserve"> PAGEREF _Toc14193 \h </w:instrText>
        </w:r>
        <w:r>
          <w:fldChar w:fldCharType="separate"/>
        </w:r>
        <w:r>
          <w:t>26</w:t>
        </w:r>
        <w:r>
          <w:fldChar w:fldCharType="end"/>
        </w:r>
      </w:hyperlink>
    </w:p>
    <w:p>
      <w:pPr>
        <w:pStyle w:val="TOC2"/>
        <w:tabs>
          <w:tab w:val="right" w:leader="dot" w:pos="8306"/>
        </w:tabs>
      </w:pPr>
      <w:hyperlink w:anchor="_Toc14001" w:history="1">
        <w:r>
          <w:rPr>
            <w:rFonts w:ascii="仿宋" w:eastAsia="仿宋" w:hAnsi="仿宋" w:cs="仿宋" w:hint="eastAsia"/>
            <w:lang w:eastAsia="zh-CN"/>
          </w:rPr>
          <w:t>(七)、管理风险分析</w:t>
        </w:r>
        <w:r>
          <w:tab/>
        </w:r>
        <w:r>
          <w:fldChar w:fldCharType="begin"/>
        </w:r>
        <w:r>
          <w:instrText xml:space="preserve"> PAGEREF _Toc14001 \h </w:instrText>
        </w:r>
        <w:r>
          <w:fldChar w:fldCharType="separate"/>
        </w:r>
        <w:r>
          <w:t>28</w:t>
        </w:r>
        <w:r>
          <w:fldChar w:fldCharType="end"/>
        </w:r>
      </w:hyperlink>
    </w:p>
    <w:p>
      <w:pPr>
        <w:pStyle w:val="TOC2"/>
        <w:tabs>
          <w:tab w:val="right" w:leader="dot" w:pos="8306"/>
        </w:tabs>
      </w:pPr>
      <w:hyperlink w:anchor="_Toc25575" w:history="1">
        <w:r>
          <w:rPr>
            <w:rFonts w:ascii="仿宋" w:eastAsia="仿宋" w:hAnsi="仿宋" w:cs="仿宋" w:hint="eastAsia"/>
            <w:lang w:eastAsia="zh-CN"/>
          </w:rPr>
          <w:t>(八)、其它风险分析</w:t>
        </w:r>
        <w:r>
          <w:tab/>
        </w:r>
        <w:r>
          <w:fldChar w:fldCharType="begin"/>
        </w:r>
        <w:r>
          <w:instrText xml:space="preserve"> PAGEREF _Toc25575 \h </w:instrText>
        </w:r>
        <w:r>
          <w:fldChar w:fldCharType="separate"/>
        </w:r>
        <w:r>
          <w:t>29</w:t>
        </w:r>
        <w:r>
          <w:fldChar w:fldCharType="end"/>
        </w:r>
      </w:hyperlink>
    </w:p>
    <w:p>
      <w:pPr>
        <w:pStyle w:val="TOC2"/>
        <w:tabs>
          <w:tab w:val="right" w:leader="dot" w:pos="8306"/>
        </w:tabs>
      </w:pPr>
      <w:hyperlink w:anchor="_Toc17815" w:history="1">
        <w:r>
          <w:rPr>
            <w:rFonts w:ascii="仿宋" w:eastAsia="仿宋" w:hAnsi="仿宋" w:cs="仿宋" w:hint="eastAsia"/>
            <w:lang w:eastAsia="zh-CN"/>
          </w:rPr>
          <w:t>(九)、社会影响评估</w:t>
        </w:r>
        <w:r>
          <w:tab/>
        </w:r>
        <w:r>
          <w:fldChar w:fldCharType="begin"/>
        </w:r>
        <w:r>
          <w:instrText xml:space="preserve"> PAGEREF _Toc17815 \h </w:instrText>
        </w:r>
        <w:r>
          <w:fldChar w:fldCharType="separate"/>
        </w:r>
        <w:r>
          <w:t>31</w:t>
        </w:r>
        <w:r>
          <w:fldChar w:fldCharType="end"/>
        </w:r>
      </w:hyperlink>
    </w:p>
    <w:p>
      <w:pPr>
        <w:pStyle w:val="TOC1"/>
        <w:tabs>
          <w:tab w:val="right" w:leader="dot" w:pos="8306"/>
        </w:tabs>
      </w:pPr>
      <w:hyperlink w:anchor="_Toc26112" w:history="1">
        <w:r>
          <w:rPr>
            <w:rFonts w:ascii="仿宋" w:eastAsia="仿宋" w:hAnsi="仿宋" w:cs="仿宋" w:hint="eastAsia"/>
            <w:lang w:eastAsia="zh-CN"/>
          </w:rPr>
          <w:t>六、项目选址研究</w:t>
        </w:r>
        <w:r>
          <w:tab/>
        </w:r>
        <w:r>
          <w:fldChar w:fldCharType="begin"/>
        </w:r>
        <w:r>
          <w:instrText xml:space="preserve"> PAGEREF _Toc26112 \h </w:instrText>
        </w:r>
        <w:r>
          <w:fldChar w:fldCharType="separate"/>
        </w:r>
        <w:r>
          <w:t>33</w:t>
        </w:r>
        <w:r>
          <w:fldChar w:fldCharType="end"/>
        </w:r>
      </w:hyperlink>
    </w:p>
    <w:p>
      <w:pPr>
        <w:pStyle w:val="TOC2"/>
        <w:tabs>
          <w:tab w:val="right" w:leader="dot" w:pos="8306"/>
        </w:tabs>
      </w:pPr>
      <w:hyperlink w:anchor="_Toc28677" w:history="1">
        <w:r>
          <w:rPr>
            <w:rFonts w:ascii="仿宋" w:eastAsia="仿宋" w:hAnsi="仿宋" w:cs="仿宋" w:hint="eastAsia"/>
            <w:lang w:eastAsia="zh-CN"/>
          </w:rPr>
          <w:t>(一)、项目选址原则</w:t>
        </w:r>
        <w:r>
          <w:tab/>
        </w:r>
        <w:r>
          <w:fldChar w:fldCharType="begin"/>
        </w:r>
        <w:r>
          <w:instrText xml:space="preserve"> PAGEREF _Toc28677 \h </w:instrText>
        </w:r>
        <w:r>
          <w:fldChar w:fldCharType="separate"/>
        </w:r>
        <w:r>
          <w:t>33</w:t>
        </w:r>
        <w:r>
          <w:fldChar w:fldCharType="end"/>
        </w:r>
      </w:hyperlink>
    </w:p>
    <w:p>
      <w:pPr>
        <w:pStyle w:val="TOC2"/>
        <w:tabs>
          <w:tab w:val="right" w:leader="dot" w:pos="8306"/>
        </w:tabs>
      </w:pPr>
      <w:hyperlink w:anchor="_Toc7466" w:history="1">
        <w:r>
          <w:rPr>
            <w:rFonts w:ascii="仿宋" w:eastAsia="仿宋" w:hAnsi="仿宋" w:cs="仿宋" w:hint="eastAsia"/>
            <w:lang w:eastAsia="zh-CN"/>
          </w:rPr>
          <w:t>(二)、项目选址</w:t>
        </w:r>
        <w:r>
          <w:tab/>
        </w:r>
        <w:r>
          <w:fldChar w:fldCharType="begin"/>
        </w:r>
        <w:r>
          <w:instrText xml:space="preserve"> PAGEREF _Toc7466 \h </w:instrText>
        </w:r>
        <w:r>
          <w:fldChar w:fldCharType="separate"/>
        </w:r>
        <w:r>
          <w:t>36</w:t>
        </w:r>
        <w:r>
          <w:fldChar w:fldCharType="end"/>
        </w:r>
      </w:hyperlink>
    </w:p>
    <w:p>
      <w:pPr>
        <w:pStyle w:val="TOC2"/>
        <w:tabs>
          <w:tab w:val="right" w:leader="dot" w:pos="8306"/>
        </w:tabs>
      </w:pPr>
      <w:hyperlink w:anchor="_Toc19790" w:history="1">
        <w:r>
          <w:rPr>
            <w:rFonts w:ascii="仿宋" w:eastAsia="仿宋" w:hAnsi="仿宋" w:cs="仿宋" w:hint="eastAsia"/>
            <w:lang w:eastAsia="zh-CN"/>
          </w:rPr>
          <w:t>(三)、建设条件分析</w:t>
        </w:r>
        <w:r>
          <w:tab/>
        </w:r>
        <w:r>
          <w:fldChar w:fldCharType="begin"/>
        </w:r>
        <w:r>
          <w:instrText xml:space="preserve"> PAGEREF _Toc19790 \h </w:instrText>
        </w:r>
        <w:r>
          <w:fldChar w:fldCharType="separate"/>
        </w:r>
        <w:r>
          <w:t>38</w:t>
        </w:r>
        <w:r>
          <w:fldChar w:fldCharType="end"/>
        </w:r>
      </w:hyperlink>
    </w:p>
    <w:p>
      <w:pPr>
        <w:pStyle w:val="TOC2"/>
        <w:tabs>
          <w:tab w:val="right" w:leader="dot" w:pos="8306"/>
        </w:tabs>
      </w:pPr>
      <w:hyperlink w:anchor="_Toc2714" w:history="1">
        <w:r>
          <w:rPr>
            <w:rFonts w:ascii="仿宋" w:eastAsia="仿宋" w:hAnsi="仿宋" w:cs="仿宋" w:hint="eastAsia"/>
            <w:lang w:eastAsia="zh-CN"/>
          </w:rPr>
          <w:t>(四)、用地控制指标</w:t>
        </w:r>
        <w:r>
          <w:tab/>
        </w:r>
        <w:r>
          <w:fldChar w:fldCharType="begin"/>
        </w:r>
        <w:r>
          <w:instrText xml:space="preserve"> PAGEREF _Toc2714 \h </w:instrText>
        </w:r>
        <w:r>
          <w:fldChar w:fldCharType="separate"/>
        </w:r>
        <w:r>
          <w:t>39</w:t>
        </w:r>
        <w:r>
          <w:fldChar w:fldCharType="end"/>
        </w:r>
      </w:hyperlink>
    </w:p>
    <w:p>
      <w:pPr>
        <w:pStyle w:val="TOC2"/>
        <w:tabs>
          <w:tab w:val="right" w:leader="dot" w:pos="8306"/>
        </w:tabs>
      </w:pPr>
      <w:hyperlink w:anchor="_Toc19516" w:history="1">
        <w:r>
          <w:rPr>
            <w:rFonts w:ascii="仿宋" w:eastAsia="仿宋" w:hAnsi="仿宋" w:cs="仿宋" w:hint="eastAsia"/>
            <w:lang w:eastAsia="zh-CN"/>
          </w:rPr>
          <w:t>(五)、地总体要求</w:t>
        </w:r>
        <w:r>
          <w:tab/>
        </w:r>
        <w:r>
          <w:fldChar w:fldCharType="begin"/>
        </w:r>
        <w:r>
          <w:instrText xml:space="preserve"> PAGEREF _Toc19516 \h </w:instrText>
        </w:r>
        <w:r>
          <w:fldChar w:fldCharType="separate"/>
        </w:r>
        <w:r>
          <w:t>41</w:t>
        </w:r>
        <w:r>
          <w:fldChar w:fldCharType="end"/>
        </w:r>
      </w:hyperlink>
    </w:p>
    <w:p>
      <w:pPr>
        <w:pStyle w:val="TOC2"/>
        <w:tabs>
          <w:tab w:val="right" w:leader="dot" w:pos="8306"/>
        </w:tabs>
      </w:pPr>
      <w:hyperlink w:anchor="_Toc12982" w:history="1">
        <w:r>
          <w:rPr>
            <w:rFonts w:ascii="仿宋" w:eastAsia="仿宋" w:hAnsi="仿宋" w:cs="仿宋" w:hint="eastAsia"/>
            <w:lang w:eastAsia="zh-CN"/>
          </w:rPr>
          <w:t>(六)、节约用地措施</w:t>
        </w:r>
        <w:r>
          <w:tab/>
        </w:r>
        <w:r>
          <w:fldChar w:fldCharType="begin"/>
        </w:r>
        <w:r>
          <w:instrText xml:space="preserve"> PAGEREF _Toc12982 \h </w:instrText>
        </w:r>
        <w:r>
          <w:fldChar w:fldCharType="separate"/>
        </w:r>
        <w:r>
          <w:t>42</w:t>
        </w:r>
        <w:r>
          <w:fldChar w:fldCharType="end"/>
        </w:r>
      </w:hyperlink>
    </w:p>
    <w:p>
      <w:pPr>
        <w:pStyle w:val="TOC2"/>
        <w:tabs>
          <w:tab w:val="right" w:leader="dot" w:pos="8306"/>
        </w:tabs>
      </w:pPr>
      <w:hyperlink w:anchor="_Toc30038" w:history="1">
        <w:r>
          <w:rPr>
            <w:rFonts w:ascii="仿宋" w:eastAsia="仿宋" w:hAnsi="仿宋" w:cs="仿宋" w:hint="eastAsia"/>
            <w:lang w:eastAsia="zh-CN"/>
          </w:rPr>
          <w:t>(七)、选址综合评价</w:t>
        </w:r>
        <w:r>
          <w:tab/>
        </w:r>
        <w:r>
          <w:fldChar w:fldCharType="begin"/>
        </w:r>
        <w:r>
          <w:instrText xml:space="preserve"> PAGEREF _Toc30038 \h </w:instrText>
        </w:r>
        <w:r>
          <w:fldChar w:fldCharType="separate"/>
        </w:r>
        <w:r>
          <w:t>44</w:t>
        </w:r>
        <w:r>
          <w:fldChar w:fldCharType="end"/>
        </w:r>
      </w:hyperlink>
    </w:p>
    <w:p>
      <w:pPr>
        <w:pStyle w:val="TOC1"/>
        <w:tabs>
          <w:tab w:val="right" w:leader="dot" w:pos="8306"/>
        </w:tabs>
      </w:pPr>
      <w:hyperlink w:anchor="_Toc8891" w:history="1">
        <w:r>
          <w:rPr>
            <w:rFonts w:ascii="仿宋" w:eastAsia="仿宋" w:hAnsi="仿宋" w:cs="仿宋" w:hint="eastAsia"/>
            <w:lang w:eastAsia="zh-CN"/>
          </w:rPr>
          <w:t>七、环境保护与治理方案</w:t>
        </w:r>
        <w:r>
          <w:tab/>
        </w:r>
        <w:r>
          <w:fldChar w:fldCharType="begin"/>
        </w:r>
        <w:r>
          <w:instrText xml:space="preserve"> PAGEREF _Toc8891 \h </w:instrText>
        </w:r>
        <w:r>
          <w:fldChar w:fldCharType="separate"/>
        </w:r>
        <w:r>
          <w:t>45</w:t>
        </w:r>
        <w:r>
          <w:fldChar w:fldCharType="end"/>
        </w:r>
      </w:hyperlink>
    </w:p>
    <w:p>
      <w:pPr>
        <w:pStyle w:val="TOC2"/>
        <w:tabs>
          <w:tab w:val="right" w:leader="dot" w:pos="8306"/>
        </w:tabs>
      </w:pPr>
      <w:hyperlink w:anchor="_Toc29812" w:history="1">
        <w:r>
          <w:rPr>
            <w:rFonts w:ascii="仿宋" w:eastAsia="仿宋" w:hAnsi="仿宋" w:cs="仿宋" w:hint="eastAsia"/>
            <w:lang w:eastAsia="zh-CN"/>
          </w:rPr>
          <w:t>(一)、项目环境影响评估</w:t>
        </w:r>
        <w:r>
          <w:tab/>
        </w:r>
        <w:r>
          <w:fldChar w:fldCharType="begin"/>
        </w:r>
        <w:r>
          <w:instrText xml:space="preserve"> PAGEREF _Toc29812 \h </w:instrText>
        </w:r>
        <w:r>
          <w:fldChar w:fldCharType="separate"/>
        </w:r>
        <w:r>
          <w:t>45</w:t>
        </w:r>
        <w:r>
          <w:fldChar w:fldCharType="end"/>
        </w:r>
      </w:hyperlink>
    </w:p>
    <w:p>
      <w:pPr>
        <w:pStyle w:val="TOC2"/>
        <w:tabs>
          <w:tab w:val="right" w:leader="dot" w:pos="8306"/>
        </w:tabs>
      </w:pPr>
      <w:hyperlink w:anchor="_Toc1153" w:history="1">
        <w:r>
          <w:rPr>
            <w:rFonts w:ascii="仿宋" w:eastAsia="仿宋" w:hAnsi="仿宋" w:cs="仿宋" w:hint="eastAsia"/>
            <w:lang w:eastAsia="zh-CN"/>
          </w:rPr>
          <w:t>(二)、环境保护措施与治理方案</w:t>
        </w:r>
        <w:r>
          <w:tab/>
        </w:r>
        <w:r>
          <w:fldChar w:fldCharType="begin"/>
        </w:r>
        <w:r>
          <w:instrText xml:space="preserve"> PAGEREF _Toc1153 \h </w:instrText>
        </w:r>
        <w:r>
          <w:fldChar w:fldCharType="separate"/>
        </w:r>
        <w:r>
          <w:t>45</w:t>
        </w:r>
        <w:r>
          <w:fldChar w:fldCharType="end"/>
        </w:r>
      </w:hyperlink>
    </w:p>
    <w:p>
      <w:pPr>
        <w:pStyle w:val="TOC1"/>
        <w:tabs>
          <w:tab w:val="right" w:leader="dot" w:pos="8306"/>
        </w:tabs>
      </w:pPr>
      <w:hyperlink w:anchor="_Toc19425" w:history="1">
        <w:r>
          <w:rPr>
            <w:rFonts w:ascii="仿宋" w:eastAsia="仿宋" w:hAnsi="仿宋" w:cs="仿宋" w:hint="eastAsia"/>
            <w:lang w:eastAsia="zh-CN"/>
          </w:rPr>
          <w:t>八、技术创新与产业升级</w:t>
        </w:r>
        <w:r>
          <w:tab/>
        </w:r>
        <w:r>
          <w:fldChar w:fldCharType="begin"/>
        </w:r>
        <w:r>
          <w:instrText xml:space="preserve"> PAGEREF _Toc19425 \h </w:instrText>
        </w:r>
        <w:r>
          <w:fldChar w:fldCharType="separate"/>
        </w:r>
        <w:r>
          <w:t>46</w:t>
        </w:r>
        <w:r>
          <w:fldChar w:fldCharType="end"/>
        </w:r>
      </w:hyperlink>
    </w:p>
    <w:p>
      <w:pPr>
        <w:pStyle w:val="TOC2"/>
        <w:tabs>
          <w:tab w:val="right" w:leader="dot" w:pos="8306"/>
        </w:tabs>
      </w:pPr>
      <w:hyperlink w:anchor="_Toc14744" w:history="1">
        <w:r>
          <w:rPr>
            <w:rFonts w:ascii="仿宋" w:eastAsia="仿宋" w:hAnsi="仿宋" w:cs="仿宋" w:hint="eastAsia"/>
            <w:lang w:eastAsia="zh-CN"/>
          </w:rPr>
          <w:t>(一)、技术创新方向与目标</w:t>
        </w:r>
        <w:r>
          <w:tab/>
        </w:r>
        <w:r>
          <w:fldChar w:fldCharType="begin"/>
        </w:r>
        <w:r>
          <w:instrText xml:space="preserve"> PAGEREF _Toc14744 \h </w:instrText>
        </w:r>
        <w:r>
          <w:fldChar w:fldCharType="separate"/>
        </w:r>
        <w:r>
          <w:t>46</w:t>
        </w:r>
        <w:r>
          <w:fldChar w:fldCharType="end"/>
        </w:r>
      </w:hyperlink>
    </w:p>
    <w:p>
      <w:pPr>
        <w:pStyle w:val="TOC2"/>
        <w:tabs>
          <w:tab w:val="right" w:leader="dot" w:pos="8306"/>
        </w:tabs>
      </w:pPr>
      <w:hyperlink w:anchor="_Toc26009" w:history="1">
        <w:r>
          <w:rPr>
            <w:rFonts w:ascii="仿宋" w:eastAsia="仿宋" w:hAnsi="仿宋" w:cs="仿宋" w:hint="eastAsia"/>
            <w:lang w:eastAsia="zh-CN"/>
          </w:rPr>
          <w:t>(二)、产业升级路径与措施</w:t>
        </w:r>
        <w:r>
          <w:tab/>
        </w:r>
        <w:r>
          <w:fldChar w:fldCharType="begin"/>
        </w:r>
        <w:r>
          <w:instrText xml:space="preserve"> PAGEREF _Toc26009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 w:history="1">
        <w:r>
          <w:rPr>
            <w:rFonts w:ascii="仿宋" w:eastAsia="仿宋" w:hAnsi="仿宋" w:cs="仿宋" w:hint="eastAsia"/>
            <w:lang w:eastAsia="zh-CN"/>
          </w:rPr>
          <w:t>九、项目变更管理</w:t>
        </w:r>
        <w:r>
          <w:tab/>
        </w:r>
        <w:r>
          <w:fldChar w:fldCharType="begin"/>
        </w:r>
        <w:r>
          <w:instrText xml:space="preserve"> PAGEREF _Toc18 \h </w:instrText>
        </w:r>
        <w:r>
          <w:fldChar w:fldCharType="separate"/>
        </w:r>
        <w:r>
          <w:t>48</w:t>
        </w:r>
        <w:r>
          <w:fldChar w:fldCharType="end"/>
        </w:r>
      </w:hyperlink>
    </w:p>
    <w:p>
      <w:pPr>
        <w:pStyle w:val="TOC2"/>
        <w:tabs>
          <w:tab w:val="right" w:leader="dot" w:pos="8306"/>
        </w:tabs>
      </w:pPr>
      <w:hyperlink w:anchor="_Toc7012" w:history="1">
        <w:r>
          <w:rPr>
            <w:rFonts w:ascii="仿宋" w:eastAsia="仿宋" w:hAnsi="仿宋" w:cs="仿宋" w:hint="eastAsia"/>
            <w:lang w:eastAsia="zh-CN"/>
          </w:rPr>
          <w:t>(一)、变更控制流程</w:t>
        </w:r>
        <w:r>
          <w:tab/>
        </w:r>
        <w:r>
          <w:fldChar w:fldCharType="begin"/>
        </w:r>
        <w:r>
          <w:instrText xml:space="preserve"> PAGEREF _Toc7012 \h </w:instrText>
        </w:r>
        <w:r>
          <w:fldChar w:fldCharType="separate"/>
        </w:r>
        <w:r>
          <w:t>48</w:t>
        </w:r>
        <w:r>
          <w:fldChar w:fldCharType="end"/>
        </w:r>
      </w:hyperlink>
    </w:p>
    <w:p>
      <w:pPr>
        <w:pStyle w:val="TOC2"/>
        <w:tabs>
          <w:tab w:val="right" w:leader="dot" w:pos="8306"/>
        </w:tabs>
      </w:pPr>
      <w:hyperlink w:anchor="_Toc30377" w:history="1">
        <w:r>
          <w:rPr>
            <w:rFonts w:ascii="仿宋" w:eastAsia="仿宋" w:hAnsi="仿宋" w:cs="仿宋" w:hint="eastAsia"/>
            <w:lang w:eastAsia="zh-CN"/>
          </w:rPr>
          <w:t>(二)、影响评估与处理</w:t>
        </w:r>
        <w:r>
          <w:tab/>
        </w:r>
        <w:r>
          <w:fldChar w:fldCharType="begin"/>
        </w:r>
        <w:r>
          <w:instrText xml:space="preserve"> PAGEREF _Toc30377 \h </w:instrText>
        </w:r>
        <w:r>
          <w:fldChar w:fldCharType="separate"/>
        </w:r>
        <w:r>
          <w:t>49</w:t>
        </w:r>
        <w:r>
          <w:fldChar w:fldCharType="end"/>
        </w:r>
      </w:hyperlink>
    </w:p>
    <w:p>
      <w:pPr>
        <w:pStyle w:val="TOC2"/>
        <w:tabs>
          <w:tab w:val="right" w:leader="dot" w:pos="8306"/>
        </w:tabs>
      </w:pPr>
      <w:hyperlink w:anchor="_Toc21724" w:history="1">
        <w:r>
          <w:rPr>
            <w:rFonts w:ascii="仿宋" w:eastAsia="仿宋" w:hAnsi="仿宋" w:cs="仿宋" w:hint="eastAsia"/>
            <w:lang w:eastAsia="zh-CN"/>
          </w:rPr>
          <w:t>(三)、变更记录与追踪</w:t>
        </w:r>
        <w:r>
          <w:tab/>
        </w:r>
        <w:r>
          <w:fldChar w:fldCharType="begin"/>
        </w:r>
        <w:r>
          <w:instrText xml:space="preserve"> PAGEREF _Toc21724 \h </w:instrText>
        </w:r>
        <w:r>
          <w:fldChar w:fldCharType="separate"/>
        </w:r>
        <w:r>
          <w:t>51</w:t>
        </w:r>
        <w:r>
          <w:fldChar w:fldCharType="end"/>
        </w:r>
      </w:hyperlink>
    </w:p>
    <w:p>
      <w:pPr>
        <w:pStyle w:val="TOC2"/>
        <w:tabs>
          <w:tab w:val="right" w:leader="dot" w:pos="8306"/>
        </w:tabs>
      </w:pPr>
      <w:hyperlink w:anchor="_Toc17198" w:history="1">
        <w:r>
          <w:rPr>
            <w:rFonts w:ascii="仿宋" w:eastAsia="仿宋" w:hAnsi="仿宋" w:cs="仿宋" w:hint="eastAsia"/>
            <w:lang w:eastAsia="zh-CN"/>
          </w:rPr>
          <w:t>(四)、变更管理策略</w:t>
        </w:r>
        <w:r>
          <w:tab/>
        </w:r>
        <w:r>
          <w:fldChar w:fldCharType="begin"/>
        </w:r>
        <w:r>
          <w:instrText xml:space="preserve"> PAGEREF _Toc17198 \h </w:instrText>
        </w:r>
        <w:r>
          <w:fldChar w:fldCharType="separate"/>
        </w:r>
        <w:r>
          <w:t>52</w:t>
        </w:r>
        <w:r>
          <w:fldChar w:fldCharType="end"/>
        </w:r>
      </w:hyperlink>
    </w:p>
    <w:p>
      <w:pPr>
        <w:pStyle w:val="TOC1"/>
        <w:tabs>
          <w:tab w:val="right" w:leader="dot" w:pos="8306"/>
        </w:tabs>
      </w:pPr>
      <w:hyperlink w:anchor="_Toc4774" w:history="1">
        <w:r>
          <w:rPr>
            <w:rFonts w:ascii="仿宋" w:eastAsia="仿宋" w:hAnsi="仿宋" w:cs="仿宋" w:hint="eastAsia"/>
            <w:lang w:eastAsia="zh-CN"/>
          </w:rPr>
          <w:t>十、经济效益与社会效益优化</w:t>
        </w:r>
        <w:r>
          <w:tab/>
        </w:r>
        <w:r>
          <w:fldChar w:fldCharType="begin"/>
        </w:r>
        <w:r>
          <w:instrText xml:space="preserve"> PAGEREF _Toc4774 \h </w:instrText>
        </w:r>
        <w:r>
          <w:fldChar w:fldCharType="separate"/>
        </w:r>
        <w:r>
          <w:t>54</w:t>
        </w:r>
        <w:r>
          <w:fldChar w:fldCharType="end"/>
        </w:r>
      </w:hyperlink>
    </w:p>
    <w:p>
      <w:pPr>
        <w:pStyle w:val="TOC2"/>
        <w:tabs>
          <w:tab w:val="right" w:leader="dot" w:pos="8306"/>
        </w:tabs>
      </w:pPr>
      <w:hyperlink w:anchor="_Toc30053" w:history="1">
        <w:r>
          <w:rPr>
            <w:rFonts w:ascii="仿宋" w:eastAsia="仿宋" w:hAnsi="仿宋" w:cs="仿宋" w:hint="eastAsia"/>
            <w:lang w:eastAsia="zh-CN"/>
          </w:rPr>
          <w:t>(一)、经济效益提升策略</w:t>
        </w:r>
        <w:r>
          <w:tab/>
        </w:r>
        <w:r>
          <w:fldChar w:fldCharType="begin"/>
        </w:r>
        <w:r>
          <w:instrText xml:space="preserve"> PAGEREF _Toc30053 \h </w:instrText>
        </w:r>
        <w:r>
          <w:fldChar w:fldCharType="separate"/>
        </w:r>
        <w:r>
          <w:t>54</w:t>
        </w:r>
        <w:r>
          <w:fldChar w:fldCharType="end"/>
        </w:r>
      </w:hyperlink>
    </w:p>
    <w:p>
      <w:pPr>
        <w:pStyle w:val="TOC2"/>
        <w:tabs>
          <w:tab w:val="right" w:leader="dot" w:pos="8306"/>
        </w:tabs>
      </w:pPr>
      <w:hyperlink w:anchor="_Toc14433" w:history="1">
        <w:r>
          <w:rPr>
            <w:rFonts w:ascii="仿宋" w:eastAsia="仿宋" w:hAnsi="仿宋" w:cs="仿宋" w:hint="eastAsia"/>
            <w:lang w:eastAsia="zh-CN"/>
          </w:rPr>
          <w:t>(二)、社会效益增强方案</w:t>
        </w:r>
        <w:r>
          <w:tab/>
        </w:r>
        <w:r>
          <w:fldChar w:fldCharType="begin"/>
        </w:r>
        <w:r>
          <w:instrText xml:space="preserve"> PAGEREF _Toc14433 \h </w:instrText>
        </w:r>
        <w:r>
          <w:fldChar w:fldCharType="separate"/>
        </w:r>
        <w:r>
          <w:t>55</w:t>
        </w:r>
        <w:r>
          <w:fldChar w:fldCharType="end"/>
        </w:r>
      </w:hyperlink>
    </w:p>
    <w:p>
      <w:pPr>
        <w:pStyle w:val="TOC1"/>
        <w:tabs>
          <w:tab w:val="right" w:leader="dot" w:pos="8306"/>
        </w:tabs>
      </w:pPr>
      <w:hyperlink w:anchor="_Toc20915" w:history="1">
        <w:r>
          <w:rPr>
            <w:rFonts w:ascii="仿宋" w:eastAsia="仿宋" w:hAnsi="仿宋" w:cs="仿宋" w:hint="eastAsia"/>
            <w:lang w:eastAsia="zh-CN"/>
          </w:rPr>
          <w:t>十一、土地利用与规划方案</w:t>
        </w:r>
        <w:r>
          <w:tab/>
        </w:r>
        <w:r>
          <w:fldChar w:fldCharType="begin"/>
        </w:r>
        <w:r>
          <w:instrText xml:space="preserve"> PAGEREF _Toc20915 \h </w:instrText>
        </w:r>
        <w:r>
          <w:fldChar w:fldCharType="separate"/>
        </w:r>
        <w:r>
          <w:t>56</w:t>
        </w:r>
        <w:r>
          <w:fldChar w:fldCharType="end"/>
        </w:r>
      </w:hyperlink>
    </w:p>
    <w:p>
      <w:pPr>
        <w:pStyle w:val="TOC2"/>
        <w:tabs>
          <w:tab w:val="right" w:leader="dot" w:pos="8306"/>
        </w:tabs>
      </w:pPr>
      <w:hyperlink w:anchor="_Toc13080" w:history="1">
        <w:r>
          <w:rPr>
            <w:rFonts w:ascii="仿宋" w:eastAsia="仿宋" w:hAnsi="仿宋" w:cs="仿宋" w:hint="eastAsia"/>
            <w:lang w:eastAsia="zh-CN"/>
          </w:rPr>
          <w:t>(一)、项目用地情况分析</w:t>
        </w:r>
        <w:r>
          <w:tab/>
        </w:r>
        <w:r>
          <w:fldChar w:fldCharType="begin"/>
        </w:r>
        <w:r>
          <w:instrText xml:space="preserve"> PAGEREF _Toc13080 \h </w:instrText>
        </w:r>
        <w:r>
          <w:fldChar w:fldCharType="separate"/>
        </w:r>
        <w:r>
          <w:t>56</w:t>
        </w:r>
        <w:r>
          <w:fldChar w:fldCharType="end"/>
        </w:r>
      </w:hyperlink>
    </w:p>
    <w:p>
      <w:pPr>
        <w:pStyle w:val="TOC2"/>
        <w:tabs>
          <w:tab w:val="right" w:leader="dot" w:pos="8306"/>
        </w:tabs>
      </w:pPr>
      <w:hyperlink w:anchor="_Toc19021" w:history="1">
        <w:r>
          <w:rPr>
            <w:rFonts w:ascii="仿宋" w:eastAsia="仿宋" w:hAnsi="仿宋" w:cs="仿宋" w:hint="eastAsia"/>
            <w:lang w:eastAsia="zh-CN"/>
          </w:rPr>
          <w:t>(二)、土地利用规划方案</w:t>
        </w:r>
        <w:r>
          <w:tab/>
        </w:r>
        <w:r>
          <w:fldChar w:fldCharType="begin"/>
        </w:r>
        <w:r>
          <w:instrText xml:space="preserve"> PAGEREF _Toc19021 \h </w:instrText>
        </w:r>
        <w:r>
          <w:fldChar w:fldCharType="separate"/>
        </w:r>
        <w:r>
          <w:t>57</w:t>
        </w:r>
        <w:r>
          <w:fldChar w:fldCharType="end"/>
        </w:r>
      </w:hyperlink>
    </w:p>
    <w:p>
      <w:pPr>
        <w:pStyle w:val="TOC1"/>
        <w:tabs>
          <w:tab w:val="right" w:leader="dot" w:pos="8306"/>
        </w:tabs>
      </w:pPr>
      <w:hyperlink w:anchor="_Toc18488" w:history="1">
        <w:r>
          <w:rPr>
            <w:rFonts w:ascii="仿宋" w:eastAsia="仿宋" w:hAnsi="仿宋" w:cs="仿宋" w:hint="eastAsia"/>
            <w:lang w:eastAsia="zh-CN"/>
          </w:rPr>
          <w:t>十二、项目实施与管理方案</w:t>
        </w:r>
        <w:r>
          <w:tab/>
        </w:r>
        <w:r>
          <w:fldChar w:fldCharType="begin"/>
        </w:r>
        <w:r>
          <w:instrText xml:space="preserve"> PAGEREF _Toc18488 \h </w:instrText>
        </w:r>
        <w:r>
          <w:fldChar w:fldCharType="separate"/>
        </w:r>
        <w:r>
          <w:t>58</w:t>
        </w:r>
        <w:r>
          <w:fldChar w:fldCharType="end"/>
        </w:r>
      </w:hyperlink>
    </w:p>
    <w:p>
      <w:pPr>
        <w:pStyle w:val="TOC2"/>
        <w:tabs>
          <w:tab w:val="right" w:leader="dot" w:pos="8306"/>
        </w:tabs>
      </w:pPr>
      <w:hyperlink w:anchor="_Toc25284" w:history="1">
        <w:r>
          <w:rPr>
            <w:rFonts w:ascii="仿宋" w:eastAsia="仿宋" w:hAnsi="仿宋" w:cs="仿宋" w:hint="eastAsia"/>
            <w:lang w:eastAsia="zh-CN"/>
          </w:rPr>
          <w:t>(一)、项目实施计划</w:t>
        </w:r>
        <w:r>
          <w:tab/>
        </w:r>
        <w:r>
          <w:fldChar w:fldCharType="begin"/>
        </w:r>
        <w:r>
          <w:instrText xml:space="preserve"> PAGEREF _Toc25284 \h </w:instrText>
        </w:r>
        <w:r>
          <w:fldChar w:fldCharType="separate"/>
        </w:r>
        <w:r>
          <w:t>58</w:t>
        </w:r>
        <w:r>
          <w:fldChar w:fldCharType="end"/>
        </w:r>
      </w:hyperlink>
    </w:p>
    <w:p>
      <w:pPr>
        <w:pStyle w:val="TOC2"/>
        <w:tabs>
          <w:tab w:val="right" w:leader="dot" w:pos="8306"/>
        </w:tabs>
      </w:pPr>
      <w:hyperlink w:anchor="_Toc31076" w:history="1">
        <w:r>
          <w:rPr>
            <w:rFonts w:ascii="仿宋" w:eastAsia="仿宋" w:hAnsi="仿宋" w:cs="仿宋" w:hint="eastAsia"/>
            <w:lang w:eastAsia="zh-CN"/>
          </w:rPr>
          <w:t>(二)、项目组织机构与职责</w:t>
        </w:r>
        <w:r>
          <w:tab/>
        </w:r>
        <w:r>
          <w:fldChar w:fldCharType="begin"/>
        </w:r>
        <w:r>
          <w:instrText xml:space="preserve"> PAGEREF _Toc31076 \h </w:instrText>
        </w:r>
        <w:r>
          <w:fldChar w:fldCharType="separate"/>
        </w:r>
        <w:r>
          <w:t>60</w:t>
        </w:r>
        <w:r>
          <w:fldChar w:fldCharType="end"/>
        </w:r>
      </w:hyperlink>
    </w:p>
    <w:p>
      <w:pPr>
        <w:pStyle w:val="TOC2"/>
        <w:tabs>
          <w:tab w:val="right" w:leader="dot" w:pos="8306"/>
        </w:tabs>
      </w:pPr>
      <w:hyperlink w:anchor="_Toc22827" w:history="1">
        <w:r>
          <w:rPr>
            <w:rFonts w:ascii="仿宋" w:eastAsia="仿宋" w:hAnsi="仿宋" w:cs="仿宋" w:hint="eastAsia"/>
            <w:lang w:eastAsia="zh-CN"/>
          </w:rPr>
          <w:t>(三)、项目管理与监控体系</w:t>
        </w:r>
        <w:r>
          <w:tab/>
        </w:r>
        <w:r>
          <w:fldChar w:fldCharType="begin"/>
        </w:r>
        <w:r>
          <w:instrText xml:space="preserve"> PAGEREF _Toc22827 \h </w:instrText>
        </w:r>
        <w:r>
          <w:fldChar w:fldCharType="separate"/>
        </w:r>
        <w:r>
          <w:t>62</w:t>
        </w:r>
        <w:r>
          <w:fldChar w:fldCharType="end"/>
        </w:r>
      </w:hyperlink>
    </w:p>
    <w:p>
      <w:pPr>
        <w:pStyle w:val="TOC1"/>
        <w:tabs>
          <w:tab w:val="right" w:leader="dot" w:pos="8306"/>
        </w:tabs>
      </w:pPr>
      <w:hyperlink w:anchor="_Toc2959" w:history="1">
        <w:r>
          <w:rPr>
            <w:rFonts w:ascii="仿宋" w:eastAsia="仿宋" w:hAnsi="仿宋" w:cs="仿宋" w:hint="eastAsia"/>
            <w:lang w:eastAsia="zh-CN"/>
          </w:rPr>
          <w:t>十三、人力资源管理与开发</w:t>
        </w:r>
        <w:r>
          <w:tab/>
        </w:r>
        <w:r>
          <w:fldChar w:fldCharType="begin"/>
        </w:r>
        <w:r>
          <w:instrText xml:space="preserve"> PAGEREF _Toc2959 \h </w:instrText>
        </w:r>
        <w:r>
          <w:fldChar w:fldCharType="separate"/>
        </w:r>
        <w:r>
          <w:t>64</w:t>
        </w:r>
        <w:r>
          <w:fldChar w:fldCharType="end"/>
        </w:r>
      </w:hyperlink>
    </w:p>
    <w:p>
      <w:pPr>
        <w:pStyle w:val="TOC2"/>
        <w:tabs>
          <w:tab w:val="right" w:leader="dot" w:pos="8306"/>
        </w:tabs>
      </w:pPr>
      <w:hyperlink w:anchor="_Toc2342" w:history="1">
        <w:r>
          <w:rPr>
            <w:rFonts w:ascii="仿宋" w:eastAsia="仿宋" w:hAnsi="仿宋" w:cs="仿宋" w:hint="eastAsia"/>
            <w:lang w:eastAsia="zh-CN"/>
          </w:rPr>
          <w:t>(一)、人力资源规划</w:t>
        </w:r>
        <w:r>
          <w:tab/>
        </w:r>
        <w:r>
          <w:fldChar w:fldCharType="begin"/>
        </w:r>
        <w:r>
          <w:instrText xml:space="preserve"> PAGEREF _Toc2342 \h </w:instrText>
        </w:r>
        <w:r>
          <w:fldChar w:fldCharType="separate"/>
        </w:r>
        <w:r>
          <w:t>64</w:t>
        </w:r>
        <w:r>
          <w:fldChar w:fldCharType="end"/>
        </w:r>
      </w:hyperlink>
    </w:p>
    <w:p>
      <w:pPr>
        <w:pStyle w:val="TOC2"/>
        <w:tabs>
          <w:tab w:val="right" w:leader="dot" w:pos="8306"/>
        </w:tabs>
      </w:pPr>
      <w:hyperlink w:anchor="_Toc29768" w:history="1">
        <w:r>
          <w:rPr>
            <w:rFonts w:ascii="仿宋" w:eastAsia="仿宋" w:hAnsi="仿宋" w:cs="仿宋" w:hint="eastAsia"/>
            <w:lang w:eastAsia="zh-CN"/>
          </w:rPr>
          <w:t>(二)、人力资源开发与培训</w:t>
        </w:r>
        <w:r>
          <w:tab/>
        </w:r>
        <w:r>
          <w:fldChar w:fldCharType="begin"/>
        </w:r>
        <w:r>
          <w:instrText xml:space="preserve"> PAGEREF _Toc29768 \h </w:instrText>
        </w:r>
        <w:r>
          <w:fldChar w:fldCharType="separate"/>
        </w:r>
        <w:r>
          <w:t>66</w:t>
        </w:r>
        <w:r>
          <w:fldChar w:fldCharType="end"/>
        </w:r>
      </w:hyperlink>
    </w:p>
    <w:p>
      <w:pPr>
        <w:pStyle w:val="TOC1"/>
        <w:tabs>
          <w:tab w:val="right" w:leader="dot" w:pos="8306"/>
        </w:tabs>
      </w:pPr>
      <w:hyperlink w:anchor="_Toc24732" w:history="1">
        <w:r>
          <w:rPr>
            <w:rFonts w:ascii="仿宋" w:eastAsia="仿宋" w:hAnsi="仿宋" w:cs="仿宋" w:hint="eastAsia"/>
            <w:lang w:eastAsia="zh-CN"/>
          </w:rPr>
          <w:t>十四、产业协同与集群发展</w:t>
        </w:r>
        <w:r>
          <w:tab/>
        </w:r>
        <w:r>
          <w:fldChar w:fldCharType="begin"/>
        </w:r>
        <w:r>
          <w:instrText xml:space="preserve"> PAGEREF _Toc24732 \h </w:instrText>
        </w:r>
        <w:r>
          <w:fldChar w:fldCharType="separate"/>
        </w:r>
        <w:r>
          <w:t>68</w:t>
        </w:r>
        <w:r>
          <w:fldChar w:fldCharType="end"/>
        </w:r>
      </w:hyperlink>
    </w:p>
    <w:p>
      <w:pPr>
        <w:pStyle w:val="TOC2"/>
        <w:tabs>
          <w:tab w:val="right" w:leader="dot" w:pos="8306"/>
        </w:tabs>
      </w:pPr>
      <w:hyperlink w:anchor="_Toc17958" w:history="1">
        <w:r>
          <w:rPr>
            <w:rFonts w:ascii="仿宋" w:eastAsia="仿宋" w:hAnsi="仿宋" w:cs="仿宋" w:hint="eastAsia"/>
            <w:lang w:eastAsia="zh-CN"/>
          </w:rPr>
          <w:t>(一)、产业协同机制建设</w:t>
        </w:r>
        <w:r>
          <w:tab/>
        </w:r>
        <w:r>
          <w:fldChar w:fldCharType="begin"/>
        </w:r>
        <w:r>
          <w:instrText xml:space="preserve"> PAGEREF _Toc17958 \h </w:instrText>
        </w:r>
        <w:r>
          <w:fldChar w:fldCharType="separate"/>
        </w:r>
        <w:r>
          <w:t>68</w:t>
        </w:r>
        <w:r>
          <w:fldChar w:fldCharType="end"/>
        </w:r>
      </w:hyperlink>
    </w:p>
    <w:p>
      <w:pPr>
        <w:pStyle w:val="TOC2"/>
        <w:tabs>
          <w:tab w:val="right" w:leader="dot" w:pos="8306"/>
        </w:tabs>
      </w:pPr>
      <w:hyperlink w:anchor="_Toc15082" w:history="1">
        <w:r>
          <w:rPr>
            <w:rFonts w:ascii="仿宋" w:eastAsia="仿宋" w:hAnsi="仿宋" w:cs="仿宋" w:hint="eastAsia"/>
            <w:lang w:eastAsia="zh-CN"/>
          </w:rPr>
          <w:t>(二)、产业集群培育与发展</w:t>
        </w:r>
        <w:r>
          <w:tab/>
        </w:r>
        <w:r>
          <w:fldChar w:fldCharType="begin"/>
        </w:r>
        <w:r>
          <w:instrText xml:space="preserve"> PAGEREF _Toc15082 \h </w:instrText>
        </w:r>
        <w:r>
          <w:fldChar w:fldCharType="separate"/>
        </w:r>
        <w:r>
          <w:t>69</w:t>
        </w:r>
        <w:r>
          <w:fldChar w:fldCharType="end"/>
        </w:r>
      </w:hyperlink>
    </w:p>
    <w:p>
      <w:pPr>
        <w:pStyle w:val="TOC1"/>
        <w:tabs>
          <w:tab w:val="right" w:leader="dot" w:pos="8306"/>
        </w:tabs>
      </w:pPr>
      <w:hyperlink w:anchor="_Toc15781" w:history="1">
        <w:r>
          <w:rPr>
            <w:rFonts w:ascii="仿宋" w:eastAsia="仿宋" w:hAnsi="仿宋" w:cs="仿宋" w:hint="eastAsia"/>
            <w:lang w:eastAsia="zh-CN"/>
          </w:rPr>
          <w:t>十五、项目施工方案</w:t>
        </w:r>
        <w:r>
          <w:tab/>
        </w:r>
        <w:r>
          <w:fldChar w:fldCharType="begin"/>
        </w:r>
        <w:r>
          <w:instrText xml:space="preserve"> PAGEREF _Toc15781 \h </w:instrText>
        </w:r>
        <w:r>
          <w:fldChar w:fldCharType="separate"/>
        </w:r>
        <w:r>
          <w:t>70</w:t>
        </w:r>
        <w:r>
          <w:fldChar w:fldCharType="end"/>
        </w:r>
      </w:hyperlink>
    </w:p>
    <w:p>
      <w:pPr>
        <w:pStyle w:val="TOC2"/>
        <w:tabs>
          <w:tab w:val="right" w:leader="dot" w:pos="8306"/>
        </w:tabs>
      </w:pPr>
      <w:hyperlink w:anchor="_Toc24268" w:history="1">
        <w:r>
          <w:rPr>
            <w:rFonts w:ascii="仿宋" w:eastAsia="仿宋" w:hAnsi="仿宋" w:cs="仿宋" w:hint="eastAsia"/>
            <w:lang w:eastAsia="zh-CN"/>
          </w:rPr>
          <w:t>(一)、施工组织设计</w:t>
        </w:r>
        <w:r>
          <w:tab/>
        </w:r>
        <w:r>
          <w:fldChar w:fldCharType="begin"/>
        </w:r>
        <w:r>
          <w:instrText xml:space="preserve"> PAGEREF _Toc24268 \h </w:instrText>
        </w:r>
        <w:r>
          <w:fldChar w:fldCharType="separate"/>
        </w:r>
        <w:r>
          <w:t>70</w:t>
        </w:r>
        <w:r>
          <w:fldChar w:fldCharType="end"/>
        </w:r>
      </w:hyperlink>
    </w:p>
    <w:p>
      <w:pPr>
        <w:pStyle w:val="TOC2"/>
        <w:tabs>
          <w:tab w:val="right" w:leader="dot" w:pos="8306"/>
        </w:tabs>
      </w:pPr>
      <w:hyperlink w:anchor="_Toc23043" w:history="1">
        <w:r>
          <w:rPr>
            <w:rFonts w:ascii="仿宋" w:eastAsia="仿宋" w:hAnsi="仿宋" w:cs="仿宋" w:hint="eastAsia"/>
            <w:lang w:eastAsia="zh-CN"/>
          </w:rPr>
          <w:t>(二)、施工工艺与技术路线</w:t>
        </w:r>
        <w:r>
          <w:tab/>
        </w:r>
        <w:r>
          <w:fldChar w:fldCharType="begin"/>
        </w:r>
        <w:r>
          <w:instrText xml:space="preserve"> PAGEREF _Toc23043 \h </w:instrText>
        </w:r>
        <w:r>
          <w:fldChar w:fldCharType="separate"/>
        </w:r>
        <w:r>
          <w:t>72</w:t>
        </w:r>
        <w:r>
          <w:fldChar w:fldCharType="end"/>
        </w:r>
      </w:hyperlink>
    </w:p>
    <w:p>
      <w:pPr>
        <w:pStyle w:val="TOC2"/>
        <w:tabs>
          <w:tab w:val="right" w:leader="dot" w:pos="8306"/>
        </w:tabs>
      </w:pPr>
      <w:hyperlink w:anchor="_Toc31821" w:history="1">
        <w:r>
          <w:rPr>
            <w:rFonts w:ascii="仿宋" w:eastAsia="仿宋" w:hAnsi="仿宋" w:cs="仿宋" w:hint="eastAsia"/>
            <w:lang w:eastAsia="zh-CN"/>
          </w:rPr>
          <w:t>(三)、关键节点施工计划</w:t>
        </w:r>
        <w:r>
          <w:tab/>
        </w:r>
        <w:r>
          <w:fldChar w:fldCharType="begin"/>
        </w:r>
        <w:r>
          <w:instrText xml:space="preserve"> PAGEREF _Toc31821 \h </w:instrText>
        </w:r>
        <w:r>
          <w:fldChar w:fldCharType="separate"/>
        </w:r>
        <w:r>
          <w:t>73</w:t>
        </w:r>
        <w:r>
          <w:fldChar w:fldCharType="end"/>
        </w:r>
      </w:hyperlink>
    </w:p>
    <w:p>
      <w:pPr>
        <w:pStyle w:val="TOC2"/>
        <w:tabs>
          <w:tab w:val="right" w:leader="dot" w:pos="8306"/>
        </w:tabs>
      </w:pPr>
      <w:hyperlink w:anchor="_Toc2515" w:history="1">
        <w:r>
          <w:rPr>
            <w:rFonts w:ascii="仿宋" w:eastAsia="仿宋" w:hAnsi="仿宋" w:cs="仿宋" w:hint="eastAsia"/>
            <w:lang w:eastAsia="zh-CN"/>
          </w:rPr>
          <w:t>(四)、施工现场管理</w:t>
        </w:r>
        <w:r>
          <w:tab/>
        </w:r>
        <w:r>
          <w:fldChar w:fldCharType="begin"/>
        </w:r>
        <w:r>
          <w:instrText xml:space="preserve"> PAGEREF _Toc2515 \h </w:instrText>
        </w:r>
        <w:r>
          <w:fldChar w:fldCharType="separate"/>
        </w:r>
        <w:r>
          <w:t>74</w:t>
        </w:r>
        <w:r>
          <w:fldChar w:fldCharType="end"/>
        </w:r>
      </w:hyperlink>
    </w:p>
    <w:p>
      <w:pPr>
        <w:pStyle w:val="TOC1"/>
        <w:tabs>
          <w:tab w:val="right" w:leader="dot" w:pos="8306"/>
        </w:tabs>
      </w:pPr>
      <w:hyperlink w:anchor="_Toc13185" w:history="1">
        <w:r>
          <w:rPr>
            <w:rFonts w:ascii="仿宋" w:eastAsia="仿宋" w:hAnsi="仿宋" w:cs="仿宋" w:hint="eastAsia"/>
            <w:lang w:eastAsia="zh-CN"/>
          </w:rPr>
          <w:t>十六、知识产权管理与保护</w:t>
        </w:r>
        <w:r>
          <w:tab/>
        </w:r>
        <w:r>
          <w:fldChar w:fldCharType="begin"/>
        </w:r>
        <w:r>
          <w:instrText xml:space="preserve"> PAGEREF _Toc13185 \h </w:instrText>
        </w:r>
        <w:r>
          <w:fldChar w:fldCharType="separate"/>
        </w:r>
        <w:r>
          <w:t>77</w:t>
        </w:r>
        <w:r>
          <w:fldChar w:fldCharType="end"/>
        </w:r>
      </w:hyperlink>
    </w:p>
    <w:p>
      <w:pPr>
        <w:pStyle w:val="TOC2"/>
        <w:tabs>
          <w:tab w:val="right" w:leader="dot" w:pos="8306"/>
        </w:tabs>
      </w:pPr>
      <w:hyperlink w:anchor="_Toc29030" w:history="1">
        <w:r>
          <w:rPr>
            <w:rFonts w:ascii="仿宋" w:eastAsia="仿宋" w:hAnsi="仿宋" w:cs="仿宋" w:hint="eastAsia"/>
            <w:lang w:eastAsia="zh-CN"/>
          </w:rPr>
          <w:t>(一)、知识产权管理体系建设</w:t>
        </w:r>
        <w:r>
          <w:tab/>
        </w:r>
        <w:r>
          <w:fldChar w:fldCharType="begin"/>
        </w:r>
        <w:r>
          <w:instrText xml:space="preserve"> PAGEREF _Toc29030 \h </w:instrText>
        </w:r>
        <w:r>
          <w:fldChar w:fldCharType="separate"/>
        </w:r>
        <w:r>
          <w:t>77</w:t>
        </w:r>
        <w:r>
          <w:fldChar w:fldCharType="end"/>
        </w:r>
      </w:hyperlink>
    </w:p>
    <w:p>
      <w:pPr>
        <w:pStyle w:val="TOC2"/>
        <w:tabs>
          <w:tab w:val="right" w:leader="dot" w:pos="8306"/>
        </w:tabs>
      </w:pPr>
      <w:hyperlink w:anchor="_Toc12764" w:history="1">
        <w:r>
          <w:rPr>
            <w:rFonts w:ascii="仿宋" w:eastAsia="仿宋" w:hAnsi="仿宋" w:cs="仿宋" w:hint="eastAsia"/>
            <w:lang w:eastAsia="zh-CN"/>
          </w:rPr>
          <w:t>(二)、知识产权保护措施</w:t>
        </w:r>
        <w:r>
          <w:tab/>
        </w:r>
        <w:r>
          <w:fldChar w:fldCharType="begin"/>
        </w:r>
        <w:r>
          <w:instrText xml:space="preserve"> PAGEREF _Toc12764 \h </w:instrText>
        </w:r>
        <w:r>
          <w:fldChar w:fldCharType="separate"/>
        </w:r>
        <w:r>
          <w:t>77</w:t>
        </w:r>
        <w:r>
          <w:fldChar w:fldCharType="end"/>
        </w:r>
      </w:hyperlink>
    </w:p>
    <w:p>
      <w:pPr>
        <w:pStyle w:val="TOC1"/>
        <w:tabs>
          <w:tab w:val="right" w:leader="dot" w:pos="8306"/>
        </w:tabs>
      </w:pPr>
      <w:hyperlink w:anchor="_Toc16696" w:history="1">
        <w:r>
          <w:rPr>
            <w:rFonts w:ascii="仿宋" w:eastAsia="仿宋" w:hAnsi="仿宋" w:cs="仿宋" w:hint="eastAsia"/>
            <w:lang w:eastAsia="zh-CN"/>
          </w:rPr>
          <w:t>十七、质量管理与控制</w:t>
        </w:r>
        <w:r>
          <w:tab/>
        </w:r>
        <w:r>
          <w:fldChar w:fldCharType="begin"/>
        </w:r>
        <w:r>
          <w:instrText xml:space="preserve"> PAGEREF _Toc16696 \h </w:instrText>
        </w:r>
        <w:r>
          <w:fldChar w:fldCharType="separate"/>
        </w:r>
        <w:r>
          <w:t>79</w:t>
        </w:r>
        <w:r>
          <w:fldChar w:fldCharType="end"/>
        </w:r>
      </w:hyperlink>
    </w:p>
    <w:p>
      <w:pPr>
        <w:pStyle w:val="TOC2"/>
        <w:tabs>
          <w:tab w:val="right" w:leader="dot" w:pos="8306"/>
        </w:tabs>
      </w:pPr>
      <w:hyperlink w:anchor="_Toc9051" w:history="1">
        <w:r>
          <w:rPr>
            <w:rFonts w:ascii="仿宋" w:eastAsia="仿宋" w:hAnsi="仿宋" w:cs="仿宋" w:hint="eastAsia"/>
            <w:lang w:eastAsia="zh-CN"/>
          </w:rPr>
          <w:t>(一)、质量管理体系建设</w:t>
        </w:r>
        <w:r>
          <w:tab/>
        </w:r>
        <w:r>
          <w:fldChar w:fldCharType="begin"/>
        </w:r>
        <w:r>
          <w:instrText xml:space="preserve"> PAGEREF _Toc9051 \h </w:instrText>
        </w:r>
        <w:r>
          <w:fldChar w:fldCharType="separate"/>
        </w:r>
        <w:r>
          <w:t>79</w:t>
        </w:r>
        <w:r>
          <w:fldChar w:fldCharType="end"/>
        </w:r>
      </w:hyperlink>
    </w:p>
    <w:p>
      <w:pPr>
        <w:pStyle w:val="TOC2"/>
        <w:tabs>
          <w:tab w:val="right" w:leader="dot" w:pos="8306"/>
        </w:tabs>
      </w:pPr>
      <w:hyperlink w:anchor="_Toc1279" w:history="1">
        <w:r>
          <w:rPr>
            <w:rFonts w:ascii="仿宋" w:eastAsia="仿宋" w:hAnsi="仿宋" w:cs="仿宋" w:hint="eastAsia"/>
            <w:lang w:eastAsia="zh-CN"/>
          </w:rPr>
          <w:t>(二)、质量控制措施</w:t>
        </w:r>
        <w:r>
          <w:tab/>
        </w:r>
        <w:r>
          <w:fldChar w:fldCharType="begin"/>
        </w:r>
        <w:r>
          <w:instrText xml:space="preserve"> PAGEREF _Toc1279 \h </w:instrText>
        </w:r>
        <w:r>
          <w:fldChar w:fldCharType="separate"/>
        </w:r>
        <w:r>
          <w:t>81</w:t>
        </w:r>
        <w:r>
          <w:fldChar w:fldCharType="end"/>
        </w:r>
      </w:hyperlink>
    </w:p>
    <w:p>
      <w:pPr>
        <w:pStyle w:val="TOC1"/>
        <w:tabs>
          <w:tab w:val="right" w:leader="dot" w:pos="8306"/>
        </w:tabs>
      </w:pPr>
      <w:hyperlink w:anchor="_Toc24028" w:history="1">
        <w:r>
          <w:rPr>
            <w:rFonts w:ascii="仿宋" w:eastAsia="仿宋" w:hAnsi="仿宋" w:cs="仿宋" w:hint="eastAsia"/>
            <w:lang w:eastAsia="zh-CN"/>
          </w:rPr>
          <w:t>十八、企业合规与伦理</w:t>
        </w:r>
        <w:r>
          <w:tab/>
        </w:r>
        <w:r>
          <w:fldChar w:fldCharType="begin"/>
        </w:r>
        <w:r>
          <w:instrText xml:space="preserve"> PAGEREF _Toc24028 \h </w:instrText>
        </w:r>
        <w:r>
          <w:fldChar w:fldCharType="separate"/>
        </w:r>
        <w:r>
          <w:t>82</w:t>
        </w:r>
        <w:r>
          <w:fldChar w:fldCharType="end"/>
        </w:r>
      </w:hyperlink>
    </w:p>
    <w:p>
      <w:pPr>
        <w:pStyle w:val="TOC2"/>
        <w:tabs>
          <w:tab w:val="right" w:leader="dot" w:pos="8306"/>
        </w:tabs>
      </w:pPr>
      <w:hyperlink w:anchor="_Toc22553" w:history="1">
        <w:r>
          <w:rPr>
            <w:rFonts w:ascii="仿宋" w:eastAsia="仿宋" w:hAnsi="仿宋" w:cs="仿宋" w:hint="eastAsia"/>
            <w:lang w:eastAsia="zh-CN"/>
          </w:rPr>
          <w:t>(一)、合规政策与程序</w:t>
        </w:r>
        <w:r>
          <w:tab/>
        </w:r>
        <w:r>
          <w:fldChar w:fldCharType="begin"/>
        </w:r>
        <w:r>
          <w:instrText xml:space="preserve"> PAGEREF _Toc22553 \h </w:instrText>
        </w:r>
        <w:r>
          <w:fldChar w:fldCharType="separate"/>
        </w:r>
        <w:r>
          <w:t>82</w:t>
        </w:r>
        <w:r>
          <w:fldChar w:fldCharType="end"/>
        </w:r>
      </w:hyperlink>
    </w:p>
    <w:p>
      <w:pPr>
        <w:pStyle w:val="TOC2"/>
        <w:tabs>
          <w:tab w:val="right" w:leader="dot" w:pos="8306"/>
        </w:tabs>
      </w:pPr>
      <w:hyperlink w:anchor="_Toc8282" w:history="1">
        <w:r>
          <w:rPr>
            <w:rFonts w:ascii="仿宋" w:eastAsia="仿宋" w:hAnsi="仿宋" w:cs="仿宋" w:hint="eastAsia"/>
            <w:lang w:eastAsia="zh-CN"/>
          </w:rPr>
          <w:t>(二)、伦理规范与培训</w:t>
        </w:r>
        <w:r>
          <w:tab/>
        </w:r>
        <w:r>
          <w:fldChar w:fldCharType="begin"/>
        </w:r>
        <w:r>
          <w:instrText xml:space="preserve"> PAGEREF _Toc8282 \h </w:instrText>
        </w:r>
        <w:r>
          <w:fldChar w:fldCharType="separate"/>
        </w:r>
        <w:r>
          <w:t>83</w:t>
        </w:r>
        <w:r>
          <w:fldChar w:fldCharType="end"/>
        </w:r>
      </w:hyperlink>
    </w:p>
    <w:p>
      <w:pPr>
        <w:pStyle w:val="TOC2"/>
        <w:tabs>
          <w:tab w:val="right" w:leader="dot" w:pos="8306"/>
        </w:tabs>
      </w:pPr>
      <w:hyperlink w:anchor="_Toc4703" w:history="1">
        <w:r>
          <w:rPr>
            <w:rFonts w:ascii="仿宋" w:eastAsia="仿宋" w:hAnsi="仿宋" w:cs="仿宋" w:hint="eastAsia"/>
            <w:lang w:eastAsia="zh-CN"/>
          </w:rPr>
          <w:t>(三)、合规风险评估</w:t>
        </w:r>
        <w:r>
          <w:tab/>
        </w:r>
        <w:r>
          <w:fldChar w:fldCharType="begin"/>
        </w:r>
        <w:r>
          <w:instrText xml:space="preserve"> PAGEREF _Toc4703 \h </w:instrText>
        </w:r>
        <w:r>
          <w:fldChar w:fldCharType="separate"/>
        </w:r>
        <w:r>
          <w:t>84</w:t>
        </w:r>
        <w:r>
          <w:fldChar w:fldCharType="end"/>
        </w:r>
      </w:hyperlink>
    </w:p>
    <w:p>
      <w:pPr>
        <w:pStyle w:val="TOC2"/>
        <w:tabs>
          <w:tab w:val="right" w:leader="dot" w:pos="8306"/>
        </w:tabs>
      </w:pPr>
      <w:hyperlink w:anchor="_Toc19688" w:history="1">
        <w:r>
          <w:rPr>
            <w:rFonts w:ascii="仿宋" w:eastAsia="仿宋" w:hAnsi="仿宋" w:cs="仿宋" w:hint="eastAsia"/>
            <w:lang w:eastAsia="zh-CN"/>
          </w:rPr>
          <w:t>(四)、合规监督与执行</w:t>
        </w:r>
        <w:r>
          <w:tab/>
        </w:r>
        <w:r>
          <w:fldChar w:fldCharType="begin"/>
        </w:r>
        <w:r>
          <w:instrText xml:space="preserve"> PAGEREF _Toc19688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3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学单质：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学单质：碳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学单质：碳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单质：碳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学单质：碳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学单质：碳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为了融入当地社区，化学单质：碳项目需深入理解当地的文化特色和社会习俗。例如，项目在设计广告和市场推广活动时，应考虑使用当地语言和符合地方文化的表达方式。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7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为了确保化学单质：碳项目的成功并最大限度地减轻潜在的社会风险，详细的风险分析和具体的应对策略至关重要。以下是针对项目可能面临的具体社会风险及相应对策的分析：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风险描述：化学单质：碳项目可能遭遇社区抵制，尤其如果社区成员认为项目会破坏他们的生活环境或忽略他们的意见。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风险描述：化学单质：碳项目的商业实践可能与当地的文化和价值观存在冲突，导致社会紧张和文化冲突。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风险描述：化学单质：碳项目可能会增加对公共资源和基础设施的需求，给当地带来额外压力，例如在水资源、能源供应和交通系统方面。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风险描述：化学单质：碳项目可能会引起当地社会结构和动态的变化，例如改变社区的人口组成和社交模式。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风险描述：在化学单质：碳项目运营过程中，可能涉及大量个人和商业敏感信息，存在信息安全和隐私保护的风险。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18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0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一、化学单质：碳项目的技术资源开发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二、化学单质：碳项目的人力资源管理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化学单质：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三、化学单质：碳项目的资金资源筹措与优化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化学单质：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https://d.book118.com/065201132323011114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30F7E"/>
    <w:rsid w:val="42830F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20113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2024-02-20T16:56:00Z</dcterms:created>
  <dcterms:modified xsi:type="dcterms:W3CDTF">2024-02-20T16:56:39Z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6EFFF77761824647828ABAD44642CBEF_11</vt:lpwstr>
  </property>
  <property fmtid="{D5CDD505-2E9C-101B-9397-08002B2CF9AE}" pid="3" name="KSOProductBuildVer">
    <vt:lpwstr>2052-12.1.0.16250</vt:lpwstr>
  </property>
</Properties>
</file>