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硝基咪唑类药物项目建设总纲及方案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90" w:history="1">
        <w:r>
          <w:rPr>
            <w:rFonts w:ascii="仿宋" w:eastAsia="仿宋" w:hAnsi="仿宋" w:cs="仿宋" w:hint="eastAsia"/>
            <w:lang w:eastAsia="zh-CN"/>
          </w:rPr>
          <w:t>前言</w:t>
        </w:r>
        <w:r>
          <w:tab/>
        </w:r>
        <w:r>
          <w:fldChar w:fldCharType="begin"/>
        </w:r>
        <w:r>
          <w:instrText xml:space="preserve"> PAGEREF _Toc14090 \h </w:instrText>
        </w:r>
        <w:r>
          <w:fldChar w:fldCharType="separate"/>
        </w:r>
        <w:r>
          <w:t>3</w:t>
        </w:r>
        <w:r>
          <w:fldChar w:fldCharType="end"/>
        </w:r>
      </w:hyperlink>
    </w:p>
    <w:p>
      <w:pPr>
        <w:pStyle w:val="TOC1"/>
        <w:tabs>
          <w:tab w:val="right" w:leader="dot" w:pos="8306"/>
        </w:tabs>
      </w:pPr>
      <w:hyperlink w:anchor="_Toc19410" w:history="1">
        <w:r>
          <w:rPr>
            <w:rFonts w:ascii="仿宋" w:eastAsia="仿宋" w:hAnsi="仿宋" w:cs="仿宋" w:hint="eastAsia"/>
            <w:lang w:eastAsia="zh-CN"/>
          </w:rPr>
          <w:t>一、建设风险评估分析</w:t>
        </w:r>
        <w:r>
          <w:tab/>
        </w:r>
        <w:r>
          <w:fldChar w:fldCharType="begin"/>
        </w:r>
        <w:r>
          <w:instrText xml:space="preserve"> PAGEREF _Toc19410 \h </w:instrText>
        </w:r>
        <w:r>
          <w:fldChar w:fldCharType="separate"/>
        </w:r>
        <w:r>
          <w:t>3</w:t>
        </w:r>
        <w:r>
          <w:fldChar w:fldCharType="end"/>
        </w:r>
      </w:hyperlink>
    </w:p>
    <w:p>
      <w:pPr>
        <w:pStyle w:val="TOC2"/>
        <w:tabs>
          <w:tab w:val="right" w:leader="dot" w:pos="8306"/>
        </w:tabs>
      </w:pPr>
      <w:hyperlink w:anchor="_Toc29032" w:history="1">
        <w:r>
          <w:rPr>
            <w:rFonts w:ascii="仿宋" w:eastAsia="仿宋" w:hAnsi="仿宋" w:cs="仿宋" w:hint="eastAsia"/>
            <w:lang w:eastAsia="zh-CN"/>
          </w:rPr>
          <w:t>(一)、政策风险分析</w:t>
        </w:r>
        <w:r>
          <w:tab/>
        </w:r>
        <w:r>
          <w:fldChar w:fldCharType="begin"/>
        </w:r>
        <w:r>
          <w:instrText xml:space="preserve"> PAGEREF _Toc29032 \h </w:instrText>
        </w:r>
        <w:r>
          <w:fldChar w:fldCharType="separate"/>
        </w:r>
        <w:r>
          <w:t>3</w:t>
        </w:r>
        <w:r>
          <w:fldChar w:fldCharType="end"/>
        </w:r>
      </w:hyperlink>
    </w:p>
    <w:p>
      <w:pPr>
        <w:pStyle w:val="TOC2"/>
        <w:tabs>
          <w:tab w:val="right" w:leader="dot" w:pos="8306"/>
        </w:tabs>
      </w:pPr>
      <w:hyperlink w:anchor="_Toc7306" w:history="1">
        <w:r>
          <w:rPr>
            <w:rFonts w:ascii="仿宋" w:eastAsia="仿宋" w:hAnsi="仿宋" w:cs="仿宋" w:hint="eastAsia"/>
            <w:lang w:eastAsia="zh-CN"/>
          </w:rPr>
          <w:t>(二)、社会风险分析</w:t>
        </w:r>
        <w:r>
          <w:tab/>
        </w:r>
        <w:r>
          <w:fldChar w:fldCharType="begin"/>
        </w:r>
        <w:r>
          <w:instrText xml:space="preserve"> PAGEREF _Toc7306 \h </w:instrText>
        </w:r>
        <w:r>
          <w:fldChar w:fldCharType="separate"/>
        </w:r>
        <w:r>
          <w:t>4</w:t>
        </w:r>
        <w:r>
          <w:fldChar w:fldCharType="end"/>
        </w:r>
      </w:hyperlink>
    </w:p>
    <w:p>
      <w:pPr>
        <w:pStyle w:val="TOC2"/>
        <w:tabs>
          <w:tab w:val="right" w:leader="dot" w:pos="8306"/>
        </w:tabs>
      </w:pPr>
      <w:hyperlink w:anchor="_Toc12387" w:history="1">
        <w:r>
          <w:rPr>
            <w:rFonts w:ascii="仿宋" w:eastAsia="仿宋" w:hAnsi="仿宋" w:cs="仿宋" w:hint="eastAsia"/>
            <w:lang w:eastAsia="zh-CN"/>
          </w:rPr>
          <w:t>(三)、市场风险分析</w:t>
        </w:r>
        <w:r>
          <w:tab/>
        </w:r>
        <w:r>
          <w:fldChar w:fldCharType="begin"/>
        </w:r>
        <w:r>
          <w:instrText xml:space="preserve"> PAGEREF _Toc12387 \h </w:instrText>
        </w:r>
        <w:r>
          <w:fldChar w:fldCharType="separate"/>
        </w:r>
        <w:r>
          <w:t>6</w:t>
        </w:r>
        <w:r>
          <w:fldChar w:fldCharType="end"/>
        </w:r>
      </w:hyperlink>
    </w:p>
    <w:p>
      <w:pPr>
        <w:pStyle w:val="TOC2"/>
        <w:tabs>
          <w:tab w:val="right" w:leader="dot" w:pos="8306"/>
        </w:tabs>
      </w:pPr>
      <w:hyperlink w:anchor="_Toc14922" w:history="1">
        <w:r>
          <w:rPr>
            <w:rFonts w:ascii="仿宋" w:eastAsia="仿宋" w:hAnsi="仿宋" w:cs="仿宋" w:hint="eastAsia"/>
            <w:lang w:eastAsia="zh-CN"/>
          </w:rPr>
          <w:t>(四)、资金风险分析</w:t>
        </w:r>
        <w:r>
          <w:tab/>
        </w:r>
        <w:r>
          <w:fldChar w:fldCharType="begin"/>
        </w:r>
        <w:r>
          <w:instrText xml:space="preserve"> PAGEREF _Toc14922 \h </w:instrText>
        </w:r>
        <w:r>
          <w:fldChar w:fldCharType="separate"/>
        </w:r>
        <w:r>
          <w:t>6</w:t>
        </w:r>
        <w:r>
          <w:fldChar w:fldCharType="end"/>
        </w:r>
      </w:hyperlink>
    </w:p>
    <w:p>
      <w:pPr>
        <w:pStyle w:val="TOC2"/>
        <w:tabs>
          <w:tab w:val="right" w:leader="dot" w:pos="8306"/>
        </w:tabs>
      </w:pPr>
      <w:hyperlink w:anchor="_Toc31919" w:history="1">
        <w:r>
          <w:rPr>
            <w:rFonts w:ascii="仿宋" w:eastAsia="仿宋" w:hAnsi="仿宋" w:cs="仿宋" w:hint="eastAsia"/>
            <w:lang w:eastAsia="zh-CN"/>
          </w:rPr>
          <w:t>(五)、技术风险分析</w:t>
        </w:r>
        <w:r>
          <w:tab/>
        </w:r>
        <w:r>
          <w:fldChar w:fldCharType="begin"/>
        </w:r>
        <w:r>
          <w:instrText xml:space="preserve"> PAGEREF _Toc31919 \h </w:instrText>
        </w:r>
        <w:r>
          <w:fldChar w:fldCharType="separate"/>
        </w:r>
        <w:r>
          <w:t>8</w:t>
        </w:r>
        <w:r>
          <w:fldChar w:fldCharType="end"/>
        </w:r>
      </w:hyperlink>
    </w:p>
    <w:p>
      <w:pPr>
        <w:pStyle w:val="TOC2"/>
        <w:tabs>
          <w:tab w:val="right" w:leader="dot" w:pos="8306"/>
        </w:tabs>
      </w:pPr>
      <w:hyperlink w:anchor="_Toc17373" w:history="1">
        <w:r>
          <w:rPr>
            <w:rFonts w:ascii="仿宋" w:eastAsia="仿宋" w:hAnsi="仿宋" w:cs="仿宋" w:hint="eastAsia"/>
            <w:lang w:eastAsia="zh-CN"/>
          </w:rPr>
          <w:t>(六)、财务风险分析</w:t>
        </w:r>
        <w:r>
          <w:tab/>
        </w:r>
        <w:r>
          <w:fldChar w:fldCharType="begin"/>
        </w:r>
        <w:r>
          <w:instrText xml:space="preserve"> PAGEREF _Toc17373 \h </w:instrText>
        </w:r>
        <w:r>
          <w:fldChar w:fldCharType="separate"/>
        </w:r>
        <w:r>
          <w:t>9</w:t>
        </w:r>
        <w:r>
          <w:fldChar w:fldCharType="end"/>
        </w:r>
      </w:hyperlink>
    </w:p>
    <w:p>
      <w:pPr>
        <w:pStyle w:val="TOC2"/>
        <w:tabs>
          <w:tab w:val="right" w:leader="dot" w:pos="8306"/>
        </w:tabs>
      </w:pPr>
      <w:hyperlink w:anchor="_Toc30513" w:history="1">
        <w:r>
          <w:rPr>
            <w:rFonts w:ascii="仿宋" w:eastAsia="仿宋" w:hAnsi="仿宋" w:cs="仿宋" w:hint="eastAsia"/>
            <w:lang w:eastAsia="zh-CN"/>
          </w:rPr>
          <w:t>(七)、管理风险分析</w:t>
        </w:r>
        <w:r>
          <w:tab/>
        </w:r>
        <w:r>
          <w:fldChar w:fldCharType="begin"/>
        </w:r>
        <w:r>
          <w:instrText xml:space="preserve"> PAGEREF _Toc30513 \h </w:instrText>
        </w:r>
        <w:r>
          <w:fldChar w:fldCharType="separate"/>
        </w:r>
        <w:r>
          <w:t>11</w:t>
        </w:r>
        <w:r>
          <w:fldChar w:fldCharType="end"/>
        </w:r>
      </w:hyperlink>
    </w:p>
    <w:p>
      <w:pPr>
        <w:pStyle w:val="TOC2"/>
        <w:tabs>
          <w:tab w:val="right" w:leader="dot" w:pos="8306"/>
        </w:tabs>
      </w:pPr>
      <w:hyperlink w:anchor="_Toc26322" w:history="1">
        <w:r>
          <w:rPr>
            <w:rFonts w:ascii="仿宋" w:eastAsia="仿宋" w:hAnsi="仿宋" w:cs="仿宋" w:hint="eastAsia"/>
            <w:lang w:eastAsia="zh-CN"/>
          </w:rPr>
          <w:t>(八)、其它风险分析</w:t>
        </w:r>
        <w:r>
          <w:tab/>
        </w:r>
        <w:r>
          <w:fldChar w:fldCharType="begin"/>
        </w:r>
        <w:r>
          <w:instrText xml:space="preserve"> PAGEREF _Toc26322 \h </w:instrText>
        </w:r>
        <w:r>
          <w:fldChar w:fldCharType="separate"/>
        </w:r>
        <w:r>
          <w:t>12</w:t>
        </w:r>
        <w:r>
          <w:fldChar w:fldCharType="end"/>
        </w:r>
      </w:hyperlink>
    </w:p>
    <w:p>
      <w:pPr>
        <w:pStyle w:val="TOC2"/>
        <w:tabs>
          <w:tab w:val="right" w:leader="dot" w:pos="8306"/>
        </w:tabs>
      </w:pPr>
      <w:hyperlink w:anchor="_Toc20100" w:history="1">
        <w:r>
          <w:rPr>
            <w:rFonts w:ascii="仿宋" w:eastAsia="仿宋" w:hAnsi="仿宋" w:cs="仿宋" w:hint="eastAsia"/>
            <w:lang w:eastAsia="zh-CN"/>
          </w:rPr>
          <w:t>(九)、社会影响评估</w:t>
        </w:r>
        <w:r>
          <w:tab/>
        </w:r>
        <w:r>
          <w:fldChar w:fldCharType="begin"/>
        </w:r>
        <w:r>
          <w:instrText xml:space="preserve"> PAGEREF _Toc20100 \h </w:instrText>
        </w:r>
        <w:r>
          <w:fldChar w:fldCharType="separate"/>
        </w:r>
        <w:r>
          <w:t>13</w:t>
        </w:r>
        <w:r>
          <w:fldChar w:fldCharType="end"/>
        </w:r>
      </w:hyperlink>
    </w:p>
    <w:p>
      <w:pPr>
        <w:pStyle w:val="TOC1"/>
        <w:tabs>
          <w:tab w:val="right" w:leader="dot" w:pos="8306"/>
        </w:tabs>
      </w:pPr>
      <w:hyperlink w:anchor="_Toc14686" w:history="1">
        <w:r>
          <w:rPr>
            <w:rFonts w:ascii="仿宋" w:eastAsia="仿宋" w:hAnsi="仿宋" w:cs="仿宋" w:hint="eastAsia"/>
            <w:lang w:eastAsia="zh-CN"/>
          </w:rPr>
          <w:t>二、背景、必要性分析</w:t>
        </w:r>
        <w:r>
          <w:tab/>
        </w:r>
        <w:r>
          <w:fldChar w:fldCharType="begin"/>
        </w:r>
        <w:r>
          <w:instrText xml:space="preserve"> PAGEREF _Toc14686 \h </w:instrText>
        </w:r>
        <w:r>
          <w:fldChar w:fldCharType="separate"/>
        </w:r>
        <w:r>
          <w:t>15</w:t>
        </w:r>
        <w:r>
          <w:fldChar w:fldCharType="end"/>
        </w:r>
      </w:hyperlink>
    </w:p>
    <w:p>
      <w:pPr>
        <w:pStyle w:val="TOC2"/>
        <w:tabs>
          <w:tab w:val="right" w:leader="dot" w:pos="8306"/>
        </w:tabs>
      </w:pPr>
      <w:hyperlink w:anchor="_Toc497" w:history="1">
        <w:r>
          <w:rPr>
            <w:rFonts w:ascii="仿宋" w:eastAsia="仿宋" w:hAnsi="仿宋" w:cs="仿宋" w:hint="eastAsia"/>
            <w:lang w:eastAsia="zh-CN"/>
          </w:rPr>
          <w:t>(一)、项目建设背景</w:t>
        </w:r>
        <w:r>
          <w:tab/>
        </w:r>
        <w:r>
          <w:fldChar w:fldCharType="begin"/>
        </w:r>
        <w:r>
          <w:instrText xml:space="preserve"> PAGEREF _Toc497 \h </w:instrText>
        </w:r>
        <w:r>
          <w:fldChar w:fldCharType="separate"/>
        </w:r>
        <w:r>
          <w:t>15</w:t>
        </w:r>
        <w:r>
          <w:fldChar w:fldCharType="end"/>
        </w:r>
      </w:hyperlink>
    </w:p>
    <w:p>
      <w:pPr>
        <w:pStyle w:val="TOC2"/>
        <w:tabs>
          <w:tab w:val="right" w:leader="dot" w:pos="8306"/>
        </w:tabs>
      </w:pPr>
      <w:hyperlink w:anchor="_Toc1" w:history="1">
        <w:r>
          <w:rPr>
            <w:rFonts w:ascii="仿宋" w:eastAsia="仿宋" w:hAnsi="仿宋" w:cs="仿宋" w:hint="eastAsia"/>
            <w:lang w:eastAsia="zh-CN"/>
          </w:rPr>
          <w:t>(二)、必要性分析</w:t>
        </w:r>
        <w:r>
          <w:tab/>
        </w:r>
        <w:r>
          <w:fldChar w:fldCharType="begin"/>
        </w:r>
        <w:r>
          <w:instrText xml:space="preserve"> PAGEREF _Toc1 \h </w:instrText>
        </w:r>
        <w:r>
          <w:fldChar w:fldCharType="separate"/>
        </w:r>
        <w:r>
          <w:t>16</w:t>
        </w:r>
        <w:r>
          <w:fldChar w:fldCharType="end"/>
        </w:r>
      </w:hyperlink>
    </w:p>
    <w:p>
      <w:pPr>
        <w:pStyle w:val="TOC2"/>
        <w:tabs>
          <w:tab w:val="right" w:leader="dot" w:pos="8306"/>
        </w:tabs>
      </w:pPr>
      <w:hyperlink w:anchor="_Toc25835" w:history="1">
        <w:r>
          <w:rPr>
            <w:rFonts w:ascii="仿宋" w:eastAsia="仿宋" w:hAnsi="仿宋" w:cs="仿宋" w:hint="eastAsia"/>
            <w:lang w:eastAsia="zh-CN"/>
          </w:rPr>
          <w:t>(三)、项目建设有利条件</w:t>
        </w:r>
        <w:r>
          <w:tab/>
        </w:r>
        <w:r>
          <w:fldChar w:fldCharType="begin"/>
        </w:r>
        <w:r>
          <w:instrText xml:space="preserve"> PAGEREF _Toc25835 \h </w:instrText>
        </w:r>
        <w:r>
          <w:fldChar w:fldCharType="separate"/>
        </w:r>
        <w:r>
          <w:t>18</w:t>
        </w:r>
        <w:r>
          <w:fldChar w:fldCharType="end"/>
        </w:r>
      </w:hyperlink>
    </w:p>
    <w:p>
      <w:pPr>
        <w:pStyle w:val="TOC1"/>
        <w:tabs>
          <w:tab w:val="right" w:leader="dot" w:pos="8306"/>
        </w:tabs>
      </w:pPr>
      <w:hyperlink w:anchor="_Toc9610" w:history="1">
        <w:r>
          <w:rPr>
            <w:rFonts w:ascii="仿宋" w:eastAsia="仿宋" w:hAnsi="仿宋" w:cs="仿宋" w:hint="eastAsia"/>
            <w:lang w:eastAsia="zh-CN"/>
          </w:rPr>
          <w:t>三、经济影响分析</w:t>
        </w:r>
        <w:r>
          <w:tab/>
        </w:r>
        <w:r>
          <w:fldChar w:fldCharType="begin"/>
        </w:r>
        <w:r>
          <w:instrText xml:space="preserve"> PAGEREF _Toc9610 \h </w:instrText>
        </w:r>
        <w:r>
          <w:fldChar w:fldCharType="separate"/>
        </w:r>
        <w:r>
          <w:t>19</w:t>
        </w:r>
        <w:r>
          <w:fldChar w:fldCharType="end"/>
        </w:r>
      </w:hyperlink>
    </w:p>
    <w:p>
      <w:pPr>
        <w:pStyle w:val="TOC2"/>
        <w:tabs>
          <w:tab w:val="right" w:leader="dot" w:pos="8306"/>
        </w:tabs>
      </w:pPr>
      <w:hyperlink w:anchor="_Toc12165" w:history="1">
        <w:r>
          <w:rPr>
            <w:rFonts w:ascii="仿宋" w:eastAsia="仿宋" w:hAnsi="仿宋" w:cs="仿宋" w:hint="eastAsia"/>
            <w:lang w:eastAsia="zh-CN"/>
          </w:rPr>
          <w:t>(一)、经济费用效益或费用效果分析</w:t>
        </w:r>
        <w:r>
          <w:tab/>
        </w:r>
        <w:r>
          <w:fldChar w:fldCharType="begin"/>
        </w:r>
        <w:r>
          <w:instrText xml:space="preserve"> PAGEREF _Toc12165 \h </w:instrText>
        </w:r>
        <w:r>
          <w:fldChar w:fldCharType="separate"/>
        </w:r>
        <w:r>
          <w:t>19</w:t>
        </w:r>
        <w:r>
          <w:fldChar w:fldCharType="end"/>
        </w:r>
      </w:hyperlink>
    </w:p>
    <w:p>
      <w:pPr>
        <w:pStyle w:val="TOC2"/>
        <w:tabs>
          <w:tab w:val="right" w:leader="dot" w:pos="8306"/>
        </w:tabs>
      </w:pPr>
      <w:hyperlink w:anchor="_Toc8255" w:history="1">
        <w:r>
          <w:rPr>
            <w:rFonts w:ascii="仿宋" w:eastAsia="仿宋" w:hAnsi="仿宋" w:cs="仿宋" w:hint="eastAsia"/>
            <w:lang w:eastAsia="zh-CN"/>
          </w:rPr>
          <w:t>(二)、行业影响分析</w:t>
        </w:r>
        <w:r>
          <w:tab/>
        </w:r>
        <w:r>
          <w:fldChar w:fldCharType="begin"/>
        </w:r>
        <w:r>
          <w:instrText xml:space="preserve"> PAGEREF _Toc8255 \h </w:instrText>
        </w:r>
        <w:r>
          <w:fldChar w:fldCharType="separate"/>
        </w:r>
        <w:r>
          <w:t>22</w:t>
        </w:r>
        <w:r>
          <w:fldChar w:fldCharType="end"/>
        </w:r>
      </w:hyperlink>
    </w:p>
    <w:p>
      <w:pPr>
        <w:pStyle w:val="TOC2"/>
        <w:tabs>
          <w:tab w:val="right" w:leader="dot" w:pos="8306"/>
        </w:tabs>
      </w:pPr>
      <w:hyperlink w:anchor="_Toc2942" w:history="1">
        <w:r>
          <w:rPr>
            <w:rFonts w:ascii="仿宋" w:eastAsia="仿宋" w:hAnsi="仿宋" w:cs="仿宋" w:hint="eastAsia"/>
            <w:lang w:eastAsia="zh-CN"/>
          </w:rPr>
          <w:t>(三)、区域经济影响分析</w:t>
        </w:r>
        <w:r>
          <w:tab/>
        </w:r>
        <w:r>
          <w:fldChar w:fldCharType="begin"/>
        </w:r>
        <w:r>
          <w:instrText xml:space="preserve"> PAGEREF _Toc2942 \h </w:instrText>
        </w:r>
        <w:r>
          <w:fldChar w:fldCharType="separate"/>
        </w:r>
        <w:r>
          <w:t>23</w:t>
        </w:r>
        <w:r>
          <w:fldChar w:fldCharType="end"/>
        </w:r>
      </w:hyperlink>
    </w:p>
    <w:p>
      <w:pPr>
        <w:pStyle w:val="TOC2"/>
        <w:tabs>
          <w:tab w:val="right" w:leader="dot" w:pos="8306"/>
        </w:tabs>
      </w:pPr>
      <w:hyperlink w:anchor="_Toc5419" w:history="1">
        <w:r>
          <w:rPr>
            <w:rFonts w:ascii="仿宋" w:eastAsia="仿宋" w:hAnsi="仿宋" w:cs="仿宋" w:hint="eastAsia"/>
            <w:lang w:eastAsia="zh-CN"/>
          </w:rPr>
          <w:t>(四)、宏观经济影响分析</w:t>
        </w:r>
        <w:r>
          <w:tab/>
        </w:r>
        <w:r>
          <w:fldChar w:fldCharType="begin"/>
        </w:r>
        <w:r>
          <w:instrText xml:space="preserve"> PAGEREF _Toc5419 \h </w:instrText>
        </w:r>
        <w:r>
          <w:fldChar w:fldCharType="separate"/>
        </w:r>
        <w:r>
          <w:t>24</w:t>
        </w:r>
        <w:r>
          <w:fldChar w:fldCharType="end"/>
        </w:r>
      </w:hyperlink>
    </w:p>
    <w:p>
      <w:pPr>
        <w:pStyle w:val="TOC1"/>
        <w:tabs>
          <w:tab w:val="right" w:leader="dot" w:pos="8306"/>
        </w:tabs>
      </w:pPr>
      <w:hyperlink w:anchor="_Toc19162" w:history="1">
        <w:r>
          <w:rPr>
            <w:rFonts w:ascii="仿宋" w:eastAsia="仿宋" w:hAnsi="仿宋" w:cs="仿宋" w:hint="eastAsia"/>
            <w:lang w:eastAsia="zh-CN"/>
          </w:rPr>
          <w:t>四、社会影响分析</w:t>
        </w:r>
        <w:r>
          <w:tab/>
        </w:r>
        <w:r>
          <w:fldChar w:fldCharType="begin"/>
        </w:r>
        <w:r>
          <w:instrText xml:space="preserve"> PAGEREF _Toc19162 \h </w:instrText>
        </w:r>
        <w:r>
          <w:fldChar w:fldCharType="separate"/>
        </w:r>
        <w:r>
          <w:t>26</w:t>
        </w:r>
        <w:r>
          <w:fldChar w:fldCharType="end"/>
        </w:r>
      </w:hyperlink>
    </w:p>
    <w:p>
      <w:pPr>
        <w:pStyle w:val="TOC2"/>
        <w:tabs>
          <w:tab w:val="right" w:leader="dot" w:pos="8306"/>
        </w:tabs>
      </w:pPr>
      <w:hyperlink w:anchor="_Toc21210" w:history="1">
        <w:r>
          <w:rPr>
            <w:rFonts w:ascii="仿宋" w:eastAsia="仿宋" w:hAnsi="仿宋" w:cs="仿宋" w:hint="eastAsia"/>
            <w:lang w:eastAsia="zh-CN"/>
          </w:rPr>
          <w:t>(一)、社会影响效果分析</w:t>
        </w:r>
        <w:r>
          <w:tab/>
        </w:r>
        <w:r>
          <w:fldChar w:fldCharType="begin"/>
        </w:r>
        <w:r>
          <w:instrText xml:space="preserve"> PAGEREF _Toc21210 \h </w:instrText>
        </w:r>
        <w:r>
          <w:fldChar w:fldCharType="separate"/>
        </w:r>
        <w:r>
          <w:t>26</w:t>
        </w:r>
        <w:r>
          <w:fldChar w:fldCharType="end"/>
        </w:r>
      </w:hyperlink>
    </w:p>
    <w:p>
      <w:pPr>
        <w:pStyle w:val="TOC2"/>
        <w:tabs>
          <w:tab w:val="right" w:leader="dot" w:pos="8306"/>
        </w:tabs>
      </w:pPr>
      <w:hyperlink w:anchor="_Toc7204" w:history="1">
        <w:r>
          <w:rPr>
            <w:rFonts w:ascii="仿宋" w:eastAsia="仿宋" w:hAnsi="仿宋" w:cs="仿宋" w:hint="eastAsia"/>
            <w:lang w:eastAsia="zh-CN"/>
          </w:rPr>
          <w:t>(二)、社会适应性分析</w:t>
        </w:r>
        <w:r>
          <w:tab/>
        </w:r>
        <w:r>
          <w:fldChar w:fldCharType="begin"/>
        </w:r>
        <w:r>
          <w:instrText xml:space="preserve"> PAGEREF _Toc7204 \h </w:instrText>
        </w:r>
        <w:r>
          <w:fldChar w:fldCharType="separate"/>
        </w:r>
        <w:r>
          <w:t>28</w:t>
        </w:r>
        <w:r>
          <w:fldChar w:fldCharType="end"/>
        </w:r>
      </w:hyperlink>
    </w:p>
    <w:p>
      <w:pPr>
        <w:pStyle w:val="TOC2"/>
        <w:tabs>
          <w:tab w:val="right" w:leader="dot" w:pos="8306"/>
        </w:tabs>
      </w:pPr>
      <w:hyperlink w:anchor="_Toc18196" w:history="1">
        <w:r>
          <w:rPr>
            <w:rFonts w:ascii="仿宋" w:eastAsia="仿宋" w:hAnsi="仿宋" w:cs="仿宋" w:hint="eastAsia"/>
            <w:lang w:eastAsia="zh-CN"/>
          </w:rPr>
          <w:t>(三)、社会风险及对策分析</w:t>
        </w:r>
        <w:r>
          <w:tab/>
        </w:r>
        <w:r>
          <w:fldChar w:fldCharType="begin"/>
        </w:r>
        <w:r>
          <w:instrText xml:space="preserve"> PAGEREF _Toc18196 \h </w:instrText>
        </w:r>
        <w:r>
          <w:fldChar w:fldCharType="separate"/>
        </w:r>
        <w:r>
          <w:t>30</w:t>
        </w:r>
        <w:r>
          <w:fldChar w:fldCharType="end"/>
        </w:r>
      </w:hyperlink>
    </w:p>
    <w:p>
      <w:pPr>
        <w:pStyle w:val="TOC1"/>
        <w:tabs>
          <w:tab w:val="right" w:leader="dot" w:pos="8306"/>
        </w:tabs>
      </w:pPr>
      <w:hyperlink w:anchor="_Toc29128" w:history="1">
        <w:r>
          <w:rPr>
            <w:rFonts w:ascii="仿宋" w:eastAsia="仿宋" w:hAnsi="仿宋" w:cs="仿宋" w:hint="eastAsia"/>
            <w:lang w:eastAsia="zh-CN"/>
          </w:rPr>
          <w:t>五、项目监理与质量保证</w:t>
        </w:r>
        <w:r>
          <w:tab/>
        </w:r>
        <w:r>
          <w:fldChar w:fldCharType="begin"/>
        </w:r>
        <w:r>
          <w:instrText xml:space="preserve"> PAGEREF _Toc29128 \h </w:instrText>
        </w:r>
        <w:r>
          <w:fldChar w:fldCharType="separate"/>
        </w:r>
        <w:r>
          <w:t>33</w:t>
        </w:r>
        <w:r>
          <w:fldChar w:fldCharType="end"/>
        </w:r>
      </w:hyperlink>
    </w:p>
    <w:p>
      <w:pPr>
        <w:pStyle w:val="TOC2"/>
        <w:tabs>
          <w:tab w:val="right" w:leader="dot" w:pos="8306"/>
        </w:tabs>
      </w:pPr>
      <w:hyperlink w:anchor="_Toc28502" w:history="1">
        <w:r>
          <w:rPr>
            <w:rFonts w:ascii="仿宋" w:eastAsia="仿宋" w:hAnsi="仿宋" w:cs="仿宋" w:hint="eastAsia"/>
            <w:lang w:eastAsia="zh-CN"/>
          </w:rPr>
          <w:t>(一)、监理体系构建</w:t>
        </w:r>
        <w:r>
          <w:tab/>
        </w:r>
        <w:r>
          <w:fldChar w:fldCharType="begin"/>
        </w:r>
        <w:r>
          <w:instrText xml:space="preserve"> PAGEREF _Toc28502 \h </w:instrText>
        </w:r>
        <w:r>
          <w:fldChar w:fldCharType="separate"/>
        </w:r>
        <w:r>
          <w:t>33</w:t>
        </w:r>
        <w:r>
          <w:fldChar w:fldCharType="end"/>
        </w:r>
      </w:hyperlink>
    </w:p>
    <w:p>
      <w:pPr>
        <w:pStyle w:val="TOC2"/>
        <w:tabs>
          <w:tab w:val="right" w:leader="dot" w:pos="8306"/>
        </w:tabs>
      </w:pPr>
      <w:hyperlink w:anchor="_Toc15649" w:history="1">
        <w:r>
          <w:rPr>
            <w:rFonts w:ascii="仿宋" w:eastAsia="仿宋" w:hAnsi="仿宋" w:cs="仿宋" w:hint="eastAsia"/>
            <w:lang w:eastAsia="zh-CN"/>
          </w:rPr>
          <w:t>(二)、质量保证体系实施</w:t>
        </w:r>
        <w:r>
          <w:tab/>
        </w:r>
        <w:r>
          <w:fldChar w:fldCharType="begin"/>
        </w:r>
        <w:r>
          <w:instrText xml:space="preserve"> PAGEREF _Toc15649 \h </w:instrText>
        </w:r>
        <w:r>
          <w:fldChar w:fldCharType="separate"/>
        </w:r>
        <w:r>
          <w:t>34</w:t>
        </w:r>
        <w:r>
          <w:fldChar w:fldCharType="end"/>
        </w:r>
      </w:hyperlink>
    </w:p>
    <w:p>
      <w:pPr>
        <w:pStyle w:val="TOC2"/>
        <w:tabs>
          <w:tab w:val="right" w:leader="dot" w:pos="8306"/>
        </w:tabs>
      </w:pPr>
      <w:hyperlink w:anchor="_Toc529" w:history="1">
        <w:r>
          <w:rPr>
            <w:rFonts w:ascii="仿宋" w:eastAsia="仿宋" w:hAnsi="仿宋" w:cs="仿宋" w:hint="eastAsia"/>
            <w:lang w:eastAsia="zh-CN"/>
          </w:rPr>
          <w:t>(三)、监理与质量控制流程</w:t>
        </w:r>
        <w:r>
          <w:tab/>
        </w:r>
        <w:r>
          <w:fldChar w:fldCharType="begin"/>
        </w:r>
        <w:r>
          <w:instrText xml:space="preserve"> PAGEREF _Toc529 \h </w:instrText>
        </w:r>
        <w:r>
          <w:fldChar w:fldCharType="separate"/>
        </w:r>
        <w:r>
          <w:t>35</w:t>
        </w:r>
        <w:r>
          <w:fldChar w:fldCharType="end"/>
        </w:r>
      </w:hyperlink>
    </w:p>
    <w:p>
      <w:pPr>
        <w:pStyle w:val="TOC1"/>
        <w:tabs>
          <w:tab w:val="right" w:leader="dot" w:pos="8306"/>
        </w:tabs>
      </w:pPr>
      <w:hyperlink w:anchor="_Toc25401" w:history="1">
        <w:r>
          <w:rPr>
            <w:rFonts w:ascii="仿宋" w:eastAsia="仿宋" w:hAnsi="仿宋" w:cs="仿宋" w:hint="eastAsia"/>
            <w:lang w:eastAsia="zh-CN"/>
          </w:rPr>
          <w:t>六、项目选址研究</w:t>
        </w:r>
        <w:r>
          <w:tab/>
        </w:r>
        <w:r>
          <w:fldChar w:fldCharType="begin"/>
        </w:r>
        <w:r>
          <w:instrText xml:space="preserve"> PAGEREF _Toc25401 \h </w:instrText>
        </w:r>
        <w:r>
          <w:fldChar w:fldCharType="separate"/>
        </w:r>
        <w:r>
          <w:t>35</w:t>
        </w:r>
        <w:r>
          <w:fldChar w:fldCharType="end"/>
        </w:r>
      </w:hyperlink>
    </w:p>
    <w:p>
      <w:pPr>
        <w:pStyle w:val="TOC2"/>
        <w:tabs>
          <w:tab w:val="right" w:leader="dot" w:pos="8306"/>
        </w:tabs>
      </w:pPr>
      <w:hyperlink w:anchor="_Toc16132" w:history="1">
        <w:r>
          <w:rPr>
            <w:rFonts w:ascii="仿宋" w:eastAsia="仿宋" w:hAnsi="仿宋" w:cs="仿宋" w:hint="eastAsia"/>
            <w:lang w:eastAsia="zh-CN"/>
          </w:rPr>
          <w:t>(一)、项目选址原则</w:t>
        </w:r>
        <w:r>
          <w:tab/>
        </w:r>
        <w:r>
          <w:fldChar w:fldCharType="begin"/>
        </w:r>
        <w:r>
          <w:instrText xml:space="preserve"> PAGEREF _Toc16132 \h </w:instrText>
        </w:r>
        <w:r>
          <w:fldChar w:fldCharType="separate"/>
        </w:r>
        <w:r>
          <w:t>35</w:t>
        </w:r>
        <w:r>
          <w:fldChar w:fldCharType="end"/>
        </w:r>
      </w:hyperlink>
    </w:p>
    <w:p>
      <w:pPr>
        <w:pStyle w:val="TOC2"/>
        <w:tabs>
          <w:tab w:val="right" w:leader="dot" w:pos="8306"/>
        </w:tabs>
      </w:pPr>
      <w:hyperlink w:anchor="_Toc16463" w:history="1">
        <w:r>
          <w:rPr>
            <w:rFonts w:ascii="仿宋" w:eastAsia="仿宋" w:hAnsi="仿宋" w:cs="仿宋" w:hint="eastAsia"/>
            <w:lang w:eastAsia="zh-CN"/>
          </w:rPr>
          <w:t>(二)、项目选址</w:t>
        </w:r>
        <w:r>
          <w:tab/>
        </w:r>
        <w:r>
          <w:fldChar w:fldCharType="begin"/>
        </w:r>
        <w:r>
          <w:instrText xml:space="preserve"> PAGEREF _Toc16463 \h </w:instrText>
        </w:r>
        <w:r>
          <w:fldChar w:fldCharType="separate"/>
        </w:r>
        <w:r>
          <w:t>39</w:t>
        </w:r>
        <w:r>
          <w:fldChar w:fldCharType="end"/>
        </w:r>
      </w:hyperlink>
    </w:p>
    <w:p>
      <w:pPr>
        <w:pStyle w:val="TOC2"/>
        <w:tabs>
          <w:tab w:val="right" w:leader="dot" w:pos="8306"/>
        </w:tabs>
      </w:pPr>
      <w:hyperlink w:anchor="_Toc1822" w:history="1">
        <w:r>
          <w:rPr>
            <w:rFonts w:ascii="仿宋" w:eastAsia="仿宋" w:hAnsi="仿宋" w:cs="仿宋" w:hint="eastAsia"/>
            <w:lang w:eastAsia="zh-CN"/>
          </w:rPr>
          <w:t>(三)、建设条件分析</w:t>
        </w:r>
        <w:r>
          <w:tab/>
        </w:r>
        <w:r>
          <w:fldChar w:fldCharType="begin"/>
        </w:r>
        <w:r>
          <w:instrText xml:space="preserve"> PAGEREF _Toc1822 \h </w:instrText>
        </w:r>
        <w:r>
          <w:fldChar w:fldCharType="separate"/>
        </w:r>
        <w:r>
          <w:t>41</w:t>
        </w:r>
        <w:r>
          <w:fldChar w:fldCharType="end"/>
        </w:r>
      </w:hyperlink>
    </w:p>
    <w:p>
      <w:pPr>
        <w:pStyle w:val="TOC2"/>
        <w:tabs>
          <w:tab w:val="right" w:leader="dot" w:pos="8306"/>
        </w:tabs>
      </w:pPr>
      <w:hyperlink w:anchor="_Toc30862" w:history="1">
        <w:r>
          <w:rPr>
            <w:rFonts w:ascii="仿宋" w:eastAsia="仿宋" w:hAnsi="仿宋" w:cs="仿宋" w:hint="eastAsia"/>
            <w:lang w:eastAsia="zh-CN"/>
          </w:rPr>
          <w:t>(四)、用地控制指标</w:t>
        </w:r>
        <w:r>
          <w:tab/>
        </w:r>
        <w:r>
          <w:fldChar w:fldCharType="begin"/>
        </w:r>
        <w:r>
          <w:instrText xml:space="preserve"> PAGEREF _Toc30862 \h </w:instrText>
        </w:r>
        <w:r>
          <w:fldChar w:fldCharType="separate"/>
        </w:r>
        <w:r>
          <w:t>42</w:t>
        </w:r>
        <w:r>
          <w:fldChar w:fldCharType="end"/>
        </w:r>
      </w:hyperlink>
    </w:p>
    <w:p>
      <w:pPr>
        <w:pStyle w:val="TOC2"/>
        <w:tabs>
          <w:tab w:val="right" w:leader="dot" w:pos="8306"/>
        </w:tabs>
      </w:pPr>
      <w:hyperlink w:anchor="_Toc8406" w:history="1">
        <w:r>
          <w:rPr>
            <w:rFonts w:ascii="仿宋" w:eastAsia="仿宋" w:hAnsi="仿宋" w:cs="仿宋" w:hint="eastAsia"/>
            <w:lang w:eastAsia="zh-CN"/>
          </w:rPr>
          <w:t>(五)、地总体要求</w:t>
        </w:r>
        <w:r>
          <w:tab/>
        </w:r>
        <w:r>
          <w:fldChar w:fldCharType="begin"/>
        </w:r>
        <w:r>
          <w:instrText xml:space="preserve"> PAGEREF _Toc8406 \h </w:instrText>
        </w:r>
        <w:r>
          <w:fldChar w:fldCharType="separate"/>
        </w:r>
        <w:r>
          <w:t>43</w:t>
        </w:r>
        <w:r>
          <w:fldChar w:fldCharType="end"/>
        </w:r>
      </w:hyperlink>
    </w:p>
    <w:p>
      <w:pPr>
        <w:pStyle w:val="TOC2"/>
        <w:tabs>
          <w:tab w:val="right" w:leader="dot" w:pos="8306"/>
        </w:tabs>
      </w:pPr>
      <w:hyperlink w:anchor="_Toc1962" w:history="1">
        <w:r>
          <w:rPr>
            <w:rFonts w:ascii="仿宋" w:eastAsia="仿宋" w:hAnsi="仿宋" w:cs="仿宋" w:hint="eastAsia"/>
            <w:lang w:eastAsia="zh-CN"/>
          </w:rPr>
          <w:t>(六)、节约用地措施</w:t>
        </w:r>
        <w:r>
          <w:tab/>
        </w:r>
        <w:r>
          <w:fldChar w:fldCharType="begin"/>
        </w:r>
        <w:r>
          <w:instrText xml:space="preserve"> PAGEREF _Toc1962 \h </w:instrText>
        </w:r>
        <w:r>
          <w:fldChar w:fldCharType="separate"/>
        </w:r>
        <w:r>
          <w:t>45</w:t>
        </w:r>
        <w:r>
          <w:fldChar w:fldCharType="end"/>
        </w:r>
      </w:hyperlink>
    </w:p>
    <w:p>
      <w:pPr>
        <w:pStyle w:val="TOC2"/>
        <w:tabs>
          <w:tab w:val="right" w:leader="dot" w:pos="8306"/>
        </w:tabs>
      </w:pPr>
      <w:hyperlink w:anchor="_Toc29655" w:history="1">
        <w:r>
          <w:rPr>
            <w:rFonts w:ascii="仿宋" w:eastAsia="仿宋" w:hAnsi="仿宋" w:cs="仿宋" w:hint="eastAsia"/>
            <w:lang w:eastAsia="zh-CN"/>
          </w:rPr>
          <w:t>(七)、选址综合评价</w:t>
        </w:r>
        <w:r>
          <w:tab/>
        </w:r>
        <w:r>
          <w:fldChar w:fldCharType="begin"/>
        </w:r>
        <w:r>
          <w:instrText xml:space="preserve"> PAGEREF _Toc29655 \h </w:instrText>
        </w:r>
        <w:r>
          <w:fldChar w:fldCharType="separate"/>
        </w:r>
        <w:r>
          <w:t>46</w:t>
        </w:r>
        <w:r>
          <w:fldChar w:fldCharType="end"/>
        </w:r>
      </w:hyperlink>
    </w:p>
    <w:p>
      <w:pPr>
        <w:pStyle w:val="TOC1"/>
        <w:tabs>
          <w:tab w:val="right" w:leader="dot" w:pos="8306"/>
        </w:tabs>
      </w:pPr>
      <w:hyperlink w:anchor="_Toc20030" w:history="1">
        <w:r>
          <w:rPr>
            <w:rFonts w:ascii="仿宋" w:eastAsia="仿宋" w:hAnsi="仿宋" w:cs="仿宋" w:hint="eastAsia"/>
            <w:lang w:eastAsia="zh-CN"/>
          </w:rPr>
          <w:t>七、安全与应急管理</w:t>
        </w:r>
        <w:r>
          <w:tab/>
        </w:r>
        <w:r>
          <w:fldChar w:fldCharType="begin"/>
        </w:r>
        <w:r>
          <w:instrText xml:space="preserve"> PAGEREF _Toc20030 \h </w:instrText>
        </w:r>
        <w:r>
          <w:fldChar w:fldCharType="separate"/>
        </w:r>
        <w:r>
          <w:t>47</w:t>
        </w:r>
        <w:r>
          <w:fldChar w:fldCharType="end"/>
        </w:r>
      </w:hyperlink>
    </w:p>
    <w:p>
      <w:pPr>
        <w:pStyle w:val="TOC2"/>
        <w:tabs>
          <w:tab w:val="right" w:leader="dot" w:pos="8306"/>
        </w:tabs>
      </w:pPr>
      <w:hyperlink w:anchor="_Toc8049" w:history="1">
        <w:r>
          <w:rPr>
            <w:rFonts w:ascii="仿宋" w:eastAsia="仿宋" w:hAnsi="仿宋" w:cs="仿宋" w:hint="eastAsia"/>
            <w:lang w:eastAsia="zh-CN"/>
          </w:rPr>
          <w:t>(一)、安全生产管理</w:t>
        </w:r>
        <w:r>
          <w:tab/>
        </w:r>
        <w:r>
          <w:fldChar w:fldCharType="begin"/>
        </w:r>
        <w:r>
          <w:instrText xml:space="preserve"> PAGEREF _Toc8049 \h </w:instrText>
        </w:r>
        <w:r>
          <w:fldChar w:fldCharType="separate"/>
        </w:r>
        <w:r>
          <w:t>47</w:t>
        </w:r>
        <w:r>
          <w:fldChar w:fldCharType="end"/>
        </w:r>
      </w:hyperlink>
    </w:p>
    <w:p>
      <w:pPr>
        <w:pStyle w:val="TOC2"/>
        <w:tabs>
          <w:tab w:val="right" w:leader="dot" w:pos="8306"/>
        </w:tabs>
      </w:pPr>
      <w:hyperlink w:anchor="_Toc4882" w:history="1">
        <w:r>
          <w:rPr>
            <w:rFonts w:ascii="仿宋" w:eastAsia="仿宋" w:hAnsi="仿宋" w:cs="仿宋" w:hint="eastAsia"/>
            <w:lang w:eastAsia="zh-CN"/>
          </w:rPr>
          <w:t>(二)、应急预案与响应</w:t>
        </w:r>
        <w:r>
          <w:tab/>
        </w:r>
        <w:r>
          <w:fldChar w:fldCharType="begin"/>
        </w:r>
        <w:r>
          <w:instrText xml:space="preserve"> PAGEREF _Toc4882 \h </w:instrText>
        </w:r>
        <w:r>
          <w:fldChar w:fldCharType="separate"/>
        </w:r>
        <w:r>
          <w:t>48</w:t>
        </w:r>
        <w:r>
          <w:fldChar w:fldCharType="end"/>
        </w:r>
      </w:hyperlink>
    </w:p>
    <w:p>
      <w:pPr>
        <w:pStyle w:val="TOC1"/>
        <w:tabs>
          <w:tab w:val="right" w:leader="dot" w:pos="8306"/>
        </w:tabs>
      </w:pPr>
      <w:hyperlink w:anchor="_Toc10544" w:history="1">
        <w:r>
          <w:rPr>
            <w:rFonts w:ascii="仿宋" w:eastAsia="仿宋" w:hAnsi="仿宋" w:cs="仿宋" w:hint="eastAsia"/>
            <w:lang w:eastAsia="zh-CN"/>
          </w:rPr>
          <w:t>八、环境保护与绿色发展</w:t>
        </w:r>
        <w:r>
          <w:tab/>
        </w:r>
        <w:r>
          <w:fldChar w:fldCharType="begin"/>
        </w:r>
        <w:r>
          <w:instrText xml:space="preserve"> PAGEREF _Toc10544 \h </w:instrText>
        </w:r>
        <w:r>
          <w:fldChar w:fldCharType="separate"/>
        </w:r>
        <w:r>
          <w:t>50</w:t>
        </w:r>
        <w:r>
          <w:fldChar w:fldCharType="end"/>
        </w:r>
      </w:hyperlink>
    </w:p>
    <w:p>
      <w:pPr>
        <w:pStyle w:val="TOC2"/>
        <w:tabs>
          <w:tab w:val="right" w:leader="dot" w:pos="8306"/>
        </w:tabs>
      </w:pPr>
      <w:hyperlink w:anchor="_Toc24512" w:history="1">
        <w:r>
          <w:rPr>
            <w:rFonts w:ascii="仿宋" w:eastAsia="仿宋" w:hAnsi="仿宋" w:cs="仿宋" w:hint="eastAsia"/>
            <w:lang w:eastAsia="zh-CN"/>
          </w:rPr>
          <w:t>(一)、环境保护措施</w:t>
        </w:r>
        <w:r>
          <w:tab/>
        </w:r>
        <w:r>
          <w:fldChar w:fldCharType="begin"/>
        </w:r>
        <w:r>
          <w:instrText xml:space="preserve"> PAGEREF _Toc24512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52" w:history="1">
        <w:r>
          <w:rPr>
            <w:rFonts w:ascii="仿宋" w:eastAsia="仿宋" w:hAnsi="仿宋" w:cs="仿宋" w:hint="eastAsia"/>
            <w:lang w:eastAsia="zh-CN"/>
          </w:rPr>
          <w:t>(二)、绿色发展与可持续发展策略</w:t>
        </w:r>
        <w:r>
          <w:tab/>
        </w:r>
        <w:r>
          <w:fldChar w:fldCharType="begin"/>
        </w:r>
        <w:r>
          <w:instrText xml:space="preserve"> PAGEREF _Toc11652 \h </w:instrText>
        </w:r>
        <w:r>
          <w:fldChar w:fldCharType="separate"/>
        </w:r>
        <w:r>
          <w:t>52</w:t>
        </w:r>
        <w:r>
          <w:fldChar w:fldCharType="end"/>
        </w:r>
      </w:hyperlink>
    </w:p>
    <w:p>
      <w:pPr>
        <w:pStyle w:val="TOC1"/>
        <w:tabs>
          <w:tab w:val="right" w:leader="dot" w:pos="8306"/>
        </w:tabs>
      </w:pPr>
      <w:hyperlink w:anchor="_Toc6989" w:history="1">
        <w:r>
          <w:rPr>
            <w:rFonts w:ascii="仿宋" w:eastAsia="仿宋" w:hAnsi="仿宋" w:cs="仿宋" w:hint="eastAsia"/>
            <w:lang w:eastAsia="zh-CN"/>
          </w:rPr>
          <w:t>九、项目变更管理</w:t>
        </w:r>
        <w:r>
          <w:tab/>
        </w:r>
        <w:r>
          <w:fldChar w:fldCharType="begin"/>
        </w:r>
        <w:r>
          <w:instrText xml:space="preserve"> PAGEREF _Toc6989 \h </w:instrText>
        </w:r>
        <w:r>
          <w:fldChar w:fldCharType="separate"/>
        </w:r>
        <w:r>
          <w:t>53</w:t>
        </w:r>
        <w:r>
          <w:fldChar w:fldCharType="end"/>
        </w:r>
      </w:hyperlink>
    </w:p>
    <w:p>
      <w:pPr>
        <w:pStyle w:val="TOC2"/>
        <w:tabs>
          <w:tab w:val="right" w:leader="dot" w:pos="8306"/>
        </w:tabs>
      </w:pPr>
      <w:hyperlink w:anchor="_Toc2662" w:history="1">
        <w:r>
          <w:rPr>
            <w:rFonts w:ascii="仿宋" w:eastAsia="仿宋" w:hAnsi="仿宋" w:cs="仿宋" w:hint="eastAsia"/>
            <w:lang w:eastAsia="zh-CN"/>
          </w:rPr>
          <w:t>(一)、变更控制流程</w:t>
        </w:r>
        <w:r>
          <w:tab/>
        </w:r>
        <w:r>
          <w:fldChar w:fldCharType="begin"/>
        </w:r>
        <w:r>
          <w:instrText xml:space="preserve"> PAGEREF _Toc2662 \h </w:instrText>
        </w:r>
        <w:r>
          <w:fldChar w:fldCharType="separate"/>
        </w:r>
        <w:r>
          <w:t>53</w:t>
        </w:r>
        <w:r>
          <w:fldChar w:fldCharType="end"/>
        </w:r>
      </w:hyperlink>
    </w:p>
    <w:p>
      <w:pPr>
        <w:pStyle w:val="TOC2"/>
        <w:tabs>
          <w:tab w:val="right" w:leader="dot" w:pos="8306"/>
        </w:tabs>
      </w:pPr>
      <w:hyperlink w:anchor="_Toc6828" w:history="1">
        <w:r>
          <w:rPr>
            <w:rFonts w:ascii="仿宋" w:eastAsia="仿宋" w:hAnsi="仿宋" w:cs="仿宋" w:hint="eastAsia"/>
            <w:lang w:eastAsia="zh-CN"/>
          </w:rPr>
          <w:t>(二)、影响评估与处理</w:t>
        </w:r>
        <w:r>
          <w:tab/>
        </w:r>
        <w:r>
          <w:fldChar w:fldCharType="begin"/>
        </w:r>
        <w:r>
          <w:instrText xml:space="preserve"> PAGEREF _Toc6828 \h </w:instrText>
        </w:r>
        <w:r>
          <w:fldChar w:fldCharType="separate"/>
        </w:r>
        <w:r>
          <w:t>54</w:t>
        </w:r>
        <w:r>
          <w:fldChar w:fldCharType="end"/>
        </w:r>
      </w:hyperlink>
    </w:p>
    <w:p>
      <w:pPr>
        <w:pStyle w:val="TOC2"/>
        <w:tabs>
          <w:tab w:val="right" w:leader="dot" w:pos="8306"/>
        </w:tabs>
      </w:pPr>
      <w:hyperlink w:anchor="_Toc31832" w:history="1">
        <w:r>
          <w:rPr>
            <w:rFonts w:ascii="仿宋" w:eastAsia="仿宋" w:hAnsi="仿宋" w:cs="仿宋" w:hint="eastAsia"/>
            <w:lang w:eastAsia="zh-CN"/>
          </w:rPr>
          <w:t>(三)、变更记录与追踪</w:t>
        </w:r>
        <w:r>
          <w:tab/>
        </w:r>
        <w:r>
          <w:fldChar w:fldCharType="begin"/>
        </w:r>
        <w:r>
          <w:instrText xml:space="preserve"> PAGEREF _Toc31832 \h </w:instrText>
        </w:r>
        <w:r>
          <w:fldChar w:fldCharType="separate"/>
        </w:r>
        <w:r>
          <w:t>56</w:t>
        </w:r>
        <w:r>
          <w:fldChar w:fldCharType="end"/>
        </w:r>
      </w:hyperlink>
    </w:p>
    <w:p>
      <w:pPr>
        <w:pStyle w:val="TOC2"/>
        <w:tabs>
          <w:tab w:val="right" w:leader="dot" w:pos="8306"/>
        </w:tabs>
      </w:pPr>
      <w:hyperlink w:anchor="_Toc24140" w:history="1">
        <w:r>
          <w:rPr>
            <w:rFonts w:ascii="仿宋" w:eastAsia="仿宋" w:hAnsi="仿宋" w:cs="仿宋" w:hint="eastAsia"/>
            <w:lang w:eastAsia="zh-CN"/>
          </w:rPr>
          <w:t>(四)、变更管理策略</w:t>
        </w:r>
        <w:r>
          <w:tab/>
        </w:r>
        <w:r>
          <w:fldChar w:fldCharType="begin"/>
        </w:r>
        <w:r>
          <w:instrText xml:space="preserve"> PAGEREF _Toc24140 \h </w:instrText>
        </w:r>
        <w:r>
          <w:fldChar w:fldCharType="separate"/>
        </w:r>
        <w:r>
          <w:t>57</w:t>
        </w:r>
        <w:r>
          <w:fldChar w:fldCharType="end"/>
        </w:r>
      </w:hyperlink>
    </w:p>
    <w:p>
      <w:pPr>
        <w:pStyle w:val="TOC1"/>
        <w:tabs>
          <w:tab w:val="right" w:leader="dot" w:pos="8306"/>
        </w:tabs>
      </w:pPr>
      <w:hyperlink w:anchor="_Toc10294" w:history="1">
        <w:r>
          <w:rPr>
            <w:rFonts w:ascii="仿宋" w:eastAsia="仿宋" w:hAnsi="仿宋" w:cs="仿宋" w:hint="eastAsia"/>
            <w:lang w:eastAsia="zh-CN"/>
          </w:rPr>
          <w:t>十、环境保护与治理方案</w:t>
        </w:r>
        <w:r>
          <w:tab/>
        </w:r>
        <w:r>
          <w:fldChar w:fldCharType="begin"/>
        </w:r>
        <w:r>
          <w:instrText xml:space="preserve"> PAGEREF _Toc10294 \h </w:instrText>
        </w:r>
        <w:r>
          <w:fldChar w:fldCharType="separate"/>
        </w:r>
        <w:r>
          <w:t>59</w:t>
        </w:r>
        <w:r>
          <w:fldChar w:fldCharType="end"/>
        </w:r>
      </w:hyperlink>
    </w:p>
    <w:p>
      <w:pPr>
        <w:pStyle w:val="TOC2"/>
        <w:tabs>
          <w:tab w:val="right" w:leader="dot" w:pos="8306"/>
        </w:tabs>
      </w:pPr>
      <w:hyperlink w:anchor="_Toc11549" w:history="1">
        <w:r>
          <w:rPr>
            <w:rFonts w:ascii="仿宋" w:eastAsia="仿宋" w:hAnsi="仿宋" w:cs="仿宋" w:hint="eastAsia"/>
            <w:lang w:eastAsia="zh-CN"/>
          </w:rPr>
          <w:t>(一)、项目环境影响评估</w:t>
        </w:r>
        <w:r>
          <w:tab/>
        </w:r>
        <w:r>
          <w:fldChar w:fldCharType="begin"/>
        </w:r>
        <w:r>
          <w:instrText xml:space="preserve"> PAGEREF _Toc11549 \h </w:instrText>
        </w:r>
        <w:r>
          <w:fldChar w:fldCharType="separate"/>
        </w:r>
        <w:r>
          <w:t>59</w:t>
        </w:r>
        <w:r>
          <w:fldChar w:fldCharType="end"/>
        </w:r>
      </w:hyperlink>
    </w:p>
    <w:p>
      <w:pPr>
        <w:pStyle w:val="TOC2"/>
        <w:tabs>
          <w:tab w:val="right" w:leader="dot" w:pos="8306"/>
        </w:tabs>
      </w:pPr>
      <w:hyperlink w:anchor="_Toc8361" w:history="1">
        <w:r>
          <w:rPr>
            <w:rFonts w:ascii="仿宋" w:eastAsia="仿宋" w:hAnsi="仿宋" w:cs="仿宋" w:hint="eastAsia"/>
            <w:lang w:eastAsia="zh-CN"/>
          </w:rPr>
          <w:t>(二)、环境保护措施与治理方案</w:t>
        </w:r>
        <w:r>
          <w:tab/>
        </w:r>
        <w:r>
          <w:fldChar w:fldCharType="begin"/>
        </w:r>
        <w:r>
          <w:instrText xml:space="preserve"> PAGEREF _Toc8361 \h </w:instrText>
        </w:r>
        <w:r>
          <w:fldChar w:fldCharType="separate"/>
        </w:r>
        <w:r>
          <w:t>59</w:t>
        </w:r>
        <w:r>
          <w:fldChar w:fldCharType="end"/>
        </w:r>
      </w:hyperlink>
    </w:p>
    <w:p>
      <w:pPr>
        <w:pStyle w:val="TOC1"/>
        <w:tabs>
          <w:tab w:val="right" w:leader="dot" w:pos="8306"/>
        </w:tabs>
      </w:pPr>
      <w:hyperlink w:anchor="_Toc175" w:history="1">
        <w:r>
          <w:rPr>
            <w:rFonts w:ascii="仿宋" w:eastAsia="仿宋" w:hAnsi="仿宋" w:cs="仿宋" w:hint="eastAsia"/>
            <w:lang w:eastAsia="zh-CN"/>
          </w:rPr>
          <w:t>十一、客户关系管理与市场拓展</w:t>
        </w:r>
        <w:r>
          <w:tab/>
        </w:r>
        <w:r>
          <w:fldChar w:fldCharType="begin"/>
        </w:r>
        <w:r>
          <w:instrText xml:space="preserve"> PAGEREF _Toc175 \h </w:instrText>
        </w:r>
        <w:r>
          <w:fldChar w:fldCharType="separate"/>
        </w:r>
        <w:r>
          <w:t>60</w:t>
        </w:r>
        <w:r>
          <w:fldChar w:fldCharType="end"/>
        </w:r>
      </w:hyperlink>
    </w:p>
    <w:p>
      <w:pPr>
        <w:pStyle w:val="TOC2"/>
        <w:tabs>
          <w:tab w:val="right" w:leader="dot" w:pos="8306"/>
        </w:tabs>
      </w:pPr>
      <w:hyperlink w:anchor="_Toc11340" w:history="1">
        <w:r>
          <w:rPr>
            <w:rFonts w:ascii="仿宋" w:eastAsia="仿宋" w:hAnsi="仿宋" w:cs="仿宋" w:hint="eastAsia"/>
            <w:lang w:eastAsia="zh-CN"/>
          </w:rPr>
          <w:t>(一)、客户关系管理策略</w:t>
        </w:r>
        <w:r>
          <w:tab/>
        </w:r>
        <w:r>
          <w:fldChar w:fldCharType="begin"/>
        </w:r>
        <w:r>
          <w:instrText xml:space="preserve"> PAGEREF _Toc11340 \h </w:instrText>
        </w:r>
        <w:r>
          <w:fldChar w:fldCharType="separate"/>
        </w:r>
        <w:r>
          <w:t>60</w:t>
        </w:r>
        <w:r>
          <w:fldChar w:fldCharType="end"/>
        </w:r>
      </w:hyperlink>
    </w:p>
    <w:p>
      <w:pPr>
        <w:pStyle w:val="TOC2"/>
        <w:tabs>
          <w:tab w:val="right" w:leader="dot" w:pos="8306"/>
        </w:tabs>
      </w:pPr>
      <w:hyperlink w:anchor="_Toc4953" w:history="1">
        <w:r>
          <w:rPr>
            <w:rFonts w:ascii="仿宋" w:eastAsia="仿宋" w:hAnsi="仿宋" w:cs="仿宋" w:hint="eastAsia"/>
            <w:lang w:eastAsia="zh-CN"/>
          </w:rPr>
          <w:t>(二)、市场拓展方案</w:t>
        </w:r>
        <w:r>
          <w:tab/>
        </w:r>
        <w:r>
          <w:fldChar w:fldCharType="begin"/>
        </w:r>
        <w:r>
          <w:instrText xml:space="preserve"> PAGEREF _Toc4953 \h </w:instrText>
        </w:r>
        <w:r>
          <w:fldChar w:fldCharType="separate"/>
        </w:r>
        <w:r>
          <w:t>61</w:t>
        </w:r>
        <w:r>
          <w:fldChar w:fldCharType="end"/>
        </w:r>
      </w:hyperlink>
    </w:p>
    <w:p>
      <w:pPr>
        <w:pStyle w:val="TOC1"/>
        <w:tabs>
          <w:tab w:val="right" w:leader="dot" w:pos="8306"/>
        </w:tabs>
      </w:pPr>
      <w:hyperlink w:anchor="_Toc31157" w:history="1">
        <w:r>
          <w:rPr>
            <w:rFonts w:ascii="仿宋" w:eastAsia="仿宋" w:hAnsi="仿宋" w:cs="仿宋" w:hint="eastAsia"/>
            <w:lang w:eastAsia="zh-CN"/>
          </w:rPr>
          <w:t>十二、技术创新与产业升级</w:t>
        </w:r>
        <w:r>
          <w:tab/>
        </w:r>
        <w:r>
          <w:fldChar w:fldCharType="begin"/>
        </w:r>
        <w:r>
          <w:instrText xml:space="preserve"> PAGEREF _Toc31157 \h </w:instrText>
        </w:r>
        <w:r>
          <w:fldChar w:fldCharType="separate"/>
        </w:r>
        <w:r>
          <w:t>62</w:t>
        </w:r>
        <w:r>
          <w:fldChar w:fldCharType="end"/>
        </w:r>
      </w:hyperlink>
    </w:p>
    <w:p>
      <w:pPr>
        <w:pStyle w:val="TOC2"/>
        <w:tabs>
          <w:tab w:val="right" w:leader="dot" w:pos="8306"/>
        </w:tabs>
      </w:pPr>
      <w:hyperlink w:anchor="_Toc10379" w:history="1">
        <w:r>
          <w:rPr>
            <w:rFonts w:ascii="仿宋" w:eastAsia="仿宋" w:hAnsi="仿宋" w:cs="仿宋" w:hint="eastAsia"/>
            <w:lang w:eastAsia="zh-CN"/>
          </w:rPr>
          <w:t>(一)、技术创新方向与目标</w:t>
        </w:r>
        <w:r>
          <w:tab/>
        </w:r>
        <w:r>
          <w:fldChar w:fldCharType="begin"/>
        </w:r>
        <w:r>
          <w:instrText xml:space="preserve"> PAGEREF _Toc10379 \h </w:instrText>
        </w:r>
        <w:r>
          <w:fldChar w:fldCharType="separate"/>
        </w:r>
        <w:r>
          <w:t>62</w:t>
        </w:r>
        <w:r>
          <w:fldChar w:fldCharType="end"/>
        </w:r>
      </w:hyperlink>
    </w:p>
    <w:p>
      <w:pPr>
        <w:pStyle w:val="TOC2"/>
        <w:tabs>
          <w:tab w:val="right" w:leader="dot" w:pos="8306"/>
        </w:tabs>
      </w:pPr>
      <w:hyperlink w:anchor="_Toc6398" w:history="1">
        <w:r>
          <w:rPr>
            <w:rFonts w:ascii="仿宋" w:eastAsia="仿宋" w:hAnsi="仿宋" w:cs="仿宋" w:hint="eastAsia"/>
            <w:lang w:eastAsia="zh-CN"/>
          </w:rPr>
          <w:t>(二)、产业升级路径与措施</w:t>
        </w:r>
        <w:r>
          <w:tab/>
        </w:r>
        <w:r>
          <w:fldChar w:fldCharType="begin"/>
        </w:r>
        <w:r>
          <w:instrText xml:space="preserve"> PAGEREF _Toc6398 \h </w:instrText>
        </w:r>
        <w:r>
          <w:fldChar w:fldCharType="separate"/>
        </w:r>
        <w:r>
          <w:t>64</w:t>
        </w:r>
        <w:r>
          <w:fldChar w:fldCharType="end"/>
        </w:r>
      </w:hyperlink>
    </w:p>
    <w:p>
      <w:pPr>
        <w:pStyle w:val="TOC1"/>
        <w:tabs>
          <w:tab w:val="right" w:leader="dot" w:pos="8306"/>
        </w:tabs>
      </w:pPr>
      <w:hyperlink w:anchor="_Toc10420" w:history="1">
        <w:r>
          <w:rPr>
            <w:rFonts w:ascii="仿宋" w:eastAsia="仿宋" w:hAnsi="仿宋" w:cs="仿宋" w:hint="eastAsia"/>
            <w:lang w:eastAsia="zh-CN"/>
          </w:rPr>
          <w:t>十三、合作与交流机制建立</w:t>
        </w:r>
        <w:r>
          <w:tab/>
        </w:r>
        <w:r>
          <w:fldChar w:fldCharType="begin"/>
        </w:r>
        <w:r>
          <w:instrText xml:space="preserve"> PAGEREF _Toc10420 \h </w:instrText>
        </w:r>
        <w:r>
          <w:fldChar w:fldCharType="separate"/>
        </w:r>
        <w:r>
          <w:t>65</w:t>
        </w:r>
        <w:r>
          <w:fldChar w:fldCharType="end"/>
        </w:r>
      </w:hyperlink>
    </w:p>
    <w:p>
      <w:pPr>
        <w:pStyle w:val="TOC2"/>
        <w:tabs>
          <w:tab w:val="right" w:leader="dot" w:pos="8306"/>
        </w:tabs>
      </w:pPr>
      <w:hyperlink w:anchor="_Toc3730" w:history="1">
        <w:r>
          <w:rPr>
            <w:rFonts w:ascii="仿宋" w:eastAsia="仿宋" w:hAnsi="仿宋" w:cs="仿宋" w:hint="eastAsia"/>
            <w:lang w:eastAsia="zh-CN"/>
          </w:rPr>
          <w:t>(一)、合作伙伴选择与合作方式</w:t>
        </w:r>
        <w:r>
          <w:tab/>
        </w:r>
        <w:r>
          <w:fldChar w:fldCharType="begin"/>
        </w:r>
        <w:r>
          <w:instrText xml:space="preserve"> PAGEREF _Toc3730 \h </w:instrText>
        </w:r>
        <w:r>
          <w:fldChar w:fldCharType="separate"/>
        </w:r>
        <w:r>
          <w:t>65</w:t>
        </w:r>
        <w:r>
          <w:fldChar w:fldCharType="end"/>
        </w:r>
      </w:hyperlink>
    </w:p>
    <w:p>
      <w:pPr>
        <w:pStyle w:val="TOC2"/>
        <w:tabs>
          <w:tab w:val="right" w:leader="dot" w:pos="8306"/>
        </w:tabs>
      </w:pPr>
      <w:hyperlink w:anchor="_Toc13674" w:history="1">
        <w:r>
          <w:rPr>
            <w:rFonts w:ascii="仿宋" w:eastAsia="仿宋" w:hAnsi="仿宋" w:cs="仿宋" w:hint="eastAsia"/>
            <w:lang w:eastAsia="zh-CN"/>
          </w:rPr>
          <w:t>(二)、交流与合作平台搭建</w:t>
        </w:r>
        <w:r>
          <w:tab/>
        </w:r>
        <w:r>
          <w:fldChar w:fldCharType="begin"/>
        </w:r>
        <w:r>
          <w:instrText xml:space="preserve"> PAGEREF _Toc13674 \h </w:instrText>
        </w:r>
        <w:r>
          <w:fldChar w:fldCharType="separate"/>
        </w:r>
        <w:r>
          <w:t>66</w:t>
        </w:r>
        <w:r>
          <w:fldChar w:fldCharType="end"/>
        </w:r>
      </w:hyperlink>
    </w:p>
    <w:p>
      <w:pPr>
        <w:pStyle w:val="TOC1"/>
        <w:tabs>
          <w:tab w:val="right" w:leader="dot" w:pos="8306"/>
        </w:tabs>
      </w:pPr>
      <w:hyperlink w:anchor="_Toc12602" w:history="1">
        <w:r>
          <w:rPr>
            <w:rFonts w:ascii="仿宋" w:eastAsia="仿宋" w:hAnsi="仿宋" w:cs="仿宋" w:hint="eastAsia"/>
            <w:lang w:eastAsia="zh-CN"/>
          </w:rPr>
          <w:t>十四、项目施工方案</w:t>
        </w:r>
        <w:r>
          <w:tab/>
        </w:r>
        <w:r>
          <w:fldChar w:fldCharType="begin"/>
        </w:r>
        <w:r>
          <w:instrText xml:space="preserve"> PAGEREF _Toc12602 \h </w:instrText>
        </w:r>
        <w:r>
          <w:fldChar w:fldCharType="separate"/>
        </w:r>
        <w:r>
          <w:t>68</w:t>
        </w:r>
        <w:r>
          <w:fldChar w:fldCharType="end"/>
        </w:r>
      </w:hyperlink>
    </w:p>
    <w:p>
      <w:pPr>
        <w:pStyle w:val="TOC2"/>
        <w:tabs>
          <w:tab w:val="right" w:leader="dot" w:pos="8306"/>
        </w:tabs>
      </w:pPr>
      <w:hyperlink w:anchor="_Toc16305" w:history="1">
        <w:r>
          <w:rPr>
            <w:rFonts w:ascii="仿宋" w:eastAsia="仿宋" w:hAnsi="仿宋" w:cs="仿宋" w:hint="eastAsia"/>
            <w:lang w:eastAsia="zh-CN"/>
          </w:rPr>
          <w:t>(一)、施工组织设计</w:t>
        </w:r>
        <w:r>
          <w:tab/>
        </w:r>
        <w:r>
          <w:fldChar w:fldCharType="begin"/>
        </w:r>
        <w:r>
          <w:instrText xml:space="preserve"> PAGEREF _Toc16305 \h </w:instrText>
        </w:r>
        <w:r>
          <w:fldChar w:fldCharType="separate"/>
        </w:r>
        <w:r>
          <w:t>68</w:t>
        </w:r>
        <w:r>
          <w:fldChar w:fldCharType="end"/>
        </w:r>
      </w:hyperlink>
    </w:p>
    <w:p>
      <w:pPr>
        <w:pStyle w:val="TOC2"/>
        <w:tabs>
          <w:tab w:val="right" w:leader="dot" w:pos="8306"/>
        </w:tabs>
      </w:pPr>
      <w:hyperlink w:anchor="_Toc21956" w:history="1">
        <w:r>
          <w:rPr>
            <w:rFonts w:ascii="仿宋" w:eastAsia="仿宋" w:hAnsi="仿宋" w:cs="仿宋" w:hint="eastAsia"/>
            <w:lang w:eastAsia="zh-CN"/>
          </w:rPr>
          <w:t>(二)、施工工艺与技术路线</w:t>
        </w:r>
        <w:r>
          <w:tab/>
        </w:r>
        <w:r>
          <w:fldChar w:fldCharType="begin"/>
        </w:r>
        <w:r>
          <w:instrText xml:space="preserve"> PAGEREF _Toc21956 \h </w:instrText>
        </w:r>
        <w:r>
          <w:fldChar w:fldCharType="separate"/>
        </w:r>
        <w:r>
          <w:t>70</w:t>
        </w:r>
        <w:r>
          <w:fldChar w:fldCharType="end"/>
        </w:r>
      </w:hyperlink>
    </w:p>
    <w:p>
      <w:pPr>
        <w:pStyle w:val="TOC2"/>
        <w:tabs>
          <w:tab w:val="right" w:leader="dot" w:pos="8306"/>
        </w:tabs>
      </w:pPr>
      <w:hyperlink w:anchor="_Toc14739" w:history="1">
        <w:r>
          <w:rPr>
            <w:rFonts w:ascii="仿宋" w:eastAsia="仿宋" w:hAnsi="仿宋" w:cs="仿宋" w:hint="eastAsia"/>
            <w:lang w:eastAsia="zh-CN"/>
          </w:rPr>
          <w:t>(三)、关键节点施工计划</w:t>
        </w:r>
        <w:r>
          <w:tab/>
        </w:r>
        <w:r>
          <w:fldChar w:fldCharType="begin"/>
        </w:r>
        <w:r>
          <w:instrText xml:space="preserve"> PAGEREF _Toc14739 \h </w:instrText>
        </w:r>
        <w:r>
          <w:fldChar w:fldCharType="separate"/>
        </w:r>
        <w:r>
          <w:t>71</w:t>
        </w:r>
        <w:r>
          <w:fldChar w:fldCharType="end"/>
        </w:r>
      </w:hyperlink>
    </w:p>
    <w:p>
      <w:pPr>
        <w:pStyle w:val="TOC2"/>
        <w:tabs>
          <w:tab w:val="right" w:leader="dot" w:pos="8306"/>
        </w:tabs>
      </w:pPr>
      <w:hyperlink w:anchor="_Toc7357" w:history="1">
        <w:r>
          <w:rPr>
            <w:rFonts w:ascii="仿宋" w:eastAsia="仿宋" w:hAnsi="仿宋" w:cs="仿宋" w:hint="eastAsia"/>
            <w:lang w:eastAsia="zh-CN"/>
          </w:rPr>
          <w:t>(四)、施工现场管理</w:t>
        </w:r>
        <w:r>
          <w:tab/>
        </w:r>
        <w:r>
          <w:fldChar w:fldCharType="begin"/>
        </w:r>
        <w:r>
          <w:instrText xml:space="preserve"> PAGEREF _Toc7357 \h </w:instrText>
        </w:r>
        <w:r>
          <w:fldChar w:fldCharType="separate"/>
        </w:r>
        <w:r>
          <w:t>72</w:t>
        </w:r>
        <w:r>
          <w:fldChar w:fldCharType="end"/>
        </w:r>
      </w:hyperlink>
    </w:p>
    <w:p>
      <w:pPr>
        <w:pStyle w:val="TOC1"/>
        <w:tabs>
          <w:tab w:val="right" w:leader="dot" w:pos="8306"/>
        </w:tabs>
      </w:pPr>
      <w:hyperlink w:anchor="_Toc1387" w:history="1">
        <w:r>
          <w:rPr>
            <w:rFonts w:ascii="仿宋" w:eastAsia="仿宋" w:hAnsi="仿宋" w:cs="仿宋" w:hint="eastAsia"/>
            <w:lang w:eastAsia="zh-CN"/>
          </w:rPr>
          <w:t>十五、产业协同与集群发展</w:t>
        </w:r>
        <w:r>
          <w:tab/>
        </w:r>
        <w:r>
          <w:fldChar w:fldCharType="begin"/>
        </w:r>
        <w:r>
          <w:instrText xml:space="preserve"> PAGEREF _Toc1387 \h </w:instrText>
        </w:r>
        <w:r>
          <w:fldChar w:fldCharType="separate"/>
        </w:r>
        <w:r>
          <w:t>74</w:t>
        </w:r>
        <w:r>
          <w:fldChar w:fldCharType="end"/>
        </w:r>
      </w:hyperlink>
    </w:p>
    <w:p>
      <w:pPr>
        <w:pStyle w:val="TOC2"/>
        <w:tabs>
          <w:tab w:val="right" w:leader="dot" w:pos="8306"/>
        </w:tabs>
      </w:pPr>
      <w:hyperlink w:anchor="_Toc6927" w:history="1">
        <w:r>
          <w:rPr>
            <w:rFonts w:ascii="仿宋" w:eastAsia="仿宋" w:hAnsi="仿宋" w:cs="仿宋" w:hint="eastAsia"/>
            <w:lang w:eastAsia="zh-CN"/>
          </w:rPr>
          <w:t>(一)、产业协同机制建设</w:t>
        </w:r>
        <w:r>
          <w:tab/>
        </w:r>
        <w:r>
          <w:fldChar w:fldCharType="begin"/>
        </w:r>
        <w:r>
          <w:instrText xml:space="preserve"> PAGEREF _Toc6927 \h </w:instrText>
        </w:r>
        <w:r>
          <w:fldChar w:fldCharType="separate"/>
        </w:r>
        <w:r>
          <w:t>74</w:t>
        </w:r>
        <w:r>
          <w:fldChar w:fldCharType="end"/>
        </w:r>
      </w:hyperlink>
    </w:p>
    <w:p>
      <w:pPr>
        <w:pStyle w:val="TOC2"/>
        <w:tabs>
          <w:tab w:val="right" w:leader="dot" w:pos="8306"/>
        </w:tabs>
      </w:pPr>
      <w:hyperlink w:anchor="_Toc6284" w:history="1">
        <w:r>
          <w:rPr>
            <w:rFonts w:ascii="仿宋" w:eastAsia="仿宋" w:hAnsi="仿宋" w:cs="仿宋" w:hint="eastAsia"/>
            <w:lang w:eastAsia="zh-CN"/>
          </w:rPr>
          <w:t>(二)、产业集群培育与发展</w:t>
        </w:r>
        <w:r>
          <w:tab/>
        </w:r>
        <w:r>
          <w:fldChar w:fldCharType="begin"/>
        </w:r>
        <w:r>
          <w:instrText xml:space="preserve"> PAGEREF _Toc6284 \h </w:instrText>
        </w:r>
        <w:r>
          <w:fldChar w:fldCharType="separate"/>
        </w:r>
        <w:r>
          <w:t>76</w:t>
        </w:r>
        <w:r>
          <w:fldChar w:fldCharType="end"/>
        </w:r>
      </w:hyperlink>
    </w:p>
    <w:p>
      <w:pPr>
        <w:pStyle w:val="TOC1"/>
        <w:tabs>
          <w:tab w:val="right" w:leader="dot" w:pos="8306"/>
        </w:tabs>
      </w:pPr>
      <w:hyperlink w:anchor="_Toc7302" w:history="1">
        <w:r>
          <w:rPr>
            <w:rFonts w:ascii="仿宋" w:eastAsia="仿宋" w:hAnsi="仿宋" w:cs="仿宋" w:hint="eastAsia"/>
            <w:lang w:eastAsia="zh-CN"/>
          </w:rPr>
          <w:t>十六、质量管理与控制</w:t>
        </w:r>
        <w:r>
          <w:tab/>
        </w:r>
        <w:r>
          <w:fldChar w:fldCharType="begin"/>
        </w:r>
        <w:r>
          <w:instrText xml:space="preserve"> PAGEREF _Toc7302 \h </w:instrText>
        </w:r>
        <w:r>
          <w:fldChar w:fldCharType="separate"/>
        </w:r>
        <w:r>
          <w:t>76</w:t>
        </w:r>
        <w:r>
          <w:fldChar w:fldCharType="end"/>
        </w:r>
      </w:hyperlink>
    </w:p>
    <w:p>
      <w:pPr>
        <w:pStyle w:val="TOC2"/>
        <w:tabs>
          <w:tab w:val="right" w:leader="dot" w:pos="8306"/>
        </w:tabs>
      </w:pPr>
      <w:hyperlink w:anchor="_Toc13363" w:history="1">
        <w:r>
          <w:rPr>
            <w:rFonts w:ascii="仿宋" w:eastAsia="仿宋" w:hAnsi="仿宋" w:cs="仿宋" w:hint="eastAsia"/>
            <w:lang w:eastAsia="zh-CN"/>
          </w:rPr>
          <w:t>(一)、质量管理体系建设</w:t>
        </w:r>
        <w:r>
          <w:tab/>
        </w:r>
        <w:r>
          <w:fldChar w:fldCharType="begin"/>
        </w:r>
        <w:r>
          <w:instrText xml:space="preserve"> PAGEREF _Toc13363 \h </w:instrText>
        </w:r>
        <w:r>
          <w:fldChar w:fldCharType="separate"/>
        </w:r>
        <w:r>
          <w:t>76</w:t>
        </w:r>
        <w:r>
          <w:fldChar w:fldCharType="end"/>
        </w:r>
      </w:hyperlink>
    </w:p>
    <w:p>
      <w:pPr>
        <w:pStyle w:val="TOC2"/>
        <w:tabs>
          <w:tab w:val="right" w:leader="dot" w:pos="8306"/>
        </w:tabs>
      </w:pPr>
      <w:hyperlink w:anchor="_Toc30602" w:history="1">
        <w:r>
          <w:rPr>
            <w:rFonts w:ascii="仿宋" w:eastAsia="仿宋" w:hAnsi="仿宋" w:cs="仿宋" w:hint="eastAsia"/>
            <w:lang w:eastAsia="zh-CN"/>
          </w:rPr>
          <w:t>(二)、质量控制措施</w:t>
        </w:r>
        <w:r>
          <w:tab/>
        </w:r>
        <w:r>
          <w:fldChar w:fldCharType="begin"/>
        </w:r>
        <w:r>
          <w:instrText xml:space="preserve"> PAGEREF _Toc30602 \h </w:instrText>
        </w:r>
        <w:r>
          <w:fldChar w:fldCharType="separate"/>
        </w:r>
        <w:r>
          <w:t>78</w:t>
        </w:r>
        <w:r>
          <w:fldChar w:fldCharType="end"/>
        </w:r>
      </w:hyperlink>
    </w:p>
    <w:p>
      <w:pPr>
        <w:pStyle w:val="TOC1"/>
        <w:tabs>
          <w:tab w:val="right" w:leader="dot" w:pos="8306"/>
        </w:tabs>
      </w:pPr>
      <w:hyperlink w:anchor="_Toc28382" w:history="1">
        <w:r>
          <w:rPr>
            <w:rFonts w:ascii="仿宋" w:eastAsia="仿宋" w:hAnsi="仿宋" w:cs="仿宋" w:hint="eastAsia"/>
            <w:lang w:eastAsia="zh-CN"/>
          </w:rPr>
          <w:t>十七、设施与设备管理</w:t>
        </w:r>
        <w:r>
          <w:tab/>
        </w:r>
        <w:r>
          <w:fldChar w:fldCharType="begin"/>
        </w:r>
        <w:r>
          <w:instrText xml:space="preserve"> PAGEREF _Toc28382 \h </w:instrText>
        </w:r>
        <w:r>
          <w:fldChar w:fldCharType="separate"/>
        </w:r>
        <w:r>
          <w:t>79</w:t>
        </w:r>
        <w:r>
          <w:fldChar w:fldCharType="end"/>
        </w:r>
      </w:hyperlink>
    </w:p>
    <w:p>
      <w:pPr>
        <w:pStyle w:val="TOC2"/>
        <w:tabs>
          <w:tab w:val="right" w:leader="dot" w:pos="8306"/>
        </w:tabs>
      </w:pPr>
      <w:hyperlink w:anchor="_Toc25483" w:history="1">
        <w:r>
          <w:rPr>
            <w:rFonts w:ascii="仿宋" w:eastAsia="仿宋" w:hAnsi="仿宋" w:cs="仿宋" w:hint="eastAsia"/>
            <w:lang w:eastAsia="zh-CN"/>
          </w:rPr>
          <w:t>(一)、设施规划与配置</w:t>
        </w:r>
        <w:r>
          <w:tab/>
        </w:r>
        <w:r>
          <w:fldChar w:fldCharType="begin"/>
        </w:r>
        <w:r>
          <w:instrText xml:space="preserve"> PAGEREF _Toc25483 \h </w:instrText>
        </w:r>
        <w:r>
          <w:fldChar w:fldCharType="separate"/>
        </w:r>
        <w:r>
          <w:t>79</w:t>
        </w:r>
        <w:r>
          <w:fldChar w:fldCharType="end"/>
        </w:r>
      </w:hyperlink>
    </w:p>
    <w:p>
      <w:pPr>
        <w:pStyle w:val="TOC2"/>
        <w:tabs>
          <w:tab w:val="right" w:leader="dot" w:pos="8306"/>
        </w:tabs>
      </w:pPr>
      <w:hyperlink w:anchor="_Toc22907" w:history="1">
        <w:r>
          <w:rPr>
            <w:rFonts w:ascii="仿宋" w:eastAsia="仿宋" w:hAnsi="仿宋" w:cs="仿宋" w:hint="eastAsia"/>
            <w:lang w:eastAsia="zh-CN"/>
          </w:rPr>
          <w:t>(二)、设备采购与维护管理</w:t>
        </w:r>
        <w:r>
          <w:tab/>
        </w:r>
        <w:r>
          <w:fldChar w:fldCharType="begin"/>
        </w:r>
        <w:r>
          <w:instrText xml:space="preserve"> PAGEREF _Toc22907 \h </w:instrText>
        </w:r>
        <w:r>
          <w:fldChar w:fldCharType="separate"/>
        </w:r>
        <w:r>
          <w:t>80</w:t>
        </w:r>
        <w:r>
          <w:fldChar w:fldCharType="end"/>
        </w:r>
      </w:hyperlink>
    </w:p>
    <w:p>
      <w:pPr>
        <w:pStyle w:val="TOC2"/>
        <w:tabs>
          <w:tab w:val="right" w:leader="dot" w:pos="8306"/>
        </w:tabs>
      </w:pPr>
      <w:hyperlink w:anchor="_Toc4085" w:history="1">
        <w:r>
          <w:rPr>
            <w:rFonts w:ascii="仿宋" w:eastAsia="仿宋" w:hAnsi="仿宋" w:cs="仿宋" w:hint="eastAsia"/>
            <w:lang w:eastAsia="zh-CN"/>
          </w:rPr>
          <w:t>(三)、设施设备升级策略</w:t>
        </w:r>
        <w:r>
          <w:tab/>
        </w:r>
        <w:r>
          <w:fldChar w:fldCharType="begin"/>
        </w:r>
        <w:r>
          <w:instrText xml:space="preserve"> PAGEREF _Toc4085 \h </w:instrText>
        </w:r>
        <w:r>
          <w:fldChar w:fldCharType="separate"/>
        </w:r>
        <w:r>
          <w:t>80</w:t>
        </w:r>
        <w:r>
          <w:fldChar w:fldCharType="end"/>
        </w:r>
      </w:hyperlink>
    </w:p>
    <w:p>
      <w:pPr>
        <w:pStyle w:val="TOC1"/>
        <w:tabs>
          <w:tab w:val="right" w:leader="dot" w:pos="8306"/>
        </w:tabs>
      </w:pPr>
      <w:hyperlink w:anchor="_Toc10008" w:history="1">
        <w:r>
          <w:rPr>
            <w:rFonts w:ascii="仿宋" w:eastAsia="仿宋" w:hAnsi="仿宋" w:cs="仿宋" w:hint="eastAsia"/>
            <w:lang w:eastAsia="zh-CN"/>
          </w:rPr>
          <w:t>十八、企业合规与伦理</w:t>
        </w:r>
        <w:r>
          <w:tab/>
        </w:r>
        <w:r>
          <w:fldChar w:fldCharType="begin"/>
        </w:r>
        <w:r>
          <w:instrText xml:space="preserve"> PAGEREF _Toc10008 \h </w:instrText>
        </w:r>
        <w:r>
          <w:fldChar w:fldCharType="separate"/>
        </w:r>
        <w:r>
          <w:t>81</w:t>
        </w:r>
        <w:r>
          <w:fldChar w:fldCharType="end"/>
        </w:r>
      </w:hyperlink>
    </w:p>
    <w:p>
      <w:pPr>
        <w:pStyle w:val="TOC2"/>
        <w:tabs>
          <w:tab w:val="right" w:leader="dot" w:pos="8306"/>
        </w:tabs>
      </w:pPr>
      <w:hyperlink w:anchor="_Toc26538" w:history="1">
        <w:r>
          <w:rPr>
            <w:rFonts w:ascii="仿宋" w:eastAsia="仿宋" w:hAnsi="仿宋" w:cs="仿宋" w:hint="eastAsia"/>
            <w:lang w:eastAsia="zh-CN"/>
          </w:rPr>
          <w:t>(一)、合规政策与程序</w:t>
        </w:r>
        <w:r>
          <w:tab/>
        </w:r>
        <w:r>
          <w:fldChar w:fldCharType="begin"/>
        </w:r>
        <w:r>
          <w:instrText xml:space="preserve"> PAGEREF _Toc26538 \h </w:instrText>
        </w:r>
        <w:r>
          <w:fldChar w:fldCharType="separate"/>
        </w:r>
        <w:r>
          <w:t>81</w:t>
        </w:r>
        <w:r>
          <w:fldChar w:fldCharType="end"/>
        </w:r>
      </w:hyperlink>
    </w:p>
    <w:p>
      <w:pPr>
        <w:pStyle w:val="TOC2"/>
        <w:tabs>
          <w:tab w:val="right" w:leader="dot" w:pos="8306"/>
        </w:tabs>
      </w:pPr>
      <w:hyperlink w:anchor="_Toc13043" w:history="1">
        <w:r>
          <w:rPr>
            <w:rFonts w:ascii="仿宋" w:eastAsia="仿宋" w:hAnsi="仿宋" w:cs="仿宋" w:hint="eastAsia"/>
            <w:lang w:eastAsia="zh-CN"/>
          </w:rPr>
          <w:t>(二)、伦理规范与培训</w:t>
        </w:r>
        <w:r>
          <w:tab/>
        </w:r>
        <w:r>
          <w:fldChar w:fldCharType="begin"/>
        </w:r>
        <w:r>
          <w:instrText xml:space="preserve"> PAGEREF _Toc13043 \h </w:instrText>
        </w:r>
        <w:r>
          <w:fldChar w:fldCharType="separate"/>
        </w:r>
        <w:r>
          <w:t>82</w:t>
        </w:r>
        <w:r>
          <w:fldChar w:fldCharType="end"/>
        </w:r>
      </w:hyperlink>
    </w:p>
    <w:p>
      <w:pPr>
        <w:pStyle w:val="TOC2"/>
        <w:tabs>
          <w:tab w:val="right" w:leader="dot" w:pos="8306"/>
        </w:tabs>
      </w:pPr>
      <w:hyperlink w:anchor="_Toc3404" w:history="1">
        <w:r>
          <w:rPr>
            <w:rFonts w:ascii="仿宋" w:eastAsia="仿宋" w:hAnsi="仿宋" w:cs="仿宋" w:hint="eastAsia"/>
            <w:lang w:eastAsia="zh-CN"/>
          </w:rPr>
          <w:t>(三)、合规风险评估</w:t>
        </w:r>
        <w:r>
          <w:tab/>
        </w:r>
        <w:r>
          <w:fldChar w:fldCharType="begin"/>
        </w:r>
        <w:r>
          <w:instrText xml:space="preserve"> PAGEREF _Toc3404 \h </w:instrText>
        </w:r>
        <w:r>
          <w:fldChar w:fldCharType="separate"/>
        </w:r>
        <w:r>
          <w:t>83</w:t>
        </w:r>
        <w:r>
          <w:fldChar w:fldCharType="end"/>
        </w:r>
      </w:hyperlink>
    </w:p>
    <w:p>
      <w:pPr>
        <w:pStyle w:val="TOC2"/>
        <w:tabs>
          <w:tab w:val="right" w:leader="dot" w:pos="8306"/>
        </w:tabs>
      </w:pPr>
      <w:hyperlink w:anchor="_Toc24598" w:history="1">
        <w:r>
          <w:rPr>
            <w:rFonts w:ascii="仿宋" w:eastAsia="仿宋" w:hAnsi="仿宋" w:cs="仿宋" w:hint="eastAsia"/>
            <w:lang w:eastAsia="zh-CN"/>
          </w:rPr>
          <w:t>(四)、合规监督与执行</w:t>
        </w:r>
        <w:r>
          <w:tab/>
        </w:r>
        <w:r>
          <w:fldChar w:fldCharType="begin"/>
        </w:r>
        <w:r>
          <w:instrText xml:space="preserve"> PAGEREF _Toc24598 \h </w:instrText>
        </w:r>
        <w:r>
          <w:fldChar w:fldCharType="separate"/>
        </w:r>
        <w:r>
          <w:t>85</w:t>
        </w:r>
        <w:r>
          <w:fldChar w:fldCharType="end"/>
        </w:r>
      </w:hyperlink>
    </w:p>
    <w:p>
      <w:pPr>
        <w:pStyle w:val="TOC1"/>
        <w:tabs>
          <w:tab w:val="right" w:leader="dot" w:pos="8306"/>
        </w:tabs>
      </w:pPr>
      <w:hyperlink w:anchor="_Toc16098" w:history="1">
        <w:r>
          <w:rPr>
            <w:rFonts w:ascii="仿宋" w:eastAsia="仿宋" w:hAnsi="仿宋" w:cs="仿宋" w:hint="eastAsia"/>
            <w:lang w:eastAsia="zh-CN"/>
          </w:rPr>
          <w:t>十九、人力资源管理与开发</w:t>
        </w:r>
        <w:r>
          <w:tab/>
        </w:r>
        <w:r>
          <w:fldChar w:fldCharType="begin"/>
        </w:r>
        <w:r>
          <w:instrText xml:space="preserve"> PAGEREF _Toc16098 \h </w:instrText>
        </w:r>
        <w:r>
          <w:fldChar w:fldCharType="separate"/>
        </w:r>
        <w:r>
          <w:t>85</w:t>
        </w:r>
        <w:r>
          <w:fldChar w:fldCharType="end"/>
        </w:r>
      </w:hyperlink>
    </w:p>
    <w:p>
      <w:pPr>
        <w:pStyle w:val="TOC2"/>
        <w:tabs>
          <w:tab w:val="right" w:leader="dot" w:pos="8306"/>
        </w:tabs>
      </w:pPr>
      <w:hyperlink w:anchor="_Toc26353" w:history="1">
        <w:r>
          <w:rPr>
            <w:rFonts w:ascii="仿宋" w:eastAsia="仿宋" w:hAnsi="仿宋" w:cs="仿宋" w:hint="eastAsia"/>
            <w:lang w:eastAsia="zh-CN"/>
          </w:rPr>
          <w:t>(一)、人力资源规划</w:t>
        </w:r>
        <w:r>
          <w:tab/>
        </w:r>
        <w:r>
          <w:fldChar w:fldCharType="begin"/>
        </w:r>
        <w:r>
          <w:instrText xml:space="preserve"> PAGEREF _Toc26353 \h </w:instrText>
        </w:r>
        <w:r>
          <w:fldChar w:fldCharType="separate"/>
        </w:r>
        <w:r>
          <w:t>85</w:t>
        </w:r>
        <w:r>
          <w:fldChar w:fldCharType="end"/>
        </w:r>
      </w:hyperlink>
    </w:p>
    <w:p>
      <w:pPr>
        <w:pStyle w:val="TOC2"/>
        <w:tabs>
          <w:tab w:val="right" w:leader="dot" w:pos="8306"/>
        </w:tabs>
      </w:pPr>
      <w:hyperlink w:anchor="_Toc924" w:history="1">
        <w:r>
          <w:rPr>
            <w:rFonts w:ascii="仿宋" w:eastAsia="仿宋" w:hAnsi="仿宋" w:cs="仿宋" w:hint="eastAsia"/>
            <w:lang w:eastAsia="zh-CN"/>
          </w:rPr>
          <w:t>(二)、人力资源开发与培训</w:t>
        </w:r>
        <w:r>
          <w:tab/>
        </w:r>
        <w:r>
          <w:fldChar w:fldCharType="begin"/>
        </w:r>
        <w:r>
          <w:instrText xml:space="preserve"> PAGEREF _Toc924 \h </w:instrText>
        </w:r>
        <w:r>
          <w:fldChar w:fldCharType="separate"/>
        </w:r>
        <w:r>
          <w:t>87</w:t>
        </w:r>
        <w:r>
          <w:fldChar w:fldCharType="end"/>
        </w:r>
      </w:hyperlink>
    </w:p>
    <w:p>
      <w:pPr>
        <w:pStyle w:val="TOC1"/>
        <w:tabs>
          <w:tab w:val="right" w:leader="dot" w:pos="8306"/>
        </w:tabs>
      </w:pPr>
      <w:hyperlink w:anchor="_Toc2179" w:history="1">
        <w:r>
          <w:rPr>
            <w:rFonts w:ascii="仿宋" w:eastAsia="仿宋" w:hAnsi="仿宋" w:cs="仿宋" w:hint="eastAsia"/>
            <w:lang w:eastAsia="zh-CN"/>
          </w:rPr>
          <w:t>二十、创新驱动与持续发展</w:t>
        </w:r>
        <w:r>
          <w:tab/>
        </w:r>
        <w:r>
          <w:fldChar w:fldCharType="begin"/>
        </w:r>
        <w:r>
          <w:instrText xml:space="preserve"> PAGEREF _Toc2179 \h </w:instrText>
        </w:r>
        <w:r>
          <w:fldChar w:fldCharType="separate"/>
        </w:r>
        <w:r>
          <w:t>89</w:t>
        </w:r>
        <w:r>
          <w:fldChar w:fldCharType="end"/>
        </w:r>
      </w:hyperlink>
    </w:p>
    <w:p>
      <w:pPr>
        <w:pStyle w:val="TOC2"/>
        <w:tabs>
          <w:tab w:val="right" w:leader="dot" w:pos="8306"/>
        </w:tabs>
      </w:pPr>
      <w:hyperlink w:anchor="_Toc23747" w:history="1">
        <w:r>
          <w:rPr>
            <w:rFonts w:ascii="仿宋" w:eastAsia="仿宋" w:hAnsi="仿宋" w:cs="仿宋" w:hint="eastAsia"/>
            <w:lang w:eastAsia="zh-CN"/>
          </w:rPr>
          <w:t>(一)、创新驱动战略实施</w:t>
        </w:r>
        <w:r>
          <w:tab/>
        </w:r>
        <w:r>
          <w:fldChar w:fldCharType="begin"/>
        </w:r>
        <w:r>
          <w:instrText xml:space="preserve"> PAGEREF _Toc23747 \h </w:instrText>
        </w:r>
        <w:r>
          <w:fldChar w:fldCharType="separate"/>
        </w:r>
        <w:r>
          <w:t>89</w:t>
        </w:r>
        <w:r>
          <w:fldChar w:fldCharType="end"/>
        </w:r>
      </w:hyperlink>
    </w:p>
    <w:p>
      <w:pPr>
        <w:pStyle w:val="TOC2"/>
        <w:tabs>
          <w:tab w:val="right" w:leader="dot" w:pos="8306"/>
        </w:tabs>
      </w:pPr>
      <w:hyperlink w:anchor="_Toc7190" w:history="1">
        <w:r>
          <w:rPr>
            <w:rFonts w:ascii="仿宋" w:eastAsia="仿宋" w:hAnsi="仿宋" w:cs="仿宋" w:hint="eastAsia"/>
            <w:lang w:eastAsia="zh-CN"/>
          </w:rPr>
          <w:t>(二)、持续发展路径探索</w:t>
        </w:r>
        <w:r>
          <w:tab/>
        </w:r>
        <w:r>
          <w:fldChar w:fldCharType="begin"/>
        </w:r>
        <w:r>
          <w:instrText xml:space="preserve"> PAGEREF _Toc7190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40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41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903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730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238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492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91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737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https://d.book118.com/065311234044011112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C244BC"/>
    <w:rsid w:val="50C244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5311234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2024-02-14T09:24:00Z</dcterms:created>
  <dcterms:modified xsi:type="dcterms:W3CDTF">2024-02-14T09:25:11Z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75B10DA8D3AC4CB198F4840B547FA81C_11</vt:lpwstr>
  </property>
  <property fmtid="{D5CDD505-2E9C-101B-9397-08002B2CF9AE}" pid="3" name="KSOProductBuildVer">
    <vt:lpwstr>2052-12.1.0.16250</vt:lpwstr>
  </property>
</Properties>
</file>