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二乙醇胺项目构思建设方案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60" w:history="1">
        <w:r>
          <w:rPr>
            <w:rFonts w:ascii="仿宋" w:eastAsia="仿宋" w:hAnsi="仿宋" w:cs="仿宋" w:hint="eastAsia"/>
            <w:lang w:eastAsia="zh-CN"/>
          </w:rPr>
          <w:t>前言</w:t>
        </w:r>
        <w:r>
          <w:tab/>
        </w:r>
        <w:r>
          <w:fldChar w:fldCharType="begin"/>
        </w:r>
        <w:r>
          <w:instrText xml:space="preserve"> PAGEREF _Toc22760 \h </w:instrText>
        </w:r>
        <w:r>
          <w:fldChar w:fldCharType="separate"/>
        </w:r>
        <w:r>
          <w:t>3</w:t>
        </w:r>
        <w:r>
          <w:fldChar w:fldCharType="end"/>
        </w:r>
      </w:hyperlink>
    </w:p>
    <w:p>
      <w:pPr>
        <w:pStyle w:val="TOC1"/>
        <w:tabs>
          <w:tab w:val="right" w:leader="dot" w:pos="8306"/>
        </w:tabs>
      </w:pPr>
      <w:hyperlink w:anchor="_Toc2330" w:history="1">
        <w:r>
          <w:rPr>
            <w:rFonts w:ascii="仿宋" w:eastAsia="仿宋" w:hAnsi="仿宋" w:cs="仿宋" w:hint="eastAsia"/>
            <w:lang w:eastAsia="zh-CN"/>
          </w:rPr>
          <w:t>一、建设风险评估分析</w:t>
        </w:r>
        <w:r>
          <w:tab/>
        </w:r>
        <w:r>
          <w:fldChar w:fldCharType="begin"/>
        </w:r>
        <w:r>
          <w:instrText xml:space="preserve"> PAGEREF _Toc2330 \h </w:instrText>
        </w:r>
        <w:r>
          <w:fldChar w:fldCharType="separate"/>
        </w:r>
        <w:r>
          <w:t>3</w:t>
        </w:r>
        <w:r>
          <w:fldChar w:fldCharType="end"/>
        </w:r>
      </w:hyperlink>
    </w:p>
    <w:p>
      <w:pPr>
        <w:pStyle w:val="TOC2"/>
        <w:tabs>
          <w:tab w:val="right" w:leader="dot" w:pos="8306"/>
        </w:tabs>
      </w:pPr>
      <w:hyperlink w:anchor="_Toc14084" w:history="1">
        <w:r>
          <w:rPr>
            <w:rFonts w:ascii="仿宋" w:eastAsia="仿宋" w:hAnsi="仿宋" w:cs="仿宋" w:hint="eastAsia"/>
            <w:lang w:eastAsia="zh-CN"/>
          </w:rPr>
          <w:t>(一)、政策风险分析</w:t>
        </w:r>
        <w:r>
          <w:tab/>
        </w:r>
        <w:r>
          <w:fldChar w:fldCharType="begin"/>
        </w:r>
        <w:r>
          <w:instrText xml:space="preserve"> PAGEREF _Toc14084 \h </w:instrText>
        </w:r>
        <w:r>
          <w:fldChar w:fldCharType="separate"/>
        </w:r>
        <w:r>
          <w:t>3</w:t>
        </w:r>
        <w:r>
          <w:fldChar w:fldCharType="end"/>
        </w:r>
      </w:hyperlink>
    </w:p>
    <w:p>
      <w:pPr>
        <w:pStyle w:val="TOC2"/>
        <w:tabs>
          <w:tab w:val="right" w:leader="dot" w:pos="8306"/>
        </w:tabs>
      </w:pPr>
      <w:hyperlink w:anchor="_Toc8433" w:history="1">
        <w:r>
          <w:rPr>
            <w:rFonts w:ascii="仿宋" w:eastAsia="仿宋" w:hAnsi="仿宋" w:cs="仿宋" w:hint="eastAsia"/>
            <w:lang w:eastAsia="zh-CN"/>
          </w:rPr>
          <w:t>(二)、社会风险分析</w:t>
        </w:r>
        <w:r>
          <w:tab/>
        </w:r>
        <w:r>
          <w:fldChar w:fldCharType="begin"/>
        </w:r>
        <w:r>
          <w:instrText xml:space="preserve"> PAGEREF _Toc8433 \h </w:instrText>
        </w:r>
        <w:r>
          <w:fldChar w:fldCharType="separate"/>
        </w:r>
        <w:r>
          <w:t>4</w:t>
        </w:r>
        <w:r>
          <w:fldChar w:fldCharType="end"/>
        </w:r>
      </w:hyperlink>
    </w:p>
    <w:p>
      <w:pPr>
        <w:pStyle w:val="TOC2"/>
        <w:tabs>
          <w:tab w:val="right" w:leader="dot" w:pos="8306"/>
        </w:tabs>
      </w:pPr>
      <w:hyperlink w:anchor="_Toc15006" w:history="1">
        <w:r>
          <w:rPr>
            <w:rFonts w:ascii="仿宋" w:eastAsia="仿宋" w:hAnsi="仿宋" w:cs="仿宋" w:hint="eastAsia"/>
            <w:lang w:eastAsia="zh-CN"/>
          </w:rPr>
          <w:t>(三)、市场风险分析</w:t>
        </w:r>
        <w:r>
          <w:tab/>
        </w:r>
        <w:r>
          <w:fldChar w:fldCharType="begin"/>
        </w:r>
        <w:r>
          <w:instrText xml:space="preserve"> PAGEREF _Toc15006 \h </w:instrText>
        </w:r>
        <w:r>
          <w:fldChar w:fldCharType="separate"/>
        </w:r>
        <w:r>
          <w:t>6</w:t>
        </w:r>
        <w:r>
          <w:fldChar w:fldCharType="end"/>
        </w:r>
      </w:hyperlink>
    </w:p>
    <w:p>
      <w:pPr>
        <w:pStyle w:val="TOC2"/>
        <w:tabs>
          <w:tab w:val="right" w:leader="dot" w:pos="8306"/>
        </w:tabs>
      </w:pPr>
      <w:hyperlink w:anchor="_Toc4080" w:history="1">
        <w:r>
          <w:rPr>
            <w:rFonts w:ascii="仿宋" w:eastAsia="仿宋" w:hAnsi="仿宋" w:cs="仿宋" w:hint="eastAsia"/>
            <w:lang w:eastAsia="zh-CN"/>
          </w:rPr>
          <w:t>(四)、资金风险分析</w:t>
        </w:r>
        <w:r>
          <w:tab/>
        </w:r>
        <w:r>
          <w:fldChar w:fldCharType="begin"/>
        </w:r>
        <w:r>
          <w:instrText xml:space="preserve"> PAGEREF _Toc4080 \h </w:instrText>
        </w:r>
        <w:r>
          <w:fldChar w:fldCharType="separate"/>
        </w:r>
        <w:r>
          <w:t>6</w:t>
        </w:r>
        <w:r>
          <w:fldChar w:fldCharType="end"/>
        </w:r>
      </w:hyperlink>
    </w:p>
    <w:p>
      <w:pPr>
        <w:pStyle w:val="TOC2"/>
        <w:tabs>
          <w:tab w:val="right" w:leader="dot" w:pos="8306"/>
        </w:tabs>
      </w:pPr>
      <w:hyperlink w:anchor="_Toc28383" w:history="1">
        <w:r>
          <w:rPr>
            <w:rFonts w:ascii="仿宋" w:eastAsia="仿宋" w:hAnsi="仿宋" w:cs="仿宋" w:hint="eastAsia"/>
            <w:lang w:eastAsia="zh-CN"/>
          </w:rPr>
          <w:t>(五)、技术风险分析</w:t>
        </w:r>
        <w:r>
          <w:tab/>
        </w:r>
        <w:r>
          <w:fldChar w:fldCharType="begin"/>
        </w:r>
        <w:r>
          <w:instrText xml:space="preserve"> PAGEREF _Toc28383 \h </w:instrText>
        </w:r>
        <w:r>
          <w:fldChar w:fldCharType="separate"/>
        </w:r>
        <w:r>
          <w:t>8</w:t>
        </w:r>
        <w:r>
          <w:fldChar w:fldCharType="end"/>
        </w:r>
      </w:hyperlink>
    </w:p>
    <w:p>
      <w:pPr>
        <w:pStyle w:val="TOC2"/>
        <w:tabs>
          <w:tab w:val="right" w:leader="dot" w:pos="8306"/>
        </w:tabs>
      </w:pPr>
      <w:hyperlink w:anchor="_Toc9103" w:history="1">
        <w:r>
          <w:rPr>
            <w:rFonts w:ascii="仿宋" w:eastAsia="仿宋" w:hAnsi="仿宋" w:cs="仿宋" w:hint="eastAsia"/>
            <w:lang w:eastAsia="zh-CN"/>
          </w:rPr>
          <w:t>(六)、财务风险分析</w:t>
        </w:r>
        <w:r>
          <w:tab/>
        </w:r>
        <w:r>
          <w:fldChar w:fldCharType="begin"/>
        </w:r>
        <w:r>
          <w:instrText xml:space="preserve"> PAGEREF _Toc9103 \h </w:instrText>
        </w:r>
        <w:r>
          <w:fldChar w:fldCharType="separate"/>
        </w:r>
        <w:r>
          <w:t>9</w:t>
        </w:r>
        <w:r>
          <w:fldChar w:fldCharType="end"/>
        </w:r>
      </w:hyperlink>
    </w:p>
    <w:p>
      <w:pPr>
        <w:pStyle w:val="TOC2"/>
        <w:tabs>
          <w:tab w:val="right" w:leader="dot" w:pos="8306"/>
        </w:tabs>
      </w:pPr>
      <w:hyperlink w:anchor="_Toc1653" w:history="1">
        <w:r>
          <w:rPr>
            <w:rFonts w:ascii="仿宋" w:eastAsia="仿宋" w:hAnsi="仿宋" w:cs="仿宋" w:hint="eastAsia"/>
            <w:lang w:eastAsia="zh-CN"/>
          </w:rPr>
          <w:t>(七)、管理风险分析</w:t>
        </w:r>
        <w:r>
          <w:tab/>
        </w:r>
        <w:r>
          <w:fldChar w:fldCharType="begin"/>
        </w:r>
        <w:r>
          <w:instrText xml:space="preserve"> PAGEREF _Toc1653 \h </w:instrText>
        </w:r>
        <w:r>
          <w:fldChar w:fldCharType="separate"/>
        </w:r>
        <w:r>
          <w:t>11</w:t>
        </w:r>
        <w:r>
          <w:fldChar w:fldCharType="end"/>
        </w:r>
      </w:hyperlink>
    </w:p>
    <w:p>
      <w:pPr>
        <w:pStyle w:val="TOC2"/>
        <w:tabs>
          <w:tab w:val="right" w:leader="dot" w:pos="8306"/>
        </w:tabs>
      </w:pPr>
      <w:hyperlink w:anchor="_Toc14999" w:history="1">
        <w:r>
          <w:rPr>
            <w:rFonts w:ascii="仿宋" w:eastAsia="仿宋" w:hAnsi="仿宋" w:cs="仿宋" w:hint="eastAsia"/>
            <w:lang w:eastAsia="zh-CN"/>
          </w:rPr>
          <w:t>(八)、其它风险分析</w:t>
        </w:r>
        <w:r>
          <w:tab/>
        </w:r>
        <w:r>
          <w:fldChar w:fldCharType="begin"/>
        </w:r>
        <w:r>
          <w:instrText xml:space="preserve"> PAGEREF _Toc14999 \h </w:instrText>
        </w:r>
        <w:r>
          <w:fldChar w:fldCharType="separate"/>
        </w:r>
        <w:r>
          <w:t>12</w:t>
        </w:r>
        <w:r>
          <w:fldChar w:fldCharType="end"/>
        </w:r>
      </w:hyperlink>
    </w:p>
    <w:p>
      <w:pPr>
        <w:pStyle w:val="TOC2"/>
        <w:tabs>
          <w:tab w:val="right" w:leader="dot" w:pos="8306"/>
        </w:tabs>
      </w:pPr>
      <w:hyperlink w:anchor="_Toc10406" w:history="1">
        <w:r>
          <w:rPr>
            <w:rFonts w:ascii="仿宋" w:eastAsia="仿宋" w:hAnsi="仿宋" w:cs="仿宋" w:hint="eastAsia"/>
            <w:lang w:eastAsia="zh-CN"/>
          </w:rPr>
          <w:t>(九)、社会影响评估</w:t>
        </w:r>
        <w:r>
          <w:tab/>
        </w:r>
        <w:r>
          <w:fldChar w:fldCharType="begin"/>
        </w:r>
        <w:r>
          <w:instrText xml:space="preserve"> PAGEREF _Toc10406 \h </w:instrText>
        </w:r>
        <w:r>
          <w:fldChar w:fldCharType="separate"/>
        </w:r>
        <w:r>
          <w:t>13</w:t>
        </w:r>
        <w:r>
          <w:fldChar w:fldCharType="end"/>
        </w:r>
      </w:hyperlink>
    </w:p>
    <w:p>
      <w:pPr>
        <w:pStyle w:val="TOC1"/>
        <w:tabs>
          <w:tab w:val="right" w:leader="dot" w:pos="8306"/>
        </w:tabs>
      </w:pPr>
      <w:hyperlink w:anchor="_Toc7240" w:history="1">
        <w:r>
          <w:rPr>
            <w:rFonts w:ascii="仿宋" w:eastAsia="仿宋" w:hAnsi="仿宋" w:cs="仿宋" w:hint="eastAsia"/>
            <w:lang w:eastAsia="zh-CN"/>
          </w:rPr>
          <w:t>二、背景、必要性分析</w:t>
        </w:r>
        <w:r>
          <w:tab/>
        </w:r>
        <w:r>
          <w:fldChar w:fldCharType="begin"/>
        </w:r>
        <w:r>
          <w:instrText xml:space="preserve"> PAGEREF _Toc7240 \h </w:instrText>
        </w:r>
        <w:r>
          <w:fldChar w:fldCharType="separate"/>
        </w:r>
        <w:r>
          <w:t>15</w:t>
        </w:r>
        <w:r>
          <w:fldChar w:fldCharType="end"/>
        </w:r>
      </w:hyperlink>
    </w:p>
    <w:p>
      <w:pPr>
        <w:pStyle w:val="TOC2"/>
        <w:tabs>
          <w:tab w:val="right" w:leader="dot" w:pos="8306"/>
        </w:tabs>
      </w:pPr>
      <w:hyperlink w:anchor="_Toc12387" w:history="1">
        <w:r>
          <w:rPr>
            <w:rFonts w:ascii="仿宋" w:eastAsia="仿宋" w:hAnsi="仿宋" w:cs="仿宋" w:hint="eastAsia"/>
            <w:lang w:eastAsia="zh-CN"/>
          </w:rPr>
          <w:t>(一)、项目建设背景</w:t>
        </w:r>
        <w:r>
          <w:tab/>
        </w:r>
        <w:r>
          <w:fldChar w:fldCharType="begin"/>
        </w:r>
        <w:r>
          <w:instrText xml:space="preserve"> PAGEREF _Toc12387 \h </w:instrText>
        </w:r>
        <w:r>
          <w:fldChar w:fldCharType="separate"/>
        </w:r>
        <w:r>
          <w:t>15</w:t>
        </w:r>
        <w:r>
          <w:fldChar w:fldCharType="end"/>
        </w:r>
      </w:hyperlink>
    </w:p>
    <w:p>
      <w:pPr>
        <w:pStyle w:val="TOC2"/>
        <w:tabs>
          <w:tab w:val="right" w:leader="dot" w:pos="8306"/>
        </w:tabs>
      </w:pPr>
      <w:hyperlink w:anchor="_Toc28091" w:history="1">
        <w:r>
          <w:rPr>
            <w:rFonts w:ascii="仿宋" w:eastAsia="仿宋" w:hAnsi="仿宋" w:cs="仿宋" w:hint="eastAsia"/>
            <w:lang w:eastAsia="zh-CN"/>
          </w:rPr>
          <w:t>(二)、必要性分析</w:t>
        </w:r>
        <w:r>
          <w:tab/>
        </w:r>
        <w:r>
          <w:fldChar w:fldCharType="begin"/>
        </w:r>
        <w:r>
          <w:instrText xml:space="preserve"> PAGEREF _Toc28091 \h </w:instrText>
        </w:r>
        <w:r>
          <w:fldChar w:fldCharType="separate"/>
        </w:r>
        <w:r>
          <w:t>16</w:t>
        </w:r>
        <w:r>
          <w:fldChar w:fldCharType="end"/>
        </w:r>
      </w:hyperlink>
    </w:p>
    <w:p>
      <w:pPr>
        <w:pStyle w:val="TOC2"/>
        <w:tabs>
          <w:tab w:val="right" w:leader="dot" w:pos="8306"/>
        </w:tabs>
      </w:pPr>
      <w:hyperlink w:anchor="_Toc13478" w:history="1">
        <w:r>
          <w:rPr>
            <w:rFonts w:ascii="仿宋" w:eastAsia="仿宋" w:hAnsi="仿宋" w:cs="仿宋" w:hint="eastAsia"/>
            <w:lang w:eastAsia="zh-CN"/>
          </w:rPr>
          <w:t>(三)、项目建设有利条件</w:t>
        </w:r>
        <w:r>
          <w:tab/>
        </w:r>
        <w:r>
          <w:fldChar w:fldCharType="begin"/>
        </w:r>
        <w:r>
          <w:instrText xml:space="preserve"> PAGEREF _Toc13478 \h </w:instrText>
        </w:r>
        <w:r>
          <w:fldChar w:fldCharType="separate"/>
        </w:r>
        <w:r>
          <w:t>18</w:t>
        </w:r>
        <w:r>
          <w:fldChar w:fldCharType="end"/>
        </w:r>
      </w:hyperlink>
    </w:p>
    <w:p>
      <w:pPr>
        <w:pStyle w:val="TOC1"/>
        <w:tabs>
          <w:tab w:val="right" w:leader="dot" w:pos="8306"/>
        </w:tabs>
      </w:pPr>
      <w:hyperlink w:anchor="_Toc24386" w:history="1">
        <w:r>
          <w:rPr>
            <w:rFonts w:ascii="仿宋" w:eastAsia="仿宋" w:hAnsi="仿宋" w:cs="仿宋" w:hint="eastAsia"/>
            <w:lang w:eastAsia="zh-CN"/>
          </w:rPr>
          <w:t>三、环境和生态影响分析</w:t>
        </w:r>
        <w:r>
          <w:tab/>
        </w:r>
        <w:r>
          <w:fldChar w:fldCharType="begin"/>
        </w:r>
        <w:r>
          <w:instrText xml:space="preserve"> PAGEREF _Toc24386 \h </w:instrText>
        </w:r>
        <w:r>
          <w:fldChar w:fldCharType="separate"/>
        </w:r>
        <w:r>
          <w:t>19</w:t>
        </w:r>
        <w:r>
          <w:fldChar w:fldCharType="end"/>
        </w:r>
      </w:hyperlink>
    </w:p>
    <w:p>
      <w:pPr>
        <w:pStyle w:val="TOC2"/>
        <w:tabs>
          <w:tab w:val="right" w:leader="dot" w:pos="8306"/>
        </w:tabs>
      </w:pPr>
      <w:hyperlink w:anchor="_Toc11464" w:history="1">
        <w:r>
          <w:rPr>
            <w:rFonts w:ascii="仿宋" w:eastAsia="仿宋" w:hAnsi="仿宋" w:cs="仿宋" w:hint="eastAsia"/>
            <w:lang w:eastAsia="zh-CN"/>
          </w:rPr>
          <w:t>(一)、环境和生态现状</w:t>
        </w:r>
        <w:r>
          <w:tab/>
        </w:r>
        <w:r>
          <w:fldChar w:fldCharType="begin"/>
        </w:r>
        <w:r>
          <w:instrText xml:space="preserve"> PAGEREF _Toc11464 \h </w:instrText>
        </w:r>
        <w:r>
          <w:fldChar w:fldCharType="separate"/>
        </w:r>
        <w:r>
          <w:t>19</w:t>
        </w:r>
        <w:r>
          <w:fldChar w:fldCharType="end"/>
        </w:r>
      </w:hyperlink>
    </w:p>
    <w:p>
      <w:pPr>
        <w:pStyle w:val="TOC2"/>
        <w:tabs>
          <w:tab w:val="right" w:leader="dot" w:pos="8306"/>
        </w:tabs>
      </w:pPr>
      <w:hyperlink w:anchor="_Toc14802" w:history="1">
        <w:r>
          <w:rPr>
            <w:rFonts w:ascii="仿宋" w:eastAsia="仿宋" w:hAnsi="仿宋" w:cs="仿宋" w:hint="eastAsia"/>
            <w:lang w:eastAsia="zh-CN"/>
          </w:rPr>
          <w:t>(二)、生态环境影响分析</w:t>
        </w:r>
        <w:r>
          <w:tab/>
        </w:r>
        <w:r>
          <w:fldChar w:fldCharType="begin"/>
        </w:r>
        <w:r>
          <w:instrText xml:space="preserve"> PAGEREF _Toc14802 \h </w:instrText>
        </w:r>
        <w:r>
          <w:fldChar w:fldCharType="separate"/>
        </w:r>
        <w:r>
          <w:t>21</w:t>
        </w:r>
        <w:r>
          <w:fldChar w:fldCharType="end"/>
        </w:r>
      </w:hyperlink>
    </w:p>
    <w:p>
      <w:pPr>
        <w:pStyle w:val="TOC2"/>
        <w:tabs>
          <w:tab w:val="right" w:leader="dot" w:pos="8306"/>
        </w:tabs>
      </w:pPr>
      <w:hyperlink w:anchor="_Toc22734" w:history="1">
        <w:r>
          <w:rPr>
            <w:rFonts w:ascii="仿宋" w:eastAsia="仿宋" w:hAnsi="仿宋" w:cs="仿宋" w:hint="eastAsia"/>
            <w:lang w:eastAsia="zh-CN"/>
          </w:rPr>
          <w:t>(三)、生态环境保护措施</w:t>
        </w:r>
        <w:r>
          <w:tab/>
        </w:r>
        <w:r>
          <w:fldChar w:fldCharType="begin"/>
        </w:r>
        <w:r>
          <w:instrText xml:space="preserve"> PAGEREF _Toc22734 \h </w:instrText>
        </w:r>
        <w:r>
          <w:fldChar w:fldCharType="separate"/>
        </w:r>
        <w:r>
          <w:t>22</w:t>
        </w:r>
        <w:r>
          <w:fldChar w:fldCharType="end"/>
        </w:r>
      </w:hyperlink>
    </w:p>
    <w:p>
      <w:pPr>
        <w:pStyle w:val="TOC2"/>
        <w:tabs>
          <w:tab w:val="right" w:leader="dot" w:pos="8306"/>
        </w:tabs>
      </w:pPr>
      <w:hyperlink w:anchor="_Toc29887" w:history="1">
        <w:r>
          <w:rPr>
            <w:rFonts w:ascii="仿宋" w:eastAsia="仿宋" w:hAnsi="仿宋" w:cs="仿宋" w:hint="eastAsia"/>
            <w:lang w:eastAsia="zh-CN"/>
          </w:rPr>
          <w:t>(四)、地质灾害影响分析</w:t>
        </w:r>
        <w:r>
          <w:tab/>
        </w:r>
        <w:r>
          <w:fldChar w:fldCharType="begin"/>
        </w:r>
        <w:r>
          <w:instrText xml:space="preserve"> PAGEREF _Toc29887 \h </w:instrText>
        </w:r>
        <w:r>
          <w:fldChar w:fldCharType="separate"/>
        </w:r>
        <w:r>
          <w:t>24</w:t>
        </w:r>
        <w:r>
          <w:fldChar w:fldCharType="end"/>
        </w:r>
      </w:hyperlink>
    </w:p>
    <w:p>
      <w:pPr>
        <w:pStyle w:val="TOC2"/>
        <w:tabs>
          <w:tab w:val="right" w:leader="dot" w:pos="8306"/>
        </w:tabs>
      </w:pPr>
      <w:hyperlink w:anchor="_Toc5293" w:history="1">
        <w:r>
          <w:rPr>
            <w:rFonts w:ascii="仿宋" w:eastAsia="仿宋" w:hAnsi="仿宋" w:cs="仿宋" w:hint="eastAsia"/>
            <w:lang w:eastAsia="zh-CN"/>
          </w:rPr>
          <w:t>(五)、特殊环境影响</w:t>
        </w:r>
        <w:r>
          <w:tab/>
        </w:r>
        <w:r>
          <w:fldChar w:fldCharType="begin"/>
        </w:r>
        <w:r>
          <w:instrText xml:space="preserve"> PAGEREF _Toc5293 \h </w:instrText>
        </w:r>
        <w:r>
          <w:fldChar w:fldCharType="separate"/>
        </w:r>
        <w:r>
          <w:t>25</w:t>
        </w:r>
        <w:r>
          <w:fldChar w:fldCharType="end"/>
        </w:r>
      </w:hyperlink>
    </w:p>
    <w:p>
      <w:pPr>
        <w:pStyle w:val="TOC1"/>
        <w:tabs>
          <w:tab w:val="right" w:leader="dot" w:pos="8306"/>
        </w:tabs>
      </w:pPr>
      <w:hyperlink w:anchor="_Toc32336" w:history="1">
        <w:r>
          <w:rPr>
            <w:rFonts w:ascii="仿宋" w:eastAsia="仿宋" w:hAnsi="仿宋" w:cs="仿宋" w:hint="eastAsia"/>
            <w:lang w:eastAsia="zh-CN"/>
          </w:rPr>
          <w:t>四、经济影响分析</w:t>
        </w:r>
        <w:r>
          <w:tab/>
        </w:r>
        <w:r>
          <w:fldChar w:fldCharType="begin"/>
        </w:r>
        <w:r>
          <w:instrText xml:space="preserve"> PAGEREF _Toc32336 \h </w:instrText>
        </w:r>
        <w:r>
          <w:fldChar w:fldCharType="separate"/>
        </w:r>
        <w:r>
          <w:t>26</w:t>
        </w:r>
        <w:r>
          <w:fldChar w:fldCharType="end"/>
        </w:r>
      </w:hyperlink>
    </w:p>
    <w:p>
      <w:pPr>
        <w:pStyle w:val="TOC2"/>
        <w:tabs>
          <w:tab w:val="right" w:leader="dot" w:pos="8306"/>
        </w:tabs>
      </w:pPr>
      <w:hyperlink w:anchor="_Toc14100" w:history="1">
        <w:r>
          <w:rPr>
            <w:rFonts w:ascii="仿宋" w:eastAsia="仿宋" w:hAnsi="仿宋" w:cs="仿宋" w:hint="eastAsia"/>
            <w:lang w:eastAsia="zh-CN"/>
          </w:rPr>
          <w:t>(一)、经济费用效益或费用效果分析</w:t>
        </w:r>
        <w:r>
          <w:tab/>
        </w:r>
        <w:r>
          <w:fldChar w:fldCharType="begin"/>
        </w:r>
        <w:r>
          <w:instrText xml:space="preserve"> PAGEREF _Toc14100 \h </w:instrText>
        </w:r>
        <w:r>
          <w:fldChar w:fldCharType="separate"/>
        </w:r>
        <w:r>
          <w:t>26</w:t>
        </w:r>
        <w:r>
          <w:fldChar w:fldCharType="end"/>
        </w:r>
      </w:hyperlink>
    </w:p>
    <w:p>
      <w:pPr>
        <w:pStyle w:val="TOC2"/>
        <w:tabs>
          <w:tab w:val="right" w:leader="dot" w:pos="8306"/>
        </w:tabs>
      </w:pPr>
      <w:hyperlink w:anchor="_Toc30194" w:history="1">
        <w:r>
          <w:rPr>
            <w:rFonts w:ascii="仿宋" w:eastAsia="仿宋" w:hAnsi="仿宋" w:cs="仿宋" w:hint="eastAsia"/>
            <w:lang w:eastAsia="zh-CN"/>
          </w:rPr>
          <w:t>(二)、行业影响分析</w:t>
        </w:r>
        <w:r>
          <w:tab/>
        </w:r>
        <w:r>
          <w:fldChar w:fldCharType="begin"/>
        </w:r>
        <w:r>
          <w:instrText xml:space="preserve"> PAGEREF _Toc30194 \h </w:instrText>
        </w:r>
        <w:r>
          <w:fldChar w:fldCharType="separate"/>
        </w:r>
        <w:r>
          <w:t>29</w:t>
        </w:r>
        <w:r>
          <w:fldChar w:fldCharType="end"/>
        </w:r>
      </w:hyperlink>
    </w:p>
    <w:p>
      <w:pPr>
        <w:pStyle w:val="TOC2"/>
        <w:tabs>
          <w:tab w:val="right" w:leader="dot" w:pos="8306"/>
        </w:tabs>
      </w:pPr>
      <w:hyperlink w:anchor="_Toc24393" w:history="1">
        <w:r>
          <w:rPr>
            <w:rFonts w:ascii="仿宋" w:eastAsia="仿宋" w:hAnsi="仿宋" w:cs="仿宋" w:hint="eastAsia"/>
            <w:lang w:eastAsia="zh-CN"/>
          </w:rPr>
          <w:t>(三)、区域经济影响分析</w:t>
        </w:r>
        <w:r>
          <w:tab/>
        </w:r>
        <w:r>
          <w:fldChar w:fldCharType="begin"/>
        </w:r>
        <w:r>
          <w:instrText xml:space="preserve"> PAGEREF _Toc24393 \h </w:instrText>
        </w:r>
        <w:r>
          <w:fldChar w:fldCharType="separate"/>
        </w:r>
        <w:r>
          <w:t>30</w:t>
        </w:r>
        <w:r>
          <w:fldChar w:fldCharType="end"/>
        </w:r>
      </w:hyperlink>
    </w:p>
    <w:p>
      <w:pPr>
        <w:pStyle w:val="TOC2"/>
        <w:tabs>
          <w:tab w:val="right" w:leader="dot" w:pos="8306"/>
        </w:tabs>
      </w:pPr>
      <w:hyperlink w:anchor="_Toc19738" w:history="1">
        <w:r>
          <w:rPr>
            <w:rFonts w:ascii="仿宋" w:eastAsia="仿宋" w:hAnsi="仿宋" w:cs="仿宋" w:hint="eastAsia"/>
            <w:lang w:eastAsia="zh-CN"/>
          </w:rPr>
          <w:t>(四)、宏观经济影响分析</w:t>
        </w:r>
        <w:r>
          <w:tab/>
        </w:r>
        <w:r>
          <w:fldChar w:fldCharType="begin"/>
        </w:r>
        <w:r>
          <w:instrText xml:space="preserve"> PAGEREF _Toc19738 \h </w:instrText>
        </w:r>
        <w:r>
          <w:fldChar w:fldCharType="separate"/>
        </w:r>
        <w:r>
          <w:t>31</w:t>
        </w:r>
        <w:r>
          <w:fldChar w:fldCharType="end"/>
        </w:r>
      </w:hyperlink>
    </w:p>
    <w:p>
      <w:pPr>
        <w:pStyle w:val="TOC1"/>
        <w:tabs>
          <w:tab w:val="right" w:leader="dot" w:pos="8306"/>
        </w:tabs>
      </w:pPr>
      <w:hyperlink w:anchor="_Toc29460" w:history="1">
        <w:r>
          <w:rPr>
            <w:rFonts w:ascii="仿宋" w:eastAsia="仿宋" w:hAnsi="仿宋" w:cs="仿宋" w:hint="eastAsia"/>
            <w:lang w:eastAsia="zh-CN"/>
          </w:rPr>
          <w:t>五、项目监理与质量保证</w:t>
        </w:r>
        <w:r>
          <w:tab/>
        </w:r>
        <w:r>
          <w:fldChar w:fldCharType="begin"/>
        </w:r>
        <w:r>
          <w:instrText xml:space="preserve"> PAGEREF _Toc29460 \h </w:instrText>
        </w:r>
        <w:r>
          <w:fldChar w:fldCharType="separate"/>
        </w:r>
        <w:r>
          <w:t>33</w:t>
        </w:r>
        <w:r>
          <w:fldChar w:fldCharType="end"/>
        </w:r>
      </w:hyperlink>
    </w:p>
    <w:p>
      <w:pPr>
        <w:pStyle w:val="TOC2"/>
        <w:tabs>
          <w:tab w:val="right" w:leader="dot" w:pos="8306"/>
        </w:tabs>
      </w:pPr>
      <w:hyperlink w:anchor="_Toc11282" w:history="1">
        <w:r>
          <w:rPr>
            <w:rFonts w:ascii="仿宋" w:eastAsia="仿宋" w:hAnsi="仿宋" w:cs="仿宋" w:hint="eastAsia"/>
            <w:lang w:eastAsia="zh-CN"/>
          </w:rPr>
          <w:t>(一)、监理体系构建</w:t>
        </w:r>
        <w:r>
          <w:tab/>
        </w:r>
        <w:r>
          <w:fldChar w:fldCharType="begin"/>
        </w:r>
        <w:r>
          <w:instrText xml:space="preserve"> PAGEREF _Toc11282 \h </w:instrText>
        </w:r>
        <w:r>
          <w:fldChar w:fldCharType="separate"/>
        </w:r>
        <w:r>
          <w:t>33</w:t>
        </w:r>
        <w:r>
          <w:fldChar w:fldCharType="end"/>
        </w:r>
      </w:hyperlink>
    </w:p>
    <w:p>
      <w:pPr>
        <w:pStyle w:val="TOC2"/>
        <w:tabs>
          <w:tab w:val="right" w:leader="dot" w:pos="8306"/>
        </w:tabs>
      </w:pPr>
      <w:hyperlink w:anchor="_Toc21706" w:history="1">
        <w:r>
          <w:rPr>
            <w:rFonts w:ascii="仿宋" w:eastAsia="仿宋" w:hAnsi="仿宋" w:cs="仿宋" w:hint="eastAsia"/>
            <w:lang w:eastAsia="zh-CN"/>
          </w:rPr>
          <w:t>(二)、质量保证体系实施</w:t>
        </w:r>
        <w:r>
          <w:tab/>
        </w:r>
        <w:r>
          <w:fldChar w:fldCharType="begin"/>
        </w:r>
        <w:r>
          <w:instrText xml:space="preserve"> PAGEREF _Toc21706 \h </w:instrText>
        </w:r>
        <w:r>
          <w:fldChar w:fldCharType="separate"/>
        </w:r>
        <w:r>
          <w:t>34</w:t>
        </w:r>
        <w:r>
          <w:fldChar w:fldCharType="end"/>
        </w:r>
      </w:hyperlink>
    </w:p>
    <w:p>
      <w:pPr>
        <w:pStyle w:val="TOC2"/>
        <w:tabs>
          <w:tab w:val="right" w:leader="dot" w:pos="8306"/>
        </w:tabs>
      </w:pPr>
      <w:hyperlink w:anchor="_Toc8766" w:history="1">
        <w:r>
          <w:rPr>
            <w:rFonts w:ascii="仿宋" w:eastAsia="仿宋" w:hAnsi="仿宋" w:cs="仿宋" w:hint="eastAsia"/>
            <w:lang w:eastAsia="zh-CN"/>
          </w:rPr>
          <w:t>(三)、监理与质量控制流程</w:t>
        </w:r>
        <w:r>
          <w:tab/>
        </w:r>
        <w:r>
          <w:fldChar w:fldCharType="begin"/>
        </w:r>
        <w:r>
          <w:instrText xml:space="preserve"> PAGEREF _Toc8766 \h </w:instrText>
        </w:r>
        <w:r>
          <w:fldChar w:fldCharType="separate"/>
        </w:r>
        <w:r>
          <w:t>34</w:t>
        </w:r>
        <w:r>
          <w:fldChar w:fldCharType="end"/>
        </w:r>
      </w:hyperlink>
    </w:p>
    <w:p>
      <w:pPr>
        <w:pStyle w:val="TOC1"/>
        <w:tabs>
          <w:tab w:val="right" w:leader="dot" w:pos="8306"/>
        </w:tabs>
      </w:pPr>
      <w:hyperlink w:anchor="_Toc23290" w:history="1">
        <w:r>
          <w:rPr>
            <w:rFonts w:ascii="仿宋" w:eastAsia="仿宋" w:hAnsi="仿宋" w:cs="仿宋" w:hint="eastAsia"/>
            <w:lang w:eastAsia="zh-CN"/>
          </w:rPr>
          <w:t>六、财务管理与成本控制</w:t>
        </w:r>
        <w:r>
          <w:tab/>
        </w:r>
        <w:r>
          <w:fldChar w:fldCharType="begin"/>
        </w:r>
        <w:r>
          <w:instrText xml:space="preserve"> PAGEREF _Toc23290 \h </w:instrText>
        </w:r>
        <w:r>
          <w:fldChar w:fldCharType="separate"/>
        </w:r>
        <w:r>
          <w:t>35</w:t>
        </w:r>
        <w:r>
          <w:fldChar w:fldCharType="end"/>
        </w:r>
      </w:hyperlink>
    </w:p>
    <w:p>
      <w:pPr>
        <w:pStyle w:val="TOC2"/>
        <w:tabs>
          <w:tab w:val="right" w:leader="dot" w:pos="8306"/>
        </w:tabs>
      </w:pPr>
      <w:hyperlink w:anchor="_Toc9644" w:history="1">
        <w:r>
          <w:rPr>
            <w:rFonts w:ascii="仿宋" w:eastAsia="仿宋" w:hAnsi="仿宋" w:cs="仿宋" w:hint="eastAsia"/>
            <w:lang w:eastAsia="zh-CN"/>
          </w:rPr>
          <w:t>(一)、财务管理体系建设</w:t>
        </w:r>
        <w:r>
          <w:tab/>
        </w:r>
        <w:r>
          <w:fldChar w:fldCharType="begin"/>
        </w:r>
        <w:r>
          <w:instrText xml:space="preserve"> PAGEREF _Toc9644 \h </w:instrText>
        </w:r>
        <w:r>
          <w:fldChar w:fldCharType="separate"/>
        </w:r>
        <w:r>
          <w:t>35</w:t>
        </w:r>
        <w:r>
          <w:fldChar w:fldCharType="end"/>
        </w:r>
      </w:hyperlink>
    </w:p>
    <w:p>
      <w:pPr>
        <w:pStyle w:val="TOC2"/>
        <w:tabs>
          <w:tab w:val="right" w:leader="dot" w:pos="8306"/>
        </w:tabs>
      </w:pPr>
      <w:hyperlink w:anchor="_Toc7762" w:history="1">
        <w:r>
          <w:rPr>
            <w:rFonts w:ascii="仿宋" w:eastAsia="仿宋" w:hAnsi="仿宋" w:cs="仿宋" w:hint="eastAsia"/>
            <w:lang w:eastAsia="zh-CN"/>
          </w:rPr>
          <w:t>(二)、成本控制措施</w:t>
        </w:r>
        <w:r>
          <w:tab/>
        </w:r>
        <w:r>
          <w:fldChar w:fldCharType="begin"/>
        </w:r>
        <w:r>
          <w:instrText xml:space="preserve"> PAGEREF _Toc7762 \h </w:instrText>
        </w:r>
        <w:r>
          <w:fldChar w:fldCharType="separate"/>
        </w:r>
        <w:r>
          <w:t>36</w:t>
        </w:r>
        <w:r>
          <w:fldChar w:fldCharType="end"/>
        </w:r>
      </w:hyperlink>
    </w:p>
    <w:p>
      <w:pPr>
        <w:pStyle w:val="TOC1"/>
        <w:tabs>
          <w:tab w:val="right" w:leader="dot" w:pos="8306"/>
        </w:tabs>
      </w:pPr>
      <w:hyperlink w:anchor="_Toc17377" w:history="1">
        <w:r>
          <w:rPr>
            <w:rFonts w:ascii="仿宋" w:eastAsia="仿宋" w:hAnsi="仿宋" w:cs="仿宋" w:hint="eastAsia"/>
            <w:lang w:eastAsia="zh-CN"/>
          </w:rPr>
          <w:t>七、环境保护与治理方案</w:t>
        </w:r>
        <w:r>
          <w:tab/>
        </w:r>
        <w:r>
          <w:fldChar w:fldCharType="begin"/>
        </w:r>
        <w:r>
          <w:instrText xml:space="preserve"> PAGEREF _Toc17377 \h </w:instrText>
        </w:r>
        <w:r>
          <w:fldChar w:fldCharType="separate"/>
        </w:r>
        <w:r>
          <w:t>37</w:t>
        </w:r>
        <w:r>
          <w:fldChar w:fldCharType="end"/>
        </w:r>
      </w:hyperlink>
    </w:p>
    <w:p>
      <w:pPr>
        <w:pStyle w:val="TOC2"/>
        <w:tabs>
          <w:tab w:val="right" w:leader="dot" w:pos="8306"/>
        </w:tabs>
      </w:pPr>
      <w:hyperlink w:anchor="_Toc6051" w:history="1">
        <w:r>
          <w:rPr>
            <w:rFonts w:ascii="仿宋" w:eastAsia="仿宋" w:hAnsi="仿宋" w:cs="仿宋" w:hint="eastAsia"/>
            <w:lang w:eastAsia="zh-CN"/>
          </w:rPr>
          <w:t>(一)、项目环境影响评估</w:t>
        </w:r>
        <w:r>
          <w:tab/>
        </w:r>
        <w:r>
          <w:fldChar w:fldCharType="begin"/>
        </w:r>
        <w:r>
          <w:instrText xml:space="preserve"> PAGEREF _Toc6051 \h </w:instrText>
        </w:r>
        <w:r>
          <w:fldChar w:fldCharType="separate"/>
        </w:r>
        <w:r>
          <w:t>37</w:t>
        </w:r>
        <w:r>
          <w:fldChar w:fldCharType="end"/>
        </w:r>
      </w:hyperlink>
    </w:p>
    <w:p>
      <w:pPr>
        <w:pStyle w:val="TOC2"/>
        <w:tabs>
          <w:tab w:val="right" w:leader="dot" w:pos="8306"/>
        </w:tabs>
      </w:pPr>
      <w:hyperlink w:anchor="_Toc13885" w:history="1">
        <w:r>
          <w:rPr>
            <w:rFonts w:ascii="仿宋" w:eastAsia="仿宋" w:hAnsi="仿宋" w:cs="仿宋" w:hint="eastAsia"/>
            <w:lang w:eastAsia="zh-CN"/>
          </w:rPr>
          <w:t>(二)、环境保护措施与治理方案</w:t>
        </w:r>
        <w:r>
          <w:tab/>
        </w:r>
        <w:r>
          <w:fldChar w:fldCharType="begin"/>
        </w:r>
        <w:r>
          <w:instrText xml:space="preserve"> PAGEREF _Toc13885 \h </w:instrText>
        </w:r>
        <w:r>
          <w:fldChar w:fldCharType="separate"/>
        </w:r>
        <w:r>
          <w:t>38</w:t>
        </w:r>
        <w:r>
          <w:fldChar w:fldCharType="end"/>
        </w:r>
      </w:hyperlink>
    </w:p>
    <w:p>
      <w:pPr>
        <w:pStyle w:val="TOC1"/>
        <w:tabs>
          <w:tab w:val="right" w:leader="dot" w:pos="8306"/>
        </w:tabs>
      </w:pPr>
      <w:hyperlink w:anchor="_Toc5951" w:history="1">
        <w:r>
          <w:rPr>
            <w:rFonts w:ascii="仿宋" w:eastAsia="仿宋" w:hAnsi="仿宋" w:cs="仿宋" w:hint="eastAsia"/>
            <w:lang w:eastAsia="zh-CN"/>
          </w:rPr>
          <w:t>八、客户关系管理与市场拓展</w:t>
        </w:r>
        <w:r>
          <w:tab/>
        </w:r>
        <w:r>
          <w:fldChar w:fldCharType="begin"/>
        </w:r>
        <w:r>
          <w:instrText xml:space="preserve"> PAGEREF _Toc5951 \h </w:instrText>
        </w:r>
        <w:r>
          <w:fldChar w:fldCharType="separate"/>
        </w:r>
        <w:r>
          <w:t>38</w:t>
        </w:r>
        <w:r>
          <w:fldChar w:fldCharType="end"/>
        </w:r>
      </w:hyperlink>
    </w:p>
    <w:p>
      <w:pPr>
        <w:pStyle w:val="TOC2"/>
        <w:tabs>
          <w:tab w:val="right" w:leader="dot" w:pos="8306"/>
        </w:tabs>
      </w:pPr>
      <w:hyperlink w:anchor="_Toc24185" w:history="1">
        <w:r>
          <w:rPr>
            <w:rFonts w:ascii="仿宋" w:eastAsia="仿宋" w:hAnsi="仿宋" w:cs="仿宋" w:hint="eastAsia"/>
            <w:lang w:eastAsia="zh-CN"/>
          </w:rPr>
          <w:t>(一)、客户关系管理策略</w:t>
        </w:r>
        <w:r>
          <w:tab/>
        </w:r>
        <w:r>
          <w:fldChar w:fldCharType="begin"/>
        </w:r>
        <w:r>
          <w:instrText xml:space="preserve"> PAGEREF _Toc24185 \h </w:instrText>
        </w:r>
        <w:r>
          <w:fldChar w:fldCharType="separate"/>
        </w:r>
        <w:r>
          <w:t>38</w:t>
        </w:r>
        <w:r>
          <w:fldChar w:fldCharType="end"/>
        </w:r>
      </w:hyperlink>
    </w:p>
    <w:p>
      <w:pPr>
        <w:pStyle w:val="TOC2"/>
        <w:tabs>
          <w:tab w:val="right" w:leader="dot" w:pos="8306"/>
        </w:tabs>
      </w:pPr>
      <w:hyperlink w:anchor="_Toc10239" w:history="1">
        <w:r>
          <w:rPr>
            <w:rFonts w:ascii="仿宋" w:eastAsia="仿宋" w:hAnsi="仿宋" w:cs="仿宋" w:hint="eastAsia"/>
            <w:lang w:eastAsia="zh-CN"/>
          </w:rPr>
          <w:t>(二)、市场拓展方案</w:t>
        </w:r>
        <w:r>
          <w:tab/>
        </w:r>
        <w:r>
          <w:fldChar w:fldCharType="begin"/>
        </w:r>
        <w:r>
          <w:instrText xml:space="preserve"> PAGEREF _Toc10239 \h </w:instrText>
        </w:r>
        <w:r>
          <w:fldChar w:fldCharType="separate"/>
        </w:r>
        <w:r>
          <w:t>39</w:t>
        </w:r>
        <w:r>
          <w:fldChar w:fldCharType="end"/>
        </w:r>
      </w:hyperlink>
    </w:p>
    <w:p>
      <w:pPr>
        <w:pStyle w:val="TOC1"/>
        <w:tabs>
          <w:tab w:val="right" w:leader="dot" w:pos="8306"/>
        </w:tabs>
      </w:pPr>
      <w:hyperlink w:anchor="_Toc5120" w:history="1">
        <w:r>
          <w:rPr>
            <w:rFonts w:ascii="仿宋" w:eastAsia="仿宋" w:hAnsi="仿宋" w:cs="仿宋" w:hint="eastAsia"/>
            <w:lang w:eastAsia="zh-CN"/>
          </w:rPr>
          <w:t>九、项目进度计划</w:t>
        </w:r>
        <w:r>
          <w:tab/>
        </w:r>
        <w:r>
          <w:fldChar w:fldCharType="begin"/>
        </w:r>
        <w:r>
          <w:instrText xml:space="preserve"> PAGEREF _Toc5120 \h </w:instrText>
        </w:r>
        <w:r>
          <w:fldChar w:fldCharType="separate"/>
        </w:r>
        <w:r>
          <w:t>41</w:t>
        </w:r>
        <w:r>
          <w:fldChar w:fldCharType="end"/>
        </w:r>
      </w:hyperlink>
    </w:p>
    <w:p>
      <w:pPr>
        <w:pStyle w:val="TOC2"/>
        <w:tabs>
          <w:tab w:val="right" w:leader="dot" w:pos="8306"/>
        </w:tabs>
      </w:pPr>
      <w:hyperlink w:anchor="_Toc17327" w:history="1">
        <w:r>
          <w:rPr>
            <w:rFonts w:ascii="仿宋" w:eastAsia="仿宋" w:hAnsi="仿宋" w:cs="仿宋" w:hint="eastAsia"/>
            <w:lang w:eastAsia="zh-CN"/>
          </w:rPr>
          <w:t>(一)、建设周期</w:t>
        </w:r>
        <w:r>
          <w:tab/>
        </w:r>
        <w:r>
          <w:fldChar w:fldCharType="begin"/>
        </w:r>
        <w:r>
          <w:instrText xml:space="preserve"> PAGEREF _Toc17327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4" w:history="1">
        <w:r>
          <w:rPr>
            <w:rFonts w:ascii="仿宋" w:eastAsia="仿宋" w:hAnsi="仿宋" w:cs="仿宋" w:hint="eastAsia"/>
            <w:lang w:eastAsia="zh-CN"/>
          </w:rPr>
          <w:t>(二)、建设进度</w:t>
        </w:r>
        <w:r>
          <w:tab/>
        </w:r>
        <w:r>
          <w:fldChar w:fldCharType="begin"/>
        </w:r>
        <w:r>
          <w:instrText xml:space="preserve"> PAGEREF _Toc12604 \h </w:instrText>
        </w:r>
        <w:r>
          <w:fldChar w:fldCharType="separate"/>
        </w:r>
        <w:r>
          <w:t>41</w:t>
        </w:r>
        <w:r>
          <w:fldChar w:fldCharType="end"/>
        </w:r>
      </w:hyperlink>
    </w:p>
    <w:p>
      <w:pPr>
        <w:pStyle w:val="TOC2"/>
        <w:tabs>
          <w:tab w:val="right" w:leader="dot" w:pos="8306"/>
        </w:tabs>
      </w:pPr>
      <w:hyperlink w:anchor="_Toc11194" w:history="1">
        <w:r>
          <w:rPr>
            <w:rFonts w:ascii="仿宋" w:eastAsia="仿宋" w:hAnsi="仿宋" w:cs="仿宋" w:hint="eastAsia"/>
            <w:lang w:eastAsia="zh-CN"/>
          </w:rPr>
          <w:t>(三)、进度安排注意事项</w:t>
        </w:r>
        <w:r>
          <w:tab/>
        </w:r>
        <w:r>
          <w:fldChar w:fldCharType="begin"/>
        </w:r>
        <w:r>
          <w:instrText xml:space="preserve"> PAGEREF _Toc11194 \h </w:instrText>
        </w:r>
        <w:r>
          <w:fldChar w:fldCharType="separate"/>
        </w:r>
        <w:r>
          <w:t>42</w:t>
        </w:r>
        <w:r>
          <w:fldChar w:fldCharType="end"/>
        </w:r>
      </w:hyperlink>
    </w:p>
    <w:p>
      <w:pPr>
        <w:pStyle w:val="TOC2"/>
        <w:tabs>
          <w:tab w:val="right" w:leader="dot" w:pos="8306"/>
        </w:tabs>
      </w:pPr>
      <w:hyperlink w:anchor="_Toc2053" w:history="1">
        <w:r>
          <w:rPr>
            <w:rFonts w:ascii="仿宋" w:eastAsia="仿宋" w:hAnsi="仿宋" w:cs="仿宋" w:hint="eastAsia"/>
            <w:lang w:eastAsia="zh-CN"/>
          </w:rPr>
          <w:t>(四)、人力资源配置</w:t>
        </w:r>
        <w:r>
          <w:tab/>
        </w:r>
        <w:r>
          <w:fldChar w:fldCharType="begin"/>
        </w:r>
        <w:r>
          <w:instrText xml:space="preserve"> PAGEREF _Toc2053 \h </w:instrText>
        </w:r>
        <w:r>
          <w:fldChar w:fldCharType="separate"/>
        </w:r>
        <w:r>
          <w:t>43</w:t>
        </w:r>
        <w:r>
          <w:fldChar w:fldCharType="end"/>
        </w:r>
      </w:hyperlink>
    </w:p>
    <w:p>
      <w:pPr>
        <w:pStyle w:val="TOC2"/>
        <w:tabs>
          <w:tab w:val="right" w:leader="dot" w:pos="8306"/>
        </w:tabs>
      </w:pPr>
      <w:hyperlink w:anchor="_Toc4163" w:history="1">
        <w:r>
          <w:rPr>
            <w:rFonts w:ascii="仿宋" w:eastAsia="仿宋" w:hAnsi="仿宋" w:cs="仿宋" w:hint="eastAsia"/>
            <w:lang w:eastAsia="zh-CN"/>
          </w:rPr>
          <w:t>(五)、员工培训</w:t>
        </w:r>
        <w:r>
          <w:tab/>
        </w:r>
        <w:r>
          <w:fldChar w:fldCharType="begin"/>
        </w:r>
        <w:r>
          <w:instrText xml:space="preserve"> PAGEREF _Toc4163 \h </w:instrText>
        </w:r>
        <w:r>
          <w:fldChar w:fldCharType="separate"/>
        </w:r>
        <w:r>
          <w:t>45</w:t>
        </w:r>
        <w:r>
          <w:fldChar w:fldCharType="end"/>
        </w:r>
      </w:hyperlink>
    </w:p>
    <w:p>
      <w:pPr>
        <w:pStyle w:val="TOC2"/>
        <w:tabs>
          <w:tab w:val="right" w:leader="dot" w:pos="8306"/>
        </w:tabs>
      </w:pPr>
      <w:hyperlink w:anchor="_Toc24279" w:history="1">
        <w:r>
          <w:rPr>
            <w:rFonts w:ascii="仿宋" w:eastAsia="仿宋" w:hAnsi="仿宋" w:cs="仿宋" w:hint="eastAsia"/>
            <w:lang w:eastAsia="zh-CN"/>
          </w:rPr>
          <w:t>(六)、项目实施保障</w:t>
        </w:r>
        <w:r>
          <w:tab/>
        </w:r>
        <w:r>
          <w:fldChar w:fldCharType="begin"/>
        </w:r>
        <w:r>
          <w:instrText xml:space="preserve"> PAGEREF _Toc24279 \h </w:instrText>
        </w:r>
        <w:r>
          <w:fldChar w:fldCharType="separate"/>
        </w:r>
        <w:r>
          <w:t>46</w:t>
        </w:r>
        <w:r>
          <w:fldChar w:fldCharType="end"/>
        </w:r>
      </w:hyperlink>
    </w:p>
    <w:p>
      <w:pPr>
        <w:pStyle w:val="TOC2"/>
        <w:tabs>
          <w:tab w:val="right" w:leader="dot" w:pos="8306"/>
        </w:tabs>
      </w:pPr>
      <w:hyperlink w:anchor="_Toc16667" w:history="1">
        <w:r>
          <w:rPr>
            <w:rFonts w:ascii="仿宋" w:eastAsia="仿宋" w:hAnsi="仿宋" w:cs="仿宋" w:hint="eastAsia"/>
            <w:lang w:eastAsia="zh-CN"/>
          </w:rPr>
          <w:t>(七)、安全规范管理</w:t>
        </w:r>
        <w:r>
          <w:tab/>
        </w:r>
        <w:r>
          <w:fldChar w:fldCharType="begin"/>
        </w:r>
        <w:r>
          <w:instrText xml:space="preserve"> PAGEREF _Toc16667 \h </w:instrText>
        </w:r>
        <w:r>
          <w:fldChar w:fldCharType="separate"/>
        </w:r>
        <w:r>
          <w:t>47</w:t>
        </w:r>
        <w:r>
          <w:fldChar w:fldCharType="end"/>
        </w:r>
      </w:hyperlink>
    </w:p>
    <w:p>
      <w:pPr>
        <w:pStyle w:val="TOC1"/>
        <w:tabs>
          <w:tab w:val="right" w:leader="dot" w:pos="8306"/>
        </w:tabs>
      </w:pPr>
      <w:hyperlink w:anchor="_Toc25731" w:history="1">
        <w:r>
          <w:rPr>
            <w:rFonts w:ascii="仿宋" w:eastAsia="仿宋" w:hAnsi="仿宋" w:cs="仿宋" w:hint="eastAsia"/>
            <w:lang w:eastAsia="zh-CN"/>
          </w:rPr>
          <w:t>十、土地利用与规划方案</w:t>
        </w:r>
        <w:r>
          <w:tab/>
        </w:r>
        <w:r>
          <w:fldChar w:fldCharType="begin"/>
        </w:r>
        <w:r>
          <w:instrText xml:space="preserve"> PAGEREF _Toc25731 \h </w:instrText>
        </w:r>
        <w:r>
          <w:fldChar w:fldCharType="separate"/>
        </w:r>
        <w:r>
          <w:t>48</w:t>
        </w:r>
        <w:r>
          <w:fldChar w:fldCharType="end"/>
        </w:r>
      </w:hyperlink>
    </w:p>
    <w:p>
      <w:pPr>
        <w:pStyle w:val="TOC2"/>
        <w:tabs>
          <w:tab w:val="right" w:leader="dot" w:pos="8306"/>
        </w:tabs>
      </w:pPr>
      <w:hyperlink w:anchor="_Toc16164" w:history="1">
        <w:r>
          <w:rPr>
            <w:rFonts w:ascii="仿宋" w:eastAsia="仿宋" w:hAnsi="仿宋" w:cs="仿宋" w:hint="eastAsia"/>
            <w:lang w:eastAsia="zh-CN"/>
          </w:rPr>
          <w:t>(一)、项目用地情况分析</w:t>
        </w:r>
        <w:r>
          <w:tab/>
        </w:r>
        <w:r>
          <w:fldChar w:fldCharType="begin"/>
        </w:r>
        <w:r>
          <w:instrText xml:space="preserve"> PAGEREF _Toc16164 \h </w:instrText>
        </w:r>
        <w:r>
          <w:fldChar w:fldCharType="separate"/>
        </w:r>
        <w:r>
          <w:t>48</w:t>
        </w:r>
        <w:r>
          <w:fldChar w:fldCharType="end"/>
        </w:r>
      </w:hyperlink>
    </w:p>
    <w:p>
      <w:pPr>
        <w:pStyle w:val="TOC2"/>
        <w:tabs>
          <w:tab w:val="right" w:leader="dot" w:pos="8306"/>
        </w:tabs>
      </w:pPr>
      <w:hyperlink w:anchor="_Toc13924" w:history="1">
        <w:r>
          <w:rPr>
            <w:rFonts w:ascii="仿宋" w:eastAsia="仿宋" w:hAnsi="仿宋" w:cs="仿宋" w:hint="eastAsia"/>
            <w:lang w:eastAsia="zh-CN"/>
          </w:rPr>
          <w:t>(二)、土地利用规划方案</w:t>
        </w:r>
        <w:r>
          <w:tab/>
        </w:r>
        <w:r>
          <w:fldChar w:fldCharType="begin"/>
        </w:r>
        <w:r>
          <w:instrText xml:space="preserve"> PAGEREF _Toc13924 \h </w:instrText>
        </w:r>
        <w:r>
          <w:fldChar w:fldCharType="separate"/>
        </w:r>
        <w:r>
          <w:t>49</w:t>
        </w:r>
        <w:r>
          <w:fldChar w:fldCharType="end"/>
        </w:r>
      </w:hyperlink>
    </w:p>
    <w:p>
      <w:pPr>
        <w:pStyle w:val="TOC1"/>
        <w:tabs>
          <w:tab w:val="right" w:leader="dot" w:pos="8306"/>
        </w:tabs>
      </w:pPr>
      <w:hyperlink w:anchor="_Toc31276" w:history="1">
        <w:r>
          <w:rPr>
            <w:rFonts w:ascii="仿宋" w:eastAsia="仿宋" w:hAnsi="仿宋" w:cs="仿宋" w:hint="eastAsia"/>
            <w:lang w:eastAsia="zh-CN"/>
          </w:rPr>
          <w:t>十一、技术创新与产业升级</w:t>
        </w:r>
        <w:r>
          <w:tab/>
        </w:r>
        <w:r>
          <w:fldChar w:fldCharType="begin"/>
        </w:r>
        <w:r>
          <w:instrText xml:space="preserve"> PAGEREF _Toc31276 \h </w:instrText>
        </w:r>
        <w:r>
          <w:fldChar w:fldCharType="separate"/>
        </w:r>
        <w:r>
          <w:t>50</w:t>
        </w:r>
        <w:r>
          <w:fldChar w:fldCharType="end"/>
        </w:r>
      </w:hyperlink>
    </w:p>
    <w:p>
      <w:pPr>
        <w:pStyle w:val="TOC2"/>
        <w:tabs>
          <w:tab w:val="right" w:leader="dot" w:pos="8306"/>
        </w:tabs>
      </w:pPr>
      <w:hyperlink w:anchor="_Toc13679" w:history="1">
        <w:r>
          <w:rPr>
            <w:rFonts w:ascii="仿宋" w:eastAsia="仿宋" w:hAnsi="仿宋" w:cs="仿宋" w:hint="eastAsia"/>
            <w:lang w:eastAsia="zh-CN"/>
          </w:rPr>
          <w:t>(一)、技术创新方向与目标</w:t>
        </w:r>
        <w:r>
          <w:tab/>
        </w:r>
        <w:r>
          <w:fldChar w:fldCharType="begin"/>
        </w:r>
        <w:r>
          <w:instrText xml:space="preserve"> PAGEREF _Toc13679 \h </w:instrText>
        </w:r>
        <w:r>
          <w:fldChar w:fldCharType="separate"/>
        </w:r>
        <w:r>
          <w:t>50</w:t>
        </w:r>
        <w:r>
          <w:fldChar w:fldCharType="end"/>
        </w:r>
      </w:hyperlink>
    </w:p>
    <w:p>
      <w:pPr>
        <w:pStyle w:val="TOC2"/>
        <w:tabs>
          <w:tab w:val="right" w:leader="dot" w:pos="8306"/>
        </w:tabs>
      </w:pPr>
      <w:hyperlink w:anchor="_Toc9796" w:history="1">
        <w:r>
          <w:rPr>
            <w:rFonts w:ascii="仿宋" w:eastAsia="仿宋" w:hAnsi="仿宋" w:cs="仿宋" w:hint="eastAsia"/>
            <w:lang w:eastAsia="zh-CN"/>
          </w:rPr>
          <w:t>(二)、产业升级路径与措施</w:t>
        </w:r>
        <w:r>
          <w:tab/>
        </w:r>
        <w:r>
          <w:fldChar w:fldCharType="begin"/>
        </w:r>
        <w:r>
          <w:instrText xml:space="preserve"> PAGEREF _Toc9796 \h </w:instrText>
        </w:r>
        <w:r>
          <w:fldChar w:fldCharType="separate"/>
        </w:r>
        <w:r>
          <w:t>52</w:t>
        </w:r>
        <w:r>
          <w:fldChar w:fldCharType="end"/>
        </w:r>
      </w:hyperlink>
    </w:p>
    <w:p>
      <w:pPr>
        <w:pStyle w:val="TOC1"/>
        <w:tabs>
          <w:tab w:val="right" w:leader="dot" w:pos="8306"/>
        </w:tabs>
      </w:pPr>
      <w:hyperlink w:anchor="_Toc2198" w:history="1">
        <w:r>
          <w:rPr>
            <w:rFonts w:ascii="仿宋" w:eastAsia="仿宋" w:hAnsi="仿宋" w:cs="仿宋" w:hint="eastAsia"/>
            <w:lang w:eastAsia="zh-CN"/>
          </w:rPr>
          <w:t>十二、项目实施与管理方案</w:t>
        </w:r>
        <w:r>
          <w:tab/>
        </w:r>
        <w:r>
          <w:fldChar w:fldCharType="begin"/>
        </w:r>
        <w:r>
          <w:instrText xml:space="preserve"> PAGEREF _Toc2198 \h </w:instrText>
        </w:r>
        <w:r>
          <w:fldChar w:fldCharType="separate"/>
        </w:r>
        <w:r>
          <w:t>53</w:t>
        </w:r>
        <w:r>
          <w:fldChar w:fldCharType="end"/>
        </w:r>
      </w:hyperlink>
    </w:p>
    <w:p>
      <w:pPr>
        <w:pStyle w:val="TOC2"/>
        <w:tabs>
          <w:tab w:val="right" w:leader="dot" w:pos="8306"/>
        </w:tabs>
      </w:pPr>
      <w:hyperlink w:anchor="_Toc11547" w:history="1">
        <w:r>
          <w:rPr>
            <w:rFonts w:ascii="仿宋" w:eastAsia="仿宋" w:hAnsi="仿宋" w:cs="仿宋" w:hint="eastAsia"/>
            <w:lang w:eastAsia="zh-CN"/>
          </w:rPr>
          <w:t>(一)、项目实施计划</w:t>
        </w:r>
        <w:r>
          <w:tab/>
        </w:r>
        <w:r>
          <w:fldChar w:fldCharType="begin"/>
        </w:r>
        <w:r>
          <w:instrText xml:space="preserve"> PAGEREF _Toc11547 \h </w:instrText>
        </w:r>
        <w:r>
          <w:fldChar w:fldCharType="separate"/>
        </w:r>
        <w:r>
          <w:t>53</w:t>
        </w:r>
        <w:r>
          <w:fldChar w:fldCharType="end"/>
        </w:r>
      </w:hyperlink>
    </w:p>
    <w:p>
      <w:pPr>
        <w:pStyle w:val="TOC2"/>
        <w:tabs>
          <w:tab w:val="right" w:leader="dot" w:pos="8306"/>
        </w:tabs>
      </w:pPr>
      <w:hyperlink w:anchor="_Toc24397" w:history="1">
        <w:r>
          <w:rPr>
            <w:rFonts w:ascii="仿宋" w:eastAsia="仿宋" w:hAnsi="仿宋" w:cs="仿宋" w:hint="eastAsia"/>
            <w:lang w:eastAsia="zh-CN"/>
          </w:rPr>
          <w:t>(二)、项目组织机构与职责</w:t>
        </w:r>
        <w:r>
          <w:tab/>
        </w:r>
        <w:r>
          <w:fldChar w:fldCharType="begin"/>
        </w:r>
        <w:r>
          <w:instrText xml:space="preserve"> PAGEREF _Toc24397 \h </w:instrText>
        </w:r>
        <w:r>
          <w:fldChar w:fldCharType="separate"/>
        </w:r>
        <w:r>
          <w:t>54</w:t>
        </w:r>
        <w:r>
          <w:fldChar w:fldCharType="end"/>
        </w:r>
      </w:hyperlink>
    </w:p>
    <w:p>
      <w:pPr>
        <w:pStyle w:val="TOC2"/>
        <w:tabs>
          <w:tab w:val="right" w:leader="dot" w:pos="8306"/>
        </w:tabs>
      </w:pPr>
      <w:hyperlink w:anchor="_Toc8935" w:history="1">
        <w:r>
          <w:rPr>
            <w:rFonts w:ascii="仿宋" w:eastAsia="仿宋" w:hAnsi="仿宋" w:cs="仿宋" w:hint="eastAsia"/>
            <w:lang w:eastAsia="zh-CN"/>
          </w:rPr>
          <w:t>(三)、项目管理与监控体系</w:t>
        </w:r>
        <w:r>
          <w:tab/>
        </w:r>
        <w:r>
          <w:fldChar w:fldCharType="begin"/>
        </w:r>
        <w:r>
          <w:instrText xml:space="preserve"> PAGEREF _Toc8935 \h </w:instrText>
        </w:r>
        <w:r>
          <w:fldChar w:fldCharType="separate"/>
        </w:r>
        <w:r>
          <w:t>57</w:t>
        </w:r>
        <w:r>
          <w:fldChar w:fldCharType="end"/>
        </w:r>
      </w:hyperlink>
    </w:p>
    <w:p>
      <w:pPr>
        <w:pStyle w:val="TOC1"/>
        <w:tabs>
          <w:tab w:val="right" w:leader="dot" w:pos="8306"/>
        </w:tabs>
      </w:pPr>
      <w:hyperlink w:anchor="_Toc23863" w:history="1">
        <w:r>
          <w:rPr>
            <w:rFonts w:ascii="仿宋" w:eastAsia="仿宋" w:hAnsi="仿宋" w:cs="仿宋" w:hint="eastAsia"/>
            <w:lang w:eastAsia="zh-CN"/>
          </w:rPr>
          <w:t>十三、项目施工方案</w:t>
        </w:r>
        <w:r>
          <w:tab/>
        </w:r>
        <w:r>
          <w:fldChar w:fldCharType="begin"/>
        </w:r>
        <w:r>
          <w:instrText xml:space="preserve"> PAGEREF _Toc23863 \h </w:instrText>
        </w:r>
        <w:r>
          <w:fldChar w:fldCharType="separate"/>
        </w:r>
        <w:r>
          <w:t>59</w:t>
        </w:r>
        <w:r>
          <w:fldChar w:fldCharType="end"/>
        </w:r>
      </w:hyperlink>
    </w:p>
    <w:p>
      <w:pPr>
        <w:pStyle w:val="TOC2"/>
        <w:tabs>
          <w:tab w:val="right" w:leader="dot" w:pos="8306"/>
        </w:tabs>
      </w:pPr>
      <w:hyperlink w:anchor="_Toc9184" w:history="1">
        <w:r>
          <w:rPr>
            <w:rFonts w:ascii="仿宋" w:eastAsia="仿宋" w:hAnsi="仿宋" w:cs="仿宋" w:hint="eastAsia"/>
            <w:lang w:eastAsia="zh-CN"/>
          </w:rPr>
          <w:t>(一)、施工组织设计</w:t>
        </w:r>
        <w:r>
          <w:tab/>
        </w:r>
        <w:r>
          <w:fldChar w:fldCharType="begin"/>
        </w:r>
        <w:r>
          <w:instrText xml:space="preserve"> PAGEREF _Toc9184 \h </w:instrText>
        </w:r>
        <w:r>
          <w:fldChar w:fldCharType="separate"/>
        </w:r>
        <w:r>
          <w:t>59</w:t>
        </w:r>
        <w:r>
          <w:fldChar w:fldCharType="end"/>
        </w:r>
      </w:hyperlink>
    </w:p>
    <w:p>
      <w:pPr>
        <w:pStyle w:val="TOC2"/>
        <w:tabs>
          <w:tab w:val="right" w:leader="dot" w:pos="8306"/>
        </w:tabs>
      </w:pPr>
      <w:hyperlink w:anchor="_Toc8263" w:history="1">
        <w:r>
          <w:rPr>
            <w:rFonts w:ascii="仿宋" w:eastAsia="仿宋" w:hAnsi="仿宋" w:cs="仿宋" w:hint="eastAsia"/>
            <w:lang w:eastAsia="zh-CN"/>
          </w:rPr>
          <w:t>(二)、施工工艺与技术路线</w:t>
        </w:r>
        <w:r>
          <w:tab/>
        </w:r>
        <w:r>
          <w:fldChar w:fldCharType="begin"/>
        </w:r>
        <w:r>
          <w:instrText xml:space="preserve"> PAGEREF _Toc8263 \h </w:instrText>
        </w:r>
        <w:r>
          <w:fldChar w:fldCharType="separate"/>
        </w:r>
        <w:r>
          <w:t>60</w:t>
        </w:r>
        <w:r>
          <w:fldChar w:fldCharType="end"/>
        </w:r>
      </w:hyperlink>
    </w:p>
    <w:p>
      <w:pPr>
        <w:pStyle w:val="TOC2"/>
        <w:tabs>
          <w:tab w:val="right" w:leader="dot" w:pos="8306"/>
        </w:tabs>
      </w:pPr>
      <w:hyperlink w:anchor="_Toc26209" w:history="1">
        <w:r>
          <w:rPr>
            <w:rFonts w:ascii="仿宋" w:eastAsia="仿宋" w:hAnsi="仿宋" w:cs="仿宋" w:hint="eastAsia"/>
            <w:lang w:eastAsia="zh-CN"/>
          </w:rPr>
          <w:t>(三)、关键节点施工计划</w:t>
        </w:r>
        <w:r>
          <w:tab/>
        </w:r>
        <w:r>
          <w:fldChar w:fldCharType="begin"/>
        </w:r>
        <w:r>
          <w:instrText xml:space="preserve"> PAGEREF _Toc26209 \h </w:instrText>
        </w:r>
        <w:r>
          <w:fldChar w:fldCharType="separate"/>
        </w:r>
        <w:r>
          <w:t>61</w:t>
        </w:r>
        <w:r>
          <w:fldChar w:fldCharType="end"/>
        </w:r>
      </w:hyperlink>
    </w:p>
    <w:p>
      <w:pPr>
        <w:pStyle w:val="TOC2"/>
        <w:tabs>
          <w:tab w:val="right" w:leader="dot" w:pos="8306"/>
        </w:tabs>
      </w:pPr>
      <w:hyperlink w:anchor="_Toc7381" w:history="1">
        <w:r>
          <w:rPr>
            <w:rFonts w:ascii="仿宋" w:eastAsia="仿宋" w:hAnsi="仿宋" w:cs="仿宋" w:hint="eastAsia"/>
            <w:lang w:eastAsia="zh-CN"/>
          </w:rPr>
          <w:t>(四)、施工现场管理</w:t>
        </w:r>
        <w:r>
          <w:tab/>
        </w:r>
        <w:r>
          <w:fldChar w:fldCharType="begin"/>
        </w:r>
        <w:r>
          <w:instrText xml:space="preserve"> PAGEREF _Toc7381 \h </w:instrText>
        </w:r>
        <w:r>
          <w:fldChar w:fldCharType="separate"/>
        </w:r>
        <w:r>
          <w:t>63</w:t>
        </w:r>
        <w:r>
          <w:fldChar w:fldCharType="end"/>
        </w:r>
      </w:hyperlink>
    </w:p>
    <w:p>
      <w:pPr>
        <w:pStyle w:val="TOC1"/>
        <w:tabs>
          <w:tab w:val="right" w:leader="dot" w:pos="8306"/>
        </w:tabs>
      </w:pPr>
      <w:hyperlink w:anchor="_Toc28448" w:history="1">
        <w:r>
          <w:rPr>
            <w:rFonts w:ascii="仿宋" w:eastAsia="仿宋" w:hAnsi="仿宋" w:cs="仿宋" w:hint="eastAsia"/>
            <w:lang w:eastAsia="zh-CN"/>
          </w:rPr>
          <w:t>十四、产业协同与集群发展</w:t>
        </w:r>
        <w:r>
          <w:tab/>
        </w:r>
        <w:r>
          <w:fldChar w:fldCharType="begin"/>
        </w:r>
        <w:r>
          <w:instrText xml:space="preserve"> PAGEREF _Toc28448 \h </w:instrText>
        </w:r>
        <w:r>
          <w:fldChar w:fldCharType="separate"/>
        </w:r>
        <w:r>
          <w:t>65</w:t>
        </w:r>
        <w:r>
          <w:fldChar w:fldCharType="end"/>
        </w:r>
      </w:hyperlink>
    </w:p>
    <w:p>
      <w:pPr>
        <w:pStyle w:val="TOC2"/>
        <w:tabs>
          <w:tab w:val="right" w:leader="dot" w:pos="8306"/>
        </w:tabs>
      </w:pPr>
      <w:hyperlink w:anchor="_Toc10108" w:history="1">
        <w:r>
          <w:rPr>
            <w:rFonts w:ascii="仿宋" w:eastAsia="仿宋" w:hAnsi="仿宋" w:cs="仿宋" w:hint="eastAsia"/>
            <w:lang w:eastAsia="zh-CN"/>
          </w:rPr>
          <w:t>(一)、产业协同机制建设</w:t>
        </w:r>
        <w:r>
          <w:tab/>
        </w:r>
        <w:r>
          <w:fldChar w:fldCharType="begin"/>
        </w:r>
        <w:r>
          <w:instrText xml:space="preserve"> PAGEREF _Toc10108 \h </w:instrText>
        </w:r>
        <w:r>
          <w:fldChar w:fldCharType="separate"/>
        </w:r>
        <w:r>
          <w:t>65</w:t>
        </w:r>
        <w:r>
          <w:fldChar w:fldCharType="end"/>
        </w:r>
      </w:hyperlink>
    </w:p>
    <w:p>
      <w:pPr>
        <w:pStyle w:val="TOC2"/>
        <w:tabs>
          <w:tab w:val="right" w:leader="dot" w:pos="8306"/>
        </w:tabs>
      </w:pPr>
      <w:hyperlink w:anchor="_Toc33" w:history="1">
        <w:r>
          <w:rPr>
            <w:rFonts w:ascii="仿宋" w:eastAsia="仿宋" w:hAnsi="仿宋" w:cs="仿宋" w:hint="eastAsia"/>
            <w:lang w:eastAsia="zh-CN"/>
          </w:rPr>
          <w:t>(二)、产业集群培育与发展</w:t>
        </w:r>
        <w:r>
          <w:tab/>
        </w:r>
        <w:r>
          <w:fldChar w:fldCharType="begin"/>
        </w:r>
        <w:r>
          <w:instrText xml:space="preserve"> PAGEREF _Toc33 \h </w:instrText>
        </w:r>
        <w:r>
          <w:fldChar w:fldCharType="separate"/>
        </w:r>
        <w:r>
          <w:t>66</w:t>
        </w:r>
        <w:r>
          <w:fldChar w:fldCharType="end"/>
        </w:r>
      </w:hyperlink>
    </w:p>
    <w:p>
      <w:pPr>
        <w:pStyle w:val="TOC1"/>
        <w:tabs>
          <w:tab w:val="right" w:leader="dot" w:pos="8306"/>
        </w:tabs>
      </w:pPr>
      <w:hyperlink w:anchor="_Toc696" w:history="1">
        <w:r>
          <w:rPr>
            <w:rFonts w:ascii="仿宋" w:eastAsia="仿宋" w:hAnsi="仿宋" w:cs="仿宋" w:hint="eastAsia"/>
            <w:lang w:eastAsia="zh-CN"/>
          </w:rPr>
          <w:t>十五、成果转化与推广应用</w:t>
        </w:r>
        <w:r>
          <w:tab/>
        </w:r>
        <w:r>
          <w:fldChar w:fldCharType="begin"/>
        </w:r>
        <w:r>
          <w:instrText xml:space="preserve"> PAGEREF _Toc696 \h </w:instrText>
        </w:r>
        <w:r>
          <w:fldChar w:fldCharType="separate"/>
        </w:r>
        <w:r>
          <w:t>67</w:t>
        </w:r>
        <w:r>
          <w:fldChar w:fldCharType="end"/>
        </w:r>
      </w:hyperlink>
    </w:p>
    <w:p>
      <w:pPr>
        <w:pStyle w:val="TOC2"/>
        <w:tabs>
          <w:tab w:val="right" w:leader="dot" w:pos="8306"/>
        </w:tabs>
      </w:pPr>
      <w:hyperlink w:anchor="_Toc24657" w:history="1">
        <w:r>
          <w:rPr>
            <w:rFonts w:ascii="仿宋" w:eastAsia="仿宋" w:hAnsi="仿宋" w:cs="仿宋" w:hint="eastAsia"/>
            <w:lang w:eastAsia="zh-CN"/>
          </w:rPr>
          <w:t>(一)、成果转化策略制定</w:t>
        </w:r>
        <w:r>
          <w:tab/>
        </w:r>
        <w:r>
          <w:fldChar w:fldCharType="begin"/>
        </w:r>
        <w:r>
          <w:instrText xml:space="preserve"> PAGEREF _Toc24657 \h </w:instrText>
        </w:r>
        <w:r>
          <w:fldChar w:fldCharType="separate"/>
        </w:r>
        <w:r>
          <w:t>67</w:t>
        </w:r>
        <w:r>
          <w:fldChar w:fldCharType="end"/>
        </w:r>
      </w:hyperlink>
    </w:p>
    <w:p>
      <w:pPr>
        <w:pStyle w:val="TOC2"/>
        <w:tabs>
          <w:tab w:val="right" w:leader="dot" w:pos="8306"/>
        </w:tabs>
      </w:pPr>
      <w:hyperlink w:anchor="_Toc13978" w:history="1">
        <w:r>
          <w:rPr>
            <w:rFonts w:ascii="仿宋" w:eastAsia="仿宋" w:hAnsi="仿宋" w:cs="仿宋" w:hint="eastAsia"/>
            <w:lang w:eastAsia="zh-CN"/>
          </w:rPr>
          <w:t>(二)、成果推广应用方案</w:t>
        </w:r>
        <w:r>
          <w:tab/>
        </w:r>
        <w:r>
          <w:fldChar w:fldCharType="begin"/>
        </w:r>
        <w:r>
          <w:instrText xml:space="preserve"> PAGEREF _Toc13978 \h </w:instrText>
        </w:r>
        <w:r>
          <w:fldChar w:fldCharType="separate"/>
        </w:r>
        <w:r>
          <w:t>68</w:t>
        </w:r>
        <w:r>
          <w:fldChar w:fldCharType="end"/>
        </w:r>
      </w:hyperlink>
    </w:p>
    <w:p>
      <w:pPr>
        <w:pStyle w:val="TOC1"/>
        <w:tabs>
          <w:tab w:val="right" w:leader="dot" w:pos="8306"/>
        </w:tabs>
      </w:pPr>
      <w:hyperlink w:anchor="_Toc18670" w:history="1">
        <w:r>
          <w:rPr>
            <w:rFonts w:ascii="仿宋" w:eastAsia="仿宋" w:hAnsi="仿宋" w:cs="仿宋" w:hint="eastAsia"/>
            <w:lang w:eastAsia="zh-CN"/>
          </w:rPr>
          <w:t>十六、质量管理与控制</w:t>
        </w:r>
        <w:r>
          <w:tab/>
        </w:r>
        <w:r>
          <w:fldChar w:fldCharType="begin"/>
        </w:r>
        <w:r>
          <w:instrText xml:space="preserve"> PAGEREF _Toc18670 \h </w:instrText>
        </w:r>
        <w:r>
          <w:fldChar w:fldCharType="separate"/>
        </w:r>
        <w:r>
          <w:t>70</w:t>
        </w:r>
        <w:r>
          <w:fldChar w:fldCharType="end"/>
        </w:r>
      </w:hyperlink>
    </w:p>
    <w:p>
      <w:pPr>
        <w:pStyle w:val="TOC2"/>
        <w:tabs>
          <w:tab w:val="right" w:leader="dot" w:pos="8306"/>
        </w:tabs>
      </w:pPr>
      <w:hyperlink w:anchor="_Toc27415" w:history="1">
        <w:r>
          <w:rPr>
            <w:rFonts w:ascii="仿宋" w:eastAsia="仿宋" w:hAnsi="仿宋" w:cs="仿宋" w:hint="eastAsia"/>
            <w:lang w:eastAsia="zh-CN"/>
          </w:rPr>
          <w:t>(一)、质量管理体系建设</w:t>
        </w:r>
        <w:r>
          <w:tab/>
        </w:r>
        <w:r>
          <w:fldChar w:fldCharType="begin"/>
        </w:r>
        <w:r>
          <w:instrText xml:space="preserve"> PAGEREF _Toc27415 \h </w:instrText>
        </w:r>
        <w:r>
          <w:fldChar w:fldCharType="separate"/>
        </w:r>
        <w:r>
          <w:t>70</w:t>
        </w:r>
        <w:r>
          <w:fldChar w:fldCharType="end"/>
        </w:r>
      </w:hyperlink>
    </w:p>
    <w:p>
      <w:pPr>
        <w:pStyle w:val="TOC2"/>
        <w:tabs>
          <w:tab w:val="right" w:leader="dot" w:pos="8306"/>
        </w:tabs>
      </w:pPr>
      <w:hyperlink w:anchor="_Toc431" w:history="1">
        <w:r>
          <w:rPr>
            <w:rFonts w:ascii="仿宋" w:eastAsia="仿宋" w:hAnsi="仿宋" w:cs="仿宋" w:hint="eastAsia"/>
            <w:lang w:eastAsia="zh-CN"/>
          </w:rPr>
          <w:t>(二)、质量控制措施</w:t>
        </w:r>
        <w:r>
          <w:tab/>
        </w:r>
        <w:r>
          <w:fldChar w:fldCharType="begin"/>
        </w:r>
        <w:r>
          <w:instrText xml:space="preserve"> PAGEREF _Toc431 \h </w:instrText>
        </w:r>
        <w:r>
          <w:fldChar w:fldCharType="separate"/>
        </w:r>
        <w:r>
          <w:t>71</w:t>
        </w:r>
        <w:r>
          <w:fldChar w:fldCharType="end"/>
        </w:r>
      </w:hyperlink>
    </w:p>
    <w:p>
      <w:pPr>
        <w:pStyle w:val="TOC1"/>
        <w:tabs>
          <w:tab w:val="right" w:leader="dot" w:pos="8306"/>
        </w:tabs>
      </w:pPr>
      <w:hyperlink w:anchor="_Toc4977" w:history="1">
        <w:r>
          <w:rPr>
            <w:rFonts w:ascii="仿宋" w:eastAsia="仿宋" w:hAnsi="仿宋" w:cs="仿宋" w:hint="eastAsia"/>
            <w:lang w:eastAsia="zh-CN"/>
          </w:rPr>
          <w:t>十七、合作与交流机制建立</w:t>
        </w:r>
        <w:r>
          <w:tab/>
        </w:r>
        <w:r>
          <w:fldChar w:fldCharType="begin"/>
        </w:r>
        <w:r>
          <w:instrText xml:space="preserve"> PAGEREF _Toc4977 \h </w:instrText>
        </w:r>
        <w:r>
          <w:fldChar w:fldCharType="separate"/>
        </w:r>
        <w:r>
          <w:t>73</w:t>
        </w:r>
        <w:r>
          <w:fldChar w:fldCharType="end"/>
        </w:r>
      </w:hyperlink>
    </w:p>
    <w:p>
      <w:pPr>
        <w:pStyle w:val="TOC2"/>
        <w:tabs>
          <w:tab w:val="right" w:leader="dot" w:pos="8306"/>
        </w:tabs>
      </w:pPr>
      <w:hyperlink w:anchor="_Toc20875" w:history="1">
        <w:r>
          <w:rPr>
            <w:rFonts w:ascii="仿宋" w:eastAsia="仿宋" w:hAnsi="仿宋" w:cs="仿宋" w:hint="eastAsia"/>
            <w:lang w:eastAsia="zh-CN"/>
          </w:rPr>
          <w:t>(一)、合作伙伴选择与合作方式</w:t>
        </w:r>
        <w:r>
          <w:tab/>
        </w:r>
        <w:r>
          <w:fldChar w:fldCharType="begin"/>
        </w:r>
        <w:r>
          <w:instrText xml:space="preserve"> PAGEREF _Toc20875 \h </w:instrText>
        </w:r>
        <w:r>
          <w:fldChar w:fldCharType="separate"/>
        </w:r>
        <w:r>
          <w:t>73</w:t>
        </w:r>
        <w:r>
          <w:fldChar w:fldCharType="end"/>
        </w:r>
      </w:hyperlink>
    </w:p>
    <w:p>
      <w:pPr>
        <w:pStyle w:val="TOC2"/>
        <w:tabs>
          <w:tab w:val="right" w:leader="dot" w:pos="8306"/>
        </w:tabs>
      </w:pPr>
      <w:hyperlink w:anchor="_Toc3599" w:history="1">
        <w:r>
          <w:rPr>
            <w:rFonts w:ascii="仿宋" w:eastAsia="仿宋" w:hAnsi="仿宋" w:cs="仿宋" w:hint="eastAsia"/>
            <w:lang w:eastAsia="zh-CN"/>
          </w:rPr>
          <w:t>(二)、交流与合作平台搭建</w:t>
        </w:r>
        <w:r>
          <w:tab/>
        </w:r>
        <w:r>
          <w:fldChar w:fldCharType="begin"/>
        </w:r>
        <w:r>
          <w:instrText xml:space="preserve"> PAGEREF _Toc3599 \h </w:instrText>
        </w:r>
        <w:r>
          <w:fldChar w:fldCharType="separate"/>
        </w:r>
        <w:r>
          <w:t>74</w:t>
        </w:r>
        <w:r>
          <w:fldChar w:fldCharType="end"/>
        </w:r>
      </w:hyperlink>
    </w:p>
    <w:p>
      <w:pPr>
        <w:pStyle w:val="TOC1"/>
        <w:tabs>
          <w:tab w:val="right" w:leader="dot" w:pos="8306"/>
        </w:tabs>
      </w:pPr>
      <w:hyperlink w:anchor="_Toc16700" w:history="1">
        <w:r>
          <w:rPr>
            <w:rFonts w:ascii="仿宋" w:eastAsia="仿宋" w:hAnsi="仿宋" w:cs="仿宋" w:hint="eastAsia"/>
            <w:lang w:eastAsia="zh-CN"/>
          </w:rPr>
          <w:t>十八、企业合规与伦理</w:t>
        </w:r>
        <w:r>
          <w:tab/>
        </w:r>
        <w:r>
          <w:fldChar w:fldCharType="begin"/>
        </w:r>
        <w:r>
          <w:instrText xml:space="preserve"> PAGEREF _Toc16700 \h </w:instrText>
        </w:r>
        <w:r>
          <w:fldChar w:fldCharType="separate"/>
        </w:r>
        <w:r>
          <w:t>76</w:t>
        </w:r>
        <w:r>
          <w:fldChar w:fldCharType="end"/>
        </w:r>
      </w:hyperlink>
    </w:p>
    <w:p>
      <w:pPr>
        <w:pStyle w:val="TOC2"/>
        <w:tabs>
          <w:tab w:val="right" w:leader="dot" w:pos="8306"/>
        </w:tabs>
      </w:pPr>
      <w:hyperlink w:anchor="_Toc17908" w:history="1">
        <w:r>
          <w:rPr>
            <w:rFonts w:ascii="仿宋" w:eastAsia="仿宋" w:hAnsi="仿宋" w:cs="仿宋" w:hint="eastAsia"/>
            <w:lang w:eastAsia="zh-CN"/>
          </w:rPr>
          <w:t>(一)、合规政策与程序</w:t>
        </w:r>
        <w:r>
          <w:tab/>
        </w:r>
        <w:r>
          <w:fldChar w:fldCharType="begin"/>
        </w:r>
        <w:r>
          <w:instrText xml:space="preserve"> PAGEREF _Toc17908 \h </w:instrText>
        </w:r>
        <w:r>
          <w:fldChar w:fldCharType="separate"/>
        </w:r>
        <w:r>
          <w:t>76</w:t>
        </w:r>
        <w:r>
          <w:fldChar w:fldCharType="end"/>
        </w:r>
      </w:hyperlink>
    </w:p>
    <w:p>
      <w:pPr>
        <w:pStyle w:val="TOC2"/>
        <w:tabs>
          <w:tab w:val="right" w:leader="dot" w:pos="8306"/>
        </w:tabs>
      </w:pPr>
      <w:hyperlink w:anchor="_Toc5059" w:history="1">
        <w:r>
          <w:rPr>
            <w:rFonts w:ascii="仿宋" w:eastAsia="仿宋" w:hAnsi="仿宋" w:cs="仿宋" w:hint="eastAsia"/>
            <w:lang w:eastAsia="zh-CN"/>
          </w:rPr>
          <w:t>(二)、伦理规范与培训</w:t>
        </w:r>
        <w:r>
          <w:tab/>
        </w:r>
        <w:r>
          <w:fldChar w:fldCharType="begin"/>
        </w:r>
        <w:r>
          <w:instrText xml:space="preserve"> PAGEREF _Toc5059 \h </w:instrText>
        </w:r>
        <w:r>
          <w:fldChar w:fldCharType="separate"/>
        </w:r>
        <w:r>
          <w:t>77</w:t>
        </w:r>
        <w:r>
          <w:fldChar w:fldCharType="end"/>
        </w:r>
      </w:hyperlink>
    </w:p>
    <w:p>
      <w:pPr>
        <w:pStyle w:val="TOC2"/>
        <w:tabs>
          <w:tab w:val="right" w:leader="dot" w:pos="8306"/>
        </w:tabs>
      </w:pPr>
      <w:hyperlink w:anchor="_Toc12899" w:history="1">
        <w:r>
          <w:rPr>
            <w:rFonts w:ascii="仿宋" w:eastAsia="仿宋" w:hAnsi="仿宋" w:cs="仿宋" w:hint="eastAsia"/>
            <w:lang w:eastAsia="zh-CN"/>
          </w:rPr>
          <w:t>(三)、合规风险评估</w:t>
        </w:r>
        <w:r>
          <w:tab/>
        </w:r>
        <w:r>
          <w:fldChar w:fldCharType="begin"/>
        </w:r>
        <w:r>
          <w:instrText xml:space="preserve"> PAGEREF _Toc12899 \h </w:instrText>
        </w:r>
        <w:r>
          <w:fldChar w:fldCharType="separate"/>
        </w:r>
        <w:r>
          <w:t>78</w:t>
        </w:r>
        <w:r>
          <w:fldChar w:fldCharType="end"/>
        </w:r>
      </w:hyperlink>
    </w:p>
    <w:p>
      <w:pPr>
        <w:pStyle w:val="TOC2"/>
        <w:tabs>
          <w:tab w:val="right" w:leader="dot" w:pos="8306"/>
        </w:tabs>
      </w:pPr>
      <w:hyperlink w:anchor="_Toc10892" w:history="1">
        <w:r>
          <w:rPr>
            <w:rFonts w:ascii="仿宋" w:eastAsia="仿宋" w:hAnsi="仿宋" w:cs="仿宋" w:hint="eastAsia"/>
            <w:lang w:eastAsia="zh-CN"/>
          </w:rPr>
          <w:t>(四)、合规监督与执行</w:t>
        </w:r>
        <w:r>
          <w:tab/>
        </w:r>
        <w:r>
          <w:fldChar w:fldCharType="begin"/>
        </w:r>
        <w:r>
          <w:instrText xml:space="preserve"> PAGEREF _Toc10892 \h </w:instrText>
        </w:r>
        <w:r>
          <w:fldChar w:fldCharType="separate"/>
        </w:r>
        <w:r>
          <w:t>79</w:t>
        </w:r>
        <w:r>
          <w:fldChar w:fldCharType="end"/>
        </w:r>
      </w:hyperlink>
    </w:p>
    <w:p>
      <w:pPr>
        <w:pStyle w:val="TOC1"/>
        <w:tabs>
          <w:tab w:val="right" w:leader="dot" w:pos="8306"/>
        </w:tabs>
      </w:pPr>
      <w:hyperlink w:anchor="_Toc16745" w:history="1">
        <w:r>
          <w:rPr>
            <w:rFonts w:ascii="仿宋" w:eastAsia="仿宋" w:hAnsi="仿宋" w:cs="仿宋" w:hint="eastAsia"/>
            <w:lang w:eastAsia="zh-CN"/>
          </w:rPr>
          <w:t>十九、创新驱动与持续发展</w:t>
        </w:r>
        <w:r>
          <w:tab/>
        </w:r>
        <w:r>
          <w:fldChar w:fldCharType="begin"/>
        </w:r>
        <w:r>
          <w:instrText xml:space="preserve"> PAGEREF _Toc16745 \h </w:instrText>
        </w:r>
        <w:r>
          <w:fldChar w:fldCharType="separate"/>
        </w:r>
        <w:r>
          <w:t>80</w:t>
        </w:r>
        <w:r>
          <w:fldChar w:fldCharType="end"/>
        </w:r>
      </w:hyperlink>
    </w:p>
    <w:p>
      <w:pPr>
        <w:pStyle w:val="TOC2"/>
        <w:tabs>
          <w:tab w:val="right" w:leader="dot" w:pos="8306"/>
        </w:tabs>
      </w:pPr>
      <w:hyperlink w:anchor="_Toc19578" w:history="1">
        <w:r>
          <w:rPr>
            <w:rFonts w:ascii="仿宋" w:eastAsia="仿宋" w:hAnsi="仿宋" w:cs="仿宋" w:hint="eastAsia"/>
            <w:lang w:eastAsia="zh-CN"/>
          </w:rPr>
          <w:t>(一)、创新驱动战略实施</w:t>
        </w:r>
        <w:r>
          <w:tab/>
        </w:r>
        <w:r>
          <w:fldChar w:fldCharType="begin"/>
        </w:r>
        <w:r>
          <w:instrText xml:space="preserve"> PAGEREF _Toc19578 \h </w:instrText>
        </w:r>
        <w:r>
          <w:fldChar w:fldCharType="separate"/>
        </w:r>
        <w:r>
          <w:t>80</w:t>
        </w:r>
        <w:r>
          <w:fldChar w:fldCharType="end"/>
        </w:r>
      </w:hyperlink>
    </w:p>
    <w:p>
      <w:pPr>
        <w:pStyle w:val="TOC2"/>
        <w:tabs>
          <w:tab w:val="right" w:leader="dot" w:pos="8306"/>
        </w:tabs>
      </w:pPr>
      <w:hyperlink w:anchor="_Toc4925" w:history="1">
        <w:r>
          <w:rPr>
            <w:rFonts w:ascii="仿宋" w:eastAsia="仿宋" w:hAnsi="仿宋" w:cs="仿宋" w:hint="eastAsia"/>
            <w:lang w:eastAsia="zh-CN"/>
          </w:rPr>
          <w:t>(二)、持续发展路径探索</w:t>
        </w:r>
        <w:r>
          <w:tab/>
        </w:r>
        <w:r>
          <w:fldChar w:fldCharType="begin"/>
        </w:r>
        <w:r>
          <w:instrText xml:space="preserve"> PAGEREF _Toc4925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0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43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0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0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38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1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https://d.book118.com/065334222244011114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二乙醇胺项目构思建设方案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666C3"/>
    <w:rsid w:val="3F966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3342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2024-02-17T07:49:00Z</dcterms:created>
  <dcterms:modified xsi:type="dcterms:W3CDTF">2024-02-17T07:50:18Z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440C37106237419DBC53613E09D1A5A9_11</vt:lpwstr>
  </property>
  <property fmtid="{D5CDD505-2E9C-101B-9397-08002B2CF9AE}" pid="3" name="KSOProductBuildVer">
    <vt:lpwstr>2052-12.1.0.16250</vt:lpwstr>
  </property>
</Properties>
</file>