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高档打印装置相关行业公司成立方案及可行性研究报告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5" w:history="1">
        <w:r>
          <w:rPr>
            <w:rFonts w:ascii="仿宋" w:eastAsia="仿宋" w:hAnsi="仿宋" w:cs="仿宋" w:hint="eastAsia"/>
            <w:lang w:eastAsia="zh-CN"/>
          </w:rPr>
          <w:t>概论</w:t>
        </w:r>
        <w:r>
          <w:tab/>
        </w:r>
        <w:r>
          <w:fldChar w:fldCharType="begin"/>
        </w:r>
        <w:r>
          <w:instrText xml:space="preserve"> PAGEREF _Toc15355 \h </w:instrText>
        </w:r>
        <w:r>
          <w:fldChar w:fldCharType="separate"/>
        </w:r>
        <w:r>
          <w:t>4</w:t>
        </w:r>
        <w:r>
          <w:fldChar w:fldCharType="end"/>
        </w:r>
      </w:hyperlink>
    </w:p>
    <w:p>
      <w:pPr>
        <w:pStyle w:val="TOC1"/>
        <w:tabs>
          <w:tab w:val="right" w:leader="dot" w:pos="8306"/>
        </w:tabs>
      </w:pPr>
      <w:hyperlink w:anchor="_Toc27082" w:history="1">
        <w:r>
          <w:rPr>
            <w:rFonts w:ascii="仿宋" w:eastAsia="仿宋" w:hAnsi="仿宋" w:cs="仿宋" w:hint="eastAsia"/>
            <w:lang w:eastAsia="zh-CN"/>
          </w:rPr>
          <w:t>一、选址分析</w:t>
        </w:r>
        <w:r>
          <w:tab/>
        </w:r>
        <w:r>
          <w:fldChar w:fldCharType="begin"/>
        </w:r>
        <w:r>
          <w:instrText xml:space="preserve"> PAGEREF _Toc27082 \h </w:instrText>
        </w:r>
        <w:r>
          <w:fldChar w:fldCharType="separate"/>
        </w:r>
        <w:r>
          <w:t>4</w:t>
        </w:r>
        <w:r>
          <w:fldChar w:fldCharType="end"/>
        </w:r>
      </w:hyperlink>
    </w:p>
    <w:p>
      <w:pPr>
        <w:pStyle w:val="TOC2"/>
        <w:tabs>
          <w:tab w:val="right" w:leader="dot" w:pos="8306"/>
        </w:tabs>
      </w:pPr>
      <w:hyperlink w:anchor="_Toc9322" w:history="1">
        <w:r>
          <w:rPr>
            <w:rFonts w:ascii="仿宋" w:eastAsia="仿宋" w:hAnsi="仿宋" w:cs="仿宋" w:hint="eastAsia"/>
            <w:lang w:eastAsia="zh-CN"/>
          </w:rPr>
          <w:t>(一)、高档打印装置项目选址原则</w:t>
        </w:r>
        <w:r>
          <w:tab/>
        </w:r>
        <w:r>
          <w:fldChar w:fldCharType="begin"/>
        </w:r>
        <w:r>
          <w:instrText xml:space="preserve"> PAGEREF _Toc9322 \h </w:instrText>
        </w:r>
        <w:r>
          <w:fldChar w:fldCharType="separate"/>
        </w:r>
        <w:r>
          <w:t>4</w:t>
        </w:r>
        <w:r>
          <w:fldChar w:fldCharType="end"/>
        </w:r>
      </w:hyperlink>
    </w:p>
    <w:p>
      <w:pPr>
        <w:pStyle w:val="TOC2"/>
        <w:tabs>
          <w:tab w:val="right" w:leader="dot" w:pos="8306"/>
        </w:tabs>
      </w:pPr>
      <w:hyperlink w:anchor="_Toc25301" w:history="1">
        <w:r>
          <w:rPr>
            <w:rFonts w:ascii="仿宋" w:eastAsia="仿宋" w:hAnsi="仿宋" w:cs="仿宋" w:hint="eastAsia"/>
            <w:lang w:eastAsia="zh-CN"/>
          </w:rPr>
          <w:t>(二)、建设区基本情况</w:t>
        </w:r>
        <w:r>
          <w:tab/>
        </w:r>
        <w:r>
          <w:fldChar w:fldCharType="begin"/>
        </w:r>
        <w:r>
          <w:instrText xml:space="preserve"> PAGEREF _Toc25301 \h </w:instrText>
        </w:r>
        <w:r>
          <w:fldChar w:fldCharType="separate"/>
        </w:r>
        <w:r>
          <w:t>5</w:t>
        </w:r>
        <w:r>
          <w:fldChar w:fldCharType="end"/>
        </w:r>
      </w:hyperlink>
    </w:p>
    <w:p>
      <w:pPr>
        <w:pStyle w:val="TOC2"/>
        <w:tabs>
          <w:tab w:val="right" w:leader="dot" w:pos="8306"/>
        </w:tabs>
      </w:pPr>
      <w:hyperlink w:anchor="_Toc27999" w:history="1">
        <w:r>
          <w:rPr>
            <w:rFonts w:ascii="仿宋" w:eastAsia="仿宋" w:hAnsi="仿宋" w:cs="仿宋" w:hint="eastAsia"/>
            <w:lang w:eastAsia="zh-CN"/>
          </w:rPr>
          <w:t>(三)、发展目标</w:t>
        </w:r>
        <w:r>
          <w:tab/>
        </w:r>
        <w:r>
          <w:fldChar w:fldCharType="begin"/>
        </w:r>
        <w:r>
          <w:instrText xml:space="preserve"> PAGEREF _Toc27999 \h </w:instrText>
        </w:r>
        <w:r>
          <w:fldChar w:fldCharType="separate"/>
        </w:r>
        <w:r>
          <w:t>6</w:t>
        </w:r>
        <w:r>
          <w:fldChar w:fldCharType="end"/>
        </w:r>
      </w:hyperlink>
    </w:p>
    <w:p>
      <w:pPr>
        <w:pStyle w:val="TOC2"/>
        <w:tabs>
          <w:tab w:val="right" w:leader="dot" w:pos="8306"/>
        </w:tabs>
      </w:pPr>
      <w:hyperlink w:anchor="_Toc2642" w:history="1">
        <w:r>
          <w:rPr>
            <w:rFonts w:ascii="仿宋" w:eastAsia="仿宋" w:hAnsi="仿宋" w:cs="仿宋" w:hint="eastAsia"/>
            <w:lang w:eastAsia="zh-CN"/>
          </w:rPr>
          <w:t>(四)、产业发展方向</w:t>
        </w:r>
        <w:r>
          <w:tab/>
        </w:r>
        <w:r>
          <w:fldChar w:fldCharType="begin"/>
        </w:r>
        <w:r>
          <w:instrText xml:space="preserve"> PAGEREF _Toc2642 \h </w:instrText>
        </w:r>
        <w:r>
          <w:fldChar w:fldCharType="separate"/>
        </w:r>
        <w:r>
          <w:t>8</w:t>
        </w:r>
        <w:r>
          <w:fldChar w:fldCharType="end"/>
        </w:r>
      </w:hyperlink>
    </w:p>
    <w:p>
      <w:pPr>
        <w:pStyle w:val="TOC2"/>
        <w:tabs>
          <w:tab w:val="right" w:leader="dot" w:pos="8306"/>
        </w:tabs>
      </w:pPr>
      <w:hyperlink w:anchor="_Toc5112" w:history="1">
        <w:r>
          <w:rPr>
            <w:rFonts w:ascii="仿宋" w:eastAsia="仿宋" w:hAnsi="仿宋" w:cs="仿宋" w:hint="eastAsia"/>
            <w:lang w:eastAsia="zh-CN"/>
          </w:rPr>
          <w:t>(五)、高档打印装置项目选址综合评价</w:t>
        </w:r>
        <w:r>
          <w:tab/>
        </w:r>
        <w:r>
          <w:fldChar w:fldCharType="begin"/>
        </w:r>
        <w:r>
          <w:instrText xml:space="preserve"> PAGEREF _Toc5112 \h </w:instrText>
        </w:r>
        <w:r>
          <w:fldChar w:fldCharType="separate"/>
        </w:r>
        <w:r>
          <w:t>9</w:t>
        </w:r>
        <w:r>
          <w:fldChar w:fldCharType="end"/>
        </w:r>
      </w:hyperlink>
    </w:p>
    <w:p>
      <w:pPr>
        <w:pStyle w:val="TOC1"/>
        <w:tabs>
          <w:tab w:val="right" w:leader="dot" w:pos="8306"/>
        </w:tabs>
      </w:pPr>
      <w:hyperlink w:anchor="_Toc21236" w:history="1">
        <w:r>
          <w:rPr>
            <w:rFonts w:ascii="仿宋" w:eastAsia="仿宋" w:hAnsi="仿宋" w:cs="仿宋" w:hint="eastAsia"/>
            <w:lang w:eastAsia="zh-CN"/>
          </w:rPr>
          <w:t>二、公司成立背景及可行性分析</w:t>
        </w:r>
        <w:r>
          <w:tab/>
        </w:r>
        <w:r>
          <w:fldChar w:fldCharType="begin"/>
        </w:r>
        <w:r>
          <w:instrText xml:space="preserve"> PAGEREF _Toc21236 \h </w:instrText>
        </w:r>
        <w:r>
          <w:fldChar w:fldCharType="separate"/>
        </w:r>
        <w:r>
          <w:t>9</w:t>
        </w:r>
        <w:r>
          <w:fldChar w:fldCharType="end"/>
        </w:r>
      </w:hyperlink>
    </w:p>
    <w:p>
      <w:pPr>
        <w:pStyle w:val="TOC2"/>
        <w:tabs>
          <w:tab w:val="right" w:leader="dot" w:pos="8306"/>
        </w:tabs>
      </w:pPr>
      <w:hyperlink w:anchor="_Toc18917" w:history="1">
        <w:r>
          <w:rPr>
            <w:rFonts w:ascii="仿宋" w:eastAsia="仿宋" w:hAnsi="仿宋" w:cs="仿宋" w:hint="eastAsia"/>
            <w:lang w:eastAsia="zh-CN"/>
          </w:rPr>
          <w:t>(一)、发展思路</w:t>
        </w:r>
        <w:r>
          <w:tab/>
        </w:r>
        <w:r>
          <w:fldChar w:fldCharType="begin"/>
        </w:r>
        <w:r>
          <w:instrText xml:space="preserve"> PAGEREF _Toc18917 \h </w:instrText>
        </w:r>
        <w:r>
          <w:fldChar w:fldCharType="separate"/>
        </w:r>
        <w:r>
          <w:t>9</w:t>
        </w:r>
        <w:r>
          <w:fldChar w:fldCharType="end"/>
        </w:r>
      </w:hyperlink>
    </w:p>
    <w:p>
      <w:pPr>
        <w:pStyle w:val="TOC2"/>
        <w:tabs>
          <w:tab w:val="right" w:leader="dot" w:pos="8306"/>
        </w:tabs>
      </w:pPr>
      <w:hyperlink w:anchor="_Toc12883" w:history="1">
        <w:r>
          <w:rPr>
            <w:rFonts w:ascii="仿宋" w:eastAsia="仿宋" w:hAnsi="仿宋" w:cs="仿宋" w:hint="eastAsia"/>
            <w:lang w:eastAsia="zh-CN"/>
          </w:rPr>
          <w:t>(二)、产业发展背景分析</w:t>
        </w:r>
        <w:r>
          <w:tab/>
        </w:r>
        <w:r>
          <w:fldChar w:fldCharType="begin"/>
        </w:r>
        <w:r>
          <w:instrText xml:space="preserve"> PAGEREF _Toc12883 \h </w:instrText>
        </w:r>
        <w:r>
          <w:fldChar w:fldCharType="separate"/>
        </w:r>
        <w:r>
          <w:t>10</w:t>
        </w:r>
        <w:r>
          <w:fldChar w:fldCharType="end"/>
        </w:r>
      </w:hyperlink>
    </w:p>
    <w:p>
      <w:pPr>
        <w:pStyle w:val="TOC2"/>
        <w:tabs>
          <w:tab w:val="right" w:leader="dot" w:pos="8306"/>
        </w:tabs>
      </w:pPr>
      <w:hyperlink w:anchor="_Toc5753" w:history="1">
        <w:r>
          <w:rPr>
            <w:rFonts w:ascii="仿宋" w:eastAsia="仿宋" w:hAnsi="仿宋" w:cs="仿宋" w:hint="eastAsia"/>
            <w:lang w:eastAsia="zh-CN"/>
          </w:rPr>
          <w:t>(三)、产业发展原则</w:t>
        </w:r>
        <w:r>
          <w:tab/>
        </w:r>
        <w:r>
          <w:fldChar w:fldCharType="begin"/>
        </w:r>
        <w:r>
          <w:instrText xml:space="preserve"> PAGEREF _Toc5753 \h </w:instrText>
        </w:r>
        <w:r>
          <w:fldChar w:fldCharType="separate"/>
        </w:r>
        <w:r>
          <w:t>12</w:t>
        </w:r>
        <w:r>
          <w:fldChar w:fldCharType="end"/>
        </w:r>
      </w:hyperlink>
    </w:p>
    <w:p>
      <w:pPr>
        <w:pStyle w:val="TOC2"/>
        <w:tabs>
          <w:tab w:val="right" w:leader="dot" w:pos="8306"/>
        </w:tabs>
      </w:pPr>
      <w:hyperlink w:anchor="_Toc16932" w:history="1">
        <w:r>
          <w:rPr>
            <w:rFonts w:ascii="仿宋" w:eastAsia="仿宋" w:hAnsi="仿宋" w:cs="仿宋" w:hint="eastAsia"/>
            <w:lang w:eastAsia="zh-CN"/>
          </w:rPr>
          <w:t>(四)、区域产业环境分析</w:t>
        </w:r>
        <w:r>
          <w:tab/>
        </w:r>
        <w:r>
          <w:fldChar w:fldCharType="begin"/>
        </w:r>
        <w:r>
          <w:instrText xml:space="preserve"> PAGEREF _Toc16932 \h </w:instrText>
        </w:r>
        <w:r>
          <w:fldChar w:fldCharType="separate"/>
        </w:r>
        <w:r>
          <w:t>13</w:t>
        </w:r>
        <w:r>
          <w:fldChar w:fldCharType="end"/>
        </w:r>
      </w:hyperlink>
    </w:p>
    <w:p>
      <w:pPr>
        <w:pStyle w:val="TOC2"/>
        <w:tabs>
          <w:tab w:val="right" w:leader="dot" w:pos="8306"/>
        </w:tabs>
      </w:pPr>
      <w:hyperlink w:anchor="_Toc25983" w:history="1">
        <w:r>
          <w:rPr>
            <w:rFonts w:ascii="仿宋" w:eastAsia="仿宋" w:hAnsi="仿宋" w:cs="仿宋" w:hint="eastAsia"/>
            <w:lang w:eastAsia="zh-CN"/>
          </w:rPr>
          <w:t>(五)、可行性分析</w:t>
        </w:r>
        <w:r>
          <w:tab/>
        </w:r>
        <w:r>
          <w:fldChar w:fldCharType="begin"/>
        </w:r>
        <w:r>
          <w:instrText xml:space="preserve"> PAGEREF _Toc25983 \h </w:instrText>
        </w:r>
        <w:r>
          <w:fldChar w:fldCharType="separate"/>
        </w:r>
        <w:r>
          <w:t>15</w:t>
        </w:r>
        <w:r>
          <w:fldChar w:fldCharType="end"/>
        </w:r>
      </w:hyperlink>
    </w:p>
    <w:p>
      <w:pPr>
        <w:pStyle w:val="TOC2"/>
        <w:tabs>
          <w:tab w:val="right" w:leader="dot" w:pos="8306"/>
        </w:tabs>
      </w:pPr>
      <w:hyperlink w:anchor="_Toc15433" w:history="1">
        <w:r>
          <w:rPr>
            <w:rFonts w:ascii="仿宋" w:eastAsia="仿宋" w:hAnsi="仿宋" w:cs="仿宋" w:hint="eastAsia"/>
            <w:lang w:eastAsia="zh-CN"/>
          </w:rPr>
          <w:t>(六)、产业发展重点任务</w:t>
        </w:r>
        <w:r>
          <w:tab/>
        </w:r>
        <w:r>
          <w:fldChar w:fldCharType="begin"/>
        </w:r>
        <w:r>
          <w:instrText xml:space="preserve"> PAGEREF _Toc15433 \h </w:instrText>
        </w:r>
        <w:r>
          <w:fldChar w:fldCharType="separate"/>
        </w:r>
        <w:r>
          <w:t>15</w:t>
        </w:r>
        <w:r>
          <w:fldChar w:fldCharType="end"/>
        </w:r>
      </w:hyperlink>
    </w:p>
    <w:p>
      <w:pPr>
        <w:pStyle w:val="TOC2"/>
        <w:tabs>
          <w:tab w:val="right" w:leader="dot" w:pos="8306"/>
        </w:tabs>
      </w:pPr>
      <w:hyperlink w:anchor="_Toc6537" w:history="1">
        <w:r>
          <w:rPr>
            <w:rFonts w:ascii="仿宋" w:eastAsia="仿宋" w:hAnsi="仿宋" w:cs="仿宋" w:hint="eastAsia"/>
            <w:lang w:eastAsia="zh-CN"/>
          </w:rPr>
          <w:t>(七)、高档打印装置项目建设必要性分析</w:t>
        </w:r>
        <w:r>
          <w:tab/>
        </w:r>
        <w:r>
          <w:fldChar w:fldCharType="begin"/>
        </w:r>
        <w:r>
          <w:instrText xml:space="preserve"> PAGEREF _Toc6537 \h </w:instrText>
        </w:r>
        <w:r>
          <w:fldChar w:fldCharType="separate"/>
        </w:r>
        <w:r>
          <w:t>17</w:t>
        </w:r>
        <w:r>
          <w:fldChar w:fldCharType="end"/>
        </w:r>
      </w:hyperlink>
    </w:p>
    <w:p>
      <w:pPr>
        <w:pStyle w:val="TOC1"/>
        <w:tabs>
          <w:tab w:val="right" w:leader="dot" w:pos="8306"/>
        </w:tabs>
      </w:pPr>
      <w:hyperlink w:anchor="_Toc12384" w:history="1">
        <w:r>
          <w:rPr>
            <w:rFonts w:ascii="仿宋" w:eastAsia="仿宋" w:hAnsi="仿宋" w:cs="仿宋" w:hint="eastAsia"/>
            <w:lang w:eastAsia="zh-CN"/>
          </w:rPr>
          <w:t>三、高档打印装置项目概况</w:t>
        </w:r>
        <w:r>
          <w:tab/>
        </w:r>
        <w:r>
          <w:fldChar w:fldCharType="begin"/>
        </w:r>
        <w:r>
          <w:instrText xml:space="preserve"> PAGEREF _Toc12384 \h </w:instrText>
        </w:r>
        <w:r>
          <w:fldChar w:fldCharType="separate"/>
        </w:r>
        <w:r>
          <w:t>19</w:t>
        </w:r>
        <w:r>
          <w:fldChar w:fldCharType="end"/>
        </w:r>
      </w:hyperlink>
    </w:p>
    <w:p>
      <w:pPr>
        <w:pStyle w:val="TOC2"/>
        <w:tabs>
          <w:tab w:val="right" w:leader="dot" w:pos="8306"/>
        </w:tabs>
      </w:pPr>
      <w:hyperlink w:anchor="_Toc9673" w:history="1">
        <w:r>
          <w:rPr>
            <w:rFonts w:ascii="仿宋" w:eastAsia="仿宋" w:hAnsi="仿宋" w:cs="仿宋" w:hint="eastAsia"/>
            <w:lang w:eastAsia="zh-CN"/>
          </w:rPr>
          <w:t>(一)、投资路径</w:t>
        </w:r>
        <w:r>
          <w:tab/>
        </w:r>
        <w:r>
          <w:fldChar w:fldCharType="begin"/>
        </w:r>
        <w:r>
          <w:instrText xml:space="preserve"> PAGEREF _Toc9673 \h </w:instrText>
        </w:r>
        <w:r>
          <w:fldChar w:fldCharType="separate"/>
        </w:r>
        <w:r>
          <w:t>19</w:t>
        </w:r>
        <w:r>
          <w:fldChar w:fldCharType="end"/>
        </w:r>
      </w:hyperlink>
    </w:p>
    <w:p>
      <w:pPr>
        <w:pStyle w:val="TOC2"/>
        <w:tabs>
          <w:tab w:val="right" w:leader="dot" w:pos="8306"/>
        </w:tabs>
      </w:pPr>
      <w:hyperlink w:anchor="_Toc1713" w:history="1">
        <w:r>
          <w:rPr>
            <w:rFonts w:ascii="仿宋" w:eastAsia="仿宋" w:hAnsi="仿宋" w:cs="仿宋" w:hint="eastAsia"/>
            <w:lang w:eastAsia="zh-CN"/>
          </w:rPr>
          <w:t>(二)、高档打印装置项目提出的理由</w:t>
        </w:r>
        <w:r>
          <w:tab/>
        </w:r>
        <w:r>
          <w:fldChar w:fldCharType="begin"/>
        </w:r>
        <w:r>
          <w:instrText xml:space="preserve"> PAGEREF _Toc1713 \h </w:instrText>
        </w:r>
        <w:r>
          <w:fldChar w:fldCharType="separate"/>
        </w:r>
        <w:r>
          <w:t>19</w:t>
        </w:r>
        <w:r>
          <w:fldChar w:fldCharType="end"/>
        </w:r>
      </w:hyperlink>
    </w:p>
    <w:p>
      <w:pPr>
        <w:pStyle w:val="TOC2"/>
        <w:tabs>
          <w:tab w:val="right" w:leader="dot" w:pos="8306"/>
        </w:tabs>
      </w:pPr>
      <w:hyperlink w:anchor="_Toc5055" w:history="1">
        <w:r>
          <w:rPr>
            <w:rFonts w:ascii="仿宋" w:eastAsia="仿宋" w:hAnsi="仿宋" w:cs="仿宋" w:hint="eastAsia"/>
            <w:lang w:eastAsia="zh-CN"/>
          </w:rPr>
          <w:t>(三)、高档打印装置项目选址</w:t>
        </w:r>
        <w:r>
          <w:tab/>
        </w:r>
        <w:r>
          <w:fldChar w:fldCharType="begin"/>
        </w:r>
        <w:r>
          <w:instrText xml:space="preserve"> PAGEREF _Toc5055 \h </w:instrText>
        </w:r>
        <w:r>
          <w:fldChar w:fldCharType="separate"/>
        </w:r>
        <w:r>
          <w:t>20</w:t>
        </w:r>
        <w:r>
          <w:fldChar w:fldCharType="end"/>
        </w:r>
      </w:hyperlink>
    </w:p>
    <w:p>
      <w:pPr>
        <w:pStyle w:val="TOC2"/>
        <w:tabs>
          <w:tab w:val="right" w:leader="dot" w:pos="8306"/>
        </w:tabs>
      </w:pPr>
      <w:hyperlink w:anchor="_Toc17328" w:history="1">
        <w:r>
          <w:rPr>
            <w:rFonts w:ascii="仿宋" w:eastAsia="仿宋" w:hAnsi="仿宋" w:cs="仿宋" w:hint="eastAsia"/>
            <w:lang w:eastAsia="zh-CN"/>
          </w:rPr>
          <w:t>(四)、生产规模</w:t>
        </w:r>
        <w:r>
          <w:tab/>
        </w:r>
        <w:r>
          <w:fldChar w:fldCharType="begin"/>
        </w:r>
        <w:r>
          <w:instrText xml:space="preserve"> PAGEREF _Toc17328 \h </w:instrText>
        </w:r>
        <w:r>
          <w:fldChar w:fldCharType="separate"/>
        </w:r>
        <w:r>
          <w:t>20</w:t>
        </w:r>
        <w:r>
          <w:fldChar w:fldCharType="end"/>
        </w:r>
      </w:hyperlink>
    </w:p>
    <w:p>
      <w:pPr>
        <w:pStyle w:val="TOC2"/>
        <w:tabs>
          <w:tab w:val="right" w:leader="dot" w:pos="8306"/>
        </w:tabs>
      </w:pPr>
      <w:hyperlink w:anchor="_Toc15164" w:history="1">
        <w:r>
          <w:rPr>
            <w:rFonts w:ascii="仿宋" w:eastAsia="仿宋" w:hAnsi="仿宋" w:cs="仿宋" w:hint="eastAsia"/>
            <w:lang w:eastAsia="zh-CN"/>
          </w:rPr>
          <w:t>(五)、建设规模</w:t>
        </w:r>
        <w:r>
          <w:tab/>
        </w:r>
        <w:r>
          <w:fldChar w:fldCharType="begin"/>
        </w:r>
        <w:r>
          <w:instrText xml:space="preserve"> PAGEREF _Toc15164 \h </w:instrText>
        </w:r>
        <w:r>
          <w:fldChar w:fldCharType="separate"/>
        </w:r>
        <w:r>
          <w:t>20</w:t>
        </w:r>
        <w:r>
          <w:fldChar w:fldCharType="end"/>
        </w:r>
      </w:hyperlink>
    </w:p>
    <w:p>
      <w:pPr>
        <w:pStyle w:val="TOC2"/>
        <w:tabs>
          <w:tab w:val="right" w:leader="dot" w:pos="8306"/>
        </w:tabs>
      </w:pPr>
      <w:hyperlink w:anchor="_Toc22638" w:history="1">
        <w:r>
          <w:rPr>
            <w:rFonts w:ascii="仿宋" w:eastAsia="仿宋" w:hAnsi="仿宋" w:cs="仿宋" w:hint="eastAsia"/>
            <w:lang w:eastAsia="zh-CN"/>
          </w:rPr>
          <w:t>(六)、高档打印装置项目投资</w:t>
        </w:r>
        <w:r>
          <w:tab/>
        </w:r>
        <w:r>
          <w:fldChar w:fldCharType="begin"/>
        </w:r>
        <w:r>
          <w:instrText xml:space="preserve"> PAGEREF _Toc22638 \h </w:instrText>
        </w:r>
        <w:r>
          <w:fldChar w:fldCharType="separate"/>
        </w:r>
        <w:r>
          <w:t>21</w:t>
        </w:r>
        <w:r>
          <w:fldChar w:fldCharType="end"/>
        </w:r>
      </w:hyperlink>
    </w:p>
    <w:p>
      <w:pPr>
        <w:pStyle w:val="TOC2"/>
        <w:tabs>
          <w:tab w:val="right" w:leader="dot" w:pos="8306"/>
        </w:tabs>
      </w:pPr>
      <w:hyperlink w:anchor="_Toc26502" w:history="1">
        <w:r>
          <w:rPr>
            <w:rFonts w:ascii="仿宋" w:eastAsia="仿宋" w:hAnsi="仿宋" w:cs="仿宋" w:hint="eastAsia"/>
            <w:lang w:eastAsia="zh-CN"/>
          </w:rPr>
          <w:t>(七)、高档打印装置项目进度规划</w:t>
        </w:r>
        <w:r>
          <w:tab/>
        </w:r>
        <w:r>
          <w:fldChar w:fldCharType="begin"/>
        </w:r>
        <w:r>
          <w:instrText xml:space="preserve"> PAGEREF _Toc26502 \h </w:instrText>
        </w:r>
        <w:r>
          <w:fldChar w:fldCharType="separate"/>
        </w:r>
        <w:r>
          <w:t>21</w:t>
        </w:r>
        <w:r>
          <w:fldChar w:fldCharType="end"/>
        </w:r>
      </w:hyperlink>
    </w:p>
    <w:p>
      <w:pPr>
        <w:pStyle w:val="TOC2"/>
        <w:tabs>
          <w:tab w:val="right" w:leader="dot" w:pos="8306"/>
        </w:tabs>
      </w:pPr>
      <w:hyperlink w:anchor="_Toc28586" w:history="1">
        <w:r>
          <w:rPr>
            <w:rFonts w:ascii="仿宋" w:eastAsia="仿宋" w:hAnsi="仿宋" w:cs="仿宋" w:hint="eastAsia"/>
            <w:lang w:eastAsia="zh-CN"/>
          </w:rPr>
          <w:t>(八)、经济效益(正常经营年份)</w:t>
        </w:r>
        <w:r>
          <w:tab/>
        </w:r>
        <w:r>
          <w:fldChar w:fldCharType="begin"/>
        </w:r>
        <w:r>
          <w:instrText xml:space="preserve"> PAGEREF _Toc28586 \h </w:instrText>
        </w:r>
        <w:r>
          <w:fldChar w:fldCharType="separate"/>
        </w:r>
        <w:r>
          <w:t>21</w:t>
        </w:r>
        <w:r>
          <w:fldChar w:fldCharType="end"/>
        </w:r>
      </w:hyperlink>
    </w:p>
    <w:p>
      <w:pPr>
        <w:pStyle w:val="TOC2"/>
        <w:tabs>
          <w:tab w:val="right" w:leader="dot" w:pos="8306"/>
        </w:tabs>
      </w:pPr>
      <w:hyperlink w:anchor="_Toc15013" w:history="1">
        <w:r>
          <w:rPr>
            <w:rFonts w:ascii="仿宋" w:eastAsia="仿宋" w:hAnsi="仿宋" w:cs="仿宋" w:hint="eastAsia"/>
            <w:lang w:eastAsia="zh-CN"/>
          </w:rPr>
          <w:t>(九)、高档打印装置项目综合评价</w:t>
        </w:r>
        <w:r>
          <w:tab/>
        </w:r>
        <w:r>
          <w:fldChar w:fldCharType="begin"/>
        </w:r>
        <w:r>
          <w:instrText xml:space="preserve"> PAGEREF _Toc15013 \h </w:instrText>
        </w:r>
        <w:r>
          <w:fldChar w:fldCharType="separate"/>
        </w:r>
        <w:r>
          <w:t>22</w:t>
        </w:r>
        <w:r>
          <w:fldChar w:fldCharType="end"/>
        </w:r>
      </w:hyperlink>
    </w:p>
    <w:p>
      <w:pPr>
        <w:pStyle w:val="TOC1"/>
        <w:tabs>
          <w:tab w:val="right" w:leader="dot" w:pos="8306"/>
        </w:tabs>
      </w:pPr>
      <w:hyperlink w:anchor="_Toc25706" w:history="1">
        <w:r>
          <w:rPr>
            <w:rFonts w:ascii="仿宋" w:eastAsia="仿宋" w:hAnsi="仿宋" w:cs="仿宋" w:hint="eastAsia"/>
            <w:lang w:eastAsia="zh-CN"/>
          </w:rPr>
          <w:t>四、高档打印装置筹建公司基本信息</w:t>
        </w:r>
        <w:r>
          <w:tab/>
        </w:r>
        <w:r>
          <w:fldChar w:fldCharType="begin"/>
        </w:r>
        <w:r>
          <w:instrText xml:space="preserve"> PAGEREF _Toc25706 \h </w:instrText>
        </w:r>
        <w:r>
          <w:fldChar w:fldCharType="separate"/>
        </w:r>
        <w:r>
          <w:t>23</w:t>
        </w:r>
        <w:r>
          <w:fldChar w:fldCharType="end"/>
        </w:r>
      </w:hyperlink>
    </w:p>
    <w:p>
      <w:pPr>
        <w:pStyle w:val="TOC2"/>
        <w:tabs>
          <w:tab w:val="right" w:leader="dot" w:pos="8306"/>
        </w:tabs>
      </w:pPr>
      <w:hyperlink w:anchor="_Toc26664" w:history="1">
        <w:r>
          <w:rPr>
            <w:rFonts w:ascii="仿宋" w:eastAsia="仿宋" w:hAnsi="仿宋" w:cs="仿宋" w:hint="eastAsia"/>
            <w:lang w:eastAsia="zh-CN"/>
          </w:rPr>
          <w:t>(一)、公司名称</w:t>
        </w:r>
        <w:r>
          <w:tab/>
        </w:r>
        <w:r>
          <w:fldChar w:fldCharType="begin"/>
        </w:r>
        <w:r>
          <w:instrText xml:space="preserve"> PAGEREF _Toc26664 \h </w:instrText>
        </w:r>
        <w:r>
          <w:fldChar w:fldCharType="separate"/>
        </w:r>
        <w:r>
          <w:t>23</w:t>
        </w:r>
        <w:r>
          <w:fldChar w:fldCharType="end"/>
        </w:r>
      </w:hyperlink>
    </w:p>
    <w:p>
      <w:pPr>
        <w:pStyle w:val="TOC2"/>
        <w:tabs>
          <w:tab w:val="right" w:leader="dot" w:pos="8306"/>
        </w:tabs>
      </w:pPr>
      <w:hyperlink w:anchor="_Toc13881" w:history="1">
        <w:r>
          <w:rPr>
            <w:rFonts w:ascii="仿宋" w:eastAsia="仿宋" w:hAnsi="仿宋" w:cs="仿宋" w:hint="eastAsia"/>
            <w:lang w:eastAsia="zh-CN"/>
          </w:rPr>
          <w:t>(二)、注册资本</w:t>
        </w:r>
        <w:r>
          <w:tab/>
        </w:r>
        <w:r>
          <w:fldChar w:fldCharType="begin"/>
        </w:r>
        <w:r>
          <w:instrText xml:space="preserve"> PAGEREF _Toc13881 \h </w:instrText>
        </w:r>
        <w:r>
          <w:fldChar w:fldCharType="separate"/>
        </w:r>
        <w:r>
          <w:t>23</w:t>
        </w:r>
        <w:r>
          <w:fldChar w:fldCharType="end"/>
        </w:r>
      </w:hyperlink>
    </w:p>
    <w:p>
      <w:pPr>
        <w:pStyle w:val="TOC2"/>
        <w:tabs>
          <w:tab w:val="right" w:leader="dot" w:pos="8306"/>
        </w:tabs>
      </w:pPr>
      <w:hyperlink w:anchor="_Toc27350" w:history="1">
        <w:r>
          <w:rPr>
            <w:rFonts w:ascii="仿宋" w:eastAsia="仿宋" w:hAnsi="仿宋" w:cs="仿宋" w:hint="eastAsia"/>
            <w:lang w:eastAsia="zh-CN"/>
          </w:rPr>
          <w:t>(三)、注册地址</w:t>
        </w:r>
        <w:r>
          <w:tab/>
        </w:r>
        <w:r>
          <w:fldChar w:fldCharType="begin"/>
        </w:r>
        <w:r>
          <w:instrText xml:space="preserve"> PAGEREF _Toc27350 \h </w:instrText>
        </w:r>
        <w:r>
          <w:fldChar w:fldCharType="separate"/>
        </w:r>
        <w:r>
          <w:t>23</w:t>
        </w:r>
        <w:r>
          <w:fldChar w:fldCharType="end"/>
        </w:r>
      </w:hyperlink>
    </w:p>
    <w:p>
      <w:pPr>
        <w:pStyle w:val="TOC2"/>
        <w:tabs>
          <w:tab w:val="right" w:leader="dot" w:pos="8306"/>
        </w:tabs>
      </w:pPr>
      <w:hyperlink w:anchor="_Toc12416" w:history="1">
        <w:r>
          <w:rPr>
            <w:rFonts w:ascii="仿宋" w:eastAsia="仿宋" w:hAnsi="仿宋" w:cs="仿宋" w:hint="eastAsia"/>
            <w:lang w:eastAsia="zh-CN"/>
          </w:rPr>
          <w:t>(四)、法人代表</w:t>
        </w:r>
        <w:r>
          <w:tab/>
        </w:r>
        <w:r>
          <w:fldChar w:fldCharType="begin"/>
        </w:r>
        <w:r>
          <w:instrText xml:space="preserve"> PAGEREF _Toc12416 \h </w:instrText>
        </w:r>
        <w:r>
          <w:fldChar w:fldCharType="separate"/>
        </w:r>
        <w:r>
          <w:t>23</w:t>
        </w:r>
        <w:r>
          <w:fldChar w:fldCharType="end"/>
        </w:r>
      </w:hyperlink>
    </w:p>
    <w:p>
      <w:pPr>
        <w:pStyle w:val="TOC2"/>
        <w:tabs>
          <w:tab w:val="right" w:leader="dot" w:pos="8306"/>
        </w:tabs>
      </w:pPr>
      <w:hyperlink w:anchor="_Toc13612" w:history="1">
        <w:r>
          <w:rPr>
            <w:rFonts w:ascii="仿宋" w:eastAsia="仿宋" w:hAnsi="仿宋" w:cs="仿宋" w:hint="eastAsia"/>
            <w:lang w:eastAsia="zh-CN"/>
          </w:rPr>
          <w:t>(五)、主要经营范围</w:t>
        </w:r>
        <w:r>
          <w:tab/>
        </w:r>
        <w:r>
          <w:fldChar w:fldCharType="begin"/>
        </w:r>
        <w:r>
          <w:instrText xml:space="preserve"> PAGEREF _Toc13612 \h </w:instrText>
        </w:r>
        <w:r>
          <w:fldChar w:fldCharType="separate"/>
        </w:r>
        <w:r>
          <w:t>24</w:t>
        </w:r>
        <w:r>
          <w:fldChar w:fldCharType="end"/>
        </w:r>
      </w:hyperlink>
    </w:p>
    <w:p>
      <w:pPr>
        <w:pStyle w:val="TOC2"/>
        <w:tabs>
          <w:tab w:val="right" w:leader="dot" w:pos="8306"/>
        </w:tabs>
      </w:pPr>
      <w:hyperlink w:anchor="_Toc26013" w:history="1">
        <w:r>
          <w:rPr>
            <w:rFonts w:ascii="仿宋" w:eastAsia="仿宋" w:hAnsi="仿宋" w:cs="仿宋" w:hint="eastAsia"/>
            <w:lang w:eastAsia="zh-CN"/>
          </w:rPr>
          <w:t>(六)、主要股东</w:t>
        </w:r>
        <w:r>
          <w:tab/>
        </w:r>
        <w:r>
          <w:fldChar w:fldCharType="begin"/>
        </w:r>
        <w:r>
          <w:instrText xml:space="preserve"> PAGEREF _Toc26013 \h </w:instrText>
        </w:r>
        <w:r>
          <w:fldChar w:fldCharType="separate"/>
        </w:r>
        <w:r>
          <w:t>24</w:t>
        </w:r>
        <w:r>
          <w:fldChar w:fldCharType="end"/>
        </w:r>
      </w:hyperlink>
    </w:p>
    <w:p>
      <w:pPr>
        <w:pStyle w:val="TOC1"/>
        <w:tabs>
          <w:tab w:val="right" w:leader="dot" w:pos="8306"/>
        </w:tabs>
      </w:pPr>
      <w:hyperlink w:anchor="_Toc6812" w:history="1">
        <w:r>
          <w:rPr>
            <w:rFonts w:ascii="仿宋" w:eastAsia="仿宋" w:hAnsi="仿宋" w:cs="仿宋" w:hint="eastAsia"/>
            <w:lang w:eastAsia="zh-CN"/>
          </w:rPr>
          <w:t>五、公司成立方案</w:t>
        </w:r>
        <w:r>
          <w:tab/>
        </w:r>
        <w:r>
          <w:fldChar w:fldCharType="begin"/>
        </w:r>
        <w:r>
          <w:instrText xml:space="preserve"> PAGEREF _Toc6812 \h </w:instrText>
        </w:r>
        <w:r>
          <w:fldChar w:fldCharType="separate"/>
        </w:r>
        <w:r>
          <w:t>25</w:t>
        </w:r>
        <w:r>
          <w:fldChar w:fldCharType="end"/>
        </w:r>
      </w:hyperlink>
    </w:p>
    <w:p>
      <w:pPr>
        <w:pStyle w:val="TOC2"/>
        <w:tabs>
          <w:tab w:val="right" w:leader="dot" w:pos="8306"/>
        </w:tabs>
      </w:pPr>
      <w:hyperlink w:anchor="_Toc25498" w:history="1">
        <w:r>
          <w:rPr>
            <w:rFonts w:ascii="仿宋" w:eastAsia="仿宋" w:hAnsi="仿宋" w:cs="仿宋" w:hint="eastAsia"/>
            <w:lang w:eastAsia="zh-CN"/>
          </w:rPr>
          <w:t>(一)、公司经营宗旨</w:t>
        </w:r>
        <w:r>
          <w:tab/>
        </w:r>
        <w:r>
          <w:fldChar w:fldCharType="begin"/>
        </w:r>
        <w:r>
          <w:instrText xml:space="preserve"> PAGEREF _Toc25498 \h </w:instrText>
        </w:r>
        <w:r>
          <w:fldChar w:fldCharType="separate"/>
        </w:r>
        <w:r>
          <w:t>25</w:t>
        </w:r>
        <w:r>
          <w:fldChar w:fldCharType="end"/>
        </w:r>
      </w:hyperlink>
    </w:p>
    <w:p>
      <w:pPr>
        <w:pStyle w:val="TOC2"/>
        <w:tabs>
          <w:tab w:val="right" w:leader="dot" w:pos="8306"/>
        </w:tabs>
      </w:pPr>
      <w:hyperlink w:anchor="_Toc24546" w:history="1">
        <w:r>
          <w:rPr>
            <w:rFonts w:ascii="仿宋" w:eastAsia="仿宋" w:hAnsi="仿宋" w:cs="仿宋" w:hint="eastAsia"/>
            <w:lang w:eastAsia="zh-CN"/>
          </w:rPr>
          <w:t>(二)、公司的目标、主要职责</w:t>
        </w:r>
        <w:r>
          <w:tab/>
        </w:r>
        <w:r>
          <w:fldChar w:fldCharType="begin"/>
        </w:r>
        <w:r>
          <w:instrText xml:space="preserve"> PAGEREF _Toc24546 \h </w:instrText>
        </w:r>
        <w:r>
          <w:fldChar w:fldCharType="separate"/>
        </w:r>
        <w:r>
          <w:t>26</w:t>
        </w:r>
        <w:r>
          <w:fldChar w:fldCharType="end"/>
        </w:r>
      </w:hyperlink>
    </w:p>
    <w:p>
      <w:pPr>
        <w:pStyle w:val="TOC2"/>
        <w:tabs>
          <w:tab w:val="right" w:leader="dot" w:pos="8306"/>
        </w:tabs>
      </w:pPr>
      <w:hyperlink w:anchor="_Toc30643" w:history="1">
        <w:r>
          <w:rPr>
            <w:rFonts w:ascii="仿宋" w:eastAsia="仿宋" w:hAnsi="仿宋" w:cs="仿宋" w:hint="eastAsia"/>
            <w:lang w:eastAsia="zh-CN"/>
          </w:rPr>
          <w:t>(三)、公司组建方式</w:t>
        </w:r>
        <w:r>
          <w:tab/>
        </w:r>
        <w:r>
          <w:fldChar w:fldCharType="begin"/>
        </w:r>
        <w:r>
          <w:instrText xml:space="preserve"> PAGEREF _Toc30643 \h </w:instrText>
        </w:r>
        <w:r>
          <w:fldChar w:fldCharType="separate"/>
        </w:r>
        <w:r>
          <w:t>29</w:t>
        </w:r>
        <w:r>
          <w:fldChar w:fldCharType="end"/>
        </w:r>
      </w:hyperlink>
    </w:p>
    <w:p>
      <w:pPr>
        <w:pStyle w:val="TOC2"/>
        <w:tabs>
          <w:tab w:val="right" w:leader="dot" w:pos="8306"/>
        </w:tabs>
      </w:pPr>
      <w:hyperlink w:anchor="_Toc4849" w:history="1">
        <w:r>
          <w:rPr>
            <w:rFonts w:ascii="仿宋" w:eastAsia="仿宋" w:hAnsi="仿宋" w:cs="仿宋" w:hint="eastAsia"/>
            <w:lang w:eastAsia="zh-CN"/>
          </w:rPr>
          <w:t>(四)、公司管理体制</w:t>
        </w:r>
        <w:r>
          <w:tab/>
        </w:r>
        <w:r>
          <w:fldChar w:fldCharType="begin"/>
        </w:r>
        <w:r>
          <w:instrText xml:space="preserve"> PAGEREF _Toc4849 \h </w:instrText>
        </w:r>
        <w:r>
          <w:fldChar w:fldCharType="separate"/>
        </w:r>
        <w:r>
          <w:t>29</w:t>
        </w:r>
        <w:r>
          <w:fldChar w:fldCharType="end"/>
        </w:r>
      </w:hyperlink>
    </w:p>
    <w:p>
      <w:pPr>
        <w:pStyle w:val="TOC2"/>
        <w:tabs>
          <w:tab w:val="right" w:leader="dot" w:pos="8306"/>
        </w:tabs>
      </w:pPr>
      <w:hyperlink w:anchor="_Toc16150" w:history="1">
        <w:r>
          <w:rPr>
            <w:rFonts w:ascii="仿宋" w:eastAsia="仿宋" w:hAnsi="仿宋" w:cs="仿宋" w:hint="eastAsia"/>
            <w:lang w:eastAsia="zh-CN"/>
          </w:rPr>
          <w:t>(五)、部门职责及权限</w:t>
        </w:r>
        <w:r>
          <w:tab/>
        </w:r>
        <w:r>
          <w:fldChar w:fldCharType="begin"/>
        </w:r>
        <w:r>
          <w:instrText xml:space="preserve"> PAGEREF _Toc16150 \h </w:instrText>
        </w:r>
        <w:r>
          <w:fldChar w:fldCharType="separate"/>
        </w:r>
        <w:r>
          <w:t>30</w:t>
        </w:r>
        <w:r>
          <w:fldChar w:fldCharType="end"/>
        </w:r>
      </w:hyperlink>
    </w:p>
    <w:p>
      <w:pPr>
        <w:pStyle w:val="TOC2"/>
        <w:tabs>
          <w:tab w:val="right" w:leader="dot" w:pos="8306"/>
        </w:tabs>
      </w:pPr>
      <w:hyperlink w:anchor="_Toc3900" w:history="1">
        <w:r>
          <w:rPr>
            <w:rFonts w:ascii="仿宋" w:eastAsia="仿宋" w:hAnsi="仿宋" w:cs="仿宋" w:hint="eastAsia"/>
            <w:lang w:eastAsia="zh-CN"/>
          </w:rPr>
          <w:t>(六)、核心人员介绍</w:t>
        </w:r>
        <w:r>
          <w:tab/>
        </w:r>
        <w:r>
          <w:fldChar w:fldCharType="begin"/>
        </w:r>
        <w:r>
          <w:instrText xml:space="preserve"> PAGEREF _Toc3900 \h </w:instrText>
        </w:r>
        <w:r>
          <w:fldChar w:fldCharType="separate"/>
        </w:r>
        <w:r>
          <w:t>33</w:t>
        </w:r>
        <w:r>
          <w:fldChar w:fldCharType="end"/>
        </w:r>
      </w:hyperlink>
    </w:p>
    <w:p>
      <w:pPr>
        <w:pStyle w:val="TOC2"/>
        <w:tabs>
          <w:tab w:val="right" w:leader="dot" w:pos="8306"/>
        </w:tabs>
      </w:pPr>
      <w:hyperlink w:anchor="_Toc30327" w:history="1">
        <w:r>
          <w:rPr>
            <w:rFonts w:ascii="仿宋" w:eastAsia="仿宋" w:hAnsi="仿宋" w:cs="仿宋" w:hint="eastAsia"/>
            <w:lang w:eastAsia="zh-CN"/>
          </w:rPr>
          <w:t>(七)、财务会计制度</w:t>
        </w:r>
        <w:r>
          <w:tab/>
        </w:r>
        <w:r>
          <w:fldChar w:fldCharType="begin"/>
        </w:r>
        <w:r>
          <w:instrText xml:space="preserve"> PAGEREF _Toc30327 \h </w:instrText>
        </w:r>
        <w:r>
          <w:fldChar w:fldCharType="separate"/>
        </w:r>
        <w:r>
          <w:t>35</w:t>
        </w:r>
        <w:r>
          <w:fldChar w:fldCharType="end"/>
        </w:r>
      </w:hyperlink>
    </w:p>
    <w:p>
      <w:pPr>
        <w:pStyle w:val="TOC1"/>
        <w:tabs>
          <w:tab w:val="right" w:leader="dot" w:pos="8306"/>
        </w:tabs>
      </w:pPr>
      <w:hyperlink w:anchor="_Toc31090" w:history="1">
        <w:r>
          <w:rPr>
            <w:rFonts w:ascii="仿宋" w:eastAsia="仿宋" w:hAnsi="仿宋" w:cs="仿宋" w:hint="eastAsia"/>
            <w:lang w:eastAsia="zh-CN"/>
          </w:rPr>
          <w:t>六、高档打印装置项目风险分析</w:t>
        </w:r>
        <w:r>
          <w:tab/>
        </w:r>
        <w:r>
          <w:fldChar w:fldCharType="begin"/>
        </w:r>
        <w:r>
          <w:instrText xml:space="preserve"> PAGEREF _Toc31090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7" w:history="1">
        <w:r>
          <w:rPr>
            <w:rFonts w:ascii="仿宋" w:eastAsia="仿宋" w:hAnsi="仿宋" w:cs="仿宋" w:hint="eastAsia"/>
            <w:lang w:eastAsia="zh-CN"/>
          </w:rPr>
          <w:t>(一)、高档打印装置项目风险分析</w:t>
        </w:r>
        <w:r>
          <w:tab/>
        </w:r>
        <w:r>
          <w:fldChar w:fldCharType="begin"/>
        </w:r>
        <w:r>
          <w:instrText xml:space="preserve"> PAGEREF _Toc18287 \h </w:instrText>
        </w:r>
        <w:r>
          <w:fldChar w:fldCharType="separate"/>
        </w:r>
        <w:r>
          <w:t>40</w:t>
        </w:r>
        <w:r>
          <w:fldChar w:fldCharType="end"/>
        </w:r>
      </w:hyperlink>
    </w:p>
    <w:p>
      <w:pPr>
        <w:pStyle w:val="TOC2"/>
        <w:tabs>
          <w:tab w:val="right" w:leader="dot" w:pos="8306"/>
        </w:tabs>
      </w:pPr>
      <w:hyperlink w:anchor="_Toc5599" w:history="1">
        <w:r>
          <w:rPr>
            <w:rFonts w:ascii="仿宋" w:eastAsia="仿宋" w:hAnsi="仿宋" w:cs="仿宋" w:hint="eastAsia"/>
            <w:lang w:eastAsia="zh-CN"/>
          </w:rPr>
          <w:t>(二)、高档打印装置项目风险对策</w:t>
        </w:r>
        <w:r>
          <w:tab/>
        </w:r>
        <w:r>
          <w:fldChar w:fldCharType="begin"/>
        </w:r>
        <w:r>
          <w:instrText xml:space="preserve"> PAGEREF _Toc5599 \h </w:instrText>
        </w:r>
        <w:r>
          <w:fldChar w:fldCharType="separate"/>
        </w:r>
        <w:r>
          <w:t>42</w:t>
        </w:r>
        <w:r>
          <w:fldChar w:fldCharType="end"/>
        </w:r>
      </w:hyperlink>
    </w:p>
    <w:p>
      <w:pPr>
        <w:pStyle w:val="TOC1"/>
        <w:tabs>
          <w:tab w:val="right" w:leader="dot" w:pos="8306"/>
        </w:tabs>
      </w:pPr>
      <w:hyperlink w:anchor="_Toc2503" w:history="1">
        <w:r>
          <w:rPr>
            <w:rFonts w:ascii="仿宋" w:eastAsia="仿宋" w:hAnsi="仿宋" w:cs="仿宋" w:hint="eastAsia"/>
            <w:lang w:eastAsia="zh-CN"/>
          </w:rPr>
          <w:t>七、投资方案分析</w:t>
        </w:r>
        <w:r>
          <w:tab/>
        </w:r>
        <w:r>
          <w:fldChar w:fldCharType="begin"/>
        </w:r>
        <w:r>
          <w:instrText xml:space="preserve"> PAGEREF _Toc2503 \h </w:instrText>
        </w:r>
        <w:r>
          <w:fldChar w:fldCharType="separate"/>
        </w:r>
        <w:r>
          <w:t>43</w:t>
        </w:r>
        <w:r>
          <w:fldChar w:fldCharType="end"/>
        </w:r>
      </w:hyperlink>
    </w:p>
    <w:p>
      <w:pPr>
        <w:pStyle w:val="TOC2"/>
        <w:tabs>
          <w:tab w:val="right" w:leader="dot" w:pos="8306"/>
        </w:tabs>
      </w:pPr>
      <w:hyperlink w:anchor="_Toc14099" w:history="1">
        <w:r>
          <w:rPr>
            <w:rFonts w:ascii="仿宋" w:eastAsia="仿宋" w:hAnsi="仿宋" w:cs="仿宋" w:hint="eastAsia"/>
            <w:lang w:eastAsia="zh-CN"/>
          </w:rPr>
          <w:t>(一)、编制说明</w:t>
        </w:r>
        <w:r>
          <w:tab/>
        </w:r>
        <w:r>
          <w:fldChar w:fldCharType="begin"/>
        </w:r>
        <w:r>
          <w:instrText xml:space="preserve"> PAGEREF _Toc14099 \h </w:instrText>
        </w:r>
        <w:r>
          <w:fldChar w:fldCharType="separate"/>
        </w:r>
        <w:r>
          <w:t>43</w:t>
        </w:r>
        <w:r>
          <w:fldChar w:fldCharType="end"/>
        </w:r>
      </w:hyperlink>
    </w:p>
    <w:p>
      <w:pPr>
        <w:pStyle w:val="TOC2"/>
        <w:tabs>
          <w:tab w:val="right" w:leader="dot" w:pos="8306"/>
        </w:tabs>
      </w:pPr>
      <w:hyperlink w:anchor="_Toc24601" w:history="1">
        <w:r>
          <w:rPr>
            <w:rFonts w:ascii="仿宋" w:eastAsia="仿宋" w:hAnsi="仿宋" w:cs="仿宋" w:hint="eastAsia"/>
            <w:lang w:eastAsia="zh-CN"/>
          </w:rPr>
          <w:t>(二)、建设投资</w:t>
        </w:r>
        <w:r>
          <w:tab/>
        </w:r>
        <w:r>
          <w:fldChar w:fldCharType="begin"/>
        </w:r>
        <w:r>
          <w:instrText xml:space="preserve"> PAGEREF _Toc24601 \h </w:instrText>
        </w:r>
        <w:r>
          <w:fldChar w:fldCharType="separate"/>
        </w:r>
        <w:r>
          <w:t>43</w:t>
        </w:r>
        <w:r>
          <w:fldChar w:fldCharType="end"/>
        </w:r>
      </w:hyperlink>
    </w:p>
    <w:p>
      <w:pPr>
        <w:pStyle w:val="TOC2"/>
        <w:tabs>
          <w:tab w:val="right" w:leader="dot" w:pos="8306"/>
        </w:tabs>
      </w:pPr>
      <w:hyperlink w:anchor="_Toc11898" w:history="1">
        <w:r>
          <w:rPr>
            <w:rFonts w:ascii="仿宋" w:eastAsia="仿宋" w:hAnsi="仿宋" w:cs="仿宋" w:hint="eastAsia"/>
            <w:lang w:eastAsia="zh-CN"/>
          </w:rPr>
          <w:t>(三)、建设期利息</w:t>
        </w:r>
        <w:r>
          <w:tab/>
        </w:r>
        <w:r>
          <w:fldChar w:fldCharType="begin"/>
        </w:r>
        <w:r>
          <w:instrText xml:space="preserve"> PAGEREF _Toc11898 \h </w:instrText>
        </w:r>
        <w:r>
          <w:fldChar w:fldCharType="separate"/>
        </w:r>
        <w:r>
          <w:t>43</w:t>
        </w:r>
        <w:r>
          <w:fldChar w:fldCharType="end"/>
        </w:r>
      </w:hyperlink>
    </w:p>
    <w:p>
      <w:pPr>
        <w:pStyle w:val="TOC2"/>
        <w:tabs>
          <w:tab w:val="right" w:leader="dot" w:pos="8306"/>
        </w:tabs>
      </w:pPr>
      <w:hyperlink w:anchor="_Toc4714" w:history="1">
        <w:r>
          <w:rPr>
            <w:rFonts w:ascii="仿宋" w:eastAsia="仿宋" w:hAnsi="仿宋" w:cs="仿宋" w:hint="eastAsia"/>
            <w:lang w:eastAsia="zh-CN"/>
          </w:rPr>
          <w:t>(四)、流动资金</w:t>
        </w:r>
        <w:r>
          <w:tab/>
        </w:r>
        <w:r>
          <w:fldChar w:fldCharType="begin"/>
        </w:r>
        <w:r>
          <w:instrText xml:space="preserve"> PAGEREF _Toc4714 \h </w:instrText>
        </w:r>
        <w:r>
          <w:fldChar w:fldCharType="separate"/>
        </w:r>
        <w:r>
          <w:t>44</w:t>
        </w:r>
        <w:r>
          <w:fldChar w:fldCharType="end"/>
        </w:r>
      </w:hyperlink>
    </w:p>
    <w:p>
      <w:pPr>
        <w:pStyle w:val="TOC2"/>
        <w:tabs>
          <w:tab w:val="right" w:leader="dot" w:pos="8306"/>
        </w:tabs>
      </w:pPr>
      <w:hyperlink w:anchor="_Toc14097" w:history="1">
        <w:r>
          <w:rPr>
            <w:rFonts w:ascii="仿宋" w:eastAsia="仿宋" w:hAnsi="仿宋" w:cs="仿宋" w:hint="eastAsia"/>
            <w:lang w:eastAsia="zh-CN"/>
          </w:rPr>
          <w:t>(五)、高档打印装置项目总投资</w:t>
        </w:r>
        <w:r>
          <w:tab/>
        </w:r>
        <w:r>
          <w:fldChar w:fldCharType="begin"/>
        </w:r>
        <w:r>
          <w:instrText xml:space="preserve"> PAGEREF _Toc14097 \h </w:instrText>
        </w:r>
        <w:r>
          <w:fldChar w:fldCharType="separate"/>
        </w:r>
        <w:r>
          <w:t>44</w:t>
        </w:r>
        <w:r>
          <w:fldChar w:fldCharType="end"/>
        </w:r>
      </w:hyperlink>
    </w:p>
    <w:p>
      <w:pPr>
        <w:pStyle w:val="TOC2"/>
        <w:tabs>
          <w:tab w:val="right" w:leader="dot" w:pos="8306"/>
        </w:tabs>
      </w:pPr>
      <w:hyperlink w:anchor="_Toc24236" w:history="1">
        <w:r>
          <w:rPr>
            <w:rFonts w:ascii="仿宋" w:eastAsia="仿宋" w:hAnsi="仿宋" w:cs="仿宋" w:hint="eastAsia"/>
            <w:lang w:eastAsia="zh-CN"/>
          </w:rPr>
          <w:t>(六)、资金筹措与投资计划</w:t>
        </w:r>
        <w:r>
          <w:tab/>
        </w:r>
        <w:r>
          <w:fldChar w:fldCharType="begin"/>
        </w:r>
        <w:r>
          <w:instrText xml:space="preserve"> PAGEREF _Toc24236 \h </w:instrText>
        </w:r>
        <w:r>
          <w:fldChar w:fldCharType="separate"/>
        </w:r>
        <w:r>
          <w:t>44</w:t>
        </w:r>
        <w:r>
          <w:fldChar w:fldCharType="end"/>
        </w:r>
      </w:hyperlink>
    </w:p>
    <w:p>
      <w:pPr>
        <w:pStyle w:val="TOC1"/>
        <w:tabs>
          <w:tab w:val="right" w:leader="dot" w:pos="8306"/>
        </w:tabs>
      </w:pPr>
      <w:hyperlink w:anchor="_Toc21079" w:history="1">
        <w:r>
          <w:rPr>
            <w:rFonts w:ascii="仿宋" w:eastAsia="仿宋" w:hAnsi="仿宋" w:cs="仿宋" w:hint="eastAsia"/>
            <w:lang w:eastAsia="zh-CN"/>
          </w:rPr>
          <w:t>八、高档打印装置项目经济效益</w:t>
        </w:r>
        <w:r>
          <w:tab/>
        </w:r>
        <w:r>
          <w:fldChar w:fldCharType="begin"/>
        </w:r>
        <w:r>
          <w:instrText xml:space="preserve"> PAGEREF _Toc21079 \h </w:instrText>
        </w:r>
        <w:r>
          <w:fldChar w:fldCharType="separate"/>
        </w:r>
        <w:r>
          <w:t>45</w:t>
        </w:r>
        <w:r>
          <w:fldChar w:fldCharType="end"/>
        </w:r>
      </w:hyperlink>
    </w:p>
    <w:p>
      <w:pPr>
        <w:pStyle w:val="TOC2"/>
        <w:tabs>
          <w:tab w:val="right" w:leader="dot" w:pos="8306"/>
        </w:tabs>
      </w:pPr>
      <w:hyperlink w:anchor="_Toc30288" w:history="1">
        <w:r>
          <w:rPr>
            <w:rFonts w:ascii="仿宋" w:eastAsia="仿宋" w:hAnsi="仿宋" w:cs="仿宋" w:hint="eastAsia"/>
            <w:lang w:eastAsia="zh-CN"/>
          </w:rPr>
          <w:t>(一)、基本假设及基础参数选取</w:t>
        </w:r>
        <w:r>
          <w:tab/>
        </w:r>
        <w:r>
          <w:fldChar w:fldCharType="begin"/>
        </w:r>
        <w:r>
          <w:instrText xml:space="preserve"> PAGEREF _Toc30288 \h </w:instrText>
        </w:r>
        <w:r>
          <w:fldChar w:fldCharType="separate"/>
        </w:r>
        <w:r>
          <w:t>45</w:t>
        </w:r>
        <w:r>
          <w:fldChar w:fldCharType="end"/>
        </w:r>
      </w:hyperlink>
    </w:p>
    <w:p>
      <w:pPr>
        <w:pStyle w:val="TOC2"/>
        <w:tabs>
          <w:tab w:val="right" w:leader="dot" w:pos="8306"/>
        </w:tabs>
      </w:pPr>
      <w:hyperlink w:anchor="_Toc4648" w:history="1">
        <w:r>
          <w:rPr>
            <w:rFonts w:ascii="仿宋" w:eastAsia="仿宋" w:hAnsi="仿宋" w:cs="仿宋" w:hint="eastAsia"/>
            <w:lang w:eastAsia="zh-CN"/>
          </w:rPr>
          <w:t>(二)、经济评价财务测算</w:t>
        </w:r>
        <w:r>
          <w:tab/>
        </w:r>
        <w:r>
          <w:fldChar w:fldCharType="begin"/>
        </w:r>
        <w:r>
          <w:instrText xml:space="preserve"> PAGEREF _Toc4648 \h </w:instrText>
        </w:r>
        <w:r>
          <w:fldChar w:fldCharType="separate"/>
        </w:r>
        <w:r>
          <w:t>45</w:t>
        </w:r>
        <w:r>
          <w:fldChar w:fldCharType="end"/>
        </w:r>
      </w:hyperlink>
    </w:p>
    <w:p>
      <w:pPr>
        <w:pStyle w:val="TOC2"/>
        <w:tabs>
          <w:tab w:val="right" w:leader="dot" w:pos="8306"/>
        </w:tabs>
      </w:pPr>
      <w:hyperlink w:anchor="_Toc22853" w:history="1">
        <w:r>
          <w:rPr>
            <w:rFonts w:ascii="仿宋" w:eastAsia="仿宋" w:hAnsi="仿宋" w:cs="仿宋" w:hint="eastAsia"/>
            <w:lang w:eastAsia="zh-CN"/>
          </w:rPr>
          <w:t>(三)、高档打印装置项目盈利能力分析</w:t>
        </w:r>
        <w:r>
          <w:tab/>
        </w:r>
        <w:r>
          <w:fldChar w:fldCharType="begin"/>
        </w:r>
        <w:r>
          <w:instrText xml:space="preserve"> PAGEREF _Toc22853 \h </w:instrText>
        </w:r>
        <w:r>
          <w:fldChar w:fldCharType="separate"/>
        </w:r>
        <w:r>
          <w:t>47</w:t>
        </w:r>
        <w:r>
          <w:fldChar w:fldCharType="end"/>
        </w:r>
      </w:hyperlink>
    </w:p>
    <w:p>
      <w:pPr>
        <w:pStyle w:val="TOC2"/>
        <w:tabs>
          <w:tab w:val="right" w:leader="dot" w:pos="8306"/>
        </w:tabs>
      </w:pPr>
      <w:hyperlink w:anchor="_Toc24112" w:history="1">
        <w:r>
          <w:rPr>
            <w:rFonts w:ascii="仿宋" w:eastAsia="仿宋" w:hAnsi="仿宋" w:cs="仿宋" w:hint="eastAsia"/>
            <w:lang w:eastAsia="zh-CN"/>
          </w:rPr>
          <w:t>(四)、财务生存能力分析</w:t>
        </w:r>
        <w:r>
          <w:tab/>
        </w:r>
        <w:r>
          <w:fldChar w:fldCharType="begin"/>
        </w:r>
        <w:r>
          <w:instrText xml:space="preserve"> PAGEREF _Toc24112 \h </w:instrText>
        </w:r>
        <w:r>
          <w:fldChar w:fldCharType="separate"/>
        </w:r>
        <w:r>
          <w:t>48</w:t>
        </w:r>
        <w:r>
          <w:fldChar w:fldCharType="end"/>
        </w:r>
      </w:hyperlink>
    </w:p>
    <w:p>
      <w:pPr>
        <w:pStyle w:val="TOC2"/>
        <w:tabs>
          <w:tab w:val="right" w:leader="dot" w:pos="8306"/>
        </w:tabs>
      </w:pPr>
      <w:hyperlink w:anchor="_Toc539" w:history="1">
        <w:r>
          <w:rPr>
            <w:rFonts w:ascii="仿宋" w:eastAsia="仿宋" w:hAnsi="仿宋" w:cs="仿宋" w:hint="eastAsia"/>
            <w:lang w:eastAsia="zh-CN"/>
          </w:rPr>
          <w:t>(五)、偿债能力分析</w:t>
        </w:r>
        <w:r>
          <w:tab/>
        </w:r>
        <w:r>
          <w:fldChar w:fldCharType="begin"/>
        </w:r>
        <w:r>
          <w:instrText xml:space="preserve"> PAGEREF _Toc539 \h </w:instrText>
        </w:r>
        <w:r>
          <w:fldChar w:fldCharType="separate"/>
        </w:r>
        <w:r>
          <w:t>49</w:t>
        </w:r>
        <w:r>
          <w:fldChar w:fldCharType="end"/>
        </w:r>
      </w:hyperlink>
    </w:p>
    <w:p>
      <w:pPr>
        <w:pStyle w:val="TOC2"/>
        <w:tabs>
          <w:tab w:val="right" w:leader="dot" w:pos="8306"/>
        </w:tabs>
      </w:pPr>
      <w:hyperlink w:anchor="_Toc31239" w:history="1">
        <w:r>
          <w:rPr>
            <w:rFonts w:ascii="仿宋" w:eastAsia="仿宋" w:hAnsi="仿宋" w:cs="仿宋" w:hint="eastAsia"/>
            <w:lang w:eastAsia="zh-CN"/>
          </w:rPr>
          <w:t>(六)、经济评价结论</w:t>
        </w:r>
        <w:r>
          <w:tab/>
        </w:r>
        <w:r>
          <w:fldChar w:fldCharType="begin"/>
        </w:r>
        <w:r>
          <w:instrText xml:space="preserve"> PAGEREF _Toc31239 \h </w:instrText>
        </w:r>
        <w:r>
          <w:fldChar w:fldCharType="separate"/>
        </w:r>
        <w:r>
          <w:t>50</w:t>
        </w:r>
        <w:r>
          <w:fldChar w:fldCharType="end"/>
        </w:r>
      </w:hyperlink>
    </w:p>
    <w:p>
      <w:pPr>
        <w:pStyle w:val="TOC1"/>
        <w:tabs>
          <w:tab w:val="right" w:leader="dot" w:pos="8306"/>
        </w:tabs>
      </w:pPr>
      <w:hyperlink w:anchor="_Toc13353" w:history="1">
        <w:r>
          <w:rPr>
            <w:rFonts w:ascii="仿宋" w:eastAsia="仿宋" w:hAnsi="仿宋" w:cs="仿宋" w:hint="eastAsia"/>
            <w:lang w:eastAsia="zh-CN"/>
          </w:rPr>
          <w:t>九、环境保护分析</w:t>
        </w:r>
        <w:r>
          <w:tab/>
        </w:r>
        <w:r>
          <w:fldChar w:fldCharType="begin"/>
        </w:r>
        <w:r>
          <w:instrText xml:space="preserve"> PAGEREF _Toc13353 \h </w:instrText>
        </w:r>
        <w:r>
          <w:fldChar w:fldCharType="separate"/>
        </w:r>
        <w:r>
          <w:t>50</w:t>
        </w:r>
        <w:r>
          <w:fldChar w:fldCharType="end"/>
        </w:r>
      </w:hyperlink>
    </w:p>
    <w:p>
      <w:pPr>
        <w:pStyle w:val="TOC2"/>
        <w:tabs>
          <w:tab w:val="right" w:leader="dot" w:pos="8306"/>
        </w:tabs>
      </w:pPr>
      <w:hyperlink w:anchor="_Toc31043" w:history="1">
        <w:r>
          <w:rPr>
            <w:rFonts w:ascii="仿宋" w:eastAsia="仿宋" w:hAnsi="仿宋" w:cs="仿宋" w:hint="eastAsia"/>
            <w:lang w:eastAsia="zh-CN"/>
          </w:rPr>
          <w:t>(一)、编制依据</w:t>
        </w:r>
        <w:r>
          <w:tab/>
        </w:r>
        <w:r>
          <w:fldChar w:fldCharType="begin"/>
        </w:r>
        <w:r>
          <w:instrText xml:space="preserve"> PAGEREF _Toc31043 \h </w:instrText>
        </w:r>
        <w:r>
          <w:fldChar w:fldCharType="separate"/>
        </w:r>
        <w:r>
          <w:t>50</w:t>
        </w:r>
        <w:r>
          <w:fldChar w:fldCharType="end"/>
        </w:r>
      </w:hyperlink>
    </w:p>
    <w:p>
      <w:pPr>
        <w:pStyle w:val="TOC2"/>
        <w:tabs>
          <w:tab w:val="right" w:leader="dot" w:pos="8306"/>
        </w:tabs>
      </w:pPr>
      <w:hyperlink w:anchor="_Toc991" w:history="1">
        <w:r>
          <w:rPr>
            <w:rFonts w:ascii="仿宋" w:eastAsia="仿宋" w:hAnsi="仿宋" w:cs="仿宋" w:hint="eastAsia"/>
            <w:lang w:eastAsia="zh-CN"/>
          </w:rPr>
          <w:t>(二)、环境影响合理性分析</w:t>
        </w:r>
        <w:r>
          <w:tab/>
        </w:r>
        <w:r>
          <w:fldChar w:fldCharType="begin"/>
        </w:r>
        <w:r>
          <w:instrText xml:space="preserve"> PAGEREF _Toc991 \h </w:instrText>
        </w:r>
        <w:r>
          <w:fldChar w:fldCharType="separate"/>
        </w:r>
        <w:r>
          <w:t>51</w:t>
        </w:r>
        <w:r>
          <w:fldChar w:fldCharType="end"/>
        </w:r>
      </w:hyperlink>
    </w:p>
    <w:p>
      <w:pPr>
        <w:pStyle w:val="TOC2"/>
        <w:tabs>
          <w:tab w:val="right" w:leader="dot" w:pos="8306"/>
        </w:tabs>
      </w:pPr>
      <w:hyperlink w:anchor="_Toc30977" w:history="1">
        <w:r>
          <w:rPr>
            <w:rFonts w:ascii="仿宋" w:eastAsia="仿宋" w:hAnsi="仿宋" w:cs="仿宋" w:hint="eastAsia"/>
            <w:lang w:eastAsia="zh-CN"/>
          </w:rPr>
          <w:t>(三)、建设期大气环境影响分析</w:t>
        </w:r>
        <w:r>
          <w:tab/>
        </w:r>
        <w:r>
          <w:fldChar w:fldCharType="begin"/>
        </w:r>
        <w:r>
          <w:instrText xml:space="preserve"> PAGEREF _Toc30977 \h </w:instrText>
        </w:r>
        <w:r>
          <w:fldChar w:fldCharType="separate"/>
        </w:r>
        <w:r>
          <w:t>52</w:t>
        </w:r>
        <w:r>
          <w:fldChar w:fldCharType="end"/>
        </w:r>
      </w:hyperlink>
    </w:p>
    <w:p>
      <w:pPr>
        <w:pStyle w:val="TOC2"/>
        <w:tabs>
          <w:tab w:val="right" w:leader="dot" w:pos="8306"/>
        </w:tabs>
      </w:pPr>
      <w:hyperlink w:anchor="_Toc12972" w:history="1">
        <w:r>
          <w:rPr>
            <w:rFonts w:ascii="仿宋" w:eastAsia="仿宋" w:hAnsi="仿宋" w:cs="仿宋" w:hint="eastAsia"/>
            <w:lang w:eastAsia="zh-CN"/>
          </w:rPr>
          <w:t>(四)、建设期水环境影响分析</w:t>
        </w:r>
        <w:r>
          <w:tab/>
        </w:r>
        <w:r>
          <w:fldChar w:fldCharType="begin"/>
        </w:r>
        <w:r>
          <w:instrText xml:space="preserve"> PAGEREF _Toc12972 \h </w:instrText>
        </w:r>
        <w:r>
          <w:fldChar w:fldCharType="separate"/>
        </w:r>
        <w:r>
          <w:t>53</w:t>
        </w:r>
        <w:r>
          <w:fldChar w:fldCharType="end"/>
        </w:r>
      </w:hyperlink>
    </w:p>
    <w:p>
      <w:pPr>
        <w:pStyle w:val="TOC2"/>
        <w:tabs>
          <w:tab w:val="right" w:leader="dot" w:pos="8306"/>
        </w:tabs>
      </w:pPr>
      <w:hyperlink w:anchor="_Toc29352" w:history="1">
        <w:r>
          <w:rPr>
            <w:rFonts w:ascii="仿宋" w:eastAsia="仿宋" w:hAnsi="仿宋" w:cs="仿宋" w:hint="eastAsia"/>
            <w:lang w:eastAsia="zh-CN"/>
          </w:rPr>
          <w:t>(五)、建设期固体废弃物环境影响分析</w:t>
        </w:r>
        <w:r>
          <w:tab/>
        </w:r>
        <w:r>
          <w:fldChar w:fldCharType="begin"/>
        </w:r>
        <w:r>
          <w:instrText xml:space="preserve"> PAGEREF _Toc29352 \h </w:instrText>
        </w:r>
        <w:r>
          <w:fldChar w:fldCharType="separate"/>
        </w:r>
        <w:r>
          <w:t>54</w:t>
        </w:r>
        <w:r>
          <w:fldChar w:fldCharType="end"/>
        </w:r>
      </w:hyperlink>
    </w:p>
    <w:p>
      <w:pPr>
        <w:pStyle w:val="TOC2"/>
        <w:tabs>
          <w:tab w:val="right" w:leader="dot" w:pos="8306"/>
        </w:tabs>
      </w:pPr>
      <w:hyperlink w:anchor="_Toc806" w:history="1">
        <w:r>
          <w:rPr>
            <w:rFonts w:ascii="仿宋" w:eastAsia="仿宋" w:hAnsi="仿宋" w:cs="仿宋" w:hint="eastAsia"/>
            <w:lang w:eastAsia="zh-CN"/>
          </w:rPr>
          <w:t>(六)、建设期声环境影响分析</w:t>
        </w:r>
        <w:r>
          <w:tab/>
        </w:r>
        <w:r>
          <w:fldChar w:fldCharType="begin"/>
        </w:r>
        <w:r>
          <w:instrText xml:space="preserve"> PAGEREF _Toc806 \h </w:instrText>
        </w:r>
        <w:r>
          <w:fldChar w:fldCharType="separate"/>
        </w:r>
        <w:r>
          <w:t>55</w:t>
        </w:r>
        <w:r>
          <w:fldChar w:fldCharType="end"/>
        </w:r>
      </w:hyperlink>
    </w:p>
    <w:p>
      <w:pPr>
        <w:pStyle w:val="TOC2"/>
        <w:tabs>
          <w:tab w:val="right" w:leader="dot" w:pos="8306"/>
        </w:tabs>
      </w:pPr>
      <w:hyperlink w:anchor="_Toc23045" w:history="1">
        <w:r>
          <w:rPr>
            <w:rFonts w:ascii="仿宋" w:eastAsia="仿宋" w:hAnsi="仿宋" w:cs="仿宋" w:hint="eastAsia"/>
            <w:lang w:eastAsia="zh-CN"/>
          </w:rPr>
          <w:t>(七)、营运期大气环境影响分析</w:t>
        </w:r>
        <w:r>
          <w:tab/>
        </w:r>
        <w:r>
          <w:fldChar w:fldCharType="begin"/>
        </w:r>
        <w:r>
          <w:instrText xml:space="preserve"> PAGEREF _Toc23045 \h </w:instrText>
        </w:r>
        <w:r>
          <w:fldChar w:fldCharType="separate"/>
        </w:r>
        <w:r>
          <w:t>57</w:t>
        </w:r>
        <w:r>
          <w:fldChar w:fldCharType="end"/>
        </w:r>
      </w:hyperlink>
    </w:p>
    <w:p>
      <w:pPr>
        <w:pStyle w:val="TOC2"/>
        <w:tabs>
          <w:tab w:val="right" w:leader="dot" w:pos="8306"/>
        </w:tabs>
      </w:pPr>
      <w:hyperlink w:anchor="_Toc3922" w:history="1">
        <w:r>
          <w:rPr>
            <w:rFonts w:ascii="仿宋" w:eastAsia="仿宋" w:hAnsi="仿宋" w:cs="仿宋" w:hint="eastAsia"/>
            <w:lang w:eastAsia="zh-CN"/>
          </w:rPr>
          <w:t>(八)、营运期水环境影响分析</w:t>
        </w:r>
        <w:r>
          <w:tab/>
        </w:r>
        <w:r>
          <w:fldChar w:fldCharType="begin"/>
        </w:r>
        <w:r>
          <w:instrText xml:space="preserve"> PAGEREF _Toc3922 \h </w:instrText>
        </w:r>
        <w:r>
          <w:fldChar w:fldCharType="separate"/>
        </w:r>
        <w:r>
          <w:t>57</w:t>
        </w:r>
        <w:r>
          <w:fldChar w:fldCharType="end"/>
        </w:r>
      </w:hyperlink>
    </w:p>
    <w:p>
      <w:pPr>
        <w:pStyle w:val="TOC2"/>
        <w:tabs>
          <w:tab w:val="right" w:leader="dot" w:pos="8306"/>
        </w:tabs>
      </w:pPr>
      <w:hyperlink w:anchor="_Toc2275" w:history="1">
        <w:r>
          <w:rPr>
            <w:rFonts w:ascii="仿宋" w:eastAsia="仿宋" w:hAnsi="仿宋" w:cs="仿宋" w:hint="eastAsia"/>
            <w:lang w:eastAsia="zh-CN"/>
          </w:rPr>
          <w:t>(九)、营运期固体废弃物环境影响分析</w:t>
        </w:r>
        <w:r>
          <w:tab/>
        </w:r>
        <w:r>
          <w:fldChar w:fldCharType="begin"/>
        </w:r>
        <w:r>
          <w:instrText xml:space="preserve"> PAGEREF _Toc2275 \h </w:instrText>
        </w:r>
        <w:r>
          <w:fldChar w:fldCharType="separate"/>
        </w:r>
        <w:r>
          <w:t>58</w:t>
        </w:r>
        <w:r>
          <w:fldChar w:fldCharType="end"/>
        </w:r>
      </w:hyperlink>
    </w:p>
    <w:p>
      <w:pPr>
        <w:pStyle w:val="TOC2"/>
        <w:tabs>
          <w:tab w:val="right" w:leader="dot" w:pos="8306"/>
        </w:tabs>
      </w:pPr>
      <w:hyperlink w:anchor="_Toc14904" w:history="1">
        <w:r>
          <w:rPr>
            <w:rFonts w:ascii="仿宋" w:eastAsia="仿宋" w:hAnsi="仿宋" w:cs="仿宋" w:hint="eastAsia"/>
            <w:lang w:eastAsia="zh-CN"/>
          </w:rPr>
          <w:t>(十)、营运期声环境影响分析</w:t>
        </w:r>
        <w:r>
          <w:tab/>
        </w:r>
        <w:r>
          <w:fldChar w:fldCharType="begin"/>
        </w:r>
        <w:r>
          <w:instrText xml:space="preserve"> PAGEREF _Toc14904 \h </w:instrText>
        </w:r>
        <w:r>
          <w:fldChar w:fldCharType="separate"/>
        </w:r>
        <w:r>
          <w:t>60</w:t>
        </w:r>
        <w:r>
          <w:fldChar w:fldCharType="end"/>
        </w:r>
      </w:hyperlink>
    </w:p>
    <w:p>
      <w:pPr>
        <w:pStyle w:val="TOC2"/>
        <w:tabs>
          <w:tab w:val="right" w:leader="dot" w:pos="8306"/>
        </w:tabs>
      </w:pPr>
      <w:hyperlink w:anchor="_Toc19664" w:history="1">
        <w:r>
          <w:rPr>
            <w:rFonts w:ascii="仿宋" w:eastAsia="仿宋" w:hAnsi="仿宋" w:cs="仿宋" w:hint="eastAsia"/>
            <w:lang w:eastAsia="zh-CN"/>
          </w:rPr>
          <w:t>(十一)、清洁生产</w:t>
        </w:r>
        <w:r>
          <w:tab/>
        </w:r>
        <w:r>
          <w:fldChar w:fldCharType="begin"/>
        </w:r>
        <w:r>
          <w:instrText xml:space="preserve"> PAGEREF _Toc19664 \h </w:instrText>
        </w:r>
        <w:r>
          <w:fldChar w:fldCharType="separate"/>
        </w:r>
        <w:r>
          <w:t>61</w:t>
        </w:r>
        <w:r>
          <w:fldChar w:fldCharType="end"/>
        </w:r>
      </w:hyperlink>
    </w:p>
    <w:p>
      <w:pPr>
        <w:pStyle w:val="TOC2"/>
        <w:tabs>
          <w:tab w:val="right" w:leader="dot" w:pos="8306"/>
        </w:tabs>
      </w:pPr>
      <w:hyperlink w:anchor="_Toc24371" w:history="1">
        <w:r>
          <w:rPr>
            <w:rFonts w:ascii="仿宋" w:eastAsia="仿宋" w:hAnsi="仿宋" w:cs="仿宋" w:hint="eastAsia"/>
            <w:lang w:eastAsia="zh-CN"/>
          </w:rPr>
          <w:t>(十二)、环境管理分析</w:t>
        </w:r>
        <w:r>
          <w:tab/>
        </w:r>
        <w:r>
          <w:fldChar w:fldCharType="begin"/>
        </w:r>
        <w:r>
          <w:instrText xml:space="preserve"> PAGEREF _Toc24371 \h </w:instrText>
        </w:r>
        <w:r>
          <w:fldChar w:fldCharType="separate"/>
        </w:r>
        <w:r>
          <w:t>62</w:t>
        </w:r>
        <w:r>
          <w:fldChar w:fldCharType="end"/>
        </w:r>
      </w:hyperlink>
    </w:p>
    <w:p>
      <w:pPr>
        <w:pStyle w:val="TOC2"/>
        <w:tabs>
          <w:tab w:val="right" w:leader="dot" w:pos="8306"/>
        </w:tabs>
      </w:pPr>
      <w:hyperlink w:anchor="_Toc20406" w:history="1">
        <w:r>
          <w:rPr>
            <w:rFonts w:ascii="仿宋" w:eastAsia="仿宋" w:hAnsi="仿宋" w:cs="仿宋" w:hint="eastAsia"/>
            <w:lang w:eastAsia="zh-CN"/>
          </w:rPr>
          <w:t>(十三)、结论及建议</w:t>
        </w:r>
        <w:r>
          <w:tab/>
        </w:r>
        <w:r>
          <w:fldChar w:fldCharType="begin"/>
        </w:r>
        <w:r>
          <w:instrText xml:space="preserve"> PAGEREF _Toc20406 \h </w:instrText>
        </w:r>
        <w:r>
          <w:fldChar w:fldCharType="separate"/>
        </w:r>
        <w:r>
          <w:t>63</w:t>
        </w:r>
        <w:r>
          <w:fldChar w:fldCharType="end"/>
        </w:r>
      </w:hyperlink>
    </w:p>
    <w:p>
      <w:pPr>
        <w:pStyle w:val="TOC1"/>
        <w:tabs>
          <w:tab w:val="right" w:leader="dot" w:pos="8306"/>
        </w:tabs>
      </w:pPr>
      <w:hyperlink w:anchor="_Toc13465" w:history="1">
        <w:r>
          <w:rPr>
            <w:rFonts w:ascii="仿宋" w:eastAsia="仿宋" w:hAnsi="仿宋" w:cs="仿宋" w:hint="eastAsia"/>
            <w:lang w:eastAsia="zh-CN"/>
          </w:rPr>
          <w:t>十、目标客户和受众分析</w:t>
        </w:r>
        <w:r>
          <w:tab/>
        </w:r>
        <w:r>
          <w:fldChar w:fldCharType="begin"/>
        </w:r>
        <w:r>
          <w:instrText xml:space="preserve"> PAGEREF _Toc13465 \h </w:instrText>
        </w:r>
        <w:r>
          <w:fldChar w:fldCharType="separate"/>
        </w:r>
        <w:r>
          <w:t>64</w:t>
        </w:r>
        <w:r>
          <w:fldChar w:fldCharType="end"/>
        </w:r>
      </w:hyperlink>
    </w:p>
    <w:p>
      <w:pPr>
        <w:pStyle w:val="TOC2"/>
        <w:tabs>
          <w:tab w:val="right" w:leader="dot" w:pos="8306"/>
        </w:tabs>
      </w:pPr>
      <w:hyperlink w:anchor="_Toc6753" w:history="1">
        <w:r>
          <w:rPr>
            <w:rFonts w:ascii="仿宋" w:eastAsia="仿宋" w:hAnsi="仿宋" w:cs="仿宋" w:hint="eastAsia"/>
            <w:lang w:eastAsia="zh-CN"/>
          </w:rPr>
          <w:t>(一)、客户群体描述</w:t>
        </w:r>
        <w:r>
          <w:tab/>
        </w:r>
        <w:r>
          <w:fldChar w:fldCharType="begin"/>
        </w:r>
        <w:r>
          <w:instrText xml:space="preserve"> PAGEREF _Toc6753 \h </w:instrText>
        </w:r>
        <w:r>
          <w:fldChar w:fldCharType="separate"/>
        </w:r>
        <w:r>
          <w:t>64</w:t>
        </w:r>
        <w:r>
          <w:fldChar w:fldCharType="end"/>
        </w:r>
      </w:hyperlink>
    </w:p>
    <w:p>
      <w:pPr>
        <w:pStyle w:val="TOC2"/>
        <w:tabs>
          <w:tab w:val="right" w:leader="dot" w:pos="8306"/>
        </w:tabs>
      </w:pPr>
      <w:hyperlink w:anchor="_Toc17572" w:history="1">
        <w:r>
          <w:rPr>
            <w:rFonts w:ascii="仿宋" w:eastAsia="仿宋" w:hAnsi="仿宋" w:cs="仿宋" w:hint="eastAsia"/>
            <w:lang w:eastAsia="zh-CN"/>
          </w:rPr>
          <w:t>(二)、客户需求和期望</w:t>
        </w:r>
        <w:r>
          <w:tab/>
        </w:r>
        <w:r>
          <w:fldChar w:fldCharType="begin"/>
        </w:r>
        <w:r>
          <w:instrText xml:space="preserve"> PAGEREF _Toc17572 \h </w:instrText>
        </w:r>
        <w:r>
          <w:fldChar w:fldCharType="separate"/>
        </w:r>
        <w:r>
          <w:t>66</w:t>
        </w:r>
        <w:r>
          <w:fldChar w:fldCharType="end"/>
        </w:r>
      </w:hyperlink>
    </w:p>
    <w:p>
      <w:pPr>
        <w:pStyle w:val="TOC2"/>
        <w:tabs>
          <w:tab w:val="right" w:leader="dot" w:pos="8306"/>
        </w:tabs>
      </w:pPr>
      <w:hyperlink w:anchor="_Toc10297" w:history="1">
        <w:r>
          <w:rPr>
            <w:rFonts w:ascii="仿宋" w:eastAsia="仿宋" w:hAnsi="仿宋" w:cs="仿宋" w:hint="eastAsia"/>
            <w:lang w:eastAsia="zh-CN"/>
          </w:rPr>
          <w:t>(三)、客户获取策略</w:t>
        </w:r>
        <w:r>
          <w:tab/>
        </w:r>
        <w:r>
          <w:fldChar w:fldCharType="begin"/>
        </w:r>
        <w:r>
          <w:instrText xml:space="preserve"> PAGEREF _Toc10297 \h </w:instrText>
        </w:r>
        <w:r>
          <w:fldChar w:fldCharType="separate"/>
        </w:r>
        <w:r>
          <w:t>67</w:t>
        </w:r>
        <w:r>
          <w:fldChar w:fldCharType="end"/>
        </w:r>
      </w:hyperlink>
    </w:p>
    <w:p>
      <w:pPr>
        <w:pStyle w:val="TOC2"/>
        <w:tabs>
          <w:tab w:val="right" w:leader="dot" w:pos="8306"/>
        </w:tabs>
      </w:pPr>
      <w:hyperlink w:anchor="_Toc14034" w:history="1">
        <w:r>
          <w:rPr>
            <w:rFonts w:ascii="仿宋" w:eastAsia="仿宋" w:hAnsi="仿宋" w:cs="仿宋" w:hint="eastAsia"/>
            <w:lang w:eastAsia="zh-CN"/>
          </w:rPr>
          <w:t>(四)、客户关系管理</w:t>
        </w:r>
        <w:r>
          <w:tab/>
        </w:r>
        <w:r>
          <w:fldChar w:fldCharType="begin"/>
        </w:r>
        <w:r>
          <w:instrText xml:space="preserve"> PAGEREF _Toc14034 \h </w:instrText>
        </w:r>
        <w:r>
          <w:fldChar w:fldCharType="separate"/>
        </w:r>
        <w:r>
          <w:t>69</w:t>
        </w:r>
        <w:r>
          <w:fldChar w:fldCharType="end"/>
        </w:r>
      </w:hyperlink>
    </w:p>
    <w:p>
      <w:pPr>
        <w:pStyle w:val="TOC1"/>
        <w:tabs>
          <w:tab w:val="right" w:leader="dot" w:pos="8306"/>
        </w:tabs>
      </w:pPr>
      <w:hyperlink w:anchor="_Toc32173" w:history="1">
        <w:r>
          <w:rPr>
            <w:rFonts w:ascii="仿宋" w:eastAsia="仿宋" w:hAnsi="仿宋" w:cs="仿宋" w:hint="eastAsia"/>
            <w:lang w:eastAsia="zh-CN"/>
          </w:rPr>
          <w:t>十一、社会和环境责任</w:t>
        </w:r>
        <w:r>
          <w:tab/>
        </w:r>
        <w:r>
          <w:fldChar w:fldCharType="begin"/>
        </w:r>
        <w:r>
          <w:instrText xml:space="preserve"> PAGEREF _Toc32173 \h </w:instrText>
        </w:r>
        <w:r>
          <w:fldChar w:fldCharType="separate"/>
        </w:r>
        <w:r>
          <w:t>71</w:t>
        </w:r>
        <w:r>
          <w:fldChar w:fldCharType="end"/>
        </w:r>
      </w:hyperlink>
    </w:p>
    <w:p>
      <w:pPr>
        <w:pStyle w:val="TOC2"/>
        <w:tabs>
          <w:tab w:val="right" w:leader="dot" w:pos="8306"/>
        </w:tabs>
      </w:pPr>
      <w:hyperlink w:anchor="_Toc13587" w:history="1">
        <w:r>
          <w:rPr>
            <w:rFonts w:ascii="仿宋" w:eastAsia="仿宋" w:hAnsi="仿宋" w:cs="仿宋" w:hint="eastAsia"/>
            <w:lang w:eastAsia="zh-CN"/>
          </w:rPr>
          <w:t>(一)、社会责任高档打印装置项目</w:t>
        </w:r>
        <w:r>
          <w:tab/>
        </w:r>
        <w:r>
          <w:fldChar w:fldCharType="begin"/>
        </w:r>
        <w:r>
          <w:instrText xml:space="preserve"> PAGEREF _Toc13587 \h </w:instrText>
        </w:r>
        <w:r>
          <w:fldChar w:fldCharType="separate"/>
        </w:r>
        <w:r>
          <w:t>71</w:t>
        </w:r>
        <w:r>
          <w:fldChar w:fldCharType="end"/>
        </w:r>
      </w:hyperlink>
    </w:p>
    <w:p>
      <w:pPr>
        <w:pStyle w:val="TOC2"/>
        <w:tabs>
          <w:tab w:val="right" w:leader="dot" w:pos="8306"/>
        </w:tabs>
      </w:pPr>
      <w:hyperlink w:anchor="_Toc32556" w:history="1">
        <w:r>
          <w:rPr>
            <w:rFonts w:ascii="仿宋" w:eastAsia="仿宋" w:hAnsi="仿宋" w:cs="仿宋" w:hint="eastAsia"/>
            <w:lang w:eastAsia="zh-CN"/>
          </w:rPr>
          <w:t>(二)、环境保护举措</w:t>
        </w:r>
        <w:r>
          <w:tab/>
        </w:r>
        <w:r>
          <w:fldChar w:fldCharType="begin"/>
        </w:r>
        <w:r>
          <w:instrText xml:space="preserve"> PAGEREF _Toc32556 \h </w:instrText>
        </w:r>
        <w:r>
          <w:fldChar w:fldCharType="separate"/>
        </w:r>
        <w:r>
          <w:t>71</w:t>
        </w:r>
        <w:r>
          <w:fldChar w:fldCharType="end"/>
        </w:r>
      </w:hyperlink>
    </w:p>
    <w:p>
      <w:pPr>
        <w:pStyle w:val="TOC2"/>
        <w:tabs>
          <w:tab w:val="right" w:leader="dot" w:pos="8306"/>
        </w:tabs>
      </w:pPr>
      <w:hyperlink w:anchor="_Toc21364" w:history="1">
        <w:r>
          <w:rPr>
            <w:rFonts w:ascii="仿宋" w:eastAsia="仿宋" w:hAnsi="仿宋" w:cs="仿宋" w:hint="eastAsia"/>
            <w:lang w:eastAsia="zh-CN"/>
          </w:rPr>
          <w:t>(三)、可持续发展倡议</w:t>
        </w:r>
        <w:r>
          <w:tab/>
        </w:r>
        <w:r>
          <w:fldChar w:fldCharType="begin"/>
        </w:r>
        <w:r>
          <w:instrText xml:space="preserve"> PAGEREF _Toc21364 \h </w:instrText>
        </w:r>
        <w:r>
          <w:fldChar w:fldCharType="separate"/>
        </w:r>
        <w:r>
          <w:t>72</w:t>
        </w:r>
        <w:r>
          <w:fldChar w:fldCharType="end"/>
        </w:r>
      </w:hyperlink>
    </w:p>
    <w:p>
      <w:pPr>
        <w:pStyle w:val="TOC1"/>
        <w:tabs>
          <w:tab w:val="right" w:leader="dot" w:pos="8306"/>
        </w:tabs>
      </w:pPr>
      <w:hyperlink w:anchor="_Toc29845" w:history="1">
        <w:r>
          <w:rPr>
            <w:rFonts w:ascii="仿宋" w:eastAsia="仿宋" w:hAnsi="仿宋" w:cs="仿宋" w:hint="eastAsia"/>
            <w:lang w:eastAsia="zh-CN"/>
          </w:rPr>
          <w:t>十二、风险分析</w:t>
        </w:r>
        <w:r>
          <w:tab/>
        </w:r>
        <w:r>
          <w:fldChar w:fldCharType="begin"/>
        </w:r>
        <w:r>
          <w:instrText xml:space="preserve"> PAGEREF _Toc29845 \h </w:instrText>
        </w:r>
        <w:r>
          <w:fldChar w:fldCharType="separate"/>
        </w:r>
        <w:r>
          <w:t>72</w:t>
        </w:r>
        <w:r>
          <w:fldChar w:fldCharType="end"/>
        </w:r>
      </w:hyperlink>
    </w:p>
    <w:p>
      <w:pPr>
        <w:pStyle w:val="TOC2"/>
        <w:tabs>
          <w:tab w:val="right" w:leader="dot" w:pos="8306"/>
        </w:tabs>
      </w:pPr>
      <w:hyperlink w:anchor="_Toc22067" w:history="1">
        <w:r>
          <w:rPr>
            <w:rFonts w:ascii="仿宋" w:eastAsia="仿宋" w:hAnsi="仿宋" w:cs="仿宋" w:hint="eastAsia"/>
            <w:lang w:eastAsia="zh-CN"/>
          </w:rPr>
          <w:t>(一)、内部风险</w:t>
        </w:r>
        <w:r>
          <w:tab/>
        </w:r>
        <w:r>
          <w:fldChar w:fldCharType="begin"/>
        </w:r>
        <w:r>
          <w:instrText xml:space="preserve"> PAGEREF _Toc22067 \h </w:instrText>
        </w:r>
        <w:r>
          <w:fldChar w:fldCharType="separate"/>
        </w:r>
        <w:r>
          <w:t>72</w:t>
        </w:r>
        <w:r>
          <w:fldChar w:fldCharType="end"/>
        </w:r>
      </w:hyperlink>
    </w:p>
    <w:p>
      <w:pPr>
        <w:pStyle w:val="TOC2"/>
        <w:tabs>
          <w:tab w:val="right" w:leader="dot" w:pos="8306"/>
        </w:tabs>
      </w:pPr>
      <w:hyperlink w:anchor="_Toc17803" w:history="1">
        <w:r>
          <w:rPr>
            <w:rFonts w:ascii="仿宋" w:eastAsia="仿宋" w:hAnsi="仿宋" w:cs="仿宋" w:hint="eastAsia"/>
            <w:lang w:eastAsia="zh-CN"/>
          </w:rPr>
          <w:t>(二)、外部风险</w:t>
        </w:r>
        <w:r>
          <w:tab/>
        </w:r>
        <w:r>
          <w:fldChar w:fldCharType="begin"/>
        </w:r>
        <w:r>
          <w:instrText xml:space="preserve"> PAGEREF _Toc17803 \h </w:instrText>
        </w:r>
        <w:r>
          <w:fldChar w:fldCharType="separate"/>
        </w:r>
        <w:r>
          <w:t>73</w:t>
        </w:r>
        <w:r>
          <w:fldChar w:fldCharType="end"/>
        </w:r>
      </w:hyperlink>
    </w:p>
    <w:p>
      <w:pPr>
        <w:pStyle w:val="TOC2"/>
        <w:tabs>
          <w:tab w:val="right" w:leader="dot" w:pos="8306"/>
        </w:tabs>
      </w:pPr>
      <w:hyperlink w:anchor="_Toc20827" w:history="1">
        <w:r>
          <w:rPr>
            <w:rFonts w:ascii="仿宋" w:eastAsia="仿宋" w:hAnsi="仿宋" w:cs="仿宋" w:hint="eastAsia"/>
            <w:lang w:eastAsia="zh-CN"/>
          </w:rPr>
          <w:t>(三)、风险管理策略</w:t>
        </w:r>
        <w:r>
          <w:tab/>
        </w:r>
        <w:r>
          <w:fldChar w:fldCharType="begin"/>
        </w:r>
        <w:r>
          <w:instrText xml:space="preserve"> PAGEREF _Toc20827 \h </w:instrText>
        </w:r>
        <w:r>
          <w:fldChar w:fldCharType="separate"/>
        </w:r>
        <w:r>
          <w:t>73</w:t>
        </w:r>
        <w:r>
          <w:fldChar w:fldCharType="end"/>
        </w:r>
      </w:hyperlink>
    </w:p>
    <w:p>
      <w:pPr>
        <w:pStyle w:val="TOC1"/>
        <w:tabs>
          <w:tab w:val="right" w:leader="dot" w:pos="8306"/>
        </w:tabs>
      </w:pPr>
      <w:hyperlink w:anchor="_Toc7445" w:history="1">
        <w:r>
          <w:rPr>
            <w:rFonts w:ascii="仿宋" w:eastAsia="仿宋" w:hAnsi="仿宋" w:cs="仿宋" w:hint="eastAsia"/>
            <w:lang w:eastAsia="zh-CN"/>
          </w:rPr>
          <w:t>十三、高档打印装置项目总结分析</w:t>
        </w:r>
        <w:r>
          <w:tab/>
        </w:r>
        <w:r>
          <w:fldChar w:fldCharType="begin"/>
        </w:r>
        <w:r>
          <w:instrText xml:space="preserve"> PAGEREF _Toc7445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914" w:history="1">
        <w:r>
          <w:rPr>
            <w:rFonts w:ascii="仿宋" w:eastAsia="仿宋" w:hAnsi="仿宋" w:cs="仿宋" w:hint="eastAsia"/>
            <w:lang w:eastAsia="zh-CN"/>
          </w:rPr>
          <w:t>十四、推进公司成立的必要性分析</w:t>
        </w:r>
        <w:r>
          <w:tab/>
        </w:r>
        <w:r>
          <w:fldChar w:fldCharType="begin"/>
        </w:r>
        <w:r>
          <w:instrText xml:space="preserve"> PAGEREF _Toc13914 \h </w:instrText>
        </w:r>
        <w:r>
          <w:fldChar w:fldCharType="separate"/>
        </w:r>
        <w:r>
          <w:t>75</w:t>
        </w:r>
        <w:r>
          <w:fldChar w:fldCharType="end"/>
        </w:r>
      </w:hyperlink>
    </w:p>
    <w:p>
      <w:pPr>
        <w:pStyle w:val="TOC2"/>
        <w:tabs>
          <w:tab w:val="right" w:leader="dot" w:pos="8306"/>
        </w:tabs>
      </w:pPr>
      <w:hyperlink w:anchor="_Toc22371" w:history="1">
        <w:r>
          <w:rPr>
            <w:rFonts w:ascii="仿宋" w:eastAsia="仿宋" w:hAnsi="仿宋" w:cs="仿宋" w:hint="eastAsia"/>
            <w:lang w:eastAsia="zh-CN"/>
          </w:rPr>
          <w:t>(一)、市场需求和机会</w:t>
        </w:r>
        <w:r>
          <w:tab/>
        </w:r>
        <w:r>
          <w:fldChar w:fldCharType="begin"/>
        </w:r>
        <w:r>
          <w:instrText xml:space="preserve"> PAGEREF _Toc22371 \h </w:instrText>
        </w:r>
        <w:r>
          <w:fldChar w:fldCharType="separate"/>
        </w:r>
        <w:r>
          <w:t>75</w:t>
        </w:r>
        <w:r>
          <w:fldChar w:fldCharType="end"/>
        </w:r>
      </w:hyperlink>
    </w:p>
    <w:p>
      <w:pPr>
        <w:pStyle w:val="TOC2"/>
        <w:tabs>
          <w:tab w:val="right" w:leader="dot" w:pos="8306"/>
        </w:tabs>
      </w:pPr>
      <w:hyperlink w:anchor="_Toc18224" w:history="1">
        <w:r>
          <w:rPr>
            <w:rFonts w:ascii="仿宋" w:eastAsia="仿宋" w:hAnsi="仿宋" w:cs="仿宋" w:hint="eastAsia"/>
            <w:lang w:eastAsia="zh-CN"/>
          </w:rPr>
          <w:t>(二)、公司目标和战略</w:t>
        </w:r>
        <w:r>
          <w:tab/>
        </w:r>
        <w:r>
          <w:fldChar w:fldCharType="begin"/>
        </w:r>
        <w:r>
          <w:instrText xml:space="preserve"> PAGEREF _Toc18224 \h </w:instrText>
        </w:r>
        <w:r>
          <w:fldChar w:fldCharType="separate"/>
        </w:r>
        <w:r>
          <w:t>76</w:t>
        </w:r>
        <w:r>
          <w:fldChar w:fldCharType="end"/>
        </w:r>
      </w:hyperlink>
    </w:p>
    <w:p>
      <w:pPr>
        <w:pStyle w:val="TOC2"/>
        <w:tabs>
          <w:tab w:val="right" w:leader="dot" w:pos="8306"/>
        </w:tabs>
      </w:pPr>
      <w:hyperlink w:anchor="_Toc29374" w:history="1">
        <w:r>
          <w:rPr>
            <w:rFonts w:ascii="仿宋" w:eastAsia="仿宋" w:hAnsi="仿宋" w:cs="仿宋" w:hint="eastAsia"/>
            <w:lang w:eastAsia="zh-CN"/>
          </w:rPr>
          <w:t>(三)、公司竞争优势</w:t>
        </w:r>
        <w:r>
          <w:tab/>
        </w:r>
        <w:r>
          <w:fldChar w:fldCharType="begin"/>
        </w:r>
        <w:r>
          <w:instrText xml:space="preserve"> PAGEREF _Toc29374 \h </w:instrText>
        </w:r>
        <w:r>
          <w:fldChar w:fldCharType="separate"/>
        </w:r>
        <w:r>
          <w:t>76</w:t>
        </w:r>
        <w:r>
          <w:fldChar w:fldCharType="end"/>
        </w:r>
      </w:hyperlink>
    </w:p>
    <w:p>
      <w:pPr>
        <w:pStyle w:val="TOC1"/>
        <w:tabs>
          <w:tab w:val="right" w:leader="dot" w:pos="8306"/>
        </w:tabs>
      </w:pPr>
      <w:hyperlink w:anchor="_Toc25639" w:history="1">
        <w:r>
          <w:rPr>
            <w:rFonts w:ascii="仿宋" w:eastAsia="仿宋" w:hAnsi="仿宋" w:cs="仿宋" w:hint="eastAsia"/>
            <w:lang w:eastAsia="zh-CN"/>
          </w:rPr>
          <w:t>十五、战略合作伙伴</w:t>
        </w:r>
        <w:r>
          <w:tab/>
        </w:r>
        <w:r>
          <w:fldChar w:fldCharType="begin"/>
        </w:r>
        <w:r>
          <w:instrText xml:space="preserve"> PAGEREF _Toc25639 \h </w:instrText>
        </w:r>
        <w:r>
          <w:fldChar w:fldCharType="separate"/>
        </w:r>
        <w:r>
          <w:t>77</w:t>
        </w:r>
        <w:r>
          <w:fldChar w:fldCharType="end"/>
        </w:r>
      </w:hyperlink>
    </w:p>
    <w:p>
      <w:pPr>
        <w:pStyle w:val="TOC2"/>
        <w:tabs>
          <w:tab w:val="right" w:leader="dot" w:pos="8306"/>
        </w:tabs>
      </w:pPr>
      <w:hyperlink w:anchor="_Toc17637" w:history="1">
        <w:r>
          <w:rPr>
            <w:rFonts w:ascii="仿宋" w:eastAsia="仿宋" w:hAnsi="仿宋" w:cs="仿宋" w:hint="eastAsia"/>
            <w:lang w:eastAsia="zh-CN"/>
          </w:rPr>
          <w:t>(一)、合作伙伴关系</w:t>
        </w:r>
        <w:r>
          <w:tab/>
        </w:r>
        <w:r>
          <w:fldChar w:fldCharType="begin"/>
        </w:r>
        <w:r>
          <w:instrText xml:space="preserve"> PAGEREF _Toc17637 \h </w:instrText>
        </w:r>
        <w:r>
          <w:fldChar w:fldCharType="separate"/>
        </w:r>
        <w:r>
          <w:t>77</w:t>
        </w:r>
        <w:r>
          <w:fldChar w:fldCharType="end"/>
        </w:r>
      </w:hyperlink>
    </w:p>
    <w:p>
      <w:pPr>
        <w:pStyle w:val="TOC2"/>
        <w:tabs>
          <w:tab w:val="right" w:leader="dot" w:pos="8306"/>
        </w:tabs>
      </w:pPr>
      <w:hyperlink w:anchor="_Toc4145" w:history="1">
        <w:r>
          <w:rPr>
            <w:rFonts w:ascii="仿宋" w:eastAsia="仿宋" w:hAnsi="仿宋" w:cs="仿宋" w:hint="eastAsia"/>
            <w:lang w:eastAsia="zh-CN"/>
          </w:rPr>
          <w:t>(二)、合作高档打印装置项目</w:t>
        </w:r>
        <w:r>
          <w:tab/>
        </w:r>
        <w:r>
          <w:fldChar w:fldCharType="begin"/>
        </w:r>
        <w:r>
          <w:instrText xml:space="preserve"> PAGEREF _Toc4145 \h </w:instrText>
        </w:r>
        <w:r>
          <w:fldChar w:fldCharType="separate"/>
        </w:r>
        <w:r>
          <w:t>77</w:t>
        </w:r>
        <w:r>
          <w:fldChar w:fldCharType="end"/>
        </w:r>
      </w:hyperlink>
    </w:p>
    <w:p>
      <w:pPr>
        <w:pStyle w:val="TOC2"/>
        <w:tabs>
          <w:tab w:val="right" w:leader="dot" w:pos="8306"/>
        </w:tabs>
      </w:pPr>
      <w:hyperlink w:anchor="_Toc102" w:history="1">
        <w:r>
          <w:rPr>
            <w:rFonts w:ascii="仿宋" w:eastAsia="仿宋" w:hAnsi="仿宋" w:cs="仿宋" w:hint="eastAsia"/>
            <w:lang w:eastAsia="zh-CN"/>
          </w:rPr>
          <w:t>(三)、合作伙伴的作用</w:t>
        </w:r>
        <w:r>
          <w:tab/>
        </w:r>
        <w:r>
          <w:fldChar w:fldCharType="begin"/>
        </w:r>
        <w:r>
          <w:instrText xml:space="preserve"> PAGEREF _Toc102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08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322"/>
      <w:r>
        <w:rPr>
          <w:rFonts w:ascii="仿宋" w:eastAsia="仿宋" w:hAnsi="仿宋" w:cs="仿宋" w:hint="eastAsia"/>
          <w:lang w:eastAsia="zh-CN"/>
        </w:rPr>
        <w:t>(一)、高档打印装置项目选址原则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选址是决定工业高档打印装置项目成败的关键因素之一。根据现行政策，高档打印装置项目选址必须符合一系列要求，以确保城乡建设、环境保护和资源利用的协调。以下是一些关于高档打印装置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高档打印装置项目选址必须与当地城乡建设总体规划相一致。它应该符合工业高档打印装置项目占地使用规划的要求，并与大气污染防治、水资源和自然生态保护政策相协调。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高档打印装置项目选址应避开自然保护区、风景名胜区、生活饮用水源地和其他特别需要保护的敏感性目标。这有助于维护自然环境的完整性和生态系统的稳定。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https://d.book118.com/066032221113010035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6032221113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2023-12-31T19:11:00Z</dcterms:created>
  <dcterms:modified xsi:type="dcterms:W3CDTF">2023-12-31T19:11:19Z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549329B9C9E04D74964B4D894B955B8F_11</vt:lpwstr>
  </property>
  <property fmtid="{D5CDD505-2E9C-101B-9397-08002B2CF9AE}" pid="3" name="KSOProductBuildVer">
    <vt:lpwstr>2052-12.1.0.16120</vt:lpwstr>
  </property>
</Properties>
</file>