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22" w:lineRule="auto"/>
      </w:pPr>
    </w:p>
    <w:p>
      <w:pPr>
        <w:pStyle w:val="BodyText"/>
        <w:spacing w:line="322" w:lineRule="auto"/>
      </w:pPr>
    </w:p>
    <w:p>
      <w:pPr>
        <w:spacing w:before="169" w:line="219" w:lineRule="auto"/>
        <w:ind w:left="1325"/>
        <w:outlineLvl w:val="0"/>
        <w:rPr>
          <w:rFonts w:ascii="SimHei" w:eastAsia="SimHei" w:hAnsi="SimHei" w:cs="SimHei"/>
          <w:sz w:val="52"/>
          <w:szCs w:val="52"/>
        </w:rPr>
      </w:pPr>
      <w:r>
        <w:rPr>
          <w:rFonts w:ascii="SimHei" w:eastAsia="SimHei" w:hAnsi="SimHei" w:cs="SimHei"/>
          <w:spacing w:val="-2"/>
          <w:sz w:val="52"/>
          <w:szCs w:val="52"/>
        </w:rPr>
        <w:t>建设项目环境影响报告表</w:t>
      </w: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101" w:line="559" w:lineRule="auto"/>
        <w:jc w:val="right"/>
        <w:rPr>
          <w:rFonts w:ascii="SimSun" w:eastAsia="SimSun" w:hAnsi="SimSun" w:cs="SimSun"/>
          <w:sz w:val="31"/>
          <w:szCs w:val="31"/>
        </w:rPr>
      </w:pPr>
      <w:r>
        <w:rPr>
          <w:rFonts w:ascii="SimSun" w:eastAsia="SimSun" w:hAnsi="SimSun" w:cs="SimSun"/>
          <w:spacing w:val="-1"/>
          <w:sz w:val="31"/>
          <w:szCs w:val="31"/>
        </w:rPr>
        <w:t>项</w:t>
      </w:r>
      <w:r>
        <w:rPr>
          <w:rFonts w:ascii="SimSun" w:eastAsia="SimSun" w:hAnsi="SimSun" w:cs="SimSun"/>
          <w:spacing w:val="41"/>
          <w:sz w:val="31"/>
          <w:szCs w:val="31"/>
        </w:rPr>
        <w:t xml:space="preserve">  </w:t>
      </w:r>
      <w:r>
        <w:rPr>
          <w:rFonts w:ascii="SimSun" w:eastAsia="SimSun" w:hAnsi="SimSun" w:cs="SimSun"/>
          <w:spacing w:val="-1"/>
          <w:sz w:val="31"/>
          <w:szCs w:val="31"/>
        </w:rPr>
        <w:t>目  名  称：</w:t>
      </w:r>
      <w:r>
        <w:rPr>
          <w:rFonts w:ascii="SimSun" w:eastAsia="SimSun" w:hAnsi="SimSun" w:cs="SimSun"/>
          <w:spacing w:val="-70"/>
          <w:sz w:val="31"/>
          <w:szCs w:val="31"/>
        </w:rPr>
        <w:t xml:space="preserve"> </w:t>
      </w:r>
      <w:r>
        <w:rPr>
          <w:rFonts w:ascii="SimSun" w:eastAsia="SimSun" w:hAnsi="SimSun" w:cs="SimSun"/>
          <w:spacing w:val="-140"/>
          <w:sz w:val="31"/>
          <w:szCs w:val="31"/>
          <w:u w:val="single" w:color="auto"/>
        </w:rPr>
        <w:t xml:space="preserve"> </w:t>
      </w:r>
      <w:r>
        <w:rPr>
          <w:rFonts w:ascii="SimSun" w:eastAsia="SimSun" w:hAnsi="SimSun" w:cs="SimSun"/>
          <w:spacing w:val="-1"/>
          <w:sz w:val="31"/>
          <w:szCs w:val="31"/>
          <w:u w:val="single" w:color="auto"/>
        </w:rPr>
        <w:t>金华市恒义建材有限公司年加工</w:t>
      </w:r>
      <w:r>
        <w:rPr>
          <w:rFonts w:ascii="SimSun" w:eastAsia="SimSun" w:hAnsi="SimSun" w:cs="SimSun"/>
          <w:spacing w:val="-61"/>
          <w:sz w:val="31"/>
          <w:szCs w:val="31"/>
          <w:u w:val="single" w:color="auto"/>
        </w:rPr>
        <w:t xml:space="preserve"> </w:t>
      </w:r>
      <w:r>
        <w:rPr>
          <w:rFonts w:ascii="Times New Roman" w:eastAsia="Times New Roman" w:hAnsi="Times New Roman" w:cs="Times New Roman"/>
          <w:spacing w:val="-1"/>
          <w:sz w:val="31"/>
          <w:szCs w:val="31"/>
          <w:u w:val="single" w:color="auto"/>
        </w:rPr>
        <w:t>30</w:t>
      </w:r>
      <w:r>
        <w:rPr>
          <w:rFonts w:ascii="Times New Roman" w:eastAsia="Times New Roman" w:hAnsi="Times New Roman" w:cs="Times New Roman"/>
          <w:spacing w:val="23"/>
          <w:w w:val="101"/>
          <w:sz w:val="31"/>
          <w:szCs w:val="31"/>
          <w:u w:val="single" w:color="auto"/>
        </w:rPr>
        <w:t xml:space="preserve"> </w:t>
      </w:r>
      <w:r>
        <w:rPr>
          <w:rFonts w:ascii="SimSun" w:eastAsia="SimSun" w:hAnsi="SimSun" w:cs="SimSun"/>
          <w:spacing w:val="-1"/>
          <w:sz w:val="31"/>
          <w:szCs w:val="31"/>
          <w:u w:val="single" w:color="auto"/>
        </w:rPr>
        <w:t>万吨级</w:t>
      </w:r>
    </w:p>
    <w:p>
      <w:pPr>
        <w:spacing w:before="1" w:line="224" w:lineRule="auto"/>
        <w:ind w:left="2842"/>
        <w:rPr>
          <w:rFonts w:ascii="SimSun" w:eastAsia="SimSun" w:hAnsi="SimSun" w:cs="SimSun"/>
          <w:sz w:val="31"/>
          <w:szCs w:val="31"/>
        </w:rPr>
      </w:pPr>
      <w:r>
        <w:rPr>
          <w:rFonts w:ascii="SimSun" w:eastAsia="SimSun" w:hAnsi="SimSun" w:cs="SimSun"/>
          <w:spacing w:val="8"/>
          <w:sz w:val="31"/>
          <w:szCs w:val="31"/>
          <w:u w:val="single" w:color="auto"/>
        </w:rPr>
        <w:t>配碎石生产线技改项目</w:t>
      </w:r>
    </w:p>
    <w:p>
      <w:pPr>
        <w:pStyle w:val="BodyText"/>
        <w:spacing w:line="459" w:lineRule="auto"/>
      </w:pPr>
    </w:p>
    <w:p>
      <w:pPr>
        <w:spacing w:before="101" w:line="224" w:lineRule="auto"/>
        <w:ind w:left="289"/>
        <w:rPr>
          <w:rFonts w:ascii="SimSun" w:eastAsia="SimSun" w:hAnsi="SimSun" w:cs="SimSun"/>
          <w:sz w:val="31"/>
          <w:szCs w:val="31"/>
        </w:rPr>
      </w:pPr>
      <w:r>
        <w:rPr>
          <w:rFonts w:ascii="SimSun" w:eastAsia="SimSun" w:hAnsi="SimSun" w:cs="SimSun"/>
          <w:spacing w:val="6"/>
          <w:sz w:val="31"/>
          <w:szCs w:val="31"/>
        </w:rPr>
        <w:t>建设单位（盖章</w:t>
      </w:r>
      <w:r>
        <w:rPr>
          <w:rFonts w:ascii="SimSun" w:eastAsia="SimSun" w:hAnsi="SimSun" w:cs="SimSun"/>
          <w:spacing w:val="-68"/>
          <w:sz w:val="31"/>
          <w:szCs w:val="31"/>
        </w:rPr>
        <w:t>）：</w:t>
      </w:r>
      <w:r>
        <w:rPr>
          <w:rFonts w:ascii="SimSun" w:eastAsia="SimSun" w:hAnsi="SimSun" w:cs="SimSun"/>
          <w:spacing w:val="-122"/>
          <w:sz w:val="31"/>
          <w:szCs w:val="31"/>
        </w:rPr>
        <w:t xml:space="preserve"> </w:t>
      </w:r>
      <w:r>
        <w:rPr>
          <w:rFonts w:ascii="SimSun" w:eastAsia="SimSun" w:hAnsi="SimSun" w:cs="SimSun"/>
          <w:spacing w:val="-140"/>
          <w:sz w:val="31"/>
          <w:szCs w:val="31"/>
          <w:u w:val="single" w:color="auto"/>
        </w:rPr>
        <w:t xml:space="preserve"> </w:t>
      </w:r>
      <w:r>
        <w:rPr>
          <w:rFonts w:ascii="SimSun" w:eastAsia="SimSun" w:hAnsi="SimSun" w:cs="SimSun"/>
          <w:spacing w:val="6"/>
          <w:sz w:val="31"/>
          <w:szCs w:val="31"/>
          <w:u w:val="single" w:color="auto"/>
        </w:rPr>
        <w:t>金华市恒义建材有限公司</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pgSz w:w="11907" w:h="16839"/>
          <w:pgMar w:top="1431" w:right="1421" w:bottom="0" w:left="1785" w:header="0" w:footer="0" w:gutter="0"/>
          <w:cols w:space="708"/>
        </w:sectPr>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spacing w:before="101" w:line="225" w:lineRule="auto"/>
        <w:ind w:left="2103"/>
        <w:rPr>
          <w:rFonts w:ascii="SimSun" w:eastAsia="SimSun" w:hAnsi="SimSun" w:cs="SimSun"/>
          <w:sz w:val="31"/>
          <w:szCs w:val="31"/>
        </w:rPr>
      </w:pPr>
      <w:r>
        <w:rPr>
          <w:rFonts w:ascii="SimSun" w:eastAsia="SimSun" w:hAnsi="SimSun" w:cs="SimSun"/>
          <w:spacing w:val="3"/>
          <w:sz w:val="31"/>
          <w:szCs w:val="31"/>
        </w:rPr>
        <w:t>编制日期：二○</w:t>
      </w:r>
      <w:r>
        <w:rPr>
          <w:rFonts w:ascii="SimSun" w:eastAsia="SimSun" w:hAnsi="SimSun" w:cs="SimSun"/>
          <w:spacing w:val="-83"/>
          <w:sz w:val="31"/>
          <w:szCs w:val="31"/>
        </w:rPr>
        <w:t xml:space="preserve"> </w:t>
      </w:r>
      <w:r>
        <w:rPr>
          <w:rFonts w:ascii="SimSun" w:eastAsia="SimSun" w:hAnsi="SimSun" w:cs="SimSun"/>
          <w:spacing w:val="3"/>
          <w:sz w:val="31"/>
          <w:szCs w:val="31"/>
        </w:rPr>
        <w:t>一九年十二月</w:t>
      </w:r>
    </w:p>
    <w:p>
      <w:pPr>
        <w:spacing w:line="225" w:lineRule="auto"/>
        <w:rPr>
          <w:rFonts w:ascii="SimSun" w:eastAsia="SimSun" w:hAnsi="SimSun" w:cs="SimSun"/>
          <w:sz w:val="31"/>
          <w:szCs w:val="31"/>
        </w:rPr>
        <w:sectPr>
          <w:type w:val="nextPage"/>
          <w:pgSz w:w="11907" w:h="16839"/>
          <w:pgMar w:top="1431" w:right="1421" w:bottom="0" w:left="1785" w:header="0" w:footer="0" w:gutter="0"/>
          <w:pgNumType w:start="2"/>
          <w:cols w:space="708"/>
          <w:titlePg w:val="0"/>
        </w:sectPr>
      </w:pPr>
    </w:p>
    <w:sdt>
      <w:sdtPr>
        <w:rPr>
          <w:rFonts w:ascii="SimSun" w:eastAsia="SimSun" w:hAnsi="SimSun" w:cs="SimSun"/>
          <w:sz w:val="52"/>
          <w:szCs w:val="52"/>
        </w:rPr>
        <w:id w:val="1729497801"/>
        <w:docPartObj>
          <w:docPartGallery w:val="Table of Contents"/>
          <w:docPartUnique/>
        </w:docPartObj>
      </w:sdtPr>
      <w:sdtEndPr>
        <w:rPr>
          <w:rFonts w:ascii="Times New Roman" w:eastAsia="Times New Roman" w:hAnsi="Times New Roman" w:cs="Times New Roman"/>
          <w:sz w:val="24"/>
          <w:szCs w:val="24"/>
        </w:rPr>
      </w:sdtEndPr>
      <w:sdtContent>
        <w:p>
          <w:pPr>
            <w:spacing w:before="192" w:line="222" w:lineRule="auto"/>
            <w:ind w:left="3999"/>
            <w:rPr>
              <w:rFonts w:ascii="SimSun" w:eastAsia="SimSun" w:hAnsi="SimSun" w:cs="SimSun"/>
              <w:sz w:val="52"/>
              <w:szCs w:val="52"/>
            </w:rPr>
          </w:pPr>
          <w:r>
            <w:rPr>
              <w:rFonts w:ascii="SimSun" w:eastAsia="SimSun" w:hAnsi="SimSun" w:cs="SimSun"/>
              <w:spacing w:val="-60"/>
              <w:sz w:val="52"/>
              <w:szCs w:val="52"/>
            </w:rPr>
            <w:t>目</w:t>
          </w:r>
          <w:r>
            <w:rPr>
              <w:rFonts w:ascii="SimSun" w:eastAsia="SimSun" w:hAnsi="SimSun" w:cs="SimSun"/>
              <w:spacing w:val="22"/>
              <w:sz w:val="52"/>
              <w:szCs w:val="52"/>
            </w:rPr>
            <w:t xml:space="preserve"> </w:t>
          </w:r>
          <w:r>
            <w:rPr>
              <w:rFonts w:ascii="SimSun" w:eastAsia="SimSun" w:hAnsi="SimSun" w:cs="SimSun"/>
              <w:spacing w:val="-60"/>
              <w:sz w:val="52"/>
              <w:szCs w:val="52"/>
            </w:rPr>
            <w:t>录</w:t>
          </w:r>
        </w:p>
        <w:p>
          <w:pPr>
            <w:tabs>
              <w:tab w:val="right" w:leader="dot" w:pos="9057"/>
            </w:tabs>
            <w:spacing w:before="218" w:line="198" w:lineRule="auto"/>
            <w:ind w:left="11"/>
            <w:rPr>
              <w:rFonts w:ascii="Times New Roman" w:eastAsia="Times New Roman" w:hAnsi="Times New Roman" w:cs="Times New Roman"/>
              <w:sz w:val="24"/>
              <w:szCs w:val="24"/>
            </w:rPr>
          </w:pPr>
          <w:hyperlink w:anchor="bookmark1" w:history="1">
            <w:r>
              <w:rPr>
                <w:rFonts w:ascii="Times New Roman" w:eastAsia="Times New Roman" w:hAnsi="Times New Roman" w:cs="Times New Roman"/>
                <w:b/>
                <w:bCs/>
                <w:spacing w:val="-3"/>
                <w:sz w:val="24"/>
                <w:szCs w:val="24"/>
              </w:rPr>
              <w:t>1</w:t>
            </w:r>
            <w:r>
              <w:rPr>
                <w:rFonts w:ascii="SimSun" w:eastAsia="SimSun" w:hAnsi="SimSun" w:cs="SimSun"/>
                <w:spacing w:val="-3"/>
                <w:sz w:val="24"/>
                <w:szCs w:val="24"/>
                <w14:textOutline w14:w="4354">
                  <w14:solidFill>
                    <w14:srgbClr w14:val="000000"/>
                  </w14:solidFill>
                  <w14:prstDash w14:val="solid"/>
                  <w14:miter w14:lim="10"/>
                </w14:textOutline>
              </w:rPr>
              <w:t>、</w:t>
            </w:r>
            <w:r>
              <w:rPr>
                <w:rFonts w:ascii="SimSun" w:eastAsia="SimSun" w:hAnsi="SimSun" w:cs="SimSun"/>
                <w:spacing w:val="25"/>
                <w:sz w:val="24"/>
                <w:szCs w:val="24"/>
              </w:rPr>
              <w:t xml:space="preserve">  </w:t>
            </w:r>
            <w:r>
              <w:rPr>
                <w:rFonts w:ascii="SimSun" w:eastAsia="SimSun" w:hAnsi="SimSun" w:cs="SimSun"/>
                <w:spacing w:val="-3"/>
                <w:sz w:val="24"/>
                <w:szCs w:val="24"/>
                <w14:textOutline w14:w="4354">
                  <w14:solidFill>
                    <w14:srgbClr w14:val="000000"/>
                  </w14:solidFill>
                  <w14:prstDash w14:val="solid"/>
                  <w14:miter w14:lim="10"/>
                </w14:textOutline>
              </w:rPr>
              <w:t>建设项目基本情况</w:t>
            </w:r>
            <w:r>
              <w:rPr>
                <w:rFonts w:ascii="SimSun" w:eastAsia="SimSun" w:hAnsi="SimSun" w:cs="SimSun"/>
                <w:spacing w:val="-65"/>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31"/>
                <w:w w:val="106"/>
                <w:sz w:val="24"/>
                <w:szCs w:val="24"/>
              </w:rPr>
              <w:t>1</w:t>
            </w:r>
          </w:hyperlink>
        </w:p>
        <w:p>
          <w:pPr>
            <w:tabs>
              <w:tab w:val="right" w:leader="dot" w:pos="9057"/>
            </w:tabs>
            <w:spacing w:before="210" w:line="198" w:lineRule="auto"/>
            <w:ind w:left="1"/>
            <w:rPr>
              <w:rFonts w:ascii="Times New Roman" w:eastAsia="Times New Roman" w:hAnsi="Times New Roman" w:cs="Times New Roman"/>
              <w:sz w:val="24"/>
              <w:szCs w:val="24"/>
            </w:rPr>
          </w:pPr>
          <w:hyperlink w:anchor="bookmark2" w:history="1">
            <w:r>
              <w:rPr>
                <w:rFonts w:ascii="Times New Roman" w:eastAsia="Times New Roman" w:hAnsi="Times New Roman" w:cs="Times New Roman"/>
                <w:b/>
                <w:bCs/>
                <w:spacing w:val="-1"/>
                <w:sz w:val="24"/>
                <w:szCs w:val="24"/>
              </w:rPr>
              <w:t>2</w:t>
            </w:r>
            <w:r>
              <w:rPr>
                <w:rFonts w:ascii="SimSun" w:eastAsia="SimSun" w:hAnsi="SimSun" w:cs="SimSun"/>
                <w:spacing w:val="-1"/>
                <w:sz w:val="24"/>
                <w:szCs w:val="24"/>
                <w14:textOutline w14:w="4354">
                  <w14:solidFill>
                    <w14:srgbClr w14:val="000000"/>
                  </w14:solidFill>
                  <w14:prstDash w14:val="solid"/>
                  <w14:miter w14:lim="10"/>
                </w14:textOutline>
              </w:rPr>
              <w:t>、</w:t>
            </w:r>
            <w:r>
              <w:rPr>
                <w:rFonts w:ascii="SimSun" w:eastAsia="SimSun" w:hAnsi="SimSun" w:cs="SimSun"/>
                <w:spacing w:val="25"/>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建设项目所在地区域环境简况</w:t>
            </w:r>
            <w:r>
              <w:rPr>
                <w:rFonts w:ascii="SimSun" w:eastAsia="SimSun" w:hAnsi="SimSun" w:cs="SimSun"/>
                <w:spacing w:val="-70"/>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7"/>
                <w:w w:val="118"/>
                <w:sz w:val="24"/>
                <w:szCs w:val="24"/>
              </w:rPr>
              <w:t>5</w:t>
            </w:r>
          </w:hyperlink>
        </w:p>
        <w:p>
          <w:pPr>
            <w:tabs>
              <w:tab w:val="right" w:leader="dot" w:pos="9057"/>
            </w:tabs>
            <w:spacing w:before="211" w:line="198" w:lineRule="auto"/>
            <w:rPr>
              <w:rFonts w:ascii="Times New Roman" w:eastAsia="Times New Roman" w:hAnsi="Times New Roman" w:cs="Times New Roman"/>
              <w:sz w:val="24"/>
              <w:szCs w:val="24"/>
            </w:rPr>
          </w:pPr>
          <w:hyperlink w:anchor="bookmark3" w:history="1">
            <w:r>
              <w:rPr>
                <w:rFonts w:ascii="Times New Roman" w:eastAsia="Times New Roman" w:hAnsi="Times New Roman" w:cs="Times New Roman"/>
                <w:b/>
                <w:bCs/>
                <w:spacing w:val="-2"/>
                <w:sz w:val="24"/>
                <w:szCs w:val="24"/>
              </w:rPr>
              <w:t>3</w:t>
            </w:r>
            <w:r>
              <w:rPr>
                <w:rFonts w:ascii="SimSun" w:eastAsia="SimSun" w:hAnsi="SimSun" w:cs="SimSun"/>
                <w:spacing w:val="-2"/>
                <w:sz w:val="24"/>
                <w:szCs w:val="24"/>
                <w14:textOutline w14:w="4354">
                  <w14:solidFill>
                    <w14:srgbClr w14:val="000000"/>
                  </w14:solidFill>
                  <w14:prstDash w14:val="solid"/>
                  <w14:miter w14:lim="10"/>
                </w14:textOutline>
              </w:rPr>
              <w:t>、</w:t>
            </w:r>
            <w:r>
              <w:rPr>
                <w:rFonts w:ascii="SimSun" w:eastAsia="SimSun" w:hAnsi="SimSun" w:cs="SimSun"/>
                <w:spacing w:val="23"/>
                <w:sz w:val="24"/>
                <w:szCs w:val="24"/>
              </w:rPr>
              <w:t xml:space="preserve">  </w:t>
            </w:r>
            <w:r>
              <w:rPr>
                <w:rFonts w:ascii="SimSun" w:eastAsia="SimSun" w:hAnsi="SimSun" w:cs="SimSun"/>
                <w:spacing w:val="-2"/>
                <w:sz w:val="24"/>
                <w:szCs w:val="24"/>
                <w14:textOutline w14:w="4354">
                  <w14:solidFill>
                    <w14:srgbClr w14:val="000000"/>
                  </w14:solidFill>
                  <w14:prstDash w14:val="solid"/>
                  <w14:miter w14:lim="10"/>
                </w14:textOutline>
              </w:rPr>
              <w:t>环境质量状况</w:t>
            </w:r>
            <w:r>
              <w:rPr>
                <w:rFonts w:ascii="SimSun" w:eastAsia="SimSun" w:hAnsi="SimSun" w:cs="SimSun"/>
                <w:spacing w:val="-63"/>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1"/>
                <w:w w:val="123"/>
                <w:sz w:val="24"/>
                <w:szCs w:val="24"/>
              </w:rPr>
              <w:t>7</w:t>
            </w:r>
          </w:hyperlink>
        </w:p>
        <w:p>
          <w:pPr>
            <w:tabs>
              <w:tab w:val="right" w:leader="dot" w:pos="9057"/>
            </w:tabs>
            <w:spacing w:before="209" w:line="232" w:lineRule="auto"/>
            <w:ind w:left="2"/>
            <w:rPr>
              <w:rFonts w:ascii="Times New Roman" w:eastAsia="Times New Roman" w:hAnsi="Times New Roman" w:cs="Times New Roman"/>
              <w:sz w:val="24"/>
              <w:szCs w:val="24"/>
            </w:rPr>
          </w:pPr>
          <w:hyperlink w:anchor="bookmark4" w:history="1">
            <w:r>
              <w:rPr>
                <w:rFonts w:ascii="Times New Roman" w:eastAsia="Times New Roman" w:hAnsi="Times New Roman" w:cs="Times New Roman"/>
                <w:b/>
                <w:bCs/>
                <w:spacing w:val="-2"/>
                <w:sz w:val="24"/>
                <w:szCs w:val="24"/>
              </w:rPr>
              <w:t>4</w:t>
            </w:r>
            <w:r>
              <w:rPr>
                <w:rFonts w:ascii="SimSun" w:eastAsia="SimSun" w:hAnsi="SimSun" w:cs="SimSun"/>
                <w:spacing w:val="-2"/>
                <w:sz w:val="24"/>
                <w:szCs w:val="24"/>
                <w14:textOutline w14:w="4354">
                  <w14:solidFill>
                    <w14:srgbClr w14:val="000000"/>
                  </w14:solidFill>
                  <w14:prstDash w14:val="solid"/>
                  <w14:miter w14:lim="10"/>
                </w14:textOutline>
              </w:rPr>
              <w:t>、</w:t>
            </w:r>
            <w:r>
              <w:rPr>
                <w:rFonts w:ascii="SimSun" w:eastAsia="SimSun" w:hAnsi="SimSun" w:cs="SimSun"/>
                <w:spacing w:val="22"/>
                <w:sz w:val="24"/>
                <w:szCs w:val="24"/>
              </w:rPr>
              <w:t xml:space="preserve">  </w:t>
            </w:r>
            <w:r>
              <w:rPr>
                <w:rFonts w:ascii="SimSun" w:eastAsia="SimSun" w:hAnsi="SimSun" w:cs="SimSun"/>
                <w:spacing w:val="-2"/>
                <w:sz w:val="24"/>
                <w:szCs w:val="24"/>
                <w14:textOutline w14:w="4354">
                  <w14:solidFill>
                    <w14:srgbClr w14:val="000000"/>
                  </w14:solidFill>
                  <w14:prstDash w14:val="solid"/>
                  <w14:miter w14:lim="10"/>
                </w14:textOutline>
              </w:rPr>
              <w:t>评价适用标准</w:t>
            </w:r>
            <w:r>
              <w:rPr>
                <w:rFonts w:ascii="SimSun" w:eastAsia="SimSun" w:hAnsi="SimSun" w:cs="SimSun"/>
                <w:spacing w:val="-63"/>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9"/>
                <w:sz w:val="24"/>
                <w:szCs w:val="24"/>
              </w:rPr>
              <w:t>11</w:t>
            </w:r>
          </w:hyperlink>
        </w:p>
        <w:p>
          <w:pPr>
            <w:tabs>
              <w:tab w:val="right" w:leader="dot" w:pos="9057"/>
            </w:tabs>
            <w:spacing w:before="167" w:line="234" w:lineRule="auto"/>
            <w:ind w:left="4"/>
            <w:rPr>
              <w:rFonts w:ascii="Times New Roman" w:eastAsia="Times New Roman" w:hAnsi="Times New Roman" w:cs="Times New Roman"/>
              <w:sz w:val="24"/>
              <w:szCs w:val="24"/>
            </w:rPr>
          </w:pPr>
          <w:r>
            <w:rPr>
              <w:rFonts w:ascii="Times New Roman" w:eastAsia="Times New Roman" w:hAnsi="Times New Roman" w:cs="Times New Roman"/>
              <w:b/>
              <w:bCs/>
              <w:spacing w:val="-5"/>
              <w:sz w:val="24"/>
              <w:szCs w:val="24"/>
            </w:rPr>
            <w:t>5</w:t>
          </w:r>
          <w:r>
            <w:rPr>
              <w:rFonts w:ascii="Times New Roman" w:eastAsia="Times New Roman" w:hAnsi="Times New Roman" w:cs="Times New Roman"/>
              <w:b/>
              <w:bCs/>
              <w:spacing w:val="-26"/>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w:t>
          </w:r>
          <w:r>
            <w:rPr>
              <w:rFonts w:ascii="SimSun" w:eastAsia="SimSun" w:hAnsi="SimSun" w:cs="SimSun"/>
              <w:spacing w:val="22"/>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建设项目工程分析</w:t>
          </w:r>
          <w:r>
            <w:rPr>
              <w:rFonts w:ascii="SimSun" w:eastAsia="SimSun" w:hAnsi="SimSun" w:cs="SimSun"/>
              <w:spacing w:val="-65"/>
              <w:sz w:val="24"/>
              <w:szCs w:val="24"/>
            </w:rPr>
            <w:t xml:space="preserve"> </w:t>
          </w:r>
          <w:r>
            <w:rPr>
              <w:rFonts w:ascii="SimSun" w:eastAsia="SimSun" w:hAnsi="SimSun" w:cs="SimSun"/>
              <w:sz w:val="24"/>
              <w:szCs w:val="24"/>
            </w:rPr>
            <w:tab/>
          </w:r>
          <w:r>
            <w:rPr>
              <w:rFonts w:ascii="SimSun" w:eastAsia="SimSun" w:hAnsi="SimSun" w:cs="SimSun"/>
              <w:spacing w:val="-66"/>
              <w:sz w:val="24"/>
              <w:szCs w:val="24"/>
            </w:rPr>
            <w:t xml:space="preserve"> </w:t>
          </w:r>
          <w:hyperlink w:anchor="bookmark5" w:history="1">
            <w:r>
              <w:rPr>
                <w:rFonts w:ascii="Times New Roman" w:eastAsia="Times New Roman" w:hAnsi="Times New Roman" w:cs="Times New Roman"/>
                <w:b/>
                <w:bCs/>
                <w:spacing w:val="-8"/>
                <w:sz w:val="24"/>
                <w:szCs w:val="24"/>
              </w:rPr>
              <w:t>14</w:t>
            </w:r>
          </w:hyperlink>
        </w:p>
        <w:p>
          <w:pPr>
            <w:tabs>
              <w:tab w:val="right" w:leader="dot" w:pos="9057"/>
            </w:tabs>
            <w:spacing w:before="164" w:line="198" w:lineRule="auto"/>
            <w:ind w:left="5"/>
            <w:rPr>
              <w:rFonts w:ascii="Times New Roman" w:eastAsia="Times New Roman" w:hAnsi="Times New Roman" w:cs="Times New Roman"/>
              <w:sz w:val="24"/>
              <w:szCs w:val="24"/>
            </w:rPr>
          </w:pPr>
          <w:hyperlink w:anchor="bookmark6" w:history="1">
            <w:r>
              <w:rPr>
                <w:rFonts w:ascii="Times New Roman" w:eastAsia="Times New Roman" w:hAnsi="Times New Roman" w:cs="Times New Roman"/>
                <w:b/>
                <w:bCs/>
                <w:spacing w:val="-1"/>
                <w:sz w:val="24"/>
                <w:szCs w:val="24"/>
              </w:rPr>
              <w:t>6</w:t>
            </w:r>
            <w:r>
              <w:rPr>
                <w:rFonts w:ascii="SimSun" w:eastAsia="SimSun" w:hAnsi="SimSun" w:cs="SimSun"/>
                <w:spacing w:val="-1"/>
                <w:sz w:val="24"/>
                <w:szCs w:val="24"/>
                <w14:textOutline w14:w="4354">
                  <w14:solidFill>
                    <w14:srgbClr w14:val="000000"/>
                  </w14:solidFill>
                  <w14:prstDash w14:val="solid"/>
                  <w14:miter w14:lim="10"/>
                </w14:textOutline>
              </w:rPr>
              <w:t>、</w:t>
            </w:r>
            <w:r>
              <w:rPr>
                <w:rFonts w:ascii="SimSun" w:eastAsia="SimSun" w:hAnsi="SimSun" w:cs="SimSun"/>
                <w:spacing w:val="26"/>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项目主要污染物产生及预计排放情况</w:t>
            </w:r>
            <w:r>
              <w:rPr>
                <w:rFonts w:ascii="SimSun" w:eastAsia="SimSun" w:hAnsi="SimSun" w:cs="SimSun"/>
                <w:spacing w:val="-72"/>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9"/>
                <w:sz w:val="24"/>
                <w:szCs w:val="24"/>
              </w:rPr>
              <w:t>21</w:t>
            </w:r>
          </w:hyperlink>
        </w:p>
        <w:p>
          <w:pPr>
            <w:tabs>
              <w:tab w:val="right" w:leader="dot" w:pos="9057"/>
            </w:tabs>
            <w:spacing w:before="212" w:line="198" w:lineRule="auto"/>
            <w:ind w:left="4"/>
            <w:rPr>
              <w:rFonts w:ascii="Times New Roman" w:eastAsia="Times New Roman" w:hAnsi="Times New Roman" w:cs="Times New Roman"/>
              <w:sz w:val="24"/>
              <w:szCs w:val="24"/>
            </w:rPr>
          </w:pPr>
          <w:hyperlink w:anchor="bookmark7" w:history="1">
            <w:r>
              <w:rPr>
                <w:rFonts w:ascii="Times New Roman" w:eastAsia="Times New Roman" w:hAnsi="Times New Roman" w:cs="Times New Roman"/>
                <w:b/>
                <w:bCs/>
                <w:spacing w:val="-2"/>
                <w:sz w:val="24"/>
                <w:szCs w:val="24"/>
              </w:rPr>
              <w:t>7</w:t>
            </w:r>
            <w:r>
              <w:rPr>
                <w:rFonts w:ascii="SimSun" w:eastAsia="SimSun" w:hAnsi="SimSun" w:cs="SimSun"/>
                <w:spacing w:val="-2"/>
                <w:sz w:val="24"/>
                <w:szCs w:val="24"/>
                <w14:textOutline w14:w="4354">
                  <w14:solidFill>
                    <w14:srgbClr w14:val="000000"/>
                  </w14:solidFill>
                  <w14:prstDash w14:val="solid"/>
                  <w14:miter w14:lim="10"/>
                </w14:textOutline>
              </w:rPr>
              <w:t>、</w:t>
            </w:r>
            <w:r>
              <w:rPr>
                <w:rFonts w:ascii="SimSun" w:eastAsia="SimSun" w:hAnsi="SimSun" w:cs="SimSun"/>
                <w:spacing w:val="21"/>
                <w:sz w:val="24"/>
                <w:szCs w:val="24"/>
              </w:rPr>
              <w:t xml:space="preserve">  </w:t>
            </w:r>
            <w:r>
              <w:rPr>
                <w:rFonts w:ascii="SimSun" w:eastAsia="SimSun" w:hAnsi="SimSun" w:cs="SimSun"/>
                <w:spacing w:val="-2"/>
                <w:sz w:val="24"/>
                <w:szCs w:val="24"/>
                <w14:textOutline w14:w="4354">
                  <w14:solidFill>
                    <w14:srgbClr w14:val="000000"/>
                  </w14:solidFill>
                  <w14:prstDash w14:val="solid"/>
                  <w14:miter w14:lim="10"/>
                </w14:textOutline>
              </w:rPr>
              <w:t>环境影响分析</w:t>
            </w:r>
            <w:r>
              <w:rPr>
                <w:rFonts w:ascii="SimSun" w:eastAsia="SimSun" w:hAnsi="SimSun" w:cs="SimSun"/>
                <w:spacing w:val="-64"/>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9"/>
                <w:sz w:val="24"/>
                <w:szCs w:val="24"/>
              </w:rPr>
              <w:t>22</w:t>
            </w:r>
          </w:hyperlink>
        </w:p>
        <w:p>
          <w:pPr>
            <w:tabs>
              <w:tab w:val="right" w:leader="dot" w:pos="9057"/>
            </w:tabs>
            <w:spacing w:before="210" w:line="198" w:lineRule="auto"/>
            <w:ind w:left="4"/>
            <w:rPr>
              <w:rFonts w:ascii="Times New Roman" w:eastAsia="Times New Roman" w:hAnsi="Times New Roman" w:cs="Times New Roman"/>
              <w:sz w:val="24"/>
              <w:szCs w:val="24"/>
            </w:rPr>
          </w:pPr>
          <w:hyperlink w:anchor="bookmark8" w:history="1">
            <w:r>
              <w:rPr>
                <w:rFonts w:ascii="Times New Roman" w:eastAsia="Times New Roman" w:hAnsi="Times New Roman" w:cs="Times New Roman"/>
                <w:b/>
                <w:bCs/>
                <w:spacing w:val="1"/>
                <w:sz w:val="24"/>
                <w:szCs w:val="24"/>
              </w:rPr>
              <w:t>8</w:t>
            </w:r>
            <w:r>
              <w:rPr>
                <w:rFonts w:ascii="SimSun" w:eastAsia="SimSun" w:hAnsi="SimSun" w:cs="SimSun"/>
                <w:spacing w:val="1"/>
                <w:sz w:val="24"/>
                <w:szCs w:val="24"/>
                <w14:textOutline w14:w="4354">
                  <w14:solidFill>
                    <w14:srgbClr w14:val="000000"/>
                  </w14:solidFill>
                  <w14:prstDash w14:val="solid"/>
                  <w14:miter w14:lim="10"/>
                </w14:textOutline>
              </w:rPr>
              <w:t>、</w:t>
            </w:r>
            <w:r>
              <w:rPr>
                <w:rFonts w:ascii="SimSun" w:eastAsia="SimSun" w:hAnsi="SimSun" w:cs="SimSun"/>
                <w:spacing w:val="1"/>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建设项目拟采取的防治措施及预期治理效果</w:t>
            </w:r>
            <w:r>
              <w:rPr>
                <w:rFonts w:ascii="SimSun" w:eastAsia="SimSun" w:hAnsi="SimSun" w:cs="SimSun"/>
                <w:spacing w:val="-60"/>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9"/>
                <w:sz w:val="24"/>
                <w:szCs w:val="24"/>
              </w:rPr>
              <w:t>28</w:t>
            </w:r>
          </w:hyperlink>
        </w:p>
        <w:p>
          <w:pPr>
            <w:tabs>
              <w:tab w:val="right" w:leader="dot" w:pos="9057"/>
            </w:tabs>
            <w:spacing w:before="210" w:line="234" w:lineRule="auto"/>
            <w:ind w:left="3"/>
            <w:rPr>
              <w:rFonts w:ascii="Times New Roman" w:eastAsia="Times New Roman" w:hAnsi="Times New Roman" w:cs="Times New Roman"/>
              <w:sz w:val="24"/>
              <w:szCs w:val="24"/>
            </w:rPr>
          </w:pPr>
          <w:hyperlink w:anchor="bookmark9" w:history="1">
            <w:r>
              <w:rPr>
                <w:rFonts w:ascii="Times New Roman" w:eastAsia="Times New Roman" w:hAnsi="Times New Roman" w:cs="Times New Roman"/>
                <w:b/>
                <w:bCs/>
                <w:spacing w:val="-3"/>
                <w:sz w:val="24"/>
                <w:szCs w:val="24"/>
              </w:rPr>
              <w:t>9</w:t>
            </w:r>
            <w:r>
              <w:rPr>
                <w:rFonts w:ascii="SimSun" w:eastAsia="SimSun" w:hAnsi="SimSun" w:cs="SimSun"/>
                <w:spacing w:val="-3"/>
                <w:sz w:val="24"/>
                <w:szCs w:val="24"/>
                <w14:textOutline w14:w="4354">
                  <w14:solidFill>
                    <w14:srgbClr w14:val="000000"/>
                  </w14:solidFill>
                  <w14:prstDash w14:val="solid"/>
                  <w14:miter w14:lim="10"/>
                </w14:textOutline>
              </w:rPr>
              <w:t>、</w:t>
            </w:r>
            <w:r>
              <w:rPr>
                <w:rFonts w:ascii="SimSun" w:eastAsia="SimSun" w:hAnsi="SimSun" w:cs="SimSun"/>
                <w:spacing w:val="24"/>
                <w:sz w:val="24"/>
                <w:szCs w:val="24"/>
              </w:rPr>
              <w:t xml:space="preserve">  </w:t>
            </w:r>
            <w:r>
              <w:rPr>
                <w:rFonts w:ascii="SimSun" w:eastAsia="SimSun" w:hAnsi="SimSun" w:cs="SimSun"/>
                <w:spacing w:val="-3"/>
                <w:sz w:val="24"/>
                <w:szCs w:val="24"/>
                <w14:textOutline w14:w="4354">
                  <w14:solidFill>
                    <w14:srgbClr w14:val="000000"/>
                  </w14:solidFill>
                  <w14:prstDash w14:val="solid"/>
                  <w14:miter w14:lim="10"/>
                </w14:textOutline>
              </w:rPr>
              <w:t>建议与结论</w:t>
            </w:r>
            <w:r>
              <w:rPr>
                <w:rFonts w:ascii="SimSun" w:eastAsia="SimSun" w:hAnsi="SimSun" w:cs="SimSun"/>
                <w:spacing w:val="-64"/>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19"/>
                <w:sz w:val="24"/>
                <w:szCs w:val="24"/>
              </w:rPr>
              <w:t>29</w:t>
            </w:r>
          </w:hyperlink>
        </w:p>
      </w:sdtContent>
    </w:sdt>
    <w:p>
      <w:pPr>
        <w:spacing w:before="164" w:line="219" w:lineRule="auto"/>
        <w:ind w:left="24"/>
        <w:rPr>
          <w:rFonts w:ascii="SimSun" w:eastAsia="SimSun" w:hAnsi="SimSun" w:cs="SimSun"/>
          <w:sz w:val="24"/>
          <w:szCs w:val="24"/>
        </w:rPr>
      </w:pPr>
      <w:r>
        <w:rPr>
          <w:rFonts w:ascii="SimSun" w:eastAsia="SimSun" w:hAnsi="SimSun" w:cs="SimSun"/>
          <w:spacing w:val="-19"/>
          <w:sz w:val="24"/>
          <w:szCs w:val="24"/>
        </w:rPr>
        <w:t>附件：</w:t>
      </w:r>
    </w:p>
    <w:p>
      <w:pPr>
        <w:spacing w:before="183" w:line="219" w:lineRule="auto"/>
        <w:ind w:left="504"/>
        <w:rPr>
          <w:rFonts w:ascii="SimSun" w:eastAsia="SimSun" w:hAnsi="SimSun" w:cs="SimSun"/>
          <w:sz w:val="24"/>
          <w:szCs w:val="24"/>
        </w:rPr>
      </w:pPr>
      <w:r>
        <w:rPr>
          <w:rFonts w:ascii="SimSun" w:eastAsia="SimSun" w:hAnsi="SimSun" w:cs="SimSun"/>
          <w:spacing w:val="-7"/>
          <w:sz w:val="24"/>
          <w:szCs w:val="24"/>
        </w:rPr>
        <w:t>附件</w:t>
      </w:r>
      <w:r>
        <w:rPr>
          <w:rFonts w:ascii="SimSun" w:eastAsia="SimSun" w:hAnsi="SimSun" w:cs="SimSun"/>
          <w:spacing w:val="-27"/>
          <w:sz w:val="24"/>
          <w:szCs w:val="24"/>
        </w:rPr>
        <w:t xml:space="preserve"> </w:t>
      </w:r>
      <w:r>
        <w:rPr>
          <w:rFonts w:ascii="Times New Roman" w:eastAsia="Times New Roman" w:hAnsi="Times New Roman" w:cs="Times New Roman"/>
          <w:spacing w:val="-7"/>
          <w:sz w:val="24"/>
          <w:szCs w:val="24"/>
        </w:rPr>
        <w:t>1</w:t>
      </w:r>
      <w:r>
        <w:rPr>
          <w:rFonts w:ascii="SimSun" w:eastAsia="SimSun" w:hAnsi="SimSun" w:cs="SimSun"/>
          <w:spacing w:val="-7"/>
          <w:sz w:val="24"/>
          <w:szCs w:val="24"/>
        </w:rPr>
        <w:t>：项目备案；</w:t>
      </w:r>
    </w:p>
    <w:p>
      <w:pPr>
        <w:spacing w:before="114" w:line="401" w:lineRule="exact"/>
        <w:ind w:left="504"/>
        <w:rPr>
          <w:rFonts w:ascii="SimSun" w:eastAsia="SimSun" w:hAnsi="SimSun" w:cs="SimSun"/>
          <w:sz w:val="24"/>
          <w:szCs w:val="24"/>
        </w:rPr>
      </w:pPr>
      <w:r>
        <w:rPr>
          <w:rFonts w:ascii="SimSun" w:eastAsia="SimSun" w:hAnsi="SimSun" w:cs="SimSun"/>
          <w:spacing w:val="-7"/>
          <w:position w:val="11"/>
          <w:sz w:val="24"/>
          <w:szCs w:val="24"/>
        </w:rPr>
        <w:t>附件</w:t>
      </w:r>
      <w:r>
        <w:rPr>
          <w:rFonts w:ascii="SimSun" w:eastAsia="SimSun" w:hAnsi="SimSun" w:cs="SimSun"/>
          <w:spacing w:val="-55"/>
          <w:position w:val="11"/>
          <w:sz w:val="24"/>
          <w:szCs w:val="24"/>
        </w:rPr>
        <w:t xml:space="preserve"> </w:t>
      </w:r>
      <w:r>
        <w:rPr>
          <w:rFonts w:ascii="Times New Roman" w:eastAsia="Times New Roman" w:hAnsi="Times New Roman" w:cs="Times New Roman"/>
          <w:spacing w:val="-7"/>
          <w:position w:val="11"/>
          <w:sz w:val="24"/>
          <w:szCs w:val="24"/>
        </w:rPr>
        <w:t>2</w:t>
      </w:r>
      <w:r>
        <w:rPr>
          <w:rFonts w:ascii="SimSun" w:eastAsia="SimSun" w:hAnsi="SimSun" w:cs="SimSun"/>
          <w:spacing w:val="-7"/>
          <w:position w:val="11"/>
          <w:sz w:val="24"/>
          <w:szCs w:val="24"/>
        </w:rPr>
        <w:t>：营业执照复印件；</w:t>
      </w:r>
    </w:p>
    <w:p>
      <w:pPr>
        <w:spacing w:before="1" w:line="218" w:lineRule="auto"/>
        <w:ind w:left="504"/>
        <w:rPr>
          <w:rFonts w:ascii="SimSun" w:eastAsia="SimSun" w:hAnsi="SimSun" w:cs="SimSun"/>
          <w:sz w:val="24"/>
          <w:szCs w:val="24"/>
        </w:rPr>
      </w:pPr>
      <w:r>
        <w:rPr>
          <w:rFonts w:ascii="SimSun" w:eastAsia="SimSun" w:hAnsi="SimSun" w:cs="SimSun"/>
          <w:spacing w:val="-10"/>
          <w:sz w:val="24"/>
          <w:szCs w:val="24"/>
        </w:rPr>
        <w:t>附件</w:t>
      </w:r>
      <w:r>
        <w:rPr>
          <w:rFonts w:ascii="SimSun" w:eastAsia="SimSun" w:hAnsi="SimSun" w:cs="SimSun"/>
          <w:spacing w:val="-48"/>
          <w:sz w:val="24"/>
          <w:szCs w:val="24"/>
        </w:rPr>
        <w:t xml:space="preserve"> </w:t>
      </w:r>
      <w:r>
        <w:rPr>
          <w:rFonts w:ascii="Times New Roman" w:eastAsia="Times New Roman" w:hAnsi="Times New Roman" w:cs="Times New Roman"/>
          <w:spacing w:val="-10"/>
          <w:sz w:val="24"/>
          <w:szCs w:val="24"/>
        </w:rPr>
        <w:t>3</w:t>
      </w:r>
      <w:r>
        <w:rPr>
          <w:rFonts w:ascii="SimSun" w:eastAsia="SimSun" w:hAnsi="SimSun" w:cs="SimSun"/>
          <w:spacing w:val="-10"/>
          <w:sz w:val="24"/>
          <w:szCs w:val="24"/>
        </w:rPr>
        <w:t>：土地证；</w:t>
      </w:r>
    </w:p>
    <w:p>
      <w:pPr>
        <w:spacing w:before="116" w:line="219" w:lineRule="auto"/>
        <w:ind w:left="504"/>
        <w:rPr>
          <w:rFonts w:ascii="SimSun" w:eastAsia="SimSun" w:hAnsi="SimSun" w:cs="SimSun"/>
          <w:sz w:val="24"/>
          <w:szCs w:val="24"/>
        </w:rPr>
      </w:pPr>
      <w:r>
        <w:rPr>
          <w:rFonts w:ascii="SimSun" w:eastAsia="SimSun" w:hAnsi="SimSun" w:cs="SimSun"/>
          <w:spacing w:val="-9"/>
          <w:sz w:val="24"/>
          <w:szCs w:val="24"/>
        </w:rPr>
        <w:t>附件</w:t>
      </w:r>
      <w:r>
        <w:rPr>
          <w:rFonts w:ascii="SimSun" w:eastAsia="SimSun" w:hAnsi="SimSun" w:cs="SimSun"/>
          <w:spacing w:val="-55"/>
          <w:sz w:val="24"/>
          <w:szCs w:val="24"/>
        </w:rPr>
        <w:t xml:space="preserve"> </w:t>
      </w:r>
      <w:r>
        <w:rPr>
          <w:rFonts w:ascii="Times New Roman" w:eastAsia="Times New Roman" w:hAnsi="Times New Roman" w:cs="Times New Roman"/>
          <w:spacing w:val="-9"/>
          <w:sz w:val="24"/>
          <w:szCs w:val="24"/>
        </w:rPr>
        <w:t>4</w:t>
      </w:r>
      <w:r>
        <w:rPr>
          <w:rFonts w:ascii="SimSun" w:eastAsia="SimSun" w:hAnsi="SimSun" w:cs="SimSun"/>
          <w:spacing w:val="-9"/>
          <w:sz w:val="24"/>
          <w:szCs w:val="24"/>
        </w:rPr>
        <w:t>：租赁协议；</w:t>
      </w:r>
    </w:p>
    <w:p>
      <w:pPr>
        <w:spacing w:before="114" w:line="401" w:lineRule="exact"/>
        <w:ind w:left="504"/>
        <w:rPr>
          <w:rFonts w:ascii="SimSun" w:eastAsia="SimSun" w:hAnsi="SimSun" w:cs="SimSun"/>
          <w:sz w:val="24"/>
          <w:szCs w:val="24"/>
        </w:rPr>
      </w:pPr>
      <w:r>
        <w:rPr>
          <w:rFonts w:ascii="SimSun" w:eastAsia="SimSun" w:hAnsi="SimSun" w:cs="SimSun"/>
          <w:spacing w:val="-8"/>
          <w:position w:val="11"/>
          <w:sz w:val="24"/>
          <w:szCs w:val="24"/>
        </w:rPr>
        <w:t>附件</w:t>
      </w:r>
      <w:r>
        <w:rPr>
          <w:rFonts w:ascii="SimSun" w:eastAsia="SimSun" w:hAnsi="SimSun" w:cs="SimSun"/>
          <w:spacing w:val="-49"/>
          <w:position w:val="11"/>
          <w:sz w:val="24"/>
          <w:szCs w:val="24"/>
        </w:rPr>
        <w:t xml:space="preserve"> </w:t>
      </w:r>
      <w:r>
        <w:rPr>
          <w:rFonts w:ascii="Times New Roman" w:eastAsia="Times New Roman" w:hAnsi="Times New Roman" w:cs="Times New Roman"/>
          <w:spacing w:val="-8"/>
          <w:position w:val="11"/>
          <w:sz w:val="24"/>
          <w:szCs w:val="24"/>
        </w:rPr>
        <w:t>5</w:t>
      </w:r>
      <w:r>
        <w:rPr>
          <w:rFonts w:ascii="SimSun" w:eastAsia="SimSun" w:hAnsi="SimSun" w:cs="SimSun"/>
          <w:spacing w:val="-8"/>
          <w:position w:val="11"/>
          <w:sz w:val="24"/>
          <w:szCs w:val="24"/>
        </w:rPr>
        <w:t>：污水清运协议；</w:t>
      </w:r>
    </w:p>
    <w:p>
      <w:pPr>
        <w:spacing w:before="1" w:line="218" w:lineRule="auto"/>
        <w:ind w:left="504"/>
        <w:rPr>
          <w:rFonts w:ascii="SimSun" w:eastAsia="SimSun" w:hAnsi="SimSun" w:cs="SimSun"/>
          <w:sz w:val="24"/>
          <w:szCs w:val="24"/>
        </w:rPr>
      </w:pPr>
      <w:r>
        <w:rPr>
          <w:rFonts w:ascii="SimSun" w:eastAsia="SimSun" w:hAnsi="SimSun" w:cs="SimSun"/>
          <w:spacing w:val="-8"/>
          <w:sz w:val="24"/>
          <w:szCs w:val="24"/>
        </w:rPr>
        <w:t>附件</w:t>
      </w:r>
      <w:r>
        <w:rPr>
          <w:rFonts w:ascii="Times New Roman" w:eastAsia="Times New Roman" w:hAnsi="Times New Roman" w:cs="Times New Roman"/>
          <w:spacing w:val="-8"/>
          <w:sz w:val="24"/>
          <w:szCs w:val="24"/>
        </w:rPr>
        <w:t>:6</w:t>
      </w:r>
      <w:r>
        <w:rPr>
          <w:rFonts w:ascii="SimSun" w:eastAsia="SimSun" w:hAnsi="SimSun" w:cs="SimSun"/>
          <w:spacing w:val="-8"/>
          <w:sz w:val="24"/>
          <w:szCs w:val="24"/>
        </w:rPr>
        <w:t>：企业承诺；</w:t>
      </w:r>
    </w:p>
    <w:p>
      <w:pPr>
        <w:spacing w:before="116" w:line="399" w:lineRule="exact"/>
        <w:ind w:left="504"/>
        <w:rPr>
          <w:rFonts w:ascii="SimSun" w:eastAsia="SimSun" w:hAnsi="SimSun" w:cs="SimSun"/>
          <w:sz w:val="24"/>
          <w:szCs w:val="24"/>
        </w:rPr>
      </w:pPr>
      <w:r>
        <w:rPr>
          <w:rFonts w:ascii="SimSun" w:eastAsia="SimSun" w:hAnsi="SimSun" w:cs="SimSun"/>
          <w:spacing w:val="-6"/>
          <w:position w:val="11"/>
          <w:sz w:val="24"/>
          <w:szCs w:val="24"/>
        </w:rPr>
        <w:t>附件</w:t>
      </w:r>
      <w:r>
        <w:rPr>
          <w:rFonts w:ascii="SimSun" w:eastAsia="SimSun" w:hAnsi="SimSun" w:cs="SimSun"/>
          <w:spacing w:val="-45"/>
          <w:position w:val="11"/>
          <w:sz w:val="24"/>
          <w:szCs w:val="24"/>
        </w:rPr>
        <w:t xml:space="preserve"> </w:t>
      </w:r>
      <w:r>
        <w:rPr>
          <w:rFonts w:ascii="Times New Roman" w:eastAsia="Times New Roman" w:hAnsi="Times New Roman" w:cs="Times New Roman"/>
          <w:spacing w:val="-6"/>
          <w:position w:val="11"/>
          <w:sz w:val="24"/>
          <w:szCs w:val="24"/>
        </w:rPr>
        <w:t>7</w:t>
      </w:r>
      <w:r>
        <w:rPr>
          <w:rFonts w:ascii="SimSun" w:eastAsia="SimSun" w:hAnsi="SimSun" w:cs="SimSun"/>
          <w:spacing w:val="-6"/>
          <w:position w:val="11"/>
          <w:sz w:val="24"/>
          <w:szCs w:val="24"/>
        </w:rPr>
        <w:t>：环评确认书。</w:t>
      </w:r>
    </w:p>
    <w:p>
      <w:pPr>
        <w:spacing w:before="1" w:line="218" w:lineRule="auto"/>
        <w:ind w:left="24"/>
        <w:rPr>
          <w:rFonts w:ascii="SimSun" w:eastAsia="SimSun" w:hAnsi="SimSun" w:cs="SimSun"/>
          <w:sz w:val="24"/>
          <w:szCs w:val="24"/>
        </w:rPr>
      </w:pPr>
      <w:r>
        <w:rPr>
          <w:rFonts w:ascii="SimSun" w:eastAsia="SimSun" w:hAnsi="SimSun" w:cs="SimSun"/>
          <w:spacing w:val="-19"/>
          <w:sz w:val="24"/>
          <w:szCs w:val="24"/>
        </w:rPr>
        <w:t>附图：</w:t>
      </w:r>
    </w:p>
    <w:p>
      <w:pPr>
        <w:spacing w:before="116" w:line="219" w:lineRule="auto"/>
        <w:ind w:left="504"/>
        <w:rPr>
          <w:rFonts w:ascii="SimSun" w:eastAsia="SimSun" w:hAnsi="SimSun" w:cs="SimSun"/>
          <w:sz w:val="24"/>
          <w:szCs w:val="24"/>
        </w:rPr>
      </w:pPr>
      <w:r>
        <w:rPr>
          <w:rFonts w:ascii="SimSun" w:eastAsia="SimSun" w:hAnsi="SimSun" w:cs="SimSun"/>
          <w:spacing w:val="-9"/>
          <w:sz w:val="24"/>
          <w:szCs w:val="24"/>
        </w:rPr>
        <w:t>附图</w:t>
      </w:r>
      <w:r>
        <w:rPr>
          <w:rFonts w:ascii="SimSun" w:eastAsia="SimSun" w:hAnsi="SimSun" w:cs="SimSun"/>
          <w:spacing w:val="-31"/>
          <w:sz w:val="24"/>
          <w:szCs w:val="24"/>
        </w:rPr>
        <w:t xml:space="preserve"> </w:t>
      </w:r>
      <w:r>
        <w:rPr>
          <w:rFonts w:ascii="Times New Roman" w:eastAsia="Times New Roman" w:hAnsi="Times New Roman" w:cs="Times New Roman"/>
          <w:spacing w:val="-9"/>
          <w:sz w:val="24"/>
          <w:szCs w:val="24"/>
        </w:rPr>
        <w:t>1</w:t>
      </w:r>
      <w:r>
        <w:rPr>
          <w:rFonts w:ascii="SimSun" w:eastAsia="SimSun" w:hAnsi="SimSun" w:cs="SimSun"/>
          <w:spacing w:val="-9"/>
          <w:sz w:val="24"/>
          <w:szCs w:val="24"/>
        </w:rPr>
        <w:t>：项目地理位置图；</w:t>
      </w:r>
    </w:p>
    <w:p>
      <w:pPr>
        <w:spacing w:before="116" w:line="219" w:lineRule="auto"/>
        <w:ind w:left="504"/>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6"/>
          <w:sz w:val="24"/>
          <w:szCs w:val="24"/>
        </w:rPr>
        <w:t>2</w:t>
      </w:r>
      <w:r>
        <w:rPr>
          <w:rFonts w:ascii="SimSun" w:eastAsia="SimSun" w:hAnsi="SimSun" w:cs="SimSun"/>
          <w:spacing w:val="-6"/>
          <w:sz w:val="24"/>
          <w:szCs w:val="24"/>
        </w:rPr>
        <w:t>：项目所在地水功能区划图；</w:t>
      </w:r>
    </w:p>
    <w:p>
      <w:pPr>
        <w:spacing w:before="114" w:line="219" w:lineRule="auto"/>
        <w:ind w:left="504"/>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39"/>
          <w:sz w:val="24"/>
          <w:szCs w:val="24"/>
        </w:rPr>
        <w:t xml:space="preserve"> </w:t>
      </w:r>
      <w:r>
        <w:rPr>
          <w:rFonts w:ascii="Times New Roman" w:eastAsia="Times New Roman" w:hAnsi="Times New Roman" w:cs="Times New Roman"/>
          <w:spacing w:val="-6"/>
          <w:sz w:val="24"/>
          <w:szCs w:val="24"/>
        </w:rPr>
        <w:t>3</w:t>
      </w:r>
      <w:r>
        <w:rPr>
          <w:rFonts w:ascii="SimSun" w:eastAsia="SimSun" w:hAnsi="SimSun" w:cs="SimSun"/>
          <w:spacing w:val="-6"/>
          <w:sz w:val="24"/>
          <w:szCs w:val="24"/>
        </w:rPr>
        <w:t>：项目所在地环境功能区划图；</w:t>
      </w:r>
    </w:p>
    <w:p>
      <w:pPr>
        <w:spacing w:before="116" w:line="402" w:lineRule="exact"/>
        <w:ind w:left="504"/>
        <w:rPr>
          <w:rFonts w:ascii="SimSun" w:eastAsia="SimSun" w:hAnsi="SimSun" w:cs="SimSun"/>
          <w:sz w:val="24"/>
          <w:szCs w:val="24"/>
        </w:rPr>
      </w:pPr>
      <w:r>
        <w:rPr>
          <w:rFonts w:ascii="SimSun" w:eastAsia="SimSun" w:hAnsi="SimSun" w:cs="SimSun"/>
          <w:spacing w:val="-2"/>
          <w:position w:val="12"/>
          <w:sz w:val="24"/>
          <w:szCs w:val="24"/>
        </w:rPr>
        <w:t>附图</w:t>
      </w:r>
      <w:r>
        <w:rPr>
          <w:rFonts w:ascii="SimSun" w:eastAsia="SimSun" w:hAnsi="SimSun" w:cs="SimSun"/>
          <w:spacing w:val="-51"/>
          <w:position w:val="12"/>
          <w:sz w:val="24"/>
          <w:szCs w:val="24"/>
        </w:rPr>
        <w:t xml:space="preserve"> </w:t>
      </w:r>
      <w:r>
        <w:rPr>
          <w:rFonts w:ascii="Times New Roman" w:eastAsia="Times New Roman" w:hAnsi="Times New Roman" w:cs="Times New Roman"/>
          <w:spacing w:val="-2"/>
          <w:position w:val="12"/>
          <w:sz w:val="24"/>
          <w:szCs w:val="24"/>
        </w:rPr>
        <w:t>4</w:t>
      </w:r>
      <w:r>
        <w:rPr>
          <w:rFonts w:ascii="SimSun" w:eastAsia="SimSun" w:hAnsi="SimSun" w:cs="SimSun"/>
          <w:spacing w:val="-2"/>
          <w:position w:val="12"/>
          <w:sz w:val="24"/>
          <w:szCs w:val="24"/>
        </w:rPr>
        <w:t>：项目所在地金华市区生态红线图。</w:t>
      </w:r>
    </w:p>
    <w:p>
      <w:pPr>
        <w:spacing w:before="1" w:line="218" w:lineRule="auto"/>
        <w:ind w:left="24"/>
        <w:rPr>
          <w:rFonts w:ascii="SimSun" w:eastAsia="SimSun" w:hAnsi="SimSun" w:cs="SimSun"/>
          <w:sz w:val="24"/>
          <w:szCs w:val="24"/>
        </w:rPr>
      </w:pPr>
      <w:r>
        <w:rPr>
          <w:rFonts w:ascii="SimSun" w:eastAsia="SimSun" w:hAnsi="SimSun" w:cs="SimSun"/>
          <w:spacing w:val="-19"/>
          <w:sz w:val="24"/>
          <w:szCs w:val="24"/>
        </w:rPr>
        <w:t>附表：</w:t>
      </w:r>
    </w:p>
    <w:p>
      <w:pPr>
        <w:spacing w:before="114" w:line="400" w:lineRule="exact"/>
        <w:ind w:left="487"/>
        <w:rPr>
          <w:rFonts w:ascii="SimSun" w:eastAsia="SimSun" w:hAnsi="SimSun" w:cs="SimSun"/>
          <w:sz w:val="24"/>
          <w:szCs w:val="24"/>
        </w:rPr>
      </w:pPr>
      <w:r>
        <w:rPr>
          <w:rFonts w:ascii="SimSun" w:eastAsia="SimSun" w:hAnsi="SimSun" w:cs="SimSun"/>
          <w:spacing w:val="-4"/>
          <w:position w:val="12"/>
          <w:sz w:val="24"/>
          <w:szCs w:val="24"/>
        </w:rPr>
        <w:t>附表</w:t>
      </w:r>
      <w:r>
        <w:rPr>
          <w:rFonts w:ascii="SimSun" w:eastAsia="SimSun" w:hAnsi="SimSun" w:cs="SimSun"/>
          <w:spacing w:val="-34"/>
          <w:position w:val="12"/>
          <w:sz w:val="24"/>
          <w:szCs w:val="24"/>
        </w:rPr>
        <w:t xml:space="preserve"> </w:t>
      </w:r>
      <w:r>
        <w:rPr>
          <w:rFonts w:ascii="Times New Roman" w:eastAsia="Times New Roman" w:hAnsi="Times New Roman" w:cs="Times New Roman"/>
          <w:spacing w:val="-4"/>
          <w:position w:val="12"/>
          <w:sz w:val="24"/>
          <w:szCs w:val="24"/>
        </w:rPr>
        <w:t>1</w:t>
      </w:r>
      <w:r>
        <w:rPr>
          <w:rFonts w:ascii="SimSun" w:eastAsia="SimSun" w:hAnsi="SimSun" w:cs="SimSun"/>
          <w:spacing w:val="-4"/>
          <w:position w:val="12"/>
          <w:sz w:val="24"/>
          <w:szCs w:val="24"/>
        </w:rPr>
        <w:t>：建设项目地表水环境影响评价自查表；</w:t>
      </w:r>
    </w:p>
    <w:p>
      <w:pPr>
        <w:spacing w:line="218" w:lineRule="auto"/>
        <w:ind w:left="487"/>
        <w:rPr>
          <w:rFonts w:ascii="SimSun" w:eastAsia="SimSun" w:hAnsi="SimSun" w:cs="SimSun"/>
          <w:sz w:val="24"/>
          <w:szCs w:val="24"/>
        </w:rPr>
      </w:pPr>
      <w:r>
        <w:rPr>
          <w:rFonts w:ascii="SimSun" w:eastAsia="SimSun" w:hAnsi="SimSun" w:cs="SimSun"/>
          <w:spacing w:val="-9"/>
          <w:sz w:val="24"/>
          <w:szCs w:val="24"/>
        </w:rPr>
        <w:t>附表</w:t>
      </w:r>
      <w:r>
        <w:rPr>
          <w:rFonts w:ascii="SimSun" w:eastAsia="SimSun" w:hAnsi="SimSun" w:cs="SimSun"/>
          <w:spacing w:val="-51"/>
          <w:sz w:val="24"/>
          <w:szCs w:val="24"/>
        </w:rPr>
        <w:t xml:space="preserve"> </w:t>
      </w:r>
      <w:r>
        <w:rPr>
          <w:rFonts w:ascii="Times New Roman" w:eastAsia="Times New Roman" w:hAnsi="Times New Roman" w:cs="Times New Roman"/>
          <w:spacing w:val="-9"/>
          <w:sz w:val="24"/>
          <w:szCs w:val="24"/>
        </w:rPr>
        <w:t>2</w:t>
      </w:r>
      <w:r>
        <w:rPr>
          <w:rFonts w:ascii="SimSun" w:eastAsia="SimSun" w:hAnsi="SimSun" w:cs="SimSun"/>
          <w:spacing w:val="-9"/>
          <w:sz w:val="24"/>
          <w:szCs w:val="24"/>
        </w:rPr>
        <w:t>：建设项目大气环境影响评价自查表；</w:t>
      </w:r>
    </w:p>
    <w:p>
      <w:pPr>
        <w:spacing w:before="118" w:line="219" w:lineRule="auto"/>
        <w:ind w:left="487"/>
        <w:rPr>
          <w:rFonts w:ascii="SimSun" w:eastAsia="SimSun" w:hAnsi="SimSun" w:cs="SimSun"/>
          <w:sz w:val="24"/>
          <w:szCs w:val="24"/>
        </w:rPr>
      </w:pPr>
      <w:r>
        <w:rPr>
          <w:rFonts w:ascii="SimSun" w:eastAsia="SimSun" w:hAnsi="SimSun" w:cs="SimSun"/>
          <w:spacing w:val="-9"/>
          <w:sz w:val="24"/>
          <w:szCs w:val="24"/>
        </w:rPr>
        <w:t>附表</w:t>
      </w:r>
      <w:r>
        <w:rPr>
          <w:rFonts w:ascii="SimSun" w:eastAsia="SimSun" w:hAnsi="SimSun" w:cs="SimSun"/>
          <w:spacing w:val="-52"/>
          <w:sz w:val="24"/>
          <w:szCs w:val="24"/>
        </w:rPr>
        <w:t xml:space="preserve"> </w:t>
      </w:r>
      <w:r>
        <w:rPr>
          <w:rFonts w:ascii="Times New Roman" w:eastAsia="Times New Roman" w:hAnsi="Times New Roman" w:cs="Times New Roman"/>
          <w:spacing w:val="-9"/>
          <w:sz w:val="24"/>
          <w:szCs w:val="24"/>
        </w:rPr>
        <w:t>3</w:t>
      </w:r>
      <w:r>
        <w:rPr>
          <w:rFonts w:ascii="SimSun" w:eastAsia="SimSun" w:hAnsi="SimSun" w:cs="SimSun"/>
          <w:spacing w:val="-9"/>
          <w:sz w:val="24"/>
          <w:szCs w:val="24"/>
        </w:rPr>
        <w:t>：建设项目环评审批基础信息表。</w:t>
      </w:r>
    </w:p>
    <w:p>
      <w:pPr>
        <w:spacing w:line="219" w:lineRule="auto"/>
        <w:rPr>
          <w:rFonts w:ascii="SimSun" w:eastAsia="SimSun" w:hAnsi="SimSun" w:cs="SimSun"/>
          <w:sz w:val="24"/>
          <w:szCs w:val="24"/>
        </w:rPr>
        <w:sectPr>
          <w:pgSz w:w="11907" w:h="16839"/>
          <w:pgMar w:top="1431" w:right="1425" w:bottom="0" w:left="1422" w:header="0" w:footer="0" w:gutter="0"/>
          <w:pgNumType w:start="3"/>
          <w:cols w:space="708"/>
        </w:sectPr>
      </w:pPr>
    </w:p>
    <w:p>
      <w:pPr>
        <w:spacing w:before="119" w:line="219" w:lineRule="auto"/>
        <w:ind w:left="149"/>
        <w:rPr>
          <w:rFonts w:ascii="SimHei" w:eastAsia="SimHei" w:hAnsi="SimHei" w:cs="SimHei"/>
          <w:sz w:val="36"/>
          <w:szCs w:val="36"/>
        </w:rPr>
      </w:pPr>
      <w:bookmarkStart w:id="0" w:name="bookmark1"/>
      <w:bookmarkEnd w:id="0"/>
      <w:r>
        <w:rPr>
          <w:rFonts w:ascii="SimHei" w:eastAsia="SimHei" w:hAnsi="SimHei" w:cs="SimHei"/>
          <w:spacing w:val="-2"/>
          <w:sz w:val="36"/>
          <w:szCs w:val="36"/>
        </w:rPr>
        <w:t>一、建设项目基本情况</w:t>
      </w:r>
    </w:p>
    <w:tbl>
      <w:tblPr>
        <w:tblStyle w:val="TableNormal0"/>
        <w:tblW w:w="930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44"/>
        <w:gridCol w:w="1633"/>
        <w:gridCol w:w="460"/>
        <w:gridCol w:w="838"/>
        <w:gridCol w:w="170"/>
        <w:gridCol w:w="513"/>
        <w:gridCol w:w="689"/>
        <w:gridCol w:w="531"/>
        <w:gridCol w:w="215"/>
        <w:gridCol w:w="1305"/>
        <w:gridCol w:w="495"/>
        <w:gridCol w:w="914"/>
      </w:tblGrid>
      <w:tr>
        <w:tblPrEx>
          <w:tblW w:w="930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1"/>
        </w:trPr>
        <w:tc>
          <w:tcPr>
            <w:tcW w:w="1544" w:type="dxa"/>
            <w:tcBorders>
              <w:top w:val="single" w:sz="10" w:space="0" w:color="000000"/>
              <w:left w:val="single" w:sz="10" w:space="0" w:color="000000"/>
            </w:tcBorders>
            <w:vAlign w:val="top"/>
          </w:tcPr>
          <w:p>
            <w:pPr>
              <w:pStyle w:val="TableText"/>
              <w:spacing w:before="198" w:line="220" w:lineRule="auto"/>
              <w:ind w:left="285"/>
            </w:pPr>
            <w:r>
              <w:rPr>
                <w:spacing w:val="-3"/>
              </w:rPr>
              <w:t>项目名称</w:t>
            </w:r>
          </w:p>
        </w:tc>
        <w:tc>
          <w:tcPr>
            <w:tcW w:w="7763" w:type="dxa"/>
            <w:gridSpan w:val="11"/>
            <w:tcBorders>
              <w:top w:val="single" w:sz="10" w:space="0" w:color="000000"/>
              <w:right w:val="single" w:sz="10" w:space="0" w:color="000000"/>
            </w:tcBorders>
            <w:vAlign w:val="top"/>
          </w:tcPr>
          <w:p>
            <w:pPr>
              <w:pStyle w:val="TableText"/>
              <w:spacing w:before="198" w:line="219" w:lineRule="auto"/>
              <w:ind w:left="105"/>
            </w:pPr>
            <w:r>
              <w:rPr>
                <w:spacing w:val="-1"/>
              </w:rPr>
              <w:t>金华市恒义建材有限公司年加工</w:t>
            </w:r>
            <w:r>
              <w:rPr>
                <w:spacing w:val="-49"/>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15"/>
                <w:w w:val="101"/>
              </w:rPr>
              <w:t xml:space="preserve"> </w:t>
            </w:r>
            <w:r>
              <w:rPr>
                <w:spacing w:val="-1"/>
              </w:rPr>
              <w:t>万吨级配碎</w:t>
            </w:r>
            <w:r>
              <w:rPr>
                <w:spacing w:val="-2"/>
              </w:rPr>
              <w:t>石生产线技改项目</w:t>
            </w:r>
          </w:p>
        </w:tc>
      </w:tr>
      <w:tr>
        <w:tblPrEx>
          <w:tblW w:w="9307" w:type="dxa"/>
          <w:tblInd w:w="12" w:type="dxa"/>
          <w:tblLayout w:type="fixed"/>
        </w:tblPrEx>
        <w:trPr>
          <w:trHeight w:val="634"/>
        </w:trPr>
        <w:tc>
          <w:tcPr>
            <w:tcW w:w="1544" w:type="dxa"/>
            <w:tcBorders>
              <w:left w:val="single" w:sz="10" w:space="0" w:color="000000"/>
            </w:tcBorders>
            <w:vAlign w:val="top"/>
          </w:tcPr>
          <w:p>
            <w:pPr>
              <w:pStyle w:val="TableText"/>
              <w:spacing w:before="190" w:line="220" w:lineRule="auto"/>
              <w:ind w:left="284"/>
            </w:pPr>
            <w:r>
              <w:rPr>
                <w:spacing w:val="-3"/>
              </w:rPr>
              <w:t>建设单位</w:t>
            </w:r>
          </w:p>
        </w:tc>
        <w:tc>
          <w:tcPr>
            <w:tcW w:w="7763" w:type="dxa"/>
            <w:gridSpan w:val="11"/>
            <w:tcBorders>
              <w:right w:val="single" w:sz="10" w:space="0" w:color="000000"/>
            </w:tcBorders>
            <w:vAlign w:val="top"/>
          </w:tcPr>
          <w:p>
            <w:pPr>
              <w:pStyle w:val="TableText"/>
              <w:spacing w:before="190" w:line="219" w:lineRule="auto"/>
              <w:ind w:left="105"/>
            </w:pPr>
            <w:r>
              <w:rPr>
                <w:spacing w:val="-1"/>
              </w:rPr>
              <w:t>金华市恒义建材有限公司</w:t>
            </w:r>
          </w:p>
        </w:tc>
      </w:tr>
      <w:tr>
        <w:tblPrEx>
          <w:tblW w:w="9307" w:type="dxa"/>
          <w:tblInd w:w="12" w:type="dxa"/>
          <w:tblLayout w:type="fixed"/>
        </w:tblPrEx>
        <w:trPr>
          <w:trHeight w:val="632"/>
        </w:trPr>
        <w:tc>
          <w:tcPr>
            <w:tcW w:w="1544" w:type="dxa"/>
            <w:tcBorders>
              <w:left w:val="single" w:sz="10" w:space="0" w:color="000000"/>
            </w:tcBorders>
            <w:vAlign w:val="top"/>
          </w:tcPr>
          <w:p>
            <w:pPr>
              <w:pStyle w:val="TableText"/>
              <w:spacing w:before="191" w:line="220" w:lineRule="auto"/>
              <w:ind w:left="282"/>
            </w:pPr>
            <w:r>
              <w:rPr>
                <w:spacing w:val="-2"/>
              </w:rPr>
              <w:t>法人代表</w:t>
            </w:r>
          </w:p>
        </w:tc>
        <w:tc>
          <w:tcPr>
            <w:tcW w:w="2931" w:type="dxa"/>
            <w:gridSpan w:val="3"/>
            <w:vAlign w:val="top"/>
          </w:tcPr>
          <w:p>
            <w:pPr>
              <w:rPr>
                <w:rFonts w:ascii="Arial"/>
                <w:sz w:val="21"/>
              </w:rPr>
            </w:pPr>
          </w:p>
        </w:tc>
        <w:tc>
          <w:tcPr>
            <w:tcW w:w="1372" w:type="dxa"/>
            <w:gridSpan w:val="3"/>
            <w:vAlign w:val="top"/>
          </w:tcPr>
          <w:p>
            <w:pPr>
              <w:pStyle w:val="TableText"/>
              <w:spacing w:before="191" w:line="222" w:lineRule="auto"/>
              <w:ind w:left="210"/>
            </w:pPr>
            <w:r>
              <w:rPr>
                <w:spacing w:val="-9"/>
              </w:rPr>
              <w:t>联</w:t>
            </w:r>
            <w:r>
              <w:rPr>
                <w:spacing w:val="15"/>
              </w:rPr>
              <w:t xml:space="preserve"> </w:t>
            </w:r>
            <w:r>
              <w:rPr>
                <w:spacing w:val="-9"/>
              </w:rPr>
              <w:t>系</w:t>
            </w:r>
            <w:r>
              <w:rPr>
                <w:spacing w:val="11"/>
              </w:rPr>
              <w:t xml:space="preserve"> </w:t>
            </w:r>
            <w:r>
              <w:rPr>
                <w:spacing w:val="-9"/>
              </w:rPr>
              <w:t>人</w:t>
            </w:r>
          </w:p>
        </w:tc>
        <w:tc>
          <w:tcPr>
            <w:tcW w:w="3460" w:type="dxa"/>
            <w:gridSpan w:val="5"/>
            <w:tcBorders>
              <w:right w:val="single" w:sz="10" w:space="0" w:color="000000"/>
            </w:tcBorders>
            <w:vAlign w:val="top"/>
          </w:tcPr>
          <w:p>
            <w:pPr>
              <w:rPr>
                <w:rFonts w:ascii="Arial"/>
                <w:sz w:val="21"/>
              </w:rPr>
            </w:pPr>
          </w:p>
        </w:tc>
      </w:tr>
      <w:tr>
        <w:tblPrEx>
          <w:tblW w:w="9307" w:type="dxa"/>
          <w:tblInd w:w="12" w:type="dxa"/>
          <w:tblLayout w:type="fixed"/>
        </w:tblPrEx>
        <w:trPr>
          <w:trHeight w:val="634"/>
        </w:trPr>
        <w:tc>
          <w:tcPr>
            <w:tcW w:w="1544" w:type="dxa"/>
            <w:tcBorders>
              <w:left w:val="single" w:sz="10" w:space="0" w:color="000000"/>
            </w:tcBorders>
            <w:vAlign w:val="top"/>
          </w:tcPr>
          <w:p>
            <w:pPr>
              <w:pStyle w:val="TableText"/>
              <w:spacing w:before="195" w:line="227" w:lineRule="auto"/>
              <w:ind w:left="281"/>
            </w:pPr>
            <w:r>
              <w:rPr>
                <w:spacing w:val="-2"/>
              </w:rPr>
              <w:t>通讯地址</w:t>
            </w:r>
          </w:p>
        </w:tc>
        <w:tc>
          <w:tcPr>
            <w:tcW w:w="7763" w:type="dxa"/>
            <w:gridSpan w:val="11"/>
            <w:tcBorders>
              <w:right w:val="single" w:sz="10" w:space="0" w:color="000000"/>
            </w:tcBorders>
            <w:vAlign w:val="top"/>
          </w:tcPr>
          <w:p>
            <w:pPr>
              <w:pStyle w:val="TableText"/>
              <w:spacing w:before="195" w:line="219" w:lineRule="auto"/>
              <w:ind w:left="104"/>
            </w:pPr>
            <w:r>
              <w:rPr>
                <w:spacing w:val="-5"/>
              </w:rPr>
              <w:t>蒋堂镇豪森路</w:t>
            </w:r>
            <w:r>
              <w:rPr>
                <w:spacing w:val="-26"/>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15"/>
              </w:rPr>
              <w:t xml:space="preserve"> </w:t>
            </w:r>
            <w:r>
              <w:rPr>
                <w:spacing w:val="-5"/>
              </w:rPr>
              <w:t>号</w:t>
            </w:r>
          </w:p>
        </w:tc>
      </w:tr>
      <w:tr>
        <w:tblPrEx>
          <w:tblW w:w="9307" w:type="dxa"/>
          <w:tblInd w:w="12" w:type="dxa"/>
          <w:tblLayout w:type="fixed"/>
        </w:tblPrEx>
        <w:trPr>
          <w:trHeight w:val="635"/>
        </w:trPr>
        <w:tc>
          <w:tcPr>
            <w:tcW w:w="1544" w:type="dxa"/>
            <w:tcBorders>
              <w:left w:val="single" w:sz="10" w:space="0" w:color="000000"/>
            </w:tcBorders>
            <w:vAlign w:val="top"/>
          </w:tcPr>
          <w:p>
            <w:pPr>
              <w:pStyle w:val="TableText"/>
              <w:spacing w:before="197" w:line="222" w:lineRule="auto"/>
              <w:ind w:left="282"/>
            </w:pPr>
            <w:r>
              <w:rPr>
                <w:spacing w:val="-2"/>
              </w:rPr>
              <w:t>联系电话</w:t>
            </w:r>
          </w:p>
        </w:tc>
        <w:tc>
          <w:tcPr>
            <w:tcW w:w="2093" w:type="dxa"/>
            <w:gridSpan w:val="2"/>
            <w:vAlign w:val="top"/>
          </w:tcPr>
          <w:p>
            <w:pPr>
              <w:rPr>
                <w:rFonts w:ascii="Arial"/>
                <w:sz w:val="21"/>
              </w:rPr>
            </w:pPr>
          </w:p>
        </w:tc>
        <w:tc>
          <w:tcPr>
            <w:tcW w:w="1008" w:type="dxa"/>
            <w:gridSpan w:val="2"/>
            <w:vAlign w:val="top"/>
          </w:tcPr>
          <w:p>
            <w:pPr>
              <w:pStyle w:val="TableText"/>
              <w:spacing w:before="197" w:line="219" w:lineRule="auto"/>
              <w:ind w:left="260"/>
            </w:pPr>
            <w:r>
              <w:rPr>
                <w:spacing w:val="-2"/>
              </w:rPr>
              <w:t>传真</w:t>
            </w:r>
          </w:p>
        </w:tc>
        <w:tc>
          <w:tcPr>
            <w:tcW w:w="1733" w:type="dxa"/>
            <w:gridSpan w:val="3"/>
            <w:vAlign w:val="top"/>
          </w:tcPr>
          <w:p>
            <w:pPr>
              <w:spacing w:before="237" w:line="232" w:lineRule="auto"/>
              <w:ind w:left="82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520" w:type="dxa"/>
            <w:gridSpan w:val="2"/>
            <w:vAlign w:val="top"/>
          </w:tcPr>
          <w:p>
            <w:pPr>
              <w:pStyle w:val="TableText"/>
              <w:spacing w:before="196" w:line="220" w:lineRule="auto"/>
              <w:ind w:left="304"/>
            </w:pPr>
            <w:r>
              <w:rPr>
                <w:spacing w:val="-6"/>
              </w:rPr>
              <w:t>邮政编码</w:t>
            </w:r>
          </w:p>
        </w:tc>
        <w:tc>
          <w:tcPr>
            <w:tcW w:w="1409" w:type="dxa"/>
            <w:gridSpan w:val="2"/>
            <w:tcBorders>
              <w:right w:val="single" w:sz="10" w:space="0" w:color="000000"/>
            </w:tcBorders>
            <w:vAlign w:val="top"/>
          </w:tcPr>
          <w:p>
            <w:pPr>
              <w:spacing w:before="241" w:line="186" w:lineRule="auto"/>
              <w:ind w:left="35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321000</w:t>
            </w:r>
          </w:p>
        </w:tc>
      </w:tr>
      <w:tr>
        <w:tblPrEx>
          <w:tblW w:w="9307" w:type="dxa"/>
          <w:tblInd w:w="12" w:type="dxa"/>
          <w:tblLayout w:type="fixed"/>
        </w:tblPrEx>
        <w:trPr>
          <w:trHeight w:val="634"/>
        </w:trPr>
        <w:tc>
          <w:tcPr>
            <w:tcW w:w="1544" w:type="dxa"/>
            <w:tcBorders>
              <w:left w:val="single" w:sz="10" w:space="0" w:color="000000"/>
            </w:tcBorders>
            <w:vAlign w:val="top"/>
          </w:tcPr>
          <w:p>
            <w:pPr>
              <w:pStyle w:val="TableText"/>
              <w:spacing w:before="196" w:line="221" w:lineRule="auto"/>
              <w:ind w:left="284"/>
            </w:pPr>
            <w:r>
              <w:rPr>
                <w:spacing w:val="-3"/>
              </w:rPr>
              <w:t>建设地点</w:t>
            </w:r>
          </w:p>
        </w:tc>
        <w:tc>
          <w:tcPr>
            <w:tcW w:w="7763" w:type="dxa"/>
            <w:gridSpan w:val="11"/>
            <w:tcBorders>
              <w:right w:val="single" w:sz="10" w:space="0" w:color="000000"/>
            </w:tcBorders>
            <w:vAlign w:val="top"/>
          </w:tcPr>
          <w:p>
            <w:pPr>
              <w:pStyle w:val="TableText"/>
              <w:spacing w:before="195" w:line="219" w:lineRule="auto"/>
              <w:ind w:left="104"/>
            </w:pPr>
            <w:r>
              <w:rPr>
                <w:spacing w:val="-5"/>
              </w:rPr>
              <w:t>蒋堂镇豪森路</w:t>
            </w:r>
            <w:r>
              <w:rPr>
                <w:spacing w:val="-26"/>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15"/>
              </w:rPr>
              <w:t xml:space="preserve"> </w:t>
            </w:r>
            <w:r>
              <w:rPr>
                <w:spacing w:val="-5"/>
              </w:rPr>
              <w:t>号</w:t>
            </w:r>
          </w:p>
        </w:tc>
      </w:tr>
      <w:tr>
        <w:tblPrEx>
          <w:tblW w:w="9307" w:type="dxa"/>
          <w:tblInd w:w="12" w:type="dxa"/>
          <w:tblLayout w:type="fixed"/>
        </w:tblPrEx>
        <w:trPr>
          <w:trHeight w:val="632"/>
        </w:trPr>
        <w:tc>
          <w:tcPr>
            <w:tcW w:w="1544" w:type="dxa"/>
            <w:tcBorders>
              <w:left w:val="single" w:sz="10" w:space="0" w:color="000000"/>
            </w:tcBorders>
            <w:vAlign w:val="top"/>
          </w:tcPr>
          <w:p>
            <w:pPr>
              <w:pStyle w:val="TableText"/>
              <w:spacing w:before="42" w:line="223" w:lineRule="auto"/>
              <w:ind w:left="668" w:right="173" w:hanging="507"/>
            </w:pPr>
            <w:r>
              <w:rPr>
                <w:spacing w:val="-2"/>
              </w:rPr>
              <w:t>立项审批部</w:t>
            </w:r>
            <w:r>
              <w:t xml:space="preserve"> </w:t>
            </w:r>
            <w:r>
              <w:t>门</w:t>
            </w:r>
          </w:p>
        </w:tc>
        <w:tc>
          <w:tcPr>
            <w:tcW w:w="3614" w:type="dxa"/>
            <w:gridSpan w:val="5"/>
            <w:vAlign w:val="top"/>
          </w:tcPr>
          <w:p>
            <w:pPr>
              <w:pStyle w:val="TableText"/>
              <w:spacing w:before="197" w:line="220" w:lineRule="auto"/>
              <w:ind w:left="850"/>
            </w:pPr>
            <w:r>
              <w:rPr>
                <w:spacing w:val="-2"/>
              </w:rPr>
              <w:t>婺城区经济商务局</w:t>
            </w:r>
          </w:p>
        </w:tc>
        <w:tc>
          <w:tcPr>
            <w:tcW w:w="1435" w:type="dxa"/>
            <w:gridSpan w:val="3"/>
            <w:vAlign w:val="top"/>
          </w:tcPr>
          <w:p>
            <w:pPr>
              <w:pStyle w:val="TableText"/>
              <w:spacing w:before="197" w:line="220" w:lineRule="auto"/>
              <w:ind w:left="245"/>
            </w:pPr>
            <w:r>
              <w:rPr>
                <w:spacing w:val="-3"/>
              </w:rPr>
              <w:t>项目代码</w:t>
            </w:r>
          </w:p>
        </w:tc>
        <w:tc>
          <w:tcPr>
            <w:tcW w:w="2714" w:type="dxa"/>
            <w:gridSpan w:val="3"/>
            <w:tcBorders>
              <w:right w:val="single" w:sz="10" w:space="0" w:color="000000"/>
            </w:tcBorders>
            <w:vAlign w:val="top"/>
          </w:tcPr>
          <w:p>
            <w:pPr>
              <w:spacing w:before="85" w:line="186" w:lineRule="auto"/>
              <w:ind w:left="11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2019-330702-30-03-8174</w:t>
            </w:r>
          </w:p>
          <w:p>
            <w:pPr>
              <w:spacing w:before="98" w:line="186" w:lineRule="auto"/>
              <w:ind w:left="1248"/>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85</w:t>
            </w:r>
          </w:p>
        </w:tc>
      </w:tr>
      <w:tr>
        <w:tblPrEx>
          <w:tblW w:w="9307" w:type="dxa"/>
          <w:tblInd w:w="12" w:type="dxa"/>
          <w:tblLayout w:type="fixed"/>
        </w:tblPrEx>
        <w:trPr>
          <w:trHeight w:val="730"/>
        </w:trPr>
        <w:tc>
          <w:tcPr>
            <w:tcW w:w="1544" w:type="dxa"/>
            <w:tcBorders>
              <w:left w:val="single" w:sz="10" w:space="0" w:color="000000"/>
            </w:tcBorders>
            <w:vAlign w:val="top"/>
          </w:tcPr>
          <w:p>
            <w:pPr>
              <w:pStyle w:val="TableText"/>
              <w:spacing w:before="249" w:line="220" w:lineRule="auto"/>
              <w:ind w:left="284"/>
            </w:pPr>
            <w:r>
              <w:rPr>
                <w:spacing w:val="-3"/>
              </w:rPr>
              <w:t>建设性质</w:t>
            </w:r>
          </w:p>
        </w:tc>
        <w:tc>
          <w:tcPr>
            <w:tcW w:w="3614" w:type="dxa"/>
            <w:gridSpan w:val="5"/>
            <w:vAlign w:val="top"/>
          </w:tcPr>
          <w:p>
            <w:pPr>
              <w:pStyle w:val="TableText"/>
              <w:spacing w:before="248" w:line="220" w:lineRule="auto"/>
              <w:ind w:left="620"/>
            </w:pPr>
            <w:r>
              <w:rPr>
                <w:spacing w:val="-5"/>
              </w:rPr>
              <w:t>新建</w:t>
            </w:r>
            <w:r>
              <w:drawing>
                <wp:inline distT="0" distB="0" distL="0" distR="0">
                  <wp:extent cx="131902" cy="11841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31902" cy="118414"/>
                          </a:xfrm>
                          <a:prstGeom prst="rect">
                            <a:avLst/>
                          </a:prstGeom>
                        </pic:spPr>
                      </pic:pic>
                    </a:graphicData>
                  </a:graphic>
                </wp:inline>
              </w:drawing>
            </w:r>
            <w:r>
              <w:rPr>
                <w:spacing w:val="9"/>
              </w:rPr>
              <w:t xml:space="preserve">  </w:t>
            </w:r>
            <w:r>
              <w:rPr>
                <w:spacing w:val="-5"/>
              </w:rPr>
              <w:t>技改</w:t>
            </w:r>
            <w:r>
              <w:rPr>
                <w:spacing w:val="9"/>
              </w:rPr>
              <w:t xml:space="preserve">  </w:t>
            </w:r>
            <w:r>
              <w:rPr>
                <w:spacing w:val="-5"/>
              </w:rPr>
              <w:t>改扩建</w:t>
            </w:r>
          </w:p>
        </w:tc>
        <w:tc>
          <w:tcPr>
            <w:tcW w:w="1435" w:type="dxa"/>
            <w:gridSpan w:val="3"/>
            <w:vAlign w:val="top"/>
          </w:tcPr>
          <w:p>
            <w:pPr>
              <w:pStyle w:val="TableText"/>
              <w:spacing w:before="92" w:line="230" w:lineRule="auto"/>
              <w:ind w:left="241" w:right="232" w:firstLine="4"/>
            </w:pPr>
            <w:r>
              <w:rPr>
                <w:spacing w:val="-4"/>
              </w:rPr>
              <w:t>行业类别</w:t>
            </w:r>
            <w:r>
              <w:rPr>
                <w:spacing w:val="1"/>
              </w:rPr>
              <w:t xml:space="preserve"> </w:t>
            </w:r>
            <w:r>
              <w:rPr>
                <w:spacing w:val="-9"/>
              </w:rPr>
              <w:t>及</w:t>
            </w:r>
            <w:r>
              <w:rPr>
                <w:spacing w:val="9"/>
              </w:rPr>
              <w:t xml:space="preserve"> </w:t>
            </w:r>
            <w:r>
              <w:rPr>
                <w:spacing w:val="-9"/>
              </w:rPr>
              <w:t>代</w:t>
            </w:r>
            <w:r>
              <w:rPr>
                <w:spacing w:val="8"/>
              </w:rPr>
              <w:t xml:space="preserve"> </w:t>
            </w:r>
            <w:r>
              <w:rPr>
                <w:spacing w:val="-9"/>
              </w:rPr>
              <w:t>码</w:t>
            </w:r>
          </w:p>
        </w:tc>
        <w:tc>
          <w:tcPr>
            <w:tcW w:w="2714" w:type="dxa"/>
            <w:gridSpan w:val="3"/>
            <w:tcBorders>
              <w:right w:val="single" w:sz="10" w:space="0" w:color="000000"/>
            </w:tcBorders>
            <w:vAlign w:val="top"/>
          </w:tcPr>
          <w:p>
            <w:pPr>
              <w:pStyle w:val="TableText"/>
              <w:spacing w:before="93" w:line="230" w:lineRule="auto"/>
              <w:ind w:left="833" w:right="142" w:hanging="671"/>
              <w:rPr>
                <w:rFonts w:ascii="Times New Roman" w:eastAsia="Times New Roman" w:hAnsi="Times New Roman" w:cs="Times New Roman"/>
              </w:rPr>
            </w:pPr>
            <w:r>
              <w:rPr>
                <w:spacing w:val="-1"/>
              </w:rPr>
              <w:t>砖瓦、石材等建筑材料</w:t>
            </w:r>
            <w:r>
              <w:t xml:space="preserve"> </w:t>
            </w:r>
            <w:r>
              <w:rPr>
                <w:spacing w:val="-4"/>
              </w:rPr>
              <w:t>制造</w:t>
            </w:r>
            <w:r>
              <w:rPr>
                <w:spacing w:val="-47"/>
              </w:rPr>
              <w:t xml:space="preserve"> </w:t>
            </w:r>
            <w:r>
              <w:rPr>
                <w:rFonts w:ascii="Times New Roman" w:eastAsia="Times New Roman" w:hAnsi="Times New Roman" w:cs="Times New Roman"/>
                <w:spacing w:val="-4"/>
              </w:rPr>
              <w:t>C303</w:t>
            </w:r>
          </w:p>
        </w:tc>
      </w:tr>
      <w:tr>
        <w:tblPrEx>
          <w:tblW w:w="9307" w:type="dxa"/>
          <w:tblInd w:w="12" w:type="dxa"/>
          <w:tblLayout w:type="fixed"/>
        </w:tblPrEx>
        <w:trPr>
          <w:trHeight w:val="661"/>
        </w:trPr>
        <w:tc>
          <w:tcPr>
            <w:tcW w:w="1544" w:type="dxa"/>
            <w:tcBorders>
              <w:left w:val="single" w:sz="10" w:space="0" w:color="000000"/>
            </w:tcBorders>
            <w:vAlign w:val="top"/>
          </w:tcPr>
          <w:p>
            <w:pPr>
              <w:pStyle w:val="TableText"/>
              <w:spacing w:before="58" w:line="228" w:lineRule="auto"/>
              <w:ind w:left="168" w:right="189" w:firstLine="116"/>
            </w:pPr>
            <w:r>
              <w:rPr>
                <w:spacing w:val="-4"/>
              </w:rPr>
              <w:t>建筑面积</w:t>
            </w:r>
            <w:r>
              <w:rPr>
                <w:spacing w:val="1"/>
              </w:rPr>
              <w:t xml:space="preserve">  </w:t>
            </w:r>
            <w:r>
              <w:rPr>
                <w:spacing w:val="-7"/>
              </w:rPr>
              <w:t>（平方米）</w:t>
            </w:r>
          </w:p>
        </w:tc>
        <w:tc>
          <w:tcPr>
            <w:tcW w:w="3614" w:type="dxa"/>
            <w:gridSpan w:val="5"/>
            <w:vAlign w:val="top"/>
          </w:tcPr>
          <w:p>
            <w:pPr>
              <w:spacing w:before="259" w:line="186" w:lineRule="auto"/>
              <w:ind w:left="156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2000</w:t>
            </w:r>
          </w:p>
        </w:tc>
        <w:tc>
          <w:tcPr>
            <w:tcW w:w="1435" w:type="dxa"/>
            <w:gridSpan w:val="3"/>
            <w:vAlign w:val="top"/>
          </w:tcPr>
          <w:p>
            <w:pPr>
              <w:pStyle w:val="TableText"/>
              <w:spacing w:before="58" w:line="228" w:lineRule="auto"/>
              <w:ind w:left="128" w:right="128" w:firstLine="115"/>
            </w:pPr>
            <w:r>
              <w:rPr>
                <w:spacing w:val="-3"/>
              </w:rPr>
              <w:t>绿化面积</w:t>
            </w:r>
            <w:r>
              <w:t xml:space="preserve">  </w:t>
            </w:r>
            <w:r>
              <w:rPr>
                <w:spacing w:val="-7"/>
              </w:rPr>
              <w:t>（平方米）</w:t>
            </w:r>
          </w:p>
        </w:tc>
        <w:tc>
          <w:tcPr>
            <w:tcW w:w="2714" w:type="dxa"/>
            <w:gridSpan w:val="3"/>
            <w:tcBorders>
              <w:right w:val="single" w:sz="10" w:space="0" w:color="000000"/>
            </w:tcBorders>
            <w:vAlign w:val="top"/>
          </w:tcPr>
          <w:p>
            <w:pPr>
              <w:spacing w:before="238" w:line="224" w:lineRule="auto"/>
              <w:ind w:left="1311"/>
              <w:rPr>
                <w:rFonts w:ascii="Calibri Light" w:eastAsia="Calibri Light" w:hAnsi="Calibri Light" w:cs="Calibri Light"/>
                <w:sz w:val="24"/>
                <w:szCs w:val="24"/>
              </w:rPr>
            </w:pPr>
            <w:r>
              <w:rPr>
                <w:rFonts w:ascii="Calibri Light" w:eastAsia="Calibri Light" w:hAnsi="Calibri Light" w:cs="Calibri Light"/>
                <w:sz w:val="24"/>
                <w:szCs w:val="24"/>
              </w:rPr>
              <w:t>/</w:t>
            </w:r>
          </w:p>
        </w:tc>
      </w:tr>
      <w:tr>
        <w:tblPrEx>
          <w:tblW w:w="9307" w:type="dxa"/>
          <w:tblInd w:w="12" w:type="dxa"/>
          <w:tblLayout w:type="fixed"/>
        </w:tblPrEx>
        <w:trPr>
          <w:trHeight w:val="661"/>
        </w:trPr>
        <w:tc>
          <w:tcPr>
            <w:tcW w:w="1544" w:type="dxa"/>
            <w:tcBorders>
              <w:left w:val="single" w:sz="10" w:space="0" w:color="000000"/>
            </w:tcBorders>
            <w:vAlign w:val="top"/>
          </w:tcPr>
          <w:p>
            <w:pPr>
              <w:pStyle w:val="TableText"/>
              <w:spacing w:before="60"/>
              <w:ind w:left="404"/>
            </w:pPr>
            <w:r>
              <w:rPr>
                <w:spacing w:val="-3"/>
              </w:rPr>
              <w:t>总投资</w:t>
            </w:r>
          </w:p>
          <w:p>
            <w:pPr>
              <w:pStyle w:val="TableText"/>
              <w:spacing w:line="214" w:lineRule="auto"/>
              <w:ind w:left="288"/>
            </w:pPr>
            <w:r>
              <w:rPr>
                <w:spacing w:val="-4"/>
              </w:rPr>
              <w:t>（万元）</w:t>
            </w:r>
          </w:p>
        </w:tc>
        <w:tc>
          <w:tcPr>
            <w:tcW w:w="1633" w:type="dxa"/>
            <w:vAlign w:val="top"/>
          </w:tcPr>
          <w:p>
            <w:pPr>
              <w:spacing w:before="260" w:line="186" w:lineRule="auto"/>
              <w:ind w:left="63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1981" w:type="dxa"/>
            <w:gridSpan w:val="4"/>
            <w:vAlign w:val="top"/>
          </w:tcPr>
          <w:p>
            <w:pPr>
              <w:pStyle w:val="TableText"/>
              <w:spacing w:before="60" w:line="220" w:lineRule="auto"/>
              <w:ind w:left="149"/>
            </w:pPr>
            <w:r>
              <w:rPr>
                <w:spacing w:val="-2"/>
              </w:rPr>
              <w:t>其中：环保投资</w:t>
            </w:r>
          </w:p>
          <w:p>
            <w:pPr>
              <w:pStyle w:val="TableText"/>
              <w:spacing w:before="26" w:line="214" w:lineRule="auto"/>
              <w:ind w:left="515"/>
            </w:pPr>
            <w:r>
              <w:rPr>
                <w:spacing w:val="-6"/>
              </w:rPr>
              <w:t>（万元）</w:t>
            </w:r>
          </w:p>
        </w:tc>
        <w:tc>
          <w:tcPr>
            <w:tcW w:w="1435" w:type="dxa"/>
            <w:gridSpan w:val="3"/>
            <w:vAlign w:val="top"/>
          </w:tcPr>
          <w:p>
            <w:pPr>
              <w:spacing w:before="260" w:line="186" w:lineRule="auto"/>
              <w:ind w:left="620"/>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c>
          <w:tcPr>
            <w:tcW w:w="1800" w:type="dxa"/>
            <w:gridSpan w:val="2"/>
            <w:vAlign w:val="top"/>
          </w:tcPr>
          <w:p>
            <w:pPr>
              <w:pStyle w:val="TableText"/>
              <w:spacing w:before="60" w:line="227" w:lineRule="auto"/>
              <w:ind w:left="313" w:right="286" w:hanging="2"/>
            </w:pPr>
            <w:r>
              <w:rPr>
                <w:spacing w:val="-2"/>
              </w:rPr>
              <w:t>环保投资占</w:t>
            </w:r>
            <w:r>
              <w:t xml:space="preserve"> </w:t>
            </w:r>
            <w:r>
              <w:rPr>
                <w:spacing w:val="-3"/>
              </w:rPr>
              <w:t>总投资比例</w:t>
            </w:r>
          </w:p>
        </w:tc>
        <w:tc>
          <w:tcPr>
            <w:tcW w:w="914" w:type="dxa"/>
            <w:tcBorders>
              <w:right w:val="single" w:sz="10" w:space="0" w:color="000000"/>
            </w:tcBorders>
            <w:vAlign w:val="top"/>
          </w:tcPr>
          <w:p>
            <w:pPr>
              <w:spacing w:before="256" w:line="229" w:lineRule="auto"/>
              <w:ind w:left="21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3.3%</w:t>
            </w:r>
          </w:p>
        </w:tc>
      </w:tr>
      <w:tr>
        <w:tblPrEx>
          <w:tblW w:w="9307" w:type="dxa"/>
          <w:tblInd w:w="12" w:type="dxa"/>
          <w:tblLayout w:type="fixed"/>
        </w:tblPrEx>
        <w:trPr>
          <w:trHeight w:val="716"/>
        </w:trPr>
        <w:tc>
          <w:tcPr>
            <w:tcW w:w="1544" w:type="dxa"/>
            <w:tcBorders>
              <w:left w:val="single" w:sz="10" w:space="0" w:color="000000"/>
            </w:tcBorders>
            <w:vAlign w:val="top"/>
          </w:tcPr>
          <w:p>
            <w:pPr>
              <w:pStyle w:val="TableText"/>
              <w:spacing w:before="123" w:line="224" w:lineRule="auto"/>
              <w:ind w:left="443" w:right="293"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3614" w:type="dxa"/>
            <w:gridSpan w:val="5"/>
            <w:vAlign w:val="top"/>
          </w:tcPr>
          <w:p>
            <w:pPr>
              <w:rPr>
                <w:rFonts w:ascii="Arial"/>
                <w:sz w:val="21"/>
              </w:rPr>
            </w:pPr>
          </w:p>
        </w:tc>
        <w:tc>
          <w:tcPr>
            <w:tcW w:w="1435" w:type="dxa"/>
            <w:gridSpan w:val="3"/>
            <w:vAlign w:val="top"/>
          </w:tcPr>
          <w:p>
            <w:pPr>
              <w:pStyle w:val="TableText"/>
              <w:spacing w:before="88" w:line="230" w:lineRule="auto"/>
              <w:ind w:left="522" w:right="232" w:hanging="279"/>
            </w:pPr>
            <w:r>
              <w:rPr>
                <w:spacing w:val="-3"/>
              </w:rPr>
              <w:t>预期投产</w:t>
            </w:r>
            <w:r>
              <w:t xml:space="preserve"> </w:t>
            </w:r>
            <w:r>
              <w:rPr>
                <w:spacing w:val="-13"/>
              </w:rPr>
              <w:t>日期</w:t>
            </w:r>
          </w:p>
        </w:tc>
        <w:tc>
          <w:tcPr>
            <w:tcW w:w="2714" w:type="dxa"/>
            <w:gridSpan w:val="3"/>
            <w:tcBorders>
              <w:right w:val="single" w:sz="10" w:space="0" w:color="000000"/>
            </w:tcBorders>
            <w:vAlign w:val="top"/>
          </w:tcPr>
          <w:p>
            <w:pPr>
              <w:rPr>
                <w:rFonts w:ascii="Arial"/>
                <w:sz w:val="21"/>
              </w:rPr>
            </w:pPr>
          </w:p>
        </w:tc>
      </w:tr>
    </w:tbl>
    <w:p>
      <w:pPr>
        <w:sectPr>
          <w:footerReference w:type="default" r:id="rId5"/>
          <w:pgSz w:w="11907" w:h="16839"/>
          <w:pgMar w:top="1431" w:right="1284" w:bottom="1168" w:left="1289" w:header="0" w:footer="1007" w:gutter="0"/>
          <w:pgNumType w:start="4"/>
          <w:cols w:space="708"/>
        </w:sectPr>
      </w:pPr>
    </w:p>
    <w:tbl>
      <w:tblPr>
        <w:tblStyle w:val="TableNormal1"/>
        <w:tblW w:w="930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07"/>
      </w:tblGrid>
      <w:tr>
        <w:tblPrEx>
          <w:tblW w:w="930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97"/>
        </w:trPr>
        <w:tc>
          <w:tcPr>
            <w:tcW w:w="9307" w:type="dxa"/>
            <w:tcBorders>
              <w:left w:val="single" w:sz="10" w:space="0" w:color="000000"/>
              <w:bottom w:val="single" w:sz="10" w:space="0" w:color="000000"/>
              <w:right w:val="single" w:sz="10" w:space="0" w:color="000000"/>
            </w:tcBorders>
            <w:vAlign w:val="top"/>
          </w:tcPr>
          <w:p>
            <w:pPr>
              <w:pStyle w:val="TableText"/>
              <w:spacing w:before="49" w:line="220" w:lineRule="auto"/>
              <w:ind w:left="109"/>
              <w:rPr>
                <w:sz w:val="28"/>
                <w:szCs w:val="28"/>
              </w:rPr>
            </w:pPr>
            <w:r>
              <w:rPr>
                <w:spacing w:val="-8"/>
                <w:sz w:val="28"/>
                <w:szCs w:val="28"/>
                <w14:textOutline w14:w="5092">
                  <w14:solidFill>
                    <w14:srgbClr w14:val="000000"/>
                  </w14:solidFill>
                  <w14:prstDash w14:val="solid"/>
                  <w14:miter w14:lim="10"/>
                </w14:textOutline>
              </w:rPr>
              <w:t>工程内容及规模：</w:t>
            </w:r>
          </w:p>
          <w:p>
            <w:pPr>
              <w:pStyle w:val="TableText"/>
              <w:spacing w:before="207" w:line="220" w:lineRule="auto"/>
              <w:ind w:left="603"/>
            </w:pPr>
            <w:r>
              <w:rPr>
                <w:rFonts w:ascii="Times New Roman" w:eastAsia="Times New Roman" w:hAnsi="Times New Roman" w:cs="Times New Roman"/>
                <w:spacing w:val="-9"/>
              </w:rPr>
              <w:t>1</w:t>
            </w:r>
            <w:r>
              <w:rPr>
                <w:rFonts w:ascii="Times New Roman" w:eastAsia="Times New Roman" w:hAnsi="Times New Roman" w:cs="Times New Roman"/>
                <w:spacing w:val="-32"/>
              </w:rPr>
              <w:t xml:space="preserve"> </w:t>
            </w:r>
            <w:r>
              <w:rPr>
                <w:spacing w:val="-9"/>
              </w:rPr>
              <w:t>、项目由来</w:t>
            </w:r>
          </w:p>
          <w:p>
            <w:pPr>
              <w:pStyle w:val="TableText"/>
              <w:spacing w:before="180" w:line="359" w:lineRule="auto"/>
              <w:ind w:left="106" w:right="100" w:firstLine="480"/>
            </w:pPr>
            <w:r>
              <w:rPr>
                <w:spacing w:val="5"/>
              </w:rPr>
              <w:t>金华市恒义建材有限公司租用金华市凡尔顿内燃机配件有限公司位于蒋堂镇豪森</w:t>
            </w:r>
            <w:r>
              <w:rPr>
                <w:spacing w:val="18"/>
              </w:rPr>
              <w:t xml:space="preserve"> </w:t>
            </w:r>
            <w:r>
              <w:rPr>
                <w:spacing w:val="-6"/>
              </w:rPr>
              <w:t>路</w:t>
            </w:r>
            <w:r>
              <w:rPr>
                <w:spacing w:val="-28"/>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15"/>
                <w:w w:val="101"/>
              </w:rPr>
              <w:t xml:space="preserve"> </w:t>
            </w:r>
            <w:r>
              <w:rPr>
                <w:spacing w:val="-6"/>
              </w:rPr>
              <w:t>号厂房， 拟建设一条级配碎石生产线，达产后年加工</w:t>
            </w:r>
            <w:r>
              <w:rPr>
                <w:spacing w:val="-50"/>
              </w:rPr>
              <w:t xml:space="preserve"> </w:t>
            </w:r>
            <w:r>
              <w:rPr>
                <w:rFonts w:ascii="Times New Roman" w:eastAsia="Times New Roman" w:hAnsi="Times New Roman" w:cs="Times New Roman"/>
                <w:spacing w:val="-6"/>
              </w:rPr>
              <w:t>30</w:t>
            </w:r>
            <w:r>
              <w:rPr>
                <w:rFonts w:ascii="Times New Roman" w:eastAsia="Times New Roman" w:hAnsi="Times New Roman" w:cs="Times New Roman"/>
                <w:spacing w:val="15"/>
                <w:w w:val="101"/>
              </w:rPr>
              <w:t xml:space="preserve"> </w:t>
            </w:r>
            <w:r>
              <w:rPr>
                <w:spacing w:val="-6"/>
              </w:rPr>
              <w:t>万吨级配碎石。项目已于</w:t>
            </w:r>
          </w:p>
          <w:p>
            <w:pPr>
              <w:pStyle w:val="TableText"/>
              <w:spacing w:line="219" w:lineRule="auto"/>
              <w:ind w:left="109"/>
            </w:pPr>
            <w:r>
              <w:rPr>
                <w:spacing w:val="-5"/>
              </w:rPr>
              <w:t>婺城区经济商务局备案，项目代码：</w:t>
            </w:r>
            <w:r>
              <w:rPr>
                <w:spacing w:val="67"/>
              </w:rPr>
              <w:t xml:space="preserve"> </w:t>
            </w:r>
            <w:r>
              <w:rPr>
                <w:rFonts w:ascii="Times New Roman" w:eastAsia="Times New Roman" w:hAnsi="Times New Roman" w:cs="Times New Roman"/>
                <w:spacing w:val="-5"/>
              </w:rPr>
              <w:t>2019-330702-30-03-817485</w:t>
            </w:r>
            <w:r>
              <w:rPr>
                <w:spacing w:val="-5"/>
              </w:rPr>
              <w:t>。</w:t>
            </w:r>
          </w:p>
          <w:p>
            <w:pPr>
              <w:pStyle w:val="TableText"/>
              <w:spacing w:before="183" w:line="359" w:lineRule="auto"/>
              <w:ind w:left="105" w:right="99" w:firstLine="480"/>
            </w:pPr>
            <w:r>
              <w:rPr>
                <w:spacing w:val="-14"/>
              </w:rPr>
              <w:t>依据《中华人民共和国环境影响评价法》、《建设项目</w:t>
            </w:r>
            <w:r>
              <w:rPr>
                <w:spacing w:val="-15"/>
              </w:rPr>
              <w:t>环境保护管理条例》、《浙江省</w:t>
            </w:r>
            <w:r>
              <w:t xml:space="preserve"> </w:t>
            </w:r>
            <w:r>
              <w:rPr>
                <w:spacing w:val="-6"/>
              </w:rPr>
              <w:t>建设项目环境保护管理办法》等有关规定，</w:t>
            </w:r>
            <w:r>
              <w:rPr>
                <w:spacing w:val="56"/>
              </w:rPr>
              <w:t xml:space="preserve"> </w:t>
            </w:r>
            <w:r>
              <w:rPr>
                <w:spacing w:val="-6"/>
              </w:rPr>
              <w:t>该项目必须进行环境影响评</w:t>
            </w:r>
            <w:r>
              <w:rPr>
                <w:spacing w:val="-7"/>
              </w:rPr>
              <w:t>价。根据《建设</w:t>
            </w:r>
            <w:r>
              <w:t xml:space="preserve"> </w:t>
            </w:r>
            <w:r>
              <w:rPr>
                <w:spacing w:val="-8"/>
              </w:rPr>
              <w:t>项目环境影响评价分类管理名录（</w:t>
            </w:r>
            <w:r>
              <w:rPr>
                <w:rFonts w:ascii="Times New Roman" w:eastAsia="Times New Roman" w:hAnsi="Times New Roman" w:cs="Times New Roman"/>
                <w:spacing w:val="-8"/>
              </w:rPr>
              <w:t xml:space="preserve">2018 </w:t>
            </w:r>
            <w:r>
              <w:rPr>
                <w:spacing w:val="-8"/>
              </w:rPr>
              <w:t>年本）》中“十九、非金属矿物制品业，</w:t>
            </w:r>
            <w:r>
              <w:rPr>
                <w:spacing w:val="60"/>
              </w:rPr>
              <w:t xml:space="preserve"> </w:t>
            </w:r>
            <w:r>
              <w:rPr>
                <w:rFonts w:ascii="Times New Roman" w:eastAsia="Times New Roman" w:hAnsi="Times New Roman" w:cs="Times New Roman"/>
                <w:spacing w:val="-8"/>
              </w:rPr>
              <w:t xml:space="preserve">51 </w:t>
            </w:r>
            <w:r>
              <w:rPr>
                <w:spacing w:val="-8"/>
              </w:rPr>
              <w:t>石灰</w:t>
            </w:r>
            <w:r>
              <w:t xml:space="preserve"> </w:t>
            </w:r>
            <w:r>
              <w:rPr>
                <w:spacing w:val="-6"/>
              </w:rPr>
              <w:t>和石膏制造、</w:t>
            </w:r>
            <w:r>
              <w:rPr>
                <w:spacing w:val="47"/>
              </w:rPr>
              <w:t xml:space="preserve"> </w:t>
            </w:r>
            <w:r>
              <w:rPr>
                <w:spacing w:val="-6"/>
              </w:rPr>
              <w:t>石材加工、人造石制造、砖瓦</w:t>
            </w:r>
            <w:r>
              <w:rPr>
                <w:spacing w:val="-7"/>
              </w:rPr>
              <w:t>制造”，故本项目需编制环境影响报告表。</w:t>
            </w:r>
            <w:r>
              <w:t xml:space="preserve"> </w:t>
            </w:r>
            <w:r>
              <w:rPr>
                <w:spacing w:val="5"/>
              </w:rPr>
              <w:t>受金华市恒义建材有限公司委托，我公司组织有关人员在对项目区域环境状况进行调</w:t>
            </w:r>
            <w:r>
              <w:rPr>
                <w:spacing w:val="4"/>
              </w:rPr>
              <w:t xml:space="preserve"> </w:t>
            </w:r>
            <w:r>
              <w:rPr>
                <w:spacing w:val="-10"/>
              </w:rPr>
              <w:t>查、踏勘等工作的基础上，</w:t>
            </w:r>
            <w:r>
              <w:rPr>
                <w:spacing w:val="56"/>
              </w:rPr>
              <w:t xml:space="preserve"> </w:t>
            </w:r>
            <w:r>
              <w:rPr>
                <w:spacing w:val="-10"/>
              </w:rPr>
              <w:t>按国家《环境影响评</w:t>
            </w:r>
            <w:r>
              <w:rPr>
                <w:spacing w:val="-11"/>
              </w:rPr>
              <w:t>价技术导则》的规范要求，</w:t>
            </w:r>
            <w:r>
              <w:rPr>
                <w:spacing w:val="55"/>
              </w:rPr>
              <w:t xml:space="preserve"> </w:t>
            </w:r>
            <w:r>
              <w:rPr>
                <w:spacing w:val="-11"/>
              </w:rPr>
              <w:t>编制了本项</w:t>
            </w:r>
          </w:p>
          <w:p>
            <w:pPr>
              <w:pStyle w:val="TableText"/>
              <w:spacing w:line="218" w:lineRule="auto"/>
              <w:ind w:left="150"/>
            </w:pPr>
            <w:r>
              <w:rPr>
                <w:spacing w:val="-9"/>
              </w:rPr>
              <w:t>目的环境影响报告表。</w:t>
            </w:r>
          </w:p>
        </w:tc>
      </w:tr>
    </w:tbl>
    <w:p>
      <w:pPr>
        <w:pStyle w:val="BodyText"/>
      </w:pPr>
    </w:p>
    <w:p>
      <w:pPr>
        <w:sectPr>
          <w:footerReference w:type="default" r:id="rId6"/>
          <w:type w:val="nextPage"/>
          <w:pgSz w:w="11907" w:h="16839"/>
          <w:pgMar w:top="1431" w:right="1284" w:bottom="1168" w:left="1289" w:header="0" w:footer="1007" w:gutter="0"/>
          <w:pgNumType w:start="5"/>
          <w:cols w:space="708"/>
          <w:titlePg w:val="0"/>
        </w:sectPr>
      </w:pPr>
    </w:p>
    <w:p>
      <w:pPr>
        <w:spacing w:before="119" w:line="219" w:lineRule="auto"/>
        <w:ind w:left="136"/>
        <w:rPr>
          <w:rFonts w:ascii="SimHei" w:eastAsia="SimHei" w:hAnsi="SimHei" w:cs="SimHei"/>
          <w:sz w:val="36"/>
          <w:szCs w:val="36"/>
        </w:rPr>
      </w:pPr>
      <w:r>
        <w:rPr>
          <w:rFonts w:ascii="SimHei" w:eastAsia="SimHei" w:hAnsi="SimHei" w:cs="SimHei"/>
          <w:spacing w:val="-2"/>
          <w:sz w:val="36"/>
          <w:szCs w:val="36"/>
        </w:rPr>
        <w:t>建设项目基本情况</w:t>
      </w:r>
    </w:p>
    <w:tbl>
      <w:tblPr>
        <w:tblStyle w:val="TableNormal2"/>
        <w:tblW w:w="9293"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293"/>
      </w:tblGrid>
      <w:tr>
        <w:tblPrEx>
          <w:tblW w:w="9293"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14"/>
        </w:trPr>
        <w:tc>
          <w:tcPr>
            <w:tcW w:w="9293" w:type="dxa"/>
            <w:vAlign w:val="top"/>
          </w:tcPr>
          <w:p>
            <w:pPr>
              <w:pStyle w:val="TableText"/>
              <w:spacing w:before="37" w:line="220" w:lineRule="auto"/>
              <w:ind w:left="582"/>
            </w:pPr>
            <w:r>
              <w:rPr>
                <w:rFonts w:ascii="Times New Roman" w:eastAsia="Times New Roman" w:hAnsi="Times New Roman" w:cs="Times New Roman"/>
                <w:spacing w:val="-5"/>
              </w:rPr>
              <w:t>2</w:t>
            </w:r>
            <w:r>
              <w:rPr>
                <w:rFonts w:ascii="Times New Roman" w:eastAsia="Times New Roman" w:hAnsi="Times New Roman" w:cs="Times New Roman"/>
                <w:spacing w:val="-34"/>
              </w:rPr>
              <w:t xml:space="preserve"> </w:t>
            </w:r>
            <w:r>
              <w:rPr>
                <w:spacing w:val="-5"/>
              </w:rPr>
              <w:t>、建设内容</w:t>
            </w:r>
          </w:p>
          <w:p>
            <w:pPr>
              <w:pStyle w:val="TableText"/>
              <w:spacing w:before="181" w:line="220" w:lineRule="auto"/>
              <w:ind w:left="593"/>
            </w:pPr>
            <w:r>
              <w:rPr>
                <w:spacing w:val="-3"/>
              </w:rPr>
              <w:t>（</w:t>
            </w:r>
            <w:r>
              <w:rPr>
                <w:rFonts w:ascii="Times New Roman" w:eastAsia="Times New Roman" w:hAnsi="Times New Roman" w:cs="Times New Roman"/>
                <w:spacing w:val="-3"/>
              </w:rPr>
              <w:t>1</w:t>
            </w:r>
            <w:r>
              <w:rPr>
                <w:spacing w:val="-3"/>
              </w:rPr>
              <w:t>）</w:t>
            </w:r>
            <w:r>
              <w:rPr>
                <w:spacing w:val="80"/>
              </w:rPr>
              <w:t xml:space="preserve"> </w:t>
            </w:r>
            <w:r>
              <w:rPr>
                <w:spacing w:val="-3"/>
              </w:rPr>
              <w:t>产品名称及生产规模</w:t>
            </w:r>
          </w:p>
          <w:p>
            <w:pPr>
              <w:pStyle w:val="TableText"/>
              <w:spacing w:before="179" w:line="220" w:lineRule="auto"/>
              <w:ind w:left="3559"/>
            </w:pPr>
            <w:r>
              <w:rPr>
                <w:spacing w:val="-3"/>
              </w:rPr>
              <w:t>表</w:t>
            </w:r>
            <w:r>
              <w:rPr>
                <w:spacing w:val="-32"/>
              </w:rPr>
              <w:t xml:space="preserve"> </w:t>
            </w:r>
            <w:r>
              <w:rPr>
                <w:rFonts w:ascii="Times New Roman" w:eastAsia="Times New Roman" w:hAnsi="Times New Roman" w:cs="Times New Roman"/>
                <w:spacing w:val="-3"/>
              </w:rPr>
              <w:t xml:space="preserve">1.1  </w:t>
            </w:r>
            <w:r>
              <w:rPr>
                <w:spacing w:val="-3"/>
              </w:rPr>
              <w:t>项目产品规格</w:t>
            </w:r>
          </w:p>
          <w:p>
            <w:pPr>
              <w:spacing w:line="148" w:lineRule="exact"/>
            </w:pPr>
          </w:p>
          <w:tbl>
            <w:tblPr>
              <w:tblStyle w:val="TableNormal2"/>
              <w:tblW w:w="9066"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79"/>
              <w:gridCol w:w="2713"/>
              <w:gridCol w:w="3174"/>
            </w:tblGrid>
            <w:tr>
              <w:tblPrEx>
                <w:tblW w:w="9066"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3179" w:type="dxa"/>
                  <w:vAlign w:val="top"/>
                </w:tcPr>
                <w:p>
                  <w:pPr>
                    <w:pStyle w:val="TableText"/>
                    <w:spacing w:before="96" w:line="221" w:lineRule="auto"/>
                    <w:ind w:left="1385"/>
                    <w:rPr>
                      <w:sz w:val="21"/>
                      <w:szCs w:val="21"/>
                    </w:rPr>
                  </w:pPr>
                  <w:r>
                    <w:rPr>
                      <w:spacing w:val="-2"/>
                      <w:sz w:val="21"/>
                      <w:szCs w:val="21"/>
                    </w:rPr>
                    <w:t>产品</w:t>
                  </w:r>
                </w:p>
              </w:tc>
              <w:tc>
                <w:tcPr>
                  <w:tcW w:w="2713" w:type="dxa"/>
                  <w:vAlign w:val="top"/>
                </w:tcPr>
                <w:p>
                  <w:pPr>
                    <w:pStyle w:val="TableText"/>
                    <w:spacing w:before="96" w:line="221" w:lineRule="auto"/>
                    <w:ind w:left="1047"/>
                    <w:rPr>
                      <w:sz w:val="21"/>
                      <w:szCs w:val="21"/>
                    </w:rPr>
                  </w:pPr>
                  <w:r>
                    <w:rPr>
                      <w:spacing w:val="-2"/>
                      <w:sz w:val="21"/>
                      <w:szCs w:val="21"/>
                    </w:rPr>
                    <w:t>年产量</w:t>
                  </w:r>
                </w:p>
              </w:tc>
              <w:tc>
                <w:tcPr>
                  <w:tcW w:w="3174" w:type="dxa"/>
                  <w:vAlign w:val="top"/>
                </w:tcPr>
                <w:p>
                  <w:pPr>
                    <w:pStyle w:val="TableText"/>
                    <w:spacing w:before="96" w:line="222" w:lineRule="auto"/>
                    <w:ind w:left="1384"/>
                    <w:rPr>
                      <w:sz w:val="21"/>
                      <w:szCs w:val="21"/>
                    </w:rPr>
                  </w:pPr>
                  <w:r>
                    <w:rPr>
                      <w:spacing w:val="-3"/>
                      <w:sz w:val="21"/>
                      <w:szCs w:val="21"/>
                    </w:rPr>
                    <w:t>备注</w:t>
                  </w:r>
                </w:p>
              </w:tc>
            </w:tr>
            <w:tr>
              <w:tblPrEx>
                <w:tblW w:w="9066" w:type="dxa"/>
                <w:tblInd w:w="99" w:type="dxa"/>
                <w:tblLayout w:type="fixed"/>
              </w:tblPrEx>
              <w:trPr>
                <w:trHeight w:val="403"/>
              </w:trPr>
              <w:tc>
                <w:tcPr>
                  <w:tcW w:w="3179" w:type="dxa"/>
                  <w:vAlign w:val="top"/>
                </w:tcPr>
                <w:p>
                  <w:pPr>
                    <w:pStyle w:val="TableText"/>
                    <w:spacing w:before="94" w:line="221" w:lineRule="auto"/>
                    <w:ind w:left="1177"/>
                    <w:rPr>
                      <w:sz w:val="21"/>
                      <w:szCs w:val="21"/>
                    </w:rPr>
                  </w:pPr>
                  <w:r>
                    <w:rPr>
                      <w:spacing w:val="-3"/>
                      <w:sz w:val="21"/>
                      <w:szCs w:val="21"/>
                    </w:rPr>
                    <w:t>级配碎石</w:t>
                  </w:r>
                </w:p>
              </w:tc>
              <w:tc>
                <w:tcPr>
                  <w:tcW w:w="2713" w:type="dxa"/>
                  <w:vAlign w:val="top"/>
                </w:tcPr>
                <w:p>
                  <w:pPr>
                    <w:pStyle w:val="TableText"/>
                    <w:spacing w:before="95" w:line="235" w:lineRule="auto"/>
                    <w:ind w:left="107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30</w:t>
                  </w:r>
                  <w:r>
                    <w:rPr>
                      <w:rFonts w:ascii="Times New Roman" w:eastAsia="Times New Roman" w:hAnsi="Times New Roman" w:cs="Times New Roman"/>
                      <w:spacing w:val="13"/>
                      <w:w w:val="101"/>
                      <w:sz w:val="21"/>
                      <w:szCs w:val="21"/>
                    </w:rPr>
                    <w:t xml:space="preserve"> </w:t>
                  </w:r>
                  <w:r>
                    <w:rPr>
                      <w:spacing w:val="-5"/>
                      <w:sz w:val="21"/>
                      <w:szCs w:val="21"/>
                    </w:rPr>
                    <w:t>万</w:t>
                  </w:r>
                  <w:r>
                    <w:rPr>
                      <w:spacing w:val="-50"/>
                      <w:sz w:val="21"/>
                      <w:szCs w:val="21"/>
                    </w:rPr>
                    <w:t xml:space="preserve"> </w:t>
                  </w:r>
                  <w:r>
                    <w:rPr>
                      <w:rFonts w:ascii="Times New Roman" w:eastAsia="Times New Roman" w:hAnsi="Times New Roman" w:cs="Times New Roman"/>
                      <w:spacing w:val="-5"/>
                      <w:sz w:val="21"/>
                      <w:szCs w:val="21"/>
                    </w:rPr>
                    <w:t>t</w:t>
                  </w:r>
                </w:p>
              </w:tc>
              <w:tc>
                <w:tcPr>
                  <w:tcW w:w="3174" w:type="dxa"/>
                  <w:vAlign w:val="top"/>
                </w:tcPr>
                <w:p>
                  <w:pPr>
                    <w:pStyle w:val="TableText"/>
                    <w:spacing w:before="94" w:line="221" w:lineRule="auto"/>
                    <w:ind w:left="237"/>
                    <w:rPr>
                      <w:rFonts w:ascii="Times New Roman" w:eastAsia="Times New Roman" w:hAnsi="Times New Roman" w:cs="Times New Roman"/>
                      <w:sz w:val="21"/>
                      <w:szCs w:val="21"/>
                    </w:rPr>
                  </w:pPr>
                  <w:r>
                    <w:rPr>
                      <w:spacing w:val="-1"/>
                      <w:sz w:val="21"/>
                      <w:szCs w:val="21"/>
                    </w:rPr>
                    <w:t>规格</w:t>
                  </w:r>
                  <w:r>
                    <w:rPr>
                      <w:spacing w:val="-41"/>
                      <w:sz w:val="21"/>
                      <w:szCs w:val="21"/>
                    </w:rPr>
                    <w:t xml:space="preserve"> </w:t>
                  </w:r>
                  <w:r>
                    <w:rPr>
                      <w:rFonts w:ascii="Times New Roman" w:eastAsia="Times New Roman" w:hAnsi="Times New Roman" w:cs="Times New Roman"/>
                      <w:spacing w:val="-1"/>
                      <w:sz w:val="21"/>
                      <w:szCs w:val="21"/>
                    </w:rPr>
                    <w:t>3cm</w:t>
                  </w:r>
                  <w:r>
                    <w:rPr>
                      <w:spacing w:val="-1"/>
                      <w:sz w:val="21"/>
                      <w:szCs w:val="21"/>
                    </w:rPr>
                    <w:t>、</w:t>
                  </w:r>
                  <w:r>
                    <w:rPr>
                      <w:rFonts w:ascii="Times New Roman" w:eastAsia="Times New Roman" w:hAnsi="Times New Roman" w:cs="Times New Roman"/>
                      <w:spacing w:val="-1"/>
                      <w:sz w:val="21"/>
                      <w:szCs w:val="21"/>
                    </w:rPr>
                    <w:t>2cm</w:t>
                  </w:r>
                  <w:r>
                    <w:rPr>
                      <w:spacing w:val="-1"/>
                      <w:sz w:val="21"/>
                      <w:szCs w:val="21"/>
                    </w:rPr>
                    <w:t>、</w:t>
                  </w:r>
                  <w:r>
                    <w:rPr>
                      <w:rFonts w:ascii="Times New Roman" w:eastAsia="Times New Roman" w:hAnsi="Times New Roman" w:cs="Times New Roman"/>
                      <w:spacing w:val="-1"/>
                      <w:sz w:val="21"/>
                      <w:szCs w:val="21"/>
                    </w:rPr>
                    <w:t>1cm</w:t>
                  </w:r>
                  <w:r>
                    <w:rPr>
                      <w:spacing w:val="-1"/>
                      <w:sz w:val="21"/>
                      <w:szCs w:val="21"/>
                    </w:rPr>
                    <w:t>、</w:t>
                  </w:r>
                  <w:r>
                    <w:rPr>
                      <w:rFonts w:ascii="Times New Roman" w:eastAsia="Times New Roman" w:hAnsi="Times New Roman" w:cs="Times New Roman"/>
                      <w:spacing w:val="-1"/>
                      <w:sz w:val="21"/>
                      <w:szCs w:val="21"/>
                    </w:rPr>
                    <w:t>0.8cm</w:t>
                  </w:r>
                </w:p>
              </w:tc>
            </w:tr>
          </w:tbl>
          <w:p>
            <w:pPr>
              <w:pStyle w:val="TableText"/>
              <w:spacing w:before="34" w:line="220" w:lineRule="auto"/>
              <w:ind w:left="593"/>
            </w:pPr>
            <w:r>
              <w:rPr>
                <w:spacing w:val="-5"/>
              </w:rPr>
              <w:t>（</w:t>
            </w:r>
            <w:r>
              <w:rPr>
                <w:rFonts w:ascii="Times New Roman" w:eastAsia="Times New Roman" w:hAnsi="Times New Roman" w:cs="Times New Roman"/>
                <w:spacing w:val="-5"/>
              </w:rPr>
              <w:t>2</w:t>
            </w:r>
            <w:r>
              <w:rPr>
                <w:spacing w:val="-5"/>
              </w:rPr>
              <w:t>）</w:t>
            </w:r>
            <w:r>
              <w:rPr>
                <w:spacing w:val="78"/>
              </w:rPr>
              <w:t xml:space="preserve"> </w:t>
            </w:r>
            <w:r>
              <w:rPr>
                <w:spacing w:val="-5"/>
              </w:rPr>
              <w:t>项目组成</w:t>
            </w:r>
          </w:p>
          <w:p>
            <w:pPr>
              <w:pStyle w:val="TableText"/>
              <w:spacing w:before="181" w:line="220" w:lineRule="auto"/>
              <w:ind w:left="3319"/>
            </w:pPr>
            <w:r>
              <w:rPr>
                <w:spacing w:val="-3"/>
              </w:rPr>
              <w:t>表</w:t>
            </w:r>
            <w:r>
              <w:rPr>
                <w:spacing w:val="-26"/>
              </w:rPr>
              <w:t xml:space="preserve"> </w:t>
            </w:r>
            <w:r>
              <w:rPr>
                <w:rFonts w:ascii="Times New Roman" w:eastAsia="Times New Roman" w:hAnsi="Times New Roman" w:cs="Times New Roman"/>
                <w:spacing w:val="-3"/>
              </w:rPr>
              <w:t xml:space="preserve">1.2  </w:t>
            </w:r>
            <w:r>
              <w:rPr>
                <w:spacing w:val="-3"/>
              </w:rPr>
              <w:t>项目主要组成内容</w:t>
            </w:r>
          </w:p>
          <w:p>
            <w:pPr>
              <w:spacing w:line="147" w:lineRule="exact"/>
            </w:pPr>
          </w:p>
          <w:tbl>
            <w:tblPr>
              <w:tblStyle w:val="TableNormal2"/>
              <w:tblW w:w="8955"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1958"/>
              <w:gridCol w:w="6393"/>
            </w:tblGrid>
            <w:tr>
              <w:tblPrEx>
                <w:tblW w:w="8955"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2562" w:type="dxa"/>
                  <w:gridSpan w:val="2"/>
                  <w:vAlign w:val="top"/>
                </w:tcPr>
                <w:p>
                  <w:pPr>
                    <w:pStyle w:val="TableText"/>
                    <w:spacing w:before="96" w:line="221" w:lineRule="auto"/>
                    <w:ind w:left="867"/>
                    <w:rPr>
                      <w:sz w:val="21"/>
                      <w:szCs w:val="21"/>
                    </w:rPr>
                  </w:pPr>
                  <w:r>
                    <w:rPr>
                      <w:spacing w:val="-2"/>
                      <w:sz w:val="21"/>
                      <w:szCs w:val="21"/>
                    </w:rPr>
                    <w:t>工程类别</w:t>
                  </w:r>
                </w:p>
              </w:tc>
              <w:tc>
                <w:tcPr>
                  <w:tcW w:w="6393" w:type="dxa"/>
                  <w:vAlign w:val="top"/>
                </w:tcPr>
                <w:p>
                  <w:pPr>
                    <w:pStyle w:val="TableText"/>
                    <w:spacing w:before="96" w:line="221" w:lineRule="auto"/>
                    <w:ind w:left="2782"/>
                    <w:rPr>
                      <w:sz w:val="21"/>
                      <w:szCs w:val="21"/>
                    </w:rPr>
                  </w:pPr>
                  <w:r>
                    <w:rPr>
                      <w:spacing w:val="-3"/>
                      <w:sz w:val="21"/>
                      <w:szCs w:val="21"/>
                    </w:rPr>
                    <w:t>组成内容</w:t>
                  </w:r>
                </w:p>
              </w:tc>
            </w:tr>
            <w:tr>
              <w:tblPrEx>
                <w:tblW w:w="8955" w:type="dxa"/>
                <w:tblInd w:w="155" w:type="dxa"/>
                <w:tblLayout w:type="fixed"/>
              </w:tblPrEx>
              <w:trPr>
                <w:trHeight w:val="549"/>
              </w:trPr>
              <w:tc>
                <w:tcPr>
                  <w:tcW w:w="604" w:type="dxa"/>
                  <w:vAlign w:val="top"/>
                </w:tcPr>
                <w:p>
                  <w:pPr>
                    <w:pStyle w:val="TableText"/>
                    <w:spacing w:before="29" w:line="224" w:lineRule="auto"/>
                    <w:ind w:left="98" w:right="87"/>
                    <w:rPr>
                      <w:sz w:val="21"/>
                      <w:szCs w:val="21"/>
                    </w:rPr>
                  </w:pPr>
                  <w:r>
                    <w:rPr>
                      <w:spacing w:val="-4"/>
                      <w:sz w:val="21"/>
                      <w:szCs w:val="21"/>
                    </w:rPr>
                    <w:t>主体</w:t>
                  </w:r>
                  <w:r>
                    <w:rPr>
                      <w:sz w:val="21"/>
                      <w:szCs w:val="21"/>
                    </w:rPr>
                    <w:t xml:space="preserve"> </w:t>
                  </w:r>
                  <w:r>
                    <w:rPr>
                      <w:spacing w:val="-5"/>
                      <w:sz w:val="21"/>
                      <w:szCs w:val="21"/>
                    </w:rPr>
                    <w:t>工程</w:t>
                  </w:r>
                </w:p>
              </w:tc>
              <w:tc>
                <w:tcPr>
                  <w:tcW w:w="1958" w:type="dxa"/>
                  <w:vAlign w:val="top"/>
                </w:tcPr>
                <w:p>
                  <w:pPr>
                    <w:pStyle w:val="TableText"/>
                    <w:spacing w:before="166" w:line="221" w:lineRule="auto"/>
                    <w:ind w:left="773"/>
                    <w:rPr>
                      <w:sz w:val="21"/>
                      <w:szCs w:val="21"/>
                    </w:rPr>
                  </w:pPr>
                  <w:r>
                    <w:rPr>
                      <w:spacing w:val="-2"/>
                      <w:sz w:val="21"/>
                      <w:szCs w:val="21"/>
                    </w:rPr>
                    <w:t>车间</w:t>
                  </w:r>
                </w:p>
              </w:tc>
              <w:tc>
                <w:tcPr>
                  <w:tcW w:w="6393" w:type="dxa"/>
                  <w:vAlign w:val="top"/>
                </w:tcPr>
                <w:p>
                  <w:pPr>
                    <w:pStyle w:val="TableText"/>
                    <w:spacing w:before="173" w:line="220" w:lineRule="auto"/>
                    <w:ind w:left="115"/>
                    <w:rPr>
                      <w:sz w:val="21"/>
                      <w:szCs w:val="21"/>
                    </w:rPr>
                  </w:pPr>
                  <w:r>
                    <w:rPr>
                      <w:spacing w:val="-4"/>
                      <w:sz w:val="21"/>
                      <w:szCs w:val="21"/>
                    </w:rPr>
                    <w:t>厂房共</w:t>
                  </w:r>
                  <w:r>
                    <w:rPr>
                      <w:spacing w:val="-17"/>
                      <w:sz w:val="21"/>
                      <w:szCs w:val="21"/>
                    </w:rPr>
                    <w:t xml:space="preserve"> </w:t>
                  </w:r>
                  <w:r>
                    <w:rPr>
                      <w:rFonts w:ascii="Times New Roman" w:eastAsia="Times New Roman" w:hAnsi="Times New Roman" w:cs="Times New Roman"/>
                      <w:spacing w:val="-4"/>
                      <w:sz w:val="21"/>
                      <w:szCs w:val="21"/>
                    </w:rPr>
                    <w:t xml:space="preserve">1 </w:t>
                  </w:r>
                  <w:r>
                    <w:rPr>
                      <w:spacing w:val="-4"/>
                      <w:sz w:val="21"/>
                      <w:szCs w:val="21"/>
                    </w:rPr>
                    <w:t>层，平面布置见图</w:t>
                  </w:r>
                  <w:r>
                    <w:rPr>
                      <w:spacing w:val="-28"/>
                      <w:sz w:val="21"/>
                      <w:szCs w:val="21"/>
                    </w:rPr>
                    <w:t xml:space="preserve"> </w:t>
                  </w:r>
                  <w:r>
                    <w:rPr>
                      <w:rFonts w:ascii="Times New Roman" w:eastAsia="Times New Roman" w:hAnsi="Times New Roman" w:cs="Times New Roman"/>
                      <w:spacing w:val="-4"/>
                      <w:sz w:val="21"/>
                      <w:szCs w:val="21"/>
                    </w:rPr>
                    <w:t>1.1</w:t>
                  </w:r>
                  <w:r>
                    <w:rPr>
                      <w:spacing w:val="-4"/>
                      <w:sz w:val="21"/>
                      <w:szCs w:val="21"/>
                    </w:rPr>
                    <w:t>。</w:t>
                  </w:r>
                </w:p>
              </w:tc>
            </w:tr>
            <w:tr>
              <w:tblPrEx>
                <w:tblW w:w="8955" w:type="dxa"/>
                <w:tblInd w:w="155" w:type="dxa"/>
                <w:tblLayout w:type="fixed"/>
              </w:tblPrEx>
              <w:trPr>
                <w:trHeight w:val="278"/>
              </w:trPr>
              <w:tc>
                <w:tcPr>
                  <w:tcW w:w="604" w:type="dxa"/>
                  <w:vMerge w:val="restart"/>
                  <w:tcBorders>
                    <w:bottom w:val="nil"/>
                  </w:tcBorders>
                  <w:vAlign w:val="top"/>
                </w:tcPr>
                <w:p>
                  <w:pPr>
                    <w:pStyle w:val="TableText"/>
                    <w:spacing w:before="36" w:line="225" w:lineRule="auto"/>
                    <w:ind w:left="99" w:right="87" w:firstLine="4"/>
                    <w:rPr>
                      <w:sz w:val="21"/>
                      <w:szCs w:val="21"/>
                    </w:rPr>
                  </w:pPr>
                  <w:r>
                    <w:rPr>
                      <w:spacing w:val="-7"/>
                      <w:sz w:val="21"/>
                      <w:szCs w:val="21"/>
                    </w:rPr>
                    <w:t>公用</w:t>
                  </w:r>
                  <w:r>
                    <w:rPr>
                      <w:sz w:val="21"/>
                      <w:szCs w:val="21"/>
                    </w:rPr>
                    <w:t xml:space="preserve"> </w:t>
                  </w:r>
                  <w:r>
                    <w:rPr>
                      <w:spacing w:val="-5"/>
                      <w:sz w:val="21"/>
                      <w:szCs w:val="21"/>
                    </w:rPr>
                    <w:t>工程</w:t>
                  </w:r>
                </w:p>
              </w:tc>
              <w:tc>
                <w:tcPr>
                  <w:tcW w:w="1958" w:type="dxa"/>
                  <w:vAlign w:val="top"/>
                </w:tcPr>
                <w:p>
                  <w:pPr>
                    <w:pStyle w:val="TableText"/>
                    <w:spacing w:before="30" w:line="209" w:lineRule="auto"/>
                    <w:ind w:left="561"/>
                    <w:rPr>
                      <w:sz w:val="21"/>
                      <w:szCs w:val="21"/>
                    </w:rPr>
                  </w:pPr>
                  <w:r>
                    <w:rPr>
                      <w:spacing w:val="-2"/>
                      <w:sz w:val="21"/>
                      <w:szCs w:val="21"/>
                    </w:rPr>
                    <w:t>给水工程</w:t>
                  </w:r>
                </w:p>
              </w:tc>
              <w:tc>
                <w:tcPr>
                  <w:tcW w:w="6393" w:type="dxa"/>
                  <w:vAlign w:val="top"/>
                </w:tcPr>
                <w:p>
                  <w:pPr>
                    <w:pStyle w:val="TableText"/>
                    <w:spacing w:before="30" w:line="209" w:lineRule="auto"/>
                    <w:ind w:left="147"/>
                    <w:rPr>
                      <w:sz w:val="21"/>
                      <w:szCs w:val="21"/>
                    </w:rPr>
                  </w:pPr>
                  <w:r>
                    <w:rPr>
                      <w:spacing w:val="-6"/>
                      <w:sz w:val="21"/>
                      <w:szCs w:val="21"/>
                    </w:rPr>
                    <w:t>自来水管网供水</w:t>
                  </w:r>
                </w:p>
              </w:tc>
            </w:tr>
            <w:tr>
              <w:tblPrEx>
                <w:tblW w:w="8955" w:type="dxa"/>
                <w:tblInd w:w="155" w:type="dxa"/>
                <w:tblLayout w:type="fixed"/>
              </w:tblPrEx>
              <w:trPr>
                <w:trHeight w:val="275"/>
              </w:trPr>
              <w:tc>
                <w:tcPr>
                  <w:tcW w:w="604" w:type="dxa"/>
                  <w:vMerge/>
                  <w:tcBorders>
                    <w:top w:val="nil"/>
                  </w:tcBorders>
                  <w:vAlign w:val="top"/>
                </w:tcPr>
                <w:p>
                  <w:pPr>
                    <w:rPr>
                      <w:rFonts w:ascii="Arial"/>
                      <w:sz w:val="21"/>
                    </w:rPr>
                  </w:pPr>
                </w:p>
              </w:tc>
              <w:tc>
                <w:tcPr>
                  <w:tcW w:w="1958" w:type="dxa"/>
                  <w:vAlign w:val="top"/>
                </w:tcPr>
                <w:p>
                  <w:pPr>
                    <w:pStyle w:val="TableText"/>
                    <w:spacing w:before="30" w:line="206" w:lineRule="auto"/>
                    <w:ind w:left="560"/>
                    <w:rPr>
                      <w:sz w:val="21"/>
                      <w:szCs w:val="21"/>
                    </w:rPr>
                  </w:pPr>
                  <w:r>
                    <w:rPr>
                      <w:spacing w:val="-2"/>
                      <w:sz w:val="21"/>
                      <w:szCs w:val="21"/>
                    </w:rPr>
                    <w:t>供电工程</w:t>
                  </w:r>
                </w:p>
              </w:tc>
              <w:tc>
                <w:tcPr>
                  <w:tcW w:w="6393" w:type="dxa"/>
                  <w:vAlign w:val="top"/>
                </w:tcPr>
                <w:p>
                  <w:pPr>
                    <w:pStyle w:val="TableText"/>
                    <w:spacing w:before="30" w:line="206" w:lineRule="auto"/>
                    <w:ind w:left="138"/>
                    <w:rPr>
                      <w:sz w:val="21"/>
                      <w:szCs w:val="21"/>
                    </w:rPr>
                  </w:pPr>
                  <w:r>
                    <w:rPr>
                      <w:spacing w:val="-4"/>
                      <w:sz w:val="21"/>
                      <w:szCs w:val="21"/>
                    </w:rPr>
                    <w:t>由工业区电网提供</w:t>
                  </w:r>
                </w:p>
              </w:tc>
            </w:tr>
            <w:tr>
              <w:tblPrEx>
                <w:tblW w:w="8955" w:type="dxa"/>
                <w:tblInd w:w="155" w:type="dxa"/>
                <w:tblLayout w:type="fixed"/>
              </w:tblPrEx>
              <w:trPr>
                <w:trHeight w:val="278"/>
              </w:trPr>
              <w:tc>
                <w:tcPr>
                  <w:tcW w:w="604" w:type="dxa"/>
                  <w:vMerge w:val="restart"/>
                  <w:tcBorders>
                    <w:bottom w:val="nil"/>
                  </w:tcBorders>
                  <w:vAlign w:val="top"/>
                </w:tcPr>
                <w:p>
                  <w:pPr>
                    <w:spacing w:line="303" w:lineRule="auto"/>
                    <w:rPr>
                      <w:rFonts w:ascii="Arial"/>
                      <w:sz w:val="21"/>
                    </w:rPr>
                  </w:pPr>
                </w:p>
                <w:p>
                  <w:pPr>
                    <w:spacing w:line="304" w:lineRule="auto"/>
                    <w:rPr>
                      <w:rFonts w:ascii="Arial"/>
                      <w:sz w:val="21"/>
                    </w:rPr>
                  </w:pPr>
                </w:p>
                <w:p>
                  <w:pPr>
                    <w:pStyle w:val="TableText"/>
                    <w:spacing w:before="68" w:line="230" w:lineRule="auto"/>
                    <w:ind w:left="98" w:right="87" w:hanging="2"/>
                    <w:rPr>
                      <w:sz w:val="21"/>
                      <w:szCs w:val="21"/>
                    </w:rPr>
                  </w:pPr>
                  <w:r>
                    <w:rPr>
                      <w:spacing w:val="-3"/>
                      <w:sz w:val="21"/>
                      <w:szCs w:val="21"/>
                    </w:rPr>
                    <w:t>环保</w:t>
                  </w:r>
                  <w:r>
                    <w:rPr>
                      <w:sz w:val="21"/>
                      <w:szCs w:val="21"/>
                    </w:rPr>
                    <w:t xml:space="preserve"> </w:t>
                  </w:r>
                  <w:r>
                    <w:rPr>
                      <w:spacing w:val="-5"/>
                      <w:sz w:val="21"/>
                      <w:szCs w:val="21"/>
                    </w:rPr>
                    <w:t>工程</w:t>
                  </w:r>
                </w:p>
              </w:tc>
              <w:tc>
                <w:tcPr>
                  <w:tcW w:w="1958" w:type="dxa"/>
                  <w:vAlign w:val="top"/>
                </w:tcPr>
                <w:p>
                  <w:pPr>
                    <w:pStyle w:val="TableText"/>
                    <w:spacing w:before="33" w:line="206" w:lineRule="auto"/>
                    <w:ind w:left="771"/>
                    <w:rPr>
                      <w:sz w:val="21"/>
                      <w:szCs w:val="21"/>
                    </w:rPr>
                  </w:pPr>
                  <w:r>
                    <w:rPr>
                      <w:spacing w:val="-2"/>
                      <w:sz w:val="21"/>
                      <w:szCs w:val="21"/>
                    </w:rPr>
                    <w:t>废气</w:t>
                  </w:r>
                </w:p>
              </w:tc>
              <w:tc>
                <w:tcPr>
                  <w:tcW w:w="6393" w:type="dxa"/>
                  <w:vAlign w:val="top"/>
                </w:tcPr>
                <w:p>
                  <w:pPr>
                    <w:pStyle w:val="TableText"/>
                    <w:spacing w:before="33" w:line="206" w:lineRule="auto"/>
                    <w:ind w:left="112"/>
                    <w:rPr>
                      <w:sz w:val="21"/>
                      <w:szCs w:val="21"/>
                    </w:rPr>
                  </w:pPr>
                  <w:r>
                    <w:rPr>
                      <w:spacing w:val="-1"/>
                      <w:sz w:val="21"/>
                      <w:szCs w:val="21"/>
                    </w:rPr>
                    <w:t>破碎生产线和产品堆场降尘喷淋设备一套。</w:t>
                  </w:r>
                </w:p>
              </w:tc>
            </w:tr>
            <w:tr>
              <w:tblPrEx>
                <w:tblW w:w="8955" w:type="dxa"/>
                <w:tblInd w:w="155" w:type="dxa"/>
                <w:tblLayout w:type="fixed"/>
              </w:tblPrEx>
              <w:trPr>
                <w:trHeight w:val="1093"/>
              </w:trPr>
              <w:tc>
                <w:tcPr>
                  <w:tcW w:w="604" w:type="dxa"/>
                  <w:vMerge/>
                  <w:tcBorders>
                    <w:top w:val="nil"/>
                    <w:bottom w:val="nil"/>
                  </w:tcBorders>
                  <w:vAlign w:val="top"/>
                </w:tcPr>
                <w:p>
                  <w:pPr>
                    <w:rPr>
                      <w:rFonts w:ascii="Arial"/>
                      <w:sz w:val="21"/>
                    </w:rPr>
                  </w:pPr>
                </w:p>
              </w:tc>
              <w:tc>
                <w:tcPr>
                  <w:tcW w:w="1958" w:type="dxa"/>
                  <w:vAlign w:val="top"/>
                </w:tcPr>
                <w:p>
                  <w:pPr>
                    <w:spacing w:line="370" w:lineRule="auto"/>
                    <w:rPr>
                      <w:rFonts w:ascii="Arial"/>
                      <w:sz w:val="21"/>
                    </w:rPr>
                  </w:pPr>
                </w:p>
                <w:p>
                  <w:pPr>
                    <w:pStyle w:val="TableText"/>
                    <w:spacing w:before="69" w:line="221" w:lineRule="auto"/>
                    <w:ind w:left="771"/>
                    <w:rPr>
                      <w:sz w:val="21"/>
                      <w:szCs w:val="21"/>
                    </w:rPr>
                  </w:pPr>
                  <w:r>
                    <w:rPr>
                      <w:spacing w:val="-2"/>
                      <w:sz w:val="21"/>
                      <w:szCs w:val="21"/>
                    </w:rPr>
                    <w:t>废水</w:t>
                  </w:r>
                </w:p>
              </w:tc>
              <w:tc>
                <w:tcPr>
                  <w:tcW w:w="6393" w:type="dxa"/>
                  <w:vAlign w:val="top"/>
                </w:tcPr>
                <w:p>
                  <w:pPr>
                    <w:pStyle w:val="TableText"/>
                    <w:spacing w:before="31" w:line="231" w:lineRule="auto"/>
                    <w:ind w:left="112" w:right="186" w:firstLine="2"/>
                    <w:jc w:val="both"/>
                    <w:rPr>
                      <w:sz w:val="21"/>
                      <w:szCs w:val="21"/>
                    </w:rPr>
                  </w:pPr>
                  <w:r>
                    <w:rPr>
                      <w:sz w:val="21"/>
                      <w:szCs w:val="21"/>
                    </w:rPr>
                    <w:t>厂区的初期雨水经收集后进入厂区沉淀池经过絮凝沉</w:t>
                  </w:r>
                  <w:r>
                    <w:rPr>
                      <w:spacing w:val="-1"/>
                      <w:sz w:val="21"/>
                      <w:szCs w:val="21"/>
                    </w:rPr>
                    <w:t>淀后，上清液</w:t>
                  </w:r>
                  <w:r>
                    <w:rPr>
                      <w:sz w:val="21"/>
                      <w:szCs w:val="21"/>
                    </w:rPr>
                    <w:t xml:space="preserve"> </w:t>
                  </w:r>
                  <w:r>
                    <w:rPr>
                      <w:sz w:val="21"/>
                      <w:szCs w:val="21"/>
                    </w:rPr>
                    <w:t>全部回用作降尘洒水；生活污水依托厂区现有化粪池处理达</w:t>
                  </w:r>
                  <w:r>
                    <w:rPr>
                      <w:spacing w:val="-1"/>
                      <w:sz w:val="21"/>
                      <w:szCs w:val="21"/>
                    </w:rPr>
                    <w:t>标后委</w:t>
                  </w:r>
                  <w:r>
                    <w:rPr>
                      <w:sz w:val="21"/>
                      <w:szCs w:val="21"/>
                    </w:rPr>
                    <w:t xml:space="preserve"> </w:t>
                  </w:r>
                  <w:r>
                    <w:rPr>
                      <w:spacing w:val="-1"/>
                      <w:sz w:val="21"/>
                      <w:szCs w:val="21"/>
                    </w:rPr>
                    <w:t>托金华市为民污水处理有限公司清运至婺城新城区污水处理厂，经</w:t>
                  </w:r>
                  <w:r>
                    <w:rPr>
                      <w:spacing w:val="17"/>
                      <w:sz w:val="21"/>
                      <w:szCs w:val="21"/>
                    </w:rPr>
                    <w:t xml:space="preserve"> </w:t>
                  </w:r>
                  <w:r>
                    <w:rPr>
                      <w:spacing w:val="-1"/>
                      <w:sz w:val="21"/>
                      <w:szCs w:val="21"/>
                    </w:rPr>
                    <w:t>处理后排入金华江。</w:t>
                  </w:r>
                </w:p>
              </w:tc>
            </w:tr>
            <w:tr>
              <w:tblPrEx>
                <w:tblW w:w="8955" w:type="dxa"/>
                <w:tblInd w:w="155" w:type="dxa"/>
                <w:tblLayout w:type="fixed"/>
              </w:tblPrEx>
              <w:trPr>
                <w:trHeight w:val="460"/>
              </w:trPr>
              <w:tc>
                <w:tcPr>
                  <w:tcW w:w="604" w:type="dxa"/>
                  <w:vMerge/>
                  <w:tcBorders>
                    <w:top w:val="nil"/>
                  </w:tcBorders>
                  <w:vAlign w:val="top"/>
                </w:tcPr>
                <w:p>
                  <w:pPr>
                    <w:rPr>
                      <w:rFonts w:ascii="Arial"/>
                      <w:sz w:val="21"/>
                    </w:rPr>
                  </w:pPr>
                </w:p>
              </w:tc>
              <w:tc>
                <w:tcPr>
                  <w:tcW w:w="1958" w:type="dxa"/>
                  <w:vAlign w:val="top"/>
                </w:tcPr>
                <w:p>
                  <w:pPr>
                    <w:pStyle w:val="TableText"/>
                    <w:spacing w:before="124" w:line="221" w:lineRule="auto"/>
                    <w:ind w:left="781"/>
                    <w:rPr>
                      <w:sz w:val="21"/>
                      <w:szCs w:val="21"/>
                    </w:rPr>
                  </w:pPr>
                  <w:r>
                    <w:rPr>
                      <w:spacing w:val="-4"/>
                      <w:sz w:val="21"/>
                      <w:szCs w:val="21"/>
                    </w:rPr>
                    <w:t>噪声</w:t>
                  </w:r>
                </w:p>
              </w:tc>
              <w:tc>
                <w:tcPr>
                  <w:tcW w:w="6393" w:type="dxa"/>
                  <w:vAlign w:val="top"/>
                </w:tcPr>
                <w:p>
                  <w:pPr>
                    <w:pStyle w:val="TableText"/>
                    <w:spacing w:before="123" w:line="221" w:lineRule="auto"/>
                    <w:ind w:left="114"/>
                    <w:rPr>
                      <w:sz w:val="21"/>
                      <w:szCs w:val="21"/>
                    </w:rPr>
                  </w:pPr>
                  <w:r>
                    <w:rPr>
                      <w:spacing w:val="-1"/>
                      <w:sz w:val="21"/>
                      <w:szCs w:val="21"/>
                    </w:rPr>
                    <w:t>主要产噪设备位于车间内，选用低噪声设备。</w:t>
                  </w:r>
                </w:p>
              </w:tc>
            </w:tr>
            <w:tr>
              <w:tblPrEx>
                <w:tblW w:w="8955" w:type="dxa"/>
                <w:tblInd w:w="155" w:type="dxa"/>
                <w:tblLayout w:type="fixed"/>
              </w:tblPrEx>
              <w:trPr>
                <w:trHeight w:val="458"/>
              </w:trPr>
              <w:tc>
                <w:tcPr>
                  <w:tcW w:w="604" w:type="dxa"/>
                  <w:vMerge w:val="restart"/>
                  <w:tcBorders>
                    <w:bottom w:val="nil"/>
                  </w:tcBorders>
                  <w:vAlign w:val="top"/>
                </w:tcPr>
                <w:p>
                  <w:pPr>
                    <w:pStyle w:val="TableText"/>
                    <w:spacing w:before="218" w:line="231" w:lineRule="auto"/>
                    <w:ind w:left="98" w:right="87" w:hanging="3"/>
                    <w:rPr>
                      <w:sz w:val="21"/>
                      <w:szCs w:val="21"/>
                    </w:rPr>
                  </w:pPr>
                  <w:r>
                    <w:rPr>
                      <w:spacing w:val="-3"/>
                      <w:sz w:val="21"/>
                      <w:szCs w:val="21"/>
                    </w:rPr>
                    <w:t>储运</w:t>
                  </w:r>
                  <w:r>
                    <w:rPr>
                      <w:sz w:val="21"/>
                      <w:szCs w:val="21"/>
                    </w:rPr>
                    <w:t xml:space="preserve"> </w:t>
                  </w:r>
                  <w:r>
                    <w:rPr>
                      <w:spacing w:val="-5"/>
                      <w:sz w:val="21"/>
                      <w:szCs w:val="21"/>
                    </w:rPr>
                    <w:t>工程</w:t>
                  </w:r>
                </w:p>
              </w:tc>
              <w:tc>
                <w:tcPr>
                  <w:tcW w:w="1958" w:type="dxa"/>
                  <w:vAlign w:val="top"/>
                </w:tcPr>
                <w:p>
                  <w:pPr>
                    <w:pStyle w:val="TableText"/>
                    <w:spacing w:before="124" w:line="220" w:lineRule="auto"/>
                    <w:ind w:left="357"/>
                    <w:rPr>
                      <w:sz w:val="21"/>
                      <w:szCs w:val="21"/>
                    </w:rPr>
                  </w:pPr>
                  <w:r>
                    <w:rPr>
                      <w:spacing w:val="-2"/>
                      <w:sz w:val="21"/>
                      <w:szCs w:val="21"/>
                    </w:rPr>
                    <w:t>原辅材料运输</w:t>
                  </w:r>
                </w:p>
              </w:tc>
              <w:tc>
                <w:tcPr>
                  <w:tcW w:w="6393" w:type="dxa"/>
                  <w:vAlign w:val="top"/>
                </w:tcPr>
                <w:p>
                  <w:pPr>
                    <w:pStyle w:val="TableText"/>
                    <w:spacing w:before="131" w:line="221" w:lineRule="auto"/>
                    <w:ind w:left="138"/>
                    <w:rPr>
                      <w:sz w:val="21"/>
                      <w:szCs w:val="21"/>
                    </w:rPr>
                  </w:pPr>
                  <w:r>
                    <w:rPr>
                      <w:spacing w:val="-1"/>
                      <w:sz w:val="21"/>
                      <w:szCs w:val="21"/>
                    </w:rPr>
                    <w:t>由厂家根据要求走常规运输路线（国道或省道）进行定期运送。</w:t>
                  </w:r>
                </w:p>
              </w:tc>
            </w:tr>
            <w:tr>
              <w:tblPrEx>
                <w:tblW w:w="8955" w:type="dxa"/>
                <w:tblInd w:w="155" w:type="dxa"/>
                <w:tblLayout w:type="fixed"/>
              </w:tblPrEx>
              <w:trPr>
                <w:trHeight w:val="462"/>
              </w:trPr>
              <w:tc>
                <w:tcPr>
                  <w:tcW w:w="604" w:type="dxa"/>
                  <w:vMerge/>
                  <w:tcBorders>
                    <w:top w:val="nil"/>
                  </w:tcBorders>
                  <w:vAlign w:val="top"/>
                </w:tcPr>
                <w:p>
                  <w:pPr>
                    <w:rPr>
                      <w:rFonts w:ascii="Arial"/>
                      <w:sz w:val="21"/>
                    </w:rPr>
                  </w:pPr>
                </w:p>
              </w:tc>
              <w:tc>
                <w:tcPr>
                  <w:tcW w:w="1958" w:type="dxa"/>
                  <w:vAlign w:val="top"/>
                </w:tcPr>
                <w:p>
                  <w:pPr>
                    <w:pStyle w:val="TableText"/>
                    <w:spacing w:before="124" w:line="221" w:lineRule="auto"/>
                    <w:ind w:left="771"/>
                    <w:rPr>
                      <w:sz w:val="21"/>
                      <w:szCs w:val="21"/>
                    </w:rPr>
                  </w:pPr>
                  <w:r>
                    <w:rPr>
                      <w:spacing w:val="-2"/>
                      <w:sz w:val="21"/>
                      <w:szCs w:val="21"/>
                    </w:rPr>
                    <w:t>仓库</w:t>
                  </w:r>
                </w:p>
              </w:tc>
              <w:tc>
                <w:tcPr>
                  <w:tcW w:w="6393" w:type="dxa"/>
                  <w:vAlign w:val="top"/>
                </w:tcPr>
                <w:p>
                  <w:pPr>
                    <w:pStyle w:val="TableText"/>
                    <w:spacing w:before="131" w:line="221" w:lineRule="auto"/>
                    <w:ind w:left="115"/>
                    <w:rPr>
                      <w:sz w:val="21"/>
                      <w:szCs w:val="21"/>
                    </w:rPr>
                  </w:pPr>
                  <w:r>
                    <w:rPr>
                      <w:spacing w:val="-5"/>
                      <w:sz w:val="21"/>
                      <w:szCs w:val="21"/>
                    </w:rPr>
                    <w:t>厂区西侧。</w:t>
                  </w:r>
                </w:p>
              </w:tc>
            </w:tr>
          </w:tbl>
          <w:p>
            <w:pPr>
              <w:pStyle w:val="TableText"/>
              <w:spacing w:before="34" w:line="219" w:lineRule="auto"/>
              <w:ind w:left="593"/>
            </w:pPr>
            <w:r>
              <w:rPr>
                <w:spacing w:val="-4"/>
              </w:rPr>
              <w:t>（</w:t>
            </w:r>
            <w:r>
              <w:rPr>
                <w:rFonts w:ascii="Times New Roman" w:eastAsia="Times New Roman" w:hAnsi="Times New Roman" w:cs="Times New Roman"/>
                <w:spacing w:val="-4"/>
              </w:rPr>
              <w:t>3</w:t>
            </w:r>
            <w:r>
              <w:rPr>
                <w:spacing w:val="-4"/>
              </w:rPr>
              <w:t>）</w:t>
            </w:r>
            <w:r>
              <w:rPr>
                <w:spacing w:val="83"/>
              </w:rPr>
              <w:t xml:space="preserve"> </w:t>
            </w:r>
            <w:r>
              <w:rPr>
                <w:spacing w:val="-4"/>
              </w:rPr>
              <w:t>项目所需原辅材料见表</w:t>
            </w:r>
            <w:r>
              <w:rPr>
                <w:spacing w:val="-32"/>
              </w:rPr>
              <w:t xml:space="preserve"> </w:t>
            </w:r>
            <w:r>
              <w:rPr>
                <w:rFonts w:ascii="Times New Roman" w:eastAsia="Times New Roman" w:hAnsi="Times New Roman" w:cs="Times New Roman"/>
                <w:spacing w:val="-4"/>
              </w:rPr>
              <w:t>1.3</w:t>
            </w:r>
            <w:r>
              <w:rPr>
                <w:spacing w:val="-4"/>
              </w:rPr>
              <w:t>。</w:t>
            </w:r>
          </w:p>
          <w:p>
            <w:pPr>
              <w:pStyle w:val="TableText"/>
              <w:spacing w:before="183" w:line="219" w:lineRule="auto"/>
              <w:ind w:left="2959"/>
            </w:pPr>
            <w:r>
              <w:rPr>
                <w:spacing w:val="-3"/>
              </w:rPr>
              <w:t>表</w:t>
            </w:r>
            <w:r>
              <w:rPr>
                <w:spacing w:val="-19"/>
              </w:rPr>
              <w:t xml:space="preserve"> </w:t>
            </w:r>
            <w:r>
              <w:rPr>
                <w:rFonts w:ascii="Times New Roman" w:eastAsia="Times New Roman" w:hAnsi="Times New Roman" w:cs="Times New Roman"/>
                <w:spacing w:val="-3"/>
              </w:rPr>
              <w:t xml:space="preserve">1.3  </w:t>
            </w:r>
            <w:r>
              <w:rPr>
                <w:spacing w:val="-3"/>
              </w:rPr>
              <w:t>项目所需原辅材料一览表</w:t>
            </w:r>
          </w:p>
          <w:p>
            <w:pPr>
              <w:spacing w:line="147" w:lineRule="exact"/>
            </w:pPr>
          </w:p>
          <w:tbl>
            <w:tblPr>
              <w:tblStyle w:val="TableNormal2"/>
              <w:tblW w:w="9066"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4"/>
              <w:gridCol w:w="1713"/>
              <w:gridCol w:w="1442"/>
              <w:gridCol w:w="1550"/>
              <w:gridCol w:w="1548"/>
              <w:gridCol w:w="1549"/>
            </w:tblGrid>
            <w:tr>
              <w:tblPrEx>
                <w:tblW w:w="9066"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1264" w:type="dxa"/>
                  <w:vAlign w:val="top"/>
                </w:tcPr>
                <w:p>
                  <w:pPr>
                    <w:pStyle w:val="TableText"/>
                    <w:spacing w:before="58" w:line="222" w:lineRule="auto"/>
                    <w:ind w:left="427"/>
                    <w:rPr>
                      <w:sz w:val="21"/>
                      <w:szCs w:val="21"/>
                    </w:rPr>
                  </w:pPr>
                  <w:r>
                    <w:rPr>
                      <w:spacing w:val="-2"/>
                      <w:sz w:val="21"/>
                      <w:szCs w:val="21"/>
                    </w:rPr>
                    <w:t>序号</w:t>
                  </w:r>
                </w:p>
              </w:tc>
              <w:tc>
                <w:tcPr>
                  <w:tcW w:w="1713" w:type="dxa"/>
                  <w:vAlign w:val="top"/>
                </w:tcPr>
                <w:p>
                  <w:pPr>
                    <w:pStyle w:val="TableText"/>
                    <w:spacing w:before="58" w:line="223" w:lineRule="auto"/>
                    <w:ind w:left="652"/>
                    <w:rPr>
                      <w:sz w:val="21"/>
                      <w:szCs w:val="21"/>
                    </w:rPr>
                  </w:pPr>
                  <w:r>
                    <w:rPr>
                      <w:spacing w:val="-3"/>
                      <w:sz w:val="21"/>
                      <w:szCs w:val="21"/>
                    </w:rPr>
                    <w:t>名称</w:t>
                  </w:r>
                </w:p>
              </w:tc>
              <w:tc>
                <w:tcPr>
                  <w:tcW w:w="1442" w:type="dxa"/>
                  <w:vAlign w:val="top"/>
                </w:tcPr>
                <w:p>
                  <w:pPr>
                    <w:pStyle w:val="TableText"/>
                    <w:spacing w:before="57" w:line="221" w:lineRule="auto"/>
                    <w:ind w:left="411"/>
                    <w:rPr>
                      <w:sz w:val="21"/>
                      <w:szCs w:val="21"/>
                    </w:rPr>
                  </w:pPr>
                  <w:r>
                    <w:rPr>
                      <w:spacing w:val="-2"/>
                      <w:sz w:val="21"/>
                      <w:szCs w:val="21"/>
                    </w:rPr>
                    <w:t>年用量</w:t>
                  </w:r>
                </w:p>
              </w:tc>
              <w:tc>
                <w:tcPr>
                  <w:tcW w:w="1550" w:type="dxa"/>
                  <w:vAlign w:val="top"/>
                </w:tcPr>
                <w:p>
                  <w:pPr>
                    <w:pStyle w:val="TableText"/>
                    <w:spacing w:before="57" w:line="221" w:lineRule="auto"/>
                    <w:ind w:left="255"/>
                    <w:rPr>
                      <w:sz w:val="21"/>
                      <w:szCs w:val="21"/>
                    </w:rPr>
                  </w:pPr>
                  <w:r>
                    <w:rPr>
                      <w:spacing w:val="-2"/>
                      <w:sz w:val="21"/>
                      <w:szCs w:val="21"/>
                    </w:rPr>
                    <w:t>最大存储量</w:t>
                  </w:r>
                </w:p>
              </w:tc>
              <w:tc>
                <w:tcPr>
                  <w:tcW w:w="1548" w:type="dxa"/>
                  <w:vAlign w:val="top"/>
                </w:tcPr>
                <w:p>
                  <w:pPr>
                    <w:pStyle w:val="TableText"/>
                    <w:spacing w:before="57" w:line="221" w:lineRule="auto"/>
                    <w:ind w:left="355"/>
                    <w:rPr>
                      <w:sz w:val="21"/>
                      <w:szCs w:val="21"/>
                    </w:rPr>
                  </w:pPr>
                  <w:r>
                    <w:rPr>
                      <w:spacing w:val="-1"/>
                      <w:sz w:val="21"/>
                      <w:szCs w:val="21"/>
                    </w:rPr>
                    <w:t>储存地点</w:t>
                  </w:r>
                </w:p>
              </w:tc>
              <w:tc>
                <w:tcPr>
                  <w:tcW w:w="1549" w:type="dxa"/>
                  <w:vAlign w:val="top"/>
                </w:tcPr>
                <w:p>
                  <w:pPr>
                    <w:pStyle w:val="TableText"/>
                    <w:spacing w:before="58" w:line="222" w:lineRule="auto"/>
                    <w:ind w:left="571"/>
                    <w:rPr>
                      <w:sz w:val="21"/>
                      <w:szCs w:val="21"/>
                    </w:rPr>
                  </w:pPr>
                  <w:r>
                    <w:rPr>
                      <w:spacing w:val="-3"/>
                      <w:sz w:val="21"/>
                      <w:szCs w:val="21"/>
                    </w:rPr>
                    <w:t>备注</w:t>
                  </w:r>
                </w:p>
              </w:tc>
            </w:tr>
            <w:tr>
              <w:tblPrEx>
                <w:tblW w:w="9066" w:type="dxa"/>
                <w:tblInd w:w="99" w:type="dxa"/>
                <w:tblLayout w:type="fixed"/>
              </w:tblPrEx>
              <w:trPr>
                <w:trHeight w:val="315"/>
              </w:trPr>
              <w:tc>
                <w:tcPr>
                  <w:tcW w:w="1264" w:type="dxa"/>
                  <w:vAlign w:val="top"/>
                </w:tcPr>
                <w:p>
                  <w:pPr>
                    <w:spacing w:before="88" w:line="187" w:lineRule="auto"/>
                    <w:ind w:left="62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713" w:type="dxa"/>
                  <w:vAlign w:val="top"/>
                </w:tcPr>
                <w:p>
                  <w:pPr>
                    <w:pStyle w:val="TableText"/>
                    <w:spacing w:before="51" w:line="220" w:lineRule="auto"/>
                    <w:ind w:left="650"/>
                    <w:rPr>
                      <w:sz w:val="21"/>
                      <w:szCs w:val="21"/>
                    </w:rPr>
                  </w:pPr>
                  <w:r>
                    <w:rPr>
                      <w:spacing w:val="-2"/>
                      <w:sz w:val="21"/>
                      <w:szCs w:val="21"/>
                    </w:rPr>
                    <w:t>石材</w:t>
                  </w:r>
                </w:p>
              </w:tc>
              <w:tc>
                <w:tcPr>
                  <w:tcW w:w="1442" w:type="dxa"/>
                  <w:vAlign w:val="top"/>
                </w:tcPr>
                <w:p>
                  <w:pPr>
                    <w:pStyle w:val="TableText"/>
                    <w:spacing w:before="52" w:line="222" w:lineRule="auto"/>
                    <w:ind w:left="35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r>
                    <w:rPr>
                      <w:rFonts w:ascii="Times New Roman" w:eastAsia="Times New Roman" w:hAnsi="Times New Roman" w:cs="Times New Roman"/>
                      <w:spacing w:val="15"/>
                      <w:sz w:val="21"/>
                      <w:szCs w:val="21"/>
                    </w:rPr>
                    <w:t xml:space="preserve"> </w:t>
                  </w:r>
                  <w:r>
                    <w:rPr>
                      <w:spacing w:val="-4"/>
                      <w:sz w:val="21"/>
                      <w:szCs w:val="21"/>
                    </w:rPr>
                    <w:t>万</w:t>
                  </w:r>
                  <w:r>
                    <w:rPr>
                      <w:spacing w:val="-50"/>
                      <w:sz w:val="21"/>
                      <w:szCs w:val="21"/>
                    </w:rPr>
                    <w:t xml:space="preserve"> </w:t>
                  </w:r>
                  <w:r>
                    <w:rPr>
                      <w:rFonts w:ascii="Times New Roman" w:eastAsia="Times New Roman" w:hAnsi="Times New Roman" w:cs="Times New Roman"/>
                      <w:spacing w:val="-4"/>
                      <w:sz w:val="21"/>
                      <w:szCs w:val="21"/>
                    </w:rPr>
                    <w:t>t/a</w:t>
                  </w:r>
                </w:p>
              </w:tc>
              <w:tc>
                <w:tcPr>
                  <w:tcW w:w="1550" w:type="dxa"/>
                  <w:vAlign w:val="top"/>
                </w:tcPr>
                <w:p>
                  <w:pPr>
                    <w:spacing w:before="84" w:line="219" w:lineRule="auto"/>
                    <w:ind w:left="5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5000 t</w:t>
                  </w:r>
                </w:p>
              </w:tc>
              <w:tc>
                <w:tcPr>
                  <w:tcW w:w="1548" w:type="dxa"/>
                  <w:vAlign w:val="top"/>
                </w:tcPr>
                <w:p>
                  <w:pPr>
                    <w:pStyle w:val="TableText"/>
                    <w:spacing w:before="51" w:line="221" w:lineRule="auto"/>
                    <w:ind w:left="567"/>
                    <w:rPr>
                      <w:sz w:val="21"/>
                      <w:szCs w:val="21"/>
                    </w:rPr>
                  </w:pPr>
                  <w:r>
                    <w:rPr>
                      <w:spacing w:val="-2"/>
                      <w:sz w:val="21"/>
                      <w:szCs w:val="21"/>
                    </w:rPr>
                    <w:t>仓库</w:t>
                  </w:r>
                </w:p>
              </w:tc>
              <w:tc>
                <w:tcPr>
                  <w:tcW w:w="1549" w:type="dxa"/>
                  <w:vAlign w:val="top"/>
                </w:tcPr>
                <w:p>
                  <w:pPr>
                    <w:spacing w:before="84" w:line="219" w:lineRule="auto"/>
                    <w:ind w:left="74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66" w:type="dxa"/>
                <w:tblInd w:w="99" w:type="dxa"/>
                <w:tblLayout w:type="fixed"/>
              </w:tblPrEx>
              <w:trPr>
                <w:trHeight w:val="315"/>
              </w:trPr>
              <w:tc>
                <w:tcPr>
                  <w:tcW w:w="1264" w:type="dxa"/>
                  <w:vAlign w:val="top"/>
                </w:tcPr>
                <w:p>
                  <w:pPr>
                    <w:spacing w:before="89" w:line="187" w:lineRule="auto"/>
                    <w:ind w:left="60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713" w:type="dxa"/>
                  <w:vAlign w:val="top"/>
                </w:tcPr>
                <w:p>
                  <w:pPr>
                    <w:pStyle w:val="TableText"/>
                    <w:spacing w:before="53" w:line="221" w:lineRule="auto"/>
                    <w:ind w:left="757"/>
                    <w:rPr>
                      <w:sz w:val="21"/>
                      <w:szCs w:val="21"/>
                    </w:rPr>
                  </w:pPr>
                  <w:r>
                    <w:rPr>
                      <w:sz w:val="21"/>
                      <w:szCs w:val="21"/>
                    </w:rPr>
                    <w:t>水</w:t>
                  </w:r>
                </w:p>
              </w:tc>
              <w:tc>
                <w:tcPr>
                  <w:tcW w:w="1442" w:type="dxa"/>
                  <w:vAlign w:val="top"/>
                </w:tcPr>
                <w:p>
                  <w:pPr>
                    <w:spacing w:before="86" w:line="217" w:lineRule="auto"/>
                    <w:ind w:left="4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4500t/a</w:t>
                  </w:r>
                </w:p>
              </w:tc>
              <w:tc>
                <w:tcPr>
                  <w:tcW w:w="1550" w:type="dxa"/>
                  <w:vAlign w:val="top"/>
                </w:tcPr>
                <w:p>
                  <w:pPr>
                    <w:spacing w:before="86" w:line="217" w:lineRule="auto"/>
                    <w:ind w:left="74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8" w:type="dxa"/>
                  <w:vAlign w:val="top"/>
                </w:tcPr>
                <w:p>
                  <w:pPr>
                    <w:spacing w:before="86" w:line="217" w:lineRule="auto"/>
                    <w:ind w:left="7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9" w:type="dxa"/>
                  <w:vAlign w:val="top"/>
                </w:tcPr>
                <w:p>
                  <w:pPr>
                    <w:spacing w:before="86" w:line="217" w:lineRule="auto"/>
                    <w:ind w:left="74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9066" w:type="dxa"/>
                <w:tblInd w:w="99" w:type="dxa"/>
                <w:tblLayout w:type="fixed"/>
              </w:tblPrEx>
              <w:trPr>
                <w:trHeight w:val="320"/>
              </w:trPr>
              <w:tc>
                <w:tcPr>
                  <w:tcW w:w="1264" w:type="dxa"/>
                  <w:vAlign w:val="top"/>
                </w:tcPr>
                <w:p>
                  <w:pPr>
                    <w:spacing w:before="91" w:line="187" w:lineRule="auto"/>
                    <w:ind w:left="61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713" w:type="dxa"/>
                  <w:vAlign w:val="top"/>
                </w:tcPr>
                <w:p>
                  <w:pPr>
                    <w:pStyle w:val="TableText"/>
                    <w:spacing w:before="55" w:line="224" w:lineRule="auto"/>
                    <w:ind w:left="779"/>
                    <w:rPr>
                      <w:sz w:val="21"/>
                      <w:szCs w:val="21"/>
                    </w:rPr>
                  </w:pPr>
                  <w:r>
                    <w:rPr>
                      <w:sz w:val="21"/>
                      <w:szCs w:val="21"/>
                    </w:rPr>
                    <w:t>电</w:t>
                  </w:r>
                </w:p>
              </w:tc>
              <w:tc>
                <w:tcPr>
                  <w:tcW w:w="1442" w:type="dxa"/>
                  <w:vAlign w:val="top"/>
                </w:tcPr>
                <w:p>
                  <w:pPr>
                    <w:pStyle w:val="TableText"/>
                    <w:spacing w:before="55" w:line="224"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13"/>
                      <w:w w:val="101"/>
                      <w:sz w:val="21"/>
                      <w:szCs w:val="21"/>
                    </w:rPr>
                    <w:t xml:space="preserve"> </w:t>
                  </w:r>
                  <w:r>
                    <w:rPr>
                      <w:spacing w:val="-4"/>
                      <w:sz w:val="21"/>
                      <w:szCs w:val="21"/>
                    </w:rPr>
                    <w:t>万度</w:t>
                  </w:r>
                  <w:r>
                    <w:rPr>
                      <w:rFonts w:ascii="Times New Roman" w:eastAsia="Times New Roman" w:hAnsi="Times New Roman" w:cs="Times New Roman"/>
                      <w:spacing w:val="-4"/>
                      <w:sz w:val="21"/>
                      <w:szCs w:val="21"/>
                    </w:rPr>
                    <w:t>/a</w:t>
                  </w:r>
                </w:p>
              </w:tc>
              <w:tc>
                <w:tcPr>
                  <w:tcW w:w="1550" w:type="dxa"/>
                  <w:vAlign w:val="top"/>
                </w:tcPr>
                <w:p>
                  <w:pPr>
                    <w:spacing w:before="87" w:line="221" w:lineRule="auto"/>
                    <w:ind w:left="74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8" w:type="dxa"/>
                  <w:vAlign w:val="top"/>
                </w:tcPr>
                <w:p>
                  <w:pPr>
                    <w:spacing w:before="87" w:line="221" w:lineRule="auto"/>
                    <w:ind w:left="73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49" w:type="dxa"/>
                  <w:vAlign w:val="top"/>
                </w:tcPr>
                <w:p>
                  <w:pPr>
                    <w:spacing w:before="87" w:line="221" w:lineRule="auto"/>
                    <w:ind w:left="74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34" w:line="220" w:lineRule="auto"/>
              <w:ind w:left="593"/>
            </w:pPr>
            <w:r>
              <w:rPr>
                <w:spacing w:val="-4"/>
              </w:rPr>
              <w:t>（</w:t>
            </w:r>
            <w:r>
              <w:rPr>
                <w:rFonts w:ascii="Times New Roman" w:eastAsia="Times New Roman" w:hAnsi="Times New Roman" w:cs="Times New Roman"/>
                <w:spacing w:val="-4"/>
              </w:rPr>
              <w:t>4</w:t>
            </w:r>
            <w:r>
              <w:rPr>
                <w:spacing w:val="-4"/>
              </w:rPr>
              <w:t>）</w:t>
            </w:r>
            <w:r>
              <w:rPr>
                <w:spacing w:val="75"/>
              </w:rPr>
              <w:t xml:space="preserve"> </w:t>
            </w:r>
            <w:r>
              <w:rPr>
                <w:spacing w:val="-4"/>
              </w:rPr>
              <w:t>项目所需设备见表</w:t>
            </w:r>
            <w:r>
              <w:rPr>
                <w:spacing w:val="-32"/>
              </w:rPr>
              <w:t xml:space="preserve"> </w:t>
            </w:r>
            <w:r>
              <w:rPr>
                <w:rFonts w:ascii="Times New Roman" w:eastAsia="Times New Roman" w:hAnsi="Times New Roman" w:cs="Times New Roman"/>
                <w:spacing w:val="-4"/>
              </w:rPr>
              <w:t>1.4</w:t>
            </w:r>
            <w:r>
              <w:rPr>
                <w:spacing w:val="-4"/>
              </w:rPr>
              <w:t>。</w:t>
            </w:r>
          </w:p>
        </w:tc>
      </w:tr>
    </w:tbl>
    <w:p>
      <w:pPr>
        <w:sectPr>
          <w:footerReference w:type="default" r:id="rId7"/>
          <w:pgSz w:w="11907" w:h="16839"/>
          <w:pgMar w:top="1431" w:right="1294" w:bottom="1168" w:left="1296" w:header="0" w:footer="1007" w:gutter="0"/>
          <w:pgNumType w:start="6"/>
          <w:cols w:space="708"/>
        </w:sectPr>
      </w:pPr>
    </w:p>
    <w:tbl>
      <w:tblPr>
        <w:tblStyle w:val="TableNormal3"/>
        <w:tblW w:w="9293"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293"/>
      </w:tblGrid>
      <w:tr>
        <w:tblPrEx>
          <w:tblW w:w="9293"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14"/>
        </w:trPr>
        <w:tc>
          <w:tcPr>
            <w:tcW w:w="9293" w:type="dxa"/>
            <w:vAlign w:val="top"/>
          </w:tcPr>
          <w:p>
            <w:pPr>
              <w:pStyle w:val="TableText"/>
              <w:spacing w:before="183" w:line="220" w:lineRule="auto"/>
              <w:ind w:left="3559"/>
            </w:pPr>
            <w:r>
              <w:rPr>
                <w:spacing w:val="-4"/>
              </w:rPr>
              <w:t>表</w:t>
            </w:r>
            <w:r>
              <w:rPr>
                <w:spacing w:val="-21"/>
              </w:rPr>
              <w:t xml:space="preserve"> </w:t>
            </w:r>
            <w:r>
              <w:rPr>
                <w:rFonts w:ascii="Times New Roman" w:eastAsia="Times New Roman" w:hAnsi="Times New Roman" w:cs="Times New Roman"/>
                <w:spacing w:val="-4"/>
              </w:rPr>
              <w:t xml:space="preserve">1.4  </w:t>
            </w:r>
            <w:r>
              <w:rPr>
                <w:spacing w:val="-4"/>
              </w:rPr>
              <w:t>项目主要设备</w:t>
            </w:r>
          </w:p>
          <w:p>
            <w:pPr>
              <w:spacing w:line="146" w:lineRule="exact"/>
            </w:pPr>
          </w:p>
          <w:tbl>
            <w:tblPr>
              <w:tblStyle w:val="TableNormal3"/>
              <w:tblW w:w="9066"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53"/>
              <w:gridCol w:w="3712"/>
              <w:gridCol w:w="1656"/>
              <w:gridCol w:w="1945"/>
            </w:tblGrid>
            <w:tr>
              <w:tblPrEx>
                <w:tblW w:w="9066"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1753" w:type="dxa"/>
                  <w:vAlign w:val="top"/>
                </w:tcPr>
                <w:p>
                  <w:pPr>
                    <w:pStyle w:val="TableText"/>
                    <w:spacing w:before="84" w:line="222" w:lineRule="auto"/>
                    <w:ind w:left="671"/>
                    <w:rPr>
                      <w:sz w:val="21"/>
                      <w:szCs w:val="21"/>
                    </w:rPr>
                  </w:pPr>
                  <w:r>
                    <w:rPr>
                      <w:spacing w:val="-2"/>
                      <w:sz w:val="21"/>
                      <w:szCs w:val="21"/>
                    </w:rPr>
                    <w:t>序号</w:t>
                  </w:r>
                </w:p>
              </w:tc>
              <w:tc>
                <w:tcPr>
                  <w:tcW w:w="3712" w:type="dxa"/>
                  <w:vAlign w:val="top"/>
                </w:tcPr>
                <w:p>
                  <w:pPr>
                    <w:pStyle w:val="TableText"/>
                    <w:spacing w:before="84" w:line="223" w:lineRule="auto"/>
                    <w:ind w:left="1654"/>
                    <w:rPr>
                      <w:sz w:val="21"/>
                      <w:szCs w:val="21"/>
                    </w:rPr>
                  </w:pPr>
                  <w:r>
                    <w:rPr>
                      <w:spacing w:val="-3"/>
                      <w:sz w:val="21"/>
                      <w:szCs w:val="21"/>
                    </w:rPr>
                    <w:t>名称</w:t>
                  </w:r>
                </w:p>
              </w:tc>
              <w:tc>
                <w:tcPr>
                  <w:tcW w:w="1656" w:type="dxa"/>
                  <w:vAlign w:val="top"/>
                </w:tcPr>
                <w:p>
                  <w:pPr>
                    <w:pStyle w:val="TableText"/>
                    <w:spacing w:before="85" w:line="221" w:lineRule="auto"/>
                    <w:ind w:left="624"/>
                    <w:rPr>
                      <w:sz w:val="21"/>
                      <w:szCs w:val="21"/>
                    </w:rPr>
                  </w:pPr>
                  <w:r>
                    <w:rPr>
                      <w:spacing w:val="-2"/>
                      <w:sz w:val="21"/>
                      <w:szCs w:val="21"/>
                    </w:rPr>
                    <w:t>单位</w:t>
                  </w:r>
                </w:p>
              </w:tc>
              <w:tc>
                <w:tcPr>
                  <w:tcW w:w="1945" w:type="dxa"/>
                  <w:vAlign w:val="top"/>
                </w:tcPr>
                <w:p>
                  <w:pPr>
                    <w:pStyle w:val="TableText"/>
                    <w:spacing w:before="84" w:line="221" w:lineRule="auto"/>
                    <w:ind w:left="769"/>
                    <w:rPr>
                      <w:sz w:val="21"/>
                      <w:szCs w:val="21"/>
                    </w:rPr>
                  </w:pPr>
                  <w:r>
                    <w:rPr>
                      <w:spacing w:val="-2"/>
                      <w:sz w:val="21"/>
                      <w:szCs w:val="21"/>
                    </w:rPr>
                    <w:t>数量</w:t>
                  </w:r>
                </w:p>
              </w:tc>
            </w:tr>
            <w:tr>
              <w:tblPrEx>
                <w:tblW w:w="9066" w:type="dxa"/>
                <w:tblInd w:w="99" w:type="dxa"/>
                <w:tblLayout w:type="fixed"/>
              </w:tblPrEx>
              <w:trPr>
                <w:trHeight w:val="373"/>
              </w:trPr>
              <w:tc>
                <w:tcPr>
                  <w:tcW w:w="1753" w:type="dxa"/>
                  <w:vAlign w:val="top"/>
                </w:tcPr>
                <w:p>
                  <w:pPr>
                    <w:spacing w:before="117" w:line="187" w:lineRule="auto"/>
                    <w:ind w:left="75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w:t>
                  </w:r>
                </w:p>
              </w:tc>
              <w:tc>
                <w:tcPr>
                  <w:tcW w:w="3712" w:type="dxa"/>
                  <w:vAlign w:val="top"/>
                </w:tcPr>
                <w:p>
                  <w:pPr>
                    <w:pStyle w:val="TableText"/>
                    <w:spacing w:before="80" w:line="220" w:lineRule="auto"/>
                    <w:ind w:left="1546"/>
                    <w:rPr>
                      <w:sz w:val="21"/>
                      <w:szCs w:val="21"/>
                    </w:rPr>
                  </w:pPr>
                  <w:r>
                    <w:rPr>
                      <w:spacing w:val="-2"/>
                      <w:sz w:val="21"/>
                      <w:szCs w:val="21"/>
                    </w:rPr>
                    <w:t>颚破机</w:t>
                  </w:r>
                </w:p>
              </w:tc>
              <w:tc>
                <w:tcPr>
                  <w:tcW w:w="1656" w:type="dxa"/>
                  <w:vAlign w:val="top"/>
                </w:tcPr>
                <w:p>
                  <w:pPr>
                    <w:pStyle w:val="TableText"/>
                    <w:spacing w:before="75" w:line="222" w:lineRule="auto"/>
                    <w:ind w:left="741"/>
                    <w:rPr>
                      <w:sz w:val="22"/>
                      <w:szCs w:val="22"/>
                    </w:rPr>
                  </w:pPr>
                  <w:r>
                    <w:rPr>
                      <w:sz w:val="22"/>
                      <w:szCs w:val="22"/>
                    </w:rPr>
                    <w:t>台</w:t>
                  </w:r>
                </w:p>
              </w:tc>
              <w:tc>
                <w:tcPr>
                  <w:tcW w:w="1945" w:type="dxa"/>
                  <w:vAlign w:val="top"/>
                </w:tcPr>
                <w:p>
                  <w:pPr>
                    <w:spacing w:before="117" w:line="187" w:lineRule="auto"/>
                    <w:ind w:left="94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066" w:type="dxa"/>
                <w:tblInd w:w="99" w:type="dxa"/>
                <w:tblLayout w:type="fixed"/>
              </w:tblPrEx>
              <w:trPr>
                <w:trHeight w:val="373"/>
              </w:trPr>
              <w:tc>
                <w:tcPr>
                  <w:tcW w:w="1753" w:type="dxa"/>
                  <w:vAlign w:val="top"/>
                </w:tcPr>
                <w:p>
                  <w:pPr>
                    <w:spacing w:before="118" w:line="187" w:lineRule="auto"/>
                    <w:ind w:left="73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w:t>
                  </w:r>
                </w:p>
              </w:tc>
              <w:tc>
                <w:tcPr>
                  <w:tcW w:w="3712" w:type="dxa"/>
                  <w:vAlign w:val="top"/>
                </w:tcPr>
                <w:p>
                  <w:pPr>
                    <w:pStyle w:val="TableText"/>
                    <w:spacing w:before="79" w:line="221" w:lineRule="auto"/>
                    <w:ind w:left="1545"/>
                    <w:rPr>
                      <w:sz w:val="21"/>
                      <w:szCs w:val="21"/>
                    </w:rPr>
                  </w:pPr>
                  <w:r>
                    <w:rPr>
                      <w:spacing w:val="-1"/>
                      <w:sz w:val="21"/>
                      <w:szCs w:val="21"/>
                    </w:rPr>
                    <w:t>振动筛</w:t>
                  </w:r>
                </w:p>
              </w:tc>
              <w:tc>
                <w:tcPr>
                  <w:tcW w:w="1656" w:type="dxa"/>
                  <w:vAlign w:val="top"/>
                </w:tcPr>
                <w:p>
                  <w:pPr>
                    <w:pStyle w:val="TableText"/>
                    <w:spacing w:before="76" w:line="222" w:lineRule="auto"/>
                    <w:ind w:left="741"/>
                    <w:rPr>
                      <w:sz w:val="22"/>
                      <w:szCs w:val="22"/>
                    </w:rPr>
                  </w:pPr>
                  <w:r>
                    <w:rPr>
                      <w:sz w:val="22"/>
                      <w:szCs w:val="22"/>
                    </w:rPr>
                    <w:t>台</w:t>
                  </w:r>
                </w:p>
              </w:tc>
              <w:tc>
                <w:tcPr>
                  <w:tcW w:w="1945" w:type="dxa"/>
                  <w:vAlign w:val="top"/>
                </w:tcPr>
                <w:p>
                  <w:pPr>
                    <w:spacing w:before="118" w:line="187" w:lineRule="auto"/>
                    <w:ind w:left="94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066" w:type="dxa"/>
                <w:tblInd w:w="99" w:type="dxa"/>
                <w:tblLayout w:type="fixed"/>
              </w:tblPrEx>
              <w:trPr>
                <w:trHeight w:val="373"/>
              </w:trPr>
              <w:tc>
                <w:tcPr>
                  <w:tcW w:w="1753" w:type="dxa"/>
                  <w:vAlign w:val="top"/>
                </w:tcPr>
                <w:p>
                  <w:pPr>
                    <w:spacing w:before="119" w:line="187" w:lineRule="auto"/>
                    <w:ind w:left="7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w:t>
                  </w:r>
                </w:p>
              </w:tc>
              <w:tc>
                <w:tcPr>
                  <w:tcW w:w="3712" w:type="dxa"/>
                  <w:vAlign w:val="top"/>
                </w:tcPr>
                <w:p>
                  <w:pPr>
                    <w:pStyle w:val="TableText"/>
                    <w:spacing w:before="83" w:line="220" w:lineRule="auto"/>
                    <w:ind w:left="1563"/>
                    <w:rPr>
                      <w:sz w:val="21"/>
                      <w:szCs w:val="21"/>
                    </w:rPr>
                  </w:pPr>
                  <w:r>
                    <w:rPr>
                      <w:spacing w:val="-5"/>
                      <w:sz w:val="21"/>
                      <w:szCs w:val="21"/>
                    </w:rPr>
                    <w:t>圆锥机</w:t>
                  </w:r>
                </w:p>
              </w:tc>
              <w:tc>
                <w:tcPr>
                  <w:tcW w:w="1656" w:type="dxa"/>
                  <w:vAlign w:val="top"/>
                </w:tcPr>
                <w:p>
                  <w:pPr>
                    <w:pStyle w:val="TableText"/>
                    <w:spacing w:before="77" w:line="222" w:lineRule="auto"/>
                    <w:ind w:left="741"/>
                    <w:rPr>
                      <w:sz w:val="22"/>
                      <w:szCs w:val="22"/>
                    </w:rPr>
                  </w:pPr>
                  <w:r>
                    <w:rPr>
                      <w:sz w:val="22"/>
                      <w:szCs w:val="22"/>
                    </w:rPr>
                    <w:t>台</w:t>
                  </w:r>
                </w:p>
              </w:tc>
              <w:tc>
                <w:tcPr>
                  <w:tcW w:w="1945" w:type="dxa"/>
                  <w:vAlign w:val="top"/>
                </w:tcPr>
                <w:p>
                  <w:pPr>
                    <w:spacing w:before="119" w:line="187" w:lineRule="auto"/>
                    <w:ind w:left="94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9066" w:type="dxa"/>
                <w:tblInd w:w="99" w:type="dxa"/>
                <w:tblLayout w:type="fixed"/>
              </w:tblPrEx>
              <w:trPr>
                <w:trHeight w:val="378"/>
              </w:trPr>
              <w:tc>
                <w:tcPr>
                  <w:tcW w:w="1753" w:type="dxa"/>
                  <w:vAlign w:val="top"/>
                </w:tcPr>
                <w:p>
                  <w:pPr>
                    <w:spacing w:before="120" w:line="187" w:lineRule="auto"/>
                    <w:ind w:left="7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3712" w:type="dxa"/>
                  <w:vAlign w:val="top"/>
                </w:tcPr>
                <w:p>
                  <w:pPr>
                    <w:pStyle w:val="TableText"/>
                    <w:spacing w:before="84" w:line="221" w:lineRule="auto"/>
                    <w:ind w:left="1545"/>
                    <w:rPr>
                      <w:sz w:val="21"/>
                      <w:szCs w:val="21"/>
                    </w:rPr>
                  </w:pPr>
                  <w:r>
                    <w:rPr>
                      <w:spacing w:val="-1"/>
                      <w:sz w:val="21"/>
                      <w:szCs w:val="21"/>
                    </w:rPr>
                    <w:t>输送带</w:t>
                  </w:r>
                </w:p>
              </w:tc>
              <w:tc>
                <w:tcPr>
                  <w:tcW w:w="1656" w:type="dxa"/>
                  <w:vAlign w:val="top"/>
                </w:tcPr>
                <w:p>
                  <w:pPr>
                    <w:pStyle w:val="TableText"/>
                    <w:spacing w:before="78" w:line="220" w:lineRule="auto"/>
                    <w:ind w:left="726"/>
                    <w:rPr>
                      <w:sz w:val="22"/>
                      <w:szCs w:val="22"/>
                    </w:rPr>
                  </w:pPr>
                  <w:r>
                    <w:rPr>
                      <w:sz w:val="22"/>
                      <w:szCs w:val="22"/>
                    </w:rPr>
                    <w:t>条</w:t>
                  </w:r>
                </w:p>
              </w:tc>
              <w:tc>
                <w:tcPr>
                  <w:tcW w:w="1945" w:type="dxa"/>
                  <w:vAlign w:val="top"/>
                </w:tcPr>
                <w:p>
                  <w:pPr>
                    <w:spacing w:before="120" w:line="187" w:lineRule="auto"/>
                    <w:ind w:left="928"/>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r>
          </w:tbl>
          <w:p>
            <w:pPr>
              <w:pStyle w:val="TableText"/>
              <w:spacing w:before="33" w:line="220" w:lineRule="auto"/>
              <w:ind w:left="593"/>
            </w:pPr>
            <w:r>
              <w:rPr>
                <w:spacing w:val="-4"/>
              </w:rPr>
              <w:t>（</w:t>
            </w:r>
            <w:r>
              <w:rPr>
                <w:rFonts w:ascii="Times New Roman" w:eastAsia="Times New Roman" w:hAnsi="Times New Roman" w:cs="Times New Roman"/>
                <w:spacing w:val="-4"/>
              </w:rPr>
              <w:t>5</w:t>
            </w:r>
            <w:r>
              <w:rPr>
                <w:spacing w:val="-4"/>
              </w:rPr>
              <w:t>）</w:t>
            </w:r>
            <w:r>
              <w:rPr>
                <w:spacing w:val="73"/>
              </w:rPr>
              <w:t xml:space="preserve"> </w:t>
            </w:r>
            <w:r>
              <w:rPr>
                <w:spacing w:val="-4"/>
              </w:rPr>
              <w:t>土建内容</w:t>
            </w:r>
          </w:p>
        </w:tc>
      </w:tr>
    </w:tbl>
    <w:p>
      <w:pPr>
        <w:pStyle w:val="BodyText"/>
      </w:pPr>
    </w:p>
    <w:p>
      <w:pPr>
        <w:sectPr>
          <w:footerReference w:type="default" r:id="rId8"/>
          <w:type w:val="nextPage"/>
          <w:pgSz w:w="11907" w:h="16839"/>
          <w:pgMar w:top="1431" w:right="1294" w:bottom="1168" w:left="1296" w:header="0" w:footer="1007" w:gutter="0"/>
          <w:pgNumType w:start="7"/>
          <w:cols w:space="708"/>
          <w:titlePg w:val="0"/>
        </w:sectPr>
      </w:pPr>
    </w:p>
    <w:p>
      <w:pPr>
        <w:spacing w:before="119" w:line="219" w:lineRule="auto"/>
        <w:ind w:left="136"/>
        <w:rPr>
          <w:rFonts w:ascii="SimHei" w:eastAsia="SimHei" w:hAnsi="SimHei" w:cs="SimHei"/>
          <w:sz w:val="36"/>
          <w:szCs w:val="36"/>
        </w:rPr>
      </w:pPr>
      <w:r>
        <w:rPr>
          <w:rFonts w:ascii="SimHei" w:eastAsia="SimHei" w:hAnsi="SimHei" w:cs="SimHei"/>
          <w:spacing w:val="-2"/>
          <w:sz w:val="36"/>
          <w:szCs w:val="36"/>
        </w:rPr>
        <w:t>建设项目基本情况</w:t>
      </w:r>
    </w:p>
    <w:tbl>
      <w:tblPr>
        <w:tblStyle w:val="TableNormal4"/>
        <w:tblW w:w="9293"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293"/>
      </w:tblGrid>
      <w:tr>
        <w:tblPrEx>
          <w:tblW w:w="9293"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19"/>
        </w:trPr>
        <w:tc>
          <w:tcPr>
            <w:tcW w:w="9293" w:type="dxa"/>
            <w:vAlign w:val="top"/>
          </w:tcPr>
          <w:p>
            <w:pPr>
              <w:pStyle w:val="TableText"/>
              <w:spacing w:before="37" w:line="468" w:lineRule="exact"/>
              <w:ind w:left="587"/>
              <w:rPr>
                <w:rFonts w:ascii="Times New Roman" w:eastAsia="Times New Roman" w:hAnsi="Times New Roman" w:cs="Times New Roman"/>
              </w:rPr>
            </w:pPr>
            <w:r>
              <w:rPr>
                <w:spacing w:val="-4"/>
                <w:position w:val="17"/>
              </w:rPr>
              <w:t>本项目租用金华市凡尔顿内燃机配件有限公司厂房，无土建内容。总占地面积约</w:t>
            </w:r>
            <w:r>
              <w:rPr>
                <w:spacing w:val="-19"/>
                <w:position w:val="17"/>
              </w:rPr>
              <w:t xml:space="preserve"> </w:t>
            </w:r>
            <w:r>
              <w:rPr>
                <w:rFonts w:ascii="Times New Roman" w:eastAsia="Times New Roman" w:hAnsi="Times New Roman" w:cs="Times New Roman"/>
                <w:spacing w:val="-4"/>
                <w:position w:val="17"/>
              </w:rPr>
              <w:t>13</w:t>
            </w:r>
          </w:p>
          <w:p>
            <w:pPr>
              <w:pStyle w:val="TableText"/>
              <w:spacing w:before="1" w:line="218" w:lineRule="auto"/>
              <w:ind w:left="106"/>
            </w:pPr>
            <w:r>
              <w:rPr>
                <w:spacing w:val="-4"/>
              </w:rPr>
              <w:t>亩，建筑面积</w:t>
            </w:r>
            <w:r>
              <w:rPr>
                <w:spacing w:val="-47"/>
              </w:rPr>
              <w:t xml:space="preserve"> </w:t>
            </w:r>
            <w:r>
              <w:rPr>
                <w:rFonts w:ascii="Times New Roman" w:eastAsia="Times New Roman" w:hAnsi="Times New Roman" w:cs="Times New Roman"/>
                <w:spacing w:val="-4"/>
              </w:rPr>
              <w:t>2000m</w:t>
            </w:r>
            <w:r>
              <w:rPr>
                <w:rFonts w:ascii="Times New Roman" w:eastAsia="Times New Roman" w:hAnsi="Times New Roman" w:cs="Times New Roman"/>
                <w:spacing w:val="-4"/>
                <w:position w:val="9"/>
                <w:sz w:val="16"/>
                <w:szCs w:val="16"/>
              </w:rPr>
              <w:t>2</w:t>
            </w:r>
            <w:r>
              <w:rPr>
                <w:rFonts w:ascii="Times New Roman" w:eastAsia="Times New Roman" w:hAnsi="Times New Roman" w:cs="Times New Roman"/>
                <w:spacing w:val="-15"/>
                <w:position w:val="9"/>
                <w:sz w:val="16"/>
                <w:szCs w:val="16"/>
              </w:rPr>
              <w:t xml:space="preserve"> </w:t>
            </w:r>
            <w:r>
              <w:rPr>
                <w:spacing w:val="-4"/>
              </w:rPr>
              <w:t xml:space="preserve">，厂区平面布置图见图 </w:t>
            </w:r>
            <w:r>
              <w:rPr>
                <w:rFonts w:ascii="Times New Roman" w:eastAsia="Times New Roman" w:hAnsi="Times New Roman" w:cs="Times New Roman"/>
                <w:spacing w:val="-4"/>
              </w:rPr>
              <w:t>1.1</w:t>
            </w:r>
            <w:r>
              <w:rPr>
                <w:spacing w:val="-4"/>
              </w:rPr>
              <w:t>。</w:t>
            </w:r>
          </w:p>
          <w:p>
            <w:pPr>
              <w:spacing w:before="163" w:line="9120" w:lineRule="exact"/>
              <w:ind w:firstLine="956"/>
            </w:pPr>
            <w:r>
              <w:rPr>
                <w:position w:val="-182"/>
              </w:rPr>
              <w:drawing>
                <wp:inline distT="0" distB="0" distL="0" distR="0">
                  <wp:extent cx="4672920" cy="579113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4672920" cy="5791137"/>
                          </a:xfrm>
                          <a:prstGeom prst="rect">
                            <a:avLst/>
                          </a:prstGeom>
                        </pic:spPr>
                      </pic:pic>
                    </a:graphicData>
                  </a:graphic>
                </wp:inline>
              </w:drawing>
            </w:r>
          </w:p>
          <w:p>
            <w:pPr>
              <w:pStyle w:val="TableText"/>
              <w:spacing w:before="172" w:line="219" w:lineRule="auto"/>
              <w:ind w:left="3464"/>
            </w:pPr>
            <w:r>
              <w:rPr>
                <w:spacing w:val="-5"/>
              </w:rPr>
              <w:t>图</w:t>
            </w:r>
            <w:r>
              <w:rPr>
                <w:spacing w:val="-28"/>
              </w:rPr>
              <w:t xml:space="preserve"> </w:t>
            </w:r>
            <w:r>
              <w:rPr>
                <w:rFonts w:ascii="Times New Roman" w:eastAsia="Times New Roman" w:hAnsi="Times New Roman" w:cs="Times New Roman"/>
                <w:spacing w:val="-5"/>
              </w:rPr>
              <w:t xml:space="preserve">1.1  </w:t>
            </w:r>
            <w:r>
              <w:rPr>
                <w:spacing w:val="-5"/>
              </w:rPr>
              <w:t>厂区平面布置图</w:t>
            </w:r>
          </w:p>
          <w:p>
            <w:pPr>
              <w:pStyle w:val="TableText"/>
              <w:spacing w:before="183" w:line="466" w:lineRule="exact"/>
              <w:ind w:left="593"/>
            </w:pPr>
            <w:r>
              <w:rPr>
                <w:spacing w:val="-5"/>
                <w:position w:val="17"/>
              </w:rPr>
              <w:t>（</w:t>
            </w:r>
            <w:r>
              <w:rPr>
                <w:rFonts w:ascii="Times New Roman" w:eastAsia="Times New Roman" w:hAnsi="Times New Roman" w:cs="Times New Roman"/>
                <w:spacing w:val="-5"/>
                <w:position w:val="17"/>
              </w:rPr>
              <w:t>6</w:t>
            </w:r>
            <w:r>
              <w:rPr>
                <w:spacing w:val="-5"/>
                <w:position w:val="17"/>
              </w:rPr>
              <w:t>）</w:t>
            </w:r>
            <w:r>
              <w:rPr>
                <w:spacing w:val="82"/>
                <w:position w:val="17"/>
              </w:rPr>
              <w:t xml:space="preserve"> </w:t>
            </w:r>
            <w:r>
              <w:rPr>
                <w:spacing w:val="-5"/>
                <w:position w:val="17"/>
              </w:rPr>
              <w:t>公用工程</w:t>
            </w:r>
          </w:p>
          <w:p>
            <w:pPr>
              <w:pStyle w:val="TableText"/>
              <w:spacing w:line="217" w:lineRule="auto"/>
              <w:ind w:left="585"/>
            </w:pPr>
            <w:r>
              <w:rPr>
                <w:spacing w:val="-4"/>
              </w:rPr>
              <w:t>①</w:t>
            </w:r>
            <w:r>
              <w:rPr>
                <w:spacing w:val="10"/>
              </w:rPr>
              <w:t xml:space="preserve"> </w:t>
            </w:r>
            <w:r>
              <w:rPr>
                <w:spacing w:val="-4"/>
              </w:rPr>
              <w:t>给排水</w:t>
            </w:r>
          </w:p>
          <w:p>
            <w:pPr>
              <w:pStyle w:val="TableText"/>
              <w:spacing w:before="185" w:line="219" w:lineRule="auto"/>
              <w:ind w:left="587"/>
            </w:pPr>
            <w:r>
              <w:rPr>
                <w:spacing w:val="-6"/>
              </w:rPr>
              <w:t>本项目生产、 生活和消防均由当地自来水管网供应。</w:t>
            </w:r>
          </w:p>
          <w:p>
            <w:pPr>
              <w:pStyle w:val="TableText"/>
              <w:spacing w:before="181" w:line="468" w:lineRule="exact"/>
              <w:ind w:left="589"/>
            </w:pPr>
            <w:r>
              <w:rPr>
                <w:spacing w:val="-5"/>
                <w:position w:val="17"/>
              </w:rPr>
              <w:t>厂区的初期雨水经收集后进入厂区沉淀池经过絮凝沉淀后， 上清液全部回用作降尘</w:t>
            </w:r>
          </w:p>
        </w:tc>
      </w:tr>
    </w:tbl>
    <w:p>
      <w:pPr>
        <w:sectPr>
          <w:footerReference w:type="default" r:id="rId10"/>
          <w:pgSz w:w="11907" w:h="16839"/>
          <w:pgMar w:top="1431" w:right="1294" w:bottom="1168" w:left="1296" w:header="0" w:footer="1007" w:gutter="0"/>
          <w:pgNumType w:start="8"/>
          <w:cols w:space="708"/>
        </w:sectPr>
      </w:pPr>
    </w:p>
    <w:tbl>
      <w:tblPr>
        <w:tblStyle w:val="TableNormal5"/>
        <w:tblW w:w="9293"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293"/>
      </w:tblGrid>
      <w:tr>
        <w:tblPrEx>
          <w:tblW w:w="9293"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19"/>
        </w:trPr>
        <w:tc>
          <w:tcPr>
            <w:tcW w:w="9293" w:type="dxa"/>
            <w:vAlign w:val="top"/>
          </w:tcPr>
          <w:p>
            <w:pPr>
              <w:pStyle w:val="TableText"/>
              <w:spacing w:before="1" w:line="219" w:lineRule="auto"/>
              <w:ind w:left="109"/>
            </w:pPr>
            <w:r>
              <w:rPr>
                <w:spacing w:val="-6"/>
              </w:rPr>
              <w:t>洒水。生活污水委托金华市为民污水处理有限公司清运至婺城新城区污水处理厂，</w:t>
            </w:r>
            <w:r>
              <w:rPr>
                <w:spacing w:val="52"/>
              </w:rPr>
              <w:t xml:space="preserve"> </w:t>
            </w:r>
            <w:r>
              <w:rPr>
                <w:spacing w:val="-6"/>
              </w:rPr>
              <w:t>经处</w:t>
            </w:r>
          </w:p>
        </w:tc>
      </w:tr>
    </w:tbl>
    <w:p>
      <w:pPr>
        <w:pStyle w:val="BodyText"/>
      </w:pPr>
    </w:p>
    <w:p>
      <w:pPr>
        <w:sectPr>
          <w:footerReference w:type="default" r:id="rId11"/>
          <w:type w:val="nextPage"/>
          <w:pgSz w:w="11907" w:h="16839"/>
          <w:pgMar w:top="1431" w:right="1294" w:bottom="1168" w:left="1296" w:header="0" w:footer="1007" w:gutter="0"/>
          <w:pgNumType w:start="9"/>
          <w:cols w:space="708"/>
          <w:titlePg w:val="0"/>
        </w:sectPr>
      </w:pPr>
    </w:p>
    <w:p>
      <w:pPr>
        <w:spacing w:before="119" w:line="219" w:lineRule="auto"/>
        <w:ind w:left="136"/>
        <w:rPr>
          <w:rFonts w:ascii="SimHei" w:eastAsia="SimHei" w:hAnsi="SimHei" w:cs="SimHei"/>
          <w:sz w:val="36"/>
          <w:szCs w:val="36"/>
        </w:rPr>
      </w:pPr>
      <w:r>
        <w:rPr>
          <w:rFonts w:ascii="SimHei" w:eastAsia="SimHei" w:hAnsi="SimHei" w:cs="SimHei"/>
          <w:spacing w:val="-2"/>
          <w:sz w:val="36"/>
          <w:szCs w:val="36"/>
        </w:rPr>
        <w:t>建设项目基本情况</w:t>
      </w:r>
    </w:p>
    <w:p>
      <w:pPr>
        <w:spacing w:line="64" w:lineRule="exact"/>
      </w:pPr>
    </w:p>
    <w:tbl>
      <w:tblPr>
        <w:tblStyle w:val="TableNormal6"/>
        <w:tblW w:w="9290"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90"/>
      </w:tblGrid>
      <w:tr>
        <w:tblPrEx>
          <w:tblW w:w="9290"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30"/>
        </w:trPr>
        <w:tc>
          <w:tcPr>
            <w:tcW w:w="9290" w:type="dxa"/>
            <w:vAlign w:val="top"/>
          </w:tcPr>
          <w:p>
            <w:pPr>
              <w:pStyle w:val="TableText"/>
              <w:spacing w:before="37" w:line="468" w:lineRule="exact"/>
              <w:ind w:left="109"/>
            </w:pPr>
            <w:r>
              <w:rPr>
                <w:spacing w:val="-4"/>
                <w:position w:val="17"/>
              </w:rPr>
              <w:t>理后排入金华江。废水执行《污水综合排放标准》（</w:t>
            </w:r>
            <w:r>
              <w:rPr>
                <w:rFonts w:ascii="Times New Roman" w:eastAsia="Times New Roman" w:hAnsi="Times New Roman" w:cs="Times New Roman"/>
                <w:spacing w:val="-4"/>
                <w:position w:val="17"/>
              </w:rPr>
              <w:t>GB8978-</w:t>
            </w:r>
            <w:r>
              <w:rPr>
                <w:rFonts w:ascii="Times New Roman" w:eastAsia="Times New Roman" w:hAnsi="Times New Roman" w:cs="Times New Roman"/>
                <w:spacing w:val="-30"/>
                <w:position w:val="17"/>
              </w:rPr>
              <w:t xml:space="preserve"> </w:t>
            </w:r>
            <w:r>
              <w:rPr>
                <w:rFonts w:ascii="Times New Roman" w:eastAsia="Times New Roman" w:hAnsi="Times New Roman" w:cs="Times New Roman"/>
                <w:spacing w:val="-4"/>
                <w:position w:val="17"/>
              </w:rPr>
              <w:t>1996</w:t>
            </w:r>
            <w:r>
              <w:rPr>
                <w:spacing w:val="-4"/>
                <w:position w:val="17"/>
              </w:rPr>
              <w:t>）中三级标准。</w:t>
            </w:r>
          </w:p>
          <w:p>
            <w:pPr>
              <w:pStyle w:val="TableText"/>
              <w:spacing w:line="217" w:lineRule="auto"/>
              <w:ind w:left="584"/>
            </w:pPr>
            <w:r>
              <w:rPr>
                <w:spacing w:val="-5"/>
              </w:rPr>
              <w:t>②</w:t>
            </w:r>
            <w:r>
              <w:rPr>
                <w:spacing w:val="11"/>
              </w:rPr>
              <w:t xml:space="preserve"> </w:t>
            </w:r>
            <w:r>
              <w:rPr>
                <w:spacing w:val="-5"/>
              </w:rPr>
              <w:t>供电</w:t>
            </w:r>
          </w:p>
          <w:p>
            <w:pPr>
              <w:pStyle w:val="TableText"/>
              <w:spacing w:before="183" w:line="468" w:lineRule="exact"/>
              <w:ind w:left="587"/>
            </w:pPr>
            <w:r>
              <w:rPr>
                <w:spacing w:val="-1"/>
                <w:position w:val="17"/>
              </w:rPr>
              <w:t>本项目附近所在的变电所供电。</w:t>
            </w:r>
          </w:p>
          <w:p>
            <w:pPr>
              <w:pStyle w:val="TableText"/>
              <w:spacing w:line="220" w:lineRule="auto"/>
              <w:ind w:left="587"/>
            </w:pPr>
            <w:r>
              <w:rPr>
                <w:rFonts w:ascii="Times New Roman" w:eastAsia="Times New Roman" w:hAnsi="Times New Roman" w:cs="Times New Roman"/>
                <w:spacing w:val="-6"/>
              </w:rPr>
              <w:t>3</w:t>
            </w:r>
            <w:r>
              <w:rPr>
                <w:rFonts w:ascii="Times New Roman" w:eastAsia="Times New Roman" w:hAnsi="Times New Roman" w:cs="Times New Roman"/>
                <w:spacing w:val="-32"/>
              </w:rPr>
              <w:t xml:space="preserve"> </w:t>
            </w:r>
            <w:r>
              <w:rPr>
                <w:spacing w:val="-6"/>
              </w:rPr>
              <w:t>、项目投资</w:t>
            </w:r>
          </w:p>
          <w:p>
            <w:pPr>
              <w:pStyle w:val="TableText"/>
              <w:spacing w:before="179" w:line="468" w:lineRule="exact"/>
              <w:ind w:left="590"/>
            </w:pPr>
            <w:r>
              <w:rPr>
                <w:spacing w:val="-2"/>
                <w:position w:val="17"/>
              </w:rPr>
              <w:t>企业总投资</w:t>
            </w:r>
            <w:r>
              <w:rPr>
                <w:spacing w:val="-39"/>
                <w:position w:val="17"/>
              </w:rPr>
              <w:t xml:space="preserve"> </w:t>
            </w:r>
            <w:r>
              <w:rPr>
                <w:rFonts w:ascii="Times New Roman" w:eastAsia="Times New Roman" w:hAnsi="Times New Roman" w:cs="Times New Roman"/>
                <w:spacing w:val="-2"/>
                <w:position w:val="17"/>
              </w:rPr>
              <w:t>300</w:t>
            </w:r>
            <w:r>
              <w:rPr>
                <w:rFonts w:ascii="Times New Roman" w:eastAsia="Times New Roman" w:hAnsi="Times New Roman" w:cs="Times New Roman"/>
                <w:spacing w:val="28"/>
                <w:w w:val="101"/>
                <w:position w:val="17"/>
              </w:rPr>
              <w:t xml:space="preserve"> </w:t>
            </w:r>
            <w:r>
              <w:rPr>
                <w:spacing w:val="-2"/>
                <w:position w:val="17"/>
              </w:rPr>
              <w:t>万元，其中设备购置费</w:t>
            </w:r>
            <w:r>
              <w:rPr>
                <w:spacing w:val="-43"/>
                <w:position w:val="17"/>
              </w:rPr>
              <w:t xml:space="preserve"> </w:t>
            </w:r>
            <w:r>
              <w:rPr>
                <w:rFonts w:ascii="Times New Roman" w:eastAsia="Times New Roman" w:hAnsi="Times New Roman" w:cs="Times New Roman"/>
                <w:spacing w:val="-2"/>
                <w:position w:val="17"/>
              </w:rPr>
              <w:t>200</w:t>
            </w:r>
            <w:r>
              <w:rPr>
                <w:rFonts w:ascii="Times New Roman" w:eastAsia="Times New Roman" w:hAnsi="Times New Roman" w:cs="Times New Roman"/>
                <w:spacing w:val="27"/>
                <w:w w:val="101"/>
                <w:position w:val="17"/>
              </w:rPr>
              <w:t xml:space="preserve"> </w:t>
            </w:r>
            <w:r>
              <w:rPr>
                <w:spacing w:val="-2"/>
                <w:position w:val="17"/>
              </w:rPr>
              <w:t>万元，安装工程</w:t>
            </w:r>
            <w:r>
              <w:rPr>
                <w:spacing w:val="-39"/>
                <w:position w:val="17"/>
              </w:rPr>
              <w:t xml:space="preserve"> </w:t>
            </w:r>
            <w:r>
              <w:rPr>
                <w:rFonts w:ascii="Times New Roman" w:eastAsia="Times New Roman" w:hAnsi="Times New Roman" w:cs="Times New Roman"/>
                <w:spacing w:val="-2"/>
                <w:position w:val="17"/>
              </w:rPr>
              <w:t>30</w:t>
            </w:r>
            <w:r>
              <w:rPr>
                <w:rFonts w:ascii="Times New Roman" w:eastAsia="Times New Roman" w:hAnsi="Times New Roman" w:cs="Times New Roman"/>
                <w:spacing w:val="28"/>
                <w:position w:val="17"/>
              </w:rPr>
              <w:t xml:space="preserve"> </w:t>
            </w:r>
            <w:r>
              <w:rPr>
                <w:spacing w:val="-2"/>
                <w:position w:val="17"/>
              </w:rPr>
              <w:t>万元</w:t>
            </w:r>
            <w:r>
              <w:rPr>
                <w:spacing w:val="-3"/>
                <w:position w:val="17"/>
              </w:rPr>
              <w:t>，工程建设其</w:t>
            </w:r>
          </w:p>
          <w:p>
            <w:pPr>
              <w:pStyle w:val="TableText"/>
              <w:spacing w:line="220" w:lineRule="auto"/>
              <w:ind w:left="106"/>
            </w:pPr>
            <w:r>
              <w:rPr>
                <w:spacing w:val="-5"/>
              </w:rPr>
              <w:t>他费用</w:t>
            </w:r>
            <w:r>
              <w:rPr>
                <w:spacing w:val="-46"/>
              </w:rPr>
              <w:t xml:space="preserve"> </w:t>
            </w:r>
            <w:r>
              <w:rPr>
                <w:rFonts w:ascii="Times New Roman" w:eastAsia="Times New Roman" w:hAnsi="Times New Roman" w:cs="Times New Roman"/>
                <w:spacing w:val="-5"/>
              </w:rPr>
              <w:t>70</w:t>
            </w:r>
            <w:r>
              <w:rPr>
                <w:rFonts w:ascii="Times New Roman" w:eastAsia="Times New Roman" w:hAnsi="Times New Roman" w:cs="Times New Roman"/>
                <w:spacing w:val="15"/>
              </w:rPr>
              <w:t xml:space="preserve"> </w:t>
            </w:r>
            <w:r>
              <w:rPr>
                <w:spacing w:val="-5"/>
              </w:rPr>
              <w:t>万元。</w:t>
            </w:r>
          </w:p>
          <w:p>
            <w:pPr>
              <w:pStyle w:val="TableText"/>
              <w:spacing w:before="181" w:line="220" w:lineRule="auto"/>
              <w:ind w:left="581"/>
            </w:pPr>
            <w:r>
              <w:rPr>
                <w:rFonts w:ascii="Times New Roman" w:eastAsia="Times New Roman" w:hAnsi="Times New Roman" w:cs="Times New Roman"/>
                <w:spacing w:val="-4"/>
              </w:rPr>
              <w:t>4</w:t>
            </w:r>
            <w:r>
              <w:rPr>
                <w:rFonts w:ascii="Times New Roman" w:eastAsia="Times New Roman" w:hAnsi="Times New Roman" w:cs="Times New Roman"/>
                <w:spacing w:val="-27"/>
              </w:rPr>
              <w:t xml:space="preserve"> </w:t>
            </w:r>
            <w:r>
              <w:rPr>
                <w:spacing w:val="-4"/>
              </w:rPr>
              <w:t>、劳动制度及定员</w:t>
            </w:r>
          </w:p>
          <w:p>
            <w:pPr>
              <w:pStyle w:val="TableText"/>
              <w:spacing w:before="180" w:line="219" w:lineRule="auto"/>
              <w:ind w:left="590"/>
            </w:pPr>
            <w:r>
              <w:rPr>
                <w:spacing w:val="-2"/>
              </w:rPr>
              <w:t>项目劳动定员</w:t>
            </w:r>
            <w:r>
              <w:rPr>
                <w:spacing w:val="-52"/>
              </w:rPr>
              <w:t xml:space="preserve"> </w:t>
            </w:r>
            <w:r>
              <w:rPr>
                <w:rFonts w:ascii="Times New Roman" w:eastAsia="Times New Roman" w:hAnsi="Times New Roman" w:cs="Times New Roman"/>
                <w:spacing w:val="-2"/>
              </w:rPr>
              <w:t xml:space="preserve">20 </w:t>
            </w:r>
            <w:r>
              <w:rPr>
                <w:spacing w:val="-2"/>
              </w:rPr>
              <w:t>人，采用一班制，每班每天工作</w:t>
            </w:r>
            <w:r>
              <w:rPr>
                <w:spacing w:val="-45"/>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16"/>
              </w:rPr>
              <w:t xml:space="preserve"> </w:t>
            </w:r>
            <w:r>
              <w:rPr>
                <w:spacing w:val="-2"/>
              </w:rPr>
              <w:t>小时，年工作</w:t>
            </w:r>
            <w:r>
              <w:rPr>
                <w:spacing w:val="-50"/>
              </w:rPr>
              <w:t xml:space="preserve"> </w:t>
            </w:r>
            <w:r>
              <w:rPr>
                <w:rFonts w:ascii="Times New Roman" w:eastAsia="Times New Roman" w:hAnsi="Times New Roman" w:cs="Times New Roman"/>
                <w:spacing w:val="-2"/>
              </w:rPr>
              <w:t xml:space="preserve">300 </w:t>
            </w:r>
            <w:r>
              <w:rPr>
                <w:spacing w:val="-2"/>
              </w:rPr>
              <w:t>天。</w:t>
            </w:r>
          </w:p>
        </w:tc>
      </w:tr>
      <w:tr>
        <w:tblPrEx>
          <w:tblW w:w="9290" w:type="dxa"/>
          <w:tblInd w:w="12" w:type="dxa"/>
          <w:tblLayout w:type="fixed"/>
        </w:tblPrEx>
        <w:trPr>
          <w:trHeight w:val="7760"/>
        </w:trPr>
        <w:tc>
          <w:tcPr>
            <w:tcW w:w="9290" w:type="dxa"/>
            <w:vAlign w:val="top"/>
          </w:tcPr>
          <w:p>
            <w:pPr>
              <w:pStyle w:val="TableText"/>
              <w:spacing w:before="36" w:line="219" w:lineRule="auto"/>
              <w:ind w:left="113"/>
              <w:rPr>
                <w:sz w:val="28"/>
                <w:szCs w:val="28"/>
              </w:rPr>
            </w:pPr>
            <w:r>
              <w:rPr>
                <w:spacing w:val="-2"/>
                <w:sz w:val="28"/>
                <w:szCs w:val="28"/>
                <w14:textOutline w14:w="5094">
                  <w14:solidFill>
                    <w14:srgbClr w14:val="000000"/>
                  </w14:solidFill>
                  <w14:prstDash w14:val="solid"/>
                  <w14:miter w14:lim="10"/>
                </w14:textOutline>
              </w:rPr>
              <w:t>与本项目有关的原有污染情况及主要环境问题：</w:t>
            </w:r>
          </w:p>
          <w:p>
            <w:pPr>
              <w:pStyle w:val="TableText"/>
              <w:spacing w:before="208" w:line="468" w:lineRule="exact"/>
              <w:ind w:left="587"/>
            </w:pPr>
            <w:r>
              <w:rPr>
                <w:spacing w:val="-11"/>
                <w:position w:val="17"/>
              </w:rPr>
              <w:t>本项目为新建项目，</w:t>
            </w:r>
            <w:r>
              <w:rPr>
                <w:spacing w:val="42"/>
                <w:position w:val="17"/>
              </w:rPr>
              <w:t xml:space="preserve"> </w:t>
            </w:r>
            <w:r>
              <w:rPr>
                <w:spacing w:val="-11"/>
                <w:position w:val="17"/>
              </w:rPr>
              <w:t>租赁的场地为空闲厂房，</w:t>
            </w:r>
            <w:r>
              <w:rPr>
                <w:spacing w:val="56"/>
                <w:position w:val="17"/>
              </w:rPr>
              <w:t xml:space="preserve"> </w:t>
            </w:r>
            <w:r>
              <w:rPr>
                <w:spacing w:val="-11"/>
                <w:position w:val="17"/>
              </w:rPr>
              <w:t>因此无与本项目有关的原有污染情况</w:t>
            </w:r>
          </w:p>
          <w:p>
            <w:pPr>
              <w:pStyle w:val="TableText"/>
              <w:spacing w:line="220" w:lineRule="auto"/>
              <w:ind w:left="105"/>
            </w:pPr>
            <w:r>
              <w:rPr>
                <w:spacing w:val="-5"/>
              </w:rPr>
              <w:t>及主要环境问题。</w:t>
            </w:r>
          </w:p>
        </w:tc>
      </w:tr>
    </w:tbl>
    <w:p>
      <w:pPr>
        <w:pStyle w:val="BodyText"/>
      </w:pPr>
    </w:p>
    <w:p>
      <w:pPr>
        <w:sectPr>
          <w:footerReference w:type="default" r:id="rId12"/>
          <w:pgSz w:w="11907" w:h="16839"/>
          <w:pgMar w:top="1431" w:right="1294" w:bottom="1168" w:left="1296" w:header="0" w:footer="1007" w:gutter="0"/>
          <w:pgNumType w:start="10"/>
          <w:cols w:space="708"/>
        </w:sectPr>
      </w:pPr>
    </w:p>
    <w:p>
      <w:pPr>
        <w:spacing w:before="119" w:line="219" w:lineRule="auto"/>
        <w:ind w:left="149"/>
        <w:rPr>
          <w:rFonts w:ascii="SimHei" w:eastAsia="SimHei" w:hAnsi="SimHei" w:cs="SimHei"/>
          <w:sz w:val="36"/>
          <w:szCs w:val="36"/>
        </w:rPr>
      </w:pPr>
      <w:bookmarkStart w:id="1" w:name="bookmark2"/>
      <w:bookmarkEnd w:id="1"/>
      <w:r>
        <w:rPr>
          <w:rFonts w:ascii="SimHei" w:eastAsia="SimHei" w:hAnsi="SimHei" w:cs="SimHei"/>
          <w:spacing w:val="-10"/>
          <w:sz w:val="36"/>
          <w:szCs w:val="36"/>
        </w:rPr>
        <w:t>二、</w:t>
      </w:r>
      <w:r>
        <w:rPr>
          <w:rFonts w:ascii="SimHei" w:eastAsia="SimHei" w:hAnsi="SimHei" w:cs="SimHei"/>
          <w:spacing w:val="-50"/>
          <w:sz w:val="36"/>
          <w:szCs w:val="36"/>
        </w:rPr>
        <w:t xml:space="preserve"> </w:t>
      </w:r>
      <w:r>
        <w:rPr>
          <w:rFonts w:ascii="SimHei" w:eastAsia="SimHei" w:hAnsi="SimHei" w:cs="SimHei"/>
          <w:spacing w:val="-10"/>
          <w:sz w:val="36"/>
          <w:szCs w:val="36"/>
        </w:rPr>
        <w:t>建设项目所在地区域环境简况</w:t>
      </w:r>
    </w:p>
    <w:tbl>
      <w:tblPr>
        <w:tblStyle w:val="TableNormal7"/>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305"/>
      </w:tblGrid>
      <w:tr>
        <w:tblPrEx>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582"/>
        </w:trPr>
        <w:tc>
          <w:tcPr>
            <w:tcW w:w="9305" w:type="dxa"/>
            <w:tcBorders>
              <w:bottom w:val="nil"/>
            </w:tcBorders>
            <w:vAlign w:val="top"/>
          </w:tcPr>
          <w:p>
            <w:pPr>
              <w:pStyle w:val="TableText"/>
              <w:spacing w:before="40" w:line="545" w:lineRule="exact"/>
              <w:ind w:left="154"/>
              <w:rPr>
                <w:sz w:val="28"/>
                <w:szCs w:val="28"/>
              </w:rPr>
            </w:pPr>
            <w:r>
              <w:rPr>
                <w:spacing w:val="-1"/>
                <w:position w:val="20"/>
                <w:sz w:val="28"/>
                <w:szCs w:val="28"/>
                <w14:textOutline w14:w="5094">
                  <w14:solidFill>
                    <w14:srgbClr w14:val="000000"/>
                  </w14:solidFill>
                  <w14:prstDash w14:val="solid"/>
                  <w14:miter w14:lim="10"/>
                </w14:textOutline>
              </w:rPr>
              <w:t>自然环境简况</w:t>
            </w:r>
            <w:r>
              <w:rPr>
                <w:rFonts w:ascii="Times New Roman" w:eastAsia="Times New Roman" w:hAnsi="Times New Roman" w:cs="Times New Roman"/>
                <w:b/>
                <w:bCs/>
                <w:spacing w:val="-1"/>
                <w:position w:val="20"/>
                <w:sz w:val="28"/>
                <w:szCs w:val="28"/>
              </w:rPr>
              <w:t>(</w:t>
            </w:r>
            <w:r>
              <w:rPr>
                <w:spacing w:val="-1"/>
                <w:position w:val="20"/>
                <w:sz w:val="28"/>
                <w:szCs w:val="28"/>
                <w14:textOutline w14:w="5094">
                  <w14:solidFill>
                    <w14:srgbClr w14:val="000000"/>
                  </w14:solidFill>
                  <w14:prstDash w14:val="solid"/>
                  <w14:miter w14:lim="10"/>
                </w14:textOutline>
              </w:rPr>
              <w:t>地形、地貌、地质、气候、气象、水文、植被、生物多样性</w:t>
            </w:r>
          </w:p>
          <w:p>
            <w:pPr>
              <w:pStyle w:val="TableText"/>
              <w:spacing w:before="1" w:line="215" w:lineRule="auto"/>
              <w:ind w:left="110"/>
              <w:rPr>
                <w:sz w:val="28"/>
                <w:szCs w:val="28"/>
              </w:rPr>
            </w:pPr>
            <w:r>
              <w:rPr>
                <w:spacing w:val="-4"/>
                <w:sz w:val="28"/>
                <w:szCs w:val="28"/>
                <w14:textOutline w14:w="5094">
                  <w14:solidFill>
                    <w14:srgbClr w14:val="000000"/>
                  </w14:solidFill>
                  <w14:prstDash w14:val="solid"/>
                  <w14:miter w14:lim="10"/>
                </w14:textOutline>
              </w:rPr>
              <w:t>等</w:t>
            </w:r>
            <w:r>
              <w:rPr>
                <w:rFonts w:ascii="Times New Roman" w:eastAsia="Times New Roman" w:hAnsi="Times New Roman" w:cs="Times New Roman"/>
                <w:b/>
                <w:bCs/>
                <w:spacing w:val="-4"/>
                <w:sz w:val="28"/>
                <w:szCs w:val="28"/>
              </w:rPr>
              <w:t>)</w:t>
            </w:r>
            <w:r>
              <w:rPr>
                <w:spacing w:val="-4"/>
                <w:sz w:val="28"/>
                <w:szCs w:val="28"/>
                <w14:textOutline w14:w="5094">
                  <w14:solidFill>
                    <w14:srgbClr w14:val="000000"/>
                  </w14:solidFill>
                  <w14:prstDash w14:val="solid"/>
                  <w14:miter w14:lim="10"/>
                </w14:textOutline>
              </w:rPr>
              <w:t>：</w:t>
            </w:r>
          </w:p>
          <w:p>
            <w:pPr>
              <w:pStyle w:val="TableText"/>
              <w:spacing w:before="214" w:line="221" w:lineRule="auto"/>
              <w:ind w:left="607"/>
            </w:pPr>
            <w:r>
              <w:rPr>
                <w:rFonts w:ascii="Times New Roman" w:eastAsia="Times New Roman" w:hAnsi="Times New Roman" w:cs="Times New Roman"/>
                <w:spacing w:val="-11"/>
              </w:rPr>
              <w:t>1</w:t>
            </w:r>
            <w:r>
              <w:rPr>
                <w:rFonts w:ascii="Times New Roman" w:eastAsia="Times New Roman" w:hAnsi="Times New Roman" w:cs="Times New Roman"/>
                <w:spacing w:val="-31"/>
              </w:rPr>
              <w:t xml:space="preserve"> </w:t>
            </w:r>
            <w:r>
              <w:rPr>
                <w:spacing w:val="-11"/>
              </w:rPr>
              <w:t>、</w:t>
            </w:r>
            <w:r>
              <w:rPr>
                <w:spacing w:val="-43"/>
              </w:rPr>
              <w:t xml:space="preserve"> </w:t>
            </w:r>
            <w:r>
              <w:rPr>
                <w:spacing w:val="-11"/>
              </w:rPr>
              <w:t>地理位置</w:t>
            </w:r>
          </w:p>
          <w:p>
            <w:pPr>
              <w:pStyle w:val="TableText"/>
              <w:spacing w:before="180" w:line="466" w:lineRule="exact"/>
              <w:jc w:val="right"/>
            </w:pPr>
            <w:r>
              <w:rPr>
                <w:spacing w:val="-7"/>
                <w:position w:val="17"/>
              </w:rPr>
              <w:t>本项目位于金华市婺城区蒋堂镇豪森路</w:t>
            </w:r>
            <w:r>
              <w:rPr>
                <w:spacing w:val="-16"/>
                <w:position w:val="17"/>
              </w:rPr>
              <w:t xml:space="preserve"> </w:t>
            </w:r>
            <w:r>
              <w:rPr>
                <w:rFonts w:ascii="Times New Roman" w:eastAsia="Times New Roman" w:hAnsi="Times New Roman" w:cs="Times New Roman"/>
                <w:spacing w:val="-7"/>
                <w:position w:val="17"/>
              </w:rPr>
              <w:t>10</w:t>
            </w:r>
            <w:r>
              <w:rPr>
                <w:rFonts w:ascii="Times New Roman" w:eastAsia="Times New Roman" w:hAnsi="Times New Roman" w:cs="Times New Roman"/>
                <w:spacing w:val="15"/>
                <w:position w:val="17"/>
              </w:rPr>
              <w:t xml:space="preserve"> </w:t>
            </w:r>
            <w:r>
              <w:rPr>
                <w:spacing w:val="-7"/>
                <w:position w:val="17"/>
              </w:rPr>
              <w:t>号，项目周围环境概况见表</w:t>
            </w:r>
            <w:r>
              <w:rPr>
                <w:spacing w:val="-55"/>
                <w:position w:val="17"/>
              </w:rPr>
              <w:t xml:space="preserve"> </w:t>
            </w:r>
            <w:r>
              <w:rPr>
                <w:rFonts w:ascii="Times New Roman" w:eastAsia="Times New Roman" w:hAnsi="Times New Roman" w:cs="Times New Roman"/>
                <w:spacing w:val="-7"/>
                <w:position w:val="17"/>
              </w:rPr>
              <w:t xml:space="preserve">2.1 </w:t>
            </w:r>
            <w:r>
              <w:rPr>
                <w:spacing w:val="-7"/>
                <w:position w:val="17"/>
              </w:rPr>
              <w:t>和图</w:t>
            </w:r>
            <w:r>
              <w:rPr>
                <w:spacing w:val="-55"/>
                <w:position w:val="17"/>
              </w:rPr>
              <w:t xml:space="preserve"> </w:t>
            </w:r>
            <w:r>
              <w:rPr>
                <w:rFonts w:ascii="Times New Roman" w:eastAsia="Times New Roman" w:hAnsi="Times New Roman" w:cs="Times New Roman"/>
                <w:spacing w:val="-7"/>
                <w:position w:val="17"/>
              </w:rPr>
              <w:t>2.1</w:t>
            </w:r>
            <w:r>
              <w:rPr>
                <w:spacing w:val="-7"/>
                <w:position w:val="17"/>
              </w:rPr>
              <w:t>，</w:t>
            </w:r>
          </w:p>
          <w:p>
            <w:pPr>
              <w:pStyle w:val="TableText"/>
              <w:spacing w:before="1" w:line="218" w:lineRule="auto"/>
              <w:ind w:left="110"/>
            </w:pPr>
            <w:r>
              <w:rPr>
                <w:spacing w:val="-4"/>
              </w:rPr>
              <w:t>项目地理位置见附图</w:t>
            </w:r>
            <w:r>
              <w:rPr>
                <w:spacing w:val="-30"/>
              </w:rPr>
              <w:t xml:space="preserve"> </w:t>
            </w:r>
            <w:r>
              <w:rPr>
                <w:rFonts w:ascii="Times New Roman" w:eastAsia="Times New Roman" w:hAnsi="Times New Roman" w:cs="Times New Roman"/>
                <w:spacing w:val="-4"/>
              </w:rPr>
              <w:t>1</w:t>
            </w:r>
            <w:r>
              <w:rPr>
                <w:spacing w:val="-4"/>
              </w:rPr>
              <w:t>。</w:t>
            </w:r>
          </w:p>
          <w:p>
            <w:pPr>
              <w:pStyle w:val="TableText"/>
              <w:spacing w:before="182" w:line="220" w:lineRule="auto"/>
              <w:ind w:left="3567"/>
            </w:pPr>
            <w:r>
              <w:rPr>
                <w:spacing w:val="-1"/>
              </w:rPr>
              <w:t>表</w:t>
            </w:r>
            <w:r>
              <w:rPr>
                <w:spacing w:val="-54"/>
              </w:rPr>
              <w:t xml:space="preserve"> </w:t>
            </w:r>
            <w:r>
              <w:rPr>
                <w:rFonts w:ascii="Times New Roman" w:eastAsia="Times New Roman" w:hAnsi="Times New Roman" w:cs="Times New Roman"/>
                <w:spacing w:val="-1"/>
              </w:rPr>
              <w:t xml:space="preserve">2.1  </w:t>
            </w:r>
            <w:r>
              <w:rPr>
                <w:spacing w:val="-1"/>
              </w:rPr>
              <w:t>项目周围环境概况</w:t>
            </w:r>
          </w:p>
          <w:p>
            <w:pPr>
              <w:spacing w:line="146" w:lineRule="exact"/>
            </w:pPr>
          </w:p>
          <w:tbl>
            <w:tblPr>
              <w:tblStyle w:val="TableNormal7"/>
              <w:tblW w:w="9080"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12"/>
              <w:gridCol w:w="2097"/>
              <w:gridCol w:w="5371"/>
            </w:tblGrid>
            <w:tr>
              <w:tblPrEx>
                <w:tblW w:w="9080"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612" w:type="dxa"/>
                  <w:vAlign w:val="top"/>
                </w:tcPr>
                <w:p>
                  <w:pPr>
                    <w:pStyle w:val="TableText"/>
                    <w:spacing w:before="58" w:line="222" w:lineRule="auto"/>
                    <w:ind w:left="601"/>
                    <w:rPr>
                      <w:sz w:val="21"/>
                      <w:szCs w:val="21"/>
                    </w:rPr>
                  </w:pPr>
                  <w:r>
                    <w:rPr>
                      <w:spacing w:val="-2"/>
                      <w:sz w:val="21"/>
                      <w:szCs w:val="21"/>
                    </w:rPr>
                    <w:t>方位</w:t>
                  </w:r>
                </w:p>
              </w:tc>
              <w:tc>
                <w:tcPr>
                  <w:tcW w:w="2097" w:type="dxa"/>
                  <w:vAlign w:val="top"/>
                </w:tcPr>
                <w:p>
                  <w:pPr>
                    <w:pStyle w:val="TableText"/>
                    <w:spacing w:before="59" w:line="221" w:lineRule="auto"/>
                    <w:ind w:left="841"/>
                    <w:rPr>
                      <w:sz w:val="21"/>
                      <w:szCs w:val="21"/>
                    </w:rPr>
                  </w:pPr>
                  <w:r>
                    <w:rPr>
                      <w:spacing w:val="-2"/>
                      <w:sz w:val="21"/>
                      <w:szCs w:val="21"/>
                    </w:rPr>
                    <w:t>距离</w:t>
                  </w:r>
                </w:p>
              </w:tc>
              <w:tc>
                <w:tcPr>
                  <w:tcW w:w="5371" w:type="dxa"/>
                  <w:vAlign w:val="top"/>
                </w:tcPr>
                <w:p>
                  <w:pPr>
                    <w:pStyle w:val="TableText"/>
                    <w:spacing w:before="58" w:line="221" w:lineRule="auto"/>
                    <w:ind w:left="2268"/>
                    <w:rPr>
                      <w:sz w:val="21"/>
                      <w:szCs w:val="21"/>
                    </w:rPr>
                  </w:pPr>
                  <w:r>
                    <w:rPr>
                      <w:spacing w:val="-2"/>
                      <w:sz w:val="21"/>
                      <w:szCs w:val="21"/>
                    </w:rPr>
                    <w:t>环境概况</w:t>
                  </w:r>
                </w:p>
              </w:tc>
            </w:tr>
            <w:tr>
              <w:tblPrEx>
                <w:tblW w:w="9080" w:type="dxa"/>
                <w:tblInd w:w="99" w:type="dxa"/>
                <w:tblLayout w:type="fixed"/>
              </w:tblPrEx>
              <w:trPr>
                <w:trHeight w:val="313"/>
              </w:trPr>
              <w:tc>
                <w:tcPr>
                  <w:tcW w:w="1612" w:type="dxa"/>
                  <w:vAlign w:val="top"/>
                </w:tcPr>
                <w:p>
                  <w:pPr>
                    <w:pStyle w:val="TableText"/>
                    <w:spacing w:before="55" w:line="218" w:lineRule="auto"/>
                    <w:ind w:left="713"/>
                    <w:rPr>
                      <w:sz w:val="21"/>
                      <w:szCs w:val="21"/>
                    </w:rPr>
                  </w:pPr>
                  <w:r>
                    <w:rPr>
                      <w:sz w:val="21"/>
                      <w:szCs w:val="21"/>
                    </w:rPr>
                    <w:t>东</w:t>
                  </w:r>
                </w:p>
              </w:tc>
              <w:tc>
                <w:tcPr>
                  <w:tcW w:w="2097" w:type="dxa"/>
                  <w:vAlign w:val="top"/>
                </w:tcPr>
                <w:p>
                  <w:pPr>
                    <w:spacing w:before="87" w:line="214" w:lineRule="auto"/>
                    <w:ind w:left="882"/>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10m</w:t>
                  </w:r>
                </w:p>
              </w:tc>
              <w:tc>
                <w:tcPr>
                  <w:tcW w:w="5371" w:type="dxa"/>
                  <w:vAlign w:val="top"/>
                </w:tcPr>
                <w:p>
                  <w:pPr>
                    <w:pStyle w:val="TableText"/>
                    <w:spacing w:before="55" w:line="218" w:lineRule="auto"/>
                    <w:ind w:left="1324"/>
                    <w:rPr>
                      <w:sz w:val="21"/>
                      <w:szCs w:val="21"/>
                    </w:rPr>
                  </w:pPr>
                  <w:r>
                    <w:rPr>
                      <w:spacing w:val="-1"/>
                      <w:sz w:val="21"/>
                      <w:szCs w:val="21"/>
                    </w:rPr>
                    <w:t>金华市顺钧辊业制造有限公司</w:t>
                  </w:r>
                </w:p>
              </w:tc>
            </w:tr>
            <w:tr>
              <w:tblPrEx>
                <w:tblW w:w="9080" w:type="dxa"/>
                <w:tblInd w:w="99" w:type="dxa"/>
                <w:tblLayout w:type="fixed"/>
              </w:tblPrEx>
              <w:trPr>
                <w:trHeight w:val="314"/>
              </w:trPr>
              <w:tc>
                <w:tcPr>
                  <w:tcW w:w="1612" w:type="dxa"/>
                  <w:vAlign w:val="top"/>
                </w:tcPr>
                <w:p>
                  <w:pPr>
                    <w:pStyle w:val="TableText"/>
                    <w:spacing w:before="58" w:line="216" w:lineRule="auto"/>
                    <w:ind w:left="708"/>
                    <w:rPr>
                      <w:sz w:val="21"/>
                      <w:szCs w:val="21"/>
                    </w:rPr>
                  </w:pPr>
                  <w:r>
                    <w:rPr>
                      <w:sz w:val="21"/>
                      <w:szCs w:val="21"/>
                    </w:rPr>
                    <w:t>南</w:t>
                  </w:r>
                </w:p>
              </w:tc>
              <w:tc>
                <w:tcPr>
                  <w:tcW w:w="2097" w:type="dxa"/>
                  <w:vAlign w:val="top"/>
                </w:tcPr>
                <w:p>
                  <w:pPr>
                    <w:pStyle w:val="TableText"/>
                    <w:spacing w:before="58" w:line="216" w:lineRule="auto"/>
                    <w:ind w:left="847"/>
                    <w:rPr>
                      <w:sz w:val="21"/>
                      <w:szCs w:val="21"/>
                    </w:rPr>
                  </w:pPr>
                  <w:r>
                    <w:rPr>
                      <w:spacing w:val="-3"/>
                      <w:sz w:val="21"/>
                      <w:szCs w:val="21"/>
                    </w:rPr>
                    <w:t>紧邻</w:t>
                  </w:r>
                </w:p>
              </w:tc>
              <w:tc>
                <w:tcPr>
                  <w:tcW w:w="5371" w:type="dxa"/>
                  <w:vAlign w:val="top"/>
                </w:tcPr>
                <w:p>
                  <w:pPr>
                    <w:pStyle w:val="TableText"/>
                    <w:spacing w:before="58" w:line="216" w:lineRule="auto"/>
                    <w:ind w:left="2076"/>
                    <w:rPr>
                      <w:sz w:val="21"/>
                      <w:szCs w:val="21"/>
                    </w:rPr>
                  </w:pPr>
                  <w:r>
                    <w:rPr>
                      <w:spacing w:val="-4"/>
                      <w:sz w:val="21"/>
                      <w:szCs w:val="21"/>
                    </w:rPr>
                    <w:t>闲置工业用地</w:t>
                  </w:r>
                </w:p>
              </w:tc>
            </w:tr>
            <w:tr>
              <w:tblPrEx>
                <w:tblW w:w="9080" w:type="dxa"/>
                <w:tblInd w:w="99" w:type="dxa"/>
                <w:tblLayout w:type="fixed"/>
              </w:tblPrEx>
              <w:trPr>
                <w:trHeight w:val="314"/>
              </w:trPr>
              <w:tc>
                <w:tcPr>
                  <w:tcW w:w="1612" w:type="dxa"/>
                  <w:vAlign w:val="top"/>
                </w:tcPr>
                <w:p>
                  <w:pPr>
                    <w:pStyle w:val="TableText"/>
                    <w:spacing w:before="60" w:line="214" w:lineRule="auto"/>
                    <w:ind w:left="711"/>
                    <w:rPr>
                      <w:sz w:val="21"/>
                      <w:szCs w:val="21"/>
                    </w:rPr>
                  </w:pPr>
                  <w:r>
                    <w:rPr>
                      <w:sz w:val="21"/>
                      <w:szCs w:val="21"/>
                    </w:rPr>
                    <w:t>西</w:t>
                  </w:r>
                </w:p>
              </w:tc>
              <w:tc>
                <w:tcPr>
                  <w:tcW w:w="2097" w:type="dxa"/>
                  <w:vAlign w:val="top"/>
                </w:tcPr>
                <w:p>
                  <w:pPr>
                    <w:pStyle w:val="TableText"/>
                    <w:spacing w:before="60" w:line="214" w:lineRule="auto"/>
                    <w:ind w:left="847"/>
                    <w:rPr>
                      <w:sz w:val="21"/>
                      <w:szCs w:val="21"/>
                    </w:rPr>
                  </w:pPr>
                  <w:r>
                    <w:rPr>
                      <w:spacing w:val="-3"/>
                      <w:sz w:val="21"/>
                      <w:szCs w:val="21"/>
                    </w:rPr>
                    <w:t>紧邻</w:t>
                  </w:r>
                </w:p>
              </w:tc>
              <w:tc>
                <w:tcPr>
                  <w:tcW w:w="5371" w:type="dxa"/>
                  <w:vAlign w:val="top"/>
                </w:tcPr>
                <w:p>
                  <w:pPr>
                    <w:pStyle w:val="TableText"/>
                    <w:spacing w:before="60" w:line="214" w:lineRule="auto"/>
                    <w:ind w:left="2076"/>
                    <w:rPr>
                      <w:sz w:val="21"/>
                      <w:szCs w:val="21"/>
                    </w:rPr>
                  </w:pPr>
                  <w:r>
                    <w:rPr>
                      <w:spacing w:val="-4"/>
                      <w:sz w:val="21"/>
                      <w:szCs w:val="21"/>
                    </w:rPr>
                    <w:t>闲置工业用地</w:t>
                  </w:r>
                </w:p>
              </w:tc>
            </w:tr>
            <w:tr>
              <w:tblPrEx>
                <w:tblW w:w="9080" w:type="dxa"/>
                <w:tblInd w:w="99" w:type="dxa"/>
                <w:tblLayout w:type="fixed"/>
              </w:tblPrEx>
              <w:trPr>
                <w:trHeight w:val="318"/>
              </w:trPr>
              <w:tc>
                <w:tcPr>
                  <w:tcW w:w="1612" w:type="dxa"/>
                  <w:vAlign w:val="top"/>
                </w:tcPr>
                <w:p>
                  <w:pPr>
                    <w:pStyle w:val="TableText"/>
                    <w:spacing w:before="63" w:line="215" w:lineRule="auto"/>
                    <w:ind w:left="709"/>
                    <w:rPr>
                      <w:sz w:val="21"/>
                      <w:szCs w:val="21"/>
                    </w:rPr>
                  </w:pPr>
                  <w:r>
                    <w:rPr>
                      <w:sz w:val="21"/>
                      <w:szCs w:val="21"/>
                    </w:rPr>
                    <w:t>北</w:t>
                  </w:r>
                </w:p>
              </w:tc>
              <w:tc>
                <w:tcPr>
                  <w:tcW w:w="2097" w:type="dxa"/>
                  <w:vAlign w:val="top"/>
                </w:tcPr>
                <w:p>
                  <w:pPr>
                    <w:spacing w:before="95" w:line="211" w:lineRule="auto"/>
                    <w:ind w:left="86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50m</w:t>
                  </w:r>
                </w:p>
              </w:tc>
              <w:tc>
                <w:tcPr>
                  <w:tcW w:w="5371" w:type="dxa"/>
                  <w:vAlign w:val="top"/>
                </w:tcPr>
                <w:p>
                  <w:pPr>
                    <w:pStyle w:val="TableText"/>
                    <w:spacing w:before="63" w:line="215" w:lineRule="auto"/>
                    <w:ind w:left="1536"/>
                    <w:rPr>
                      <w:sz w:val="21"/>
                      <w:szCs w:val="21"/>
                    </w:rPr>
                  </w:pPr>
                  <w:r>
                    <w:rPr>
                      <w:spacing w:val="-1"/>
                      <w:sz w:val="21"/>
                      <w:szCs w:val="21"/>
                    </w:rPr>
                    <w:t>金华市亿通机械有限公司</w:t>
                  </w:r>
                </w:p>
              </w:tc>
            </w:tr>
          </w:tbl>
          <w:p>
            <w:pPr>
              <w:spacing w:line="14" w:lineRule="auto"/>
              <w:rPr>
                <w:rFonts w:ascii="Arial"/>
                <w:sz w:val="2"/>
              </w:rPr>
            </w:pPr>
          </w:p>
        </w:tc>
      </w:tr>
      <w:tr>
        <w:tblPrEx>
          <w:tblW w:w="9305" w:type="dxa"/>
          <w:tblInd w:w="12" w:type="dxa"/>
          <w:tblLayout w:type="fixed"/>
        </w:tblPrEx>
        <w:trPr>
          <w:trHeight w:val="5522"/>
        </w:trPr>
        <w:tc>
          <w:tcPr>
            <w:tcW w:w="9305" w:type="dxa"/>
            <w:tcBorders>
              <w:top w:val="nil"/>
              <w:bottom w:val="nil"/>
            </w:tcBorders>
            <w:vAlign w:val="top"/>
          </w:tcPr>
          <w:p>
            <w:pPr>
              <w:spacing w:before="103" w:line="625" w:lineRule="exact"/>
              <w:ind w:firstLine="7832"/>
            </w:pPr>
            <w:r>
              <w:pict>
                <v:shapetype id="_x0000_t202" coordsize="21600,21600" o:spt="202" path="m,l,21600r21600,l21600,xe">
                  <v:stroke joinstyle="miter"/>
                  <v:path gradientshapeok="t" o:connecttype="rect"/>
                </v:shapetype>
                <v:shape id="_x0000_s1025" type="#_x0000_t202" style="width:61.8pt;height:22.35pt;margin-top:60.04pt;margin-left:-320.28pt;mso-position-horizontal-relative:right-margin-area;mso-position-vertical-relative:top-margin-area;position:absolute;z-index:251663360" filled="f" stroked="f">
                  <o:lock v:ext="edit" aspectratio="f"/>
                  <v:textbox inset="0,0,0,0">
                    <w:txbxContent>
                      <w:p>
                        <w:pPr>
                          <w:pStyle w:val="TableText"/>
                          <w:shd w:val="clear" w:color="auto" w:fill="FFFFFF"/>
                          <w:spacing w:before="20" w:line="234" w:lineRule="auto"/>
                          <w:ind w:left="20" w:right="20" w:firstLine="2"/>
                          <w:rPr>
                            <w:sz w:val="16"/>
                            <w:szCs w:val="16"/>
                          </w:rPr>
                        </w:pPr>
                        <w:r>
                          <w:rPr>
                            <w:spacing w:val="10"/>
                            <w:sz w:val="16"/>
                            <w:szCs w:val="16"/>
                          </w:rPr>
                          <w:t>金华市兰德普机</w:t>
                        </w:r>
                        <w:r>
                          <w:rPr>
                            <w:spacing w:val="2"/>
                            <w:sz w:val="16"/>
                            <w:szCs w:val="16"/>
                          </w:rPr>
                          <w:t xml:space="preserve"> </w:t>
                        </w:r>
                        <w:r>
                          <w:rPr>
                            <w:spacing w:val="10"/>
                            <w:sz w:val="16"/>
                            <w:szCs w:val="16"/>
                          </w:rPr>
                          <w:t>械制造有限公司</w:t>
                        </w:r>
                      </w:p>
                    </w:txbxContent>
                  </v:textbox>
                </v:shape>
              </w:pict>
            </w:r>
            <w:r>
              <w:pict>
                <v:shape id="_x0000_s1026" type="#_x0000_t202" style="width:41.25pt;height:30.25pt;margin-top:67.7pt;margin-left:-377.1pt;mso-position-horizontal-relative:right-margin-area;mso-position-vertical-relative:top-margin-area;position:absolute;z-index:251665408" filled="t" fillcolor="white" stroked="f">
                  <o:lock v:ext="edit" aspectratio="f"/>
                  <v:textbox inset="0,0,0,0">
                    <w:txbxContent>
                      <w:p>
                        <w:pPr>
                          <w:pStyle w:val="TableText"/>
                          <w:spacing w:before="4" w:line="230" w:lineRule="auto"/>
                          <w:ind w:left="77"/>
                          <w:rPr>
                            <w:sz w:val="16"/>
                            <w:szCs w:val="16"/>
                          </w:rPr>
                        </w:pPr>
                        <w:r>
                          <w:rPr>
                            <w:spacing w:val="9"/>
                            <w:sz w:val="16"/>
                            <w:szCs w:val="16"/>
                          </w:rPr>
                          <w:t>金华市亿</w:t>
                        </w:r>
                      </w:p>
                      <w:p>
                        <w:pPr>
                          <w:pStyle w:val="TableText"/>
                          <w:spacing w:before="6" w:line="230" w:lineRule="auto"/>
                          <w:ind w:left="75"/>
                          <w:rPr>
                            <w:sz w:val="16"/>
                            <w:szCs w:val="16"/>
                          </w:rPr>
                        </w:pPr>
                        <w:r>
                          <w:rPr>
                            <w:spacing w:val="9"/>
                            <w:sz w:val="16"/>
                            <w:szCs w:val="16"/>
                          </w:rPr>
                          <w:t>通机械有</w:t>
                        </w:r>
                      </w:p>
                      <w:p>
                        <w:pPr>
                          <w:pStyle w:val="TableText"/>
                          <w:spacing w:before="7" w:line="231" w:lineRule="auto"/>
                          <w:ind w:left="173"/>
                          <w:rPr>
                            <w:sz w:val="16"/>
                            <w:szCs w:val="16"/>
                          </w:rPr>
                        </w:pPr>
                        <w:r>
                          <w:rPr>
                            <w:spacing w:val="6"/>
                            <w:sz w:val="16"/>
                            <w:szCs w:val="16"/>
                          </w:rPr>
                          <w:t>限公司</w:t>
                        </w:r>
                      </w:p>
                    </w:txbxContent>
                  </v:textbox>
                </v:shape>
              </w:pict>
            </w:r>
            <w:r>
              <w:pict>
                <v:shape id="_x0000_s1027" type="#_x0000_t202" style="width:70.15pt;height:22.4pt;margin-top:85.18pt;margin-left:-235.12pt;mso-position-horizontal-relative:right-margin-area;mso-position-vertical-relative:top-margin-area;position:absolute;z-index:251662336" filled="f" stroked="f">
                  <o:lock v:ext="edit" aspectratio="f"/>
                  <v:textbox inset="0,0,0,0">
                    <w:txbxContent>
                      <w:p>
                        <w:pPr>
                          <w:pStyle w:val="TableText"/>
                          <w:shd w:val="clear" w:color="auto" w:fill="FFFFFF"/>
                          <w:spacing w:before="19" w:line="235" w:lineRule="auto"/>
                          <w:ind w:left="191" w:right="20" w:hanging="171"/>
                          <w:rPr>
                            <w:sz w:val="16"/>
                            <w:szCs w:val="16"/>
                          </w:rPr>
                        </w:pPr>
                        <w:r>
                          <w:rPr>
                            <w:spacing w:val="10"/>
                            <w:sz w:val="16"/>
                            <w:szCs w:val="16"/>
                          </w:rPr>
                          <w:t>金华市兰德普机械</w:t>
                        </w:r>
                        <w:r>
                          <w:rPr>
                            <w:spacing w:val="1"/>
                            <w:sz w:val="16"/>
                            <w:szCs w:val="16"/>
                          </w:rPr>
                          <w:t xml:space="preserve"> </w:t>
                        </w:r>
                        <w:r>
                          <w:rPr>
                            <w:spacing w:val="11"/>
                            <w:sz w:val="16"/>
                            <w:szCs w:val="16"/>
                          </w:rPr>
                          <w:t>制造有限公司</w:t>
                        </w:r>
                      </w:p>
                    </w:txbxContent>
                  </v:textbox>
                </v:shape>
              </w:pict>
            </w:r>
            <w:r>
              <w:pict>
                <v:shape id="_x0000_s1028" type="#_x0000_t202" style="width:61.8pt;height:22.35pt;margin-top:121.63pt;margin-left:-187.46pt;mso-position-horizontal-relative:right-margin-area;mso-position-vertical-relative:top-margin-area;position:absolute;z-index:251659264" filled="f" stroked="f">
                  <o:lock v:ext="edit" aspectratio="f"/>
                  <v:textbox inset="0,0,0,0">
                    <w:txbxContent>
                      <w:p>
                        <w:pPr>
                          <w:pStyle w:val="TableText"/>
                          <w:shd w:val="clear" w:color="auto" w:fill="FFFFFF"/>
                          <w:spacing w:before="20" w:line="234" w:lineRule="auto"/>
                          <w:ind w:left="20" w:right="20" w:firstLine="2"/>
                          <w:rPr>
                            <w:sz w:val="16"/>
                            <w:szCs w:val="16"/>
                          </w:rPr>
                        </w:pPr>
                        <w:r>
                          <w:rPr>
                            <w:spacing w:val="10"/>
                            <w:sz w:val="16"/>
                            <w:szCs w:val="16"/>
                          </w:rPr>
                          <w:t>金华市兰德普机</w:t>
                        </w:r>
                        <w:r>
                          <w:rPr>
                            <w:spacing w:val="2"/>
                            <w:sz w:val="16"/>
                            <w:szCs w:val="16"/>
                          </w:rPr>
                          <w:t xml:space="preserve"> </w:t>
                        </w:r>
                        <w:r>
                          <w:rPr>
                            <w:spacing w:val="10"/>
                            <w:sz w:val="16"/>
                            <w:szCs w:val="16"/>
                          </w:rPr>
                          <w:t>械制造有限公司</w:t>
                        </w:r>
                      </w:p>
                    </w:txbxContent>
                  </v:textbox>
                </v:shape>
              </w:pict>
            </w:r>
            <w:r>
              <w:rPr>
                <w:position w:val="-12"/>
              </w:rPr>
              <w:pict>
                <v:shape id="_x0000_i1029" type="#_x0000_t202" style="width:31.25pt;height:31.25pt;mso-position-horizontal-relative:char;mso-position-vertical-relative:line" filled="t" fillcolor="white" stroked="f">
                  <o:lock v:ext="edit" aspectratio="f"/>
                  <v:textbox inset="0,0,0,0">
                    <w:txbxContent>
                      <w:p>
                        <w:pPr>
                          <w:spacing w:before="57" w:line="197" w:lineRule="auto"/>
                          <w:ind w:left="295"/>
                          <w:rPr>
                            <w:rFonts w:ascii="Arial" w:eastAsia="Arial" w:hAnsi="Arial" w:cs="Arial"/>
                            <w:sz w:val="8"/>
                            <w:szCs w:val="8"/>
                          </w:rPr>
                        </w:pPr>
                        <w:r>
                          <w:rPr>
                            <w:rFonts w:ascii="Arial" w:eastAsia="Arial" w:hAnsi="Arial" w:cs="Arial"/>
                            <w:sz w:val="8"/>
                            <w:szCs w:val="8"/>
                          </w:rPr>
                          <w:t>N</w:t>
                        </w:r>
                      </w:p>
                      <w:p>
                        <w:pPr>
                          <w:ind w:left="51"/>
                          <w:rPr>
                            <w:rFonts w:ascii="Arial" w:eastAsia="Arial" w:hAnsi="Arial" w:cs="Arial"/>
                            <w:sz w:val="8"/>
                            <w:szCs w:val="8"/>
                          </w:rPr>
                        </w:pPr>
                        <w:r>
                          <w:rPr>
                            <w:rFonts w:ascii="Arial" w:eastAsia="Arial" w:hAnsi="Arial" w:cs="Arial"/>
                            <w:spacing w:val="3"/>
                            <w:sz w:val="8"/>
                            <w:szCs w:val="8"/>
                          </w:rPr>
                          <w:t>W</w:t>
                        </w:r>
                        <w:r>
                          <w:rPr>
                            <w:position w:val="-13"/>
                            <w:sz w:val="8"/>
                            <w:szCs w:val="8"/>
                          </w:rPr>
                          <w:drawing>
                            <wp:inline distT="0" distB="0" distL="0" distR="0">
                              <wp:extent cx="147288" cy="22818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147288" cy="228182"/>
                                      </a:xfrm>
                                      <a:prstGeom prst="rect">
                                        <a:avLst/>
                                      </a:prstGeom>
                                    </pic:spPr>
                                  </pic:pic>
                                </a:graphicData>
                              </a:graphic>
                            </wp:inline>
                          </w:drawing>
                        </w:r>
                        <w:r>
                          <w:rPr>
                            <w:position w:val="-5"/>
                            <w:sz w:val="8"/>
                            <w:szCs w:val="8"/>
                          </w:rPr>
                          <w:drawing>
                            <wp:inline distT="0" distB="0" distL="0" distR="0">
                              <wp:extent cx="80075" cy="12405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80075" cy="124055"/>
                                      </a:xfrm>
                                      <a:prstGeom prst="rect">
                                        <a:avLst/>
                                      </a:prstGeom>
                                    </pic:spPr>
                                  </pic:pic>
                                </a:graphicData>
                              </a:graphic>
                            </wp:inline>
                          </w:drawing>
                        </w:r>
                        <w:r>
                          <w:rPr>
                            <w:rFonts w:ascii="Arial" w:eastAsia="Arial" w:hAnsi="Arial" w:cs="Arial"/>
                            <w:spacing w:val="18"/>
                            <w:w w:val="102"/>
                            <w:sz w:val="8"/>
                            <w:szCs w:val="8"/>
                          </w:rPr>
                          <w:t xml:space="preserve"> </w:t>
                        </w:r>
                        <w:r>
                          <w:rPr>
                            <w:rFonts w:ascii="Arial" w:eastAsia="Arial" w:hAnsi="Arial" w:cs="Arial"/>
                            <w:spacing w:val="3"/>
                            <w:sz w:val="8"/>
                            <w:szCs w:val="8"/>
                          </w:rPr>
                          <w:t>E</w:t>
                        </w:r>
                      </w:p>
                      <w:p>
                        <w:pPr>
                          <w:spacing w:before="33" w:line="213" w:lineRule="auto"/>
                          <w:ind w:left="295"/>
                          <w:rPr>
                            <w:rFonts w:ascii="Arial" w:eastAsia="Arial" w:hAnsi="Arial" w:cs="Arial"/>
                            <w:sz w:val="8"/>
                            <w:szCs w:val="8"/>
                          </w:rPr>
                        </w:pPr>
                        <w:r>
                          <w:rPr>
                            <w:rFonts w:ascii="Arial" w:eastAsia="Arial" w:hAnsi="Arial" w:cs="Arial"/>
                            <w:spacing w:val="1"/>
                            <w:sz w:val="8"/>
                            <w:szCs w:val="8"/>
                          </w:rPr>
                          <w:t>S</w:t>
                        </w:r>
                      </w:p>
                    </w:txbxContent>
                  </v:textbox>
                  <w10:wrap type="none"/>
                </v:shape>
              </w:pict>
            </w:r>
          </w:p>
          <w:p>
            <w:pPr>
              <w:spacing w:line="308"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line="416" w:lineRule="exact"/>
              <w:ind w:firstLine="2813"/>
            </w:pPr>
            <w:r>
              <w:rPr>
                <w:position w:val="-8"/>
              </w:rPr>
              <w:pict>
                <v:shape id="_x0000_i1030" type="#_x0000_t202" style="width:67.4pt;height:20.85pt;mso-position-horizontal-relative:char;mso-position-vertical-relative:line" filled="t" fillcolor="white" stroked="f">
                  <o:lock v:ext="edit" aspectratio="f"/>
                  <v:textbox inset="0,0,0,0">
                    <w:txbxContent>
                      <w:p>
                        <w:pPr>
                          <w:spacing w:before="14" w:line="230" w:lineRule="auto"/>
                          <w:ind w:left="82"/>
                          <w:rPr>
                            <w:rFonts w:ascii="SimSun" w:eastAsia="SimSun" w:hAnsi="SimSun" w:cs="SimSun"/>
                            <w:sz w:val="16"/>
                            <w:szCs w:val="16"/>
                          </w:rPr>
                        </w:pPr>
                        <w:r>
                          <w:rPr>
                            <w:rFonts w:ascii="SimSun" w:eastAsia="SimSun" w:hAnsi="SimSun" w:cs="SimSun"/>
                            <w:spacing w:val="10"/>
                            <w:sz w:val="16"/>
                            <w:szCs w:val="16"/>
                          </w:rPr>
                          <w:t>金华英帆特电气</w:t>
                        </w:r>
                      </w:p>
                      <w:p>
                        <w:pPr>
                          <w:spacing w:before="7" w:line="231" w:lineRule="auto"/>
                          <w:ind w:left="169"/>
                          <w:rPr>
                            <w:rFonts w:ascii="SimSun" w:eastAsia="SimSun" w:hAnsi="SimSun" w:cs="SimSun"/>
                            <w:sz w:val="16"/>
                            <w:szCs w:val="16"/>
                          </w:rPr>
                        </w:pPr>
                        <w:r>
                          <w:rPr>
                            <w:rFonts w:ascii="SimSun" w:eastAsia="SimSun" w:hAnsi="SimSun" w:cs="SimSun"/>
                            <w:spacing w:val="10"/>
                            <w:sz w:val="16"/>
                            <w:szCs w:val="16"/>
                          </w:rPr>
                          <w:t>设备有限公司</w:t>
                        </w:r>
                      </w:p>
                    </w:txbxContent>
                  </v:textbox>
                  <w10:wrap type="none"/>
                </v:shape>
              </w:pict>
            </w:r>
          </w:p>
          <w:p>
            <w:pPr>
              <w:pStyle w:val="TableText"/>
              <w:shd w:val="clear" w:color="auto" w:fill="FFFFFF"/>
              <w:spacing w:line="233" w:lineRule="auto"/>
              <w:ind w:left="2778" w:right="5309" w:hanging="171"/>
              <w:rPr>
                <w:sz w:val="16"/>
                <w:szCs w:val="16"/>
              </w:rPr>
            </w:pPr>
            <w:r>
              <w:drawing>
                <wp:anchor distT="0" distB="0" distL="0" distR="0" simplePos="0" relativeHeight="251658240" behindDoc="1" locked="0" layoutInCell="1" allowOverlap="1">
                  <wp:simplePos x="0" y="0"/>
                  <wp:positionH relativeFrom="column">
                    <wp:posOffset>422118</wp:posOffset>
                  </wp:positionH>
                  <wp:positionV relativeFrom="paragraph">
                    <wp:posOffset>-1304838</wp:posOffset>
                  </wp:positionV>
                  <wp:extent cx="5052467" cy="345397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5052467" cy="3453971"/>
                          </a:xfrm>
                          <a:prstGeom prst="rect">
                            <a:avLst/>
                          </a:prstGeom>
                        </pic:spPr>
                      </pic:pic>
                    </a:graphicData>
                  </a:graphic>
                </wp:anchor>
              </w:drawing>
            </w:r>
            <w:r>
              <w:pict>
                <v:shape id="_x0000_s1031" type="#_x0000_t202" style="width:61.75pt;height:22.4pt;margin-top:14.25pt;margin-left:200.36pt;position:absolute;z-index:251660288" filled="f" stroked="f">
                  <o:lock v:ext="edit" aspectratio="f"/>
                  <v:textbox inset="0,0,0,0">
                    <w:txbxContent>
                      <w:p>
                        <w:pPr>
                          <w:pStyle w:val="TableText"/>
                          <w:shd w:val="clear" w:color="auto" w:fill="FFFFFF"/>
                          <w:spacing w:before="19" w:line="235" w:lineRule="auto"/>
                          <w:ind w:left="192" w:right="20" w:hanging="173"/>
                          <w:rPr>
                            <w:sz w:val="16"/>
                            <w:szCs w:val="16"/>
                          </w:rPr>
                        </w:pPr>
                        <w:r>
                          <w:rPr>
                            <w:spacing w:val="10"/>
                            <w:sz w:val="16"/>
                            <w:szCs w:val="16"/>
                          </w:rPr>
                          <w:t>浙江众盛物流设</w:t>
                        </w:r>
                        <w:r>
                          <w:rPr>
                            <w:spacing w:val="3"/>
                            <w:sz w:val="16"/>
                            <w:szCs w:val="16"/>
                          </w:rPr>
                          <w:t xml:space="preserve"> </w:t>
                        </w:r>
                        <w:r>
                          <w:rPr>
                            <w:spacing w:val="9"/>
                            <w:sz w:val="16"/>
                            <w:szCs w:val="16"/>
                          </w:rPr>
                          <w:t>备有限公司</w:t>
                        </w:r>
                      </w:p>
                    </w:txbxContent>
                  </v:textbox>
                </v:shape>
              </w:pict>
            </w:r>
            <w:r>
              <w:rPr>
                <w:spacing w:val="10"/>
                <w:sz w:val="16"/>
                <w:szCs w:val="16"/>
              </w:rPr>
              <w:t>金华市兰德普机械</w:t>
            </w:r>
            <w:r>
              <w:rPr>
                <w:spacing w:val="2"/>
                <w:sz w:val="16"/>
                <w:szCs w:val="16"/>
              </w:rPr>
              <w:t xml:space="preserve"> </w:t>
            </w:r>
            <w:r>
              <w:rPr>
                <w:spacing w:val="10"/>
                <w:sz w:val="16"/>
                <w:szCs w:val="16"/>
              </w:rPr>
              <w:t>制造有限公司</w:t>
            </w:r>
          </w:p>
          <w:p>
            <w:pPr>
              <w:pStyle w:val="TableText"/>
              <w:spacing w:line="397" w:lineRule="exact"/>
              <w:ind w:firstLine="2546"/>
            </w:pPr>
            <w:r>
              <w:rPr>
                <w:position w:val="-7"/>
              </w:rPr>
              <w:pict>
                <v:shape id="_x0000_i1032" type="#_x0000_t202" style="width:63.25pt;height:19.9pt;mso-position-horizontal-relative:char;mso-position-vertical-relative:line" filled="t" fillcolor="white" stroked="f">
                  <o:lock v:ext="edit" aspectratio="f"/>
                  <v:textbox inset="0,0,0,0">
                    <w:txbxContent>
                      <w:p>
                        <w:pPr>
                          <w:spacing w:before="5" w:line="230" w:lineRule="auto"/>
                          <w:ind w:left="40"/>
                          <w:rPr>
                            <w:rFonts w:ascii="SimSun" w:eastAsia="SimSun" w:hAnsi="SimSun" w:cs="SimSun"/>
                            <w:sz w:val="16"/>
                            <w:szCs w:val="16"/>
                          </w:rPr>
                        </w:pPr>
                        <w:r>
                          <w:rPr>
                            <w:rFonts w:ascii="SimSun" w:eastAsia="SimSun" w:hAnsi="SimSun" w:cs="SimSun"/>
                            <w:spacing w:val="10"/>
                            <w:sz w:val="16"/>
                            <w:szCs w:val="16"/>
                          </w:rPr>
                          <w:t>金华市顺钧辊业</w:t>
                        </w:r>
                      </w:p>
                      <w:p>
                        <w:pPr>
                          <w:spacing w:before="7" w:line="231" w:lineRule="auto"/>
                          <w:ind w:left="125"/>
                          <w:rPr>
                            <w:rFonts w:ascii="SimSun" w:eastAsia="SimSun" w:hAnsi="SimSun" w:cs="SimSun"/>
                            <w:sz w:val="16"/>
                            <w:szCs w:val="16"/>
                          </w:rPr>
                        </w:pPr>
                        <w:r>
                          <w:rPr>
                            <w:rFonts w:ascii="SimSun" w:eastAsia="SimSun" w:hAnsi="SimSun" w:cs="SimSun"/>
                            <w:spacing w:val="11"/>
                            <w:sz w:val="16"/>
                            <w:szCs w:val="16"/>
                          </w:rPr>
                          <w:t>制造有限公司</w:t>
                        </w:r>
                      </w:p>
                    </w:txbxContent>
                  </v:textbox>
                  <w10:wrap type="none"/>
                </v:shape>
              </w:pict>
            </w:r>
          </w:p>
          <w:p>
            <w:pPr>
              <w:pStyle w:val="TableText"/>
              <w:shd w:val="clear" w:color="auto" w:fill="FFFFFF"/>
              <w:spacing w:before="17" w:line="234" w:lineRule="auto"/>
              <w:ind w:left="3949" w:right="4133" w:firstLine="2"/>
              <w:rPr>
                <w:sz w:val="16"/>
                <w:szCs w:val="16"/>
              </w:rPr>
            </w:pPr>
            <w:r>
              <w:pict>
                <v:shape id="_x0000_s1033" type="#_x0000_t202" style="width:41.25pt;height:14.1pt;margin-top:8.88pt;margin-left:285.99pt;position:absolute;z-index:251664384" filled="t" fillcolor="white" stroked="f">
                  <o:lock v:ext="edit" aspectratio="f"/>
                  <v:textbox inset="0,0,0,0">
                    <w:txbxContent>
                      <w:p>
                        <w:pPr>
                          <w:pStyle w:val="TableText"/>
                          <w:spacing w:before="51" w:line="231" w:lineRule="auto"/>
                          <w:ind w:left="83"/>
                          <w:rPr>
                            <w:sz w:val="16"/>
                            <w:szCs w:val="16"/>
                          </w:rPr>
                        </w:pPr>
                        <w:r>
                          <w:rPr>
                            <w:spacing w:val="8"/>
                            <w:sz w:val="16"/>
                            <w:szCs w:val="16"/>
                          </w:rPr>
                          <w:t>外租厂房</w:t>
                        </w:r>
                      </w:p>
                    </w:txbxContent>
                  </v:textbox>
                </v:shape>
              </w:pict>
            </w:r>
            <w:r>
              <w:pict>
                <v:shape id="_x0000_s1034" type="#_x0000_t202" style="width:32.05pt;height:14.1pt;margin-top:16.41pt;margin-left:107.5pt;position:absolute;z-index:251666432" filled="t" fillcolor="white" stroked="f">
                  <o:lock v:ext="edit" aspectratio="f"/>
                  <v:textbox inset="0,0,0,0">
                    <w:txbxContent>
                      <w:p>
                        <w:pPr>
                          <w:pStyle w:val="TableText"/>
                          <w:spacing w:before="51" w:line="230" w:lineRule="auto"/>
                          <w:ind w:left="70"/>
                          <w:rPr>
                            <w:sz w:val="16"/>
                            <w:szCs w:val="16"/>
                          </w:rPr>
                        </w:pPr>
                        <w:r>
                          <w:rPr>
                            <w:spacing w:val="9"/>
                            <w:sz w:val="16"/>
                            <w:szCs w:val="16"/>
                          </w:rPr>
                          <w:t>本项目</w:t>
                        </w:r>
                      </w:p>
                    </w:txbxContent>
                  </v:textbox>
                </v:shape>
              </w:pict>
            </w:r>
            <w:r>
              <w:rPr>
                <w:spacing w:val="10"/>
                <w:sz w:val="16"/>
                <w:szCs w:val="16"/>
              </w:rPr>
              <w:t>金华市兰德普机</w:t>
            </w:r>
            <w:r>
              <w:rPr>
                <w:spacing w:val="4"/>
                <w:sz w:val="16"/>
                <w:szCs w:val="16"/>
              </w:rPr>
              <w:t xml:space="preserve"> </w:t>
            </w:r>
            <w:r>
              <w:rPr>
                <w:spacing w:val="11"/>
                <w:sz w:val="16"/>
                <w:szCs w:val="16"/>
              </w:rPr>
              <w:t>械制造有限公司</w:t>
            </w:r>
          </w:p>
          <w:p>
            <w:pPr>
              <w:pStyle w:val="TableText"/>
              <w:shd w:val="clear" w:color="auto" w:fill="FFFFFF"/>
              <w:spacing w:before="278" w:line="235" w:lineRule="auto"/>
              <w:ind w:left="4275" w:right="4165" w:hanging="354"/>
              <w:rPr>
                <w:sz w:val="16"/>
                <w:szCs w:val="16"/>
              </w:rPr>
            </w:pPr>
            <w:r>
              <w:pict>
                <v:shape id="_x0000_s1035" type="#_x0000_t202" style="width:44.4pt;height:22.4pt;margin-top:20.76pt;margin-left:276.22pt;position:absolute;z-index:251661312" filled="f" stroked="f">
                  <o:lock v:ext="edit" aspectratio="f"/>
                  <v:textbox inset="0,0,0,0">
                    <w:txbxContent>
                      <w:p>
                        <w:pPr>
                          <w:pStyle w:val="TableText"/>
                          <w:shd w:val="clear" w:color="auto" w:fill="FFFFFF"/>
                          <w:spacing w:before="19" w:line="235" w:lineRule="auto"/>
                          <w:ind w:left="22" w:right="20" w:hanging="2"/>
                          <w:rPr>
                            <w:sz w:val="16"/>
                            <w:szCs w:val="16"/>
                          </w:rPr>
                        </w:pPr>
                        <w:r>
                          <w:rPr>
                            <w:spacing w:val="9"/>
                            <w:sz w:val="16"/>
                            <w:szCs w:val="16"/>
                          </w:rPr>
                          <w:t>金华天谱家</w:t>
                        </w:r>
                        <w:r>
                          <w:rPr>
                            <w:spacing w:val="1"/>
                            <w:sz w:val="16"/>
                            <w:szCs w:val="16"/>
                          </w:rPr>
                          <w:t xml:space="preserve"> </w:t>
                        </w:r>
                        <w:r>
                          <w:rPr>
                            <w:spacing w:val="9"/>
                            <w:sz w:val="16"/>
                            <w:szCs w:val="16"/>
                          </w:rPr>
                          <w:t>具有限公司</w:t>
                        </w:r>
                      </w:p>
                    </w:txbxContent>
                  </v:textbox>
                </v:shape>
              </w:pict>
            </w:r>
            <w:r>
              <w:rPr>
                <w:spacing w:val="10"/>
                <w:sz w:val="16"/>
                <w:szCs w:val="16"/>
              </w:rPr>
              <w:t>金华天谱家具有</w:t>
            </w:r>
            <w:r>
              <w:rPr>
                <w:spacing w:val="2"/>
                <w:sz w:val="16"/>
                <w:szCs w:val="16"/>
              </w:rPr>
              <w:t xml:space="preserve"> </w:t>
            </w:r>
            <w:r>
              <w:rPr>
                <w:spacing w:val="5"/>
                <w:sz w:val="16"/>
                <w:szCs w:val="16"/>
              </w:rPr>
              <w:t>限公司</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 w:line="249" w:lineRule="exact"/>
              <w:ind w:firstLine="823"/>
            </w:pPr>
            <w:r>
              <w:rPr>
                <w:position w:val="-4"/>
              </w:rPr>
              <w:drawing>
                <wp:inline distT="0" distB="0" distL="0" distR="0">
                  <wp:extent cx="481187" cy="1586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481187" cy="158625"/>
                          </a:xfrm>
                          <a:prstGeom prst="rect">
                            <a:avLst/>
                          </a:prstGeom>
                        </pic:spPr>
                      </pic:pic>
                    </a:graphicData>
                  </a:graphic>
                </wp:inline>
              </w:drawing>
            </w:r>
          </w:p>
        </w:tc>
      </w:tr>
    </w:tbl>
    <w:p>
      <w:pPr>
        <w:sectPr>
          <w:footerReference w:type="default" r:id="rId17"/>
          <w:pgSz w:w="11907" w:h="16839"/>
          <w:pgMar w:top="1431" w:right="1286" w:bottom="1165" w:left="1289" w:header="0" w:footer="1007" w:gutter="0"/>
          <w:pgNumType w:start="11"/>
          <w:cols w:space="708"/>
        </w:sectPr>
      </w:pPr>
    </w:p>
    <w:tbl>
      <w:tblPr>
        <w:tblStyle w:val="TableNormal8"/>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305"/>
      </w:tblGrid>
      <w:tr>
        <w:tblPrEx>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2910"/>
        </w:trPr>
        <w:tc>
          <w:tcPr>
            <w:tcW w:w="9305" w:type="dxa"/>
            <w:tcBorders>
              <w:top w:val="nil"/>
            </w:tcBorders>
            <w:vAlign w:val="top"/>
          </w:tcPr>
          <w:p>
            <w:pPr>
              <w:pStyle w:val="TableText"/>
              <w:spacing w:before="104" w:line="220" w:lineRule="auto"/>
              <w:ind w:left="2871"/>
            </w:pPr>
            <w:r>
              <w:rPr>
                <w:spacing w:val="-3"/>
              </w:rPr>
              <w:t>图</w:t>
            </w:r>
            <w:r>
              <w:rPr>
                <w:spacing w:val="-39"/>
              </w:rPr>
              <w:t xml:space="preserve"> </w:t>
            </w:r>
            <w:r>
              <w:rPr>
                <w:rFonts w:ascii="Times New Roman" w:eastAsia="Times New Roman" w:hAnsi="Times New Roman" w:cs="Times New Roman"/>
                <w:spacing w:val="-3"/>
              </w:rPr>
              <w:t xml:space="preserve">2.1  </w:t>
            </w:r>
            <w:r>
              <w:rPr>
                <w:spacing w:val="-3"/>
              </w:rPr>
              <w:t>项目所在地周边环境示意图</w:t>
            </w:r>
          </w:p>
        </w:tc>
      </w:tr>
    </w:tbl>
    <w:p>
      <w:pPr>
        <w:pStyle w:val="BodyText"/>
      </w:pPr>
    </w:p>
    <w:p>
      <w:pPr>
        <w:sectPr>
          <w:footerReference w:type="default" r:id="rId18"/>
          <w:type w:val="nextPage"/>
          <w:pgSz w:w="11907" w:h="16839"/>
          <w:pgMar w:top="1431" w:right="1286" w:bottom="1165" w:left="1289" w:header="0" w:footer="1007" w:gutter="0"/>
          <w:pgNumType w:start="12"/>
          <w:cols w:space="708"/>
          <w:titlePg w:val="0"/>
        </w:sectPr>
      </w:pPr>
    </w:p>
    <w:p>
      <w:pPr>
        <w:spacing w:before="119" w:line="219" w:lineRule="auto"/>
        <w:ind w:left="136"/>
        <w:rPr>
          <w:rFonts w:ascii="SimHei" w:eastAsia="SimHei" w:hAnsi="SimHei" w:cs="SimHei"/>
          <w:sz w:val="36"/>
          <w:szCs w:val="36"/>
        </w:rPr>
      </w:pPr>
      <w:r>
        <w:rPr>
          <w:rFonts w:ascii="SimHei" w:eastAsia="SimHei" w:hAnsi="SimHei" w:cs="SimHei"/>
          <w:spacing w:val="-2"/>
          <w:sz w:val="36"/>
          <w:szCs w:val="36"/>
        </w:rPr>
        <w:t>建设项目所在地区域环境简况</w:t>
      </w:r>
    </w:p>
    <w:p>
      <w:pPr>
        <w:spacing w:line="64" w:lineRule="exact"/>
      </w:pPr>
    </w:p>
    <w:tbl>
      <w:tblPr>
        <w:tblStyle w:val="TableNormal9"/>
        <w:tblW w:w="9293"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293"/>
      </w:tblGrid>
      <w:tr>
        <w:tblPrEx>
          <w:tblW w:w="9293"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2827"/>
        </w:trPr>
        <w:tc>
          <w:tcPr>
            <w:tcW w:w="9293" w:type="dxa"/>
            <w:vAlign w:val="top"/>
          </w:tcPr>
          <w:p>
            <w:pPr>
              <w:pStyle w:val="TableText"/>
              <w:spacing w:before="117" w:line="220" w:lineRule="auto"/>
              <w:ind w:left="584"/>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w:t>
            </w:r>
            <w:r>
              <w:rPr>
                <w:spacing w:val="-39"/>
              </w:rPr>
              <w:t xml:space="preserve"> </w:t>
            </w:r>
            <w:r>
              <w:rPr>
                <w:spacing w:val="-4"/>
              </w:rPr>
              <w:t>项目所在地环境功能区划</w:t>
            </w:r>
          </w:p>
          <w:p>
            <w:pPr>
              <w:pStyle w:val="TableText"/>
              <w:spacing w:before="181" w:line="468" w:lineRule="exact"/>
              <w:ind w:left="586"/>
            </w:pPr>
            <w:r>
              <w:rPr>
                <w:spacing w:val="-2"/>
                <w:position w:val="17"/>
              </w:rPr>
              <w:t>根据《金华市区环境功能区划》，项目所在地属于婺城粮食及优势农作物环境保障</w:t>
            </w:r>
          </w:p>
          <w:p>
            <w:pPr>
              <w:pStyle w:val="TableText"/>
              <w:spacing w:line="219" w:lineRule="auto"/>
              <w:ind w:left="124"/>
            </w:pPr>
            <w:r>
              <w:rPr>
                <w:spacing w:val="-3"/>
              </w:rPr>
              <w:t>区（</w:t>
            </w:r>
            <w:r>
              <w:rPr>
                <w:rFonts w:ascii="Times New Roman" w:eastAsia="Times New Roman" w:hAnsi="Times New Roman" w:cs="Times New Roman"/>
                <w:spacing w:val="-3"/>
              </w:rPr>
              <w:t>0702-</w:t>
            </w:r>
            <w:r>
              <w:rPr>
                <w:spacing w:val="-3"/>
              </w:rPr>
              <w:t>Ⅲ</w:t>
            </w:r>
            <w:r>
              <w:rPr>
                <w:rFonts w:ascii="Times New Roman" w:eastAsia="Times New Roman" w:hAnsi="Times New Roman" w:cs="Times New Roman"/>
                <w:spacing w:val="-3"/>
              </w:rPr>
              <w:t>-</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spacing w:val="-61"/>
                <w:w w:val="97"/>
              </w:rPr>
              <w:t>），</w:t>
            </w:r>
            <w:r>
              <w:rPr>
                <w:spacing w:val="-3"/>
              </w:rPr>
              <w:t>属于农产品安全保障区。</w:t>
            </w:r>
          </w:p>
          <w:p>
            <w:pPr>
              <w:pStyle w:val="TableText"/>
              <w:spacing w:before="183" w:line="360" w:lineRule="auto"/>
              <w:ind w:left="124" w:right="99" w:firstLine="463"/>
            </w:pPr>
            <w:r>
              <w:rPr>
                <w:spacing w:val="-2"/>
              </w:rPr>
              <w:t>本项目从事石材加工，为二类工业项目，位于金华市凡尔顿内燃机配件有限公司厂</w:t>
            </w:r>
            <w:r>
              <w:rPr>
                <w:spacing w:val="14"/>
              </w:rPr>
              <w:t xml:space="preserve"> </w:t>
            </w:r>
            <w:r>
              <w:rPr>
                <w:spacing w:val="-5"/>
              </w:rPr>
              <w:t>区内， 属于工业聚集点。项目也不属于国家、省、市、县落后产能的限制类、淘</w:t>
            </w:r>
            <w:r>
              <w:rPr>
                <w:spacing w:val="-6"/>
              </w:rPr>
              <w:t>汰类项</w:t>
            </w:r>
            <w:r>
              <w:t xml:space="preserve"> </w:t>
            </w:r>
            <w:r>
              <w:rPr>
                <w:spacing w:val="-2"/>
              </w:rPr>
              <w:t>目，满足管控措施要求，不在功能区负面清单内，因此项目建设符合金华市区环境</w:t>
            </w:r>
            <w:r>
              <w:rPr>
                <w:spacing w:val="-3"/>
              </w:rPr>
              <w:t>功能</w:t>
            </w:r>
          </w:p>
          <w:p>
            <w:pPr>
              <w:pStyle w:val="TableText"/>
              <w:spacing w:line="220" w:lineRule="auto"/>
              <w:ind w:left="124"/>
            </w:pPr>
            <w:r>
              <w:rPr>
                <w:spacing w:val="-4"/>
              </w:rPr>
              <w:t>区划要求，未触及生态保护红线。</w:t>
            </w:r>
          </w:p>
          <w:p>
            <w:pPr>
              <w:pStyle w:val="TableText"/>
              <w:spacing w:before="181" w:line="220" w:lineRule="auto"/>
              <w:ind w:left="589"/>
            </w:pPr>
            <w:r>
              <w:rPr>
                <w:rFonts w:ascii="Times New Roman" w:eastAsia="Times New Roman" w:hAnsi="Times New Roman" w:cs="Times New Roman"/>
                <w:spacing w:val="-5"/>
              </w:rPr>
              <w:t>3</w:t>
            </w:r>
            <w:r>
              <w:rPr>
                <w:rFonts w:ascii="Times New Roman" w:eastAsia="Times New Roman" w:hAnsi="Times New Roman" w:cs="Times New Roman"/>
                <w:spacing w:val="-31"/>
              </w:rPr>
              <w:t xml:space="preserve"> </w:t>
            </w:r>
            <w:r>
              <w:rPr>
                <w:spacing w:val="-5"/>
              </w:rPr>
              <w:t>、</w:t>
            </w:r>
            <w:r>
              <w:rPr>
                <w:spacing w:val="-42"/>
              </w:rPr>
              <w:t xml:space="preserve"> </w:t>
            </w:r>
            <w:r>
              <w:rPr>
                <w:spacing w:val="-5"/>
              </w:rPr>
              <w:t>金华市区生态红线</w:t>
            </w:r>
          </w:p>
          <w:p>
            <w:pPr>
              <w:pStyle w:val="TableText"/>
              <w:spacing w:before="182" w:line="219" w:lineRule="auto"/>
              <w:ind w:right="16"/>
              <w:jc w:val="right"/>
            </w:pPr>
            <w:r>
              <w:rPr>
                <w:spacing w:val="-4"/>
              </w:rPr>
              <w:t>本项目位于金华市婺城区蒋堂镇豪森路</w:t>
            </w:r>
            <w:r>
              <w:rPr>
                <w:spacing w:val="-28"/>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5"/>
                <w:w w:val="101"/>
              </w:rPr>
              <w:t xml:space="preserve"> </w:t>
            </w:r>
            <w:r>
              <w:rPr>
                <w:spacing w:val="-4"/>
              </w:rPr>
              <w:t>号，不在</w:t>
            </w:r>
            <w:r>
              <w:rPr>
                <w:spacing w:val="-50"/>
              </w:rPr>
              <w:t xml:space="preserve"> </w:t>
            </w:r>
            <w:r>
              <w:rPr>
                <w:rFonts w:ascii="Times New Roman" w:eastAsia="Times New Roman" w:hAnsi="Times New Roman" w:cs="Times New Roman"/>
                <w:spacing w:val="-4"/>
              </w:rPr>
              <w:t xml:space="preserve">9 </w:t>
            </w:r>
            <w:r>
              <w:rPr>
                <w:spacing w:val="-4"/>
              </w:rPr>
              <w:t>个生态保护红线区域范围内。</w:t>
            </w:r>
          </w:p>
        </w:tc>
      </w:tr>
    </w:tbl>
    <w:p>
      <w:pPr>
        <w:pStyle w:val="BodyText"/>
      </w:pPr>
    </w:p>
    <w:p>
      <w:pPr>
        <w:sectPr>
          <w:footerReference w:type="default" r:id="rId19"/>
          <w:pgSz w:w="11907" w:h="16839"/>
          <w:pgMar w:top="1431" w:right="1294" w:bottom="1168" w:left="1296" w:header="0" w:footer="1007" w:gutter="0"/>
          <w:pgNumType w:start="13"/>
          <w:cols w:space="708"/>
        </w:sectPr>
      </w:pPr>
    </w:p>
    <w:p>
      <w:pPr>
        <w:spacing w:before="119" w:line="219" w:lineRule="auto"/>
        <w:ind w:left="150"/>
        <w:rPr>
          <w:rFonts w:ascii="SimHei" w:eastAsia="SimHei" w:hAnsi="SimHei" w:cs="SimHei"/>
          <w:sz w:val="36"/>
          <w:szCs w:val="36"/>
        </w:rPr>
      </w:pPr>
      <w:bookmarkStart w:id="2" w:name="bookmark3"/>
      <w:bookmarkEnd w:id="2"/>
      <w:r>
        <w:rPr>
          <w:rFonts w:ascii="SimHei" w:eastAsia="SimHei" w:hAnsi="SimHei" w:cs="SimHei"/>
          <w:spacing w:val="-18"/>
          <w:sz w:val="36"/>
          <w:szCs w:val="36"/>
        </w:rPr>
        <w:t>三、</w:t>
      </w:r>
      <w:r>
        <w:rPr>
          <w:rFonts w:ascii="SimHei" w:eastAsia="SimHei" w:hAnsi="SimHei" w:cs="SimHei"/>
          <w:spacing w:val="-56"/>
          <w:sz w:val="36"/>
          <w:szCs w:val="36"/>
        </w:rPr>
        <w:t xml:space="preserve"> </w:t>
      </w:r>
      <w:r>
        <w:rPr>
          <w:rFonts w:ascii="SimHei" w:eastAsia="SimHei" w:hAnsi="SimHei" w:cs="SimHei"/>
          <w:spacing w:val="-18"/>
          <w:sz w:val="36"/>
          <w:szCs w:val="36"/>
        </w:rPr>
        <w:t>环境质量状况</w:t>
      </w:r>
    </w:p>
    <w:p>
      <w:pPr>
        <w:spacing w:line="64" w:lineRule="exact"/>
      </w:pPr>
    </w:p>
    <w:tbl>
      <w:tblPr>
        <w:tblStyle w:val="TableNormal10"/>
        <w:tblW w:w="9305"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5"/>
      </w:tblGrid>
      <w:tr>
        <w:tblPrEx>
          <w:tblW w:w="9305"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6"/>
        </w:trPr>
        <w:tc>
          <w:tcPr>
            <w:tcW w:w="9305" w:type="dxa"/>
            <w:vAlign w:val="top"/>
          </w:tcPr>
          <w:p>
            <w:pPr>
              <w:pStyle w:val="TableText"/>
              <w:spacing w:before="40" w:line="545" w:lineRule="exact"/>
              <w:ind w:left="111"/>
              <w:rPr>
                <w:sz w:val="28"/>
                <w:szCs w:val="28"/>
              </w:rPr>
            </w:pPr>
            <w:r>
              <w:rPr>
                <w:spacing w:val="3"/>
                <w:position w:val="19"/>
                <w:sz w:val="28"/>
                <w:szCs w:val="28"/>
                <w14:textOutline w14:w="5094">
                  <w14:solidFill>
                    <w14:srgbClr w14:val="000000"/>
                  </w14:solidFill>
                  <w14:prstDash w14:val="solid"/>
                  <w14:miter w14:lim="10"/>
                </w14:textOutline>
              </w:rPr>
              <w:t>建设项目所在地区域环境质量现状及主要环境问题（环境空气、地面水、</w:t>
            </w:r>
          </w:p>
          <w:p>
            <w:pPr>
              <w:pStyle w:val="TableText"/>
              <w:spacing w:line="220" w:lineRule="auto"/>
              <w:ind w:left="108"/>
              <w:rPr>
                <w:sz w:val="28"/>
                <w:szCs w:val="28"/>
              </w:rPr>
            </w:pPr>
            <w:r>
              <w:rPr>
                <w:spacing w:val="-9"/>
                <w:sz w:val="28"/>
                <w:szCs w:val="28"/>
                <w14:textOutline w14:w="5094">
                  <w14:solidFill>
                    <w14:srgbClr w14:val="000000"/>
                  </w14:solidFill>
                  <w14:prstDash w14:val="solid"/>
                  <w14:miter w14:lim="10"/>
                </w14:textOutline>
              </w:rPr>
              <w:t>地下水、声环境、生态环境等</w:t>
            </w:r>
            <w:r>
              <w:rPr>
                <w:spacing w:val="-20"/>
                <w:sz w:val="28"/>
                <w:szCs w:val="28"/>
                <w14:textOutline w14:w="5094">
                  <w14:solidFill>
                    <w14:srgbClr w14:val="000000"/>
                  </w14:solidFill>
                  <w14:prstDash w14:val="solid"/>
                  <w14:miter w14:lim="10"/>
                </w14:textOutline>
              </w:rPr>
              <w:t>）：</w:t>
            </w:r>
          </w:p>
          <w:p>
            <w:pPr>
              <w:pStyle w:val="TableText"/>
              <w:spacing w:before="207" w:line="547" w:lineRule="exact"/>
              <w:ind w:left="545"/>
            </w:pPr>
            <w:r>
              <w:rPr>
                <w:rFonts w:ascii="Times New Roman" w:eastAsia="Times New Roman" w:hAnsi="Times New Roman" w:cs="Times New Roman"/>
                <w:spacing w:val="-4"/>
                <w:position w:val="23"/>
              </w:rPr>
              <w:t>1</w:t>
            </w:r>
            <w:r>
              <w:rPr>
                <w:rFonts w:ascii="Times New Roman" w:eastAsia="Times New Roman" w:hAnsi="Times New Roman" w:cs="Times New Roman"/>
                <w:spacing w:val="-33"/>
                <w:position w:val="23"/>
              </w:rPr>
              <w:t xml:space="preserve"> </w:t>
            </w:r>
            <w:r>
              <w:rPr>
                <w:spacing w:val="-4"/>
                <w:position w:val="23"/>
              </w:rPr>
              <w:t>、项目所在区域环境质量现状</w:t>
            </w:r>
          </w:p>
          <w:p>
            <w:pPr>
              <w:pStyle w:val="TableText"/>
              <w:spacing w:line="219" w:lineRule="auto"/>
              <w:ind w:left="593"/>
            </w:pPr>
            <w:r>
              <w:rPr>
                <w:spacing w:val="-2"/>
              </w:rPr>
              <w:t>（</w:t>
            </w:r>
            <w:r>
              <w:rPr>
                <w:rFonts w:ascii="Times New Roman" w:eastAsia="Times New Roman" w:hAnsi="Times New Roman" w:cs="Times New Roman"/>
                <w:spacing w:val="-2"/>
              </w:rPr>
              <w:t>1</w:t>
            </w:r>
            <w:r>
              <w:rPr>
                <w:spacing w:val="-2"/>
              </w:rPr>
              <w:t>） 环境空气质量现状</w:t>
            </w:r>
          </w:p>
          <w:p>
            <w:pPr>
              <w:pStyle w:val="TableText"/>
              <w:spacing w:before="183" w:line="221" w:lineRule="auto"/>
              <w:ind w:left="597"/>
            </w:pPr>
            <w:r>
              <w:rPr>
                <w:spacing w:val="-10"/>
              </w:rPr>
              <w:t>略。</w:t>
            </w:r>
          </w:p>
          <w:p>
            <w:pPr>
              <w:pStyle w:val="TableText"/>
              <w:spacing w:before="180" w:line="220" w:lineRule="auto"/>
              <w:ind w:left="593"/>
            </w:pPr>
            <w:r>
              <w:rPr>
                <w:spacing w:val="-2"/>
              </w:rPr>
              <w:t>（</w:t>
            </w:r>
            <w:r>
              <w:rPr>
                <w:rFonts w:ascii="Times New Roman" w:eastAsia="Times New Roman" w:hAnsi="Times New Roman" w:cs="Times New Roman"/>
                <w:spacing w:val="-2"/>
              </w:rPr>
              <w:t>2</w:t>
            </w:r>
            <w:r>
              <w:rPr>
                <w:spacing w:val="-2"/>
              </w:rPr>
              <w:t>） 水环境质量现状</w:t>
            </w:r>
          </w:p>
          <w:p>
            <w:pPr>
              <w:pStyle w:val="TableText"/>
              <w:spacing w:before="104" w:line="221" w:lineRule="auto"/>
              <w:ind w:left="597"/>
            </w:pPr>
            <w:r>
              <w:rPr>
                <w:spacing w:val="-10"/>
              </w:rPr>
              <w:t>略。</w:t>
            </w:r>
          </w:p>
        </w:tc>
      </w:tr>
    </w:tbl>
    <w:p>
      <w:pPr>
        <w:pStyle w:val="BodyText"/>
      </w:pPr>
    </w:p>
    <w:p>
      <w:pPr>
        <w:sectPr>
          <w:footerReference w:type="default" r:id="rId20"/>
          <w:pgSz w:w="11907" w:h="16839"/>
          <w:pgMar w:top="1431" w:right="1286" w:bottom="1165" w:left="1289" w:header="0" w:footer="1007" w:gutter="0"/>
          <w:pgNumType w:start="14"/>
          <w:cols w:space="708"/>
        </w:sectPr>
      </w:pPr>
    </w:p>
    <w:p>
      <w:pPr>
        <w:spacing w:before="119" w:line="219" w:lineRule="auto"/>
        <w:ind w:left="134"/>
        <w:rPr>
          <w:rFonts w:ascii="SimHei" w:eastAsia="SimHei" w:hAnsi="SimHei" w:cs="SimHei"/>
          <w:sz w:val="36"/>
          <w:szCs w:val="36"/>
        </w:rPr>
      </w:pPr>
      <w:r>
        <w:rPr>
          <w:rFonts w:ascii="SimHei" w:eastAsia="SimHei" w:hAnsi="SimHei" w:cs="SimHei"/>
          <w:spacing w:val="-2"/>
          <w:sz w:val="36"/>
          <w:szCs w:val="36"/>
        </w:rPr>
        <w:t>环境质量状况</w:t>
      </w:r>
    </w:p>
    <w:p>
      <w:pPr>
        <w:spacing w:line="64" w:lineRule="exact"/>
      </w:pPr>
    </w:p>
    <w:tbl>
      <w:tblPr>
        <w:tblStyle w:val="TableNormal11"/>
        <w:tblW w:w="950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509"/>
      </w:tblGrid>
      <w:tr>
        <w:tblPrEx>
          <w:tblW w:w="950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7153"/>
        </w:trPr>
        <w:tc>
          <w:tcPr>
            <w:tcW w:w="9509" w:type="dxa"/>
            <w:vAlign w:val="top"/>
          </w:tcPr>
          <w:p>
            <w:pPr>
              <w:pStyle w:val="TableText"/>
              <w:spacing w:before="37" w:line="220" w:lineRule="auto"/>
              <w:ind w:left="590"/>
            </w:pPr>
            <w:r>
              <w:rPr>
                <w:spacing w:val="-1"/>
              </w:rPr>
              <w:t>（</w:t>
            </w:r>
            <w:r>
              <w:rPr>
                <w:rFonts w:ascii="Times New Roman" w:eastAsia="Times New Roman" w:hAnsi="Times New Roman" w:cs="Times New Roman"/>
                <w:spacing w:val="-1"/>
              </w:rPr>
              <w:t>3</w:t>
            </w:r>
            <w:r>
              <w:rPr>
                <w:spacing w:val="-1"/>
              </w:rPr>
              <w:t>） 项目所在区域声环境质量现状</w:t>
            </w:r>
          </w:p>
          <w:p>
            <w:pPr>
              <w:pStyle w:val="TableText"/>
              <w:spacing w:before="182" w:line="221" w:lineRule="auto"/>
              <w:ind w:left="594"/>
            </w:pPr>
            <w:r>
              <w:rPr>
                <w:spacing w:val="-10"/>
              </w:rPr>
              <w:t>略。</w:t>
            </w:r>
          </w:p>
          <w:p>
            <w:pPr>
              <w:pStyle w:val="TableText"/>
              <w:spacing w:before="178" w:line="220" w:lineRule="auto"/>
              <w:ind w:left="520"/>
            </w:pPr>
            <w:r>
              <w:rPr>
                <w:rFonts w:ascii="Times New Roman" w:eastAsia="Times New Roman" w:hAnsi="Times New Roman" w:cs="Times New Roman"/>
                <w:spacing w:val="-2"/>
              </w:rPr>
              <w:t>2</w:t>
            </w:r>
            <w:r>
              <w:rPr>
                <w:rFonts w:ascii="Times New Roman" w:eastAsia="Times New Roman" w:hAnsi="Times New Roman" w:cs="Times New Roman"/>
                <w:spacing w:val="-22"/>
              </w:rPr>
              <w:t xml:space="preserve"> </w:t>
            </w:r>
            <w:r>
              <w:rPr>
                <w:spacing w:val="-2"/>
              </w:rPr>
              <w:t>、项目所在区域周边污染源情况及主要环境问题</w:t>
            </w:r>
          </w:p>
          <w:p>
            <w:pPr>
              <w:pStyle w:val="TableText"/>
              <w:spacing w:before="181" w:line="220" w:lineRule="auto"/>
              <w:ind w:left="590"/>
            </w:pPr>
            <w:r>
              <w:rPr>
                <w:spacing w:val="-2"/>
              </w:rPr>
              <w:t>（</w:t>
            </w:r>
            <w:r>
              <w:rPr>
                <w:rFonts w:ascii="Times New Roman" w:eastAsia="Times New Roman" w:hAnsi="Times New Roman" w:cs="Times New Roman"/>
                <w:spacing w:val="-2"/>
              </w:rPr>
              <w:t>1</w:t>
            </w:r>
            <w:r>
              <w:rPr>
                <w:spacing w:val="-2"/>
              </w:rPr>
              <w:t>） 周边污染源情况</w:t>
            </w:r>
          </w:p>
          <w:p>
            <w:pPr>
              <w:pStyle w:val="TableText"/>
              <w:spacing w:before="179" w:line="468" w:lineRule="exact"/>
              <w:ind w:left="630"/>
            </w:pPr>
            <w:r>
              <w:rPr>
                <w:spacing w:val="-3"/>
                <w:position w:val="17"/>
              </w:rPr>
              <w:t>目前项目所在区域为工业区，周围的企业主要从事家具、辊轮等的生产、销售。</w:t>
            </w:r>
          </w:p>
          <w:p>
            <w:pPr>
              <w:pStyle w:val="TableText"/>
              <w:spacing w:before="1" w:line="218" w:lineRule="auto"/>
              <w:ind w:left="590"/>
            </w:pPr>
            <w:r>
              <w:rPr>
                <w:spacing w:val="-2"/>
              </w:rPr>
              <w:t>（</w:t>
            </w:r>
            <w:r>
              <w:rPr>
                <w:rFonts w:ascii="Times New Roman" w:eastAsia="Times New Roman" w:hAnsi="Times New Roman" w:cs="Times New Roman"/>
                <w:spacing w:val="-2"/>
              </w:rPr>
              <w:t>2</w:t>
            </w:r>
            <w:r>
              <w:rPr>
                <w:spacing w:val="-2"/>
              </w:rPr>
              <w:t>） 对本项目的影响程度</w:t>
            </w:r>
          </w:p>
          <w:p>
            <w:pPr>
              <w:pStyle w:val="TableText"/>
              <w:spacing w:before="184" w:line="219" w:lineRule="auto"/>
              <w:ind w:left="588"/>
            </w:pPr>
            <w:r>
              <w:rPr>
                <w:spacing w:val="-1"/>
              </w:rPr>
              <w:t>项目地周边企业在正常生产情况下对本项目基本没有影响。</w:t>
            </w:r>
          </w:p>
        </w:tc>
      </w:tr>
      <w:tr>
        <w:tblPrEx>
          <w:tblW w:w="9509" w:type="dxa"/>
          <w:tblInd w:w="12" w:type="dxa"/>
          <w:tblLayout w:type="fixed"/>
        </w:tblPrEx>
        <w:trPr>
          <w:trHeight w:val="5584"/>
        </w:trPr>
        <w:tc>
          <w:tcPr>
            <w:tcW w:w="9509" w:type="dxa"/>
            <w:vAlign w:val="top"/>
          </w:tcPr>
          <w:p>
            <w:pPr>
              <w:pStyle w:val="TableText"/>
              <w:spacing w:before="39" w:line="221" w:lineRule="auto"/>
              <w:ind w:left="108"/>
              <w:rPr>
                <w:sz w:val="28"/>
                <w:szCs w:val="28"/>
              </w:rPr>
            </w:pPr>
            <w:r>
              <w:rPr>
                <w:sz w:val="28"/>
                <w:szCs w:val="28"/>
                <w14:textOutline w14:w="5094">
                  <w14:solidFill>
                    <w14:srgbClr w14:val="000000"/>
                  </w14:solidFill>
                  <w14:prstDash w14:val="solid"/>
                  <w14:miter w14:lim="10"/>
                </w14:textOutline>
              </w:rPr>
              <w:t>主要环境保护目标（列出名单及保护级别</w:t>
            </w:r>
            <w:r>
              <w:rPr>
                <w:spacing w:val="-75"/>
                <w:w w:val="99"/>
                <w:sz w:val="28"/>
                <w:szCs w:val="28"/>
                <w14:textOutline w14:w="5094">
                  <w14:solidFill>
                    <w14:srgbClr w14:val="000000"/>
                  </w14:solidFill>
                  <w14:prstDash w14:val="solid"/>
                  <w14:miter w14:lim="10"/>
                </w14:textOutline>
              </w:rPr>
              <w:t>）：</w:t>
            </w:r>
          </w:p>
          <w:p>
            <w:pPr>
              <w:pStyle w:val="TableText"/>
              <w:spacing w:before="206" w:line="218" w:lineRule="auto"/>
              <w:ind w:left="585"/>
            </w:pPr>
            <w:r>
              <w:rPr>
                <w:spacing w:val="-1"/>
              </w:rPr>
              <w:t>本项目各环境要素评价等级及评价范围见表</w:t>
            </w:r>
            <w:r>
              <w:rPr>
                <w:spacing w:val="-48"/>
              </w:rPr>
              <w:t xml:space="preserve"> </w:t>
            </w:r>
            <w:r>
              <w:rPr>
                <w:rFonts w:ascii="Times New Roman" w:eastAsia="Times New Roman" w:hAnsi="Times New Roman" w:cs="Times New Roman"/>
                <w:spacing w:val="-1"/>
              </w:rPr>
              <w:t>3.3</w:t>
            </w:r>
            <w:r>
              <w:rPr>
                <w:spacing w:val="-1"/>
              </w:rPr>
              <w:t>。</w:t>
            </w:r>
          </w:p>
          <w:p>
            <w:pPr>
              <w:pStyle w:val="TableText"/>
              <w:spacing w:before="184" w:line="218" w:lineRule="auto"/>
              <w:ind w:left="2347"/>
            </w:pPr>
            <w:r>
              <w:rPr>
                <w:spacing w:val="-1"/>
              </w:rPr>
              <w:t>表</w:t>
            </w:r>
            <w:r>
              <w:rPr>
                <w:spacing w:val="-47"/>
              </w:rPr>
              <w:t xml:space="preserve"> </w:t>
            </w:r>
            <w:r>
              <w:rPr>
                <w:rFonts w:ascii="Times New Roman" w:eastAsia="Times New Roman" w:hAnsi="Times New Roman" w:cs="Times New Roman"/>
                <w:spacing w:val="-1"/>
              </w:rPr>
              <w:t xml:space="preserve">3.1  </w:t>
            </w:r>
            <w:r>
              <w:rPr>
                <w:spacing w:val="-1"/>
              </w:rPr>
              <w:t>各环境要素评价等级及评价范围一览表</w:t>
            </w:r>
          </w:p>
          <w:p>
            <w:pPr>
              <w:spacing w:line="148" w:lineRule="exact"/>
            </w:pPr>
          </w:p>
          <w:tbl>
            <w:tblPr>
              <w:tblStyle w:val="TableNormal11"/>
              <w:tblW w:w="9212"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0"/>
              <w:gridCol w:w="1305"/>
              <w:gridCol w:w="3778"/>
              <w:gridCol w:w="2819"/>
            </w:tblGrid>
            <w:tr>
              <w:tblPrEx>
                <w:tblW w:w="9212"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1310" w:type="dxa"/>
                  <w:vAlign w:val="top"/>
                </w:tcPr>
                <w:p>
                  <w:pPr>
                    <w:pStyle w:val="TableText"/>
                    <w:spacing w:before="60" w:line="221" w:lineRule="auto"/>
                    <w:ind w:left="240"/>
                    <w:rPr>
                      <w:sz w:val="21"/>
                      <w:szCs w:val="21"/>
                    </w:rPr>
                  </w:pPr>
                  <w:r>
                    <w:rPr>
                      <w:spacing w:val="-2"/>
                      <w:sz w:val="21"/>
                      <w:szCs w:val="21"/>
                    </w:rPr>
                    <w:t>环境要素</w:t>
                  </w:r>
                </w:p>
              </w:tc>
              <w:tc>
                <w:tcPr>
                  <w:tcW w:w="1305" w:type="dxa"/>
                  <w:vAlign w:val="top"/>
                </w:tcPr>
                <w:p>
                  <w:pPr>
                    <w:pStyle w:val="TableText"/>
                    <w:spacing w:before="60" w:line="219" w:lineRule="auto"/>
                    <w:ind w:left="235"/>
                    <w:rPr>
                      <w:sz w:val="21"/>
                      <w:szCs w:val="21"/>
                    </w:rPr>
                  </w:pPr>
                  <w:r>
                    <w:rPr>
                      <w:spacing w:val="-1"/>
                      <w:sz w:val="21"/>
                      <w:szCs w:val="21"/>
                    </w:rPr>
                    <w:t>评价等级</w:t>
                  </w:r>
                </w:p>
              </w:tc>
              <w:tc>
                <w:tcPr>
                  <w:tcW w:w="3778" w:type="dxa"/>
                  <w:vAlign w:val="top"/>
                </w:tcPr>
                <w:p>
                  <w:pPr>
                    <w:pStyle w:val="TableText"/>
                    <w:spacing w:before="60" w:line="219" w:lineRule="auto"/>
                    <w:ind w:left="1475"/>
                    <w:rPr>
                      <w:sz w:val="21"/>
                      <w:szCs w:val="21"/>
                    </w:rPr>
                  </w:pPr>
                  <w:r>
                    <w:rPr>
                      <w:spacing w:val="-1"/>
                      <w:sz w:val="21"/>
                      <w:szCs w:val="21"/>
                    </w:rPr>
                    <w:t>评价范围</w:t>
                  </w:r>
                </w:p>
              </w:tc>
              <w:tc>
                <w:tcPr>
                  <w:tcW w:w="2819" w:type="dxa"/>
                  <w:vAlign w:val="top"/>
                </w:tcPr>
                <w:p>
                  <w:pPr>
                    <w:pStyle w:val="TableText"/>
                    <w:spacing w:before="60" w:line="220" w:lineRule="auto"/>
                    <w:ind w:left="1207"/>
                    <w:rPr>
                      <w:sz w:val="21"/>
                      <w:szCs w:val="21"/>
                    </w:rPr>
                  </w:pPr>
                  <w:r>
                    <w:rPr>
                      <w:spacing w:val="-2"/>
                      <w:sz w:val="21"/>
                      <w:szCs w:val="21"/>
                    </w:rPr>
                    <w:t>依据</w:t>
                  </w:r>
                </w:p>
              </w:tc>
            </w:tr>
            <w:tr>
              <w:tblPrEx>
                <w:tblW w:w="9212" w:type="dxa"/>
                <w:tblInd w:w="133" w:type="dxa"/>
                <w:tblLayout w:type="fixed"/>
              </w:tblPrEx>
              <w:trPr>
                <w:trHeight w:val="414"/>
              </w:trPr>
              <w:tc>
                <w:tcPr>
                  <w:tcW w:w="1310" w:type="dxa"/>
                  <w:vAlign w:val="top"/>
                </w:tcPr>
                <w:p>
                  <w:pPr>
                    <w:pStyle w:val="TableText"/>
                    <w:spacing w:before="102" w:line="221" w:lineRule="auto"/>
                    <w:ind w:left="454"/>
                    <w:rPr>
                      <w:sz w:val="21"/>
                      <w:szCs w:val="21"/>
                    </w:rPr>
                  </w:pPr>
                  <w:r>
                    <w:rPr>
                      <w:spacing w:val="-3"/>
                      <w:sz w:val="21"/>
                      <w:szCs w:val="21"/>
                    </w:rPr>
                    <w:t>大气</w:t>
                  </w:r>
                </w:p>
              </w:tc>
              <w:tc>
                <w:tcPr>
                  <w:tcW w:w="1305" w:type="dxa"/>
                  <w:vAlign w:val="top"/>
                </w:tcPr>
                <w:p>
                  <w:pPr>
                    <w:pStyle w:val="TableText"/>
                    <w:spacing w:before="101" w:line="223" w:lineRule="auto"/>
                    <w:ind w:left="447"/>
                    <w:rPr>
                      <w:sz w:val="21"/>
                      <w:szCs w:val="21"/>
                    </w:rPr>
                  </w:pPr>
                  <w:r>
                    <w:rPr>
                      <w:spacing w:val="-2"/>
                      <w:sz w:val="21"/>
                      <w:szCs w:val="21"/>
                    </w:rPr>
                    <w:t>三级</w:t>
                  </w:r>
                </w:p>
              </w:tc>
              <w:tc>
                <w:tcPr>
                  <w:tcW w:w="3778" w:type="dxa"/>
                  <w:vAlign w:val="top"/>
                </w:tcPr>
                <w:p>
                  <w:pPr>
                    <w:pStyle w:val="TableText"/>
                    <w:spacing w:before="102" w:line="224" w:lineRule="auto"/>
                    <w:ind w:left="1472"/>
                    <w:rPr>
                      <w:rFonts w:ascii="Times New Roman" w:eastAsia="Times New Roman" w:hAnsi="Times New Roman" w:cs="Times New Roman"/>
                      <w:sz w:val="21"/>
                      <w:szCs w:val="21"/>
                    </w:rPr>
                  </w:pPr>
                  <w:r>
                    <w:rPr>
                      <w:spacing w:val="-3"/>
                      <w:sz w:val="21"/>
                      <w:szCs w:val="21"/>
                    </w:rPr>
                    <w:t>边长</w:t>
                  </w:r>
                  <w:r>
                    <w:rPr>
                      <w:spacing w:val="-43"/>
                      <w:sz w:val="21"/>
                      <w:szCs w:val="21"/>
                    </w:rPr>
                    <w:t xml:space="preserve"> </w:t>
                  </w:r>
                  <w:r>
                    <w:rPr>
                      <w:rFonts w:ascii="Times New Roman" w:eastAsia="Times New Roman" w:hAnsi="Times New Roman" w:cs="Times New Roman"/>
                      <w:spacing w:val="-3"/>
                      <w:sz w:val="21"/>
                      <w:szCs w:val="21"/>
                    </w:rPr>
                    <w:t>5km</w:t>
                  </w:r>
                </w:p>
              </w:tc>
              <w:tc>
                <w:tcPr>
                  <w:tcW w:w="2819" w:type="dxa"/>
                  <w:vAlign w:val="top"/>
                </w:tcPr>
                <w:p>
                  <w:pPr>
                    <w:pStyle w:val="TableText"/>
                    <w:spacing w:before="102" w:line="234" w:lineRule="auto"/>
                    <w:ind w:left="9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Pmax</w:t>
                  </w:r>
                  <w:r>
                    <w:rPr>
                      <w:spacing w:val="-1"/>
                      <w:sz w:val="21"/>
                      <w:szCs w:val="21"/>
                    </w:rPr>
                    <w:t>＜</w:t>
                  </w:r>
                  <w:r>
                    <w:rPr>
                      <w:rFonts w:ascii="Times New Roman" w:eastAsia="Times New Roman" w:hAnsi="Times New Roman" w:cs="Times New Roman"/>
                      <w:spacing w:val="-1"/>
                      <w:sz w:val="21"/>
                      <w:szCs w:val="21"/>
                    </w:rPr>
                    <w:t>1%</w:t>
                  </w:r>
                </w:p>
              </w:tc>
            </w:tr>
            <w:tr>
              <w:tblPrEx>
                <w:tblW w:w="9212" w:type="dxa"/>
                <w:tblInd w:w="133" w:type="dxa"/>
                <w:tblLayout w:type="fixed"/>
              </w:tblPrEx>
              <w:trPr>
                <w:trHeight w:val="323"/>
              </w:trPr>
              <w:tc>
                <w:tcPr>
                  <w:tcW w:w="1310" w:type="dxa"/>
                  <w:vAlign w:val="top"/>
                </w:tcPr>
                <w:p>
                  <w:pPr>
                    <w:pStyle w:val="TableText"/>
                    <w:spacing w:before="54" w:line="221" w:lineRule="auto"/>
                    <w:ind w:left="346"/>
                    <w:rPr>
                      <w:sz w:val="21"/>
                      <w:szCs w:val="21"/>
                    </w:rPr>
                  </w:pPr>
                  <w:r>
                    <w:rPr>
                      <w:spacing w:val="-2"/>
                      <w:sz w:val="21"/>
                      <w:szCs w:val="21"/>
                    </w:rPr>
                    <w:t>地表水</w:t>
                  </w:r>
                </w:p>
              </w:tc>
              <w:tc>
                <w:tcPr>
                  <w:tcW w:w="1305" w:type="dxa"/>
                  <w:vAlign w:val="top"/>
                </w:tcPr>
                <w:p>
                  <w:pPr>
                    <w:pStyle w:val="TableText"/>
                    <w:spacing w:before="54" w:line="223" w:lineRule="auto"/>
                    <w:ind w:left="351"/>
                    <w:rPr>
                      <w:rFonts w:ascii="Times New Roman" w:eastAsia="Times New Roman" w:hAnsi="Times New Roman" w:cs="Times New Roman"/>
                      <w:sz w:val="21"/>
                      <w:szCs w:val="21"/>
                    </w:rPr>
                  </w:pPr>
                  <w:r>
                    <w:rPr>
                      <w:spacing w:val="-2"/>
                      <w:sz w:val="21"/>
                      <w:szCs w:val="21"/>
                    </w:rPr>
                    <w:t>三级</w:t>
                  </w:r>
                  <w:r>
                    <w:rPr>
                      <w:spacing w:val="-52"/>
                      <w:sz w:val="21"/>
                      <w:szCs w:val="21"/>
                    </w:rPr>
                    <w:t xml:space="preserve"> </w:t>
                  </w:r>
                  <w:r>
                    <w:rPr>
                      <w:rFonts w:ascii="Times New Roman" w:eastAsia="Times New Roman" w:hAnsi="Times New Roman" w:cs="Times New Roman"/>
                      <w:spacing w:val="-2"/>
                      <w:sz w:val="21"/>
                      <w:szCs w:val="21"/>
                    </w:rPr>
                    <w:t>B</w:t>
                  </w:r>
                </w:p>
              </w:tc>
              <w:tc>
                <w:tcPr>
                  <w:tcW w:w="3778" w:type="dxa"/>
                  <w:vAlign w:val="top"/>
                </w:tcPr>
                <w:p>
                  <w:pPr>
                    <w:spacing w:before="87" w:line="224" w:lineRule="auto"/>
                    <w:ind w:left="18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819" w:type="dxa"/>
                  <w:vAlign w:val="top"/>
                </w:tcPr>
                <w:p>
                  <w:pPr>
                    <w:pStyle w:val="TableText"/>
                    <w:spacing w:before="55" w:line="220" w:lineRule="auto"/>
                    <w:ind w:left="893"/>
                    <w:rPr>
                      <w:sz w:val="21"/>
                      <w:szCs w:val="21"/>
                    </w:rPr>
                  </w:pPr>
                  <w:r>
                    <w:rPr>
                      <w:spacing w:val="-2"/>
                      <w:sz w:val="21"/>
                      <w:szCs w:val="21"/>
                    </w:rPr>
                    <w:t>详见第七章</w:t>
                  </w:r>
                </w:p>
              </w:tc>
            </w:tr>
            <w:tr>
              <w:tblPrEx>
                <w:tblW w:w="9212" w:type="dxa"/>
                <w:tblInd w:w="133" w:type="dxa"/>
                <w:tblLayout w:type="fixed"/>
              </w:tblPrEx>
              <w:trPr>
                <w:trHeight w:val="321"/>
              </w:trPr>
              <w:tc>
                <w:tcPr>
                  <w:tcW w:w="1310" w:type="dxa"/>
                  <w:vAlign w:val="top"/>
                </w:tcPr>
                <w:p>
                  <w:pPr>
                    <w:pStyle w:val="TableText"/>
                    <w:spacing w:before="56" w:line="221" w:lineRule="auto"/>
                    <w:ind w:left="346"/>
                    <w:rPr>
                      <w:sz w:val="21"/>
                      <w:szCs w:val="21"/>
                    </w:rPr>
                  </w:pPr>
                  <w:r>
                    <w:rPr>
                      <w:spacing w:val="-2"/>
                      <w:sz w:val="21"/>
                      <w:szCs w:val="21"/>
                    </w:rPr>
                    <w:t>地下水</w:t>
                  </w:r>
                </w:p>
              </w:tc>
              <w:tc>
                <w:tcPr>
                  <w:tcW w:w="1305" w:type="dxa"/>
                  <w:vAlign w:val="top"/>
                </w:tcPr>
                <w:p>
                  <w:pPr>
                    <w:pStyle w:val="TableText"/>
                    <w:spacing w:before="56" w:line="219" w:lineRule="auto"/>
                    <w:ind w:left="345"/>
                    <w:rPr>
                      <w:sz w:val="21"/>
                      <w:szCs w:val="21"/>
                    </w:rPr>
                  </w:pPr>
                  <w:r>
                    <w:rPr>
                      <w:spacing w:val="-2"/>
                      <w:sz w:val="21"/>
                      <w:szCs w:val="21"/>
                    </w:rPr>
                    <w:t>不评价</w:t>
                  </w:r>
                </w:p>
              </w:tc>
              <w:tc>
                <w:tcPr>
                  <w:tcW w:w="3778" w:type="dxa"/>
                  <w:vAlign w:val="top"/>
                </w:tcPr>
                <w:p>
                  <w:pPr>
                    <w:spacing w:before="89" w:line="220" w:lineRule="auto"/>
                    <w:ind w:left="18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819" w:type="dxa"/>
                  <w:vAlign w:val="top"/>
                </w:tcPr>
                <w:p>
                  <w:pPr>
                    <w:pStyle w:val="TableText"/>
                    <w:spacing w:before="56" w:line="221" w:lineRule="auto"/>
                    <w:ind w:left="960"/>
                    <w:rPr>
                      <w:sz w:val="21"/>
                      <w:szCs w:val="21"/>
                    </w:rPr>
                  </w:pPr>
                  <w:r>
                    <w:rPr>
                      <w:rFonts w:ascii="Times New Roman" w:eastAsia="Times New Roman" w:hAnsi="Times New Roman" w:cs="Times New Roman"/>
                      <w:spacing w:val="-3"/>
                      <w:sz w:val="21"/>
                      <w:szCs w:val="21"/>
                    </w:rPr>
                    <w:t>IV</w:t>
                  </w:r>
                  <w:r>
                    <w:rPr>
                      <w:rFonts w:ascii="Times New Roman" w:eastAsia="Times New Roman" w:hAnsi="Times New Roman" w:cs="Times New Roman"/>
                      <w:spacing w:val="13"/>
                      <w:sz w:val="21"/>
                      <w:szCs w:val="21"/>
                    </w:rPr>
                    <w:t xml:space="preserve"> </w:t>
                  </w:r>
                  <w:r>
                    <w:rPr>
                      <w:spacing w:val="-3"/>
                      <w:sz w:val="21"/>
                      <w:szCs w:val="21"/>
                    </w:rPr>
                    <w:t>类项目</w:t>
                  </w:r>
                </w:p>
              </w:tc>
            </w:tr>
            <w:tr>
              <w:tblPrEx>
                <w:tblW w:w="9212" w:type="dxa"/>
                <w:tblInd w:w="133" w:type="dxa"/>
                <w:tblLayout w:type="fixed"/>
              </w:tblPrEx>
              <w:trPr>
                <w:trHeight w:val="426"/>
              </w:trPr>
              <w:tc>
                <w:tcPr>
                  <w:tcW w:w="1310" w:type="dxa"/>
                  <w:vAlign w:val="top"/>
                </w:tcPr>
                <w:p>
                  <w:pPr>
                    <w:pStyle w:val="TableText"/>
                    <w:spacing w:before="110" w:line="221" w:lineRule="auto"/>
                    <w:ind w:left="559"/>
                    <w:rPr>
                      <w:sz w:val="21"/>
                      <w:szCs w:val="21"/>
                    </w:rPr>
                  </w:pPr>
                  <w:r>
                    <w:rPr>
                      <w:sz w:val="21"/>
                      <w:szCs w:val="21"/>
                    </w:rPr>
                    <w:t>声</w:t>
                  </w:r>
                </w:p>
              </w:tc>
              <w:tc>
                <w:tcPr>
                  <w:tcW w:w="1305" w:type="dxa"/>
                  <w:vAlign w:val="top"/>
                </w:tcPr>
                <w:p>
                  <w:pPr>
                    <w:pStyle w:val="TableText"/>
                    <w:spacing w:before="109" w:line="223" w:lineRule="auto"/>
                    <w:ind w:left="447"/>
                    <w:rPr>
                      <w:sz w:val="21"/>
                      <w:szCs w:val="21"/>
                    </w:rPr>
                  </w:pPr>
                  <w:r>
                    <w:rPr>
                      <w:spacing w:val="-2"/>
                      <w:sz w:val="21"/>
                      <w:szCs w:val="21"/>
                    </w:rPr>
                    <w:t>三级</w:t>
                  </w:r>
                </w:p>
              </w:tc>
              <w:tc>
                <w:tcPr>
                  <w:tcW w:w="3778" w:type="dxa"/>
                  <w:vAlign w:val="top"/>
                </w:tcPr>
                <w:p>
                  <w:pPr>
                    <w:pStyle w:val="TableText"/>
                    <w:spacing w:before="109" w:line="221" w:lineRule="auto"/>
                    <w:ind w:left="741"/>
                    <w:rPr>
                      <w:sz w:val="21"/>
                      <w:szCs w:val="21"/>
                    </w:rPr>
                  </w:pPr>
                  <w:r>
                    <w:rPr>
                      <w:spacing w:val="-1"/>
                      <w:sz w:val="21"/>
                      <w:szCs w:val="21"/>
                    </w:rPr>
                    <w:t>厂界外</w:t>
                  </w:r>
                  <w:r>
                    <w:rPr>
                      <w:spacing w:val="-48"/>
                      <w:sz w:val="21"/>
                      <w:szCs w:val="21"/>
                    </w:rPr>
                    <w:t xml:space="preserve"> </w:t>
                  </w:r>
                  <w:r>
                    <w:rPr>
                      <w:rFonts w:ascii="Times New Roman" w:eastAsia="Times New Roman" w:hAnsi="Times New Roman" w:cs="Times New Roman"/>
                      <w:spacing w:val="-1"/>
                      <w:sz w:val="21"/>
                      <w:szCs w:val="21"/>
                    </w:rPr>
                    <w:t xml:space="preserve">200 </w:t>
                  </w:r>
                  <w:r>
                    <w:rPr>
                      <w:spacing w:val="-1"/>
                      <w:sz w:val="21"/>
                      <w:szCs w:val="21"/>
                    </w:rPr>
                    <w:t>米包络线以内</w:t>
                  </w:r>
                </w:p>
              </w:tc>
              <w:tc>
                <w:tcPr>
                  <w:tcW w:w="2819" w:type="dxa"/>
                  <w:vAlign w:val="top"/>
                </w:tcPr>
                <w:p>
                  <w:pPr>
                    <w:pStyle w:val="TableText"/>
                    <w:spacing w:before="109" w:line="221" w:lineRule="auto"/>
                    <w:ind w:left="1126"/>
                    <w:rPr>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8"/>
                      <w:sz w:val="21"/>
                      <w:szCs w:val="21"/>
                    </w:rPr>
                    <w:t xml:space="preserve"> </w:t>
                  </w:r>
                  <w:r>
                    <w:rPr>
                      <w:spacing w:val="-4"/>
                      <w:sz w:val="21"/>
                      <w:szCs w:val="21"/>
                    </w:rPr>
                    <w:t>类区</w:t>
                  </w:r>
                </w:p>
              </w:tc>
            </w:tr>
            <w:tr>
              <w:tblPrEx>
                <w:tblW w:w="9212" w:type="dxa"/>
                <w:tblInd w:w="133" w:type="dxa"/>
                <w:tblLayout w:type="fixed"/>
              </w:tblPrEx>
              <w:trPr>
                <w:trHeight w:val="321"/>
              </w:trPr>
              <w:tc>
                <w:tcPr>
                  <w:tcW w:w="1310" w:type="dxa"/>
                  <w:vAlign w:val="top"/>
                </w:tcPr>
                <w:p>
                  <w:pPr>
                    <w:pStyle w:val="TableText"/>
                    <w:spacing w:before="57" w:line="222" w:lineRule="auto"/>
                    <w:ind w:left="452"/>
                    <w:rPr>
                      <w:sz w:val="21"/>
                      <w:szCs w:val="21"/>
                    </w:rPr>
                  </w:pPr>
                  <w:r>
                    <w:rPr>
                      <w:spacing w:val="-2"/>
                      <w:sz w:val="21"/>
                      <w:szCs w:val="21"/>
                    </w:rPr>
                    <w:t>土壤</w:t>
                  </w:r>
                </w:p>
              </w:tc>
              <w:tc>
                <w:tcPr>
                  <w:tcW w:w="1305" w:type="dxa"/>
                  <w:vAlign w:val="top"/>
                </w:tcPr>
                <w:p>
                  <w:pPr>
                    <w:pStyle w:val="TableText"/>
                    <w:spacing w:before="58" w:line="219" w:lineRule="auto"/>
                    <w:ind w:left="345"/>
                    <w:rPr>
                      <w:sz w:val="21"/>
                      <w:szCs w:val="21"/>
                    </w:rPr>
                  </w:pPr>
                  <w:r>
                    <w:rPr>
                      <w:spacing w:val="-2"/>
                      <w:sz w:val="21"/>
                      <w:szCs w:val="21"/>
                    </w:rPr>
                    <w:t>不评价</w:t>
                  </w:r>
                </w:p>
              </w:tc>
              <w:tc>
                <w:tcPr>
                  <w:tcW w:w="3778" w:type="dxa"/>
                  <w:vAlign w:val="top"/>
                </w:tcPr>
                <w:p>
                  <w:pPr>
                    <w:spacing w:before="90" w:line="219" w:lineRule="auto"/>
                    <w:ind w:left="18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819" w:type="dxa"/>
                  <w:vAlign w:val="top"/>
                </w:tcPr>
                <w:p>
                  <w:pPr>
                    <w:pStyle w:val="TableText"/>
                    <w:spacing w:before="57" w:line="221" w:lineRule="auto"/>
                    <w:ind w:left="960"/>
                    <w:rPr>
                      <w:sz w:val="21"/>
                      <w:szCs w:val="21"/>
                    </w:rPr>
                  </w:pPr>
                  <w:r>
                    <w:rPr>
                      <w:rFonts w:ascii="Times New Roman" w:eastAsia="Times New Roman" w:hAnsi="Times New Roman" w:cs="Times New Roman"/>
                      <w:spacing w:val="-3"/>
                      <w:sz w:val="21"/>
                      <w:szCs w:val="21"/>
                    </w:rPr>
                    <w:t>IV</w:t>
                  </w:r>
                  <w:r>
                    <w:rPr>
                      <w:rFonts w:ascii="Times New Roman" w:eastAsia="Times New Roman" w:hAnsi="Times New Roman" w:cs="Times New Roman"/>
                      <w:spacing w:val="13"/>
                      <w:sz w:val="21"/>
                      <w:szCs w:val="21"/>
                    </w:rPr>
                    <w:t xml:space="preserve"> </w:t>
                  </w:r>
                  <w:r>
                    <w:rPr>
                      <w:spacing w:val="-3"/>
                      <w:sz w:val="21"/>
                      <w:szCs w:val="21"/>
                    </w:rPr>
                    <w:t>类项目</w:t>
                  </w:r>
                </w:p>
              </w:tc>
            </w:tr>
            <w:tr>
              <w:tblPrEx>
                <w:tblW w:w="9212" w:type="dxa"/>
                <w:tblInd w:w="133" w:type="dxa"/>
                <w:tblLayout w:type="fixed"/>
              </w:tblPrEx>
              <w:trPr>
                <w:trHeight w:val="556"/>
              </w:trPr>
              <w:tc>
                <w:tcPr>
                  <w:tcW w:w="1310" w:type="dxa"/>
                  <w:vAlign w:val="top"/>
                </w:tcPr>
                <w:p>
                  <w:pPr>
                    <w:pStyle w:val="TableText"/>
                    <w:spacing w:before="173" w:line="221" w:lineRule="auto"/>
                    <w:ind w:left="240"/>
                    <w:rPr>
                      <w:sz w:val="21"/>
                      <w:szCs w:val="21"/>
                    </w:rPr>
                  </w:pPr>
                  <w:r>
                    <w:rPr>
                      <w:spacing w:val="-2"/>
                      <w:sz w:val="21"/>
                      <w:szCs w:val="21"/>
                    </w:rPr>
                    <w:t>环境风险</w:t>
                  </w:r>
                </w:p>
              </w:tc>
              <w:tc>
                <w:tcPr>
                  <w:tcW w:w="1305" w:type="dxa"/>
                  <w:vAlign w:val="top"/>
                </w:tcPr>
                <w:p>
                  <w:pPr>
                    <w:pStyle w:val="TableText"/>
                    <w:spacing w:before="173" w:line="219" w:lineRule="auto"/>
                    <w:ind w:left="345"/>
                    <w:rPr>
                      <w:sz w:val="21"/>
                      <w:szCs w:val="21"/>
                    </w:rPr>
                  </w:pPr>
                  <w:r>
                    <w:rPr>
                      <w:spacing w:val="-2"/>
                      <w:sz w:val="21"/>
                      <w:szCs w:val="21"/>
                    </w:rPr>
                    <w:t>不评价</w:t>
                  </w:r>
                </w:p>
              </w:tc>
              <w:tc>
                <w:tcPr>
                  <w:tcW w:w="3778" w:type="dxa"/>
                  <w:vAlign w:val="top"/>
                </w:tcPr>
                <w:p>
                  <w:pPr>
                    <w:spacing w:before="206" w:line="233" w:lineRule="auto"/>
                    <w:ind w:left="18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2819" w:type="dxa"/>
                  <w:vAlign w:val="top"/>
                </w:tcPr>
                <w:p>
                  <w:pPr>
                    <w:pStyle w:val="TableText"/>
                    <w:spacing w:before="173" w:line="221" w:lineRule="auto"/>
                    <w:ind w:left="683"/>
                    <w:rPr>
                      <w:sz w:val="21"/>
                      <w:szCs w:val="21"/>
                    </w:rPr>
                  </w:pPr>
                  <w:r>
                    <w:rPr>
                      <w:spacing w:val="-2"/>
                      <w:sz w:val="21"/>
                      <w:szCs w:val="21"/>
                    </w:rPr>
                    <w:t>不涉及风险物质</w:t>
                  </w:r>
                </w:p>
              </w:tc>
            </w:tr>
          </w:tbl>
          <w:p>
            <w:pPr>
              <w:rPr>
                <w:rFonts w:ascii="Arial"/>
                <w:sz w:val="21"/>
              </w:rPr>
            </w:pPr>
          </w:p>
        </w:tc>
      </w:tr>
    </w:tbl>
    <w:p>
      <w:pPr>
        <w:pStyle w:val="BodyText"/>
      </w:pPr>
    </w:p>
    <w:p>
      <w:pPr>
        <w:sectPr>
          <w:footerReference w:type="default" r:id="rId21"/>
          <w:pgSz w:w="11907" w:h="16839"/>
          <w:pgMar w:top="1431" w:right="1183" w:bottom="1168" w:left="1188" w:header="0" w:footer="1007" w:gutter="0"/>
          <w:pgNumType w:start="15"/>
          <w:cols w:space="708"/>
        </w:sectPr>
      </w:pPr>
    </w:p>
    <w:p>
      <w:pPr>
        <w:spacing w:before="119" w:line="219" w:lineRule="auto"/>
        <w:ind w:left="134"/>
        <w:rPr>
          <w:rFonts w:ascii="SimHei" w:eastAsia="SimHei" w:hAnsi="SimHei" w:cs="SimHei"/>
          <w:sz w:val="36"/>
          <w:szCs w:val="36"/>
        </w:rPr>
      </w:pPr>
      <w:r>
        <w:rPr>
          <w:rFonts w:ascii="SimHei" w:eastAsia="SimHei" w:hAnsi="SimHei" w:cs="SimHei"/>
          <w:spacing w:val="-2"/>
          <w:sz w:val="36"/>
          <w:szCs w:val="36"/>
        </w:rPr>
        <w:t>环境质量状况</w:t>
      </w:r>
    </w:p>
    <w:tbl>
      <w:tblPr>
        <w:tblStyle w:val="TableNormal12"/>
        <w:tblW w:w="9511" w:type="dxa"/>
        <w:tblInd w:w="12" w:type="dxa"/>
        <w:tblBorders>
          <w:top w:val="single" w:sz="10" w:space="0" w:color="000000"/>
          <w:left w:val="single" w:sz="10" w:space="0" w:color="000000"/>
          <w:bottom w:val="single" w:sz="4" w:space="0" w:color="000000"/>
          <w:right w:val="single" w:sz="8" w:space="0" w:color="000000"/>
        </w:tblBorders>
        <w:tblLayout w:type="fixed"/>
      </w:tblPr>
      <w:tblGrid>
        <w:gridCol w:w="9511"/>
      </w:tblGrid>
      <w:tr>
        <w:tblPrEx>
          <w:tblW w:w="9511" w:type="dxa"/>
          <w:tblInd w:w="12" w:type="dxa"/>
          <w:tblBorders>
            <w:top w:val="single" w:sz="10" w:space="0" w:color="000000"/>
            <w:left w:val="single" w:sz="10" w:space="0" w:color="000000"/>
            <w:bottom w:val="single" w:sz="4" w:space="0" w:color="000000"/>
            <w:right w:val="single" w:sz="8" w:space="0" w:color="000000"/>
          </w:tblBorders>
          <w:tblLayout w:type="fixed"/>
        </w:tblPrEx>
        <w:trPr>
          <w:trHeight w:val="12892"/>
        </w:trPr>
        <w:tc>
          <w:tcPr>
            <w:tcW w:w="9511" w:type="dxa"/>
            <w:vAlign w:val="top"/>
          </w:tcPr>
          <w:p>
            <w:pPr>
              <w:pStyle w:val="TableText"/>
              <w:spacing w:before="37" w:line="220" w:lineRule="auto"/>
              <w:ind w:left="2587"/>
            </w:pPr>
            <w:r>
              <w:rPr>
                <w:spacing w:val="-1"/>
              </w:rPr>
              <w:t>表</w:t>
            </w:r>
            <w:r>
              <w:rPr>
                <w:spacing w:val="-49"/>
              </w:rPr>
              <w:t xml:space="preserve"> </w:t>
            </w:r>
            <w:r>
              <w:rPr>
                <w:rFonts w:ascii="Times New Roman" w:eastAsia="Times New Roman" w:hAnsi="Times New Roman" w:cs="Times New Roman"/>
                <w:spacing w:val="-1"/>
              </w:rPr>
              <w:t xml:space="preserve">3.2  </w:t>
            </w:r>
            <w:r>
              <w:rPr>
                <w:spacing w:val="-1"/>
              </w:rPr>
              <w:t>项目环境保护目标详细情况一览表</w:t>
            </w:r>
          </w:p>
          <w:p>
            <w:pPr>
              <w:spacing w:line="147" w:lineRule="exact"/>
            </w:pPr>
          </w:p>
          <w:tbl>
            <w:tblPr>
              <w:tblStyle w:val="TableNormal12"/>
              <w:tblW w:w="9082" w:type="dxa"/>
              <w:tblInd w:w="1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0"/>
              <w:gridCol w:w="1559"/>
              <w:gridCol w:w="1389"/>
              <w:gridCol w:w="1423"/>
              <w:gridCol w:w="976"/>
              <w:gridCol w:w="967"/>
              <w:gridCol w:w="756"/>
              <w:gridCol w:w="777"/>
              <w:gridCol w:w="765"/>
            </w:tblGrid>
            <w:tr>
              <w:tblPrEx>
                <w:tblW w:w="9082" w:type="dxa"/>
                <w:tblInd w:w="1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470" w:type="dxa"/>
                  <w:vMerge w:val="restart"/>
                  <w:tcBorders>
                    <w:bottom w:val="nil"/>
                  </w:tcBorders>
                  <w:textDirection w:val="tbRlV"/>
                  <w:vAlign w:val="top"/>
                </w:tcPr>
                <w:p>
                  <w:pPr>
                    <w:pStyle w:val="TableText"/>
                    <w:spacing w:before="126" w:line="209" w:lineRule="auto"/>
                    <w:ind w:left="367"/>
                    <w:rPr>
                      <w:sz w:val="21"/>
                      <w:szCs w:val="21"/>
                    </w:rPr>
                  </w:pPr>
                  <w:r>
                    <w:rPr>
                      <w:spacing w:val="1"/>
                      <w:sz w:val="21"/>
                      <w:szCs w:val="21"/>
                    </w:rPr>
                    <w:t>类</w:t>
                  </w:r>
                  <w:r>
                    <w:rPr>
                      <w:spacing w:val="-5"/>
                      <w:sz w:val="21"/>
                      <w:szCs w:val="21"/>
                    </w:rPr>
                    <w:t xml:space="preserve"> </w:t>
                  </w:r>
                  <w:r>
                    <w:rPr>
                      <w:spacing w:val="1"/>
                      <w:sz w:val="21"/>
                      <w:szCs w:val="21"/>
                    </w:rPr>
                    <w:t>别</w:t>
                  </w:r>
                </w:p>
              </w:tc>
              <w:tc>
                <w:tcPr>
                  <w:tcW w:w="1559" w:type="dxa"/>
                  <w:vMerge w:val="restart"/>
                  <w:tcBorders>
                    <w:bottom w:val="nil"/>
                  </w:tcBorders>
                  <w:vAlign w:val="top"/>
                </w:tcPr>
                <w:p>
                  <w:pPr>
                    <w:spacing w:line="453" w:lineRule="auto"/>
                    <w:rPr>
                      <w:rFonts w:ascii="Arial"/>
                      <w:sz w:val="21"/>
                    </w:rPr>
                  </w:pPr>
                </w:p>
                <w:p>
                  <w:pPr>
                    <w:pStyle w:val="TableText"/>
                    <w:spacing w:before="68" w:line="221" w:lineRule="auto"/>
                    <w:ind w:left="153"/>
                    <w:rPr>
                      <w:sz w:val="21"/>
                      <w:szCs w:val="21"/>
                    </w:rPr>
                  </w:pPr>
                  <w:r>
                    <w:rPr>
                      <w:spacing w:val="-1"/>
                      <w:sz w:val="21"/>
                      <w:szCs w:val="21"/>
                    </w:rPr>
                    <w:t>保护目标名称</w:t>
                  </w:r>
                </w:p>
              </w:tc>
              <w:tc>
                <w:tcPr>
                  <w:tcW w:w="2812" w:type="dxa"/>
                  <w:gridSpan w:val="2"/>
                  <w:vAlign w:val="top"/>
                </w:tcPr>
                <w:p>
                  <w:pPr>
                    <w:pStyle w:val="TableText"/>
                    <w:spacing w:before="99" w:line="235" w:lineRule="auto"/>
                    <w:ind w:left="1093"/>
                    <w:rPr>
                      <w:rFonts w:ascii="Times New Roman" w:eastAsia="Times New Roman" w:hAnsi="Times New Roman" w:cs="Times New Roman"/>
                      <w:sz w:val="21"/>
                      <w:szCs w:val="21"/>
                    </w:rPr>
                  </w:pPr>
                  <w:r>
                    <w:rPr>
                      <w:spacing w:val="-2"/>
                      <w:sz w:val="21"/>
                      <w:szCs w:val="21"/>
                    </w:rPr>
                    <w:t>坐标</w:t>
                  </w:r>
                  <w:r>
                    <w:rPr>
                      <w:rFonts w:ascii="Times New Roman" w:eastAsia="Times New Roman" w:hAnsi="Times New Roman" w:cs="Times New Roman"/>
                      <w:spacing w:val="-2"/>
                      <w:sz w:val="21"/>
                      <w:szCs w:val="21"/>
                    </w:rPr>
                    <w:t>/m</w:t>
                  </w:r>
                </w:p>
              </w:tc>
              <w:tc>
                <w:tcPr>
                  <w:tcW w:w="976" w:type="dxa"/>
                  <w:vMerge w:val="restart"/>
                  <w:tcBorders>
                    <w:bottom w:val="nil"/>
                  </w:tcBorders>
                  <w:vAlign w:val="top"/>
                </w:tcPr>
                <w:p>
                  <w:pPr>
                    <w:spacing w:line="297" w:lineRule="auto"/>
                    <w:rPr>
                      <w:rFonts w:ascii="Arial"/>
                      <w:sz w:val="21"/>
                    </w:rPr>
                  </w:pPr>
                </w:p>
                <w:p>
                  <w:pPr>
                    <w:pStyle w:val="TableText"/>
                    <w:spacing w:before="69" w:line="312" w:lineRule="exact"/>
                    <w:ind w:left="285"/>
                    <w:rPr>
                      <w:sz w:val="21"/>
                      <w:szCs w:val="21"/>
                    </w:rPr>
                  </w:pPr>
                  <w:r>
                    <w:rPr>
                      <w:spacing w:val="-2"/>
                      <w:position w:val="7"/>
                      <w:sz w:val="21"/>
                      <w:szCs w:val="21"/>
                    </w:rPr>
                    <w:t>保护</w:t>
                  </w:r>
                </w:p>
                <w:p>
                  <w:pPr>
                    <w:pStyle w:val="TableText"/>
                    <w:spacing w:line="220" w:lineRule="auto"/>
                    <w:ind w:left="283"/>
                    <w:rPr>
                      <w:sz w:val="21"/>
                      <w:szCs w:val="21"/>
                    </w:rPr>
                  </w:pPr>
                  <w:r>
                    <w:rPr>
                      <w:spacing w:val="-2"/>
                      <w:sz w:val="21"/>
                      <w:szCs w:val="21"/>
                    </w:rPr>
                    <w:t>对象</w:t>
                  </w:r>
                </w:p>
              </w:tc>
              <w:tc>
                <w:tcPr>
                  <w:tcW w:w="967" w:type="dxa"/>
                  <w:vMerge w:val="restart"/>
                  <w:tcBorders>
                    <w:bottom w:val="nil"/>
                  </w:tcBorders>
                  <w:vAlign w:val="top"/>
                </w:tcPr>
                <w:p>
                  <w:pPr>
                    <w:spacing w:line="297" w:lineRule="auto"/>
                    <w:rPr>
                      <w:rFonts w:ascii="Arial"/>
                      <w:sz w:val="21"/>
                    </w:rPr>
                  </w:pPr>
                </w:p>
                <w:p>
                  <w:pPr>
                    <w:pStyle w:val="TableText"/>
                    <w:spacing w:before="68" w:line="248" w:lineRule="auto"/>
                    <w:ind w:left="386" w:right="161" w:hanging="210"/>
                    <w:rPr>
                      <w:sz w:val="21"/>
                      <w:szCs w:val="21"/>
                    </w:rPr>
                  </w:pPr>
                  <w:r>
                    <w:rPr>
                      <w:spacing w:val="-2"/>
                      <w:sz w:val="21"/>
                      <w:szCs w:val="21"/>
                    </w:rPr>
                    <w:t>保护内</w:t>
                  </w:r>
                  <w:r>
                    <w:rPr>
                      <w:sz w:val="21"/>
                      <w:szCs w:val="21"/>
                    </w:rPr>
                    <w:t xml:space="preserve"> </w:t>
                  </w:r>
                  <w:r>
                    <w:rPr>
                      <w:sz w:val="21"/>
                      <w:szCs w:val="21"/>
                    </w:rPr>
                    <w:t>容</w:t>
                  </w:r>
                </w:p>
              </w:tc>
              <w:tc>
                <w:tcPr>
                  <w:tcW w:w="756" w:type="dxa"/>
                  <w:vMerge w:val="restart"/>
                  <w:tcBorders>
                    <w:bottom w:val="nil"/>
                  </w:tcBorders>
                  <w:vAlign w:val="top"/>
                </w:tcPr>
                <w:p>
                  <w:pPr>
                    <w:pStyle w:val="TableText"/>
                    <w:spacing w:before="212" w:line="221" w:lineRule="auto"/>
                    <w:ind w:left="175"/>
                    <w:rPr>
                      <w:sz w:val="21"/>
                      <w:szCs w:val="21"/>
                    </w:rPr>
                  </w:pPr>
                  <w:r>
                    <w:rPr>
                      <w:spacing w:val="-2"/>
                      <w:sz w:val="21"/>
                      <w:szCs w:val="21"/>
                    </w:rPr>
                    <w:t>环境</w:t>
                  </w:r>
                </w:p>
                <w:p>
                  <w:pPr>
                    <w:pStyle w:val="TableText"/>
                    <w:spacing w:before="60" w:line="222" w:lineRule="auto"/>
                    <w:ind w:left="179"/>
                    <w:rPr>
                      <w:sz w:val="21"/>
                      <w:szCs w:val="21"/>
                    </w:rPr>
                  </w:pPr>
                  <w:r>
                    <w:rPr>
                      <w:spacing w:val="-3"/>
                      <w:sz w:val="21"/>
                      <w:szCs w:val="21"/>
                    </w:rPr>
                    <w:t>功能</w:t>
                  </w:r>
                </w:p>
                <w:p>
                  <w:pPr>
                    <w:pStyle w:val="TableText"/>
                    <w:spacing w:before="59" w:line="226" w:lineRule="auto"/>
                    <w:ind w:left="294"/>
                    <w:rPr>
                      <w:sz w:val="21"/>
                      <w:szCs w:val="21"/>
                    </w:rPr>
                  </w:pPr>
                  <w:r>
                    <w:rPr>
                      <w:sz w:val="21"/>
                      <w:szCs w:val="21"/>
                    </w:rPr>
                    <w:t>区</w:t>
                  </w:r>
                </w:p>
              </w:tc>
              <w:tc>
                <w:tcPr>
                  <w:tcW w:w="777" w:type="dxa"/>
                  <w:vMerge w:val="restart"/>
                  <w:tcBorders>
                    <w:bottom w:val="nil"/>
                  </w:tcBorders>
                  <w:vAlign w:val="top"/>
                </w:tcPr>
                <w:p>
                  <w:pPr>
                    <w:pStyle w:val="TableText"/>
                    <w:spacing w:before="211" w:line="312" w:lineRule="exact"/>
                    <w:ind w:left="185"/>
                    <w:rPr>
                      <w:sz w:val="21"/>
                      <w:szCs w:val="21"/>
                    </w:rPr>
                  </w:pPr>
                  <w:r>
                    <w:rPr>
                      <w:spacing w:val="-2"/>
                      <w:position w:val="7"/>
                      <w:sz w:val="21"/>
                      <w:szCs w:val="21"/>
                    </w:rPr>
                    <w:t>相对</w:t>
                  </w:r>
                </w:p>
                <w:p>
                  <w:pPr>
                    <w:pStyle w:val="TableText"/>
                    <w:spacing w:line="221" w:lineRule="auto"/>
                    <w:ind w:left="188"/>
                    <w:rPr>
                      <w:sz w:val="21"/>
                      <w:szCs w:val="21"/>
                    </w:rPr>
                  </w:pPr>
                  <w:r>
                    <w:rPr>
                      <w:spacing w:val="-3"/>
                      <w:sz w:val="21"/>
                      <w:szCs w:val="21"/>
                    </w:rPr>
                    <w:t>厂址</w:t>
                  </w:r>
                </w:p>
                <w:p>
                  <w:pPr>
                    <w:pStyle w:val="TableText"/>
                    <w:spacing w:before="60" w:line="222" w:lineRule="auto"/>
                    <w:ind w:left="186"/>
                    <w:rPr>
                      <w:sz w:val="21"/>
                      <w:szCs w:val="21"/>
                    </w:rPr>
                  </w:pPr>
                  <w:r>
                    <w:rPr>
                      <w:spacing w:val="-2"/>
                      <w:sz w:val="21"/>
                      <w:szCs w:val="21"/>
                    </w:rPr>
                    <w:t>方位</w:t>
                  </w:r>
                </w:p>
              </w:tc>
              <w:tc>
                <w:tcPr>
                  <w:tcW w:w="765" w:type="dxa"/>
                  <w:vMerge w:val="restart"/>
                  <w:tcBorders>
                    <w:bottom w:val="nil"/>
                  </w:tcBorders>
                  <w:vAlign w:val="top"/>
                </w:tcPr>
                <w:p>
                  <w:pPr>
                    <w:pStyle w:val="TableText"/>
                    <w:spacing w:before="55" w:line="312" w:lineRule="exact"/>
                    <w:ind w:left="181"/>
                    <w:rPr>
                      <w:sz w:val="21"/>
                      <w:szCs w:val="21"/>
                    </w:rPr>
                  </w:pPr>
                  <w:r>
                    <w:rPr>
                      <w:spacing w:val="-2"/>
                      <w:position w:val="7"/>
                      <w:sz w:val="21"/>
                      <w:szCs w:val="21"/>
                    </w:rPr>
                    <w:t>相对</w:t>
                  </w:r>
                </w:p>
                <w:p>
                  <w:pPr>
                    <w:pStyle w:val="TableText"/>
                    <w:spacing w:line="221" w:lineRule="auto"/>
                    <w:ind w:left="183"/>
                    <w:rPr>
                      <w:sz w:val="21"/>
                      <w:szCs w:val="21"/>
                    </w:rPr>
                  </w:pPr>
                  <w:r>
                    <w:rPr>
                      <w:spacing w:val="-3"/>
                      <w:sz w:val="21"/>
                      <w:szCs w:val="21"/>
                    </w:rPr>
                    <w:t>厂界</w:t>
                  </w:r>
                </w:p>
                <w:p>
                  <w:pPr>
                    <w:pStyle w:val="TableText"/>
                    <w:spacing w:before="60" w:line="221" w:lineRule="auto"/>
                    <w:ind w:left="180"/>
                    <w:rPr>
                      <w:sz w:val="21"/>
                      <w:szCs w:val="21"/>
                    </w:rPr>
                  </w:pPr>
                  <w:r>
                    <w:rPr>
                      <w:spacing w:val="-2"/>
                      <w:sz w:val="21"/>
                      <w:szCs w:val="21"/>
                    </w:rPr>
                    <w:t>距离</w:t>
                  </w:r>
                </w:p>
                <w:p>
                  <w:pPr>
                    <w:spacing w:before="92" w:line="221" w:lineRule="auto"/>
                    <w:ind w:left="271"/>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r>
            <w:tr>
              <w:tblPrEx>
                <w:tblW w:w="9082" w:type="dxa"/>
                <w:tblInd w:w="198" w:type="dxa"/>
                <w:tblLayout w:type="fixed"/>
              </w:tblPrEx>
              <w:trPr>
                <w:trHeight w:val="847"/>
              </w:trPr>
              <w:tc>
                <w:tcPr>
                  <w:tcW w:w="470" w:type="dxa"/>
                  <w:vMerge/>
                  <w:tcBorders>
                    <w:top w:val="nil"/>
                  </w:tcBorders>
                  <w:textDirection w:val="tbRlV"/>
                  <w:vAlign w:val="top"/>
                </w:tcPr>
                <w:p>
                  <w:pPr>
                    <w:rPr>
                      <w:rFonts w:ascii="Arial"/>
                      <w:sz w:val="21"/>
                    </w:rPr>
                  </w:pPr>
                </w:p>
              </w:tc>
              <w:tc>
                <w:tcPr>
                  <w:tcW w:w="1559" w:type="dxa"/>
                  <w:vMerge/>
                  <w:tcBorders>
                    <w:top w:val="nil"/>
                  </w:tcBorders>
                  <w:vAlign w:val="top"/>
                </w:tcPr>
                <w:p>
                  <w:pPr>
                    <w:rPr>
                      <w:rFonts w:ascii="Arial"/>
                      <w:sz w:val="21"/>
                    </w:rPr>
                  </w:pPr>
                </w:p>
              </w:tc>
              <w:tc>
                <w:tcPr>
                  <w:tcW w:w="1389" w:type="dxa"/>
                  <w:vAlign w:val="top"/>
                </w:tcPr>
                <w:p>
                  <w:pPr>
                    <w:spacing w:line="295" w:lineRule="auto"/>
                    <w:rPr>
                      <w:rFonts w:ascii="Arial"/>
                      <w:sz w:val="21"/>
                    </w:rPr>
                  </w:pPr>
                </w:p>
                <w:p>
                  <w:pPr>
                    <w:spacing w:before="60" w:line="184" w:lineRule="auto"/>
                    <w:ind w:left="619"/>
                    <w:rPr>
                      <w:rFonts w:ascii="Times New Roman" w:eastAsia="Times New Roman" w:hAnsi="Times New Roman" w:cs="Times New Roman"/>
                      <w:sz w:val="21"/>
                      <w:szCs w:val="21"/>
                    </w:rPr>
                  </w:pPr>
                  <w:r>
                    <w:rPr>
                      <w:rFonts w:ascii="Times New Roman" w:eastAsia="Times New Roman" w:hAnsi="Times New Roman" w:cs="Times New Roman"/>
                      <w:sz w:val="21"/>
                      <w:szCs w:val="21"/>
                    </w:rPr>
                    <w:t>X</w:t>
                  </w:r>
                </w:p>
              </w:tc>
              <w:tc>
                <w:tcPr>
                  <w:tcW w:w="1423" w:type="dxa"/>
                  <w:vAlign w:val="top"/>
                </w:tcPr>
                <w:p>
                  <w:pPr>
                    <w:spacing w:line="295" w:lineRule="auto"/>
                    <w:rPr>
                      <w:rFonts w:ascii="Arial"/>
                      <w:sz w:val="21"/>
                    </w:rPr>
                  </w:pPr>
                </w:p>
                <w:p>
                  <w:pPr>
                    <w:spacing w:before="60" w:line="184" w:lineRule="auto"/>
                    <w:ind w:left="635"/>
                    <w:rPr>
                      <w:rFonts w:ascii="Times New Roman" w:eastAsia="Times New Roman" w:hAnsi="Times New Roman" w:cs="Times New Roman"/>
                      <w:sz w:val="21"/>
                      <w:szCs w:val="21"/>
                    </w:rPr>
                  </w:pPr>
                  <w:r>
                    <w:rPr>
                      <w:rFonts w:ascii="Times New Roman" w:eastAsia="Times New Roman" w:hAnsi="Times New Roman" w:cs="Times New Roman"/>
                      <w:sz w:val="21"/>
                      <w:szCs w:val="21"/>
                    </w:rPr>
                    <w:t>Y</w:t>
                  </w:r>
                </w:p>
              </w:tc>
              <w:tc>
                <w:tcPr>
                  <w:tcW w:w="976" w:type="dxa"/>
                  <w:vMerge/>
                  <w:tcBorders>
                    <w:top w:val="nil"/>
                  </w:tcBorders>
                  <w:vAlign w:val="top"/>
                </w:tcPr>
                <w:p>
                  <w:pPr>
                    <w:rPr>
                      <w:rFonts w:ascii="Arial"/>
                      <w:sz w:val="21"/>
                    </w:rPr>
                  </w:pPr>
                </w:p>
              </w:tc>
              <w:tc>
                <w:tcPr>
                  <w:tcW w:w="967" w:type="dxa"/>
                  <w:vMerge/>
                  <w:tcBorders>
                    <w:top w:val="nil"/>
                  </w:tcBorders>
                  <w:vAlign w:val="top"/>
                </w:tcPr>
                <w:p>
                  <w:pPr>
                    <w:rPr>
                      <w:rFonts w:ascii="Arial"/>
                      <w:sz w:val="21"/>
                    </w:rPr>
                  </w:pPr>
                </w:p>
              </w:tc>
              <w:tc>
                <w:tcPr>
                  <w:tcW w:w="756" w:type="dxa"/>
                  <w:vMerge/>
                  <w:tcBorders>
                    <w:top w:val="nil"/>
                  </w:tcBorders>
                  <w:vAlign w:val="top"/>
                </w:tcPr>
                <w:p>
                  <w:pPr>
                    <w:rPr>
                      <w:rFonts w:ascii="Arial"/>
                      <w:sz w:val="21"/>
                    </w:rPr>
                  </w:pPr>
                </w:p>
              </w:tc>
              <w:tc>
                <w:tcPr>
                  <w:tcW w:w="777" w:type="dxa"/>
                  <w:vMerge/>
                  <w:tcBorders>
                    <w:top w:val="nil"/>
                  </w:tcBorders>
                  <w:vAlign w:val="top"/>
                </w:tcPr>
                <w:p>
                  <w:pPr>
                    <w:rPr>
                      <w:rFonts w:ascii="Arial"/>
                      <w:sz w:val="21"/>
                    </w:rPr>
                  </w:pPr>
                </w:p>
              </w:tc>
              <w:tc>
                <w:tcPr>
                  <w:tcW w:w="765" w:type="dxa"/>
                  <w:vMerge/>
                  <w:tcBorders>
                    <w:top w:val="nil"/>
                  </w:tcBorders>
                  <w:vAlign w:val="top"/>
                </w:tcPr>
                <w:p>
                  <w:pPr>
                    <w:rPr>
                      <w:rFonts w:ascii="Arial"/>
                      <w:sz w:val="21"/>
                    </w:rPr>
                  </w:pPr>
                </w:p>
              </w:tc>
            </w:tr>
            <w:tr>
              <w:tblPrEx>
                <w:tblW w:w="9082" w:type="dxa"/>
                <w:tblInd w:w="198" w:type="dxa"/>
                <w:tblLayout w:type="fixed"/>
              </w:tblPrEx>
              <w:trPr>
                <w:trHeight w:val="403"/>
              </w:trPr>
              <w:tc>
                <w:tcPr>
                  <w:tcW w:w="470" w:type="dxa"/>
                  <w:vMerge w:val="restart"/>
                  <w:tcBorders>
                    <w:bottom w:val="nil"/>
                  </w:tcBorders>
                  <w:textDirection w:val="tbRlV"/>
                  <w:vAlign w:val="top"/>
                </w:tcPr>
                <w:p>
                  <w:pPr>
                    <w:pStyle w:val="TableText"/>
                    <w:spacing w:before="127" w:line="209" w:lineRule="auto"/>
                    <w:ind w:left="4989"/>
                    <w:rPr>
                      <w:sz w:val="21"/>
                      <w:szCs w:val="21"/>
                    </w:rPr>
                  </w:pPr>
                  <w:r>
                    <w:rPr>
                      <w:sz w:val="21"/>
                      <w:szCs w:val="21"/>
                    </w:rPr>
                    <w:t>大 气</w:t>
                  </w:r>
                  <w:r>
                    <w:rPr>
                      <w:spacing w:val="-5"/>
                      <w:sz w:val="21"/>
                      <w:szCs w:val="21"/>
                    </w:rPr>
                    <w:t xml:space="preserve"> </w:t>
                  </w:r>
                  <w:r>
                    <w:rPr>
                      <w:sz w:val="21"/>
                      <w:szCs w:val="21"/>
                    </w:rPr>
                    <w:t>环</w:t>
                  </w:r>
                  <w:r>
                    <w:rPr>
                      <w:spacing w:val="-4"/>
                      <w:sz w:val="21"/>
                      <w:szCs w:val="21"/>
                    </w:rPr>
                    <w:t xml:space="preserve"> </w:t>
                  </w:r>
                  <w:r>
                    <w:rPr>
                      <w:sz w:val="21"/>
                      <w:szCs w:val="21"/>
                    </w:rPr>
                    <w:t>境</w:t>
                  </w:r>
                </w:p>
              </w:tc>
              <w:tc>
                <w:tcPr>
                  <w:tcW w:w="1559" w:type="dxa"/>
                  <w:vAlign w:val="top"/>
                </w:tcPr>
                <w:p>
                  <w:pPr>
                    <w:pStyle w:val="TableText"/>
                    <w:spacing w:before="94" w:line="221" w:lineRule="auto"/>
                    <w:ind w:left="467"/>
                    <w:rPr>
                      <w:sz w:val="21"/>
                      <w:szCs w:val="21"/>
                    </w:rPr>
                  </w:pPr>
                  <w:r>
                    <w:rPr>
                      <w:spacing w:val="-2"/>
                      <w:sz w:val="21"/>
                      <w:szCs w:val="21"/>
                    </w:rPr>
                    <w:t>蒋堂镇</w:t>
                  </w:r>
                </w:p>
              </w:tc>
              <w:tc>
                <w:tcPr>
                  <w:tcW w:w="1389" w:type="dxa"/>
                  <w:vAlign w:val="top"/>
                </w:tcPr>
                <w:p>
                  <w:pPr>
                    <w:spacing w:before="130"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739129.61</w:t>
                  </w:r>
                </w:p>
              </w:tc>
              <w:tc>
                <w:tcPr>
                  <w:tcW w:w="1423" w:type="dxa"/>
                  <w:vAlign w:val="top"/>
                </w:tcPr>
                <w:p>
                  <w:pPr>
                    <w:spacing w:before="130"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3216469.32</w:t>
                  </w:r>
                </w:p>
              </w:tc>
              <w:tc>
                <w:tcPr>
                  <w:tcW w:w="976" w:type="dxa"/>
                  <w:vAlign w:val="top"/>
                </w:tcPr>
                <w:p>
                  <w:pPr>
                    <w:pStyle w:val="TableText"/>
                    <w:spacing w:before="91" w:line="221" w:lineRule="auto"/>
                    <w:ind w:left="284"/>
                    <w:rPr>
                      <w:sz w:val="21"/>
                      <w:szCs w:val="21"/>
                    </w:rPr>
                  </w:pPr>
                  <w:r>
                    <w:rPr>
                      <w:spacing w:val="-2"/>
                      <w:sz w:val="21"/>
                      <w:szCs w:val="21"/>
                    </w:rPr>
                    <w:t>城镇</w:t>
                  </w:r>
                </w:p>
              </w:tc>
              <w:tc>
                <w:tcPr>
                  <w:tcW w:w="967" w:type="dxa"/>
                  <w:vAlign w:val="top"/>
                </w:tcPr>
                <w:p>
                  <w:pPr>
                    <w:pStyle w:val="TableText"/>
                    <w:spacing w:before="91" w:line="221" w:lineRule="auto"/>
                    <w:ind w:left="282"/>
                    <w:rPr>
                      <w:sz w:val="21"/>
                      <w:szCs w:val="21"/>
                    </w:rPr>
                  </w:pPr>
                  <w:r>
                    <w:rPr>
                      <w:spacing w:val="-2"/>
                      <w:sz w:val="21"/>
                      <w:szCs w:val="21"/>
                    </w:rPr>
                    <w:t>人群</w:t>
                  </w:r>
                </w:p>
              </w:tc>
              <w:tc>
                <w:tcPr>
                  <w:tcW w:w="756"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9" w:line="223" w:lineRule="auto"/>
                    <w:ind w:left="179"/>
                    <w:rPr>
                      <w:sz w:val="21"/>
                      <w:szCs w:val="21"/>
                    </w:rPr>
                  </w:pPr>
                  <w:r>
                    <w:rPr>
                      <w:spacing w:val="-3"/>
                      <w:sz w:val="21"/>
                      <w:szCs w:val="21"/>
                    </w:rPr>
                    <w:t>二级</w:t>
                  </w:r>
                </w:p>
              </w:tc>
              <w:tc>
                <w:tcPr>
                  <w:tcW w:w="777" w:type="dxa"/>
                  <w:vAlign w:val="top"/>
                </w:tcPr>
                <w:p>
                  <w:pPr>
                    <w:spacing w:before="133" w:line="184" w:lineRule="auto"/>
                    <w:ind w:left="1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ENE</w:t>
                  </w:r>
                </w:p>
              </w:tc>
              <w:tc>
                <w:tcPr>
                  <w:tcW w:w="765" w:type="dxa"/>
                  <w:vAlign w:val="top"/>
                </w:tcPr>
                <w:p>
                  <w:pPr>
                    <w:spacing w:before="130" w:line="187"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986</w:t>
                  </w:r>
                </w:p>
              </w:tc>
            </w:tr>
            <w:tr>
              <w:tblPrEx>
                <w:tblW w:w="9082" w:type="dxa"/>
                <w:tblInd w:w="198" w:type="dxa"/>
                <w:tblLayout w:type="fixed"/>
              </w:tblPrEx>
              <w:trPr>
                <w:trHeight w:val="400"/>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2" w:line="220" w:lineRule="auto"/>
                    <w:ind w:left="467"/>
                    <w:rPr>
                      <w:sz w:val="21"/>
                      <w:szCs w:val="21"/>
                    </w:rPr>
                  </w:pPr>
                  <w:r>
                    <w:rPr>
                      <w:spacing w:val="-2"/>
                      <w:sz w:val="21"/>
                      <w:szCs w:val="21"/>
                    </w:rPr>
                    <w:t>蒋堂村</w:t>
                  </w:r>
                </w:p>
              </w:tc>
              <w:tc>
                <w:tcPr>
                  <w:tcW w:w="1389" w:type="dxa"/>
                  <w:vAlign w:val="top"/>
                </w:tcPr>
                <w:p>
                  <w:pPr>
                    <w:spacing w:before="128"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738750.26</w:t>
                  </w:r>
                </w:p>
              </w:tc>
              <w:tc>
                <w:tcPr>
                  <w:tcW w:w="1423" w:type="dxa"/>
                  <w:vAlign w:val="top"/>
                </w:tcPr>
                <w:p>
                  <w:pPr>
                    <w:spacing w:before="128"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3215472.94</w:t>
                  </w:r>
                </w:p>
              </w:tc>
              <w:tc>
                <w:tcPr>
                  <w:tcW w:w="976" w:type="dxa"/>
                  <w:vAlign w:val="top"/>
                </w:tcPr>
                <w:p>
                  <w:pPr>
                    <w:pStyle w:val="TableText"/>
                    <w:spacing w:before="92" w:line="220" w:lineRule="auto"/>
                    <w:ind w:left="285"/>
                    <w:rPr>
                      <w:sz w:val="21"/>
                      <w:szCs w:val="21"/>
                    </w:rPr>
                  </w:pPr>
                  <w:r>
                    <w:rPr>
                      <w:spacing w:val="-2"/>
                      <w:sz w:val="21"/>
                      <w:szCs w:val="21"/>
                    </w:rPr>
                    <w:t>村庄</w:t>
                  </w:r>
                </w:p>
              </w:tc>
              <w:tc>
                <w:tcPr>
                  <w:tcW w:w="967" w:type="dxa"/>
                  <w:vAlign w:val="top"/>
                </w:tcPr>
                <w:p>
                  <w:pPr>
                    <w:pStyle w:val="TableText"/>
                    <w:spacing w:before="91"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28" w:line="187" w:lineRule="auto"/>
                    <w:ind w:left="2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SE</w:t>
                  </w:r>
                </w:p>
              </w:tc>
              <w:tc>
                <w:tcPr>
                  <w:tcW w:w="765" w:type="dxa"/>
                  <w:vAlign w:val="top"/>
                </w:tcPr>
                <w:p>
                  <w:pPr>
                    <w:spacing w:before="128" w:line="187"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908</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4" w:line="221" w:lineRule="auto"/>
                    <w:ind w:left="154"/>
                    <w:rPr>
                      <w:sz w:val="21"/>
                      <w:szCs w:val="21"/>
                    </w:rPr>
                  </w:pPr>
                  <w:r>
                    <w:rPr>
                      <w:spacing w:val="-2"/>
                      <w:sz w:val="21"/>
                      <w:szCs w:val="21"/>
                    </w:rPr>
                    <w:t>金华蒋堂中学</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739198.79</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3216564.02</w:t>
                  </w:r>
                </w:p>
              </w:tc>
              <w:tc>
                <w:tcPr>
                  <w:tcW w:w="976" w:type="dxa"/>
                  <w:vAlign w:val="top"/>
                </w:tcPr>
                <w:p>
                  <w:pPr>
                    <w:pStyle w:val="TableText"/>
                    <w:spacing w:before="93" w:line="221" w:lineRule="auto"/>
                    <w:ind w:left="288"/>
                    <w:rPr>
                      <w:sz w:val="21"/>
                      <w:szCs w:val="21"/>
                    </w:rPr>
                  </w:pPr>
                  <w:r>
                    <w:rPr>
                      <w:spacing w:val="-3"/>
                      <w:sz w:val="21"/>
                      <w:szCs w:val="21"/>
                    </w:rPr>
                    <w:t>学校</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1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ENE</w:t>
                  </w:r>
                </w:p>
              </w:tc>
              <w:tc>
                <w:tcPr>
                  <w:tcW w:w="765" w:type="dxa"/>
                  <w:vAlign w:val="top"/>
                </w:tcPr>
                <w:p>
                  <w:pPr>
                    <w:spacing w:before="131"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1081</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1" w:lineRule="auto"/>
                    <w:ind w:left="153"/>
                    <w:rPr>
                      <w:sz w:val="21"/>
                      <w:szCs w:val="21"/>
                    </w:rPr>
                  </w:pPr>
                  <w:r>
                    <w:rPr>
                      <w:spacing w:val="-1"/>
                      <w:sz w:val="21"/>
                      <w:szCs w:val="21"/>
                    </w:rPr>
                    <w:t>蒋堂中心小学</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738881.08</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3215608.95</w:t>
                  </w:r>
                </w:p>
              </w:tc>
              <w:tc>
                <w:tcPr>
                  <w:tcW w:w="976" w:type="dxa"/>
                  <w:vAlign w:val="top"/>
                </w:tcPr>
                <w:p>
                  <w:pPr>
                    <w:pStyle w:val="TableText"/>
                    <w:spacing w:before="93" w:line="221" w:lineRule="auto"/>
                    <w:ind w:left="288"/>
                    <w:rPr>
                      <w:sz w:val="21"/>
                      <w:szCs w:val="21"/>
                    </w:rPr>
                  </w:pPr>
                  <w:r>
                    <w:rPr>
                      <w:spacing w:val="-3"/>
                      <w:sz w:val="21"/>
                      <w:szCs w:val="21"/>
                    </w:rPr>
                    <w:t>学校</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7" w:lineRule="auto"/>
                    <w:ind w:left="2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SE</w:t>
                  </w:r>
                </w:p>
              </w:tc>
              <w:tc>
                <w:tcPr>
                  <w:tcW w:w="765" w:type="dxa"/>
                  <w:vAlign w:val="top"/>
                </w:tcPr>
                <w:p>
                  <w:pPr>
                    <w:spacing w:before="132" w:line="187"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910</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473"/>
                    <w:rPr>
                      <w:sz w:val="21"/>
                      <w:szCs w:val="21"/>
                    </w:rPr>
                  </w:pPr>
                  <w:r>
                    <w:rPr>
                      <w:spacing w:val="-3"/>
                      <w:sz w:val="21"/>
                      <w:szCs w:val="21"/>
                    </w:rPr>
                    <w:t>胡家村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736404.40</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3217760.75</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2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NW</w:t>
                  </w:r>
                </w:p>
              </w:tc>
              <w:tc>
                <w:tcPr>
                  <w:tcW w:w="765" w:type="dxa"/>
                  <w:vAlign w:val="top"/>
                </w:tcPr>
                <w:p>
                  <w:pPr>
                    <w:spacing w:before="131"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2386</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468"/>
                    <w:rPr>
                      <w:sz w:val="21"/>
                      <w:szCs w:val="21"/>
                    </w:rPr>
                  </w:pPr>
                  <w:r>
                    <w:rPr>
                      <w:spacing w:val="-2"/>
                      <w:sz w:val="21"/>
                      <w:szCs w:val="21"/>
                    </w:rPr>
                    <w:t>上方村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737446.42</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3218120.16</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1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NNW</w:t>
                  </w:r>
                </w:p>
              </w:tc>
              <w:tc>
                <w:tcPr>
                  <w:tcW w:w="765" w:type="dxa"/>
                  <w:vAlign w:val="top"/>
                </w:tcPr>
                <w:p>
                  <w:pPr>
                    <w:spacing w:before="131"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2063</w:t>
                  </w:r>
                </w:p>
              </w:tc>
            </w:tr>
            <w:tr>
              <w:tblPrEx>
                <w:tblW w:w="9082" w:type="dxa"/>
                <w:tblInd w:w="198" w:type="dxa"/>
                <w:tblLayout w:type="fixed"/>
              </w:tblPrEx>
              <w:trPr>
                <w:trHeight w:val="400"/>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3" w:line="220" w:lineRule="auto"/>
                    <w:ind w:left="473"/>
                    <w:rPr>
                      <w:sz w:val="21"/>
                      <w:szCs w:val="21"/>
                    </w:rPr>
                  </w:pPr>
                  <w:r>
                    <w:rPr>
                      <w:spacing w:val="-3"/>
                      <w:sz w:val="21"/>
                      <w:szCs w:val="21"/>
                    </w:rPr>
                    <w:t>下方村</w:t>
                  </w:r>
                </w:p>
              </w:tc>
              <w:tc>
                <w:tcPr>
                  <w:tcW w:w="1389" w:type="dxa"/>
                  <w:vAlign w:val="top"/>
                </w:tcPr>
                <w:p>
                  <w:pPr>
                    <w:spacing w:before="129"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737764.74</w:t>
                  </w:r>
                </w:p>
              </w:tc>
              <w:tc>
                <w:tcPr>
                  <w:tcW w:w="1423" w:type="dxa"/>
                  <w:vAlign w:val="top"/>
                </w:tcPr>
                <w:p>
                  <w:pPr>
                    <w:spacing w:before="129"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3218193.38</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4"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765" w:type="dxa"/>
                  <w:vAlign w:val="top"/>
                </w:tcPr>
                <w:p>
                  <w:pPr>
                    <w:spacing w:before="129"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2048</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6" w:line="220" w:lineRule="auto"/>
                    <w:ind w:left="473"/>
                    <w:rPr>
                      <w:sz w:val="21"/>
                      <w:szCs w:val="21"/>
                    </w:rPr>
                  </w:pPr>
                  <w:r>
                    <w:rPr>
                      <w:spacing w:val="-3"/>
                      <w:sz w:val="21"/>
                      <w:szCs w:val="21"/>
                    </w:rPr>
                    <w:t>下尹村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738198.02</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3217361.20</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5" w:line="184" w:lineRule="auto"/>
                    <w:ind w:left="30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765" w:type="dxa"/>
                  <w:vAlign w:val="top"/>
                </w:tcPr>
                <w:p>
                  <w:pPr>
                    <w:spacing w:before="132"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1218</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6" w:line="220" w:lineRule="auto"/>
                    <w:ind w:left="363"/>
                    <w:rPr>
                      <w:sz w:val="21"/>
                      <w:szCs w:val="21"/>
                    </w:rPr>
                  </w:pPr>
                  <w:r>
                    <w:rPr>
                      <w:spacing w:val="-2"/>
                      <w:sz w:val="21"/>
                      <w:szCs w:val="21"/>
                    </w:rPr>
                    <w:t>清水塘村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738609.65</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3217019.96</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5" w:line="184" w:lineRule="auto"/>
                    <w:ind w:left="1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NNE</w:t>
                  </w:r>
                </w:p>
              </w:tc>
              <w:tc>
                <w:tcPr>
                  <w:tcW w:w="765" w:type="dxa"/>
                  <w:vAlign w:val="top"/>
                </w:tcPr>
                <w:p>
                  <w:pPr>
                    <w:spacing w:before="132" w:line="187"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940</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366"/>
                    <w:rPr>
                      <w:sz w:val="21"/>
                      <w:szCs w:val="21"/>
                    </w:rPr>
                  </w:pPr>
                  <w:r>
                    <w:rPr>
                      <w:spacing w:val="-3"/>
                      <w:sz w:val="21"/>
                      <w:szCs w:val="21"/>
                    </w:rPr>
                    <w:t>浪坦塘村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737510.86</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3216975.76</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2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NW</w:t>
                  </w:r>
                </w:p>
              </w:tc>
              <w:tc>
                <w:tcPr>
                  <w:tcW w:w="765" w:type="dxa"/>
                  <w:vAlign w:val="top"/>
                </w:tcPr>
                <w:p>
                  <w:pPr>
                    <w:spacing w:before="131"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1029</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365"/>
                    <w:rPr>
                      <w:sz w:val="21"/>
                      <w:szCs w:val="21"/>
                    </w:rPr>
                  </w:pPr>
                  <w:r>
                    <w:rPr>
                      <w:spacing w:val="-2"/>
                      <w:sz w:val="21"/>
                      <w:szCs w:val="21"/>
                    </w:rPr>
                    <w:t>李塘下村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740003.76</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3218417.40</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2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NE</w:t>
                  </w:r>
                </w:p>
              </w:tc>
              <w:tc>
                <w:tcPr>
                  <w:tcW w:w="765" w:type="dxa"/>
                  <w:vAlign w:val="top"/>
                </w:tcPr>
                <w:p>
                  <w:pPr>
                    <w:spacing w:before="131"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2879</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466"/>
                    <w:rPr>
                      <w:sz w:val="21"/>
                      <w:szCs w:val="21"/>
                    </w:rPr>
                  </w:pPr>
                  <w:r>
                    <w:rPr>
                      <w:spacing w:val="-2"/>
                      <w:sz w:val="21"/>
                      <w:szCs w:val="21"/>
                    </w:rPr>
                    <w:t>溪东村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736357.31</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3216270.35</w:t>
                  </w:r>
                </w:p>
              </w:tc>
              <w:tc>
                <w:tcPr>
                  <w:tcW w:w="976" w:type="dxa"/>
                  <w:vAlign w:val="top"/>
                </w:tcPr>
                <w:p>
                  <w:pPr>
                    <w:pStyle w:val="TableText"/>
                    <w:spacing w:before="95" w:line="220" w:lineRule="auto"/>
                    <w:ind w:left="285"/>
                    <w:rPr>
                      <w:sz w:val="21"/>
                      <w:szCs w:val="21"/>
                    </w:rPr>
                  </w:pPr>
                  <w:r>
                    <w:rPr>
                      <w:spacing w:val="-2"/>
                      <w:sz w:val="21"/>
                      <w:szCs w:val="21"/>
                    </w:rPr>
                    <w:t>村庄</w:t>
                  </w:r>
                </w:p>
              </w:tc>
              <w:tc>
                <w:tcPr>
                  <w:tcW w:w="967" w:type="dxa"/>
                  <w:vAlign w:val="top"/>
                </w:tcPr>
                <w:p>
                  <w:pPr>
                    <w:pStyle w:val="TableText"/>
                    <w:spacing w:before="95"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290"/>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765" w:type="dxa"/>
                  <w:vAlign w:val="top"/>
                </w:tcPr>
                <w:p>
                  <w:pPr>
                    <w:spacing w:before="131"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1839</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472"/>
                    <w:rPr>
                      <w:sz w:val="21"/>
                      <w:szCs w:val="21"/>
                    </w:rPr>
                  </w:pPr>
                  <w:r>
                    <w:rPr>
                      <w:spacing w:val="-3"/>
                      <w:sz w:val="21"/>
                      <w:szCs w:val="21"/>
                    </w:rPr>
                    <w:t>高畈村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736443.69</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3215984.21</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290"/>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765" w:type="dxa"/>
                  <w:vAlign w:val="top"/>
                </w:tcPr>
                <w:p>
                  <w:pPr>
                    <w:spacing w:before="131"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1750</w:t>
                  </w:r>
                </w:p>
              </w:tc>
            </w:tr>
            <w:tr>
              <w:tblPrEx>
                <w:tblW w:w="9082" w:type="dxa"/>
                <w:tblInd w:w="198" w:type="dxa"/>
                <w:tblLayout w:type="fixed"/>
              </w:tblPrEx>
              <w:trPr>
                <w:trHeight w:val="400"/>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3" w:line="220" w:lineRule="auto"/>
                    <w:ind w:left="365"/>
                    <w:rPr>
                      <w:sz w:val="21"/>
                      <w:szCs w:val="21"/>
                    </w:rPr>
                  </w:pPr>
                  <w:r>
                    <w:rPr>
                      <w:spacing w:val="-2"/>
                      <w:sz w:val="21"/>
                      <w:szCs w:val="21"/>
                    </w:rPr>
                    <w:t>杨梅山村</w:t>
                  </w:r>
                </w:p>
              </w:tc>
              <w:tc>
                <w:tcPr>
                  <w:tcW w:w="1389" w:type="dxa"/>
                  <w:vAlign w:val="top"/>
                </w:tcPr>
                <w:p>
                  <w:pPr>
                    <w:spacing w:before="129"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736948.55</w:t>
                  </w:r>
                </w:p>
              </w:tc>
              <w:tc>
                <w:tcPr>
                  <w:tcW w:w="1423" w:type="dxa"/>
                  <w:vAlign w:val="top"/>
                </w:tcPr>
                <w:p>
                  <w:pPr>
                    <w:spacing w:before="129"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3214442.59</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29" w:line="187" w:lineRule="auto"/>
                    <w:ind w:left="24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SW</w:t>
                  </w:r>
                </w:p>
              </w:tc>
              <w:tc>
                <w:tcPr>
                  <w:tcW w:w="765" w:type="dxa"/>
                  <w:vAlign w:val="top"/>
                </w:tcPr>
                <w:p>
                  <w:pPr>
                    <w:spacing w:before="129"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2122</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6" w:line="220" w:lineRule="auto"/>
                    <w:ind w:left="465"/>
                    <w:rPr>
                      <w:sz w:val="21"/>
                      <w:szCs w:val="21"/>
                    </w:rPr>
                  </w:pPr>
                  <w:r>
                    <w:rPr>
                      <w:spacing w:val="-1"/>
                      <w:sz w:val="21"/>
                      <w:szCs w:val="21"/>
                    </w:rPr>
                    <w:t>殿后村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737444.21</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3214641.99</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7"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SSW</w:t>
                  </w:r>
                </w:p>
              </w:tc>
              <w:tc>
                <w:tcPr>
                  <w:tcW w:w="765" w:type="dxa"/>
                  <w:vAlign w:val="top"/>
                </w:tcPr>
                <w:p>
                  <w:pPr>
                    <w:spacing w:before="132"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1704</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6" w:line="220" w:lineRule="auto"/>
                    <w:ind w:left="362"/>
                    <w:rPr>
                      <w:sz w:val="21"/>
                      <w:szCs w:val="21"/>
                    </w:rPr>
                  </w:pPr>
                  <w:r>
                    <w:rPr>
                      <w:spacing w:val="-1"/>
                      <w:sz w:val="21"/>
                      <w:szCs w:val="21"/>
                    </w:rPr>
                    <w:t>平水殿村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738326.48</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3214751.87</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7"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765" w:type="dxa"/>
                  <w:vAlign w:val="top"/>
                </w:tcPr>
                <w:p>
                  <w:pPr>
                    <w:spacing w:before="132"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1417</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366"/>
                    <w:rPr>
                      <w:sz w:val="21"/>
                      <w:szCs w:val="21"/>
                    </w:rPr>
                  </w:pPr>
                  <w:r>
                    <w:rPr>
                      <w:spacing w:val="-2"/>
                      <w:sz w:val="21"/>
                      <w:szCs w:val="21"/>
                    </w:rPr>
                    <w:t>大源头村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737720.17</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3213811.60</w:t>
                  </w:r>
                </w:p>
              </w:tc>
              <w:tc>
                <w:tcPr>
                  <w:tcW w:w="976" w:type="dxa"/>
                  <w:vAlign w:val="top"/>
                </w:tcPr>
                <w:p>
                  <w:pPr>
                    <w:pStyle w:val="TableText"/>
                    <w:spacing w:before="95" w:line="220" w:lineRule="auto"/>
                    <w:ind w:left="285"/>
                    <w:rPr>
                      <w:sz w:val="21"/>
                      <w:szCs w:val="21"/>
                    </w:rPr>
                  </w:pPr>
                  <w:r>
                    <w:rPr>
                      <w:spacing w:val="-2"/>
                      <w:sz w:val="21"/>
                      <w:szCs w:val="21"/>
                    </w:rPr>
                    <w:t>村庄</w:t>
                  </w:r>
                </w:p>
              </w:tc>
              <w:tc>
                <w:tcPr>
                  <w:tcW w:w="967" w:type="dxa"/>
                  <w:vAlign w:val="top"/>
                </w:tcPr>
                <w:p>
                  <w:pPr>
                    <w:pStyle w:val="TableText"/>
                    <w:spacing w:before="95"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7"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765" w:type="dxa"/>
                  <w:vAlign w:val="top"/>
                </w:tcPr>
                <w:p>
                  <w:pPr>
                    <w:spacing w:before="132"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2426</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364"/>
                    <w:rPr>
                      <w:sz w:val="21"/>
                      <w:szCs w:val="21"/>
                    </w:rPr>
                  </w:pPr>
                  <w:r>
                    <w:rPr>
                      <w:spacing w:val="-2"/>
                      <w:sz w:val="21"/>
                      <w:szCs w:val="21"/>
                    </w:rPr>
                    <w:t>石子路村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738616.71</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3214269.21</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7"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765" w:type="dxa"/>
                  <w:vAlign w:val="top"/>
                </w:tcPr>
                <w:p>
                  <w:pPr>
                    <w:spacing w:before="132"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1951</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3" w:line="220" w:lineRule="auto"/>
                    <w:ind w:left="471"/>
                    <w:rPr>
                      <w:sz w:val="21"/>
                      <w:szCs w:val="21"/>
                    </w:rPr>
                  </w:pPr>
                  <w:r>
                    <w:rPr>
                      <w:spacing w:val="-3"/>
                      <w:sz w:val="21"/>
                      <w:szCs w:val="21"/>
                    </w:rPr>
                    <w:t>西洪村</w:t>
                  </w:r>
                </w:p>
              </w:tc>
              <w:tc>
                <w:tcPr>
                  <w:tcW w:w="1389" w:type="dxa"/>
                  <w:vAlign w:val="top"/>
                </w:tcPr>
                <w:p>
                  <w:pPr>
                    <w:spacing w:before="129"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739342.58</w:t>
                  </w:r>
                </w:p>
              </w:tc>
              <w:tc>
                <w:tcPr>
                  <w:tcW w:w="1423" w:type="dxa"/>
                  <w:vAlign w:val="top"/>
                </w:tcPr>
                <w:p>
                  <w:pPr>
                    <w:spacing w:before="129"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3214183.17</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29" w:line="187" w:lineRule="auto"/>
                    <w:ind w:left="2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SE</w:t>
                  </w:r>
                </w:p>
              </w:tc>
              <w:tc>
                <w:tcPr>
                  <w:tcW w:w="765" w:type="dxa"/>
                  <w:vAlign w:val="top"/>
                </w:tcPr>
                <w:p>
                  <w:pPr>
                    <w:spacing w:before="129" w:line="187" w:lineRule="auto"/>
                    <w:ind w:left="1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2311</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366"/>
                    <w:rPr>
                      <w:sz w:val="21"/>
                      <w:szCs w:val="21"/>
                    </w:rPr>
                  </w:pPr>
                  <w:r>
                    <w:rPr>
                      <w:spacing w:val="-2"/>
                      <w:sz w:val="21"/>
                      <w:szCs w:val="21"/>
                    </w:rPr>
                    <w:t>大田铺村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738661.78</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3215019.10</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1" w:line="187" w:lineRule="auto"/>
                    <w:ind w:left="2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SSE</w:t>
                  </w:r>
                </w:p>
              </w:tc>
              <w:tc>
                <w:tcPr>
                  <w:tcW w:w="765" w:type="dxa"/>
                  <w:vAlign w:val="top"/>
                </w:tcPr>
                <w:p>
                  <w:pPr>
                    <w:spacing w:before="131"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1254</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6" w:line="220" w:lineRule="auto"/>
                    <w:ind w:left="572"/>
                    <w:rPr>
                      <w:sz w:val="21"/>
                      <w:szCs w:val="21"/>
                    </w:rPr>
                  </w:pPr>
                  <w:r>
                    <w:rPr>
                      <w:spacing w:val="-2"/>
                      <w:sz w:val="21"/>
                      <w:szCs w:val="21"/>
                    </w:rPr>
                    <w:t>潘村</w:t>
                  </w:r>
                </w:p>
              </w:tc>
              <w:tc>
                <w:tcPr>
                  <w:tcW w:w="1389" w:type="dxa"/>
                  <w:vAlign w:val="top"/>
                </w:tcPr>
                <w:p>
                  <w:pPr>
                    <w:spacing w:before="132"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739386.25</w:t>
                  </w:r>
                </w:p>
              </w:tc>
              <w:tc>
                <w:tcPr>
                  <w:tcW w:w="1423" w:type="dxa"/>
                  <w:vAlign w:val="top"/>
                </w:tcPr>
                <w:p>
                  <w:pPr>
                    <w:spacing w:before="132"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3214922.93</w:t>
                  </w:r>
                </w:p>
              </w:tc>
              <w:tc>
                <w:tcPr>
                  <w:tcW w:w="976" w:type="dxa"/>
                  <w:vAlign w:val="top"/>
                </w:tcPr>
                <w:p>
                  <w:pPr>
                    <w:pStyle w:val="TableText"/>
                    <w:spacing w:before="93" w:line="220" w:lineRule="auto"/>
                    <w:ind w:left="285"/>
                    <w:rPr>
                      <w:sz w:val="21"/>
                      <w:szCs w:val="21"/>
                    </w:rPr>
                  </w:pPr>
                  <w:r>
                    <w:rPr>
                      <w:spacing w:val="-2"/>
                      <w:sz w:val="21"/>
                      <w:szCs w:val="21"/>
                    </w:rPr>
                    <w:t>村庄</w:t>
                  </w:r>
                </w:p>
              </w:tc>
              <w:tc>
                <w:tcPr>
                  <w:tcW w:w="967" w:type="dxa"/>
                  <w:vAlign w:val="top"/>
                </w:tcPr>
                <w:p>
                  <w:pPr>
                    <w:pStyle w:val="TableText"/>
                    <w:spacing w:before="93"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2" w:line="187" w:lineRule="auto"/>
                    <w:ind w:left="2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SE</w:t>
                  </w:r>
                </w:p>
              </w:tc>
              <w:tc>
                <w:tcPr>
                  <w:tcW w:w="765" w:type="dxa"/>
                  <w:vAlign w:val="top"/>
                </w:tcPr>
                <w:p>
                  <w:pPr>
                    <w:spacing w:before="132"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1725</w:t>
                  </w:r>
                </w:p>
              </w:tc>
            </w:tr>
          </w:tbl>
          <w:p/>
        </w:tc>
      </w:tr>
    </w:tbl>
    <w:p>
      <w:pPr>
        <w:sectPr>
          <w:footerReference w:type="default" r:id="rId22"/>
          <w:pgSz w:w="11907" w:h="16839"/>
          <w:pgMar w:top="1431" w:right="1183" w:bottom="1168" w:left="1188" w:header="0" w:footer="1007" w:gutter="0"/>
          <w:pgNumType w:start="16"/>
          <w:cols w:space="708"/>
        </w:sectPr>
      </w:pPr>
    </w:p>
    <w:tbl>
      <w:tblPr>
        <w:tblStyle w:val="TableNormal13"/>
        <w:tblW w:w="9511" w:type="dxa"/>
        <w:tblInd w:w="12" w:type="dxa"/>
        <w:tblBorders>
          <w:top w:val="single" w:sz="10" w:space="0" w:color="000000"/>
          <w:left w:val="single" w:sz="10" w:space="0" w:color="000000"/>
          <w:bottom w:val="single" w:sz="4" w:space="0" w:color="000000"/>
          <w:right w:val="single" w:sz="8" w:space="0" w:color="000000"/>
        </w:tblBorders>
        <w:tblLayout w:type="fixed"/>
      </w:tblPr>
      <w:tblGrid>
        <w:gridCol w:w="9511"/>
      </w:tblGrid>
      <w:tr>
        <w:tblPrEx>
          <w:tblW w:w="9511" w:type="dxa"/>
          <w:tblInd w:w="12" w:type="dxa"/>
          <w:tblBorders>
            <w:top w:val="single" w:sz="10" w:space="0" w:color="000000"/>
            <w:left w:val="single" w:sz="10" w:space="0" w:color="000000"/>
            <w:bottom w:val="single" w:sz="4" w:space="0" w:color="000000"/>
            <w:right w:val="single" w:sz="8" w:space="0" w:color="000000"/>
          </w:tblBorders>
          <w:tblLayout w:type="fixed"/>
        </w:tblPrEx>
        <w:trPr>
          <w:trHeight w:val="12892"/>
        </w:trPr>
        <w:tc>
          <w:tcPr>
            <w:tcW w:w="9511" w:type="dxa"/>
            <w:vAlign w:val="top"/>
          </w:tcPr>
          <w:tbl>
            <w:tblPr>
              <w:tblStyle w:val="TableNormal13"/>
              <w:tblW w:w="9082" w:type="dxa"/>
              <w:tblInd w:w="1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0"/>
              <w:gridCol w:w="1559"/>
              <w:gridCol w:w="1389"/>
              <w:gridCol w:w="1423"/>
              <w:gridCol w:w="976"/>
              <w:gridCol w:w="967"/>
              <w:gridCol w:w="756"/>
              <w:gridCol w:w="777"/>
              <w:gridCol w:w="765"/>
            </w:tblGrid>
            <w:tr>
              <w:tblPrEx>
                <w:tblW w:w="9082" w:type="dxa"/>
                <w:tblInd w:w="1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470" w:type="dxa"/>
                  <w:vMerge w:val="restart"/>
                  <w:tcBorders>
                    <w:top w:val="nil"/>
                    <w:bottom w:val="nil"/>
                  </w:tcBorders>
                  <w:textDirection w:val="tbRlV"/>
                  <w:vAlign w:val="top"/>
                </w:tcPr>
                <w:p>
                  <w:pPr>
                    <w:rPr>
                      <w:rFonts w:ascii="Arial"/>
                      <w:sz w:val="21"/>
                    </w:rPr>
                  </w:pPr>
                </w:p>
              </w:tc>
              <w:tc>
                <w:tcPr>
                  <w:tcW w:w="1559" w:type="dxa"/>
                  <w:vAlign w:val="top"/>
                </w:tcPr>
                <w:p>
                  <w:pPr>
                    <w:pStyle w:val="TableText"/>
                    <w:spacing w:before="52" w:line="220" w:lineRule="auto"/>
                    <w:ind w:left="474"/>
                    <w:rPr>
                      <w:sz w:val="21"/>
                      <w:szCs w:val="21"/>
                    </w:rPr>
                  </w:pPr>
                  <w:r>
                    <w:rPr>
                      <w:spacing w:val="-3"/>
                      <w:sz w:val="21"/>
                      <w:szCs w:val="21"/>
                    </w:rPr>
                    <w:t>瓦铺村</w:t>
                  </w:r>
                </w:p>
              </w:tc>
              <w:tc>
                <w:tcPr>
                  <w:tcW w:w="1389" w:type="dxa"/>
                  <w:vAlign w:val="top"/>
                </w:tcPr>
                <w:p>
                  <w:pPr>
                    <w:spacing w:before="88"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740003.41</w:t>
                  </w:r>
                </w:p>
              </w:tc>
              <w:tc>
                <w:tcPr>
                  <w:tcW w:w="1423" w:type="dxa"/>
                  <w:vAlign w:val="top"/>
                </w:tcPr>
                <w:p>
                  <w:pPr>
                    <w:spacing w:before="88"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3214758.83</w:t>
                  </w:r>
                </w:p>
              </w:tc>
              <w:tc>
                <w:tcPr>
                  <w:tcW w:w="976" w:type="dxa"/>
                  <w:vAlign w:val="top"/>
                </w:tcPr>
                <w:p>
                  <w:pPr>
                    <w:pStyle w:val="TableText"/>
                    <w:spacing w:before="52" w:line="220" w:lineRule="auto"/>
                    <w:ind w:left="285"/>
                    <w:rPr>
                      <w:sz w:val="21"/>
                      <w:szCs w:val="21"/>
                    </w:rPr>
                  </w:pPr>
                  <w:r>
                    <w:rPr>
                      <w:spacing w:val="-2"/>
                      <w:sz w:val="21"/>
                      <w:szCs w:val="21"/>
                    </w:rPr>
                    <w:t>村庄</w:t>
                  </w:r>
                </w:p>
              </w:tc>
              <w:tc>
                <w:tcPr>
                  <w:tcW w:w="967" w:type="dxa"/>
                  <w:vAlign w:val="top"/>
                </w:tcPr>
                <w:p>
                  <w:pPr>
                    <w:pStyle w:val="TableText"/>
                    <w:spacing w:before="52" w:line="221" w:lineRule="auto"/>
                    <w:ind w:left="282"/>
                    <w:rPr>
                      <w:sz w:val="21"/>
                      <w:szCs w:val="21"/>
                    </w:rPr>
                  </w:pPr>
                  <w:r>
                    <w:rPr>
                      <w:spacing w:val="-2"/>
                      <w:sz w:val="21"/>
                      <w:szCs w:val="21"/>
                    </w:rPr>
                    <w:t>人群</w:t>
                  </w:r>
                </w:p>
              </w:tc>
              <w:tc>
                <w:tcPr>
                  <w:tcW w:w="756" w:type="dxa"/>
                  <w:vMerge w:val="restart"/>
                  <w:tcBorders>
                    <w:top w:val="nil"/>
                    <w:bottom w:val="nil"/>
                  </w:tcBorders>
                  <w:vAlign w:val="top"/>
                </w:tcPr>
                <w:p>
                  <w:pPr>
                    <w:rPr>
                      <w:rFonts w:ascii="Arial"/>
                      <w:sz w:val="21"/>
                    </w:rPr>
                  </w:pPr>
                </w:p>
              </w:tc>
              <w:tc>
                <w:tcPr>
                  <w:tcW w:w="777" w:type="dxa"/>
                  <w:vAlign w:val="top"/>
                </w:tcPr>
                <w:p>
                  <w:pPr>
                    <w:spacing w:before="88" w:line="187" w:lineRule="auto"/>
                    <w:ind w:left="2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SE</w:t>
                  </w:r>
                </w:p>
              </w:tc>
              <w:tc>
                <w:tcPr>
                  <w:tcW w:w="765" w:type="dxa"/>
                  <w:vAlign w:val="top"/>
                </w:tcPr>
                <w:p>
                  <w:pPr>
                    <w:spacing w:before="88"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2312</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468"/>
                    <w:rPr>
                      <w:sz w:val="21"/>
                      <w:szCs w:val="21"/>
                    </w:rPr>
                  </w:pPr>
                  <w:r>
                    <w:rPr>
                      <w:spacing w:val="-2"/>
                      <w:sz w:val="21"/>
                      <w:szCs w:val="21"/>
                    </w:rPr>
                    <w:t>直里村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740550.47</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3214723.27</w:t>
                  </w:r>
                </w:p>
              </w:tc>
              <w:tc>
                <w:tcPr>
                  <w:tcW w:w="976" w:type="dxa"/>
                  <w:vAlign w:val="top"/>
                </w:tcPr>
                <w:p>
                  <w:pPr>
                    <w:pStyle w:val="TableText"/>
                    <w:spacing w:before="95" w:line="220" w:lineRule="auto"/>
                    <w:ind w:left="285"/>
                    <w:rPr>
                      <w:sz w:val="21"/>
                      <w:szCs w:val="21"/>
                    </w:rPr>
                  </w:pPr>
                  <w:r>
                    <w:rPr>
                      <w:spacing w:val="-2"/>
                      <w:sz w:val="21"/>
                      <w:szCs w:val="21"/>
                    </w:rPr>
                    <w:t>村庄</w:t>
                  </w:r>
                </w:p>
              </w:tc>
              <w:tc>
                <w:tcPr>
                  <w:tcW w:w="967" w:type="dxa"/>
                  <w:vAlign w:val="top"/>
                </w:tcPr>
                <w:p>
                  <w:pPr>
                    <w:pStyle w:val="TableText"/>
                    <w:spacing w:before="94"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1" w:line="187" w:lineRule="auto"/>
                    <w:ind w:left="2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ESE</w:t>
                  </w:r>
                </w:p>
              </w:tc>
              <w:tc>
                <w:tcPr>
                  <w:tcW w:w="765" w:type="dxa"/>
                  <w:vAlign w:val="top"/>
                </w:tcPr>
                <w:p>
                  <w:pPr>
                    <w:spacing w:before="131"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2775</w:t>
                  </w:r>
                </w:p>
              </w:tc>
            </w:tr>
            <w:tr>
              <w:tblPrEx>
                <w:tblW w:w="9082" w:type="dxa"/>
                <w:tblInd w:w="198" w:type="dxa"/>
                <w:tblLayout w:type="fixed"/>
              </w:tblPrEx>
              <w:trPr>
                <w:trHeight w:val="403"/>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5" w:line="220" w:lineRule="auto"/>
                    <w:ind w:left="466"/>
                    <w:rPr>
                      <w:sz w:val="21"/>
                      <w:szCs w:val="21"/>
                    </w:rPr>
                  </w:pPr>
                  <w:r>
                    <w:rPr>
                      <w:spacing w:val="-2"/>
                      <w:sz w:val="21"/>
                      <w:szCs w:val="21"/>
                    </w:rPr>
                    <w:t>立新村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737933.41</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3215228.55</w:t>
                  </w:r>
                </w:p>
              </w:tc>
              <w:tc>
                <w:tcPr>
                  <w:tcW w:w="976" w:type="dxa"/>
                  <w:vAlign w:val="top"/>
                </w:tcPr>
                <w:p>
                  <w:pPr>
                    <w:pStyle w:val="TableText"/>
                    <w:spacing w:before="92"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1" w:line="187"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SSW</w:t>
                  </w:r>
                </w:p>
              </w:tc>
              <w:tc>
                <w:tcPr>
                  <w:tcW w:w="765" w:type="dxa"/>
                  <w:vAlign w:val="top"/>
                </w:tcPr>
                <w:p>
                  <w:pPr>
                    <w:spacing w:before="131" w:line="187"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991</w:t>
                  </w:r>
                </w:p>
              </w:tc>
            </w:tr>
            <w:tr>
              <w:tblPrEx>
                <w:tblW w:w="9082" w:type="dxa"/>
                <w:tblInd w:w="198" w:type="dxa"/>
                <w:tblLayout w:type="fixed"/>
              </w:tblPrEx>
              <w:trPr>
                <w:trHeight w:val="629"/>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51" w:line="248" w:lineRule="auto"/>
                    <w:ind w:left="470" w:right="147" w:hanging="316"/>
                    <w:rPr>
                      <w:sz w:val="21"/>
                      <w:szCs w:val="21"/>
                    </w:rPr>
                  </w:pPr>
                  <w:r>
                    <w:rPr>
                      <w:spacing w:val="-2"/>
                      <w:sz w:val="21"/>
                      <w:szCs w:val="21"/>
                    </w:rPr>
                    <w:t>金华市宾虹高</w:t>
                  </w:r>
                  <w:r>
                    <w:rPr>
                      <w:spacing w:val="3"/>
                      <w:sz w:val="21"/>
                      <w:szCs w:val="21"/>
                    </w:rPr>
                    <w:t xml:space="preserve"> </w:t>
                  </w:r>
                  <w:r>
                    <w:rPr>
                      <w:spacing w:val="-2"/>
                      <w:sz w:val="21"/>
                      <w:szCs w:val="21"/>
                    </w:rPr>
                    <w:t>级中学</w:t>
                  </w:r>
                </w:p>
              </w:tc>
              <w:tc>
                <w:tcPr>
                  <w:tcW w:w="1389" w:type="dxa"/>
                  <w:vAlign w:val="top"/>
                </w:tcPr>
                <w:p>
                  <w:pPr>
                    <w:spacing w:before="244"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739377.48</w:t>
                  </w:r>
                </w:p>
              </w:tc>
              <w:tc>
                <w:tcPr>
                  <w:tcW w:w="1423" w:type="dxa"/>
                  <w:vAlign w:val="top"/>
                </w:tcPr>
                <w:p>
                  <w:pPr>
                    <w:spacing w:before="244"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3216529.98</w:t>
                  </w:r>
                </w:p>
              </w:tc>
              <w:tc>
                <w:tcPr>
                  <w:tcW w:w="976" w:type="dxa"/>
                  <w:vAlign w:val="top"/>
                </w:tcPr>
                <w:p>
                  <w:pPr>
                    <w:pStyle w:val="TableText"/>
                    <w:spacing w:before="206" w:line="221" w:lineRule="auto"/>
                    <w:ind w:left="288"/>
                    <w:rPr>
                      <w:sz w:val="21"/>
                      <w:szCs w:val="21"/>
                    </w:rPr>
                  </w:pPr>
                  <w:r>
                    <w:rPr>
                      <w:spacing w:val="-3"/>
                      <w:sz w:val="21"/>
                      <w:szCs w:val="21"/>
                    </w:rPr>
                    <w:t>学校</w:t>
                  </w:r>
                </w:p>
              </w:tc>
              <w:tc>
                <w:tcPr>
                  <w:tcW w:w="967" w:type="dxa"/>
                  <w:vAlign w:val="top"/>
                </w:tcPr>
                <w:p>
                  <w:pPr>
                    <w:pStyle w:val="TableText"/>
                    <w:spacing w:before="205"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247" w:line="184" w:lineRule="auto"/>
                    <w:ind w:left="1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ENE</w:t>
                  </w:r>
                </w:p>
              </w:tc>
              <w:tc>
                <w:tcPr>
                  <w:tcW w:w="765" w:type="dxa"/>
                  <w:vAlign w:val="top"/>
                </w:tcPr>
                <w:p>
                  <w:pPr>
                    <w:spacing w:before="244"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1245</w:t>
                  </w:r>
                </w:p>
              </w:tc>
            </w:tr>
            <w:tr>
              <w:tblPrEx>
                <w:tblW w:w="9082" w:type="dxa"/>
                <w:tblInd w:w="198" w:type="dxa"/>
                <w:tblLayout w:type="fixed"/>
              </w:tblPrEx>
              <w:trPr>
                <w:trHeight w:val="401"/>
              </w:trPr>
              <w:tc>
                <w:tcPr>
                  <w:tcW w:w="470" w:type="dxa"/>
                  <w:vMerge/>
                  <w:tcBorders>
                    <w:top w:val="nil"/>
                    <w:bottom w:val="nil"/>
                  </w:tcBorders>
                  <w:textDirection w:val="tbRlV"/>
                  <w:vAlign w:val="top"/>
                </w:tcPr>
                <w:p>
                  <w:pPr>
                    <w:rPr>
                      <w:rFonts w:ascii="Arial"/>
                      <w:sz w:val="21"/>
                    </w:rPr>
                  </w:pPr>
                </w:p>
              </w:tc>
              <w:tc>
                <w:tcPr>
                  <w:tcW w:w="1559" w:type="dxa"/>
                  <w:vAlign w:val="top"/>
                </w:tcPr>
                <w:p>
                  <w:pPr>
                    <w:pStyle w:val="TableText"/>
                    <w:spacing w:before="94" w:line="220" w:lineRule="auto"/>
                    <w:ind w:left="468"/>
                    <w:rPr>
                      <w:sz w:val="21"/>
                      <w:szCs w:val="21"/>
                    </w:rPr>
                  </w:pPr>
                  <w:r>
                    <w:rPr>
                      <w:spacing w:val="-2"/>
                      <w:sz w:val="21"/>
                      <w:szCs w:val="21"/>
                    </w:rPr>
                    <w:t>沙畈村</w:t>
                  </w:r>
                </w:p>
              </w:tc>
              <w:tc>
                <w:tcPr>
                  <w:tcW w:w="1389" w:type="dxa"/>
                  <w:vAlign w:val="top"/>
                </w:tcPr>
                <w:p>
                  <w:pPr>
                    <w:spacing w:before="131"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739478.21</w:t>
                  </w:r>
                </w:p>
              </w:tc>
              <w:tc>
                <w:tcPr>
                  <w:tcW w:w="1423" w:type="dxa"/>
                  <w:vAlign w:val="top"/>
                </w:tcPr>
                <w:p>
                  <w:pPr>
                    <w:spacing w:before="131"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3216245.75</w:t>
                  </w:r>
                </w:p>
              </w:tc>
              <w:tc>
                <w:tcPr>
                  <w:tcW w:w="976" w:type="dxa"/>
                  <w:vAlign w:val="top"/>
                </w:tcPr>
                <w:p>
                  <w:pPr>
                    <w:pStyle w:val="TableText"/>
                    <w:spacing w:before="92" w:line="220" w:lineRule="auto"/>
                    <w:ind w:left="285"/>
                    <w:rPr>
                      <w:sz w:val="21"/>
                      <w:szCs w:val="21"/>
                    </w:rPr>
                  </w:pPr>
                  <w:r>
                    <w:rPr>
                      <w:spacing w:val="-2"/>
                      <w:sz w:val="21"/>
                      <w:szCs w:val="21"/>
                    </w:rPr>
                    <w:t>村庄</w:t>
                  </w:r>
                </w:p>
              </w:tc>
              <w:tc>
                <w:tcPr>
                  <w:tcW w:w="967" w:type="dxa"/>
                  <w:vAlign w:val="top"/>
                </w:tcPr>
                <w:p>
                  <w:pPr>
                    <w:pStyle w:val="TableText"/>
                    <w:spacing w:before="92"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vAlign w:val="top"/>
                </w:tcPr>
                <w:p>
                  <w:pPr>
                    <w:spacing w:before="134" w:line="184" w:lineRule="auto"/>
                    <w:ind w:left="328"/>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765" w:type="dxa"/>
                  <w:vAlign w:val="top"/>
                </w:tcPr>
                <w:p>
                  <w:pPr>
                    <w:spacing w:before="131"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1300</w:t>
                  </w:r>
                </w:p>
              </w:tc>
            </w:tr>
            <w:tr>
              <w:tblPrEx>
                <w:tblW w:w="9082" w:type="dxa"/>
                <w:tblInd w:w="198" w:type="dxa"/>
                <w:tblLayout w:type="fixed"/>
              </w:tblPrEx>
              <w:trPr>
                <w:trHeight w:val="398"/>
              </w:trPr>
              <w:tc>
                <w:tcPr>
                  <w:tcW w:w="470" w:type="dxa"/>
                  <w:vMerge/>
                  <w:tcBorders>
                    <w:top w:val="nil"/>
                    <w:bottom w:val="nil"/>
                  </w:tcBorders>
                  <w:textDirection w:val="tbRlV"/>
                  <w:vAlign w:val="top"/>
                </w:tcPr>
                <w:p>
                  <w:pPr>
                    <w:rPr>
                      <w:rFonts w:ascii="Arial"/>
                      <w:sz w:val="21"/>
                    </w:rPr>
                  </w:pPr>
                </w:p>
              </w:tc>
              <w:tc>
                <w:tcPr>
                  <w:tcW w:w="1559" w:type="dxa"/>
                  <w:tcBorders>
                    <w:bottom w:val="nil"/>
                  </w:tcBorders>
                  <w:vAlign w:val="top"/>
                </w:tcPr>
                <w:p>
                  <w:pPr>
                    <w:pStyle w:val="TableText"/>
                    <w:spacing w:before="94" w:line="220" w:lineRule="auto"/>
                    <w:ind w:left="492"/>
                    <w:rPr>
                      <w:sz w:val="21"/>
                      <w:szCs w:val="21"/>
                    </w:rPr>
                  </w:pPr>
                  <w:r>
                    <w:rPr>
                      <w:spacing w:val="-7"/>
                      <w:sz w:val="21"/>
                      <w:szCs w:val="21"/>
                    </w:rPr>
                    <w:t>田普村</w:t>
                  </w:r>
                </w:p>
              </w:tc>
              <w:tc>
                <w:tcPr>
                  <w:tcW w:w="1389" w:type="dxa"/>
                  <w:tcBorders>
                    <w:bottom w:val="nil"/>
                  </w:tcBorders>
                  <w:vAlign w:val="top"/>
                </w:tcPr>
                <w:p>
                  <w:pPr>
                    <w:spacing w:before="130"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739755.35</w:t>
                  </w:r>
                </w:p>
              </w:tc>
              <w:tc>
                <w:tcPr>
                  <w:tcW w:w="1423" w:type="dxa"/>
                  <w:tcBorders>
                    <w:bottom w:val="nil"/>
                  </w:tcBorders>
                  <w:vAlign w:val="top"/>
                </w:tcPr>
                <w:p>
                  <w:pPr>
                    <w:spacing w:before="130"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3216140.89</w:t>
                  </w:r>
                </w:p>
              </w:tc>
              <w:tc>
                <w:tcPr>
                  <w:tcW w:w="976" w:type="dxa"/>
                  <w:tcBorders>
                    <w:bottom w:val="nil"/>
                  </w:tcBorders>
                  <w:vAlign w:val="top"/>
                </w:tcPr>
                <w:p>
                  <w:pPr>
                    <w:pStyle w:val="TableText"/>
                    <w:spacing w:before="94" w:line="220" w:lineRule="auto"/>
                    <w:ind w:left="285"/>
                    <w:rPr>
                      <w:sz w:val="21"/>
                      <w:szCs w:val="21"/>
                    </w:rPr>
                  </w:pPr>
                  <w:r>
                    <w:rPr>
                      <w:spacing w:val="-2"/>
                      <w:sz w:val="21"/>
                      <w:szCs w:val="21"/>
                    </w:rPr>
                    <w:t>村庄</w:t>
                  </w:r>
                </w:p>
              </w:tc>
              <w:tc>
                <w:tcPr>
                  <w:tcW w:w="967" w:type="dxa"/>
                  <w:tcBorders>
                    <w:bottom w:val="nil"/>
                  </w:tcBorders>
                  <w:vAlign w:val="top"/>
                </w:tcPr>
                <w:p>
                  <w:pPr>
                    <w:pStyle w:val="TableText"/>
                    <w:spacing w:before="94" w:line="221" w:lineRule="auto"/>
                    <w:ind w:left="282"/>
                    <w:rPr>
                      <w:sz w:val="21"/>
                      <w:szCs w:val="21"/>
                    </w:rPr>
                  </w:pPr>
                  <w:r>
                    <w:rPr>
                      <w:spacing w:val="-2"/>
                      <w:sz w:val="21"/>
                      <w:szCs w:val="21"/>
                    </w:rPr>
                    <w:t>人群</w:t>
                  </w:r>
                </w:p>
              </w:tc>
              <w:tc>
                <w:tcPr>
                  <w:tcW w:w="756" w:type="dxa"/>
                  <w:vMerge/>
                  <w:tcBorders>
                    <w:top w:val="nil"/>
                    <w:bottom w:val="nil"/>
                  </w:tcBorders>
                  <w:vAlign w:val="top"/>
                </w:tcPr>
                <w:p>
                  <w:pPr>
                    <w:rPr>
                      <w:rFonts w:ascii="Arial"/>
                      <w:sz w:val="21"/>
                    </w:rPr>
                  </w:pPr>
                </w:p>
              </w:tc>
              <w:tc>
                <w:tcPr>
                  <w:tcW w:w="777" w:type="dxa"/>
                  <w:tcBorders>
                    <w:bottom w:val="nil"/>
                  </w:tcBorders>
                  <w:vAlign w:val="top"/>
                </w:tcPr>
                <w:p>
                  <w:pPr>
                    <w:spacing w:before="133" w:line="184" w:lineRule="auto"/>
                    <w:ind w:left="328"/>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765" w:type="dxa"/>
                  <w:tcBorders>
                    <w:bottom w:val="nil"/>
                  </w:tcBorders>
                  <w:vAlign w:val="top"/>
                </w:tcPr>
                <w:p>
                  <w:pPr>
                    <w:spacing w:before="130"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1580</w:t>
                  </w:r>
                </w:p>
              </w:tc>
            </w:tr>
          </w:tbl>
          <w:p>
            <w:pPr>
              <w:spacing w:line="19" w:lineRule="exact"/>
              <w:rPr>
                <w:rFonts w:ascii="Arial"/>
                <w:sz w:val="2"/>
              </w:rPr>
            </w:pPr>
          </w:p>
        </w:tc>
      </w:tr>
    </w:tbl>
    <w:p>
      <w:pPr>
        <w:pStyle w:val="BodyText"/>
      </w:pPr>
    </w:p>
    <w:p>
      <w:pPr>
        <w:sectPr>
          <w:footerReference w:type="default" r:id="rId23"/>
          <w:type w:val="nextPage"/>
          <w:pgSz w:w="11907" w:h="16839"/>
          <w:pgMar w:top="1431" w:right="1183" w:bottom="1168" w:left="1188" w:header="0" w:footer="1007" w:gutter="0"/>
          <w:pgNumType w:start="17"/>
          <w:cols w:space="708"/>
          <w:titlePg w:val="0"/>
        </w:sectPr>
      </w:pPr>
    </w:p>
    <w:p>
      <w:pPr>
        <w:spacing w:before="119" w:line="219" w:lineRule="auto"/>
        <w:ind w:left="134"/>
        <w:rPr>
          <w:rFonts w:ascii="SimHei" w:eastAsia="SimHei" w:hAnsi="SimHei" w:cs="SimHei"/>
          <w:sz w:val="36"/>
          <w:szCs w:val="36"/>
        </w:rPr>
      </w:pPr>
      <w:r>
        <w:rPr>
          <w:rFonts w:ascii="SimHei" w:eastAsia="SimHei" w:hAnsi="SimHei" w:cs="SimHei"/>
          <w:spacing w:val="-2"/>
          <w:sz w:val="36"/>
          <w:szCs w:val="36"/>
        </w:rPr>
        <w:t>环境质量状况</w:t>
      </w:r>
    </w:p>
    <w:p>
      <w:pPr>
        <w:spacing w:line="64" w:lineRule="exact"/>
      </w:pPr>
    </w:p>
    <w:tbl>
      <w:tblPr>
        <w:tblStyle w:val="TableNormal14"/>
        <w:tblW w:w="9511" w:type="dxa"/>
        <w:tblInd w:w="12" w:type="dxa"/>
        <w:tblBorders>
          <w:top w:val="single" w:sz="4" w:space="0" w:color="000000"/>
          <w:left w:val="single" w:sz="10" w:space="0" w:color="000000"/>
          <w:bottom w:val="single" w:sz="10" w:space="0" w:color="000000"/>
          <w:right w:val="single" w:sz="8" w:space="0" w:color="000000"/>
        </w:tblBorders>
        <w:tblLayout w:type="fixed"/>
      </w:tblPr>
      <w:tblGrid>
        <w:gridCol w:w="9511"/>
      </w:tblGrid>
      <w:tr>
        <w:tblPrEx>
          <w:tblW w:w="9511" w:type="dxa"/>
          <w:tblInd w:w="12" w:type="dxa"/>
          <w:tblBorders>
            <w:top w:val="single" w:sz="4" w:space="0" w:color="000000"/>
            <w:left w:val="single" w:sz="10" w:space="0" w:color="000000"/>
            <w:bottom w:val="single" w:sz="10" w:space="0" w:color="000000"/>
            <w:right w:val="single" w:sz="8" w:space="0" w:color="000000"/>
          </w:tblBorders>
          <w:tblLayout w:type="fixed"/>
        </w:tblPrEx>
        <w:trPr>
          <w:trHeight w:val="12701"/>
        </w:trPr>
        <w:tc>
          <w:tcPr>
            <w:tcW w:w="9511" w:type="dxa"/>
            <w:vAlign w:val="top"/>
          </w:tcPr>
          <w:p>
            <w:pPr>
              <w:spacing w:line="28" w:lineRule="exact"/>
            </w:pPr>
          </w:p>
          <w:tbl>
            <w:tblPr>
              <w:tblStyle w:val="TableNormal14"/>
              <w:tblW w:w="9082" w:type="dxa"/>
              <w:tblInd w:w="1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0"/>
              <w:gridCol w:w="1559"/>
              <w:gridCol w:w="1389"/>
              <w:gridCol w:w="1423"/>
              <w:gridCol w:w="976"/>
              <w:gridCol w:w="967"/>
              <w:gridCol w:w="756"/>
              <w:gridCol w:w="777"/>
              <w:gridCol w:w="765"/>
            </w:tblGrid>
            <w:tr>
              <w:tblPrEx>
                <w:tblW w:w="9082" w:type="dxa"/>
                <w:tblInd w:w="1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470" w:type="dxa"/>
                  <w:tcBorders>
                    <w:top w:val="nil"/>
                  </w:tcBorders>
                  <w:vAlign w:val="top"/>
                </w:tcPr>
                <w:p>
                  <w:pPr>
                    <w:rPr>
                      <w:rFonts w:ascii="Arial"/>
                      <w:sz w:val="21"/>
                    </w:rPr>
                  </w:pPr>
                </w:p>
              </w:tc>
              <w:tc>
                <w:tcPr>
                  <w:tcW w:w="1559" w:type="dxa"/>
                  <w:tcBorders>
                    <w:top w:val="nil"/>
                  </w:tcBorders>
                  <w:vAlign w:val="top"/>
                </w:tcPr>
                <w:p>
                  <w:pPr>
                    <w:pStyle w:val="TableText"/>
                    <w:spacing w:before="94" w:line="220" w:lineRule="auto"/>
                    <w:ind w:left="466"/>
                    <w:rPr>
                      <w:sz w:val="21"/>
                      <w:szCs w:val="21"/>
                    </w:rPr>
                  </w:pPr>
                  <w:r>
                    <w:rPr>
                      <w:spacing w:val="-2"/>
                      <w:sz w:val="21"/>
                      <w:szCs w:val="21"/>
                    </w:rPr>
                    <w:t>溪口村</w:t>
                  </w:r>
                </w:p>
              </w:tc>
              <w:tc>
                <w:tcPr>
                  <w:tcW w:w="1389" w:type="dxa"/>
                  <w:tcBorders>
                    <w:top w:val="nil"/>
                  </w:tcBorders>
                  <w:vAlign w:val="top"/>
                </w:tcPr>
                <w:p>
                  <w:pPr>
                    <w:spacing w:before="130"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739641.59</w:t>
                  </w:r>
                </w:p>
              </w:tc>
              <w:tc>
                <w:tcPr>
                  <w:tcW w:w="1423" w:type="dxa"/>
                  <w:tcBorders>
                    <w:top w:val="nil"/>
                  </w:tcBorders>
                  <w:vAlign w:val="top"/>
                </w:tcPr>
                <w:p>
                  <w:pPr>
                    <w:spacing w:before="130" w:line="187" w:lineRule="auto"/>
                    <w:ind w:left="2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3216131.37</w:t>
                  </w:r>
                </w:p>
              </w:tc>
              <w:tc>
                <w:tcPr>
                  <w:tcW w:w="976" w:type="dxa"/>
                  <w:tcBorders>
                    <w:top w:val="nil"/>
                  </w:tcBorders>
                  <w:vAlign w:val="top"/>
                </w:tcPr>
                <w:p>
                  <w:pPr>
                    <w:pStyle w:val="TableText"/>
                    <w:spacing w:before="92" w:line="220" w:lineRule="auto"/>
                    <w:ind w:left="285"/>
                    <w:rPr>
                      <w:sz w:val="21"/>
                      <w:szCs w:val="21"/>
                    </w:rPr>
                  </w:pPr>
                  <w:r>
                    <w:rPr>
                      <w:spacing w:val="-2"/>
                      <w:sz w:val="21"/>
                      <w:szCs w:val="21"/>
                    </w:rPr>
                    <w:t>村庄</w:t>
                  </w:r>
                </w:p>
              </w:tc>
              <w:tc>
                <w:tcPr>
                  <w:tcW w:w="967" w:type="dxa"/>
                  <w:tcBorders>
                    <w:top w:val="nil"/>
                  </w:tcBorders>
                  <w:vAlign w:val="top"/>
                </w:tcPr>
                <w:p>
                  <w:pPr>
                    <w:pStyle w:val="TableText"/>
                    <w:spacing w:before="91" w:line="221" w:lineRule="auto"/>
                    <w:ind w:left="282"/>
                    <w:rPr>
                      <w:sz w:val="21"/>
                      <w:szCs w:val="21"/>
                    </w:rPr>
                  </w:pPr>
                  <w:r>
                    <w:rPr>
                      <w:spacing w:val="-2"/>
                      <w:sz w:val="21"/>
                      <w:szCs w:val="21"/>
                    </w:rPr>
                    <w:t>人群</w:t>
                  </w:r>
                </w:p>
              </w:tc>
              <w:tc>
                <w:tcPr>
                  <w:tcW w:w="756" w:type="dxa"/>
                  <w:tcBorders>
                    <w:top w:val="nil"/>
                  </w:tcBorders>
                  <w:vAlign w:val="top"/>
                </w:tcPr>
                <w:p>
                  <w:pPr>
                    <w:rPr>
                      <w:rFonts w:ascii="Arial"/>
                      <w:sz w:val="21"/>
                    </w:rPr>
                  </w:pPr>
                </w:p>
              </w:tc>
              <w:tc>
                <w:tcPr>
                  <w:tcW w:w="777" w:type="dxa"/>
                  <w:tcBorders>
                    <w:top w:val="nil"/>
                  </w:tcBorders>
                  <w:vAlign w:val="top"/>
                </w:tcPr>
                <w:p>
                  <w:pPr>
                    <w:spacing w:before="133" w:line="184" w:lineRule="auto"/>
                    <w:ind w:left="290"/>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765" w:type="dxa"/>
                  <w:tcBorders>
                    <w:top w:val="nil"/>
                  </w:tcBorders>
                  <w:vAlign w:val="top"/>
                </w:tcPr>
                <w:p>
                  <w:pPr>
                    <w:spacing w:before="130" w:line="187" w:lineRule="auto"/>
                    <w:ind w:left="1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1466</w:t>
                  </w:r>
                </w:p>
              </w:tc>
            </w:tr>
            <w:tr>
              <w:tblPrEx>
                <w:tblW w:w="9082" w:type="dxa"/>
                <w:tblInd w:w="198" w:type="dxa"/>
                <w:tblLayout w:type="fixed"/>
              </w:tblPrEx>
              <w:trPr>
                <w:trHeight w:val="405"/>
              </w:trPr>
              <w:tc>
                <w:tcPr>
                  <w:tcW w:w="9082" w:type="dxa"/>
                  <w:gridSpan w:val="9"/>
                  <w:vAlign w:val="top"/>
                </w:tcPr>
                <w:p>
                  <w:pPr>
                    <w:pStyle w:val="TableText"/>
                    <w:spacing w:before="97" w:line="221" w:lineRule="auto"/>
                    <w:ind w:left="116"/>
                    <w:rPr>
                      <w:sz w:val="21"/>
                      <w:szCs w:val="21"/>
                    </w:rPr>
                  </w:pPr>
                  <w:r>
                    <w:rPr>
                      <w:spacing w:val="-8"/>
                      <w:sz w:val="21"/>
                      <w:szCs w:val="21"/>
                    </w:rPr>
                    <w:t>注：</w:t>
                  </w:r>
                  <w:r>
                    <w:rPr>
                      <w:spacing w:val="-22"/>
                      <w:sz w:val="21"/>
                      <w:szCs w:val="21"/>
                    </w:rPr>
                    <w:t xml:space="preserve"> </w:t>
                  </w:r>
                  <w:r>
                    <w:rPr>
                      <w:rFonts w:ascii="Times New Roman" w:eastAsia="Times New Roman" w:hAnsi="Times New Roman" w:cs="Times New Roman"/>
                      <w:spacing w:val="-8"/>
                      <w:sz w:val="21"/>
                      <w:szCs w:val="21"/>
                    </w:rPr>
                    <w:t>X</w:t>
                  </w:r>
                  <w:r>
                    <w:rPr>
                      <w:rFonts w:ascii="Times New Roman" w:eastAsia="Times New Roman" w:hAnsi="Times New Roman" w:cs="Times New Roman"/>
                      <w:spacing w:val="-28"/>
                      <w:sz w:val="21"/>
                      <w:szCs w:val="21"/>
                    </w:rPr>
                    <w:t xml:space="preserve"> </w:t>
                  </w:r>
                  <w:r>
                    <w:rPr>
                      <w:spacing w:val="-8"/>
                      <w:sz w:val="21"/>
                      <w:szCs w:val="21"/>
                    </w:rPr>
                    <w:t>、</w:t>
                  </w:r>
                  <w:r>
                    <w:rPr>
                      <w:rFonts w:ascii="Times New Roman" w:eastAsia="Times New Roman" w:hAnsi="Times New Roman" w:cs="Times New Roman"/>
                      <w:spacing w:val="-8"/>
                      <w:sz w:val="21"/>
                      <w:szCs w:val="21"/>
                    </w:rPr>
                    <w:t xml:space="preserve">Y </w:t>
                  </w:r>
                  <w:r>
                    <w:rPr>
                      <w:spacing w:val="-8"/>
                      <w:sz w:val="21"/>
                      <w:szCs w:val="21"/>
                    </w:rPr>
                    <w:t>取值为</w:t>
                  </w:r>
                  <w:r>
                    <w:rPr>
                      <w:spacing w:val="-54"/>
                      <w:sz w:val="21"/>
                      <w:szCs w:val="21"/>
                    </w:rPr>
                    <w:t xml:space="preserve"> </w:t>
                  </w:r>
                  <w:r>
                    <w:rPr>
                      <w:rFonts w:ascii="Times New Roman" w:eastAsia="Times New Roman" w:hAnsi="Times New Roman" w:cs="Times New Roman"/>
                      <w:spacing w:val="-8"/>
                      <w:sz w:val="21"/>
                      <w:szCs w:val="21"/>
                    </w:rPr>
                    <w:t xml:space="preserve">UTM </w:t>
                  </w:r>
                  <w:r>
                    <w:rPr>
                      <w:spacing w:val="-8"/>
                      <w:sz w:val="21"/>
                      <w:szCs w:val="21"/>
                    </w:rPr>
                    <w:t>坐标。</w:t>
                  </w:r>
                </w:p>
              </w:tc>
            </w:tr>
          </w:tbl>
          <w:p>
            <w:pPr>
              <w:spacing w:line="6964" w:lineRule="exact"/>
              <w:ind w:firstLine="771"/>
            </w:pPr>
            <w:r>
              <w:rPr>
                <w:position w:val="-139"/>
              </w:rPr>
              <w:drawing>
                <wp:inline distT="0" distB="0" distL="0" distR="0">
                  <wp:extent cx="5038344" cy="442252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5038344" cy="4422521"/>
                          </a:xfrm>
                          <a:prstGeom prst="rect">
                            <a:avLst/>
                          </a:prstGeom>
                        </pic:spPr>
                      </pic:pic>
                    </a:graphicData>
                  </a:graphic>
                </wp:inline>
              </w:drawing>
            </w:r>
          </w:p>
          <w:p>
            <w:pPr>
              <w:pStyle w:val="TableText"/>
              <w:spacing w:before="172" w:line="220" w:lineRule="auto"/>
              <w:ind w:left="3452"/>
            </w:pPr>
            <w:r>
              <w:rPr>
                <w:spacing w:val="-3"/>
              </w:rPr>
              <w:t>图</w:t>
            </w:r>
            <w:r>
              <w:rPr>
                <w:spacing w:val="-51"/>
              </w:rPr>
              <w:t xml:space="preserve"> </w:t>
            </w:r>
            <w:r>
              <w:rPr>
                <w:rFonts w:ascii="Times New Roman" w:eastAsia="Times New Roman" w:hAnsi="Times New Roman" w:cs="Times New Roman"/>
                <w:spacing w:val="-3"/>
              </w:rPr>
              <w:t xml:space="preserve">3.1  </w:t>
            </w:r>
            <w:r>
              <w:rPr>
                <w:spacing w:val="-3"/>
              </w:rPr>
              <w:t>项目周边保护目标</w:t>
            </w:r>
          </w:p>
        </w:tc>
      </w:tr>
    </w:tbl>
    <w:p>
      <w:pPr>
        <w:pStyle w:val="BodyText"/>
      </w:pPr>
    </w:p>
    <w:p>
      <w:pPr>
        <w:sectPr>
          <w:footerReference w:type="default" r:id="rId25"/>
          <w:pgSz w:w="11907" w:h="16839"/>
          <w:pgMar w:top="1431" w:right="1183" w:bottom="1168" w:left="1188" w:header="0" w:footer="1007" w:gutter="0"/>
          <w:pgNumType w:start="18"/>
          <w:cols w:space="708"/>
        </w:sectPr>
      </w:pPr>
    </w:p>
    <w:p>
      <w:pPr>
        <w:spacing w:before="119" w:line="219" w:lineRule="auto"/>
        <w:ind w:left="200"/>
        <w:rPr>
          <w:rFonts w:ascii="SimHei" w:eastAsia="SimHei" w:hAnsi="SimHei" w:cs="SimHei"/>
          <w:sz w:val="36"/>
          <w:szCs w:val="36"/>
        </w:rPr>
      </w:pPr>
      <w:bookmarkStart w:id="3" w:name="bookmark4"/>
      <w:bookmarkEnd w:id="3"/>
      <w:r>
        <w:rPr>
          <w:rFonts w:ascii="SimHei" w:eastAsia="SimHei" w:hAnsi="SimHei" w:cs="SimHei"/>
          <w:spacing w:val="-18"/>
          <w:sz w:val="36"/>
          <w:szCs w:val="36"/>
        </w:rPr>
        <w:t>四、</w:t>
      </w:r>
      <w:r>
        <w:rPr>
          <w:rFonts w:ascii="SimHei" w:eastAsia="SimHei" w:hAnsi="SimHei" w:cs="SimHei"/>
          <w:spacing w:val="-71"/>
          <w:sz w:val="36"/>
          <w:szCs w:val="36"/>
        </w:rPr>
        <w:t xml:space="preserve"> </w:t>
      </w:r>
      <w:r>
        <w:rPr>
          <w:rFonts w:ascii="SimHei" w:eastAsia="SimHei" w:hAnsi="SimHei" w:cs="SimHei"/>
          <w:spacing w:val="-18"/>
          <w:sz w:val="36"/>
          <w:szCs w:val="36"/>
        </w:rPr>
        <w:t>评价适用标准</w:t>
      </w:r>
    </w:p>
    <w:tbl>
      <w:tblPr>
        <w:tblStyle w:val="TableNormal15"/>
        <w:tblW w:w="937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507"/>
        <w:gridCol w:w="8870"/>
      </w:tblGrid>
      <w:tr>
        <w:tblPrEx>
          <w:tblW w:w="937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657"/>
        </w:trPr>
        <w:tc>
          <w:tcPr>
            <w:tcW w:w="507" w:type="dxa"/>
            <w:tcBorders>
              <w:top w:val="single" w:sz="8" w:space="0" w:color="000000"/>
              <w:right w:val="single" w:sz="8" w:space="0" w:color="000000"/>
            </w:tcBorders>
            <w:textDirection w:val="tbRlV"/>
            <w:vAlign w:val="top"/>
          </w:tcPr>
          <w:p>
            <w:pPr>
              <w:pStyle w:val="TableText"/>
              <w:spacing w:before="108" w:line="209" w:lineRule="auto"/>
              <w:ind w:left="5208"/>
              <w:rPr>
                <w:sz w:val="28"/>
                <w:szCs w:val="28"/>
              </w:rPr>
            </w:pPr>
            <w:r>
              <w:rPr>
                <w:sz w:val="28"/>
                <w:szCs w:val="28"/>
              </w:rPr>
              <w:t>环</w:t>
            </w:r>
            <w:r>
              <w:rPr>
                <w:spacing w:val="-17"/>
                <w:sz w:val="28"/>
                <w:szCs w:val="28"/>
              </w:rPr>
              <w:t xml:space="preserve"> </w:t>
            </w:r>
            <w:r>
              <w:rPr>
                <w:sz w:val="28"/>
                <w:szCs w:val="28"/>
              </w:rPr>
              <w:t>境</w:t>
            </w:r>
            <w:r>
              <w:rPr>
                <w:spacing w:val="-20"/>
                <w:sz w:val="28"/>
                <w:szCs w:val="28"/>
              </w:rPr>
              <w:t xml:space="preserve"> </w:t>
            </w:r>
            <w:r>
              <w:rPr>
                <w:sz w:val="28"/>
                <w:szCs w:val="28"/>
              </w:rPr>
              <w:t>质</w:t>
            </w:r>
            <w:r>
              <w:rPr>
                <w:spacing w:val="-22"/>
                <w:sz w:val="28"/>
                <w:szCs w:val="28"/>
              </w:rPr>
              <w:t xml:space="preserve"> </w:t>
            </w:r>
            <w:r>
              <w:rPr>
                <w:sz w:val="28"/>
                <w:szCs w:val="28"/>
              </w:rPr>
              <w:t>量</w:t>
            </w:r>
            <w:r>
              <w:rPr>
                <w:spacing w:val="-20"/>
                <w:sz w:val="28"/>
                <w:szCs w:val="28"/>
              </w:rPr>
              <w:t xml:space="preserve"> </w:t>
            </w:r>
            <w:r>
              <w:rPr>
                <w:sz w:val="28"/>
                <w:szCs w:val="28"/>
              </w:rPr>
              <w:t>标</w:t>
            </w:r>
            <w:r>
              <w:rPr>
                <w:spacing w:val="-20"/>
                <w:sz w:val="28"/>
                <w:szCs w:val="28"/>
              </w:rPr>
              <w:t xml:space="preserve"> </w:t>
            </w:r>
            <w:r>
              <w:rPr>
                <w:sz w:val="28"/>
                <w:szCs w:val="28"/>
              </w:rPr>
              <w:t>准</w:t>
            </w:r>
          </w:p>
        </w:tc>
        <w:tc>
          <w:tcPr>
            <w:tcW w:w="8870" w:type="dxa"/>
            <w:tcBorders>
              <w:top w:val="single" w:sz="8" w:space="0" w:color="000000"/>
              <w:left w:val="single" w:sz="8" w:space="0" w:color="000000"/>
            </w:tcBorders>
            <w:vAlign w:val="top"/>
          </w:tcPr>
          <w:p>
            <w:pPr>
              <w:pStyle w:val="TableText"/>
              <w:spacing w:before="42" w:line="220" w:lineRule="auto"/>
              <w:ind w:left="535"/>
            </w:pP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、地表水环境质量标准</w:t>
            </w:r>
          </w:p>
          <w:p>
            <w:pPr>
              <w:pStyle w:val="TableText"/>
              <w:spacing w:before="181" w:line="220" w:lineRule="auto"/>
              <w:ind w:left="583"/>
            </w:pPr>
            <w:r>
              <w:rPr>
                <w:spacing w:val="-2"/>
              </w:rPr>
              <w:t>（</w:t>
            </w:r>
            <w:r>
              <w:rPr>
                <w:rFonts w:ascii="Times New Roman" w:eastAsia="Times New Roman" w:hAnsi="Times New Roman" w:cs="Times New Roman"/>
                <w:spacing w:val="-2"/>
              </w:rPr>
              <w:t>1</w:t>
            </w:r>
            <w:r>
              <w:rPr>
                <w:spacing w:val="-2"/>
              </w:rPr>
              <w:t>） 地表水环境质量功能区</w:t>
            </w:r>
          </w:p>
          <w:p>
            <w:pPr>
              <w:pStyle w:val="TableText"/>
              <w:spacing w:before="180" w:line="359" w:lineRule="auto"/>
              <w:ind w:left="97" w:right="98" w:firstLine="482"/>
            </w:pPr>
            <w:r>
              <w:t>项目所在地最终纳污水体金华江，根据《浙江省水功能区、水环境功能区划分</w:t>
            </w:r>
            <w:r>
              <w:rPr>
                <w:spacing w:val="6"/>
              </w:rPr>
              <w:t xml:space="preserve"> </w:t>
            </w:r>
            <w:r>
              <w:rPr>
                <w:spacing w:val="-9"/>
              </w:rPr>
              <w:t>方案（</w:t>
            </w:r>
            <w:r>
              <w:rPr>
                <w:rFonts w:ascii="Times New Roman" w:eastAsia="Times New Roman" w:hAnsi="Times New Roman" w:cs="Times New Roman"/>
                <w:spacing w:val="-9"/>
              </w:rPr>
              <w:t>2015</w:t>
            </w:r>
            <w:r>
              <w:rPr>
                <w:spacing w:val="-9"/>
              </w:rPr>
              <w:t>）》（浙政函</w:t>
            </w:r>
            <w:r>
              <w:rPr>
                <w:rFonts w:ascii="Times New Roman" w:eastAsia="Times New Roman" w:hAnsi="Times New Roman" w:cs="Times New Roman"/>
                <w:spacing w:val="-9"/>
              </w:rPr>
              <w:t>[2015]71</w:t>
            </w:r>
            <w:r>
              <w:rPr>
                <w:rFonts w:ascii="Times New Roman" w:eastAsia="Times New Roman" w:hAnsi="Times New Roman" w:cs="Times New Roman"/>
                <w:spacing w:val="15"/>
                <w:w w:val="101"/>
              </w:rPr>
              <w:t xml:space="preserve"> </w:t>
            </w:r>
            <w:r>
              <w:rPr>
                <w:spacing w:val="-9"/>
              </w:rPr>
              <w:t>号</w:t>
            </w:r>
            <w:r>
              <w:rPr>
                <w:spacing w:val="-34"/>
              </w:rPr>
              <w:t>），</w:t>
            </w:r>
            <w:r>
              <w:rPr>
                <w:spacing w:val="-9"/>
              </w:rPr>
              <w:t>金</w:t>
            </w:r>
            <w:r>
              <w:rPr>
                <w:spacing w:val="-10"/>
              </w:rPr>
              <w:t>华江纳污水域水环境功能区为景观娱乐、工</w:t>
            </w:r>
          </w:p>
          <w:p>
            <w:pPr>
              <w:pStyle w:val="TableText"/>
              <w:spacing w:line="219" w:lineRule="auto"/>
              <w:ind w:left="95"/>
            </w:pPr>
            <w:r>
              <w:rPr>
                <w:spacing w:val="-1"/>
              </w:rPr>
              <w:t>业用水多功能区，具体见表</w:t>
            </w:r>
            <w:r>
              <w:rPr>
                <w:spacing w:val="-53"/>
              </w:rPr>
              <w:t xml:space="preserve"> </w:t>
            </w:r>
            <w:r>
              <w:rPr>
                <w:rFonts w:ascii="Times New Roman" w:eastAsia="Times New Roman" w:hAnsi="Times New Roman" w:cs="Times New Roman"/>
                <w:spacing w:val="-1"/>
              </w:rPr>
              <w:t>4.1</w:t>
            </w:r>
            <w:r>
              <w:rPr>
                <w:spacing w:val="-1"/>
              </w:rPr>
              <w:t>。</w:t>
            </w:r>
          </w:p>
          <w:p>
            <w:pPr>
              <w:pStyle w:val="TableText"/>
              <w:spacing w:before="182" w:line="220" w:lineRule="auto"/>
              <w:ind w:left="2025"/>
            </w:pPr>
            <w:r>
              <w:rPr>
                <w:spacing w:val="-1"/>
              </w:rPr>
              <w:t>表</w:t>
            </w:r>
            <w:r>
              <w:rPr>
                <w:spacing w:val="-47"/>
              </w:rPr>
              <w:t xml:space="preserve"> </w:t>
            </w:r>
            <w:r>
              <w:rPr>
                <w:rFonts w:ascii="Times New Roman" w:eastAsia="Times New Roman" w:hAnsi="Times New Roman" w:cs="Times New Roman"/>
                <w:spacing w:val="-1"/>
              </w:rPr>
              <w:t xml:space="preserve">4.1  </w:t>
            </w:r>
            <w:r>
              <w:rPr>
                <w:spacing w:val="-1"/>
              </w:rPr>
              <w:t>项目纳污水体金华江水域水环境功能区</w:t>
            </w:r>
          </w:p>
          <w:p>
            <w:pPr>
              <w:spacing w:line="148" w:lineRule="exact"/>
            </w:pPr>
          </w:p>
          <w:tbl>
            <w:tblPr>
              <w:tblStyle w:val="TableNormal15"/>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54"/>
              <w:gridCol w:w="2534"/>
              <w:gridCol w:w="1886"/>
              <w:gridCol w:w="1821"/>
              <w:gridCol w:w="1163"/>
            </w:tblGrid>
            <w:tr>
              <w:tblPrEx>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0"/>
              </w:trPr>
              <w:tc>
                <w:tcPr>
                  <w:tcW w:w="1254" w:type="dxa"/>
                  <w:vAlign w:val="top"/>
                </w:tcPr>
                <w:p>
                  <w:pPr>
                    <w:pStyle w:val="TableText"/>
                    <w:spacing w:before="84" w:line="221" w:lineRule="auto"/>
                    <w:ind w:left="425"/>
                    <w:rPr>
                      <w:sz w:val="21"/>
                      <w:szCs w:val="21"/>
                    </w:rPr>
                  </w:pPr>
                  <w:r>
                    <w:rPr>
                      <w:spacing w:val="-3"/>
                      <w:sz w:val="21"/>
                      <w:szCs w:val="21"/>
                    </w:rPr>
                    <w:t>水系</w:t>
                  </w:r>
                </w:p>
              </w:tc>
              <w:tc>
                <w:tcPr>
                  <w:tcW w:w="2534" w:type="dxa"/>
                  <w:vAlign w:val="top"/>
                </w:tcPr>
                <w:p>
                  <w:pPr>
                    <w:pStyle w:val="TableText"/>
                    <w:spacing w:before="84" w:line="221" w:lineRule="auto"/>
                    <w:ind w:left="643"/>
                    <w:rPr>
                      <w:sz w:val="21"/>
                      <w:szCs w:val="21"/>
                    </w:rPr>
                  </w:pPr>
                  <w:r>
                    <w:rPr>
                      <w:spacing w:val="-2"/>
                      <w:sz w:val="21"/>
                      <w:szCs w:val="21"/>
                    </w:rPr>
                    <w:t>水功能区范围</w:t>
                  </w:r>
                </w:p>
              </w:tc>
              <w:tc>
                <w:tcPr>
                  <w:tcW w:w="1886" w:type="dxa"/>
                  <w:vAlign w:val="top"/>
                </w:tcPr>
                <w:p>
                  <w:pPr>
                    <w:pStyle w:val="TableText"/>
                    <w:spacing w:before="84" w:line="221" w:lineRule="auto"/>
                    <w:ind w:left="322"/>
                    <w:rPr>
                      <w:sz w:val="21"/>
                      <w:szCs w:val="21"/>
                    </w:rPr>
                  </w:pPr>
                  <w:r>
                    <w:rPr>
                      <w:spacing w:val="-2"/>
                      <w:sz w:val="21"/>
                      <w:szCs w:val="21"/>
                    </w:rPr>
                    <w:t>水功能区名称</w:t>
                  </w:r>
                </w:p>
              </w:tc>
              <w:tc>
                <w:tcPr>
                  <w:tcW w:w="1821" w:type="dxa"/>
                  <w:vAlign w:val="top"/>
                </w:tcPr>
                <w:p>
                  <w:pPr>
                    <w:pStyle w:val="TableText"/>
                    <w:spacing w:before="84" w:line="221" w:lineRule="auto"/>
                    <w:ind w:left="289"/>
                    <w:rPr>
                      <w:sz w:val="21"/>
                      <w:szCs w:val="21"/>
                    </w:rPr>
                  </w:pPr>
                  <w:r>
                    <w:rPr>
                      <w:spacing w:val="-2"/>
                      <w:sz w:val="21"/>
                      <w:szCs w:val="21"/>
                    </w:rPr>
                    <w:t>水环境功能区</w:t>
                  </w:r>
                </w:p>
              </w:tc>
              <w:tc>
                <w:tcPr>
                  <w:tcW w:w="1163" w:type="dxa"/>
                  <w:vAlign w:val="top"/>
                </w:tcPr>
                <w:p>
                  <w:pPr>
                    <w:pStyle w:val="TableText"/>
                    <w:spacing w:before="85" w:line="221" w:lineRule="auto"/>
                    <w:ind w:left="164"/>
                    <w:rPr>
                      <w:sz w:val="21"/>
                      <w:szCs w:val="21"/>
                    </w:rPr>
                  </w:pPr>
                  <w:r>
                    <w:rPr>
                      <w:spacing w:val="-1"/>
                      <w:sz w:val="21"/>
                      <w:szCs w:val="21"/>
                    </w:rPr>
                    <w:t>控制目标</w:t>
                  </w:r>
                </w:p>
              </w:tc>
            </w:tr>
            <w:tr>
              <w:tblPrEx>
                <w:tblW w:w="8658" w:type="dxa"/>
                <w:tblInd w:w="89" w:type="dxa"/>
                <w:tblLayout w:type="fixed"/>
              </w:tblPrEx>
              <w:trPr>
                <w:trHeight w:val="630"/>
              </w:trPr>
              <w:tc>
                <w:tcPr>
                  <w:tcW w:w="1254" w:type="dxa"/>
                  <w:vAlign w:val="top"/>
                </w:tcPr>
                <w:p>
                  <w:pPr>
                    <w:pStyle w:val="TableText"/>
                    <w:spacing w:before="209" w:line="222" w:lineRule="auto"/>
                    <w:ind w:left="131"/>
                    <w:rPr>
                      <w:rFonts w:ascii="Times New Roman" w:eastAsia="Times New Roman" w:hAnsi="Times New Roman" w:cs="Times New Roman"/>
                      <w:sz w:val="21"/>
                      <w:szCs w:val="21"/>
                    </w:rPr>
                  </w:pPr>
                  <w:r>
                    <w:rPr>
                      <w:spacing w:val="-4"/>
                      <w:sz w:val="21"/>
                      <w:szCs w:val="21"/>
                    </w:rPr>
                    <w:t>钱塘江</w:t>
                  </w:r>
                  <w:r>
                    <w:rPr>
                      <w:spacing w:val="-27"/>
                      <w:sz w:val="21"/>
                      <w:szCs w:val="21"/>
                    </w:rPr>
                    <w:t xml:space="preserve"> </w:t>
                  </w:r>
                  <w:r>
                    <w:rPr>
                      <w:rFonts w:ascii="Times New Roman" w:eastAsia="Times New Roman" w:hAnsi="Times New Roman" w:cs="Times New Roman"/>
                      <w:spacing w:val="-4"/>
                      <w:sz w:val="21"/>
                      <w:szCs w:val="21"/>
                    </w:rPr>
                    <w:t>104</w:t>
                  </w:r>
                </w:p>
              </w:tc>
              <w:tc>
                <w:tcPr>
                  <w:tcW w:w="2534" w:type="dxa"/>
                  <w:vAlign w:val="top"/>
                </w:tcPr>
                <w:p>
                  <w:pPr>
                    <w:pStyle w:val="TableText"/>
                    <w:spacing w:before="52" w:line="221" w:lineRule="auto"/>
                    <w:ind w:left="191"/>
                    <w:rPr>
                      <w:sz w:val="21"/>
                      <w:szCs w:val="21"/>
                    </w:rPr>
                  </w:pPr>
                  <w:r>
                    <w:rPr>
                      <w:spacing w:val="-2"/>
                      <w:sz w:val="21"/>
                      <w:szCs w:val="21"/>
                    </w:rPr>
                    <w:t>东关大桥</w:t>
                  </w:r>
                  <w:r>
                    <w:rPr>
                      <w:rFonts w:ascii="Times New Roman" w:eastAsia="Times New Roman" w:hAnsi="Times New Roman" w:cs="Times New Roman"/>
                      <w:spacing w:val="-2"/>
                      <w:sz w:val="21"/>
                      <w:szCs w:val="21"/>
                    </w:rPr>
                    <w:t>-</w:t>
                  </w:r>
                  <w:r>
                    <w:rPr>
                      <w:spacing w:val="-2"/>
                      <w:sz w:val="21"/>
                      <w:szCs w:val="21"/>
                    </w:rPr>
                    <w:t>金华兰溪交界</w:t>
                  </w:r>
                </w:p>
                <w:p>
                  <w:pPr>
                    <w:pStyle w:val="TableText"/>
                    <w:spacing w:before="60" w:line="220" w:lineRule="auto"/>
                    <w:ind w:left="380"/>
                    <w:rPr>
                      <w:sz w:val="21"/>
                      <w:szCs w:val="21"/>
                    </w:rPr>
                  </w:pPr>
                  <w:r>
                    <w:rPr>
                      <w:spacing w:val="1"/>
                      <w:sz w:val="21"/>
                      <w:szCs w:val="21"/>
                    </w:rPr>
                    <w:t>（沈村</w:t>
                  </w:r>
                  <w:r>
                    <w:rPr>
                      <w:spacing w:val="-59"/>
                      <w:w w:val="98"/>
                      <w:sz w:val="21"/>
                      <w:szCs w:val="21"/>
                    </w:rPr>
                    <w:t>）（</w:t>
                  </w:r>
                  <w:r>
                    <w:rPr>
                      <w:rFonts w:ascii="Times New Roman" w:eastAsia="Times New Roman" w:hAnsi="Times New Roman" w:cs="Times New Roman"/>
                      <w:spacing w:val="1"/>
                      <w:sz w:val="21"/>
                      <w:szCs w:val="21"/>
                    </w:rPr>
                    <w:t>17.7</w:t>
                  </w:r>
                  <w:r>
                    <w:rPr>
                      <w:rFonts w:ascii="Times New Roman" w:eastAsia="Times New Roman" w:hAnsi="Times New Roman" w:cs="Times New Roman"/>
                      <w:sz w:val="21"/>
                      <w:szCs w:val="21"/>
                    </w:rPr>
                    <w:t>km</w:t>
                  </w:r>
                  <w:r>
                    <w:rPr>
                      <w:spacing w:val="1"/>
                      <w:sz w:val="21"/>
                      <w:szCs w:val="21"/>
                    </w:rPr>
                    <w:t>）</w:t>
                  </w:r>
                </w:p>
              </w:tc>
              <w:tc>
                <w:tcPr>
                  <w:tcW w:w="1886" w:type="dxa"/>
                  <w:vAlign w:val="top"/>
                </w:tcPr>
                <w:p>
                  <w:pPr>
                    <w:pStyle w:val="TableText"/>
                    <w:spacing w:before="54" w:line="247" w:lineRule="auto"/>
                    <w:ind w:left="113" w:right="100" w:firstLine="102"/>
                    <w:rPr>
                      <w:sz w:val="21"/>
                      <w:szCs w:val="21"/>
                    </w:rPr>
                  </w:pPr>
                  <w:r>
                    <w:rPr>
                      <w:spacing w:val="-1"/>
                      <w:sz w:val="21"/>
                      <w:szCs w:val="21"/>
                    </w:rPr>
                    <w:t>金华江金华景观</w:t>
                  </w:r>
                  <w:r>
                    <w:rPr>
                      <w:sz w:val="21"/>
                      <w:szCs w:val="21"/>
                    </w:rPr>
                    <w:t xml:space="preserve">  </w:t>
                  </w:r>
                  <w:r>
                    <w:rPr>
                      <w:spacing w:val="-2"/>
                      <w:sz w:val="21"/>
                      <w:szCs w:val="21"/>
                    </w:rPr>
                    <w:t>娱乐，工业用水区</w:t>
                  </w:r>
                </w:p>
              </w:tc>
              <w:tc>
                <w:tcPr>
                  <w:tcW w:w="1821" w:type="dxa"/>
                  <w:vAlign w:val="top"/>
                </w:tcPr>
                <w:p>
                  <w:pPr>
                    <w:pStyle w:val="TableText"/>
                    <w:spacing w:before="54" w:line="247" w:lineRule="auto"/>
                    <w:ind w:left="394" w:right="101" w:hanging="275"/>
                    <w:rPr>
                      <w:sz w:val="21"/>
                      <w:szCs w:val="21"/>
                    </w:rPr>
                  </w:pPr>
                  <w:r>
                    <w:rPr>
                      <w:spacing w:val="-11"/>
                      <w:sz w:val="21"/>
                      <w:szCs w:val="21"/>
                    </w:rPr>
                    <w:t>景观娱乐、工业用</w:t>
                  </w:r>
                  <w:r>
                    <w:rPr>
                      <w:spacing w:val="1"/>
                      <w:sz w:val="21"/>
                      <w:szCs w:val="21"/>
                    </w:rPr>
                    <w:t xml:space="preserve"> </w:t>
                  </w:r>
                  <w:r>
                    <w:rPr>
                      <w:spacing w:val="-2"/>
                      <w:sz w:val="21"/>
                      <w:szCs w:val="21"/>
                    </w:rPr>
                    <w:t>水多功能区</w:t>
                  </w:r>
                </w:p>
              </w:tc>
              <w:tc>
                <w:tcPr>
                  <w:tcW w:w="1163" w:type="dxa"/>
                  <w:vAlign w:val="top"/>
                </w:tcPr>
                <w:p>
                  <w:pPr>
                    <w:pStyle w:val="TableText"/>
                    <w:spacing w:before="209" w:line="236" w:lineRule="auto"/>
                    <w:ind w:left="479"/>
                    <w:rPr>
                      <w:sz w:val="21"/>
                      <w:szCs w:val="21"/>
                    </w:rPr>
                  </w:pPr>
                  <w:r>
                    <w:rPr>
                      <w:sz w:val="21"/>
                      <w:szCs w:val="21"/>
                    </w:rPr>
                    <w:t>Ⅲ</w:t>
                  </w:r>
                </w:p>
              </w:tc>
            </w:tr>
          </w:tbl>
          <w:p>
            <w:pPr>
              <w:pStyle w:val="TableText"/>
              <w:spacing w:before="34" w:line="220" w:lineRule="auto"/>
              <w:ind w:left="583"/>
            </w:pPr>
            <w:r>
              <w:rPr>
                <w:spacing w:val="-2"/>
              </w:rPr>
              <w:t>（</w:t>
            </w:r>
            <w:r>
              <w:rPr>
                <w:rFonts w:ascii="Times New Roman" w:eastAsia="Times New Roman" w:hAnsi="Times New Roman" w:cs="Times New Roman"/>
                <w:spacing w:val="-2"/>
              </w:rPr>
              <w:t>2</w:t>
            </w:r>
            <w:r>
              <w:rPr>
                <w:spacing w:val="-2"/>
              </w:rPr>
              <w:t>） 地表水环境质量标准</w:t>
            </w:r>
          </w:p>
          <w:p>
            <w:pPr>
              <w:pStyle w:val="TableText"/>
              <w:spacing w:before="182" w:line="466" w:lineRule="exact"/>
              <w:ind w:left="580"/>
            </w:pPr>
            <w:r>
              <w:rPr>
                <w:spacing w:val="-4"/>
                <w:position w:val="17"/>
              </w:rPr>
              <w:t>项目纳污水体为金华江，执行《地表水环境质量标准》（</w:t>
            </w:r>
            <w:r>
              <w:rPr>
                <w:rFonts w:ascii="Times New Roman" w:eastAsia="Times New Roman" w:hAnsi="Times New Roman" w:cs="Times New Roman"/>
                <w:spacing w:val="-4"/>
                <w:position w:val="17"/>
              </w:rPr>
              <w:t>GB3838-2002</w:t>
            </w:r>
            <w:r>
              <w:rPr>
                <w:spacing w:val="-4"/>
                <w:position w:val="17"/>
              </w:rPr>
              <w:t>）中的Ⅲ</w:t>
            </w:r>
          </w:p>
          <w:p>
            <w:pPr>
              <w:pStyle w:val="TableText"/>
              <w:spacing w:before="1" w:line="219" w:lineRule="auto"/>
              <w:ind w:left="96"/>
            </w:pPr>
            <w:r>
              <w:rPr>
                <w:spacing w:val="-2"/>
              </w:rPr>
              <w:t>类水体标准，见表</w:t>
            </w:r>
            <w:r>
              <w:rPr>
                <w:spacing w:val="-46"/>
              </w:rPr>
              <w:t xml:space="preserve"> </w:t>
            </w:r>
            <w:r>
              <w:rPr>
                <w:rFonts w:ascii="Times New Roman" w:eastAsia="Times New Roman" w:hAnsi="Times New Roman" w:cs="Times New Roman"/>
                <w:spacing w:val="-2"/>
              </w:rPr>
              <w:t>4.2</w:t>
            </w:r>
            <w:r>
              <w:rPr>
                <w:spacing w:val="-2"/>
              </w:rPr>
              <w:t>。</w:t>
            </w:r>
          </w:p>
          <w:p>
            <w:pPr>
              <w:pStyle w:val="TableText"/>
              <w:spacing w:before="182" w:line="212" w:lineRule="auto"/>
              <w:ind w:left="988"/>
            </w:pPr>
            <w:r>
              <w:rPr>
                <w:spacing w:val="-3"/>
              </w:rPr>
              <w:t>表</w:t>
            </w:r>
            <w:r>
              <w:rPr>
                <w:spacing w:val="-51"/>
              </w:rPr>
              <w:t xml:space="preserve"> </w:t>
            </w:r>
            <w:r>
              <w:rPr>
                <w:rFonts w:ascii="Times New Roman" w:eastAsia="Times New Roman" w:hAnsi="Times New Roman" w:cs="Times New Roman"/>
                <w:spacing w:val="-3"/>
              </w:rPr>
              <w:t xml:space="preserve">4.2  </w:t>
            </w:r>
            <w:r>
              <w:rPr>
                <w:spacing w:val="-3"/>
              </w:rPr>
              <w:t>地表水环境质量标准(Ⅲ类标准；单位：</w:t>
            </w:r>
            <w:r>
              <w:rPr>
                <w:spacing w:val="57"/>
              </w:rPr>
              <w:t xml:space="preserve"> </w:t>
            </w:r>
            <w:r>
              <w:rPr>
                <w:rFonts w:ascii="Times New Roman" w:eastAsia="Times New Roman" w:hAnsi="Times New Roman" w:cs="Times New Roman"/>
                <w:spacing w:val="-3"/>
              </w:rPr>
              <w:t>mg/L</w:t>
            </w:r>
            <w:r>
              <w:rPr>
                <w:spacing w:val="-3"/>
              </w:rPr>
              <w:t>，</w:t>
            </w:r>
            <w:r>
              <w:rPr>
                <w:rFonts w:ascii="Times New Roman" w:eastAsia="Times New Roman" w:hAnsi="Times New Roman" w:cs="Times New Roman"/>
                <w:spacing w:val="-3"/>
              </w:rPr>
              <w:t>pH</w:t>
            </w:r>
            <w:r>
              <w:rPr>
                <w:rFonts w:ascii="Times New Roman" w:eastAsia="Times New Roman" w:hAnsi="Times New Roman" w:cs="Times New Roman"/>
                <w:spacing w:val="23"/>
              </w:rPr>
              <w:t xml:space="preserve"> </w:t>
            </w:r>
            <w:r>
              <w:rPr>
                <w:spacing w:val="-3"/>
              </w:rPr>
              <w:t>除外）</w:t>
            </w:r>
          </w:p>
          <w:p>
            <w:pPr>
              <w:spacing w:line="159" w:lineRule="exact"/>
            </w:pPr>
          </w:p>
          <w:tbl>
            <w:tblPr>
              <w:tblStyle w:val="TableNormal15"/>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2"/>
              <w:gridCol w:w="881"/>
              <w:gridCol w:w="775"/>
              <w:gridCol w:w="1079"/>
              <w:gridCol w:w="1140"/>
              <w:gridCol w:w="904"/>
              <w:gridCol w:w="1087"/>
              <w:gridCol w:w="907"/>
              <w:gridCol w:w="823"/>
            </w:tblGrid>
            <w:tr>
              <w:tblPrEx>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1062" w:type="dxa"/>
                  <w:vAlign w:val="top"/>
                </w:tcPr>
                <w:p>
                  <w:pPr>
                    <w:pStyle w:val="TableText"/>
                    <w:spacing w:before="34" w:line="205" w:lineRule="auto"/>
                    <w:ind w:left="328"/>
                    <w:rPr>
                      <w:sz w:val="21"/>
                      <w:szCs w:val="21"/>
                    </w:rPr>
                  </w:pPr>
                  <w:r>
                    <w:rPr>
                      <w:spacing w:val="-3"/>
                      <w:sz w:val="21"/>
                      <w:szCs w:val="21"/>
                    </w:rPr>
                    <w:t>项目</w:t>
                  </w:r>
                </w:p>
              </w:tc>
              <w:tc>
                <w:tcPr>
                  <w:tcW w:w="881" w:type="dxa"/>
                  <w:vAlign w:val="top"/>
                </w:tcPr>
                <w:p>
                  <w:pPr>
                    <w:spacing w:before="62" w:line="191" w:lineRule="auto"/>
                    <w:ind w:left="307"/>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775" w:type="dxa"/>
                  <w:vAlign w:val="top"/>
                </w:tcPr>
                <w:p>
                  <w:pPr>
                    <w:spacing w:before="65" w:line="187" w:lineRule="auto"/>
                    <w:ind w:left="2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DO</w:t>
                  </w:r>
                </w:p>
              </w:tc>
              <w:tc>
                <w:tcPr>
                  <w:tcW w:w="1079" w:type="dxa"/>
                  <w:vAlign w:val="top"/>
                </w:tcPr>
                <w:p>
                  <w:pPr>
                    <w:spacing w:before="65" w:line="201" w:lineRule="auto"/>
                    <w:ind w:left="251"/>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p>
              </w:tc>
              <w:tc>
                <w:tcPr>
                  <w:tcW w:w="1140" w:type="dxa"/>
                  <w:vAlign w:val="top"/>
                </w:tcPr>
                <w:p>
                  <w:pPr>
                    <w:spacing w:before="66" w:line="196" w:lineRule="auto"/>
                    <w:ind w:left="313"/>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1"/>
                      <w:sz w:val="13"/>
                      <w:szCs w:val="13"/>
                    </w:rPr>
                    <w:t>5</w:t>
                  </w:r>
                </w:p>
              </w:tc>
              <w:tc>
                <w:tcPr>
                  <w:tcW w:w="904" w:type="dxa"/>
                  <w:vAlign w:val="top"/>
                </w:tcPr>
                <w:p>
                  <w:pPr>
                    <w:pStyle w:val="TableText"/>
                    <w:spacing w:before="34" w:line="205" w:lineRule="auto"/>
                    <w:ind w:left="248"/>
                    <w:rPr>
                      <w:sz w:val="21"/>
                      <w:szCs w:val="21"/>
                    </w:rPr>
                  </w:pPr>
                  <w:r>
                    <w:rPr>
                      <w:spacing w:val="-2"/>
                      <w:sz w:val="21"/>
                      <w:szCs w:val="21"/>
                    </w:rPr>
                    <w:t>氨氮</w:t>
                  </w:r>
                </w:p>
              </w:tc>
              <w:tc>
                <w:tcPr>
                  <w:tcW w:w="1087" w:type="dxa"/>
                  <w:vAlign w:val="top"/>
                </w:tcPr>
                <w:p>
                  <w:pPr>
                    <w:pStyle w:val="TableText"/>
                    <w:spacing w:before="34" w:line="205" w:lineRule="auto"/>
                    <w:ind w:left="238"/>
                    <w:rPr>
                      <w:sz w:val="21"/>
                      <w:szCs w:val="21"/>
                    </w:rPr>
                  </w:pPr>
                  <w:r>
                    <w:rPr>
                      <w:spacing w:val="-2"/>
                      <w:sz w:val="21"/>
                      <w:szCs w:val="21"/>
                    </w:rPr>
                    <w:t>石油类</w:t>
                  </w:r>
                </w:p>
              </w:tc>
              <w:tc>
                <w:tcPr>
                  <w:tcW w:w="907" w:type="dxa"/>
                  <w:vAlign w:val="top"/>
                </w:tcPr>
                <w:p>
                  <w:pPr>
                    <w:pStyle w:val="TableText"/>
                    <w:spacing w:before="34" w:line="205" w:lineRule="auto"/>
                    <w:ind w:left="255"/>
                    <w:rPr>
                      <w:sz w:val="21"/>
                      <w:szCs w:val="21"/>
                    </w:rPr>
                  </w:pPr>
                  <w:r>
                    <w:rPr>
                      <w:spacing w:val="-3"/>
                      <w:sz w:val="21"/>
                      <w:szCs w:val="21"/>
                    </w:rPr>
                    <w:t>总磷</w:t>
                  </w:r>
                </w:p>
              </w:tc>
              <w:tc>
                <w:tcPr>
                  <w:tcW w:w="823" w:type="dxa"/>
                  <w:vAlign w:val="top"/>
                </w:tcPr>
                <w:p>
                  <w:pPr>
                    <w:pStyle w:val="TableText"/>
                    <w:spacing w:before="62" w:line="173" w:lineRule="auto"/>
                    <w:ind w:left="296"/>
                    <w:rPr>
                      <w:sz w:val="11"/>
                      <w:szCs w:val="11"/>
                    </w:rPr>
                  </w:pPr>
                  <w:r>
                    <w:rPr>
                      <w:rFonts w:ascii="Times New Roman" w:eastAsia="Times New Roman" w:hAnsi="Times New Roman" w:cs="Times New Roman"/>
                      <w:spacing w:val="-2"/>
                      <w:sz w:val="21"/>
                      <w:szCs w:val="21"/>
                    </w:rPr>
                    <w:t>F</w:t>
                  </w:r>
                  <w:r>
                    <w:rPr>
                      <w:spacing w:val="-2"/>
                      <w:position w:val="11"/>
                      <w:sz w:val="11"/>
                      <w:szCs w:val="11"/>
                    </w:rPr>
                    <w:t>—</w:t>
                  </w:r>
                </w:p>
              </w:tc>
            </w:tr>
            <w:tr>
              <w:tblPrEx>
                <w:tblW w:w="8658" w:type="dxa"/>
                <w:tblInd w:w="89" w:type="dxa"/>
                <w:tblLayout w:type="fixed"/>
              </w:tblPrEx>
              <w:trPr>
                <w:trHeight w:val="280"/>
              </w:trPr>
              <w:tc>
                <w:tcPr>
                  <w:tcW w:w="1062" w:type="dxa"/>
                  <w:vAlign w:val="top"/>
                </w:tcPr>
                <w:p>
                  <w:pPr>
                    <w:pStyle w:val="TableText"/>
                    <w:spacing w:before="32" w:line="209" w:lineRule="auto"/>
                    <w:ind w:left="323"/>
                    <w:rPr>
                      <w:sz w:val="21"/>
                      <w:szCs w:val="21"/>
                    </w:rPr>
                  </w:pPr>
                  <w:r>
                    <w:rPr>
                      <w:spacing w:val="-3"/>
                      <w:sz w:val="21"/>
                      <w:szCs w:val="21"/>
                    </w:rPr>
                    <w:t>Ⅲ类</w:t>
                  </w:r>
                </w:p>
              </w:tc>
              <w:tc>
                <w:tcPr>
                  <w:tcW w:w="881" w:type="dxa"/>
                  <w:vAlign w:val="top"/>
                </w:tcPr>
                <w:p>
                  <w:pPr>
                    <w:pStyle w:val="TableText"/>
                    <w:spacing w:before="32" w:line="209" w:lineRule="auto"/>
                    <w:ind w:left="23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775" w:type="dxa"/>
                  <w:vAlign w:val="top"/>
                </w:tcPr>
                <w:p>
                  <w:pPr>
                    <w:spacing w:before="62" w:line="206"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w:t>
                  </w:r>
                </w:p>
              </w:tc>
              <w:tc>
                <w:tcPr>
                  <w:tcW w:w="1079" w:type="dxa"/>
                  <w:vAlign w:val="top"/>
                </w:tcPr>
                <w:p>
                  <w:pPr>
                    <w:spacing w:before="62" w:line="206"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140" w:type="dxa"/>
                  <w:vAlign w:val="top"/>
                </w:tcPr>
                <w:p>
                  <w:pPr>
                    <w:spacing w:before="62" w:line="206" w:lineRule="auto"/>
                    <w:ind w:left="4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904" w:type="dxa"/>
                  <w:vAlign w:val="top"/>
                </w:tcPr>
                <w:p>
                  <w:pPr>
                    <w:spacing w:before="62" w:line="206"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1087" w:type="dxa"/>
                  <w:vAlign w:val="top"/>
                </w:tcPr>
                <w:p>
                  <w:pPr>
                    <w:spacing w:before="62" w:line="206" w:lineRule="auto"/>
                    <w:ind w:left="30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w:t>
                  </w:r>
                </w:p>
              </w:tc>
              <w:tc>
                <w:tcPr>
                  <w:tcW w:w="907" w:type="dxa"/>
                  <w:vAlign w:val="top"/>
                </w:tcPr>
                <w:p>
                  <w:pPr>
                    <w:spacing w:before="62" w:line="206" w:lineRule="auto"/>
                    <w:ind w:left="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823" w:type="dxa"/>
                  <w:vAlign w:val="top"/>
                </w:tcPr>
                <w:p>
                  <w:pPr>
                    <w:spacing w:before="62" w:line="206" w:lineRule="auto"/>
                    <w:ind w:left="2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r>
          </w:tbl>
          <w:p>
            <w:pPr>
              <w:pStyle w:val="TableText"/>
              <w:spacing w:before="34" w:line="220" w:lineRule="auto"/>
              <w:ind w:left="512"/>
            </w:pPr>
            <w:r>
              <w:rPr>
                <w:rFonts w:ascii="Times New Roman" w:eastAsia="Times New Roman" w:hAnsi="Times New Roman" w:cs="Times New Roman"/>
                <w:spacing w:val="-4"/>
              </w:rPr>
              <w:t>2</w:t>
            </w:r>
            <w:r>
              <w:rPr>
                <w:rFonts w:ascii="Times New Roman" w:eastAsia="Times New Roman" w:hAnsi="Times New Roman" w:cs="Times New Roman"/>
                <w:spacing w:val="-25"/>
              </w:rPr>
              <w:t xml:space="preserve"> </w:t>
            </w:r>
            <w:r>
              <w:rPr>
                <w:spacing w:val="-4"/>
              </w:rPr>
              <w:t>、环境空气质量标准</w:t>
            </w:r>
          </w:p>
          <w:p>
            <w:pPr>
              <w:pStyle w:val="TableText"/>
              <w:spacing w:before="182" w:line="220" w:lineRule="auto"/>
              <w:ind w:left="664"/>
            </w:pPr>
            <w:r>
              <w:rPr>
                <w:spacing w:val="-2"/>
              </w:rPr>
              <w:t>（</w:t>
            </w:r>
            <w:r>
              <w:rPr>
                <w:rFonts w:ascii="Times New Roman" w:eastAsia="Times New Roman" w:hAnsi="Times New Roman" w:cs="Times New Roman"/>
                <w:spacing w:val="-2"/>
              </w:rPr>
              <w:t>1</w:t>
            </w:r>
            <w:r>
              <w:rPr>
                <w:spacing w:val="-2"/>
              </w:rPr>
              <w:t>） 环境空气质量功能区</w:t>
            </w:r>
          </w:p>
          <w:p>
            <w:pPr>
              <w:pStyle w:val="TableText"/>
              <w:spacing w:before="180" w:line="468" w:lineRule="exact"/>
              <w:ind w:left="576"/>
            </w:pPr>
            <w:r>
              <w:rPr>
                <w:spacing w:val="-7"/>
                <w:position w:val="17"/>
              </w:rPr>
              <w:t>根据《浙江省环境空气质量功能区划分方案》，该项目所在地环境空气质量功能</w:t>
            </w:r>
          </w:p>
          <w:p>
            <w:pPr>
              <w:pStyle w:val="TableText"/>
              <w:spacing w:line="219" w:lineRule="auto"/>
              <w:ind w:left="114"/>
            </w:pPr>
            <w:r>
              <w:rPr>
                <w:spacing w:val="-9"/>
              </w:rPr>
              <w:t>区属二类区。</w:t>
            </w:r>
          </w:p>
          <w:p>
            <w:pPr>
              <w:pStyle w:val="TableText"/>
              <w:spacing w:before="181" w:line="220" w:lineRule="auto"/>
              <w:ind w:left="664"/>
            </w:pPr>
            <w:r>
              <w:rPr>
                <w:spacing w:val="-2"/>
              </w:rPr>
              <w:t>（</w:t>
            </w:r>
            <w:r>
              <w:rPr>
                <w:rFonts w:ascii="Times New Roman" w:eastAsia="Times New Roman" w:hAnsi="Times New Roman" w:cs="Times New Roman"/>
                <w:spacing w:val="-2"/>
              </w:rPr>
              <w:t>2</w:t>
            </w:r>
            <w:r>
              <w:rPr>
                <w:spacing w:val="-2"/>
              </w:rPr>
              <w:t>） 环境空气质量标准</w:t>
            </w:r>
          </w:p>
          <w:p>
            <w:pPr>
              <w:pStyle w:val="TableText"/>
              <w:spacing w:before="181" w:line="466" w:lineRule="exact"/>
              <w:jc w:val="right"/>
            </w:pPr>
            <w:r>
              <w:rPr>
                <w:spacing w:val="-5"/>
                <w:position w:val="17"/>
              </w:rPr>
              <w:t>环境空气执行《环境空气质量标准》（</w:t>
            </w:r>
            <w:r>
              <w:rPr>
                <w:rFonts w:ascii="Times New Roman" w:eastAsia="Times New Roman" w:hAnsi="Times New Roman" w:cs="Times New Roman"/>
                <w:spacing w:val="-5"/>
                <w:position w:val="17"/>
              </w:rPr>
              <w:t>GB3095-2012</w:t>
            </w:r>
            <w:r>
              <w:rPr>
                <w:spacing w:val="-5"/>
                <w:position w:val="17"/>
              </w:rPr>
              <w:t>）中二级标准，详见表</w:t>
            </w:r>
            <w:r>
              <w:rPr>
                <w:spacing w:val="-45"/>
                <w:position w:val="17"/>
              </w:rPr>
              <w:t xml:space="preserve"> </w:t>
            </w:r>
            <w:r>
              <w:rPr>
                <w:rFonts w:ascii="Times New Roman" w:eastAsia="Times New Roman" w:hAnsi="Times New Roman" w:cs="Times New Roman"/>
                <w:spacing w:val="-5"/>
                <w:position w:val="17"/>
              </w:rPr>
              <w:t>4.3</w:t>
            </w:r>
            <w:r>
              <w:rPr>
                <w:spacing w:val="-5"/>
                <w:position w:val="17"/>
              </w:rPr>
              <w:t>。</w:t>
            </w:r>
          </w:p>
          <w:p>
            <w:pPr>
              <w:pStyle w:val="TableText"/>
              <w:spacing w:line="220" w:lineRule="auto"/>
              <w:ind w:left="3105"/>
            </w:pPr>
            <w:r>
              <w:rPr>
                <w:spacing w:val="-1"/>
              </w:rPr>
              <w:t>表</w:t>
            </w:r>
            <w:r>
              <w:rPr>
                <w:spacing w:val="-55"/>
              </w:rPr>
              <w:t xml:space="preserve"> </w:t>
            </w:r>
            <w:r>
              <w:rPr>
                <w:rFonts w:ascii="Times New Roman" w:eastAsia="Times New Roman" w:hAnsi="Times New Roman" w:cs="Times New Roman"/>
                <w:spacing w:val="-1"/>
              </w:rPr>
              <w:t xml:space="preserve">4.3  </w:t>
            </w:r>
            <w:r>
              <w:rPr>
                <w:spacing w:val="-1"/>
              </w:rPr>
              <w:t>环境空气质量标准</w:t>
            </w:r>
          </w:p>
          <w:p>
            <w:pPr>
              <w:spacing w:line="148" w:lineRule="exact"/>
            </w:pPr>
          </w:p>
          <w:tbl>
            <w:tblPr>
              <w:tblStyle w:val="TableNormal15"/>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0"/>
              <w:gridCol w:w="1236"/>
              <w:gridCol w:w="1221"/>
              <w:gridCol w:w="1363"/>
              <w:gridCol w:w="969"/>
              <w:gridCol w:w="725"/>
              <w:gridCol w:w="1854"/>
            </w:tblGrid>
            <w:tr>
              <w:tblPrEx>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1290" w:type="dxa"/>
                  <w:vMerge w:val="restart"/>
                  <w:tcBorders>
                    <w:bottom w:val="nil"/>
                  </w:tcBorders>
                  <w:vAlign w:val="top"/>
                </w:tcPr>
                <w:p>
                  <w:pPr>
                    <w:spacing w:line="258" w:lineRule="auto"/>
                    <w:rPr>
                      <w:rFonts w:ascii="Arial"/>
                      <w:sz w:val="21"/>
                    </w:rPr>
                  </w:pPr>
                </w:p>
                <w:p>
                  <w:pPr>
                    <w:pStyle w:val="TableText"/>
                    <w:spacing w:before="68" w:line="221" w:lineRule="auto"/>
                    <w:ind w:left="230"/>
                    <w:rPr>
                      <w:sz w:val="21"/>
                      <w:szCs w:val="21"/>
                    </w:rPr>
                  </w:pPr>
                  <w:r>
                    <w:rPr>
                      <w:spacing w:val="-2"/>
                      <w:sz w:val="21"/>
                      <w:szCs w:val="21"/>
                    </w:rPr>
                    <w:t>污染因子</w:t>
                  </w:r>
                </w:p>
              </w:tc>
              <w:tc>
                <w:tcPr>
                  <w:tcW w:w="4789" w:type="dxa"/>
                  <w:gridSpan w:val="4"/>
                  <w:vAlign w:val="top"/>
                </w:tcPr>
                <w:p>
                  <w:pPr>
                    <w:pStyle w:val="TableText"/>
                    <w:spacing w:before="48" w:line="221" w:lineRule="auto"/>
                    <w:ind w:left="1768"/>
                    <w:rPr>
                      <w:sz w:val="21"/>
                      <w:szCs w:val="21"/>
                    </w:rPr>
                  </w:pPr>
                  <w:r>
                    <w:rPr>
                      <w:spacing w:val="-1"/>
                      <w:sz w:val="21"/>
                      <w:szCs w:val="21"/>
                    </w:rPr>
                    <w:t>环境标准限值</w:t>
                  </w:r>
                </w:p>
              </w:tc>
              <w:tc>
                <w:tcPr>
                  <w:tcW w:w="725" w:type="dxa"/>
                  <w:vMerge w:val="restart"/>
                  <w:tcBorders>
                    <w:bottom w:val="nil"/>
                  </w:tcBorders>
                  <w:vAlign w:val="top"/>
                </w:tcPr>
                <w:p>
                  <w:pPr>
                    <w:spacing w:line="258" w:lineRule="auto"/>
                    <w:rPr>
                      <w:rFonts w:ascii="Arial"/>
                      <w:sz w:val="21"/>
                    </w:rPr>
                  </w:pPr>
                </w:p>
                <w:p>
                  <w:pPr>
                    <w:pStyle w:val="TableText"/>
                    <w:spacing w:before="68" w:line="221" w:lineRule="auto"/>
                    <w:ind w:left="162"/>
                    <w:rPr>
                      <w:sz w:val="21"/>
                      <w:szCs w:val="21"/>
                    </w:rPr>
                  </w:pPr>
                  <w:r>
                    <w:rPr>
                      <w:spacing w:val="-4"/>
                      <w:sz w:val="21"/>
                      <w:szCs w:val="21"/>
                    </w:rPr>
                    <w:t>单位</w:t>
                  </w:r>
                </w:p>
              </w:tc>
              <w:tc>
                <w:tcPr>
                  <w:tcW w:w="1854" w:type="dxa"/>
                  <w:vMerge w:val="restart"/>
                  <w:tcBorders>
                    <w:bottom w:val="nil"/>
                  </w:tcBorders>
                  <w:vAlign w:val="top"/>
                </w:tcPr>
                <w:p>
                  <w:pPr>
                    <w:spacing w:line="257" w:lineRule="auto"/>
                    <w:rPr>
                      <w:rFonts w:ascii="Arial"/>
                      <w:sz w:val="21"/>
                    </w:rPr>
                  </w:pPr>
                </w:p>
                <w:p>
                  <w:pPr>
                    <w:pStyle w:val="TableText"/>
                    <w:spacing w:before="69" w:line="222" w:lineRule="auto"/>
                    <w:ind w:left="722"/>
                    <w:rPr>
                      <w:sz w:val="21"/>
                      <w:szCs w:val="21"/>
                    </w:rPr>
                  </w:pPr>
                  <w:r>
                    <w:rPr>
                      <w:spacing w:val="-3"/>
                      <w:sz w:val="21"/>
                      <w:szCs w:val="21"/>
                    </w:rPr>
                    <w:t>备注</w:t>
                  </w:r>
                </w:p>
              </w:tc>
            </w:tr>
            <w:tr>
              <w:tblPrEx>
                <w:tblW w:w="8658" w:type="dxa"/>
                <w:tblInd w:w="89" w:type="dxa"/>
                <w:tblLayout w:type="fixed"/>
              </w:tblPrEx>
              <w:trPr>
                <w:trHeight w:val="549"/>
              </w:trPr>
              <w:tc>
                <w:tcPr>
                  <w:tcW w:w="1290" w:type="dxa"/>
                  <w:vMerge/>
                  <w:tcBorders>
                    <w:top w:val="nil"/>
                  </w:tcBorders>
                  <w:vAlign w:val="top"/>
                </w:tcPr>
                <w:p>
                  <w:pPr>
                    <w:rPr>
                      <w:rFonts w:ascii="Arial"/>
                      <w:sz w:val="21"/>
                    </w:rPr>
                  </w:pPr>
                </w:p>
              </w:tc>
              <w:tc>
                <w:tcPr>
                  <w:tcW w:w="1236" w:type="dxa"/>
                  <w:vAlign w:val="top"/>
                </w:tcPr>
                <w:p>
                  <w:pPr>
                    <w:pStyle w:val="TableText"/>
                    <w:spacing w:before="168" w:line="221" w:lineRule="auto"/>
                    <w:ind w:left="138"/>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221" w:type="dxa"/>
                  <w:vAlign w:val="top"/>
                </w:tcPr>
                <w:p>
                  <w:pPr>
                    <w:pStyle w:val="TableText"/>
                    <w:spacing w:before="31" w:line="223" w:lineRule="auto"/>
                    <w:ind w:left="309" w:right="103" w:hanging="160"/>
                    <w:rPr>
                      <w:sz w:val="21"/>
                      <w:szCs w:val="21"/>
                    </w:rPr>
                  </w:pPr>
                  <w:r>
                    <w:rPr>
                      <w:spacing w:val="-14"/>
                      <w:sz w:val="21"/>
                      <w:szCs w:val="21"/>
                    </w:rPr>
                    <w:t>日最大</w:t>
                  </w:r>
                  <w:r>
                    <w:rPr>
                      <w:spacing w:val="-61"/>
                      <w:sz w:val="21"/>
                      <w:szCs w:val="21"/>
                    </w:rPr>
                    <w:t xml:space="preserve"> </w:t>
                  </w:r>
                  <w:r>
                    <w:rPr>
                      <w:rFonts w:ascii="Times New Roman" w:eastAsia="Times New Roman" w:hAnsi="Times New Roman" w:cs="Times New Roman"/>
                      <w:spacing w:val="-14"/>
                      <w:sz w:val="21"/>
                      <w:szCs w:val="21"/>
                    </w:rPr>
                    <w:t>8</w:t>
                  </w:r>
                  <w:r>
                    <w:rPr>
                      <w:rFonts w:ascii="Times New Roman" w:eastAsia="Times New Roman" w:hAnsi="Times New Roman" w:cs="Times New Roman"/>
                      <w:spacing w:val="-10"/>
                      <w:sz w:val="21"/>
                      <w:szCs w:val="21"/>
                    </w:rPr>
                    <w:t xml:space="preserve"> </w:t>
                  </w:r>
                  <w:r>
                    <w:rPr>
                      <w:spacing w:val="-14"/>
                      <w:sz w:val="21"/>
                      <w:szCs w:val="21"/>
                    </w:rPr>
                    <w:t>小</w:t>
                  </w:r>
                  <w:r>
                    <w:rPr>
                      <w:sz w:val="21"/>
                      <w:szCs w:val="21"/>
                    </w:rPr>
                    <w:t xml:space="preserve"> </w:t>
                  </w:r>
                  <w:r>
                    <w:rPr>
                      <w:spacing w:val="-4"/>
                      <w:sz w:val="21"/>
                      <w:szCs w:val="21"/>
                    </w:rPr>
                    <w:t>时平均</w:t>
                  </w:r>
                </w:p>
              </w:tc>
              <w:tc>
                <w:tcPr>
                  <w:tcW w:w="1363" w:type="dxa"/>
                  <w:vAlign w:val="top"/>
                </w:tcPr>
                <w:p>
                  <w:pPr>
                    <w:pStyle w:val="TableText"/>
                    <w:spacing w:before="168" w:line="221" w:lineRule="auto"/>
                    <w:ind w:left="131"/>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5"/>
                      <w:w w:val="101"/>
                      <w:sz w:val="21"/>
                      <w:szCs w:val="21"/>
                    </w:rPr>
                    <w:t xml:space="preserve"> </w:t>
                  </w:r>
                  <w:r>
                    <w:rPr>
                      <w:spacing w:val="-3"/>
                      <w:sz w:val="21"/>
                      <w:szCs w:val="21"/>
                    </w:rPr>
                    <w:t>小时平均</w:t>
                  </w:r>
                </w:p>
              </w:tc>
              <w:tc>
                <w:tcPr>
                  <w:tcW w:w="969" w:type="dxa"/>
                  <w:vAlign w:val="top"/>
                </w:tcPr>
                <w:p>
                  <w:pPr>
                    <w:pStyle w:val="TableText"/>
                    <w:spacing w:before="167" w:line="221" w:lineRule="auto"/>
                    <w:ind w:left="175"/>
                    <w:rPr>
                      <w:sz w:val="21"/>
                      <w:szCs w:val="21"/>
                    </w:rPr>
                  </w:pPr>
                  <w:r>
                    <w:rPr>
                      <w:spacing w:val="-2"/>
                      <w:sz w:val="21"/>
                      <w:szCs w:val="21"/>
                    </w:rPr>
                    <w:t>年平均</w:t>
                  </w:r>
                </w:p>
              </w:tc>
              <w:tc>
                <w:tcPr>
                  <w:tcW w:w="725" w:type="dxa"/>
                  <w:vMerge/>
                  <w:tcBorders>
                    <w:top w:val="nil"/>
                  </w:tcBorders>
                  <w:vAlign w:val="top"/>
                </w:tcPr>
                <w:p>
                  <w:pPr>
                    <w:rPr>
                      <w:rFonts w:ascii="Arial"/>
                      <w:sz w:val="21"/>
                    </w:rPr>
                  </w:pPr>
                </w:p>
              </w:tc>
              <w:tc>
                <w:tcPr>
                  <w:tcW w:w="1854" w:type="dxa"/>
                  <w:vMerge/>
                  <w:tcBorders>
                    <w:top w:val="nil"/>
                  </w:tcBorders>
                  <w:vAlign w:val="top"/>
                </w:tcPr>
                <w:p>
                  <w:pPr>
                    <w:rPr>
                      <w:rFonts w:ascii="Arial"/>
                      <w:sz w:val="21"/>
                    </w:rPr>
                  </w:pPr>
                </w:p>
              </w:tc>
            </w:tr>
          </w:tbl>
          <w:p/>
        </w:tc>
      </w:tr>
    </w:tbl>
    <w:p>
      <w:pPr>
        <w:sectPr>
          <w:footerReference w:type="default" r:id="rId26"/>
          <w:pgSz w:w="11907" w:h="16839"/>
          <w:pgMar w:top="1431" w:right="1250" w:bottom="1168" w:left="1253" w:header="0" w:footer="1007" w:gutter="0"/>
          <w:pgNumType w:start="19"/>
          <w:cols w:space="708"/>
        </w:sectPr>
      </w:pPr>
    </w:p>
    <w:tbl>
      <w:tblPr>
        <w:tblStyle w:val="TableNormal16"/>
        <w:tblW w:w="937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507"/>
        <w:gridCol w:w="8870"/>
      </w:tblGrid>
      <w:tr>
        <w:tblPrEx>
          <w:tblW w:w="937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657"/>
        </w:trPr>
        <w:tc>
          <w:tcPr>
            <w:tcW w:w="507" w:type="dxa"/>
            <w:tcBorders>
              <w:top w:val="single" w:sz="8" w:space="0" w:color="000000"/>
              <w:right w:val="single" w:sz="8" w:space="0" w:color="000000"/>
            </w:tcBorders>
            <w:textDirection w:val="tbRlV"/>
            <w:vAlign w:val="top"/>
          </w:tcPr>
          <w:p/>
        </w:tc>
        <w:tc>
          <w:tcPr>
            <w:tcW w:w="8870" w:type="dxa"/>
            <w:tcBorders>
              <w:top w:val="single" w:sz="8" w:space="0" w:color="000000"/>
              <w:left w:val="single" w:sz="8" w:space="0" w:color="000000"/>
            </w:tcBorders>
            <w:vAlign w:val="top"/>
          </w:tcPr>
          <w:tbl>
            <w:tblPr>
              <w:tblStyle w:val="TableNormal16"/>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0"/>
              <w:gridCol w:w="1236"/>
              <w:gridCol w:w="1221"/>
              <w:gridCol w:w="1363"/>
              <w:gridCol w:w="969"/>
              <w:gridCol w:w="725"/>
              <w:gridCol w:w="1854"/>
            </w:tblGrid>
            <w:tr>
              <w:tblPrEx>
                <w:tblW w:w="865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6"/>
              </w:trPr>
              <w:tc>
                <w:tcPr>
                  <w:tcW w:w="1290" w:type="dxa"/>
                  <w:vAlign w:val="top"/>
                </w:tcPr>
                <w:p>
                  <w:pPr>
                    <w:spacing w:before="47" w:line="187" w:lineRule="auto"/>
                    <w:ind w:left="485"/>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1"/>
                      <w:sz w:val="13"/>
                      <w:szCs w:val="13"/>
                    </w:rPr>
                    <w:t>2</w:t>
                  </w:r>
                </w:p>
              </w:tc>
              <w:tc>
                <w:tcPr>
                  <w:tcW w:w="1236" w:type="dxa"/>
                  <w:vAlign w:val="top"/>
                </w:tcPr>
                <w:p>
                  <w:pPr>
                    <w:spacing w:before="48" w:line="186"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221" w:type="dxa"/>
                  <w:vAlign w:val="top"/>
                </w:tcPr>
                <w:p>
                  <w:pPr>
                    <w:spacing w:before="44" w:line="190" w:lineRule="auto"/>
                    <w:ind w:left="5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63" w:type="dxa"/>
                  <w:vAlign w:val="top"/>
                </w:tcPr>
                <w:p>
                  <w:pPr>
                    <w:spacing w:before="48" w:line="186" w:lineRule="auto"/>
                    <w:ind w:left="5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969" w:type="dxa"/>
                  <w:vAlign w:val="top"/>
                </w:tcPr>
                <w:p>
                  <w:pPr>
                    <w:spacing w:before="48" w:line="186"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725" w:type="dxa"/>
                  <w:vMerge w:val="restart"/>
                  <w:tcBorders>
                    <w:bottom w:val="nil"/>
                  </w:tcBorders>
                  <w:vAlign w:val="top"/>
                </w:tcPr>
                <w:p>
                  <w:pPr>
                    <w:spacing w:line="359" w:lineRule="auto"/>
                    <w:rPr>
                      <w:rFonts w:ascii="Arial"/>
                      <w:sz w:val="21"/>
                    </w:rPr>
                  </w:pPr>
                </w:p>
                <w:p>
                  <w:pPr>
                    <w:spacing w:line="359" w:lineRule="auto"/>
                    <w:rPr>
                      <w:rFonts w:ascii="Arial"/>
                      <w:sz w:val="21"/>
                    </w:rPr>
                  </w:pPr>
                </w:p>
                <w:p>
                  <w:pPr>
                    <w:spacing w:before="61" w:line="208" w:lineRule="auto"/>
                    <w:ind w:left="118"/>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μg/m</w:t>
                  </w:r>
                  <w:r>
                    <w:rPr>
                      <w:rFonts w:ascii="Times New Roman" w:eastAsia="Times New Roman" w:hAnsi="Times New Roman" w:cs="Times New Roman"/>
                      <w:spacing w:val="-2"/>
                      <w:position w:val="6"/>
                      <w:sz w:val="13"/>
                      <w:szCs w:val="13"/>
                    </w:rPr>
                    <w:t>3</w:t>
                  </w:r>
                </w:p>
              </w:tc>
              <w:tc>
                <w:tcPr>
                  <w:tcW w:w="1854"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60" w:line="187" w:lineRule="auto"/>
                    <w:ind w:left="3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8658" w:type="dxa"/>
                <w:tblInd w:w="89" w:type="dxa"/>
                <w:tblLayout w:type="fixed"/>
              </w:tblPrEx>
              <w:trPr>
                <w:trHeight w:val="247"/>
              </w:trPr>
              <w:tc>
                <w:tcPr>
                  <w:tcW w:w="1290" w:type="dxa"/>
                  <w:vAlign w:val="top"/>
                </w:tcPr>
                <w:p>
                  <w:pPr>
                    <w:spacing w:before="48" w:line="187" w:lineRule="auto"/>
                    <w:ind w:left="537"/>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1"/>
                      <w:sz w:val="13"/>
                      <w:szCs w:val="13"/>
                    </w:rPr>
                    <w:t>3</w:t>
                  </w:r>
                </w:p>
              </w:tc>
              <w:tc>
                <w:tcPr>
                  <w:tcW w:w="1236" w:type="dxa"/>
                  <w:vAlign w:val="top"/>
                </w:tcPr>
                <w:p>
                  <w:pPr>
                    <w:spacing w:before="49" w:line="186" w:lineRule="auto"/>
                    <w:ind w:left="4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221" w:type="dxa"/>
                  <w:vAlign w:val="top"/>
                </w:tcPr>
                <w:p>
                  <w:pPr>
                    <w:spacing w:before="49" w:line="186" w:lineRule="auto"/>
                    <w:ind w:left="47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160</w:t>
                  </w:r>
                </w:p>
              </w:tc>
              <w:tc>
                <w:tcPr>
                  <w:tcW w:w="1363" w:type="dxa"/>
                  <w:vAlign w:val="top"/>
                </w:tcPr>
                <w:p>
                  <w:pPr>
                    <w:spacing w:before="45" w:line="190" w:lineRule="auto"/>
                    <w:ind w:left="65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969" w:type="dxa"/>
                  <w:vAlign w:val="top"/>
                </w:tcPr>
                <w:p>
                  <w:pPr>
                    <w:spacing w:before="45" w:line="190" w:lineRule="auto"/>
                    <w:ind w:left="45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25" w:type="dxa"/>
                  <w:vMerge/>
                  <w:tcBorders>
                    <w:top w:val="nil"/>
                    <w:bottom w:val="nil"/>
                  </w:tcBorders>
                  <w:vAlign w:val="top"/>
                </w:tcPr>
                <w:p>
                  <w:pPr>
                    <w:rPr>
                      <w:rFonts w:ascii="Arial"/>
                      <w:sz w:val="21"/>
                    </w:rPr>
                  </w:pPr>
                </w:p>
              </w:tc>
              <w:tc>
                <w:tcPr>
                  <w:tcW w:w="1854" w:type="dxa"/>
                  <w:vMerge/>
                  <w:tcBorders>
                    <w:top w:val="nil"/>
                    <w:bottom w:val="nil"/>
                  </w:tcBorders>
                  <w:vAlign w:val="top"/>
                </w:tcPr>
                <w:p>
                  <w:pPr>
                    <w:rPr>
                      <w:rFonts w:ascii="Arial"/>
                      <w:sz w:val="21"/>
                    </w:rPr>
                  </w:pPr>
                </w:p>
              </w:tc>
            </w:tr>
            <w:tr>
              <w:tblPrEx>
                <w:tblW w:w="8658" w:type="dxa"/>
                <w:tblInd w:w="89" w:type="dxa"/>
                <w:tblLayout w:type="fixed"/>
              </w:tblPrEx>
              <w:trPr>
                <w:trHeight w:val="247"/>
              </w:trPr>
              <w:tc>
                <w:tcPr>
                  <w:tcW w:w="1290" w:type="dxa"/>
                  <w:vAlign w:val="top"/>
                </w:tcPr>
                <w:p>
                  <w:pPr>
                    <w:spacing w:before="48" w:line="187" w:lineRule="auto"/>
                    <w:ind w:left="4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1236" w:type="dxa"/>
                  <w:vAlign w:val="top"/>
                </w:tcPr>
                <w:p>
                  <w:pPr>
                    <w:spacing w:before="45" w:line="190" w:lineRule="auto"/>
                    <w:ind w:left="58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1" w:type="dxa"/>
                  <w:vAlign w:val="top"/>
                </w:tcPr>
                <w:p>
                  <w:pPr>
                    <w:spacing w:before="45" w:line="190" w:lineRule="auto"/>
                    <w:ind w:left="5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63" w:type="dxa"/>
                  <w:vAlign w:val="top"/>
                </w:tcPr>
                <w:p>
                  <w:pPr>
                    <w:spacing w:before="49" w:line="186" w:lineRule="auto"/>
                    <w:ind w:left="5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969" w:type="dxa"/>
                  <w:vAlign w:val="top"/>
                </w:tcPr>
                <w:p>
                  <w:pPr>
                    <w:spacing w:before="49" w:line="186" w:lineRule="auto"/>
                    <w:ind w:left="3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725" w:type="dxa"/>
                  <w:vMerge/>
                  <w:tcBorders>
                    <w:top w:val="nil"/>
                    <w:bottom w:val="nil"/>
                  </w:tcBorders>
                  <w:vAlign w:val="top"/>
                </w:tcPr>
                <w:p>
                  <w:pPr>
                    <w:rPr>
                      <w:rFonts w:ascii="Arial"/>
                      <w:sz w:val="21"/>
                    </w:rPr>
                  </w:pPr>
                </w:p>
              </w:tc>
              <w:tc>
                <w:tcPr>
                  <w:tcW w:w="1854" w:type="dxa"/>
                  <w:vMerge/>
                  <w:tcBorders>
                    <w:top w:val="nil"/>
                    <w:bottom w:val="nil"/>
                  </w:tcBorders>
                  <w:vAlign w:val="top"/>
                </w:tcPr>
                <w:p>
                  <w:pPr>
                    <w:rPr>
                      <w:rFonts w:ascii="Arial"/>
                      <w:sz w:val="21"/>
                    </w:rPr>
                  </w:pPr>
                </w:p>
              </w:tc>
            </w:tr>
            <w:tr>
              <w:tblPrEx>
                <w:tblW w:w="8658" w:type="dxa"/>
                <w:tblInd w:w="89" w:type="dxa"/>
                <w:tblLayout w:type="fixed"/>
              </w:tblPrEx>
              <w:trPr>
                <w:trHeight w:val="244"/>
              </w:trPr>
              <w:tc>
                <w:tcPr>
                  <w:tcW w:w="1290" w:type="dxa"/>
                  <w:vAlign w:val="top"/>
                </w:tcPr>
                <w:p>
                  <w:pPr>
                    <w:spacing w:before="51" w:line="181" w:lineRule="auto"/>
                    <w:ind w:left="423"/>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1"/>
                      <w:sz w:val="13"/>
                      <w:szCs w:val="13"/>
                    </w:rPr>
                    <w:t>10</w:t>
                  </w:r>
                </w:p>
              </w:tc>
              <w:tc>
                <w:tcPr>
                  <w:tcW w:w="1236" w:type="dxa"/>
                  <w:vAlign w:val="top"/>
                </w:tcPr>
                <w:p>
                  <w:pPr>
                    <w:spacing w:before="45" w:line="187" w:lineRule="auto"/>
                    <w:ind w:left="58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1" w:type="dxa"/>
                  <w:vAlign w:val="top"/>
                </w:tcPr>
                <w:p>
                  <w:pPr>
                    <w:spacing w:before="45" w:line="187" w:lineRule="auto"/>
                    <w:ind w:left="5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63" w:type="dxa"/>
                  <w:vAlign w:val="top"/>
                </w:tcPr>
                <w:p>
                  <w:pPr>
                    <w:spacing w:before="49" w:line="183" w:lineRule="auto"/>
                    <w:ind w:left="54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969" w:type="dxa"/>
                  <w:vAlign w:val="top"/>
                </w:tcPr>
                <w:p>
                  <w:pPr>
                    <w:spacing w:before="49" w:line="183"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725" w:type="dxa"/>
                  <w:vMerge/>
                  <w:tcBorders>
                    <w:top w:val="nil"/>
                    <w:bottom w:val="nil"/>
                  </w:tcBorders>
                  <w:vAlign w:val="top"/>
                </w:tcPr>
                <w:p>
                  <w:pPr>
                    <w:rPr>
                      <w:rFonts w:ascii="Arial"/>
                      <w:sz w:val="21"/>
                    </w:rPr>
                  </w:pPr>
                </w:p>
              </w:tc>
              <w:tc>
                <w:tcPr>
                  <w:tcW w:w="1854" w:type="dxa"/>
                  <w:vMerge/>
                  <w:tcBorders>
                    <w:top w:val="nil"/>
                    <w:bottom w:val="nil"/>
                  </w:tcBorders>
                  <w:vAlign w:val="top"/>
                </w:tcPr>
                <w:p>
                  <w:pPr>
                    <w:rPr>
                      <w:rFonts w:ascii="Arial"/>
                      <w:sz w:val="21"/>
                    </w:rPr>
                  </w:pPr>
                </w:p>
              </w:tc>
            </w:tr>
            <w:tr>
              <w:tblPrEx>
                <w:tblW w:w="8658" w:type="dxa"/>
                <w:tblInd w:w="89" w:type="dxa"/>
                <w:tblLayout w:type="fixed"/>
              </w:tblPrEx>
              <w:trPr>
                <w:trHeight w:val="247"/>
              </w:trPr>
              <w:tc>
                <w:tcPr>
                  <w:tcW w:w="1290" w:type="dxa"/>
                  <w:vAlign w:val="top"/>
                </w:tcPr>
                <w:p>
                  <w:pPr>
                    <w:spacing w:before="54" w:line="181" w:lineRule="auto"/>
                    <w:ind w:left="406"/>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3"/>
                      <w:position w:val="-1"/>
                      <w:sz w:val="13"/>
                      <w:szCs w:val="13"/>
                    </w:rPr>
                    <w:t>2.5</w:t>
                  </w:r>
                </w:p>
              </w:tc>
              <w:tc>
                <w:tcPr>
                  <w:tcW w:w="1236" w:type="dxa"/>
                  <w:vAlign w:val="top"/>
                </w:tcPr>
                <w:p>
                  <w:pPr>
                    <w:spacing w:before="48" w:line="187" w:lineRule="auto"/>
                    <w:ind w:left="58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221" w:type="dxa"/>
                  <w:vAlign w:val="top"/>
                </w:tcPr>
                <w:p>
                  <w:pPr>
                    <w:spacing w:before="48" w:line="187" w:lineRule="auto"/>
                    <w:ind w:left="5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63" w:type="dxa"/>
                  <w:vAlign w:val="top"/>
                </w:tcPr>
                <w:p>
                  <w:pPr>
                    <w:spacing w:before="54" w:line="181" w:lineRule="auto"/>
                    <w:ind w:left="58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969" w:type="dxa"/>
                  <w:vAlign w:val="top"/>
                </w:tcPr>
                <w:p>
                  <w:pPr>
                    <w:spacing w:before="52" w:line="183"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725" w:type="dxa"/>
                  <w:vMerge/>
                  <w:tcBorders>
                    <w:top w:val="nil"/>
                    <w:bottom w:val="nil"/>
                  </w:tcBorders>
                  <w:vAlign w:val="top"/>
                </w:tcPr>
                <w:p>
                  <w:pPr>
                    <w:rPr>
                      <w:rFonts w:ascii="Arial"/>
                      <w:sz w:val="21"/>
                    </w:rPr>
                  </w:pPr>
                </w:p>
              </w:tc>
              <w:tc>
                <w:tcPr>
                  <w:tcW w:w="1854" w:type="dxa"/>
                  <w:vMerge/>
                  <w:tcBorders>
                    <w:top w:val="nil"/>
                    <w:bottom w:val="nil"/>
                  </w:tcBorders>
                  <w:vAlign w:val="top"/>
                </w:tcPr>
                <w:p>
                  <w:pPr>
                    <w:rPr>
                      <w:rFonts w:ascii="Arial"/>
                      <w:sz w:val="21"/>
                    </w:rPr>
                  </w:pPr>
                </w:p>
              </w:tc>
            </w:tr>
            <w:tr>
              <w:tblPrEx>
                <w:tblW w:w="8658" w:type="dxa"/>
                <w:tblInd w:w="89" w:type="dxa"/>
                <w:tblLayout w:type="fixed"/>
              </w:tblPrEx>
              <w:trPr>
                <w:trHeight w:val="246"/>
              </w:trPr>
              <w:tc>
                <w:tcPr>
                  <w:tcW w:w="1290" w:type="dxa"/>
                  <w:vAlign w:val="top"/>
                </w:tcPr>
                <w:p>
                  <w:pPr>
                    <w:spacing w:before="49" w:line="185" w:lineRule="auto"/>
                    <w:ind w:left="450"/>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1"/>
                      <w:sz w:val="13"/>
                      <w:szCs w:val="13"/>
                    </w:rPr>
                    <w:t>2</w:t>
                  </w:r>
                </w:p>
              </w:tc>
              <w:tc>
                <w:tcPr>
                  <w:tcW w:w="1236" w:type="dxa"/>
                  <w:vAlign w:val="top"/>
                </w:tcPr>
                <w:p>
                  <w:pPr>
                    <w:spacing w:before="49" w:line="185" w:lineRule="auto"/>
                    <w:ind w:left="4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221" w:type="dxa"/>
                  <w:vAlign w:val="top"/>
                </w:tcPr>
                <w:p>
                  <w:pPr>
                    <w:spacing w:before="46" w:line="188" w:lineRule="auto"/>
                    <w:ind w:left="5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63" w:type="dxa"/>
                  <w:vAlign w:val="top"/>
                </w:tcPr>
                <w:p>
                  <w:pPr>
                    <w:spacing w:before="49" w:line="185" w:lineRule="auto"/>
                    <w:ind w:left="5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969" w:type="dxa"/>
                  <w:vAlign w:val="top"/>
                </w:tcPr>
                <w:p>
                  <w:pPr>
                    <w:spacing w:before="49" w:line="185" w:lineRule="auto"/>
                    <w:ind w:left="3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725" w:type="dxa"/>
                  <w:vMerge/>
                  <w:tcBorders>
                    <w:top w:val="nil"/>
                    <w:bottom w:val="nil"/>
                  </w:tcBorders>
                  <w:vAlign w:val="top"/>
                </w:tcPr>
                <w:p>
                  <w:pPr>
                    <w:rPr>
                      <w:rFonts w:ascii="Arial"/>
                      <w:sz w:val="21"/>
                    </w:rPr>
                  </w:pPr>
                </w:p>
              </w:tc>
              <w:tc>
                <w:tcPr>
                  <w:tcW w:w="1854" w:type="dxa"/>
                  <w:vMerge/>
                  <w:tcBorders>
                    <w:top w:val="nil"/>
                    <w:bottom w:val="nil"/>
                  </w:tcBorders>
                  <w:vAlign w:val="top"/>
                </w:tcPr>
                <w:p>
                  <w:pPr>
                    <w:rPr>
                      <w:rFonts w:ascii="Arial"/>
                      <w:sz w:val="21"/>
                    </w:rPr>
                  </w:pPr>
                </w:p>
              </w:tc>
            </w:tr>
            <w:tr>
              <w:tblPrEx>
                <w:tblW w:w="8658" w:type="dxa"/>
                <w:tblInd w:w="89" w:type="dxa"/>
                <w:tblLayout w:type="fixed"/>
              </w:tblPrEx>
              <w:trPr>
                <w:trHeight w:val="251"/>
              </w:trPr>
              <w:tc>
                <w:tcPr>
                  <w:tcW w:w="1290" w:type="dxa"/>
                  <w:vAlign w:val="top"/>
                </w:tcPr>
                <w:p>
                  <w:pPr>
                    <w:spacing w:before="50" w:line="187"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CO</w:t>
                  </w:r>
                </w:p>
              </w:tc>
              <w:tc>
                <w:tcPr>
                  <w:tcW w:w="1236" w:type="dxa"/>
                  <w:vAlign w:val="top"/>
                </w:tcPr>
                <w:p>
                  <w:pPr>
                    <w:spacing w:before="50" w:line="187"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10000</w:t>
                  </w:r>
                </w:p>
              </w:tc>
              <w:tc>
                <w:tcPr>
                  <w:tcW w:w="1221" w:type="dxa"/>
                  <w:vAlign w:val="top"/>
                </w:tcPr>
                <w:p>
                  <w:pPr>
                    <w:spacing w:before="47" w:line="192" w:lineRule="auto"/>
                    <w:ind w:left="57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63" w:type="dxa"/>
                  <w:vAlign w:val="top"/>
                </w:tcPr>
                <w:p>
                  <w:pPr>
                    <w:spacing w:before="50" w:line="187" w:lineRule="auto"/>
                    <w:ind w:left="4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969" w:type="dxa"/>
                  <w:vAlign w:val="top"/>
                </w:tcPr>
                <w:p>
                  <w:pPr>
                    <w:spacing w:before="47" w:line="192" w:lineRule="auto"/>
                    <w:ind w:left="45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25" w:type="dxa"/>
                  <w:vMerge/>
                  <w:tcBorders>
                    <w:top w:val="nil"/>
                  </w:tcBorders>
                  <w:vAlign w:val="top"/>
                </w:tcPr>
                <w:p>
                  <w:pPr>
                    <w:rPr>
                      <w:rFonts w:ascii="Arial"/>
                      <w:sz w:val="21"/>
                    </w:rPr>
                  </w:pPr>
                </w:p>
              </w:tc>
              <w:tc>
                <w:tcPr>
                  <w:tcW w:w="1854" w:type="dxa"/>
                  <w:vMerge/>
                  <w:tcBorders>
                    <w:top w:val="nil"/>
                  </w:tcBorders>
                  <w:vAlign w:val="top"/>
                </w:tcPr>
                <w:p>
                  <w:pPr>
                    <w:rPr>
                      <w:rFonts w:ascii="Arial"/>
                      <w:sz w:val="21"/>
                    </w:rPr>
                  </w:pPr>
                </w:p>
              </w:tc>
            </w:tr>
          </w:tbl>
          <w:p>
            <w:pPr>
              <w:pStyle w:val="TableText"/>
              <w:spacing w:before="34" w:line="220" w:lineRule="auto"/>
              <w:ind w:left="517"/>
            </w:pPr>
            <w:r>
              <w:rPr>
                <w:rFonts w:ascii="Times New Roman" w:eastAsia="Times New Roman" w:hAnsi="Times New Roman" w:cs="Times New Roman"/>
                <w:spacing w:val="-4"/>
              </w:rPr>
              <w:t>3</w:t>
            </w:r>
            <w:r>
              <w:rPr>
                <w:rFonts w:ascii="Times New Roman" w:eastAsia="Times New Roman" w:hAnsi="Times New Roman" w:cs="Times New Roman"/>
                <w:spacing w:val="-33"/>
              </w:rPr>
              <w:t xml:space="preserve"> </w:t>
            </w:r>
            <w:r>
              <w:rPr>
                <w:spacing w:val="-4"/>
              </w:rPr>
              <w:t>、声环境质量标准</w:t>
            </w:r>
          </w:p>
        </w:tc>
      </w:tr>
    </w:tbl>
    <w:p>
      <w:pPr>
        <w:pStyle w:val="BodyText"/>
      </w:pPr>
    </w:p>
    <w:p>
      <w:pPr>
        <w:sectPr>
          <w:footerReference w:type="default" r:id="rId27"/>
          <w:type w:val="nextPage"/>
          <w:pgSz w:w="11907" w:h="16839"/>
          <w:pgMar w:top="1431" w:right="1250" w:bottom="1168" w:left="1253" w:header="0" w:footer="1007" w:gutter="0"/>
          <w:pgNumType w:start="20"/>
          <w:cols w:space="708"/>
          <w:titlePg w:val="0"/>
        </w:sectPr>
      </w:pPr>
    </w:p>
    <w:p>
      <w:pPr>
        <w:spacing w:before="119" w:line="219" w:lineRule="auto"/>
        <w:ind w:left="135"/>
        <w:rPr>
          <w:rFonts w:ascii="SimHei" w:eastAsia="SimHei" w:hAnsi="SimHei" w:cs="SimHei"/>
          <w:sz w:val="36"/>
          <w:szCs w:val="36"/>
        </w:rPr>
      </w:pPr>
      <w:bookmarkStart w:id="4" w:name="bookmark5"/>
      <w:bookmarkEnd w:id="4"/>
      <w:r>
        <w:rPr>
          <w:rFonts w:ascii="SimHei" w:eastAsia="SimHei" w:hAnsi="SimHei" w:cs="SimHei"/>
          <w:spacing w:val="-2"/>
          <w:sz w:val="36"/>
          <w:szCs w:val="36"/>
        </w:rPr>
        <w:t>评价适用标准</w:t>
      </w:r>
    </w:p>
    <w:tbl>
      <w:tblPr>
        <w:tblStyle w:val="TableNormal17"/>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4"/>
        <w:gridCol w:w="8671"/>
      </w:tblGrid>
      <w:tr>
        <w:tblPrEx>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72"/>
        </w:trPr>
        <w:tc>
          <w:tcPr>
            <w:tcW w:w="634" w:type="dxa"/>
            <w:tcBorders>
              <w:right w:val="single" w:sz="8" w:space="0" w:color="000000"/>
            </w:tcBorders>
            <w:textDirection w:val="tbRlV"/>
            <w:vAlign w:val="top"/>
          </w:tcPr>
          <w:p>
            <w:pPr>
              <w:pStyle w:val="TableText"/>
              <w:spacing w:before="170" w:line="209" w:lineRule="auto"/>
              <w:ind w:left="720"/>
              <w:rPr>
                <w:sz w:val="28"/>
                <w:szCs w:val="28"/>
              </w:rPr>
            </w:pPr>
            <w:r>
              <w:rPr>
                <w:sz w:val="28"/>
                <w:szCs w:val="28"/>
              </w:rPr>
              <w:t>环</w:t>
            </w:r>
            <w:r>
              <w:rPr>
                <w:spacing w:val="-19"/>
                <w:sz w:val="28"/>
                <w:szCs w:val="28"/>
              </w:rPr>
              <w:t xml:space="preserve"> </w:t>
            </w:r>
            <w:r>
              <w:rPr>
                <w:sz w:val="28"/>
                <w:szCs w:val="28"/>
              </w:rPr>
              <w:t>境</w:t>
            </w:r>
            <w:r>
              <w:rPr>
                <w:spacing w:val="-20"/>
                <w:sz w:val="28"/>
                <w:szCs w:val="28"/>
              </w:rPr>
              <w:t xml:space="preserve"> </w:t>
            </w:r>
            <w:r>
              <w:rPr>
                <w:sz w:val="28"/>
                <w:szCs w:val="28"/>
              </w:rPr>
              <w:t>质</w:t>
            </w:r>
            <w:r>
              <w:rPr>
                <w:spacing w:val="-20"/>
                <w:sz w:val="28"/>
                <w:szCs w:val="28"/>
              </w:rPr>
              <w:t xml:space="preserve"> </w:t>
            </w:r>
            <w:r>
              <w:rPr>
                <w:sz w:val="28"/>
                <w:szCs w:val="28"/>
              </w:rPr>
              <w:t>量</w:t>
            </w:r>
            <w:r>
              <w:rPr>
                <w:spacing w:val="-23"/>
                <w:sz w:val="28"/>
                <w:szCs w:val="28"/>
              </w:rPr>
              <w:t xml:space="preserve"> </w:t>
            </w:r>
            <w:r>
              <w:rPr>
                <w:sz w:val="28"/>
                <w:szCs w:val="28"/>
              </w:rPr>
              <w:t>标</w:t>
            </w:r>
            <w:r>
              <w:rPr>
                <w:spacing w:val="-20"/>
                <w:sz w:val="28"/>
                <w:szCs w:val="28"/>
              </w:rPr>
              <w:t xml:space="preserve"> </w:t>
            </w:r>
            <w:r>
              <w:rPr>
                <w:sz w:val="28"/>
                <w:szCs w:val="28"/>
              </w:rPr>
              <w:t>准</w:t>
            </w:r>
          </w:p>
        </w:tc>
        <w:tc>
          <w:tcPr>
            <w:tcW w:w="8671" w:type="dxa"/>
            <w:tcBorders>
              <w:left w:val="single" w:sz="8" w:space="0" w:color="000000"/>
            </w:tcBorders>
            <w:vAlign w:val="top"/>
          </w:tcPr>
          <w:p>
            <w:pPr>
              <w:pStyle w:val="TableText"/>
              <w:spacing w:before="37" w:line="220" w:lineRule="auto"/>
              <w:ind w:left="664"/>
            </w:pPr>
            <w:r>
              <w:rPr>
                <w:spacing w:val="-2"/>
              </w:rPr>
              <w:t>（</w:t>
            </w:r>
            <w:r>
              <w:rPr>
                <w:rFonts w:ascii="Times New Roman" w:eastAsia="Times New Roman" w:hAnsi="Times New Roman" w:cs="Times New Roman"/>
                <w:spacing w:val="-2"/>
              </w:rPr>
              <w:t>1</w:t>
            </w:r>
            <w:r>
              <w:rPr>
                <w:spacing w:val="-2"/>
              </w:rPr>
              <w:t>） 声环境功能区</w:t>
            </w:r>
          </w:p>
          <w:p>
            <w:pPr>
              <w:pStyle w:val="TableText"/>
              <w:spacing w:before="181" w:line="466" w:lineRule="exact"/>
              <w:ind w:left="580"/>
            </w:pPr>
            <w:r>
              <w:rPr>
                <w:spacing w:val="-3"/>
                <w:position w:val="17"/>
              </w:rPr>
              <w:t>项目位于金华市婺城区蒋堂镇豪森路</w:t>
            </w:r>
            <w:r>
              <w:rPr>
                <w:spacing w:val="-17"/>
                <w:position w:val="17"/>
              </w:rPr>
              <w:t xml:space="preserve"> </w:t>
            </w:r>
            <w:r>
              <w:rPr>
                <w:rFonts w:ascii="Times New Roman" w:eastAsia="Times New Roman" w:hAnsi="Times New Roman" w:cs="Times New Roman"/>
                <w:spacing w:val="-3"/>
                <w:position w:val="17"/>
              </w:rPr>
              <w:t>10</w:t>
            </w:r>
            <w:r>
              <w:rPr>
                <w:rFonts w:ascii="Times New Roman" w:eastAsia="Times New Roman" w:hAnsi="Times New Roman" w:cs="Times New Roman"/>
                <w:spacing w:val="15"/>
                <w:w w:val="101"/>
                <w:position w:val="17"/>
              </w:rPr>
              <w:t xml:space="preserve"> </w:t>
            </w:r>
            <w:r>
              <w:rPr>
                <w:spacing w:val="-3"/>
                <w:position w:val="17"/>
              </w:rPr>
              <w:t>号，声环境属于</w:t>
            </w:r>
            <w:r>
              <w:rPr>
                <w:spacing w:val="-36"/>
                <w:position w:val="17"/>
              </w:rPr>
              <w:t xml:space="preserve"> </w:t>
            </w:r>
            <w:r>
              <w:rPr>
                <w:rFonts w:ascii="Times New Roman" w:eastAsia="Times New Roman" w:hAnsi="Times New Roman" w:cs="Times New Roman"/>
                <w:spacing w:val="-3"/>
                <w:position w:val="17"/>
              </w:rPr>
              <w:t xml:space="preserve">3 </w:t>
            </w:r>
            <w:r>
              <w:rPr>
                <w:spacing w:val="-3"/>
                <w:position w:val="17"/>
              </w:rPr>
              <w:t>类功能区。</w:t>
            </w:r>
          </w:p>
          <w:p>
            <w:pPr>
              <w:pStyle w:val="TableText"/>
              <w:spacing w:line="220" w:lineRule="auto"/>
              <w:ind w:left="664"/>
            </w:pPr>
            <w:r>
              <w:rPr>
                <w:spacing w:val="-2"/>
              </w:rPr>
              <w:t>（</w:t>
            </w:r>
            <w:r>
              <w:rPr>
                <w:rFonts w:ascii="Times New Roman" w:eastAsia="Times New Roman" w:hAnsi="Times New Roman" w:cs="Times New Roman"/>
                <w:spacing w:val="-2"/>
              </w:rPr>
              <w:t>2</w:t>
            </w:r>
            <w:r>
              <w:rPr>
                <w:spacing w:val="-2"/>
              </w:rPr>
              <w:t>） 声环境质量标准</w:t>
            </w:r>
          </w:p>
          <w:p>
            <w:pPr>
              <w:pStyle w:val="TableText"/>
              <w:spacing w:before="181" w:line="466" w:lineRule="exact"/>
              <w:ind w:left="580"/>
            </w:pPr>
            <w:r>
              <w:rPr>
                <w:spacing w:val="-5"/>
                <w:position w:val="17"/>
              </w:rPr>
              <w:t>项目区域声环境执行《声环境质量标准》（</w:t>
            </w:r>
            <w:r>
              <w:rPr>
                <w:rFonts w:ascii="Times New Roman" w:eastAsia="Times New Roman" w:hAnsi="Times New Roman" w:cs="Times New Roman"/>
                <w:spacing w:val="-5"/>
                <w:position w:val="17"/>
              </w:rPr>
              <w:t>GB3096-2008</w:t>
            </w:r>
            <w:r>
              <w:rPr>
                <w:spacing w:val="-5"/>
                <w:position w:val="17"/>
              </w:rPr>
              <w:t xml:space="preserve">）中 </w:t>
            </w:r>
            <w:r>
              <w:rPr>
                <w:rFonts w:ascii="Times New Roman" w:eastAsia="Times New Roman" w:hAnsi="Times New Roman" w:cs="Times New Roman"/>
                <w:spacing w:val="-5"/>
                <w:position w:val="17"/>
              </w:rPr>
              <w:t>3</w:t>
            </w:r>
            <w:r>
              <w:rPr>
                <w:rFonts w:ascii="Times New Roman" w:eastAsia="Times New Roman" w:hAnsi="Times New Roman" w:cs="Times New Roman"/>
                <w:spacing w:val="14"/>
                <w:position w:val="17"/>
              </w:rPr>
              <w:t xml:space="preserve"> </w:t>
            </w:r>
            <w:r>
              <w:rPr>
                <w:spacing w:val="-5"/>
                <w:position w:val="17"/>
              </w:rPr>
              <w:t>类</w:t>
            </w:r>
            <w:r>
              <w:rPr>
                <w:spacing w:val="-6"/>
                <w:position w:val="17"/>
              </w:rPr>
              <w:t>标准，具体</w:t>
            </w:r>
          </w:p>
          <w:p>
            <w:pPr>
              <w:pStyle w:val="TableText"/>
              <w:spacing w:line="219" w:lineRule="auto"/>
              <w:ind w:left="100"/>
            </w:pPr>
            <w:r>
              <w:rPr>
                <w:spacing w:val="-3"/>
              </w:rPr>
              <w:t>见表</w:t>
            </w:r>
            <w:r>
              <w:rPr>
                <w:spacing w:val="-57"/>
              </w:rPr>
              <w:t xml:space="preserve"> </w:t>
            </w:r>
            <w:r>
              <w:rPr>
                <w:rFonts w:ascii="Times New Roman" w:eastAsia="Times New Roman" w:hAnsi="Times New Roman" w:cs="Times New Roman"/>
                <w:spacing w:val="-3"/>
              </w:rPr>
              <w:t>4.4</w:t>
            </w:r>
            <w:r>
              <w:rPr>
                <w:spacing w:val="-3"/>
              </w:rPr>
              <w:t>。</w:t>
            </w:r>
          </w:p>
          <w:p>
            <w:pPr>
              <w:pStyle w:val="TableText"/>
              <w:spacing w:before="182" w:line="213" w:lineRule="auto"/>
              <w:ind w:left="2460"/>
              <w:rPr>
                <w:rFonts w:ascii="Times New Roman" w:eastAsia="Times New Roman" w:hAnsi="Times New Roman" w:cs="Times New Roman"/>
              </w:rPr>
            </w:pPr>
            <w:r>
              <w:rPr>
                <w:spacing w:val="-7"/>
              </w:rPr>
              <w:t>表</w:t>
            </w:r>
            <w:r>
              <w:rPr>
                <w:spacing w:val="-55"/>
              </w:rPr>
              <w:t xml:space="preserve"> </w:t>
            </w:r>
            <w:r>
              <w:rPr>
                <w:rFonts w:ascii="Times New Roman" w:eastAsia="Times New Roman" w:hAnsi="Times New Roman" w:cs="Times New Roman"/>
                <w:spacing w:val="-7"/>
              </w:rPr>
              <w:t xml:space="preserve">4.4  </w:t>
            </w:r>
            <w:r>
              <w:rPr>
                <w:spacing w:val="-7"/>
              </w:rPr>
              <w:t>环境噪声限值</w:t>
            </w:r>
            <w:r>
              <w:rPr>
                <w:spacing w:val="6"/>
              </w:rPr>
              <w:t xml:space="preserve">  </w:t>
            </w:r>
            <w:r>
              <w:rPr>
                <w:spacing w:val="-7"/>
              </w:rPr>
              <w:t xml:space="preserve">单位： </w:t>
            </w:r>
            <w:r>
              <w:rPr>
                <w:rFonts w:ascii="Times New Roman" w:eastAsia="Times New Roman" w:hAnsi="Times New Roman" w:cs="Times New Roman"/>
                <w:spacing w:val="-7"/>
              </w:rPr>
              <w:t>dB(A)</w:t>
            </w:r>
          </w:p>
          <w:p>
            <w:pPr>
              <w:spacing w:line="158" w:lineRule="exact"/>
            </w:pPr>
          </w:p>
          <w:tbl>
            <w:tblPr>
              <w:tblStyle w:val="TableNormal17"/>
              <w:tblW w:w="8005" w:type="dxa"/>
              <w:tblInd w:w="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13"/>
              <w:gridCol w:w="2691"/>
              <w:gridCol w:w="2701"/>
            </w:tblGrid>
            <w:tr>
              <w:tblPrEx>
                <w:tblW w:w="8005" w:type="dxa"/>
                <w:tblInd w:w="3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2613" w:type="dxa"/>
                  <w:vMerge w:val="restart"/>
                  <w:tcBorders>
                    <w:bottom w:val="nil"/>
                  </w:tcBorders>
                  <w:vAlign w:val="top"/>
                </w:tcPr>
                <w:p>
                  <w:pPr>
                    <w:pStyle w:val="TableText"/>
                    <w:spacing w:before="183" w:line="221" w:lineRule="auto"/>
                    <w:ind w:left="475"/>
                    <w:rPr>
                      <w:sz w:val="21"/>
                      <w:szCs w:val="21"/>
                    </w:rPr>
                  </w:pPr>
                  <w:r>
                    <w:rPr>
                      <w:spacing w:val="-2"/>
                      <w:sz w:val="21"/>
                      <w:szCs w:val="21"/>
                    </w:rPr>
                    <w:t>声环境功能区类别</w:t>
                  </w:r>
                </w:p>
              </w:tc>
              <w:tc>
                <w:tcPr>
                  <w:tcW w:w="5392" w:type="dxa"/>
                  <w:gridSpan w:val="2"/>
                  <w:vAlign w:val="top"/>
                </w:tcPr>
                <w:p>
                  <w:pPr>
                    <w:pStyle w:val="TableText"/>
                    <w:spacing w:before="41" w:line="211" w:lineRule="auto"/>
                    <w:ind w:left="2384"/>
                    <w:rPr>
                      <w:sz w:val="21"/>
                      <w:szCs w:val="21"/>
                    </w:rPr>
                  </w:pPr>
                  <w:r>
                    <w:rPr>
                      <w:spacing w:val="-2"/>
                      <w:sz w:val="21"/>
                      <w:szCs w:val="21"/>
                    </w:rPr>
                    <w:t>标准值</w:t>
                  </w:r>
                </w:p>
              </w:tc>
            </w:tr>
            <w:tr>
              <w:tblPrEx>
                <w:tblW w:w="8005" w:type="dxa"/>
                <w:tblInd w:w="315" w:type="dxa"/>
                <w:tblLayout w:type="fixed"/>
              </w:tblPrEx>
              <w:trPr>
                <w:trHeight w:val="275"/>
              </w:trPr>
              <w:tc>
                <w:tcPr>
                  <w:tcW w:w="2613" w:type="dxa"/>
                  <w:vMerge/>
                  <w:tcBorders>
                    <w:top w:val="nil"/>
                  </w:tcBorders>
                  <w:vAlign w:val="top"/>
                </w:tcPr>
                <w:p>
                  <w:pPr>
                    <w:rPr>
                      <w:rFonts w:ascii="Arial"/>
                      <w:sz w:val="21"/>
                    </w:rPr>
                  </w:pPr>
                </w:p>
              </w:tc>
              <w:tc>
                <w:tcPr>
                  <w:tcW w:w="2691" w:type="dxa"/>
                  <w:vAlign w:val="top"/>
                </w:tcPr>
                <w:p>
                  <w:pPr>
                    <w:pStyle w:val="TableText"/>
                    <w:spacing w:before="32" w:line="204" w:lineRule="auto"/>
                    <w:ind w:left="1244"/>
                    <w:rPr>
                      <w:sz w:val="21"/>
                      <w:szCs w:val="21"/>
                    </w:rPr>
                  </w:pPr>
                  <w:r>
                    <w:rPr>
                      <w:sz w:val="21"/>
                      <w:szCs w:val="21"/>
                    </w:rPr>
                    <w:t>昼</w:t>
                  </w:r>
                </w:p>
              </w:tc>
              <w:tc>
                <w:tcPr>
                  <w:tcW w:w="2701" w:type="dxa"/>
                  <w:vAlign w:val="top"/>
                </w:tcPr>
                <w:p>
                  <w:pPr>
                    <w:pStyle w:val="TableText"/>
                    <w:spacing w:before="32" w:line="204" w:lineRule="auto"/>
                    <w:ind w:left="1253"/>
                    <w:rPr>
                      <w:sz w:val="21"/>
                      <w:szCs w:val="21"/>
                    </w:rPr>
                  </w:pPr>
                  <w:r>
                    <w:rPr>
                      <w:sz w:val="21"/>
                      <w:szCs w:val="21"/>
                    </w:rPr>
                    <w:t>夜</w:t>
                  </w:r>
                </w:p>
              </w:tc>
            </w:tr>
            <w:tr>
              <w:tblPrEx>
                <w:tblW w:w="8005" w:type="dxa"/>
                <w:tblInd w:w="315" w:type="dxa"/>
                <w:tblLayout w:type="fixed"/>
              </w:tblPrEx>
              <w:trPr>
                <w:trHeight w:val="271"/>
              </w:trPr>
              <w:tc>
                <w:tcPr>
                  <w:tcW w:w="2613" w:type="dxa"/>
                  <w:tcBorders>
                    <w:bottom w:val="nil"/>
                  </w:tcBorders>
                  <w:vAlign w:val="top"/>
                </w:tcPr>
                <w:p>
                  <w:pPr>
                    <w:pStyle w:val="TableText"/>
                    <w:spacing w:before="36" w:line="197" w:lineRule="auto"/>
                    <w:ind w:left="1129"/>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10"/>
                      <w:sz w:val="21"/>
                      <w:szCs w:val="21"/>
                    </w:rPr>
                    <w:t xml:space="preserve"> </w:t>
                  </w:r>
                  <w:r>
                    <w:rPr>
                      <w:spacing w:val="-5"/>
                      <w:sz w:val="21"/>
                      <w:szCs w:val="21"/>
                    </w:rPr>
                    <w:t>类</w:t>
                  </w:r>
                </w:p>
              </w:tc>
              <w:tc>
                <w:tcPr>
                  <w:tcW w:w="2691" w:type="dxa"/>
                  <w:tcBorders>
                    <w:bottom w:val="nil"/>
                  </w:tcBorders>
                  <w:vAlign w:val="top"/>
                </w:tcPr>
                <w:p>
                  <w:pPr>
                    <w:spacing w:before="70" w:line="187" w:lineRule="auto"/>
                    <w:ind w:left="12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2701" w:type="dxa"/>
                  <w:tcBorders>
                    <w:bottom w:val="nil"/>
                  </w:tcBorders>
                  <w:vAlign w:val="top"/>
                </w:tcPr>
                <w:p>
                  <w:pPr>
                    <w:spacing w:before="73" w:line="184" w:lineRule="auto"/>
                    <w:ind w:left="125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w:t>
                  </w:r>
                </w:p>
              </w:tc>
            </w:tr>
          </w:tbl>
          <w:p>
            <w:pPr>
              <w:spacing w:line="14" w:lineRule="auto"/>
              <w:rPr>
                <w:rFonts w:ascii="Arial"/>
                <w:sz w:val="2"/>
              </w:rPr>
            </w:pPr>
          </w:p>
        </w:tc>
      </w:tr>
    </w:tbl>
    <w:p>
      <w:pPr>
        <w:sectPr>
          <w:footerReference w:type="default" r:id="rId28"/>
          <w:pgSz w:w="11907" w:h="16839"/>
          <w:pgMar w:top="1431" w:right="1286" w:bottom="1168" w:left="1289" w:header="0" w:footer="1007" w:gutter="0"/>
          <w:pgNumType w:start="21"/>
          <w:cols w:space="708"/>
        </w:sectPr>
      </w:pPr>
    </w:p>
    <w:tbl>
      <w:tblPr>
        <w:tblStyle w:val="TableNormal18"/>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4"/>
        <w:gridCol w:w="8671"/>
      </w:tblGrid>
      <w:tr>
        <w:tblPrEx>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9214"/>
        </w:trPr>
        <w:tc>
          <w:tcPr>
            <w:tcW w:w="634" w:type="dxa"/>
            <w:tcBorders>
              <w:right w:val="single" w:sz="8" w:space="0" w:color="000000"/>
            </w:tcBorders>
            <w:textDirection w:val="tbRlV"/>
            <w:vAlign w:val="top"/>
          </w:tcPr>
          <w:p>
            <w:pPr>
              <w:pStyle w:val="TableText"/>
              <w:spacing w:before="170" w:line="209" w:lineRule="auto"/>
              <w:ind w:left="3290"/>
              <w:rPr>
                <w:sz w:val="28"/>
                <w:szCs w:val="28"/>
              </w:rPr>
            </w:pPr>
            <w:r>
              <w:rPr>
                <w:sz w:val="28"/>
                <w:szCs w:val="28"/>
              </w:rPr>
              <w:t>污</w:t>
            </w:r>
            <w:r>
              <w:rPr>
                <w:spacing w:val="-18"/>
                <w:sz w:val="28"/>
                <w:szCs w:val="28"/>
              </w:rPr>
              <w:t xml:space="preserve"> </w:t>
            </w:r>
            <w:r>
              <w:rPr>
                <w:sz w:val="28"/>
                <w:szCs w:val="28"/>
              </w:rPr>
              <w:t>染</w:t>
            </w:r>
            <w:r>
              <w:rPr>
                <w:spacing w:val="-20"/>
                <w:sz w:val="28"/>
                <w:szCs w:val="28"/>
              </w:rPr>
              <w:t xml:space="preserve"> </w:t>
            </w:r>
            <w:r>
              <w:rPr>
                <w:sz w:val="28"/>
                <w:szCs w:val="28"/>
              </w:rPr>
              <w:t>物</w:t>
            </w:r>
            <w:r>
              <w:rPr>
                <w:spacing w:val="-20"/>
                <w:sz w:val="28"/>
                <w:szCs w:val="28"/>
              </w:rPr>
              <w:t xml:space="preserve"> </w:t>
            </w:r>
            <w:r>
              <w:rPr>
                <w:sz w:val="28"/>
                <w:szCs w:val="28"/>
              </w:rPr>
              <w:t>排</w:t>
            </w:r>
            <w:r>
              <w:rPr>
                <w:spacing w:val="-23"/>
                <w:sz w:val="28"/>
                <w:szCs w:val="28"/>
              </w:rPr>
              <w:t xml:space="preserve"> </w:t>
            </w:r>
            <w:r>
              <w:rPr>
                <w:sz w:val="28"/>
                <w:szCs w:val="28"/>
              </w:rPr>
              <w:t>放</w:t>
            </w:r>
            <w:r>
              <w:rPr>
                <w:spacing w:val="-20"/>
                <w:sz w:val="28"/>
                <w:szCs w:val="28"/>
              </w:rPr>
              <w:t xml:space="preserve"> </w:t>
            </w:r>
            <w:r>
              <w:rPr>
                <w:sz w:val="28"/>
                <w:szCs w:val="28"/>
              </w:rPr>
              <w:t>标</w:t>
            </w:r>
            <w:r>
              <w:rPr>
                <w:spacing w:val="-20"/>
                <w:sz w:val="28"/>
                <w:szCs w:val="28"/>
              </w:rPr>
              <w:t xml:space="preserve"> </w:t>
            </w:r>
            <w:r>
              <w:rPr>
                <w:sz w:val="28"/>
                <w:szCs w:val="28"/>
              </w:rPr>
              <w:t>准</w:t>
            </w:r>
          </w:p>
        </w:tc>
        <w:tc>
          <w:tcPr>
            <w:tcW w:w="8671" w:type="dxa"/>
            <w:tcBorders>
              <w:left w:val="single" w:sz="8" w:space="0" w:color="000000"/>
            </w:tcBorders>
            <w:vAlign w:val="top"/>
          </w:tcPr>
          <w:p>
            <w:pPr>
              <w:pStyle w:val="TableText"/>
              <w:spacing w:before="43" w:line="220" w:lineRule="auto"/>
              <w:ind w:left="535"/>
            </w:pPr>
            <w:r>
              <w:rPr>
                <w:rFonts w:ascii="Times New Roman" w:eastAsia="Times New Roman" w:hAnsi="Times New Roman" w:cs="Times New Roman"/>
                <w:spacing w:val="-6"/>
              </w:rPr>
              <w:t>1</w:t>
            </w:r>
            <w:r>
              <w:rPr>
                <w:rFonts w:ascii="Times New Roman" w:eastAsia="Times New Roman" w:hAnsi="Times New Roman" w:cs="Times New Roman"/>
                <w:spacing w:val="-28"/>
              </w:rPr>
              <w:t xml:space="preserve"> </w:t>
            </w:r>
            <w:r>
              <w:rPr>
                <w:spacing w:val="-6"/>
              </w:rPr>
              <w:t>、水污染物排放标准</w:t>
            </w:r>
          </w:p>
          <w:p>
            <w:pPr>
              <w:pStyle w:val="TableText"/>
              <w:spacing w:before="181" w:line="359" w:lineRule="auto"/>
              <w:ind w:left="100" w:right="97" w:firstLine="480"/>
            </w:pPr>
            <w:r>
              <w:rPr>
                <w:spacing w:val="-4"/>
              </w:rPr>
              <w:t>项目生活污水经化粪池处理达到《污水综合排放标准》（</w:t>
            </w:r>
            <w:r>
              <w:rPr>
                <w:rFonts w:ascii="Times New Roman" w:eastAsia="Times New Roman" w:hAnsi="Times New Roman" w:cs="Times New Roman"/>
                <w:spacing w:val="-4"/>
              </w:rPr>
              <w:t>GB8978-</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1996</w:t>
            </w:r>
            <w:r>
              <w:rPr>
                <w:spacing w:val="-5"/>
              </w:rPr>
              <w:t>）中三</w:t>
            </w:r>
            <w:r>
              <w:t xml:space="preserve"> </w:t>
            </w:r>
            <w:r>
              <w:rPr>
                <w:spacing w:val="1"/>
              </w:rPr>
              <w:t>级标准后由金华市为民污水处理有限公司清运至婺城新城区污水处理厂，经污水</w:t>
            </w:r>
            <w:r>
              <w:rPr>
                <w:spacing w:val="14"/>
              </w:rPr>
              <w:t xml:space="preserve"> </w:t>
            </w:r>
            <w:r>
              <w:rPr>
                <w:spacing w:val="-4"/>
              </w:rPr>
              <w:t>处理厂处理达到《城镇污水处理厂污染物排放标准》（</w:t>
            </w:r>
            <w:r>
              <w:rPr>
                <w:rFonts w:ascii="Times New Roman" w:eastAsia="Times New Roman" w:hAnsi="Times New Roman" w:cs="Times New Roman"/>
                <w:spacing w:val="-4"/>
              </w:rPr>
              <w:t>GB18918</w:t>
            </w:r>
            <w:r>
              <w:rPr>
                <w:spacing w:val="-4"/>
              </w:rPr>
              <w:t>－</w:t>
            </w:r>
            <w:r>
              <w:rPr>
                <w:rFonts w:ascii="Times New Roman" w:eastAsia="Times New Roman" w:hAnsi="Times New Roman" w:cs="Times New Roman"/>
                <w:spacing w:val="-4"/>
              </w:rPr>
              <w:t>2002</w:t>
            </w:r>
            <w:r>
              <w:rPr>
                <w:spacing w:val="-4"/>
              </w:rPr>
              <w:t>）中一级的</w:t>
            </w:r>
          </w:p>
          <w:p>
            <w:pPr>
              <w:pStyle w:val="TableText"/>
              <w:spacing w:line="233" w:lineRule="auto"/>
              <w:ind w:left="89"/>
            </w:pPr>
            <w:r>
              <w:rPr>
                <w:rFonts w:ascii="Times New Roman" w:eastAsia="Times New Roman" w:hAnsi="Times New Roman" w:cs="Times New Roman"/>
              </w:rPr>
              <w:t xml:space="preserve">A </w:t>
            </w:r>
            <w:r>
              <w:t>类标准</w:t>
            </w:r>
            <w:r>
              <w:rPr>
                <w:rFonts w:ascii="Times New Roman" w:eastAsia="Times New Roman" w:hAnsi="Times New Roman" w:cs="Times New Roman"/>
              </w:rPr>
              <w:t>+</w:t>
            </w:r>
            <w:r>
              <w:t>金华标准后排入金华江，详见</w:t>
            </w:r>
            <w:r>
              <w:rPr>
                <w:spacing w:val="-1"/>
              </w:rPr>
              <w:t>表</w:t>
            </w:r>
            <w:r>
              <w:rPr>
                <w:spacing w:val="-56"/>
              </w:rPr>
              <w:t xml:space="preserve"> </w:t>
            </w:r>
            <w:r>
              <w:rPr>
                <w:rFonts w:ascii="Times New Roman" w:eastAsia="Times New Roman" w:hAnsi="Times New Roman" w:cs="Times New Roman"/>
                <w:spacing w:val="-1"/>
              </w:rPr>
              <w:t>4.5</w:t>
            </w:r>
            <w:r>
              <w:rPr>
                <w:spacing w:val="-1"/>
              </w:rPr>
              <w:t>。</w:t>
            </w:r>
          </w:p>
          <w:p>
            <w:pPr>
              <w:pStyle w:val="TableText"/>
              <w:spacing w:before="164" w:line="212" w:lineRule="auto"/>
              <w:ind w:left="1819"/>
            </w:pPr>
            <w:r>
              <w:rPr>
                <w:spacing w:val="-6"/>
              </w:rPr>
              <w:t>表</w:t>
            </w:r>
            <w:r>
              <w:rPr>
                <w:spacing w:val="-38"/>
              </w:rPr>
              <w:t xml:space="preserve"> </w:t>
            </w:r>
            <w:r>
              <w:rPr>
                <w:rFonts w:ascii="Times New Roman" w:eastAsia="Times New Roman" w:hAnsi="Times New Roman" w:cs="Times New Roman"/>
                <w:spacing w:val="-6"/>
              </w:rPr>
              <w:t xml:space="preserve">4.5  </w:t>
            </w:r>
            <w:r>
              <w:rPr>
                <w:spacing w:val="-6"/>
              </w:rPr>
              <w:t xml:space="preserve">污水排放标准  单位： </w:t>
            </w:r>
            <w:r>
              <w:rPr>
                <w:rFonts w:ascii="Times New Roman" w:eastAsia="Times New Roman" w:hAnsi="Times New Roman" w:cs="Times New Roman"/>
                <w:spacing w:val="-6"/>
              </w:rPr>
              <w:t>mg/L</w:t>
            </w:r>
            <w:r>
              <w:rPr>
                <w:spacing w:val="-6"/>
              </w:rPr>
              <w:t>，除</w:t>
            </w:r>
            <w:r>
              <w:rPr>
                <w:spacing w:val="-49"/>
              </w:rPr>
              <w:t xml:space="preserve"> </w:t>
            </w:r>
            <w:r>
              <w:rPr>
                <w:rFonts w:ascii="Times New Roman" w:eastAsia="Times New Roman" w:hAnsi="Times New Roman" w:cs="Times New Roman"/>
                <w:spacing w:val="-6"/>
              </w:rPr>
              <w:t>pH</w:t>
            </w:r>
            <w:r>
              <w:rPr>
                <w:rFonts w:ascii="Times New Roman" w:eastAsia="Times New Roman" w:hAnsi="Times New Roman" w:cs="Times New Roman"/>
                <w:spacing w:val="9"/>
              </w:rPr>
              <w:t xml:space="preserve"> </w:t>
            </w:r>
            <w:r>
              <w:rPr>
                <w:spacing w:val="-6"/>
              </w:rPr>
              <w:t>值外</w:t>
            </w:r>
          </w:p>
          <w:p>
            <w:pPr>
              <w:spacing w:line="157" w:lineRule="exact"/>
            </w:pPr>
          </w:p>
          <w:tbl>
            <w:tblPr>
              <w:tblStyle w:val="TableNormal18"/>
              <w:tblW w:w="8456"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2265"/>
              <w:gridCol w:w="2694"/>
              <w:gridCol w:w="2411"/>
            </w:tblGrid>
            <w:tr>
              <w:tblPrEx>
                <w:tblW w:w="8456"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1086" w:type="dxa"/>
                  <w:vAlign w:val="top"/>
                </w:tcPr>
                <w:p>
                  <w:pPr>
                    <w:pStyle w:val="TableText"/>
                    <w:spacing w:before="55" w:line="222" w:lineRule="auto"/>
                    <w:ind w:left="335"/>
                    <w:rPr>
                      <w:sz w:val="21"/>
                      <w:szCs w:val="21"/>
                    </w:rPr>
                  </w:pPr>
                  <w:r>
                    <w:rPr>
                      <w:spacing w:val="-3"/>
                      <w:sz w:val="21"/>
                      <w:szCs w:val="21"/>
                    </w:rPr>
                    <w:t>序号</w:t>
                  </w:r>
                </w:p>
              </w:tc>
              <w:tc>
                <w:tcPr>
                  <w:tcW w:w="2265" w:type="dxa"/>
                  <w:vAlign w:val="top"/>
                </w:tcPr>
                <w:p>
                  <w:pPr>
                    <w:pStyle w:val="TableText"/>
                    <w:spacing w:before="56" w:line="221" w:lineRule="auto"/>
                    <w:ind w:left="613"/>
                    <w:rPr>
                      <w:sz w:val="21"/>
                      <w:szCs w:val="21"/>
                    </w:rPr>
                  </w:pPr>
                  <w:r>
                    <w:rPr>
                      <w:spacing w:val="-2"/>
                      <w:sz w:val="21"/>
                      <w:szCs w:val="21"/>
                    </w:rPr>
                    <w:t>污染物名称</w:t>
                  </w:r>
                </w:p>
              </w:tc>
              <w:tc>
                <w:tcPr>
                  <w:tcW w:w="2694" w:type="dxa"/>
                  <w:vAlign w:val="top"/>
                </w:tcPr>
                <w:p>
                  <w:pPr>
                    <w:pStyle w:val="TableText"/>
                    <w:spacing w:before="58" w:line="221" w:lineRule="auto"/>
                    <w:ind w:left="302"/>
                    <w:rPr>
                      <w:sz w:val="21"/>
                      <w:szCs w:val="21"/>
                    </w:rPr>
                  </w:pPr>
                  <w:r>
                    <w:rPr>
                      <w:rFonts w:ascii="Times New Roman" w:eastAsia="Times New Roman" w:hAnsi="Times New Roman" w:cs="Times New Roman"/>
                      <w:spacing w:val="-2"/>
                      <w:sz w:val="21"/>
                      <w:szCs w:val="21"/>
                    </w:rPr>
                    <w:t>GB8978-</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2"/>
                      <w:sz w:val="21"/>
                      <w:szCs w:val="21"/>
                    </w:rPr>
                    <w:t xml:space="preserve">1996 </w:t>
                  </w:r>
                  <w:r>
                    <w:rPr>
                      <w:spacing w:val="-2"/>
                      <w:sz w:val="21"/>
                      <w:szCs w:val="21"/>
                    </w:rPr>
                    <w:t>三级标准</w:t>
                  </w:r>
                </w:p>
              </w:tc>
              <w:tc>
                <w:tcPr>
                  <w:tcW w:w="2411" w:type="dxa"/>
                  <w:vAlign w:val="top"/>
                </w:tcPr>
                <w:p>
                  <w:pPr>
                    <w:pStyle w:val="TableText"/>
                    <w:spacing w:before="58" w:line="221" w:lineRule="auto"/>
                    <w:ind w:left="114"/>
                    <w:rPr>
                      <w:sz w:val="21"/>
                      <w:szCs w:val="21"/>
                    </w:rPr>
                  </w:pPr>
                  <w:r>
                    <w:rPr>
                      <w:rFonts w:ascii="Times New Roman" w:eastAsia="Times New Roman" w:hAnsi="Times New Roman" w:cs="Times New Roman"/>
                      <w:sz w:val="21"/>
                      <w:szCs w:val="21"/>
                    </w:rPr>
                    <w:t xml:space="preserve">GB18918-2002 </w:t>
                  </w:r>
                  <w:r>
                    <w:rPr>
                      <w:sz w:val="21"/>
                      <w:szCs w:val="21"/>
                    </w:rPr>
                    <w:t>一级</w:t>
                  </w:r>
                  <w:r>
                    <w:rPr>
                      <w:rFonts w:ascii="Times New Roman" w:eastAsia="Times New Roman" w:hAnsi="Times New Roman" w:cs="Times New Roman"/>
                      <w:sz w:val="21"/>
                      <w:szCs w:val="21"/>
                    </w:rPr>
                    <w:t>A</w:t>
                  </w:r>
                  <w:r>
                    <w:rPr>
                      <w:rFonts w:ascii="Times New Roman" w:eastAsia="Times New Roman" w:hAnsi="Times New Roman" w:cs="Times New Roman"/>
                      <w:spacing w:val="2"/>
                      <w:sz w:val="21"/>
                      <w:szCs w:val="21"/>
                    </w:rPr>
                    <w:t xml:space="preserve"> </w:t>
                  </w:r>
                  <w:r>
                    <w:rPr>
                      <w:sz w:val="21"/>
                      <w:szCs w:val="21"/>
                    </w:rPr>
                    <w:t>标</w:t>
                  </w:r>
                </w:p>
              </w:tc>
            </w:tr>
            <w:tr>
              <w:tblPrEx>
                <w:tblW w:w="8456" w:type="dxa"/>
                <w:tblInd w:w="89" w:type="dxa"/>
                <w:tblLayout w:type="fixed"/>
              </w:tblPrEx>
              <w:trPr>
                <w:trHeight w:val="316"/>
              </w:trPr>
              <w:tc>
                <w:tcPr>
                  <w:tcW w:w="1086" w:type="dxa"/>
                  <w:vAlign w:val="top"/>
                </w:tcPr>
                <w:p>
                  <w:pPr>
                    <w:spacing w:before="81" w:line="187"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265" w:type="dxa"/>
                  <w:vAlign w:val="top"/>
                </w:tcPr>
                <w:p>
                  <w:pPr>
                    <w:spacing w:before="77" w:line="191" w:lineRule="auto"/>
                    <w:ind w:left="1001"/>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2694" w:type="dxa"/>
                  <w:vAlign w:val="top"/>
                </w:tcPr>
                <w:p>
                  <w:pPr>
                    <w:pStyle w:val="TableText"/>
                    <w:spacing w:before="52" w:line="223" w:lineRule="auto"/>
                    <w:ind w:left="114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c>
                <w:tcPr>
                  <w:tcW w:w="2411" w:type="dxa"/>
                  <w:vAlign w:val="top"/>
                </w:tcPr>
                <w:p>
                  <w:pPr>
                    <w:pStyle w:val="TableText"/>
                    <w:spacing w:before="50" w:line="225" w:lineRule="auto"/>
                    <w:ind w:left="100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w:t>
                  </w:r>
                  <w:r>
                    <w:rPr>
                      <w:spacing w:val="-3"/>
                      <w:sz w:val="21"/>
                      <w:szCs w:val="21"/>
                    </w:rPr>
                    <w:t>～</w:t>
                  </w:r>
                  <w:r>
                    <w:rPr>
                      <w:rFonts w:ascii="Times New Roman" w:eastAsia="Times New Roman" w:hAnsi="Times New Roman" w:cs="Times New Roman"/>
                      <w:spacing w:val="-3"/>
                      <w:sz w:val="21"/>
                      <w:szCs w:val="21"/>
                    </w:rPr>
                    <w:t>9</w:t>
                  </w:r>
                </w:p>
              </w:tc>
            </w:tr>
            <w:tr>
              <w:tblPrEx>
                <w:tblW w:w="8456" w:type="dxa"/>
                <w:tblInd w:w="89" w:type="dxa"/>
                <w:tblLayout w:type="fixed"/>
              </w:tblPrEx>
              <w:trPr>
                <w:trHeight w:val="316"/>
              </w:trPr>
              <w:tc>
                <w:tcPr>
                  <w:tcW w:w="1086" w:type="dxa"/>
                  <w:vAlign w:val="top"/>
                </w:tcPr>
                <w:p>
                  <w:pPr>
                    <w:spacing w:before="84" w:line="187" w:lineRule="auto"/>
                    <w:ind w:left="49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265" w:type="dxa"/>
                  <w:vAlign w:val="top"/>
                </w:tcPr>
                <w:p>
                  <w:pPr>
                    <w:spacing w:before="83" w:line="187" w:lineRule="auto"/>
                    <w:ind w:left="102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2694" w:type="dxa"/>
                  <w:vAlign w:val="top"/>
                </w:tcPr>
                <w:p>
                  <w:pPr>
                    <w:spacing w:before="88" w:line="187" w:lineRule="auto"/>
                    <w:ind w:left="11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2411" w:type="dxa"/>
                  <w:vAlign w:val="top"/>
                </w:tcPr>
                <w:p>
                  <w:pPr>
                    <w:spacing w:before="83" w:line="187" w:lineRule="auto"/>
                    <w:ind w:left="1123"/>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r>
              <w:tblPrEx>
                <w:tblW w:w="8456" w:type="dxa"/>
                <w:tblInd w:w="89" w:type="dxa"/>
                <w:tblLayout w:type="fixed"/>
              </w:tblPrEx>
              <w:trPr>
                <w:trHeight w:val="315"/>
              </w:trPr>
              <w:tc>
                <w:tcPr>
                  <w:tcW w:w="1086" w:type="dxa"/>
                  <w:vAlign w:val="top"/>
                </w:tcPr>
                <w:p>
                  <w:pPr>
                    <w:spacing w:before="84" w:line="187" w:lineRule="auto"/>
                    <w:ind w:left="49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265" w:type="dxa"/>
                  <w:vAlign w:val="top"/>
                </w:tcPr>
                <w:p>
                  <w:pPr>
                    <w:spacing w:before="84" w:line="196" w:lineRule="auto"/>
                    <w:ind w:left="876"/>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1"/>
                      <w:sz w:val="13"/>
                      <w:szCs w:val="13"/>
                    </w:rPr>
                    <w:t>5</w:t>
                  </w:r>
                </w:p>
              </w:tc>
              <w:tc>
                <w:tcPr>
                  <w:tcW w:w="2694" w:type="dxa"/>
                  <w:vAlign w:val="top"/>
                </w:tcPr>
                <w:p>
                  <w:pPr>
                    <w:spacing w:before="89" w:line="187" w:lineRule="auto"/>
                    <w:ind w:left="11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2411" w:type="dxa"/>
                  <w:vAlign w:val="top"/>
                </w:tcPr>
                <w:p>
                  <w:pPr>
                    <w:spacing w:before="84" w:line="187" w:lineRule="auto"/>
                    <w:ind w:left="1123"/>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r>
              <w:tblPrEx>
                <w:tblW w:w="8456" w:type="dxa"/>
                <w:tblInd w:w="89" w:type="dxa"/>
                <w:tblLayout w:type="fixed"/>
              </w:tblPrEx>
              <w:trPr>
                <w:trHeight w:val="316"/>
              </w:trPr>
              <w:tc>
                <w:tcPr>
                  <w:tcW w:w="1086" w:type="dxa"/>
                  <w:vAlign w:val="top"/>
                </w:tcPr>
                <w:p>
                  <w:pPr>
                    <w:spacing w:before="86" w:line="187" w:lineRule="auto"/>
                    <w:ind w:left="49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265" w:type="dxa"/>
                  <w:vAlign w:val="top"/>
                </w:tcPr>
                <w:p>
                  <w:pPr>
                    <w:spacing w:before="86" w:line="196" w:lineRule="auto"/>
                    <w:ind w:left="84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p>
              </w:tc>
              <w:tc>
                <w:tcPr>
                  <w:tcW w:w="2694" w:type="dxa"/>
                  <w:vAlign w:val="top"/>
                </w:tcPr>
                <w:p>
                  <w:pPr>
                    <w:spacing w:before="90" w:line="187" w:lineRule="auto"/>
                    <w:ind w:left="119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2411" w:type="dxa"/>
                  <w:vAlign w:val="top"/>
                </w:tcPr>
                <w:p>
                  <w:pPr>
                    <w:spacing w:before="86" w:line="187" w:lineRule="auto"/>
                    <w:ind w:left="110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r>
            <w:tr>
              <w:tblPrEx>
                <w:tblW w:w="8456" w:type="dxa"/>
                <w:tblInd w:w="89" w:type="dxa"/>
                <w:tblLayout w:type="fixed"/>
              </w:tblPrEx>
              <w:trPr>
                <w:trHeight w:val="316"/>
              </w:trPr>
              <w:tc>
                <w:tcPr>
                  <w:tcW w:w="1086" w:type="dxa"/>
                  <w:vAlign w:val="top"/>
                </w:tcPr>
                <w:p>
                  <w:pPr>
                    <w:spacing w:before="89" w:line="184" w:lineRule="auto"/>
                    <w:ind w:left="49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265" w:type="dxa"/>
                  <w:vAlign w:val="top"/>
                </w:tcPr>
                <w:p>
                  <w:pPr>
                    <w:pStyle w:val="TableText"/>
                    <w:spacing w:before="55" w:line="220" w:lineRule="auto"/>
                    <w:ind w:left="929"/>
                    <w:rPr>
                      <w:sz w:val="21"/>
                      <w:szCs w:val="21"/>
                    </w:rPr>
                  </w:pPr>
                  <w:r>
                    <w:rPr>
                      <w:spacing w:val="-2"/>
                      <w:sz w:val="21"/>
                      <w:szCs w:val="21"/>
                    </w:rPr>
                    <w:t>氨氮</w:t>
                  </w:r>
                </w:p>
              </w:tc>
              <w:tc>
                <w:tcPr>
                  <w:tcW w:w="2694" w:type="dxa"/>
                  <w:vAlign w:val="top"/>
                </w:tcPr>
                <w:p>
                  <w:pPr>
                    <w:spacing w:before="87" w:line="217" w:lineRule="auto"/>
                    <w:ind w:left="11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35*</w:t>
                  </w:r>
                </w:p>
              </w:tc>
              <w:tc>
                <w:tcPr>
                  <w:tcW w:w="2411" w:type="dxa"/>
                  <w:vAlign w:val="top"/>
                </w:tcPr>
                <w:p>
                  <w:pPr>
                    <w:spacing w:before="83" w:line="221" w:lineRule="auto"/>
                    <w:ind w:left="1123"/>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1*</w:t>
                  </w:r>
                </w:p>
              </w:tc>
            </w:tr>
            <w:tr>
              <w:tblPrEx>
                <w:tblW w:w="8456" w:type="dxa"/>
                <w:tblInd w:w="89" w:type="dxa"/>
                <w:tblLayout w:type="fixed"/>
              </w:tblPrEx>
              <w:trPr>
                <w:trHeight w:val="323"/>
              </w:trPr>
              <w:tc>
                <w:tcPr>
                  <w:tcW w:w="1086" w:type="dxa"/>
                  <w:vAlign w:val="top"/>
                </w:tcPr>
                <w:p>
                  <w:pPr>
                    <w:spacing w:before="87" w:line="187" w:lineRule="auto"/>
                    <w:ind w:left="49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265" w:type="dxa"/>
                  <w:vAlign w:val="top"/>
                </w:tcPr>
                <w:p>
                  <w:pPr>
                    <w:pStyle w:val="TableText"/>
                    <w:spacing w:before="55" w:line="221" w:lineRule="auto"/>
                    <w:ind w:left="718"/>
                    <w:rPr>
                      <w:sz w:val="21"/>
                      <w:szCs w:val="21"/>
                    </w:rPr>
                  </w:pPr>
                  <w:r>
                    <w:rPr>
                      <w:spacing w:val="-2"/>
                      <w:sz w:val="21"/>
                      <w:szCs w:val="21"/>
                    </w:rPr>
                    <w:t>动植物油</w:t>
                  </w:r>
                </w:p>
              </w:tc>
              <w:tc>
                <w:tcPr>
                  <w:tcW w:w="2694" w:type="dxa"/>
                  <w:vAlign w:val="top"/>
                </w:tcPr>
                <w:p>
                  <w:pPr>
                    <w:spacing w:before="94" w:line="187" w:lineRule="auto"/>
                    <w:ind w:left="121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w:t>
                  </w:r>
                </w:p>
              </w:tc>
              <w:tc>
                <w:tcPr>
                  <w:tcW w:w="2411" w:type="dxa"/>
                  <w:vAlign w:val="top"/>
                </w:tcPr>
                <w:p>
                  <w:pPr>
                    <w:spacing w:before="87" w:line="187" w:lineRule="auto"/>
                    <w:ind w:left="117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pStyle w:val="TableText"/>
              <w:spacing w:before="185" w:line="408" w:lineRule="exact"/>
              <w:ind w:left="95"/>
              <w:rPr>
                <w:sz w:val="21"/>
                <w:szCs w:val="21"/>
              </w:rPr>
            </w:pPr>
            <w:r>
              <w:rPr>
                <w:spacing w:val="-3"/>
                <w:position w:val="14"/>
                <w:sz w:val="21"/>
                <w:szCs w:val="21"/>
              </w:rPr>
              <w:t>注：</w:t>
            </w:r>
            <w:r>
              <w:rPr>
                <w:spacing w:val="-30"/>
                <w:position w:val="14"/>
                <w:sz w:val="21"/>
                <w:szCs w:val="21"/>
              </w:rPr>
              <w:t xml:space="preserve"> </w:t>
            </w:r>
            <w:r>
              <w:rPr>
                <w:rFonts w:ascii="Times New Roman" w:eastAsia="Times New Roman" w:hAnsi="Times New Roman" w:cs="Times New Roman"/>
                <w:spacing w:val="-3"/>
                <w:position w:val="14"/>
                <w:sz w:val="21"/>
                <w:szCs w:val="21"/>
              </w:rPr>
              <w:t>*</w:t>
            </w:r>
            <w:r>
              <w:rPr>
                <w:spacing w:val="-3"/>
                <w:position w:val="14"/>
                <w:sz w:val="21"/>
                <w:szCs w:val="21"/>
              </w:rPr>
              <w:t>三级标准中氨氮与总磷排放执行浙江省地方标准《工业企业废水氮磷污染物间接排放限</w:t>
            </w:r>
          </w:p>
          <w:p>
            <w:pPr>
              <w:pStyle w:val="TableText"/>
              <w:spacing w:before="1" w:line="219" w:lineRule="auto"/>
              <w:ind w:left="95"/>
              <w:rPr>
                <w:sz w:val="21"/>
                <w:szCs w:val="21"/>
              </w:rPr>
            </w:pPr>
            <w:r>
              <w:rPr>
                <w:spacing w:val="-4"/>
                <w:sz w:val="21"/>
                <w:szCs w:val="21"/>
              </w:rPr>
              <w:t>值》（</w:t>
            </w:r>
            <w:r>
              <w:rPr>
                <w:rFonts w:ascii="Times New Roman" w:eastAsia="Times New Roman" w:hAnsi="Times New Roman" w:cs="Times New Roman"/>
                <w:spacing w:val="-4"/>
                <w:sz w:val="21"/>
                <w:szCs w:val="21"/>
              </w:rPr>
              <w:t>DB331887-2013</w:t>
            </w:r>
            <w:r>
              <w:rPr>
                <w:spacing w:val="-41"/>
                <w:sz w:val="21"/>
                <w:szCs w:val="21"/>
              </w:rPr>
              <w:t>）；</w:t>
            </w:r>
            <w:r>
              <w:rPr>
                <w:spacing w:val="-4"/>
                <w:sz w:val="21"/>
                <w:szCs w:val="21"/>
              </w:rPr>
              <w:t>一级</w:t>
            </w:r>
            <w:r>
              <w:rPr>
                <w:spacing w:val="-53"/>
                <w:sz w:val="21"/>
                <w:szCs w:val="21"/>
              </w:rPr>
              <w:t xml:space="preserve"> </w:t>
            </w:r>
            <w:r>
              <w:rPr>
                <w:rFonts w:ascii="Times New Roman" w:eastAsia="Times New Roman" w:hAnsi="Times New Roman" w:cs="Times New Roman"/>
                <w:spacing w:val="-4"/>
                <w:sz w:val="21"/>
                <w:szCs w:val="21"/>
              </w:rPr>
              <w:t xml:space="preserve">A </w:t>
            </w:r>
            <w:r>
              <w:rPr>
                <w:spacing w:val="-4"/>
                <w:sz w:val="21"/>
                <w:szCs w:val="21"/>
              </w:rPr>
              <w:t>标准中氨氮与总磷排放执行金华标准。</w:t>
            </w:r>
          </w:p>
          <w:p>
            <w:pPr>
              <w:pStyle w:val="TableText"/>
              <w:spacing w:before="319" w:line="220" w:lineRule="auto"/>
              <w:ind w:left="512"/>
            </w:pP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spacing w:val="-3"/>
              </w:rPr>
              <w:t>、大气污染物排放标准</w:t>
            </w:r>
          </w:p>
          <w:p>
            <w:pPr>
              <w:pStyle w:val="TableText"/>
              <w:spacing w:before="182" w:line="466" w:lineRule="exact"/>
              <w:ind w:left="580"/>
            </w:pPr>
            <w:r>
              <w:rPr>
                <w:spacing w:val="-7"/>
                <w:position w:val="17"/>
              </w:rPr>
              <w:t>项目粉尘排放执行《大气污染物综合排放标准》（</w:t>
            </w:r>
            <w:r>
              <w:rPr>
                <w:rFonts w:ascii="Times New Roman" w:eastAsia="Times New Roman" w:hAnsi="Times New Roman" w:cs="Times New Roman"/>
                <w:spacing w:val="-7"/>
                <w:position w:val="17"/>
              </w:rPr>
              <w:t>GB16297-</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7"/>
                <w:position w:val="17"/>
              </w:rPr>
              <w:t>1996</w:t>
            </w:r>
            <w:r>
              <w:rPr>
                <w:spacing w:val="-7"/>
                <w:position w:val="17"/>
              </w:rPr>
              <w:t>）中新污</w:t>
            </w:r>
            <w:r>
              <w:rPr>
                <w:spacing w:val="-8"/>
                <w:position w:val="17"/>
              </w:rPr>
              <w:t>染源</w:t>
            </w:r>
          </w:p>
          <w:p>
            <w:pPr>
              <w:pStyle w:val="TableText"/>
              <w:spacing w:line="219" w:lineRule="auto"/>
              <w:ind w:left="100"/>
            </w:pPr>
            <w:r>
              <w:rPr>
                <w:spacing w:val="-2"/>
              </w:rPr>
              <w:t>二级标准，详见下表。</w:t>
            </w:r>
          </w:p>
          <w:p>
            <w:pPr>
              <w:pStyle w:val="TableText"/>
              <w:spacing w:before="183" w:line="220" w:lineRule="auto"/>
              <w:ind w:left="1658"/>
            </w:pPr>
            <w:r>
              <w:rPr>
                <w:spacing w:val="-1"/>
              </w:rPr>
              <w:t>表</w:t>
            </w:r>
            <w:r>
              <w:rPr>
                <w:spacing w:val="-57"/>
              </w:rPr>
              <w:t xml:space="preserve"> </w:t>
            </w:r>
            <w:r>
              <w:rPr>
                <w:rFonts w:ascii="Times New Roman" w:eastAsia="Times New Roman" w:hAnsi="Times New Roman" w:cs="Times New Roman"/>
                <w:spacing w:val="-1"/>
              </w:rPr>
              <w:t xml:space="preserve">4.6  </w:t>
            </w:r>
            <w:r>
              <w:rPr>
                <w:spacing w:val="-1"/>
              </w:rPr>
              <w:t>大气污染物综合排放标准（</w:t>
            </w:r>
            <w:r>
              <w:rPr>
                <w:rFonts w:ascii="Times New Roman" w:eastAsia="Times New Roman" w:hAnsi="Times New Roman" w:cs="Times New Roman"/>
                <w:spacing w:val="-1"/>
              </w:rPr>
              <w:t>GB1</w:t>
            </w:r>
            <w:r>
              <w:rPr>
                <w:rFonts w:ascii="Times New Roman" w:eastAsia="Times New Roman" w:hAnsi="Times New Roman" w:cs="Times New Roman"/>
                <w:spacing w:val="-2"/>
              </w:rPr>
              <w:t>6297-</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1996</w:t>
            </w:r>
            <w:r>
              <w:rPr>
                <w:spacing w:val="-2"/>
              </w:rPr>
              <w:t>）</w:t>
            </w:r>
          </w:p>
          <w:p>
            <w:pPr>
              <w:spacing w:line="146" w:lineRule="exact"/>
            </w:pPr>
          </w:p>
          <w:tbl>
            <w:tblPr>
              <w:tblStyle w:val="TableNormal18"/>
              <w:tblW w:w="8240" w:type="dxa"/>
              <w:tblInd w:w="1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1"/>
              <w:gridCol w:w="1147"/>
              <w:gridCol w:w="1598"/>
              <w:gridCol w:w="1149"/>
              <w:gridCol w:w="2197"/>
              <w:gridCol w:w="868"/>
            </w:tblGrid>
            <w:tr>
              <w:tblPrEx>
                <w:tblW w:w="8240" w:type="dxa"/>
                <w:tblInd w:w="1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281" w:type="dxa"/>
                  <w:vMerge w:val="restart"/>
                  <w:tcBorders>
                    <w:bottom w:val="nil"/>
                  </w:tcBorders>
                  <w:vAlign w:val="top"/>
                </w:tcPr>
                <w:p>
                  <w:pPr>
                    <w:pStyle w:val="TableText"/>
                    <w:spacing w:before="298" w:line="221" w:lineRule="auto"/>
                    <w:ind w:left="331"/>
                    <w:rPr>
                      <w:sz w:val="21"/>
                      <w:szCs w:val="21"/>
                    </w:rPr>
                  </w:pPr>
                  <w:r>
                    <w:rPr>
                      <w:spacing w:val="-2"/>
                      <w:sz w:val="21"/>
                      <w:szCs w:val="21"/>
                    </w:rPr>
                    <w:t>污染物</w:t>
                  </w:r>
                </w:p>
              </w:tc>
              <w:tc>
                <w:tcPr>
                  <w:tcW w:w="1147" w:type="dxa"/>
                  <w:vMerge w:val="restart"/>
                  <w:tcBorders>
                    <w:bottom w:val="nil"/>
                  </w:tcBorders>
                  <w:vAlign w:val="top"/>
                </w:tcPr>
                <w:p>
                  <w:pPr>
                    <w:pStyle w:val="TableText"/>
                    <w:spacing w:before="41" w:line="221" w:lineRule="auto"/>
                    <w:ind w:left="160"/>
                    <w:rPr>
                      <w:sz w:val="21"/>
                      <w:szCs w:val="21"/>
                    </w:rPr>
                  </w:pPr>
                  <w:r>
                    <w:rPr>
                      <w:spacing w:val="-2"/>
                      <w:sz w:val="21"/>
                      <w:szCs w:val="21"/>
                    </w:rPr>
                    <w:t>最高允许</w:t>
                  </w:r>
                </w:p>
                <w:p>
                  <w:pPr>
                    <w:pStyle w:val="TableText"/>
                    <w:spacing w:before="20" w:line="221" w:lineRule="auto"/>
                    <w:ind w:left="158"/>
                    <w:rPr>
                      <w:sz w:val="21"/>
                      <w:szCs w:val="21"/>
                    </w:rPr>
                  </w:pPr>
                  <w:r>
                    <w:rPr>
                      <w:spacing w:val="-2"/>
                      <w:sz w:val="21"/>
                      <w:szCs w:val="21"/>
                    </w:rPr>
                    <w:t>排放浓度</w:t>
                  </w:r>
                </w:p>
                <w:p>
                  <w:pPr>
                    <w:spacing w:before="15" w:line="207" w:lineRule="auto"/>
                    <w:ind w:left="290"/>
                    <w:rPr>
                      <w:rFonts w:ascii="Times New Roman" w:eastAsia="Times New Roman" w:hAnsi="Times New Roman" w:cs="Times New Roman"/>
                      <w:sz w:val="13"/>
                      <w:szCs w:val="13"/>
                    </w:rPr>
                  </w:pPr>
                  <w:r>
                    <w:rPr>
                      <w:rFonts w:ascii="Times New Roman" w:eastAsia="Times New Roman" w:hAnsi="Times New Roman" w:cs="Times New Roman"/>
                      <w:sz w:val="21"/>
                      <w:szCs w:val="21"/>
                    </w:rPr>
                    <w:t>mg/m</w:t>
                  </w:r>
                  <w:r>
                    <w:rPr>
                      <w:rFonts w:ascii="Times New Roman" w:eastAsia="Times New Roman" w:hAnsi="Times New Roman" w:cs="Times New Roman"/>
                      <w:position w:val="6"/>
                      <w:sz w:val="13"/>
                      <w:szCs w:val="13"/>
                    </w:rPr>
                    <w:t>3</w:t>
                  </w:r>
                </w:p>
              </w:tc>
              <w:tc>
                <w:tcPr>
                  <w:tcW w:w="2747" w:type="dxa"/>
                  <w:gridSpan w:val="2"/>
                  <w:vAlign w:val="top"/>
                </w:tcPr>
                <w:p>
                  <w:pPr>
                    <w:pStyle w:val="TableText"/>
                    <w:spacing w:before="34" w:line="207" w:lineRule="auto"/>
                    <w:ind w:left="249"/>
                    <w:rPr>
                      <w:rFonts w:ascii="Times New Roman" w:eastAsia="Times New Roman" w:hAnsi="Times New Roman" w:cs="Times New Roman"/>
                      <w:sz w:val="21"/>
                      <w:szCs w:val="21"/>
                    </w:rPr>
                  </w:pPr>
                  <w:r>
                    <w:rPr>
                      <w:spacing w:val="-7"/>
                      <w:sz w:val="21"/>
                      <w:szCs w:val="21"/>
                    </w:rPr>
                    <w:t>最高允许排放速率，</w:t>
                  </w:r>
                  <w:r>
                    <w:rPr>
                      <w:spacing w:val="-23"/>
                      <w:sz w:val="21"/>
                      <w:szCs w:val="21"/>
                    </w:rPr>
                    <w:t xml:space="preserve"> </w:t>
                  </w:r>
                  <w:r>
                    <w:rPr>
                      <w:rFonts w:ascii="Times New Roman" w:eastAsia="Times New Roman" w:hAnsi="Times New Roman" w:cs="Times New Roman"/>
                      <w:spacing w:val="-7"/>
                      <w:sz w:val="21"/>
                      <w:szCs w:val="21"/>
                    </w:rPr>
                    <w:t>kg/h</w:t>
                  </w:r>
                </w:p>
              </w:tc>
              <w:tc>
                <w:tcPr>
                  <w:tcW w:w="3065" w:type="dxa"/>
                  <w:gridSpan w:val="2"/>
                  <w:vAlign w:val="top"/>
                </w:tcPr>
                <w:p>
                  <w:pPr>
                    <w:pStyle w:val="TableText"/>
                    <w:spacing w:before="34" w:line="207" w:lineRule="auto"/>
                    <w:ind w:left="384"/>
                    <w:rPr>
                      <w:sz w:val="21"/>
                      <w:szCs w:val="21"/>
                    </w:rPr>
                  </w:pPr>
                  <w:r>
                    <w:rPr>
                      <w:spacing w:val="-1"/>
                      <w:sz w:val="21"/>
                      <w:szCs w:val="21"/>
                    </w:rPr>
                    <w:t>无组织排放监控浓度限值</w:t>
                  </w:r>
                </w:p>
              </w:tc>
            </w:tr>
            <w:tr>
              <w:tblPrEx>
                <w:tblW w:w="8240" w:type="dxa"/>
                <w:tblInd w:w="197" w:type="dxa"/>
                <w:tblLayout w:type="fixed"/>
              </w:tblPrEx>
              <w:trPr>
                <w:trHeight w:val="513"/>
              </w:trPr>
              <w:tc>
                <w:tcPr>
                  <w:tcW w:w="1281" w:type="dxa"/>
                  <w:vMerge/>
                  <w:tcBorders>
                    <w:top w:val="nil"/>
                  </w:tcBorders>
                  <w:vAlign w:val="top"/>
                </w:tcPr>
                <w:p>
                  <w:pPr>
                    <w:rPr>
                      <w:rFonts w:ascii="Arial"/>
                      <w:sz w:val="21"/>
                    </w:rPr>
                  </w:pPr>
                </w:p>
              </w:tc>
              <w:tc>
                <w:tcPr>
                  <w:tcW w:w="1147" w:type="dxa"/>
                  <w:vMerge/>
                  <w:tcBorders>
                    <w:top w:val="nil"/>
                  </w:tcBorders>
                  <w:vAlign w:val="top"/>
                </w:tcPr>
                <w:p>
                  <w:pPr>
                    <w:rPr>
                      <w:rFonts w:ascii="Arial"/>
                      <w:sz w:val="21"/>
                    </w:rPr>
                  </w:pPr>
                </w:p>
              </w:tc>
              <w:tc>
                <w:tcPr>
                  <w:tcW w:w="1598" w:type="dxa"/>
                  <w:vAlign w:val="top"/>
                </w:tcPr>
                <w:p>
                  <w:pPr>
                    <w:pStyle w:val="TableText"/>
                    <w:spacing w:before="153" w:line="234" w:lineRule="auto"/>
                    <w:ind w:left="170"/>
                    <w:rPr>
                      <w:rFonts w:ascii="Times New Roman" w:eastAsia="Times New Roman" w:hAnsi="Times New Roman" w:cs="Times New Roman"/>
                      <w:sz w:val="21"/>
                      <w:szCs w:val="21"/>
                    </w:rPr>
                  </w:pPr>
                  <w:r>
                    <w:rPr>
                      <w:spacing w:val="-2"/>
                      <w:sz w:val="21"/>
                      <w:szCs w:val="21"/>
                    </w:rPr>
                    <w:t>排气筒高度</w:t>
                  </w:r>
                  <w:r>
                    <w:rPr>
                      <w:spacing w:val="-47"/>
                      <w:sz w:val="21"/>
                      <w:szCs w:val="21"/>
                    </w:rPr>
                    <w:t xml:space="preserve"> </w:t>
                  </w:r>
                  <w:r>
                    <w:rPr>
                      <w:rFonts w:ascii="Times New Roman" w:eastAsia="Times New Roman" w:hAnsi="Times New Roman" w:cs="Times New Roman"/>
                      <w:spacing w:val="-2"/>
                      <w:sz w:val="21"/>
                      <w:szCs w:val="21"/>
                    </w:rPr>
                    <w:t>m</w:t>
                  </w:r>
                </w:p>
              </w:tc>
              <w:tc>
                <w:tcPr>
                  <w:tcW w:w="1149" w:type="dxa"/>
                  <w:vAlign w:val="top"/>
                </w:tcPr>
                <w:p>
                  <w:pPr>
                    <w:pStyle w:val="TableText"/>
                    <w:spacing w:before="152" w:line="223" w:lineRule="auto"/>
                    <w:ind w:left="373"/>
                    <w:rPr>
                      <w:sz w:val="21"/>
                      <w:szCs w:val="21"/>
                    </w:rPr>
                  </w:pPr>
                  <w:r>
                    <w:rPr>
                      <w:spacing w:val="-3"/>
                      <w:sz w:val="21"/>
                      <w:szCs w:val="21"/>
                    </w:rPr>
                    <w:t>二级</w:t>
                  </w:r>
                </w:p>
              </w:tc>
              <w:tc>
                <w:tcPr>
                  <w:tcW w:w="2197" w:type="dxa"/>
                  <w:vAlign w:val="top"/>
                </w:tcPr>
                <w:p>
                  <w:pPr>
                    <w:pStyle w:val="TableText"/>
                    <w:spacing w:before="152" w:line="221" w:lineRule="auto"/>
                    <w:ind w:left="789"/>
                    <w:rPr>
                      <w:sz w:val="21"/>
                      <w:szCs w:val="21"/>
                    </w:rPr>
                  </w:pPr>
                  <w:r>
                    <w:rPr>
                      <w:spacing w:val="-2"/>
                      <w:sz w:val="21"/>
                      <w:szCs w:val="21"/>
                    </w:rPr>
                    <w:t>监控点</w:t>
                  </w:r>
                </w:p>
              </w:tc>
              <w:tc>
                <w:tcPr>
                  <w:tcW w:w="868" w:type="dxa"/>
                  <w:vAlign w:val="top"/>
                </w:tcPr>
                <w:p>
                  <w:pPr>
                    <w:pStyle w:val="TableText"/>
                    <w:spacing w:before="33" w:line="219" w:lineRule="auto"/>
                    <w:ind w:left="152" w:right="155" w:firstLine="76"/>
                    <w:rPr>
                      <w:rFonts w:ascii="Times New Roman" w:eastAsia="Times New Roman" w:hAnsi="Times New Roman" w:cs="Times New Roman"/>
                      <w:sz w:val="13"/>
                      <w:szCs w:val="13"/>
                    </w:rPr>
                  </w:pPr>
                  <w:r>
                    <w:rPr>
                      <w:spacing w:val="-3"/>
                      <w:sz w:val="21"/>
                      <w:szCs w:val="21"/>
                    </w:rPr>
                    <w:t>浓度</w:t>
                  </w:r>
                  <w:r>
                    <w:rPr>
                      <w:sz w:val="21"/>
                      <w:szCs w:val="21"/>
                    </w:rPr>
                    <w:t xml:space="preserve"> </w:t>
                  </w:r>
                  <w:r>
                    <w:rPr>
                      <w:rFonts w:ascii="Times New Roman" w:eastAsia="Times New Roman" w:hAnsi="Times New Roman" w:cs="Times New Roman"/>
                      <w:sz w:val="21"/>
                      <w:szCs w:val="21"/>
                    </w:rPr>
                    <w:t>mg/m</w:t>
                  </w:r>
                  <w:r>
                    <w:rPr>
                      <w:rFonts w:ascii="Times New Roman" w:eastAsia="Times New Roman" w:hAnsi="Times New Roman" w:cs="Times New Roman"/>
                      <w:position w:val="6"/>
                      <w:sz w:val="13"/>
                      <w:szCs w:val="13"/>
                    </w:rPr>
                    <w:t>3</w:t>
                  </w:r>
                </w:p>
              </w:tc>
            </w:tr>
            <w:tr>
              <w:tblPrEx>
                <w:tblW w:w="8240" w:type="dxa"/>
                <w:tblInd w:w="197" w:type="dxa"/>
                <w:tblLayout w:type="fixed"/>
              </w:tblPrEx>
              <w:trPr>
                <w:trHeight w:val="321"/>
              </w:trPr>
              <w:tc>
                <w:tcPr>
                  <w:tcW w:w="1281" w:type="dxa"/>
                  <w:tcBorders>
                    <w:bottom w:val="nil"/>
                  </w:tcBorders>
                  <w:vAlign w:val="top"/>
                </w:tcPr>
                <w:p>
                  <w:pPr>
                    <w:pStyle w:val="TableText"/>
                    <w:spacing w:before="59" w:line="221" w:lineRule="auto"/>
                    <w:ind w:left="328"/>
                    <w:rPr>
                      <w:sz w:val="21"/>
                      <w:szCs w:val="21"/>
                    </w:rPr>
                  </w:pPr>
                  <w:r>
                    <w:rPr>
                      <w:spacing w:val="-1"/>
                      <w:sz w:val="21"/>
                      <w:szCs w:val="21"/>
                    </w:rPr>
                    <w:t>颗粒物</w:t>
                  </w:r>
                </w:p>
              </w:tc>
              <w:tc>
                <w:tcPr>
                  <w:tcW w:w="1147" w:type="dxa"/>
                  <w:tcBorders>
                    <w:bottom w:val="nil"/>
                  </w:tcBorders>
                  <w:vAlign w:val="top"/>
                </w:tcPr>
                <w:p>
                  <w:pPr>
                    <w:spacing w:before="95" w:line="187" w:lineRule="auto"/>
                    <w:ind w:left="43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598" w:type="dxa"/>
                  <w:tcBorders>
                    <w:bottom w:val="nil"/>
                  </w:tcBorders>
                  <w:vAlign w:val="top"/>
                </w:tcPr>
                <w:p>
                  <w:pPr>
                    <w:spacing w:before="95" w:line="187" w:lineRule="auto"/>
                    <w:ind w:left="7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149" w:type="dxa"/>
                  <w:tcBorders>
                    <w:bottom w:val="nil"/>
                  </w:tcBorders>
                  <w:vAlign w:val="top"/>
                </w:tcPr>
                <w:p>
                  <w:pPr>
                    <w:spacing w:before="95" w:line="187" w:lineRule="auto"/>
                    <w:ind w:left="4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2197" w:type="dxa"/>
                  <w:tcBorders>
                    <w:bottom w:val="nil"/>
                  </w:tcBorders>
                  <w:vAlign w:val="top"/>
                </w:tcPr>
                <w:p>
                  <w:pPr>
                    <w:pStyle w:val="TableText"/>
                    <w:spacing w:before="58" w:line="221" w:lineRule="auto"/>
                    <w:ind w:left="266"/>
                    <w:rPr>
                      <w:sz w:val="21"/>
                      <w:szCs w:val="21"/>
                    </w:rPr>
                  </w:pPr>
                  <w:r>
                    <w:rPr>
                      <w:spacing w:val="-1"/>
                      <w:sz w:val="21"/>
                      <w:szCs w:val="21"/>
                    </w:rPr>
                    <w:t>周界外浓度最高点</w:t>
                  </w:r>
                </w:p>
              </w:tc>
              <w:tc>
                <w:tcPr>
                  <w:tcW w:w="868" w:type="dxa"/>
                  <w:tcBorders>
                    <w:bottom w:val="nil"/>
                  </w:tcBorders>
                  <w:vAlign w:val="top"/>
                </w:tcPr>
                <w:p>
                  <w:pPr>
                    <w:spacing w:before="90" w:line="187" w:lineRule="auto"/>
                    <w:ind w:left="32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r>
          </w:tbl>
          <w:p>
            <w:pPr>
              <w:spacing w:line="14" w:lineRule="auto"/>
              <w:rPr>
                <w:rFonts w:ascii="Arial"/>
                <w:sz w:val="2"/>
              </w:rPr>
            </w:pPr>
          </w:p>
        </w:tc>
      </w:tr>
    </w:tbl>
    <w:p>
      <w:pPr>
        <w:pStyle w:val="BodyText"/>
      </w:pPr>
    </w:p>
    <w:p>
      <w:pPr>
        <w:sectPr>
          <w:footerReference w:type="default" r:id="rId29"/>
          <w:type w:val="nextPage"/>
          <w:pgSz w:w="11907" w:h="16839"/>
          <w:pgMar w:top="1431" w:right="1286" w:bottom="1168" w:left="1289" w:header="0" w:footer="1007" w:gutter="0"/>
          <w:pgNumType w:start="22"/>
          <w:cols w:space="708"/>
          <w:titlePg w:val="0"/>
        </w:sectPr>
      </w:pPr>
    </w:p>
    <w:p>
      <w:pPr>
        <w:spacing w:before="119" w:line="219" w:lineRule="auto"/>
        <w:ind w:left="135"/>
        <w:rPr>
          <w:rFonts w:ascii="SimHei" w:eastAsia="SimHei" w:hAnsi="SimHei" w:cs="SimHei"/>
          <w:sz w:val="36"/>
          <w:szCs w:val="36"/>
        </w:rPr>
      </w:pPr>
      <w:r>
        <w:rPr>
          <w:rFonts w:ascii="SimHei" w:eastAsia="SimHei" w:hAnsi="SimHei" w:cs="SimHei"/>
          <w:spacing w:val="-2"/>
          <w:sz w:val="36"/>
          <w:szCs w:val="36"/>
        </w:rPr>
        <w:t>评价适用标准</w:t>
      </w:r>
    </w:p>
    <w:tbl>
      <w:tblPr>
        <w:tblStyle w:val="TableNormal19"/>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34"/>
        <w:gridCol w:w="8671"/>
      </w:tblGrid>
      <w:tr>
        <w:tblPrEx>
          <w:tblW w:w="930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128"/>
        </w:trPr>
        <w:tc>
          <w:tcPr>
            <w:tcW w:w="634" w:type="dxa"/>
            <w:tcBorders>
              <w:right w:val="single" w:sz="4" w:space="0" w:color="000000"/>
            </w:tcBorders>
            <w:vAlign w:val="top"/>
          </w:tcPr>
          <w:p>
            <w:pPr>
              <w:rPr>
                <w:rFonts w:ascii="Arial"/>
                <w:sz w:val="21"/>
              </w:rPr>
            </w:pPr>
          </w:p>
        </w:tc>
        <w:tc>
          <w:tcPr>
            <w:tcW w:w="8671" w:type="dxa"/>
            <w:tcBorders>
              <w:left w:val="single" w:sz="4" w:space="0" w:color="000000"/>
            </w:tcBorders>
            <w:vAlign w:val="top"/>
          </w:tcPr>
          <w:p>
            <w:pPr>
              <w:pStyle w:val="TableText"/>
              <w:spacing w:before="193" w:line="220" w:lineRule="auto"/>
              <w:ind w:left="522"/>
            </w:pPr>
            <w:r>
              <w:rPr>
                <w:rFonts w:ascii="Times New Roman" w:eastAsia="Times New Roman" w:hAnsi="Times New Roman" w:cs="Times New Roman"/>
                <w:spacing w:val="-5"/>
              </w:rPr>
              <w:t>3</w:t>
            </w:r>
            <w:r>
              <w:rPr>
                <w:rFonts w:ascii="Times New Roman" w:eastAsia="Times New Roman" w:hAnsi="Times New Roman" w:cs="Times New Roman"/>
                <w:spacing w:val="-28"/>
              </w:rPr>
              <w:t xml:space="preserve"> </w:t>
            </w:r>
            <w:r>
              <w:rPr>
                <w:spacing w:val="-5"/>
              </w:rPr>
              <w:t>、噪声排放标准</w:t>
            </w:r>
          </w:p>
          <w:p>
            <w:pPr>
              <w:pStyle w:val="TableText"/>
              <w:spacing w:before="260" w:line="468" w:lineRule="exact"/>
              <w:ind w:left="585"/>
            </w:pPr>
            <w:r>
              <w:rPr>
                <w:spacing w:val="-4"/>
                <w:position w:val="17"/>
              </w:rPr>
              <w:t>项目厂界噪声执行《工业企业厂界环境噪声排放标准</w:t>
            </w:r>
            <w:r>
              <w:rPr>
                <w:spacing w:val="-5"/>
                <w:position w:val="17"/>
              </w:rPr>
              <w:t>》（</w:t>
            </w:r>
            <w:r>
              <w:rPr>
                <w:rFonts w:ascii="Times New Roman" w:eastAsia="Times New Roman" w:hAnsi="Times New Roman" w:cs="Times New Roman"/>
                <w:spacing w:val="-5"/>
                <w:position w:val="17"/>
              </w:rPr>
              <w:t>GB12348</w:t>
            </w:r>
            <w:r>
              <w:rPr>
                <w:spacing w:val="-5"/>
                <w:position w:val="17"/>
              </w:rPr>
              <w:t>—</w:t>
            </w:r>
            <w:r>
              <w:rPr>
                <w:rFonts w:ascii="Times New Roman" w:eastAsia="Times New Roman" w:hAnsi="Times New Roman" w:cs="Times New Roman"/>
                <w:spacing w:val="-5"/>
                <w:position w:val="17"/>
              </w:rPr>
              <w:t>2008</w:t>
            </w:r>
            <w:r>
              <w:rPr>
                <w:spacing w:val="-5"/>
                <w:position w:val="17"/>
              </w:rPr>
              <w:t>）中</w:t>
            </w:r>
          </w:p>
          <w:p>
            <w:pPr>
              <w:pStyle w:val="TableText"/>
              <w:spacing w:line="219" w:lineRule="auto"/>
              <w:ind w:left="102"/>
            </w:pPr>
            <w:r>
              <w:rPr>
                <w:rFonts w:ascii="Times New Roman" w:eastAsia="Times New Roman" w:hAnsi="Times New Roman" w:cs="Times New Roman"/>
                <w:spacing w:val="-3"/>
              </w:rPr>
              <w:t xml:space="preserve">3 </w:t>
            </w:r>
            <w:r>
              <w:rPr>
                <w:spacing w:val="-3"/>
              </w:rPr>
              <w:t>类标准要求：昼</w:t>
            </w:r>
            <w:r>
              <w:rPr>
                <w:spacing w:val="-32"/>
              </w:rPr>
              <w:t xml:space="preserve"> </w:t>
            </w:r>
            <w:r>
              <w:rPr>
                <w:rFonts w:ascii="Times New Roman" w:eastAsia="Times New Roman" w:hAnsi="Times New Roman" w:cs="Times New Roman"/>
                <w:spacing w:val="-3"/>
              </w:rPr>
              <w:t>65dB</w:t>
            </w:r>
            <w:r>
              <w:rPr>
                <w:spacing w:val="-3"/>
              </w:rPr>
              <w:t>、夜</w:t>
            </w:r>
            <w:r>
              <w:rPr>
                <w:spacing w:val="-38"/>
              </w:rPr>
              <w:t xml:space="preserve"> </w:t>
            </w:r>
            <w:r>
              <w:rPr>
                <w:rFonts w:ascii="Times New Roman" w:eastAsia="Times New Roman" w:hAnsi="Times New Roman" w:cs="Times New Roman"/>
                <w:spacing w:val="-3"/>
              </w:rPr>
              <w:t>55dB</w:t>
            </w:r>
            <w:r>
              <w:rPr>
                <w:spacing w:val="-3"/>
              </w:rPr>
              <w:t>。</w:t>
            </w:r>
          </w:p>
          <w:p>
            <w:pPr>
              <w:pStyle w:val="TableText"/>
              <w:spacing w:before="260" w:line="220" w:lineRule="auto"/>
              <w:ind w:left="516"/>
            </w:pPr>
            <w:r>
              <w:rPr>
                <w:rFonts w:ascii="Times New Roman" w:eastAsia="Times New Roman" w:hAnsi="Times New Roman" w:cs="Times New Roman"/>
                <w:spacing w:val="-3"/>
              </w:rPr>
              <w:t>4</w:t>
            </w:r>
            <w:r>
              <w:rPr>
                <w:rFonts w:ascii="Times New Roman" w:eastAsia="Times New Roman" w:hAnsi="Times New Roman" w:cs="Times New Roman"/>
                <w:spacing w:val="-34"/>
              </w:rPr>
              <w:t xml:space="preserve"> </w:t>
            </w:r>
            <w:r>
              <w:rPr>
                <w:spacing w:val="-3"/>
              </w:rPr>
              <w:t>、固体废物控制标准</w:t>
            </w:r>
          </w:p>
          <w:p>
            <w:pPr>
              <w:pStyle w:val="TableText"/>
              <w:spacing w:before="179" w:line="468" w:lineRule="exact"/>
              <w:ind w:left="585"/>
            </w:pPr>
            <w:r>
              <w:rPr>
                <w:spacing w:val="1"/>
                <w:position w:val="17"/>
              </w:rPr>
              <w:t>项目一般固废贮存、处置过程执行《一般工业固体废物贮存、处置场污染控</w:t>
            </w:r>
          </w:p>
          <w:p>
            <w:pPr>
              <w:pStyle w:val="TableText"/>
              <w:spacing w:before="1" w:line="215" w:lineRule="auto"/>
              <w:ind w:left="102"/>
            </w:pPr>
            <w:r>
              <w:rPr>
                <w:spacing w:val="-3"/>
              </w:rPr>
              <w:t>制标准》（</w:t>
            </w:r>
            <w:r>
              <w:rPr>
                <w:rFonts w:ascii="Times New Roman" w:eastAsia="Times New Roman" w:hAnsi="Times New Roman" w:cs="Times New Roman"/>
                <w:spacing w:val="-3"/>
              </w:rPr>
              <w:t>GB18599-2001</w:t>
            </w:r>
            <w:r>
              <w:rPr>
                <w:spacing w:val="-3"/>
              </w:rPr>
              <w:t>）及国家</w:t>
            </w:r>
            <w:r>
              <w:rPr>
                <w:spacing w:val="-4"/>
              </w:rPr>
              <w:t>环保部</w:t>
            </w:r>
            <w:r>
              <w:rPr>
                <w:rFonts w:ascii="Times New Roman" w:eastAsia="Times New Roman" w:hAnsi="Times New Roman" w:cs="Times New Roman"/>
                <w:spacing w:val="-4"/>
              </w:rPr>
              <w:t>[2013]</w:t>
            </w:r>
            <w:r>
              <w:rPr>
                <w:spacing w:val="-4"/>
              </w:rPr>
              <w:t>第</w:t>
            </w:r>
            <w:r>
              <w:rPr>
                <w:spacing w:val="-51"/>
              </w:rPr>
              <w:t xml:space="preserve"> </w:t>
            </w:r>
            <w:r>
              <w:rPr>
                <w:rFonts w:ascii="Times New Roman" w:eastAsia="Times New Roman" w:hAnsi="Times New Roman" w:cs="Times New Roman"/>
                <w:spacing w:val="-4"/>
              </w:rPr>
              <w:t>36</w:t>
            </w:r>
            <w:r>
              <w:rPr>
                <w:rFonts w:ascii="Times New Roman" w:eastAsia="Times New Roman" w:hAnsi="Times New Roman" w:cs="Times New Roman"/>
                <w:spacing w:val="16"/>
              </w:rPr>
              <w:t xml:space="preserve"> </w:t>
            </w:r>
            <w:r>
              <w:rPr>
                <w:spacing w:val="-4"/>
              </w:rPr>
              <w:t>号关于该标准的修改单。</w:t>
            </w:r>
          </w:p>
        </w:tc>
      </w:tr>
      <w:tr>
        <w:tblPrEx>
          <w:tblW w:w="9305" w:type="dxa"/>
          <w:tblInd w:w="12" w:type="dxa"/>
          <w:tblLayout w:type="fixed"/>
        </w:tblPrEx>
        <w:trPr>
          <w:trHeight w:val="9530"/>
        </w:trPr>
        <w:tc>
          <w:tcPr>
            <w:tcW w:w="634" w:type="dxa"/>
            <w:tcBorders>
              <w:right w:val="single" w:sz="4" w:space="0" w:color="000000"/>
            </w:tcBorders>
            <w:textDirection w:val="tbRlV"/>
            <w:vAlign w:val="top"/>
          </w:tcPr>
          <w:p>
            <w:pPr>
              <w:pStyle w:val="TableText"/>
              <w:spacing w:before="175" w:line="210" w:lineRule="auto"/>
              <w:ind w:left="3640"/>
              <w:rPr>
                <w:sz w:val="28"/>
                <w:szCs w:val="28"/>
              </w:rPr>
            </w:pPr>
            <w:r>
              <w:rPr>
                <w:sz w:val="28"/>
                <w:szCs w:val="28"/>
              </w:rPr>
              <w:t>总</w:t>
            </w:r>
            <w:r>
              <w:rPr>
                <w:spacing w:val="-17"/>
                <w:sz w:val="28"/>
                <w:szCs w:val="28"/>
              </w:rPr>
              <w:t xml:space="preserve"> </w:t>
            </w:r>
            <w:r>
              <w:rPr>
                <w:sz w:val="28"/>
                <w:szCs w:val="28"/>
              </w:rPr>
              <w:t>量</w:t>
            </w:r>
            <w:r>
              <w:rPr>
                <w:spacing w:val="-22"/>
                <w:sz w:val="28"/>
                <w:szCs w:val="28"/>
              </w:rPr>
              <w:t xml:space="preserve"> </w:t>
            </w:r>
            <w:r>
              <w:rPr>
                <w:sz w:val="28"/>
                <w:szCs w:val="28"/>
              </w:rPr>
              <w:t>控</w:t>
            </w:r>
            <w:r>
              <w:rPr>
                <w:spacing w:val="-20"/>
                <w:sz w:val="28"/>
                <w:szCs w:val="28"/>
              </w:rPr>
              <w:t xml:space="preserve"> </w:t>
            </w:r>
            <w:r>
              <w:rPr>
                <w:sz w:val="28"/>
                <w:szCs w:val="28"/>
              </w:rPr>
              <w:t>制</w:t>
            </w:r>
            <w:r>
              <w:rPr>
                <w:spacing w:val="-20"/>
                <w:sz w:val="28"/>
                <w:szCs w:val="28"/>
              </w:rPr>
              <w:t xml:space="preserve"> </w:t>
            </w:r>
            <w:r>
              <w:rPr>
                <w:sz w:val="28"/>
                <w:szCs w:val="28"/>
              </w:rPr>
              <w:t>指</w:t>
            </w:r>
            <w:r>
              <w:rPr>
                <w:spacing w:val="-22"/>
                <w:sz w:val="28"/>
                <w:szCs w:val="28"/>
              </w:rPr>
              <w:t xml:space="preserve"> </w:t>
            </w:r>
            <w:r>
              <w:rPr>
                <w:sz w:val="28"/>
                <w:szCs w:val="28"/>
              </w:rPr>
              <w:t>标</w:t>
            </w:r>
          </w:p>
        </w:tc>
        <w:tc>
          <w:tcPr>
            <w:tcW w:w="8671" w:type="dxa"/>
            <w:tcBorders>
              <w:left w:val="single" w:sz="4" w:space="0" w:color="000000"/>
            </w:tcBorders>
            <w:vAlign w:val="top"/>
          </w:tcPr>
          <w:p>
            <w:pPr>
              <w:pStyle w:val="TableText"/>
              <w:spacing w:before="32" w:line="359" w:lineRule="auto"/>
              <w:ind w:left="90" w:right="76" w:firstLine="491"/>
              <w:jc w:val="both"/>
            </w:pPr>
            <w:r>
              <w:rPr>
                <w:spacing w:val="-13"/>
              </w:rPr>
              <w:t>根据《国务院关于印发大气污染防治行动计划的通知》（国发【</w:t>
            </w:r>
            <w:r>
              <w:rPr>
                <w:rFonts w:ascii="Times New Roman" w:eastAsia="Times New Roman" w:hAnsi="Times New Roman" w:cs="Times New Roman"/>
                <w:spacing w:val="-13"/>
              </w:rPr>
              <w:t>2013</w:t>
            </w:r>
            <w:r>
              <w:rPr>
                <w:spacing w:val="-13"/>
              </w:rPr>
              <w:t>】</w:t>
            </w:r>
            <w:r>
              <w:rPr>
                <w:rFonts w:ascii="Times New Roman" w:eastAsia="Times New Roman" w:hAnsi="Times New Roman" w:cs="Times New Roman"/>
                <w:spacing w:val="-13"/>
              </w:rPr>
              <w:t>37</w:t>
            </w:r>
            <w:r>
              <w:rPr>
                <w:rFonts w:ascii="Times New Roman" w:eastAsia="Times New Roman" w:hAnsi="Times New Roman" w:cs="Times New Roman"/>
                <w:spacing w:val="27"/>
                <w:w w:val="101"/>
              </w:rPr>
              <w:t xml:space="preserve"> </w:t>
            </w:r>
            <w:r>
              <w:rPr>
                <w:spacing w:val="-13"/>
              </w:rPr>
              <w:t>号）、</w:t>
            </w:r>
            <w:r>
              <w:t xml:space="preserve"> </w:t>
            </w:r>
            <w:r>
              <w:rPr>
                <w:spacing w:val="-5"/>
              </w:rPr>
              <w:t>《关于印发建设项目主要污染物排放总量指标审核及管理暂</w:t>
            </w:r>
            <w:r>
              <w:rPr>
                <w:spacing w:val="-6"/>
              </w:rPr>
              <w:t>行办法的通知》（环发</w:t>
            </w:r>
            <w:r>
              <w:t xml:space="preserve"> </w:t>
            </w:r>
            <w:r>
              <w:rPr>
                <w:spacing w:val="-9"/>
              </w:rPr>
              <w:t>【</w:t>
            </w:r>
            <w:r>
              <w:rPr>
                <w:rFonts w:ascii="Times New Roman" w:eastAsia="Times New Roman" w:hAnsi="Times New Roman" w:cs="Times New Roman"/>
                <w:spacing w:val="-9"/>
              </w:rPr>
              <w:t>2014</w:t>
            </w:r>
            <w:r>
              <w:rPr>
                <w:spacing w:val="-9"/>
              </w:rPr>
              <w:t>】</w:t>
            </w:r>
            <w:r>
              <w:rPr>
                <w:rFonts w:ascii="Times New Roman" w:eastAsia="Times New Roman" w:hAnsi="Times New Roman" w:cs="Times New Roman"/>
                <w:spacing w:val="-9"/>
              </w:rPr>
              <w:t>197</w:t>
            </w:r>
            <w:r>
              <w:rPr>
                <w:rFonts w:ascii="Times New Roman" w:eastAsia="Times New Roman" w:hAnsi="Times New Roman" w:cs="Times New Roman"/>
                <w:spacing w:val="15"/>
                <w:w w:val="101"/>
              </w:rPr>
              <w:t xml:space="preserve"> </w:t>
            </w:r>
            <w:r>
              <w:rPr>
                <w:spacing w:val="-9"/>
              </w:rPr>
              <w:t>号）、《浙江省人民政府关于印发“</w:t>
            </w:r>
            <w:r>
              <w:rPr>
                <w:spacing w:val="-10"/>
              </w:rPr>
              <w:t>十三五”节能减排综合工作方案的</w:t>
            </w:r>
            <w:r>
              <w:t xml:space="preserve"> </w:t>
            </w:r>
            <w:r>
              <w:rPr>
                <w:spacing w:val="-10"/>
              </w:rPr>
              <w:t>通知》（浙政发【</w:t>
            </w:r>
            <w:r>
              <w:rPr>
                <w:rFonts w:ascii="Times New Roman" w:eastAsia="Times New Roman" w:hAnsi="Times New Roman" w:cs="Times New Roman"/>
                <w:spacing w:val="-10"/>
              </w:rPr>
              <w:t>2017</w:t>
            </w:r>
            <w:r>
              <w:rPr>
                <w:spacing w:val="-10"/>
              </w:rPr>
              <w:t>】</w:t>
            </w:r>
            <w:r>
              <w:rPr>
                <w:rFonts w:ascii="Times New Roman" w:eastAsia="Times New Roman" w:hAnsi="Times New Roman" w:cs="Times New Roman"/>
                <w:spacing w:val="-10"/>
              </w:rPr>
              <w:t>19</w:t>
            </w:r>
            <w:r>
              <w:rPr>
                <w:rFonts w:ascii="Times New Roman" w:eastAsia="Times New Roman" w:hAnsi="Times New Roman" w:cs="Times New Roman"/>
                <w:spacing w:val="26"/>
              </w:rPr>
              <w:t xml:space="preserve"> </w:t>
            </w:r>
            <w:r>
              <w:rPr>
                <w:spacing w:val="-10"/>
              </w:rPr>
              <w:t>号）、《关于印发</w:t>
            </w:r>
            <w:r>
              <w:rPr>
                <w:rFonts w:ascii="Times New Roman" w:eastAsia="Times New Roman" w:hAnsi="Times New Roman" w:cs="Times New Roman"/>
                <w:spacing w:val="-10"/>
              </w:rPr>
              <w:t>&lt;</w:t>
            </w:r>
            <w:r>
              <w:rPr>
                <w:spacing w:val="-10"/>
              </w:rPr>
              <w:t>浙江省建设项目主要污染物总量准入</w:t>
            </w:r>
            <w:r>
              <w:t xml:space="preserve"> </w:t>
            </w:r>
            <w:r>
              <w:rPr>
                <w:spacing w:val="-14"/>
              </w:rPr>
              <w:t>审核办法（试行）</w:t>
            </w:r>
            <w:r>
              <w:rPr>
                <w:spacing w:val="51"/>
              </w:rPr>
              <w:t xml:space="preserve"> </w:t>
            </w:r>
            <w:r>
              <w:rPr>
                <w:spacing w:val="-14"/>
              </w:rPr>
              <w:t>的通知</w:t>
            </w:r>
            <w:r>
              <w:rPr>
                <w:rFonts w:ascii="Times New Roman" w:eastAsia="Times New Roman" w:hAnsi="Times New Roman" w:cs="Times New Roman"/>
                <w:spacing w:val="-14"/>
              </w:rPr>
              <w:t>&gt;</w:t>
            </w:r>
            <w:r>
              <w:rPr>
                <w:spacing w:val="-14"/>
              </w:rPr>
              <w:t>》（浙环发【</w:t>
            </w:r>
            <w:r>
              <w:rPr>
                <w:rFonts w:ascii="Times New Roman" w:eastAsia="Times New Roman" w:hAnsi="Times New Roman" w:cs="Times New Roman"/>
                <w:spacing w:val="-14"/>
              </w:rPr>
              <w:t>2012</w:t>
            </w:r>
            <w:r>
              <w:rPr>
                <w:spacing w:val="-14"/>
              </w:rPr>
              <w:t>】</w:t>
            </w:r>
            <w:r>
              <w:rPr>
                <w:rFonts w:ascii="Times New Roman" w:eastAsia="Times New Roman" w:hAnsi="Times New Roman" w:cs="Times New Roman"/>
                <w:spacing w:val="-14"/>
              </w:rPr>
              <w:t>10</w:t>
            </w:r>
            <w:r>
              <w:rPr>
                <w:rFonts w:ascii="Times New Roman" w:eastAsia="Times New Roman" w:hAnsi="Times New Roman" w:cs="Times New Roman"/>
                <w:spacing w:val="15"/>
              </w:rPr>
              <w:t xml:space="preserve"> </w:t>
            </w:r>
            <w:r>
              <w:rPr>
                <w:spacing w:val="-14"/>
              </w:rPr>
              <w:t>号）、《关于做好挥发性有机物总</w:t>
            </w:r>
            <w:r>
              <w:t xml:space="preserve"> </w:t>
            </w:r>
            <w:r>
              <w:rPr>
                <w:spacing w:val="-6"/>
              </w:rPr>
              <w:t>量控制工作的通知》（浙环发【</w:t>
            </w:r>
            <w:r>
              <w:rPr>
                <w:rFonts w:ascii="Times New Roman" w:eastAsia="Times New Roman" w:hAnsi="Times New Roman" w:cs="Times New Roman"/>
                <w:spacing w:val="-6"/>
              </w:rPr>
              <w:t>2017</w:t>
            </w:r>
            <w:r>
              <w:rPr>
                <w:spacing w:val="-6"/>
              </w:rPr>
              <w:t>】</w:t>
            </w:r>
            <w:r>
              <w:rPr>
                <w:rFonts w:ascii="Times New Roman" w:eastAsia="Times New Roman" w:hAnsi="Times New Roman" w:cs="Times New Roman"/>
                <w:spacing w:val="-6"/>
              </w:rPr>
              <w:t>2</w:t>
            </w:r>
            <w:r>
              <w:rPr>
                <w:rFonts w:ascii="Times New Roman" w:eastAsia="Times New Roman" w:hAnsi="Times New Roman" w:cs="Times New Roman"/>
                <w:spacing w:val="-7"/>
              </w:rPr>
              <w:t>9</w:t>
            </w:r>
            <w:r>
              <w:rPr>
                <w:rFonts w:ascii="Times New Roman" w:eastAsia="Times New Roman" w:hAnsi="Times New Roman" w:cs="Times New Roman"/>
                <w:spacing w:val="15"/>
                <w:w w:val="101"/>
              </w:rPr>
              <w:t xml:space="preserve"> </w:t>
            </w:r>
            <w:r>
              <w:rPr>
                <w:spacing w:val="-7"/>
              </w:rPr>
              <w:t>号）等，浙江省列入总量控制指标的主要</w:t>
            </w:r>
          </w:p>
          <w:p>
            <w:pPr>
              <w:pStyle w:val="TableText"/>
              <w:spacing w:before="1" w:line="218" w:lineRule="auto"/>
              <w:ind w:left="103"/>
            </w:pPr>
            <w:r>
              <w:rPr>
                <w:spacing w:val="-1"/>
              </w:rPr>
              <w:t>污染物为化学需氧量、氨氮、二氧化硫、氮氧化物、</w:t>
            </w:r>
            <w:r>
              <w:rPr>
                <w:spacing w:val="-2"/>
              </w:rPr>
              <w:t>挥发性有机物、烟粉尘。</w:t>
            </w:r>
          </w:p>
          <w:p>
            <w:pPr>
              <w:pStyle w:val="TableText"/>
              <w:spacing w:before="184" w:line="359" w:lineRule="auto"/>
              <w:ind w:left="100" w:right="97" w:firstLine="480"/>
              <w:jc w:val="both"/>
            </w:pPr>
            <w:r>
              <w:rPr>
                <w:spacing w:val="2"/>
              </w:rPr>
              <w:t>根据工程分析，本项目涉及的污染物总量控制</w:t>
            </w:r>
            <w:r>
              <w:rPr>
                <w:spacing w:val="1"/>
              </w:rPr>
              <w:t>指标为化学需氧量、氨氮、烟</w:t>
            </w:r>
            <w:r>
              <w:t xml:space="preserve"> </w:t>
            </w:r>
            <w:r>
              <w:rPr>
                <w:spacing w:val="7"/>
              </w:rPr>
              <w:t xml:space="preserve">粉尘。 根据总量控制分析，本项目污染物排入环境量为 </w:t>
            </w:r>
            <w:r>
              <w:rPr>
                <w:rFonts w:ascii="Times New Roman" w:eastAsia="Times New Roman" w:hAnsi="Times New Roman" w:cs="Times New Roman"/>
              </w:rPr>
              <w:t>COD</w:t>
            </w:r>
            <w:r>
              <w:rPr>
                <w:rFonts w:ascii="Times New Roman" w:eastAsia="Times New Roman" w:hAnsi="Times New Roman" w:cs="Times New Roman"/>
                <w:position w:val="-1"/>
                <w:sz w:val="16"/>
                <w:szCs w:val="16"/>
              </w:rPr>
              <w:t>Cr</w:t>
            </w:r>
            <w:r>
              <w:rPr>
                <w:rFonts w:ascii="Times New Roman" w:eastAsia="Times New Roman" w:hAnsi="Times New Roman" w:cs="Times New Roman"/>
                <w:spacing w:val="7"/>
              </w:rPr>
              <w:t>0.014t/a</w:t>
            </w:r>
            <w:r>
              <w:rPr>
                <w:spacing w:val="7"/>
              </w:rPr>
              <w:t>、氨氮</w:t>
            </w:r>
          </w:p>
          <w:p>
            <w:pPr>
              <w:pStyle w:val="TableText"/>
              <w:spacing w:line="233" w:lineRule="auto"/>
              <w:ind w:left="101"/>
            </w:pPr>
            <w:r>
              <w:rPr>
                <w:rFonts w:ascii="Times New Roman" w:eastAsia="Times New Roman" w:hAnsi="Times New Roman" w:cs="Times New Roman"/>
                <w:spacing w:val="-2"/>
              </w:rPr>
              <w:t>0.0003t/a</w:t>
            </w:r>
            <w:r>
              <w:rPr>
                <w:spacing w:val="-2"/>
              </w:rPr>
              <w:t>，烟粉尘</w:t>
            </w:r>
            <w:r>
              <w:rPr>
                <w:spacing w:val="-24"/>
              </w:rPr>
              <w:t xml:space="preserve"> </w:t>
            </w:r>
            <w:r>
              <w:rPr>
                <w:rFonts w:ascii="Times New Roman" w:eastAsia="Times New Roman" w:hAnsi="Times New Roman" w:cs="Times New Roman"/>
                <w:spacing w:val="-2"/>
              </w:rPr>
              <w:t>0.261t/a</w:t>
            </w:r>
            <w:r>
              <w:rPr>
                <w:spacing w:val="-2"/>
              </w:rPr>
              <w:t>。</w:t>
            </w:r>
          </w:p>
          <w:p>
            <w:pPr>
              <w:pStyle w:val="TableText"/>
              <w:spacing w:before="163" w:line="359" w:lineRule="auto"/>
              <w:ind w:left="104" w:right="98" w:firstLine="477"/>
              <w:jc w:val="both"/>
            </w:pPr>
            <w:r>
              <w:rPr>
                <w:spacing w:val="-6"/>
              </w:rPr>
              <w:t>根据《关于印发</w:t>
            </w:r>
            <w:r>
              <w:rPr>
                <w:rFonts w:ascii="Times New Roman" w:eastAsia="Times New Roman" w:hAnsi="Times New Roman" w:cs="Times New Roman"/>
                <w:spacing w:val="-6"/>
              </w:rPr>
              <w:t>&lt;</w:t>
            </w:r>
            <w:r>
              <w:rPr>
                <w:spacing w:val="-6"/>
              </w:rPr>
              <w:t>浙江省建设项目主要污染物总量准入审核办法（试行） 的通</w:t>
            </w:r>
            <w:r>
              <w:rPr>
                <w:spacing w:val="7"/>
              </w:rPr>
              <w:t xml:space="preserve"> </w:t>
            </w:r>
            <w:r>
              <w:rPr>
                <w:spacing w:val="-4"/>
              </w:rPr>
              <w:t>知</w:t>
            </w:r>
            <w:r>
              <w:rPr>
                <w:rFonts w:ascii="Times New Roman" w:eastAsia="Times New Roman" w:hAnsi="Times New Roman" w:cs="Times New Roman"/>
                <w:spacing w:val="-4"/>
              </w:rPr>
              <w:t>&gt;</w:t>
            </w:r>
            <w:r>
              <w:rPr>
                <w:spacing w:val="-4"/>
              </w:rPr>
              <w:t>》（浙环发【</w:t>
            </w:r>
            <w:r>
              <w:rPr>
                <w:rFonts w:ascii="Times New Roman" w:eastAsia="Times New Roman" w:hAnsi="Times New Roman" w:cs="Times New Roman"/>
                <w:spacing w:val="-4"/>
              </w:rPr>
              <w:t>2012</w:t>
            </w:r>
            <w:r>
              <w:rPr>
                <w:spacing w:val="-4"/>
              </w:rPr>
              <w:t>】</w:t>
            </w:r>
            <w:r>
              <w:rPr>
                <w:rFonts w:ascii="Times New Roman" w:eastAsia="Times New Roman" w:hAnsi="Times New Roman" w:cs="Times New Roman"/>
                <w:spacing w:val="-4"/>
              </w:rPr>
              <w:t xml:space="preserve">10  </w:t>
            </w:r>
            <w:r>
              <w:rPr>
                <w:spacing w:val="-4"/>
              </w:rPr>
              <w:t>号</w:t>
            </w:r>
            <w:r>
              <w:rPr>
                <w:spacing w:val="-23"/>
              </w:rPr>
              <w:t>），</w:t>
            </w:r>
            <w:r>
              <w:rPr>
                <w:spacing w:val="-4"/>
              </w:rPr>
              <w:t>新建、改建、扩建项目不排放生产废</w:t>
            </w:r>
            <w:r>
              <w:rPr>
                <w:spacing w:val="-5"/>
              </w:rPr>
              <w:t>水且排放的</w:t>
            </w:r>
            <w:r>
              <w:t xml:space="preserve"> </w:t>
            </w:r>
            <w:r>
              <w:rPr>
                <w:spacing w:val="-2"/>
              </w:rPr>
              <w:t>水主要污染物仅源自厂区内独立生活区域所排放生活污水的， 其新增的化</w:t>
            </w:r>
            <w:r>
              <w:rPr>
                <w:spacing w:val="-3"/>
              </w:rPr>
              <w:t>学需氧</w:t>
            </w:r>
          </w:p>
          <w:p>
            <w:pPr>
              <w:pStyle w:val="TableText"/>
              <w:spacing w:before="1" w:line="218" w:lineRule="auto"/>
              <w:ind w:left="101"/>
            </w:pPr>
            <w:r>
              <w:rPr>
                <w:spacing w:val="-1"/>
              </w:rPr>
              <w:t>量和氨氮两项水主要污染物排放量可不进行区域替代削减。</w:t>
            </w:r>
          </w:p>
        </w:tc>
      </w:tr>
    </w:tbl>
    <w:p>
      <w:pPr>
        <w:sectPr>
          <w:footerReference w:type="default" r:id="rId30"/>
          <w:pgSz w:w="11907" w:h="16839"/>
          <w:pgMar w:top="1431" w:right="1286" w:bottom="1168" w:left="1289" w:header="0" w:footer="1007" w:gutter="0"/>
          <w:pgNumType w:start="23"/>
          <w:cols w:space="708"/>
        </w:sectPr>
      </w:pPr>
    </w:p>
    <w:p>
      <w:pPr>
        <w:pStyle w:val="BodyText"/>
      </w:pPr>
    </w:p>
    <w:p>
      <w:pPr>
        <w:sectPr>
          <w:footerReference w:type="default" r:id="rId31"/>
          <w:type w:val="nextPage"/>
          <w:pgSz w:w="11907" w:h="16839"/>
          <w:pgMar w:top="1431" w:right="1286" w:bottom="1168" w:left="1289" w:header="0" w:footer="1007" w:gutter="0"/>
          <w:pgNumType w:start="24"/>
          <w:cols w:space="708"/>
          <w:titlePg w:val="0"/>
        </w:sectPr>
      </w:pPr>
    </w:p>
    <w:p>
      <w:pPr>
        <w:spacing w:before="119" w:line="219" w:lineRule="auto"/>
        <w:ind w:left="153"/>
        <w:rPr>
          <w:rFonts w:ascii="SimHei" w:eastAsia="SimHei" w:hAnsi="SimHei" w:cs="SimHei"/>
          <w:sz w:val="36"/>
          <w:szCs w:val="36"/>
        </w:rPr>
      </w:pPr>
      <w:r>
        <w:rPr>
          <w:rFonts w:ascii="SimHei" w:eastAsia="SimHei" w:hAnsi="SimHei" w:cs="SimHei"/>
          <w:spacing w:val="-14"/>
          <w:sz w:val="36"/>
          <w:szCs w:val="36"/>
        </w:rPr>
        <w:t>五、</w:t>
      </w:r>
      <w:r>
        <w:rPr>
          <w:rFonts w:ascii="SimHei" w:eastAsia="SimHei" w:hAnsi="SimHei" w:cs="SimHei"/>
          <w:spacing w:val="-64"/>
          <w:sz w:val="36"/>
          <w:szCs w:val="36"/>
        </w:rPr>
        <w:t xml:space="preserve"> </w:t>
      </w:r>
      <w:r>
        <w:rPr>
          <w:rFonts w:ascii="SimHei" w:eastAsia="SimHei" w:hAnsi="SimHei" w:cs="SimHei"/>
          <w:spacing w:val="-14"/>
          <w:sz w:val="36"/>
          <w:szCs w:val="36"/>
        </w:rPr>
        <w:t>建设项目工程分析</w:t>
      </w:r>
    </w:p>
    <w:tbl>
      <w:tblPr>
        <w:tblStyle w:val="TableNormal20"/>
        <w:tblW w:w="9305"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5"/>
      </w:tblGrid>
      <w:tr>
        <w:tblPrEx>
          <w:tblW w:w="9305"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50"/>
        </w:trPr>
        <w:tc>
          <w:tcPr>
            <w:tcW w:w="9305" w:type="dxa"/>
            <w:vAlign w:val="top"/>
          </w:tcPr>
          <w:p>
            <w:pPr>
              <w:pStyle w:val="TableText"/>
              <w:spacing w:before="37" w:line="220" w:lineRule="auto"/>
              <w:ind w:left="545"/>
            </w:pPr>
            <w:r>
              <w:rPr>
                <w:rFonts w:ascii="Times New Roman" w:eastAsia="Times New Roman" w:hAnsi="Times New Roman" w:cs="Times New Roman"/>
                <w:spacing w:val="-9"/>
              </w:rPr>
              <w:t>1</w:t>
            </w:r>
            <w:r>
              <w:rPr>
                <w:rFonts w:ascii="Times New Roman" w:eastAsia="Times New Roman" w:hAnsi="Times New Roman" w:cs="Times New Roman"/>
                <w:spacing w:val="-33"/>
              </w:rPr>
              <w:t xml:space="preserve"> </w:t>
            </w:r>
            <w:r>
              <w:rPr>
                <w:spacing w:val="-9"/>
              </w:rPr>
              <w:t>、工艺流程</w:t>
            </w:r>
          </w:p>
          <w:p>
            <w:pPr>
              <w:pStyle w:val="TableText"/>
              <w:spacing w:before="181" w:line="220" w:lineRule="auto"/>
              <w:ind w:left="588"/>
            </w:pPr>
            <w:r>
              <w:rPr>
                <w:spacing w:val="-2"/>
              </w:rPr>
              <w:t>生产工艺流程见图</w:t>
            </w:r>
            <w:r>
              <w:rPr>
                <w:spacing w:val="-48"/>
              </w:rPr>
              <w:t xml:space="preserve"> </w:t>
            </w:r>
            <w:r>
              <w:rPr>
                <w:rFonts w:ascii="Times New Roman" w:eastAsia="Times New Roman" w:hAnsi="Times New Roman" w:cs="Times New Roman"/>
                <w:spacing w:val="-2"/>
              </w:rPr>
              <w:t>5.1</w:t>
            </w:r>
            <w:r>
              <w:rPr>
                <w:spacing w:val="-2"/>
              </w:rPr>
              <w:t>。</w:t>
            </w:r>
          </w:p>
          <w:p>
            <w:pPr>
              <w:spacing w:line="270" w:lineRule="auto"/>
              <w:rPr>
                <w:rFonts w:ascii="Arial"/>
                <w:sz w:val="21"/>
              </w:rPr>
            </w:pPr>
          </w:p>
          <w:p>
            <w:pPr>
              <w:pStyle w:val="TableText"/>
              <w:spacing w:before="71" w:line="221" w:lineRule="auto"/>
              <w:ind w:left="4254"/>
              <w:rPr>
                <w:sz w:val="22"/>
                <w:szCs w:val="22"/>
              </w:rPr>
            </w:pPr>
            <w:r>
              <w:rPr>
                <w:spacing w:val="1"/>
                <w:sz w:val="22"/>
                <w:szCs w:val="22"/>
              </w:rPr>
              <w:t>G，粉尘</w:t>
            </w:r>
          </w:p>
          <w:p>
            <w:pPr>
              <w:spacing w:before="155" w:line="199" w:lineRule="exact"/>
              <w:ind w:firstLine="4586"/>
            </w:pPr>
            <w:r>
              <w:rPr>
                <w:position w:val="-4"/>
              </w:rPr>
              <w:pict>
                <v:group id="_x0000_i1036" style="width:4.95pt;height:10.3pt;mso-position-horizontal-relative:char;mso-position-vertical-relative:line" coordorigin="0,0" coordsize="98,206" filled="f" stroked="f">
                  <v:shape id="_x0000_s1037" style="width:15;height:126;left:42;position:absolute;top:79" coordorigin="0,0" coordsize="15,126" path="m7,119l7,7e" filled="f" strokecolor="black" strokeweight="0.7pt">
                    <v:stroke endcap="round"/>
                  </v:shape>
                  <v:shape id="_x0000_s1038" style="width:98;height:98;position:absolute" coordorigin="0,0" coordsize="98,98" path="m,98l49,l98,98l,98xe" filled="t" fillcolor="black" stroked="f"/>
                  <w10:wrap type="none"/>
                </v:group>
              </w:pict>
            </w:r>
          </w:p>
          <w:tbl>
            <w:tblPr>
              <w:tblStyle w:val="TableNormal20"/>
              <w:tblW w:w="8946"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98"/>
              <w:gridCol w:w="397"/>
              <w:gridCol w:w="198"/>
              <w:gridCol w:w="993"/>
              <w:gridCol w:w="596"/>
              <w:gridCol w:w="993"/>
              <w:gridCol w:w="596"/>
              <w:gridCol w:w="993"/>
              <w:gridCol w:w="596"/>
              <w:gridCol w:w="993"/>
              <w:gridCol w:w="198"/>
              <w:gridCol w:w="1395"/>
            </w:tblGrid>
            <w:tr>
              <w:tblPrEx>
                <w:tblW w:w="8946"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91"/>
              </w:trPr>
              <w:tc>
                <w:tcPr>
                  <w:tcW w:w="998" w:type="dxa"/>
                  <w:tcBorders>
                    <w:top w:val="nil"/>
                    <w:left w:val="nil"/>
                    <w:right w:val="nil"/>
                  </w:tcBorders>
                  <w:vAlign w:val="top"/>
                </w:tcPr>
                <w:p>
                  <w:pPr>
                    <w:spacing w:line="180" w:lineRule="exact"/>
                    <w:rPr>
                      <w:rFonts w:ascii="Arial"/>
                      <w:sz w:val="15"/>
                    </w:rPr>
                  </w:pPr>
                </w:p>
              </w:tc>
              <w:tc>
                <w:tcPr>
                  <w:tcW w:w="397" w:type="dxa"/>
                  <w:vMerge w:val="restart"/>
                  <w:tcBorders>
                    <w:top w:val="nil"/>
                    <w:bottom w:val="nil"/>
                  </w:tcBorders>
                  <w:vAlign w:val="top"/>
                </w:tcPr>
                <w:p>
                  <w:pPr>
                    <w:rPr>
                      <w:rFonts w:ascii="Arial"/>
                      <w:sz w:val="21"/>
                    </w:rPr>
                  </w:pPr>
                </w:p>
              </w:tc>
              <w:tc>
                <w:tcPr>
                  <w:tcW w:w="198" w:type="dxa"/>
                  <w:vMerge w:val="restart"/>
                  <w:tcBorders>
                    <w:top w:val="dashed" w:sz="4" w:space="0" w:color="000000"/>
                    <w:bottom w:val="nil"/>
                  </w:tcBorders>
                  <w:vAlign w:val="top"/>
                </w:tcPr>
                <w:p>
                  <w:pPr>
                    <w:rPr>
                      <w:rFonts w:ascii="Arial"/>
                      <w:sz w:val="21"/>
                    </w:rPr>
                  </w:pPr>
                </w:p>
              </w:tc>
              <w:tc>
                <w:tcPr>
                  <w:tcW w:w="993" w:type="dxa"/>
                  <w:tcBorders>
                    <w:top w:val="dashed" w:sz="4" w:space="0" w:color="000000"/>
                    <w:left w:val="nil"/>
                    <w:right w:val="nil"/>
                  </w:tcBorders>
                  <w:vAlign w:val="top"/>
                </w:tcPr>
                <w:p>
                  <w:pPr>
                    <w:spacing w:line="180" w:lineRule="exact"/>
                    <w:rPr>
                      <w:rFonts w:ascii="Arial"/>
                      <w:sz w:val="15"/>
                    </w:rPr>
                  </w:pPr>
                </w:p>
              </w:tc>
              <w:tc>
                <w:tcPr>
                  <w:tcW w:w="596" w:type="dxa"/>
                  <w:vMerge w:val="restart"/>
                  <w:tcBorders>
                    <w:top w:val="dashed" w:sz="4" w:space="0" w:color="000000"/>
                    <w:bottom w:val="nil"/>
                  </w:tcBorders>
                  <w:vAlign w:val="top"/>
                </w:tcPr>
                <w:p>
                  <w:pPr>
                    <w:rPr>
                      <w:rFonts w:ascii="Arial"/>
                      <w:sz w:val="21"/>
                    </w:rPr>
                  </w:pPr>
                  <w:r>
                    <w:pict>
                      <v:rect id="_x0000_s1039" style="width:4.95pt;height:4.95pt;margin-top:21.81pt;margin-left:-4.73pt;mso-position-horizontal-relative:right-margin-area;mso-position-vertical-relative:top-margin-area;position:absolute;z-index:251667456" filled="t" fillcolor="black" stroked="f"/>
                    </w:pict>
                  </w:r>
                </w:p>
              </w:tc>
              <w:tc>
                <w:tcPr>
                  <w:tcW w:w="993" w:type="dxa"/>
                  <w:tcBorders>
                    <w:top w:val="dashed" w:sz="4" w:space="0" w:color="000000"/>
                    <w:left w:val="nil"/>
                    <w:right w:val="nil"/>
                  </w:tcBorders>
                  <w:vAlign w:val="top"/>
                </w:tcPr>
                <w:p>
                  <w:pPr>
                    <w:spacing w:line="180" w:lineRule="exact"/>
                    <w:rPr>
                      <w:rFonts w:ascii="Arial"/>
                      <w:sz w:val="15"/>
                    </w:rPr>
                  </w:pPr>
                </w:p>
              </w:tc>
              <w:tc>
                <w:tcPr>
                  <w:tcW w:w="596" w:type="dxa"/>
                  <w:vMerge w:val="restart"/>
                  <w:tcBorders>
                    <w:top w:val="dashed" w:sz="4" w:space="0" w:color="000000"/>
                    <w:bottom w:val="nil"/>
                  </w:tcBorders>
                  <w:vAlign w:val="top"/>
                </w:tcPr>
                <w:p>
                  <w:pPr>
                    <w:rPr>
                      <w:rFonts w:ascii="Arial"/>
                      <w:sz w:val="21"/>
                    </w:rPr>
                  </w:pPr>
                </w:p>
              </w:tc>
              <w:tc>
                <w:tcPr>
                  <w:tcW w:w="993" w:type="dxa"/>
                  <w:tcBorders>
                    <w:top w:val="dashed" w:sz="4" w:space="0" w:color="000000"/>
                    <w:left w:val="nil"/>
                    <w:right w:val="nil"/>
                  </w:tcBorders>
                  <w:vAlign w:val="top"/>
                </w:tcPr>
                <w:p>
                  <w:pPr>
                    <w:spacing w:line="180" w:lineRule="exact"/>
                    <w:rPr>
                      <w:rFonts w:ascii="Arial"/>
                      <w:sz w:val="15"/>
                    </w:rPr>
                  </w:pPr>
                </w:p>
              </w:tc>
              <w:tc>
                <w:tcPr>
                  <w:tcW w:w="596" w:type="dxa"/>
                  <w:vMerge w:val="restart"/>
                  <w:tcBorders>
                    <w:top w:val="dashed" w:sz="4" w:space="0" w:color="000000"/>
                    <w:bottom w:val="nil"/>
                  </w:tcBorders>
                  <w:vAlign w:val="top"/>
                </w:tcPr>
                <w:p>
                  <w:pPr>
                    <w:rPr>
                      <w:rFonts w:ascii="Arial"/>
                      <w:sz w:val="21"/>
                    </w:rPr>
                  </w:pPr>
                </w:p>
              </w:tc>
              <w:tc>
                <w:tcPr>
                  <w:tcW w:w="993" w:type="dxa"/>
                  <w:tcBorders>
                    <w:top w:val="dashed" w:sz="4" w:space="0" w:color="000000"/>
                    <w:left w:val="nil"/>
                    <w:right w:val="nil"/>
                  </w:tcBorders>
                  <w:vAlign w:val="top"/>
                </w:tcPr>
                <w:p>
                  <w:pPr>
                    <w:spacing w:line="180" w:lineRule="exact"/>
                    <w:rPr>
                      <w:rFonts w:ascii="Arial"/>
                      <w:sz w:val="15"/>
                    </w:rPr>
                  </w:pPr>
                </w:p>
              </w:tc>
              <w:tc>
                <w:tcPr>
                  <w:tcW w:w="198" w:type="dxa"/>
                  <w:vMerge w:val="restart"/>
                  <w:tcBorders>
                    <w:top w:val="dashed" w:sz="4" w:space="0" w:color="000000"/>
                    <w:bottom w:val="nil"/>
                  </w:tcBorders>
                  <w:vAlign w:val="top"/>
                </w:tcPr>
                <w:p>
                  <w:pPr>
                    <w:rPr>
                      <w:rFonts w:ascii="Arial"/>
                      <w:sz w:val="21"/>
                    </w:rPr>
                  </w:pPr>
                </w:p>
              </w:tc>
              <w:tc>
                <w:tcPr>
                  <w:tcW w:w="1395" w:type="dxa"/>
                  <w:vMerge w:val="restart"/>
                  <w:tcBorders>
                    <w:top w:val="nil"/>
                    <w:bottom w:val="nil"/>
                  </w:tcBorders>
                  <w:vAlign w:val="top"/>
                </w:tcPr>
                <w:p>
                  <w:pPr>
                    <w:pStyle w:val="TableText"/>
                    <w:spacing w:before="182" w:line="606" w:lineRule="exact"/>
                    <w:ind w:firstLine="297"/>
                  </w:pPr>
                  <w:r>
                    <w:rPr>
                      <w:position w:val="-12"/>
                    </w:rPr>
                    <w:pict>
                      <v:group id="_x0000_i1040" style="width:54.95pt;height:30.35pt;mso-position-horizontal-relative:char;mso-position-vertical-relative:line" coordorigin="0,0" coordsize="1099,607" filled="f" stroked="f">
                        <v:group id="_x0000_s1041" style="width:1099;height:607;position:absolute" coordorigin="0,0" coordsize="1099,607" filled="f" stroked="f">
                          <v:shape id="_x0000_s1042" style="width:98;height:98;position:absolute;top:253" coordorigin="0,0" coordsize="98,98" path="m,l98,49l,98l,xe" filled="t" fillcolor="black" stroked="f"/>
                          <v:shape id="_x0000_s1043" style="width:1005;height:607;left:93;position:absolute" coordorigin="0,0" coordsize="1005,607" path="m5,600l999,600m999,5l5,5l5,600e" filled="f" strokecolor="black" strokeweight="0.53pt">
                            <v:stroke joinstyle="miter" endcap="square"/>
                          </v:shape>
                        </v:group>
                        <v:shape id="_x0000_s1044" type="#_x0000_t202" style="width:1139;height:646;left:-20;position:absolute;top:-20" filled="f" stroked="f">
                          <o:lock v:ext="edit" aspectratio="f"/>
                          <v:textbox inset="0,0,0,0">
                            <w:txbxContent>
                              <w:p>
                                <w:pPr>
                                  <w:spacing w:before="207" w:line="222" w:lineRule="auto"/>
                                  <w:ind w:left="411"/>
                                  <w:rPr>
                                    <w:rFonts w:ascii="SimSun" w:eastAsia="SimSun" w:hAnsi="SimSun" w:cs="SimSun"/>
                                    <w:sz w:val="22"/>
                                    <w:szCs w:val="22"/>
                                  </w:rPr>
                                </w:pPr>
                                <w:r>
                                  <w:rPr>
                                    <w:rFonts w:ascii="SimSun" w:eastAsia="SimSun" w:hAnsi="SimSun" w:cs="SimSun"/>
                                    <w:spacing w:val="-2"/>
                                    <w:sz w:val="22"/>
                                    <w:szCs w:val="22"/>
                                  </w:rPr>
                                  <w:t>成品</w:t>
                                </w:r>
                              </w:p>
                            </w:txbxContent>
                          </v:textbox>
                        </v:shape>
                        <w10:wrap type="none"/>
                      </v:group>
                    </w:pict>
                  </w:r>
                </w:p>
              </w:tc>
            </w:tr>
            <w:tr>
              <w:tblPrEx>
                <w:tblW w:w="8946" w:type="dxa"/>
                <w:tblInd w:w="162" w:type="dxa"/>
                <w:tblLayout w:type="fixed"/>
              </w:tblPrEx>
              <w:trPr>
                <w:trHeight w:val="284"/>
              </w:trPr>
              <w:tc>
                <w:tcPr>
                  <w:tcW w:w="998" w:type="dxa"/>
                  <w:vMerge w:val="restart"/>
                  <w:tcBorders>
                    <w:bottom w:val="nil"/>
                  </w:tcBorders>
                  <w:vAlign w:val="top"/>
                </w:tcPr>
                <w:p>
                  <w:pPr>
                    <w:pStyle w:val="TableText"/>
                    <w:spacing w:before="168" w:line="235" w:lineRule="exact"/>
                    <w:ind w:firstLine="277"/>
                  </w:pPr>
                  <w:r>
                    <w:rPr>
                      <w:position w:val="-4"/>
                    </w:rPr>
                    <w:pict>
                      <v:group id="_x0000_i1045" style="width:21.7pt;height:11.75pt;mso-position-horizontal-relative:char;mso-position-vertical-relative:line" coordorigin="0,0" coordsize="434,23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width:370;height:197;left:50;position:absolute;top:36" filled="f" stroked="f">
                          <v:imagedata r:id="rId32" o:title=""/>
                        </v:shape>
                        <v:shape id="_x0000_s1047" type="#_x0000_t202" style="width:474;height:262;left:-20;position:absolute;top:-20" filled="f" stroked="f">
                          <o:lock v:ext="edit" aspectratio="f"/>
                          <v:textbox inset="0,0,0,0">
                            <w:txbxContent>
                              <w:p>
                                <w:pPr>
                                  <w:spacing w:before="20" w:line="220" w:lineRule="auto"/>
                                  <w:ind w:left="20"/>
                                  <w:rPr>
                                    <w:rFonts w:ascii="SimSun" w:eastAsia="SimSun" w:hAnsi="SimSun" w:cs="SimSun"/>
                                    <w:sz w:val="22"/>
                                    <w:szCs w:val="22"/>
                                  </w:rPr>
                                </w:pPr>
                                <w:r>
                                  <w:rPr>
                                    <w:rFonts w:ascii="SimSun" w:eastAsia="SimSun" w:hAnsi="SimSun" w:cs="SimSun"/>
                                    <w:spacing w:val="-2"/>
                                    <w:sz w:val="22"/>
                                    <w:szCs w:val="22"/>
                                  </w:rPr>
                                  <w:t>石材</w:t>
                                </w:r>
                              </w:p>
                            </w:txbxContent>
                          </v:textbox>
                        </v:shape>
                        <w10:wrap type="none"/>
                      </v:group>
                    </w:pict>
                  </w:r>
                </w:p>
              </w:tc>
              <w:tc>
                <w:tcPr>
                  <w:tcW w:w="397" w:type="dxa"/>
                  <w:vMerge/>
                  <w:tcBorders>
                    <w:top w:val="nil"/>
                  </w:tcBorders>
                  <w:vAlign w:val="top"/>
                </w:tcPr>
                <w:p>
                  <w:pPr>
                    <w:rPr>
                      <w:rFonts w:ascii="Arial"/>
                      <w:sz w:val="21"/>
                    </w:rPr>
                  </w:pPr>
                </w:p>
              </w:tc>
              <w:tc>
                <w:tcPr>
                  <w:tcW w:w="198" w:type="dxa"/>
                  <w:vMerge/>
                  <w:tcBorders>
                    <w:top w:val="nil"/>
                  </w:tcBorders>
                  <w:vAlign w:val="top"/>
                </w:tcPr>
                <w:p>
                  <w:pPr>
                    <w:rPr>
                      <w:rFonts w:ascii="Arial"/>
                      <w:sz w:val="21"/>
                    </w:rPr>
                  </w:pPr>
                </w:p>
              </w:tc>
              <w:tc>
                <w:tcPr>
                  <w:tcW w:w="993" w:type="dxa"/>
                  <w:vMerge w:val="restart"/>
                  <w:tcBorders>
                    <w:bottom w:val="nil"/>
                  </w:tcBorders>
                  <w:vAlign w:val="top"/>
                </w:tcPr>
                <w:p>
                  <w:pPr>
                    <w:pStyle w:val="TableText"/>
                    <w:spacing w:before="168" w:line="221" w:lineRule="auto"/>
                    <w:ind w:left="163"/>
                    <w:rPr>
                      <w:sz w:val="22"/>
                      <w:szCs w:val="22"/>
                    </w:rPr>
                  </w:pPr>
                  <w:r>
                    <w:rPr>
                      <w:spacing w:val="2"/>
                      <w:sz w:val="22"/>
                      <w:szCs w:val="22"/>
                    </w:rPr>
                    <w:t>粗破碎</w:t>
                  </w:r>
                </w:p>
              </w:tc>
              <w:tc>
                <w:tcPr>
                  <w:tcW w:w="596" w:type="dxa"/>
                  <w:vMerge/>
                  <w:tcBorders>
                    <w:top w:val="nil"/>
                  </w:tcBorders>
                  <w:vAlign w:val="top"/>
                </w:tcPr>
                <w:p>
                  <w:pPr>
                    <w:rPr>
                      <w:rFonts w:ascii="Arial"/>
                      <w:sz w:val="21"/>
                    </w:rPr>
                  </w:pPr>
                </w:p>
              </w:tc>
              <w:tc>
                <w:tcPr>
                  <w:tcW w:w="993" w:type="dxa"/>
                  <w:vMerge w:val="restart"/>
                  <w:tcBorders>
                    <w:bottom w:val="nil"/>
                  </w:tcBorders>
                  <w:vAlign w:val="top"/>
                </w:tcPr>
                <w:p>
                  <w:pPr>
                    <w:pStyle w:val="TableText"/>
                    <w:spacing w:before="168" w:line="235" w:lineRule="exact"/>
                    <w:ind w:firstLine="281"/>
                  </w:pPr>
                  <w:r>
                    <w:rPr>
                      <w:position w:val="-4"/>
                    </w:rPr>
                    <w:pict>
                      <v:group id="_x0000_i1048" style="width:21.65pt;height:11.75pt;mso-position-horizontal-relative:char;mso-position-vertical-relative:line" coordorigin="0,0" coordsize="432,235" filled="f" stroked="f">
                        <v:shape id="_x0000_s1049" type="#_x0000_t75" style="width:390;height:197;left:14;position:absolute;top:36" filled="f" stroked="f">
                          <v:imagedata r:id="rId33" o:title=""/>
                        </v:shape>
                        <v:shape id="_x0000_s1050" type="#_x0000_t202" style="width:472;height:262;left:-20;position:absolute;top:-20" filled="f" stroked="f">
                          <o:lock v:ext="edit" aspectratio="f"/>
                          <v:textbox inset="0,0,0,0">
                            <w:txbxContent>
                              <w:p>
                                <w:pPr>
                                  <w:spacing w:before="19" w:line="221" w:lineRule="auto"/>
                                  <w:ind w:left="20"/>
                                  <w:rPr>
                                    <w:rFonts w:ascii="SimSun" w:eastAsia="SimSun" w:hAnsi="SimSun" w:cs="SimSun"/>
                                    <w:sz w:val="22"/>
                                    <w:szCs w:val="22"/>
                                  </w:rPr>
                                </w:pPr>
                                <w:r>
                                  <w:rPr>
                                    <w:rFonts w:ascii="SimSun" w:eastAsia="SimSun" w:hAnsi="SimSun" w:cs="SimSun"/>
                                    <w:spacing w:val="-2"/>
                                    <w:sz w:val="22"/>
                                    <w:szCs w:val="22"/>
                                  </w:rPr>
                                  <w:t>筛分</w:t>
                                </w:r>
                              </w:p>
                            </w:txbxContent>
                          </v:textbox>
                        </v:shape>
                        <w10:wrap type="none"/>
                      </v:group>
                    </w:pict>
                  </w:r>
                </w:p>
              </w:tc>
              <w:tc>
                <w:tcPr>
                  <w:tcW w:w="596" w:type="dxa"/>
                  <w:vMerge/>
                  <w:tcBorders>
                    <w:top w:val="nil"/>
                  </w:tcBorders>
                  <w:vAlign w:val="top"/>
                </w:tcPr>
                <w:p>
                  <w:pPr>
                    <w:rPr>
                      <w:rFonts w:ascii="Arial"/>
                      <w:sz w:val="21"/>
                    </w:rPr>
                  </w:pPr>
                </w:p>
              </w:tc>
              <w:tc>
                <w:tcPr>
                  <w:tcW w:w="993" w:type="dxa"/>
                  <w:vMerge w:val="restart"/>
                  <w:tcBorders>
                    <w:bottom w:val="nil"/>
                  </w:tcBorders>
                  <w:vAlign w:val="top"/>
                </w:tcPr>
                <w:p>
                  <w:pPr>
                    <w:pStyle w:val="TableText"/>
                    <w:spacing w:before="168" w:line="221" w:lineRule="auto"/>
                    <w:ind w:left="171"/>
                    <w:rPr>
                      <w:sz w:val="22"/>
                      <w:szCs w:val="22"/>
                    </w:rPr>
                  </w:pPr>
                  <w:r>
                    <w:rPr>
                      <w:spacing w:val="1"/>
                      <w:sz w:val="22"/>
                      <w:szCs w:val="22"/>
                    </w:rPr>
                    <w:t>细破碎</w:t>
                  </w:r>
                </w:p>
              </w:tc>
              <w:tc>
                <w:tcPr>
                  <w:tcW w:w="596" w:type="dxa"/>
                  <w:vMerge/>
                  <w:tcBorders>
                    <w:top w:val="nil"/>
                  </w:tcBorders>
                  <w:vAlign w:val="top"/>
                </w:tcPr>
                <w:p>
                  <w:pPr>
                    <w:rPr>
                      <w:rFonts w:ascii="Arial"/>
                      <w:sz w:val="21"/>
                    </w:rPr>
                  </w:pPr>
                </w:p>
              </w:tc>
              <w:tc>
                <w:tcPr>
                  <w:tcW w:w="993" w:type="dxa"/>
                  <w:vMerge w:val="restart"/>
                  <w:tcBorders>
                    <w:bottom w:val="nil"/>
                  </w:tcBorders>
                  <w:vAlign w:val="top"/>
                </w:tcPr>
                <w:p>
                  <w:pPr>
                    <w:pStyle w:val="TableText"/>
                    <w:spacing w:before="168" w:line="235" w:lineRule="exact"/>
                    <w:ind w:firstLine="287"/>
                  </w:pPr>
                  <w:r>
                    <w:rPr>
                      <w:position w:val="-4"/>
                    </w:rPr>
                    <w:pict>
                      <v:group id="_x0000_i1051" style="width:21.65pt;height:11.75pt;mso-position-horizontal-relative:char;mso-position-vertical-relative:line" coordorigin="0,0" coordsize="432,235" filled="f" stroked="f">
                        <v:shape id="_x0000_s1052" type="#_x0000_t75" style="width:390;height:197;left:6;position:absolute;top:36" filled="f" stroked="f">
                          <v:imagedata r:id="rId34" o:title=""/>
                        </v:shape>
                        <v:shape id="_x0000_s1053" type="#_x0000_t202" style="width:472;height:262;left:-20;position:absolute;top:-20" filled="f" stroked="f">
                          <o:lock v:ext="edit" aspectratio="f"/>
                          <v:textbox inset="0,0,0,0">
                            <w:txbxContent>
                              <w:p>
                                <w:pPr>
                                  <w:spacing w:before="19" w:line="221" w:lineRule="auto"/>
                                  <w:ind w:left="20"/>
                                  <w:rPr>
                                    <w:rFonts w:ascii="SimSun" w:eastAsia="SimSun" w:hAnsi="SimSun" w:cs="SimSun"/>
                                    <w:sz w:val="22"/>
                                    <w:szCs w:val="22"/>
                                  </w:rPr>
                                </w:pPr>
                                <w:r>
                                  <w:rPr>
                                    <w:rFonts w:ascii="SimSun" w:eastAsia="SimSun" w:hAnsi="SimSun" w:cs="SimSun"/>
                                    <w:spacing w:val="-2"/>
                                    <w:sz w:val="22"/>
                                    <w:szCs w:val="22"/>
                                  </w:rPr>
                                  <w:t>筛分</w:t>
                                </w:r>
                              </w:p>
                            </w:txbxContent>
                          </v:textbox>
                        </v:shape>
                        <w10:wrap type="none"/>
                      </v:group>
                    </w:pict>
                  </w:r>
                </w:p>
              </w:tc>
              <w:tc>
                <w:tcPr>
                  <w:tcW w:w="198" w:type="dxa"/>
                  <w:vMerge/>
                  <w:tcBorders>
                    <w:top w:val="nil"/>
                  </w:tcBorders>
                  <w:vAlign w:val="top"/>
                </w:tcPr>
                <w:p>
                  <w:pPr>
                    <w:rPr>
                      <w:rFonts w:ascii="Arial"/>
                      <w:sz w:val="21"/>
                    </w:rPr>
                  </w:pPr>
                </w:p>
              </w:tc>
              <w:tc>
                <w:tcPr>
                  <w:tcW w:w="1395" w:type="dxa"/>
                  <w:vMerge/>
                  <w:tcBorders>
                    <w:top w:val="nil"/>
                    <w:bottom w:val="nil"/>
                  </w:tcBorders>
                  <w:vAlign w:val="top"/>
                </w:tcPr>
                <w:p>
                  <w:pPr>
                    <w:rPr>
                      <w:rFonts w:ascii="Arial"/>
                      <w:sz w:val="21"/>
                    </w:rPr>
                  </w:pPr>
                </w:p>
              </w:tc>
            </w:tr>
            <w:tr>
              <w:tblPrEx>
                <w:tblW w:w="8946" w:type="dxa"/>
                <w:tblInd w:w="162" w:type="dxa"/>
                <w:tblLayout w:type="fixed"/>
              </w:tblPrEx>
              <w:trPr>
                <w:trHeight w:val="284"/>
              </w:trPr>
              <w:tc>
                <w:tcPr>
                  <w:tcW w:w="998" w:type="dxa"/>
                  <w:vMerge/>
                  <w:tcBorders>
                    <w:top w:val="nil"/>
                  </w:tcBorders>
                  <w:vAlign w:val="top"/>
                </w:tcPr>
                <w:p>
                  <w:pPr>
                    <w:rPr>
                      <w:rFonts w:ascii="Arial"/>
                      <w:sz w:val="21"/>
                    </w:rPr>
                  </w:pPr>
                </w:p>
              </w:tc>
              <w:tc>
                <w:tcPr>
                  <w:tcW w:w="397" w:type="dxa"/>
                  <w:vMerge w:val="restart"/>
                  <w:tcBorders>
                    <w:bottom w:val="nil"/>
                  </w:tcBorders>
                  <w:vAlign w:val="top"/>
                </w:tcPr>
                <w:p>
                  <w:pPr>
                    <w:rPr>
                      <w:rFonts w:ascii="Arial"/>
                      <w:sz w:val="21"/>
                    </w:rPr>
                  </w:pPr>
                </w:p>
              </w:tc>
              <w:tc>
                <w:tcPr>
                  <w:tcW w:w="198" w:type="dxa"/>
                  <w:tcBorders>
                    <w:bottom w:val="nil"/>
                  </w:tcBorders>
                  <w:vAlign w:val="top"/>
                </w:tcPr>
                <w:p>
                  <w:pPr>
                    <w:rPr>
                      <w:rFonts w:ascii="Arial"/>
                      <w:sz w:val="21"/>
                    </w:rPr>
                  </w:pPr>
                </w:p>
              </w:tc>
              <w:tc>
                <w:tcPr>
                  <w:tcW w:w="993" w:type="dxa"/>
                  <w:vMerge/>
                  <w:tcBorders>
                    <w:top w:val="nil"/>
                  </w:tcBorders>
                  <w:vAlign w:val="top"/>
                </w:tcPr>
                <w:p>
                  <w:pPr>
                    <w:rPr>
                      <w:rFonts w:ascii="Arial"/>
                      <w:sz w:val="21"/>
                    </w:rPr>
                  </w:pPr>
                </w:p>
              </w:tc>
              <w:tc>
                <w:tcPr>
                  <w:tcW w:w="596" w:type="dxa"/>
                  <w:vMerge w:val="restart"/>
                  <w:tcBorders>
                    <w:bottom w:val="nil"/>
                  </w:tcBorders>
                  <w:vAlign w:val="top"/>
                </w:tcPr>
                <w:p>
                  <w:pPr>
                    <w:rPr>
                      <w:rFonts w:ascii="Arial"/>
                      <w:sz w:val="21"/>
                    </w:rPr>
                  </w:pPr>
                </w:p>
              </w:tc>
              <w:tc>
                <w:tcPr>
                  <w:tcW w:w="993" w:type="dxa"/>
                  <w:vMerge/>
                  <w:tcBorders>
                    <w:top w:val="nil"/>
                  </w:tcBorders>
                  <w:vAlign w:val="top"/>
                </w:tcPr>
                <w:p>
                  <w:pPr>
                    <w:rPr>
                      <w:rFonts w:ascii="Arial"/>
                      <w:sz w:val="21"/>
                    </w:rPr>
                  </w:pPr>
                </w:p>
              </w:tc>
              <w:tc>
                <w:tcPr>
                  <w:tcW w:w="596" w:type="dxa"/>
                  <w:vMerge w:val="restart"/>
                  <w:tcBorders>
                    <w:bottom w:val="nil"/>
                  </w:tcBorders>
                  <w:vAlign w:val="top"/>
                </w:tcPr>
                <w:p>
                  <w:pPr>
                    <w:rPr>
                      <w:rFonts w:ascii="Arial"/>
                      <w:sz w:val="21"/>
                    </w:rPr>
                  </w:pPr>
                </w:p>
              </w:tc>
              <w:tc>
                <w:tcPr>
                  <w:tcW w:w="993" w:type="dxa"/>
                  <w:vMerge/>
                  <w:tcBorders>
                    <w:top w:val="nil"/>
                  </w:tcBorders>
                  <w:vAlign w:val="top"/>
                </w:tcPr>
                <w:p>
                  <w:pPr>
                    <w:rPr>
                      <w:rFonts w:ascii="Arial"/>
                      <w:sz w:val="21"/>
                    </w:rPr>
                  </w:pPr>
                </w:p>
              </w:tc>
              <w:tc>
                <w:tcPr>
                  <w:tcW w:w="596" w:type="dxa"/>
                  <w:vMerge w:val="restart"/>
                  <w:tcBorders>
                    <w:bottom w:val="nil"/>
                  </w:tcBorders>
                  <w:vAlign w:val="top"/>
                </w:tcPr>
                <w:p>
                  <w:pPr>
                    <w:rPr>
                      <w:rFonts w:ascii="Arial"/>
                      <w:sz w:val="21"/>
                    </w:rPr>
                  </w:pPr>
                </w:p>
              </w:tc>
              <w:tc>
                <w:tcPr>
                  <w:tcW w:w="993" w:type="dxa"/>
                  <w:vMerge/>
                  <w:tcBorders>
                    <w:top w:val="nil"/>
                  </w:tcBorders>
                  <w:vAlign w:val="top"/>
                </w:tcPr>
                <w:p>
                  <w:pPr>
                    <w:rPr>
                      <w:rFonts w:ascii="Arial"/>
                      <w:sz w:val="21"/>
                    </w:rPr>
                  </w:pPr>
                </w:p>
              </w:tc>
              <w:tc>
                <w:tcPr>
                  <w:tcW w:w="198" w:type="dxa"/>
                  <w:tcBorders>
                    <w:bottom w:val="nil"/>
                  </w:tcBorders>
                  <w:vAlign w:val="top"/>
                </w:tcPr>
                <w:p>
                  <w:pPr>
                    <w:rPr>
                      <w:rFonts w:ascii="Arial"/>
                      <w:sz w:val="21"/>
                    </w:rPr>
                  </w:pPr>
                </w:p>
              </w:tc>
              <w:tc>
                <w:tcPr>
                  <w:tcW w:w="1395" w:type="dxa"/>
                  <w:vMerge/>
                  <w:tcBorders>
                    <w:top w:val="nil"/>
                    <w:bottom w:val="nil"/>
                  </w:tcBorders>
                  <w:vAlign w:val="top"/>
                </w:tcPr>
                <w:p>
                  <w:pPr>
                    <w:rPr>
                      <w:rFonts w:ascii="Arial"/>
                      <w:sz w:val="21"/>
                    </w:rPr>
                  </w:pPr>
                </w:p>
              </w:tc>
            </w:tr>
            <w:tr>
              <w:tblPrEx>
                <w:tblW w:w="8946" w:type="dxa"/>
                <w:tblInd w:w="162" w:type="dxa"/>
                <w:tblLayout w:type="fixed"/>
              </w:tblPrEx>
              <w:trPr>
                <w:trHeight w:val="187"/>
              </w:trPr>
              <w:tc>
                <w:tcPr>
                  <w:tcW w:w="998" w:type="dxa"/>
                  <w:tcBorders>
                    <w:left w:val="nil"/>
                    <w:bottom w:val="nil"/>
                    <w:right w:val="nil"/>
                  </w:tcBorders>
                  <w:vAlign w:val="top"/>
                </w:tcPr>
                <w:p>
                  <w:pPr>
                    <w:spacing w:line="176" w:lineRule="exact"/>
                    <w:rPr>
                      <w:rFonts w:ascii="Arial"/>
                      <w:sz w:val="15"/>
                    </w:rPr>
                  </w:pPr>
                </w:p>
              </w:tc>
              <w:tc>
                <w:tcPr>
                  <w:tcW w:w="397" w:type="dxa"/>
                  <w:vMerge/>
                  <w:tcBorders>
                    <w:top w:val="nil"/>
                    <w:bottom w:val="nil"/>
                  </w:tcBorders>
                  <w:vAlign w:val="top"/>
                </w:tcPr>
                <w:p>
                  <w:pPr>
                    <w:rPr>
                      <w:rFonts w:ascii="Arial"/>
                      <w:sz w:val="21"/>
                    </w:rPr>
                  </w:pPr>
                </w:p>
              </w:tc>
              <w:tc>
                <w:tcPr>
                  <w:tcW w:w="1191" w:type="dxa"/>
                  <w:gridSpan w:val="2"/>
                  <w:tcBorders>
                    <w:bottom w:val="dashed" w:sz="4" w:space="0" w:color="000000"/>
                    <w:right w:val="nil"/>
                  </w:tcBorders>
                  <w:vAlign w:val="top"/>
                </w:tcPr>
                <w:p>
                  <w:pPr>
                    <w:spacing w:line="176" w:lineRule="exact"/>
                    <w:rPr>
                      <w:rFonts w:ascii="Arial"/>
                      <w:sz w:val="15"/>
                    </w:rPr>
                  </w:pPr>
                </w:p>
              </w:tc>
              <w:tc>
                <w:tcPr>
                  <w:tcW w:w="596" w:type="dxa"/>
                  <w:vMerge/>
                  <w:tcBorders>
                    <w:top w:val="nil"/>
                    <w:bottom w:val="dashed" w:sz="4" w:space="0" w:color="000000"/>
                  </w:tcBorders>
                  <w:vAlign w:val="top"/>
                </w:tcPr>
                <w:p>
                  <w:pPr>
                    <w:rPr>
                      <w:rFonts w:ascii="Arial"/>
                      <w:sz w:val="21"/>
                    </w:rPr>
                  </w:pPr>
                </w:p>
              </w:tc>
              <w:tc>
                <w:tcPr>
                  <w:tcW w:w="993" w:type="dxa"/>
                  <w:tcBorders>
                    <w:left w:val="nil"/>
                    <w:bottom w:val="dashed" w:sz="4" w:space="0" w:color="000000"/>
                    <w:right w:val="nil"/>
                  </w:tcBorders>
                  <w:vAlign w:val="top"/>
                </w:tcPr>
                <w:p>
                  <w:pPr>
                    <w:spacing w:line="176" w:lineRule="exact"/>
                    <w:rPr>
                      <w:rFonts w:ascii="Arial"/>
                      <w:sz w:val="15"/>
                    </w:rPr>
                  </w:pPr>
                </w:p>
              </w:tc>
              <w:tc>
                <w:tcPr>
                  <w:tcW w:w="596" w:type="dxa"/>
                  <w:vMerge/>
                  <w:tcBorders>
                    <w:top w:val="nil"/>
                    <w:bottom w:val="dashed" w:sz="4" w:space="0" w:color="000000"/>
                  </w:tcBorders>
                  <w:vAlign w:val="top"/>
                </w:tcPr>
                <w:p>
                  <w:pPr>
                    <w:rPr>
                      <w:rFonts w:ascii="Arial"/>
                      <w:sz w:val="21"/>
                    </w:rPr>
                  </w:pPr>
                </w:p>
              </w:tc>
              <w:tc>
                <w:tcPr>
                  <w:tcW w:w="993" w:type="dxa"/>
                  <w:tcBorders>
                    <w:left w:val="nil"/>
                    <w:bottom w:val="dashed" w:sz="4" w:space="0" w:color="000000"/>
                    <w:right w:val="nil"/>
                  </w:tcBorders>
                  <w:vAlign w:val="top"/>
                </w:tcPr>
                <w:p>
                  <w:pPr>
                    <w:spacing w:line="176" w:lineRule="exact"/>
                    <w:rPr>
                      <w:rFonts w:ascii="Arial"/>
                      <w:sz w:val="15"/>
                    </w:rPr>
                  </w:pPr>
                </w:p>
              </w:tc>
              <w:tc>
                <w:tcPr>
                  <w:tcW w:w="596" w:type="dxa"/>
                  <w:vMerge/>
                  <w:tcBorders>
                    <w:top w:val="nil"/>
                    <w:bottom w:val="dashed" w:sz="4" w:space="0" w:color="000000"/>
                  </w:tcBorders>
                  <w:vAlign w:val="top"/>
                </w:tcPr>
                <w:p>
                  <w:pPr>
                    <w:rPr>
                      <w:rFonts w:ascii="Arial"/>
                      <w:sz w:val="21"/>
                    </w:rPr>
                  </w:pPr>
                </w:p>
              </w:tc>
              <w:tc>
                <w:tcPr>
                  <w:tcW w:w="1191" w:type="dxa"/>
                  <w:gridSpan w:val="2"/>
                  <w:tcBorders>
                    <w:left w:val="nil"/>
                    <w:bottom w:val="dashed" w:sz="4" w:space="0" w:color="000000"/>
                  </w:tcBorders>
                  <w:vAlign w:val="top"/>
                </w:tcPr>
                <w:p>
                  <w:pPr>
                    <w:spacing w:line="176" w:lineRule="exact"/>
                    <w:rPr>
                      <w:rFonts w:ascii="Arial"/>
                      <w:sz w:val="15"/>
                    </w:rPr>
                  </w:pPr>
                </w:p>
              </w:tc>
              <w:tc>
                <w:tcPr>
                  <w:tcW w:w="1395" w:type="dxa"/>
                  <w:vMerge/>
                  <w:tcBorders>
                    <w:top w:val="nil"/>
                    <w:bottom w:val="nil"/>
                  </w:tcBorders>
                  <w:vAlign w:val="top"/>
                </w:tcPr>
                <w:p>
                  <w:pPr>
                    <w:rPr>
                      <w:rFonts w:ascii="Arial"/>
                      <w:sz w:val="21"/>
                    </w:rPr>
                  </w:pPr>
                </w:p>
              </w:tc>
            </w:tr>
          </w:tbl>
          <w:p>
            <w:pPr>
              <w:pStyle w:val="TableText"/>
              <w:spacing w:before="253" w:line="220" w:lineRule="auto"/>
              <w:ind w:left="3711"/>
            </w:pPr>
            <w:r>
              <w:rPr>
                <w:spacing w:val="-4"/>
              </w:rPr>
              <w:t>图</w:t>
            </w:r>
            <w:r>
              <w:rPr>
                <w:spacing w:val="-49"/>
              </w:rPr>
              <w:t xml:space="preserve"> </w:t>
            </w:r>
            <w:r>
              <w:rPr>
                <w:rFonts w:ascii="Times New Roman" w:eastAsia="Times New Roman" w:hAnsi="Times New Roman" w:cs="Times New Roman"/>
                <w:spacing w:val="-4"/>
              </w:rPr>
              <w:t xml:space="preserve">5.1  </w:t>
            </w:r>
            <w:r>
              <w:rPr>
                <w:spacing w:val="-4"/>
              </w:rPr>
              <w:t>工艺流程图</w:t>
            </w:r>
          </w:p>
          <w:p>
            <w:pPr>
              <w:pStyle w:val="TableText"/>
              <w:spacing w:before="259" w:line="360" w:lineRule="auto"/>
              <w:ind w:left="106" w:right="11" w:firstLine="480"/>
            </w:pPr>
            <w:r>
              <w:rPr>
                <w:spacing w:val="-7"/>
              </w:rPr>
              <w:t>石材经颚破机进行粗破碎，粗破碎后的石料送至振动筛进行筛分，</w:t>
            </w:r>
            <w:r>
              <w:rPr>
                <w:spacing w:val="70"/>
              </w:rPr>
              <w:t xml:space="preserve"> </w:t>
            </w:r>
            <w:r>
              <w:rPr>
                <w:spacing w:val="-7"/>
              </w:rPr>
              <w:t>石料经筛分后，</w:t>
            </w:r>
            <w:r>
              <w:t xml:space="preserve">  </w:t>
            </w:r>
            <w:r>
              <w:rPr>
                <w:spacing w:val="-4"/>
              </w:rPr>
              <w:t>粒径</w:t>
            </w:r>
            <w:r>
              <w:rPr>
                <w:spacing w:val="-50"/>
              </w:rPr>
              <w:t xml:space="preserve"> </w:t>
            </w:r>
            <w:r>
              <w:rPr>
                <w:rFonts w:ascii="Times New Roman" w:eastAsia="Times New Roman" w:hAnsi="Times New Roman" w:cs="Times New Roman"/>
                <w:spacing w:val="-4"/>
              </w:rPr>
              <w:t>3cm</w:t>
            </w:r>
            <w:r>
              <w:rPr>
                <w:rFonts w:ascii="Times New Roman" w:eastAsia="Times New Roman" w:hAnsi="Times New Roman" w:cs="Times New Roman"/>
                <w:spacing w:val="37"/>
              </w:rPr>
              <w:t xml:space="preserve"> </w:t>
            </w:r>
            <w:r>
              <w:rPr>
                <w:spacing w:val="-4"/>
              </w:rPr>
              <w:t xml:space="preserve">以上的石子由输送带送至圆锥机细破碎，破碎后由输送带送回震动筛重新进行 </w:t>
            </w:r>
            <w:r>
              <w:rPr>
                <w:spacing w:val="-8"/>
              </w:rPr>
              <w:t>筛分，级配碎石成品粒径为</w:t>
            </w:r>
            <w:r>
              <w:rPr>
                <w:spacing w:val="-38"/>
              </w:rPr>
              <w:t xml:space="preserve"> </w:t>
            </w:r>
            <w:r>
              <w:rPr>
                <w:rFonts w:ascii="Times New Roman" w:eastAsia="Times New Roman" w:hAnsi="Times New Roman" w:cs="Times New Roman"/>
                <w:spacing w:val="-8"/>
              </w:rPr>
              <w:t>3cm</w:t>
            </w:r>
            <w:r>
              <w:rPr>
                <w:spacing w:val="-8"/>
              </w:rPr>
              <w:t>、</w:t>
            </w:r>
            <w:r>
              <w:rPr>
                <w:rFonts w:ascii="Times New Roman" w:eastAsia="Times New Roman" w:hAnsi="Times New Roman" w:cs="Times New Roman"/>
                <w:spacing w:val="-8"/>
              </w:rPr>
              <w:t>2cm</w:t>
            </w:r>
            <w:r>
              <w:rPr>
                <w:rFonts w:ascii="Times New Roman" w:eastAsia="Times New Roman" w:hAnsi="Times New Roman" w:cs="Times New Roman"/>
                <w:spacing w:val="-33"/>
              </w:rPr>
              <w:t xml:space="preserve"> </w:t>
            </w:r>
            <w:r>
              <w:rPr>
                <w:spacing w:val="-8"/>
              </w:rPr>
              <w:t>、</w:t>
            </w:r>
            <w:r>
              <w:rPr>
                <w:rFonts w:ascii="Times New Roman" w:eastAsia="Times New Roman" w:hAnsi="Times New Roman" w:cs="Times New Roman"/>
                <w:spacing w:val="-8"/>
              </w:rPr>
              <w:t>1cm</w:t>
            </w:r>
            <w:r>
              <w:rPr>
                <w:rFonts w:ascii="Times New Roman" w:eastAsia="Times New Roman" w:hAnsi="Times New Roman" w:cs="Times New Roman"/>
                <w:spacing w:val="37"/>
                <w:w w:val="101"/>
              </w:rPr>
              <w:t xml:space="preserve"> </w:t>
            </w:r>
            <w:r>
              <w:rPr>
                <w:spacing w:val="-8"/>
              </w:rPr>
              <w:t>以及</w:t>
            </w:r>
            <w:r>
              <w:rPr>
                <w:spacing w:val="-52"/>
              </w:rPr>
              <w:t xml:space="preserve"> </w:t>
            </w:r>
            <w:r>
              <w:rPr>
                <w:rFonts w:ascii="Times New Roman" w:eastAsia="Times New Roman" w:hAnsi="Times New Roman" w:cs="Times New Roman"/>
                <w:spacing w:val="-8"/>
              </w:rPr>
              <w:t>0.8cm</w:t>
            </w:r>
            <w:r>
              <w:rPr>
                <w:rFonts w:ascii="Times New Roman" w:eastAsia="Times New Roman" w:hAnsi="Times New Roman" w:cs="Times New Roman"/>
                <w:spacing w:val="33"/>
              </w:rPr>
              <w:t xml:space="preserve"> </w:t>
            </w:r>
            <w:r>
              <w:rPr>
                <w:spacing w:val="-8"/>
              </w:rPr>
              <w:t>四种规格， 根据客户需求配比。</w:t>
            </w:r>
          </w:p>
          <w:p>
            <w:pPr>
              <w:pStyle w:val="TableText"/>
              <w:spacing w:before="1" w:line="218" w:lineRule="auto"/>
              <w:ind w:left="112"/>
            </w:pPr>
            <w:r>
              <w:rPr>
                <w:spacing w:val="-5"/>
              </w:rPr>
              <w:t>原材料及成品露天堆放。</w:t>
            </w:r>
          </w:p>
          <w:p>
            <w:pPr>
              <w:pStyle w:val="TableText"/>
              <w:spacing w:before="104" w:line="220" w:lineRule="auto"/>
              <w:ind w:left="522"/>
            </w:pPr>
            <w:r>
              <w:rPr>
                <w:rFonts w:ascii="Times New Roman" w:eastAsia="Times New Roman" w:hAnsi="Times New Roman" w:cs="Times New Roman"/>
                <w:spacing w:val="-4"/>
              </w:rPr>
              <w:t>2</w:t>
            </w:r>
            <w:r>
              <w:rPr>
                <w:rFonts w:ascii="Times New Roman" w:eastAsia="Times New Roman" w:hAnsi="Times New Roman" w:cs="Times New Roman"/>
                <w:spacing w:val="-33"/>
              </w:rPr>
              <w:t xml:space="preserve"> </w:t>
            </w:r>
            <w:r>
              <w:rPr>
                <w:spacing w:val="-4"/>
              </w:rPr>
              <w:t>、主要污染工序</w:t>
            </w:r>
          </w:p>
          <w:p>
            <w:pPr>
              <w:pStyle w:val="TableText"/>
              <w:spacing w:before="182" w:line="219" w:lineRule="auto"/>
              <w:ind w:left="3207"/>
            </w:pPr>
            <w:r>
              <w:rPr>
                <w:spacing w:val="-2"/>
              </w:rPr>
              <w:t>表</w:t>
            </w:r>
            <w:r>
              <w:rPr>
                <w:spacing w:val="-39"/>
              </w:rPr>
              <w:t xml:space="preserve"> </w:t>
            </w:r>
            <w:r>
              <w:rPr>
                <w:rFonts w:ascii="Times New Roman" w:eastAsia="Times New Roman" w:hAnsi="Times New Roman" w:cs="Times New Roman"/>
                <w:spacing w:val="-2"/>
              </w:rPr>
              <w:t xml:space="preserve">5.1  </w:t>
            </w:r>
            <w:r>
              <w:rPr>
                <w:spacing w:val="-2"/>
              </w:rPr>
              <w:t>本项目主要污染因子</w:t>
            </w:r>
          </w:p>
          <w:p>
            <w:pPr>
              <w:spacing w:line="147" w:lineRule="exact"/>
            </w:pPr>
          </w:p>
          <w:tbl>
            <w:tblPr>
              <w:tblStyle w:val="TableNormal20"/>
              <w:tblW w:w="8799" w:type="dxa"/>
              <w:tblInd w:w="2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2"/>
              <w:gridCol w:w="2697"/>
              <w:gridCol w:w="2411"/>
              <w:gridCol w:w="2569"/>
            </w:tblGrid>
            <w:tr>
              <w:tblPrEx>
                <w:tblW w:w="8799" w:type="dxa"/>
                <w:tblInd w:w="2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3819" w:type="dxa"/>
                  <w:gridSpan w:val="2"/>
                  <w:vAlign w:val="top"/>
                </w:tcPr>
                <w:p>
                  <w:pPr>
                    <w:pStyle w:val="TableText"/>
                    <w:spacing w:before="59" w:line="221" w:lineRule="auto"/>
                    <w:ind w:left="1600"/>
                    <w:rPr>
                      <w:sz w:val="21"/>
                      <w:szCs w:val="21"/>
                    </w:rPr>
                  </w:pPr>
                  <w:r>
                    <w:rPr>
                      <w:spacing w:val="-2"/>
                      <w:sz w:val="21"/>
                      <w:szCs w:val="21"/>
                    </w:rPr>
                    <w:t>污染物</w:t>
                  </w:r>
                </w:p>
              </w:tc>
              <w:tc>
                <w:tcPr>
                  <w:tcW w:w="2411" w:type="dxa"/>
                  <w:vAlign w:val="top"/>
                </w:tcPr>
                <w:p>
                  <w:pPr>
                    <w:pStyle w:val="TableText"/>
                    <w:spacing w:before="59" w:line="221" w:lineRule="auto"/>
                    <w:ind w:left="792"/>
                    <w:rPr>
                      <w:sz w:val="21"/>
                      <w:szCs w:val="21"/>
                    </w:rPr>
                  </w:pPr>
                  <w:r>
                    <w:rPr>
                      <w:spacing w:val="-2"/>
                      <w:sz w:val="21"/>
                      <w:szCs w:val="21"/>
                    </w:rPr>
                    <w:t>污染工序</w:t>
                  </w:r>
                </w:p>
              </w:tc>
              <w:tc>
                <w:tcPr>
                  <w:tcW w:w="2569" w:type="dxa"/>
                  <w:vAlign w:val="top"/>
                </w:tcPr>
                <w:p>
                  <w:pPr>
                    <w:pStyle w:val="TableText"/>
                    <w:spacing w:before="59" w:line="221" w:lineRule="auto"/>
                    <w:ind w:left="659"/>
                    <w:rPr>
                      <w:sz w:val="21"/>
                      <w:szCs w:val="21"/>
                    </w:rPr>
                  </w:pPr>
                  <w:r>
                    <w:rPr>
                      <w:spacing w:val="-2"/>
                      <w:sz w:val="21"/>
                      <w:szCs w:val="21"/>
                    </w:rPr>
                    <w:t>主要污染因子</w:t>
                  </w:r>
                </w:p>
              </w:tc>
            </w:tr>
            <w:tr>
              <w:tblPrEx>
                <w:tblW w:w="8799" w:type="dxa"/>
                <w:tblInd w:w="239" w:type="dxa"/>
                <w:tblLayout w:type="fixed"/>
              </w:tblPrEx>
              <w:trPr>
                <w:trHeight w:val="315"/>
              </w:trPr>
              <w:tc>
                <w:tcPr>
                  <w:tcW w:w="1122" w:type="dxa"/>
                  <w:vMerge w:val="restart"/>
                  <w:tcBorders>
                    <w:bottom w:val="nil"/>
                  </w:tcBorders>
                  <w:vAlign w:val="top"/>
                </w:tcPr>
                <w:p>
                  <w:pPr>
                    <w:pStyle w:val="TableText"/>
                    <w:spacing w:before="212" w:line="221" w:lineRule="auto"/>
                    <w:ind w:left="355"/>
                    <w:rPr>
                      <w:sz w:val="21"/>
                      <w:szCs w:val="21"/>
                    </w:rPr>
                  </w:pPr>
                  <w:r>
                    <w:rPr>
                      <w:spacing w:val="-2"/>
                      <w:sz w:val="21"/>
                      <w:szCs w:val="21"/>
                    </w:rPr>
                    <w:t>废水</w:t>
                  </w:r>
                </w:p>
              </w:tc>
              <w:tc>
                <w:tcPr>
                  <w:tcW w:w="2697" w:type="dxa"/>
                  <w:vAlign w:val="top"/>
                </w:tcPr>
                <w:p>
                  <w:pPr>
                    <w:pStyle w:val="TableText"/>
                    <w:spacing w:before="51" w:line="221" w:lineRule="auto"/>
                    <w:ind w:left="754"/>
                    <w:rPr>
                      <w:rFonts w:ascii="Times New Roman" w:eastAsia="Times New Roman" w:hAnsi="Times New Roman" w:cs="Times New Roman"/>
                      <w:sz w:val="21"/>
                      <w:szCs w:val="21"/>
                    </w:rPr>
                  </w:pPr>
                  <w:r>
                    <w:rPr>
                      <w:spacing w:val="-1"/>
                      <w:sz w:val="21"/>
                      <w:szCs w:val="21"/>
                    </w:rPr>
                    <w:t>初期雨水</w:t>
                  </w:r>
                  <w:r>
                    <w:rPr>
                      <w:spacing w:val="-52"/>
                      <w:sz w:val="21"/>
                      <w:szCs w:val="21"/>
                    </w:rPr>
                    <w:t xml:space="preserve"> </w:t>
                  </w:r>
                  <w:r>
                    <w:rPr>
                      <w:rFonts w:ascii="Times New Roman" w:eastAsia="Times New Roman" w:hAnsi="Times New Roman" w:cs="Times New Roman"/>
                      <w:spacing w:val="-1"/>
                      <w:sz w:val="21"/>
                      <w:szCs w:val="21"/>
                    </w:rPr>
                    <w:t>W1</w:t>
                  </w:r>
                </w:p>
              </w:tc>
              <w:tc>
                <w:tcPr>
                  <w:tcW w:w="2411" w:type="dxa"/>
                  <w:vAlign w:val="top"/>
                </w:tcPr>
                <w:p>
                  <w:pPr>
                    <w:pStyle w:val="TableText"/>
                    <w:spacing w:before="51" w:line="221" w:lineRule="auto"/>
                    <w:ind w:left="1018"/>
                    <w:rPr>
                      <w:sz w:val="21"/>
                      <w:szCs w:val="21"/>
                    </w:rPr>
                  </w:pPr>
                  <w:r>
                    <w:rPr>
                      <w:spacing w:val="-6"/>
                      <w:sz w:val="21"/>
                      <w:szCs w:val="21"/>
                    </w:rPr>
                    <w:t>降雨</w:t>
                  </w:r>
                </w:p>
              </w:tc>
              <w:tc>
                <w:tcPr>
                  <w:tcW w:w="2569" w:type="dxa"/>
                  <w:vAlign w:val="top"/>
                </w:tcPr>
                <w:p>
                  <w:pPr>
                    <w:spacing w:before="88" w:line="187" w:lineRule="auto"/>
                    <w:ind w:left="117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r>
            <w:tr>
              <w:tblPrEx>
                <w:tblW w:w="8799" w:type="dxa"/>
                <w:tblInd w:w="239" w:type="dxa"/>
                <w:tblLayout w:type="fixed"/>
              </w:tblPrEx>
              <w:trPr>
                <w:trHeight w:val="316"/>
              </w:trPr>
              <w:tc>
                <w:tcPr>
                  <w:tcW w:w="1122" w:type="dxa"/>
                  <w:vMerge/>
                  <w:tcBorders>
                    <w:top w:val="nil"/>
                  </w:tcBorders>
                  <w:vAlign w:val="top"/>
                </w:tcPr>
                <w:p>
                  <w:pPr>
                    <w:rPr>
                      <w:rFonts w:ascii="Arial"/>
                      <w:sz w:val="21"/>
                    </w:rPr>
                  </w:pPr>
                </w:p>
              </w:tc>
              <w:tc>
                <w:tcPr>
                  <w:tcW w:w="2697" w:type="dxa"/>
                  <w:vAlign w:val="top"/>
                </w:tcPr>
                <w:p>
                  <w:pPr>
                    <w:pStyle w:val="TableText"/>
                    <w:spacing w:before="53" w:line="221" w:lineRule="auto"/>
                    <w:ind w:left="757"/>
                    <w:rPr>
                      <w:rFonts w:ascii="Times New Roman" w:eastAsia="Times New Roman" w:hAnsi="Times New Roman" w:cs="Times New Roman"/>
                      <w:sz w:val="21"/>
                      <w:szCs w:val="21"/>
                    </w:rPr>
                  </w:pPr>
                  <w:r>
                    <w:rPr>
                      <w:spacing w:val="-2"/>
                      <w:sz w:val="21"/>
                      <w:szCs w:val="21"/>
                    </w:rPr>
                    <w:t>生活污水</w:t>
                  </w:r>
                  <w:r>
                    <w:rPr>
                      <w:spacing w:val="-49"/>
                      <w:sz w:val="21"/>
                      <w:szCs w:val="21"/>
                    </w:rPr>
                    <w:t xml:space="preserve"> </w:t>
                  </w:r>
                  <w:r>
                    <w:rPr>
                      <w:rFonts w:ascii="Times New Roman" w:eastAsia="Times New Roman" w:hAnsi="Times New Roman" w:cs="Times New Roman"/>
                      <w:spacing w:val="-2"/>
                      <w:sz w:val="21"/>
                      <w:szCs w:val="21"/>
                    </w:rPr>
                    <w:t>W2</w:t>
                  </w:r>
                </w:p>
              </w:tc>
              <w:tc>
                <w:tcPr>
                  <w:tcW w:w="2411" w:type="dxa"/>
                  <w:vAlign w:val="top"/>
                </w:tcPr>
                <w:p>
                  <w:pPr>
                    <w:pStyle w:val="TableText"/>
                    <w:spacing w:before="54" w:line="221" w:lineRule="auto"/>
                    <w:ind w:left="791"/>
                    <w:rPr>
                      <w:sz w:val="21"/>
                      <w:szCs w:val="21"/>
                    </w:rPr>
                  </w:pPr>
                  <w:r>
                    <w:rPr>
                      <w:spacing w:val="-2"/>
                      <w:sz w:val="21"/>
                      <w:szCs w:val="21"/>
                    </w:rPr>
                    <w:t>职工生活</w:t>
                  </w:r>
                </w:p>
              </w:tc>
              <w:tc>
                <w:tcPr>
                  <w:tcW w:w="2569" w:type="dxa"/>
                  <w:vAlign w:val="top"/>
                </w:tcPr>
                <w:p>
                  <w:pPr>
                    <w:pStyle w:val="TableText"/>
                    <w:spacing w:before="53" w:line="220" w:lineRule="auto"/>
                    <w:ind w:left="678"/>
                    <w:rPr>
                      <w:sz w:val="21"/>
                      <w:szCs w:val="21"/>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r>
                    <w:rPr>
                      <w:spacing w:val="-1"/>
                      <w:sz w:val="21"/>
                      <w:szCs w:val="21"/>
                    </w:rPr>
                    <w:t>、氨氮</w:t>
                  </w:r>
                </w:p>
              </w:tc>
            </w:tr>
            <w:tr>
              <w:tblPrEx>
                <w:tblW w:w="8799" w:type="dxa"/>
                <w:tblInd w:w="239" w:type="dxa"/>
                <w:tblLayout w:type="fixed"/>
              </w:tblPrEx>
              <w:trPr>
                <w:trHeight w:val="316"/>
              </w:trPr>
              <w:tc>
                <w:tcPr>
                  <w:tcW w:w="1122" w:type="dxa"/>
                  <w:vAlign w:val="top"/>
                </w:tcPr>
                <w:p>
                  <w:pPr>
                    <w:pStyle w:val="TableText"/>
                    <w:spacing w:before="54" w:line="221" w:lineRule="auto"/>
                    <w:ind w:left="355"/>
                    <w:rPr>
                      <w:sz w:val="21"/>
                      <w:szCs w:val="21"/>
                    </w:rPr>
                  </w:pPr>
                  <w:r>
                    <w:rPr>
                      <w:spacing w:val="-2"/>
                      <w:sz w:val="21"/>
                      <w:szCs w:val="21"/>
                    </w:rPr>
                    <w:t>废气</w:t>
                  </w:r>
                </w:p>
              </w:tc>
              <w:tc>
                <w:tcPr>
                  <w:tcW w:w="2697" w:type="dxa"/>
                  <w:vAlign w:val="top"/>
                </w:tcPr>
                <w:p>
                  <w:pPr>
                    <w:pStyle w:val="TableText"/>
                    <w:spacing w:before="54" w:line="221" w:lineRule="auto"/>
                    <w:ind w:left="1040"/>
                    <w:rPr>
                      <w:rFonts w:ascii="Times New Roman" w:eastAsia="Times New Roman" w:hAnsi="Times New Roman" w:cs="Times New Roman"/>
                      <w:sz w:val="21"/>
                      <w:szCs w:val="21"/>
                    </w:rPr>
                  </w:pPr>
                  <w:r>
                    <w:rPr>
                      <w:spacing w:val="-2"/>
                      <w:sz w:val="21"/>
                      <w:szCs w:val="21"/>
                    </w:rPr>
                    <w:t>粉尘</w:t>
                  </w:r>
                  <w:r>
                    <w:rPr>
                      <w:spacing w:val="-48"/>
                      <w:sz w:val="21"/>
                      <w:szCs w:val="21"/>
                    </w:rPr>
                    <w:t xml:space="preserve"> </w:t>
                  </w:r>
                  <w:r>
                    <w:rPr>
                      <w:rFonts w:ascii="Times New Roman" w:eastAsia="Times New Roman" w:hAnsi="Times New Roman" w:cs="Times New Roman"/>
                      <w:spacing w:val="-2"/>
                      <w:sz w:val="21"/>
                      <w:szCs w:val="21"/>
                    </w:rPr>
                    <w:t>G</w:t>
                  </w:r>
                </w:p>
              </w:tc>
              <w:tc>
                <w:tcPr>
                  <w:tcW w:w="2411" w:type="dxa"/>
                  <w:vAlign w:val="top"/>
                </w:tcPr>
                <w:p>
                  <w:pPr>
                    <w:pStyle w:val="TableText"/>
                    <w:spacing w:before="54" w:line="221" w:lineRule="auto"/>
                    <w:ind w:left="684"/>
                    <w:rPr>
                      <w:sz w:val="21"/>
                      <w:szCs w:val="21"/>
                    </w:rPr>
                  </w:pPr>
                  <w:r>
                    <w:rPr>
                      <w:spacing w:val="-1"/>
                      <w:sz w:val="21"/>
                      <w:szCs w:val="21"/>
                    </w:rPr>
                    <w:t>破碎、筛分</w:t>
                  </w:r>
                </w:p>
              </w:tc>
              <w:tc>
                <w:tcPr>
                  <w:tcW w:w="2569" w:type="dxa"/>
                  <w:vAlign w:val="top"/>
                </w:tcPr>
                <w:p>
                  <w:pPr>
                    <w:pStyle w:val="TableText"/>
                    <w:spacing w:before="54" w:line="221" w:lineRule="auto"/>
                    <w:ind w:left="971"/>
                    <w:rPr>
                      <w:sz w:val="21"/>
                      <w:szCs w:val="21"/>
                    </w:rPr>
                  </w:pPr>
                  <w:r>
                    <w:rPr>
                      <w:spacing w:val="-1"/>
                      <w:sz w:val="21"/>
                      <w:szCs w:val="21"/>
                    </w:rPr>
                    <w:t>颗粒物</w:t>
                  </w:r>
                </w:p>
              </w:tc>
            </w:tr>
            <w:tr>
              <w:tblPrEx>
                <w:tblW w:w="8799" w:type="dxa"/>
                <w:tblInd w:w="239" w:type="dxa"/>
                <w:tblLayout w:type="fixed"/>
              </w:tblPrEx>
              <w:trPr>
                <w:trHeight w:val="316"/>
              </w:trPr>
              <w:tc>
                <w:tcPr>
                  <w:tcW w:w="1122" w:type="dxa"/>
                  <w:vMerge w:val="restart"/>
                  <w:tcBorders>
                    <w:bottom w:val="nil"/>
                  </w:tcBorders>
                  <w:vAlign w:val="top"/>
                </w:tcPr>
                <w:p>
                  <w:pPr>
                    <w:pStyle w:val="TableText"/>
                    <w:spacing w:before="216" w:line="221" w:lineRule="auto"/>
                    <w:ind w:left="374"/>
                    <w:rPr>
                      <w:sz w:val="21"/>
                      <w:szCs w:val="21"/>
                    </w:rPr>
                  </w:pPr>
                  <w:r>
                    <w:rPr>
                      <w:spacing w:val="-6"/>
                      <w:sz w:val="21"/>
                      <w:szCs w:val="21"/>
                    </w:rPr>
                    <w:t>固废</w:t>
                  </w:r>
                </w:p>
              </w:tc>
              <w:tc>
                <w:tcPr>
                  <w:tcW w:w="2697" w:type="dxa"/>
                  <w:vAlign w:val="top"/>
                </w:tcPr>
                <w:p>
                  <w:pPr>
                    <w:pStyle w:val="TableText"/>
                    <w:spacing w:before="54" w:line="221" w:lineRule="auto"/>
                    <w:ind w:left="796"/>
                    <w:rPr>
                      <w:rFonts w:ascii="Times New Roman" w:eastAsia="Times New Roman" w:hAnsi="Times New Roman" w:cs="Times New Roman"/>
                      <w:sz w:val="21"/>
                      <w:szCs w:val="21"/>
                    </w:rPr>
                  </w:pPr>
                  <w:r>
                    <w:rPr>
                      <w:spacing w:val="-3"/>
                      <w:sz w:val="21"/>
                      <w:szCs w:val="21"/>
                    </w:rPr>
                    <w:t>沉淀污泥</w:t>
                  </w:r>
                  <w:r>
                    <w:rPr>
                      <w:spacing w:val="-35"/>
                      <w:sz w:val="21"/>
                      <w:szCs w:val="21"/>
                    </w:rPr>
                    <w:t xml:space="preserve"> </w:t>
                  </w:r>
                  <w:r>
                    <w:rPr>
                      <w:rFonts w:ascii="Times New Roman" w:eastAsia="Times New Roman" w:hAnsi="Times New Roman" w:cs="Times New Roman"/>
                      <w:spacing w:val="-3"/>
                      <w:sz w:val="21"/>
                      <w:szCs w:val="21"/>
                    </w:rPr>
                    <w:t>S1</w:t>
                  </w:r>
                </w:p>
              </w:tc>
              <w:tc>
                <w:tcPr>
                  <w:tcW w:w="2411" w:type="dxa"/>
                  <w:vAlign w:val="top"/>
                </w:tcPr>
                <w:p>
                  <w:pPr>
                    <w:pStyle w:val="TableText"/>
                    <w:spacing w:before="54" w:line="221" w:lineRule="auto"/>
                    <w:ind w:left="896"/>
                    <w:rPr>
                      <w:sz w:val="21"/>
                      <w:szCs w:val="21"/>
                    </w:rPr>
                  </w:pPr>
                  <w:r>
                    <w:rPr>
                      <w:spacing w:val="-2"/>
                      <w:sz w:val="21"/>
                      <w:szCs w:val="21"/>
                    </w:rPr>
                    <w:t>沉淀池</w:t>
                  </w:r>
                </w:p>
              </w:tc>
              <w:tc>
                <w:tcPr>
                  <w:tcW w:w="2569" w:type="dxa"/>
                  <w:vAlign w:val="top"/>
                </w:tcPr>
                <w:p>
                  <w:pPr>
                    <w:pStyle w:val="TableText"/>
                    <w:spacing w:before="54" w:line="221" w:lineRule="auto"/>
                    <w:ind w:left="1079"/>
                    <w:rPr>
                      <w:sz w:val="21"/>
                      <w:szCs w:val="21"/>
                    </w:rPr>
                  </w:pPr>
                  <w:r>
                    <w:rPr>
                      <w:spacing w:val="-2"/>
                      <w:sz w:val="21"/>
                      <w:szCs w:val="21"/>
                    </w:rPr>
                    <w:t>泥沙</w:t>
                  </w:r>
                </w:p>
              </w:tc>
            </w:tr>
            <w:tr>
              <w:tblPrEx>
                <w:tblW w:w="8799" w:type="dxa"/>
                <w:tblInd w:w="239" w:type="dxa"/>
                <w:tblLayout w:type="fixed"/>
              </w:tblPrEx>
              <w:trPr>
                <w:trHeight w:val="316"/>
              </w:trPr>
              <w:tc>
                <w:tcPr>
                  <w:tcW w:w="1122" w:type="dxa"/>
                  <w:vMerge/>
                  <w:tcBorders>
                    <w:top w:val="nil"/>
                  </w:tcBorders>
                  <w:vAlign w:val="top"/>
                </w:tcPr>
                <w:p>
                  <w:pPr>
                    <w:rPr>
                      <w:rFonts w:ascii="Arial"/>
                      <w:sz w:val="21"/>
                    </w:rPr>
                  </w:pPr>
                </w:p>
              </w:tc>
              <w:tc>
                <w:tcPr>
                  <w:tcW w:w="2697" w:type="dxa"/>
                  <w:vAlign w:val="top"/>
                </w:tcPr>
                <w:p>
                  <w:pPr>
                    <w:pStyle w:val="TableText"/>
                    <w:spacing w:before="55" w:line="220" w:lineRule="auto"/>
                    <w:ind w:left="798"/>
                    <w:rPr>
                      <w:rFonts w:ascii="Times New Roman" w:eastAsia="Times New Roman" w:hAnsi="Times New Roman" w:cs="Times New Roman"/>
                      <w:sz w:val="21"/>
                      <w:szCs w:val="21"/>
                    </w:rPr>
                  </w:pPr>
                  <w:r>
                    <w:rPr>
                      <w:spacing w:val="-4"/>
                      <w:sz w:val="21"/>
                      <w:szCs w:val="21"/>
                    </w:rPr>
                    <w:t>生活垃圾</w:t>
                  </w:r>
                  <w:r>
                    <w:rPr>
                      <w:spacing w:val="-36"/>
                      <w:sz w:val="21"/>
                      <w:szCs w:val="21"/>
                    </w:rPr>
                    <w:t xml:space="preserve"> </w:t>
                  </w:r>
                  <w:r>
                    <w:rPr>
                      <w:rFonts w:ascii="Times New Roman" w:eastAsia="Times New Roman" w:hAnsi="Times New Roman" w:cs="Times New Roman"/>
                      <w:spacing w:val="-4"/>
                      <w:sz w:val="21"/>
                      <w:szCs w:val="21"/>
                    </w:rPr>
                    <w:t>S2</w:t>
                  </w:r>
                </w:p>
              </w:tc>
              <w:tc>
                <w:tcPr>
                  <w:tcW w:w="2411" w:type="dxa"/>
                  <w:vAlign w:val="top"/>
                </w:tcPr>
                <w:p>
                  <w:pPr>
                    <w:pStyle w:val="TableText"/>
                    <w:spacing w:before="55" w:line="220" w:lineRule="auto"/>
                    <w:ind w:left="798"/>
                    <w:rPr>
                      <w:sz w:val="21"/>
                      <w:szCs w:val="21"/>
                    </w:rPr>
                  </w:pPr>
                  <w:r>
                    <w:rPr>
                      <w:spacing w:val="-4"/>
                      <w:sz w:val="21"/>
                      <w:szCs w:val="21"/>
                    </w:rPr>
                    <w:t>员工生活</w:t>
                  </w:r>
                </w:p>
              </w:tc>
              <w:tc>
                <w:tcPr>
                  <w:tcW w:w="2569" w:type="dxa"/>
                  <w:vAlign w:val="top"/>
                </w:tcPr>
                <w:p>
                  <w:pPr>
                    <w:pStyle w:val="TableText"/>
                    <w:spacing w:before="55" w:line="220" w:lineRule="auto"/>
                    <w:ind w:left="867"/>
                    <w:rPr>
                      <w:sz w:val="21"/>
                      <w:szCs w:val="21"/>
                    </w:rPr>
                  </w:pPr>
                  <w:r>
                    <w:rPr>
                      <w:spacing w:val="-2"/>
                      <w:sz w:val="21"/>
                      <w:szCs w:val="21"/>
                    </w:rPr>
                    <w:t>有机物等</w:t>
                  </w:r>
                </w:p>
              </w:tc>
            </w:tr>
            <w:tr>
              <w:tblPrEx>
                <w:tblW w:w="8799" w:type="dxa"/>
                <w:tblInd w:w="239" w:type="dxa"/>
                <w:tblLayout w:type="fixed"/>
              </w:tblPrEx>
              <w:trPr>
                <w:trHeight w:val="323"/>
              </w:trPr>
              <w:tc>
                <w:tcPr>
                  <w:tcW w:w="1122" w:type="dxa"/>
                  <w:vAlign w:val="top"/>
                </w:tcPr>
                <w:p>
                  <w:pPr>
                    <w:pStyle w:val="TableText"/>
                    <w:spacing w:before="59" w:line="221" w:lineRule="auto"/>
                    <w:ind w:left="365"/>
                    <w:rPr>
                      <w:sz w:val="21"/>
                      <w:szCs w:val="21"/>
                    </w:rPr>
                  </w:pPr>
                  <w:r>
                    <w:rPr>
                      <w:spacing w:val="-4"/>
                      <w:sz w:val="21"/>
                      <w:szCs w:val="21"/>
                    </w:rPr>
                    <w:t>噪声</w:t>
                  </w:r>
                </w:p>
              </w:tc>
              <w:tc>
                <w:tcPr>
                  <w:tcW w:w="2697" w:type="dxa"/>
                  <w:vAlign w:val="top"/>
                </w:tcPr>
                <w:p>
                  <w:pPr>
                    <w:pStyle w:val="TableText"/>
                    <w:spacing w:before="58" w:line="220" w:lineRule="auto"/>
                    <w:ind w:left="620"/>
                    <w:rPr>
                      <w:rFonts w:ascii="Times New Roman" w:eastAsia="Times New Roman" w:hAnsi="Times New Roman" w:cs="Times New Roman"/>
                      <w:sz w:val="21"/>
                      <w:szCs w:val="21"/>
                    </w:rPr>
                  </w:pPr>
                  <w:r>
                    <w:rPr>
                      <w:spacing w:val="-1"/>
                      <w:sz w:val="21"/>
                      <w:szCs w:val="21"/>
                    </w:rPr>
                    <w:t>机械设备噪声</w:t>
                  </w:r>
                  <w:r>
                    <w:rPr>
                      <w:spacing w:val="-53"/>
                      <w:sz w:val="21"/>
                      <w:szCs w:val="21"/>
                    </w:rPr>
                    <w:t xml:space="preserve"> </w:t>
                  </w:r>
                  <w:r>
                    <w:rPr>
                      <w:rFonts w:ascii="Times New Roman" w:eastAsia="Times New Roman" w:hAnsi="Times New Roman" w:cs="Times New Roman"/>
                      <w:spacing w:val="-1"/>
                      <w:sz w:val="21"/>
                      <w:szCs w:val="21"/>
                    </w:rPr>
                    <w:t>N</w:t>
                  </w:r>
                </w:p>
              </w:tc>
              <w:tc>
                <w:tcPr>
                  <w:tcW w:w="2411" w:type="dxa"/>
                  <w:vAlign w:val="top"/>
                </w:tcPr>
                <w:p>
                  <w:pPr>
                    <w:pStyle w:val="TableText"/>
                    <w:spacing w:before="59" w:line="221" w:lineRule="auto"/>
                    <w:ind w:left="794"/>
                    <w:rPr>
                      <w:sz w:val="21"/>
                      <w:szCs w:val="21"/>
                    </w:rPr>
                  </w:pPr>
                  <w:r>
                    <w:rPr>
                      <w:spacing w:val="-3"/>
                      <w:sz w:val="21"/>
                      <w:szCs w:val="21"/>
                    </w:rPr>
                    <w:t>设备运行</w:t>
                  </w:r>
                </w:p>
              </w:tc>
              <w:tc>
                <w:tcPr>
                  <w:tcW w:w="2569" w:type="dxa"/>
                  <w:vAlign w:val="top"/>
                </w:tcPr>
                <w:p>
                  <w:pPr>
                    <w:spacing w:before="91" w:line="191" w:lineRule="auto"/>
                    <w:ind w:left="11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Leq</w:t>
                  </w:r>
                </w:p>
              </w:tc>
            </w:tr>
          </w:tbl>
          <w:p>
            <w:pPr>
              <w:pStyle w:val="TableText"/>
              <w:spacing w:before="34" w:line="465" w:lineRule="exact"/>
              <w:ind w:left="527"/>
            </w:pPr>
            <w:r>
              <w:rPr>
                <w:rFonts w:ascii="Times New Roman" w:eastAsia="Times New Roman" w:hAnsi="Times New Roman" w:cs="Times New Roman"/>
                <w:spacing w:val="-5"/>
                <w:position w:val="17"/>
              </w:rPr>
              <w:t>3</w:t>
            </w:r>
            <w:r>
              <w:rPr>
                <w:rFonts w:ascii="Times New Roman" w:eastAsia="Times New Roman" w:hAnsi="Times New Roman" w:cs="Times New Roman"/>
                <w:spacing w:val="-30"/>
                <w:position w:val="17"/>
              </w:rPr>
              <w:t xml:space="preserve"> </w:t>
            </w:r>
            <w:r>
              <w:rPr>
                <w:spacing w:val="-5"/>
                <w:position w:val="17"/>
              </w:rPr>
              <w:t>、污染源强分析</w:t>
            </w:r>
          </w:p>
          <w:p>
            <w:pPr>
              <w:pStyle w:val="TableText"/>
              <w:spacing w:before="1" w:line="219" w:lineRule="auto"/>
              <w:ind w:left="593"/>
            </w:pPr>
            <w:r>
              <w:rPr>
                <w:spacing w:val="-5"/>
              </w:rPr>
              <w:t>（</w:t>
            </w:r>
            <w:r>
              <w:rPr>
                <w:rFonts w:ascii="Times New Roman" w:eastAsia="Times New Roman" w:hAnsi="Times New Roman" w:cs="Times New Roman"/>
                <w:spacing w:val="-5"/>
              </w:rPr>
              <w:t>1</w:t>
            </w:r>
            <w:r>
              <w:rPr>
                <w:spacing w:val="-5"/>
              </w:rPr>
              <w:t>）</w:t>
            </w:r>
            <w:r>
              <w:rPr>
                <w:spacing w:val="72"/>
              </w:rPr>
              <w:t xml:space="preserve"> </w:t>
            </w:r>
            <w:r>
              <w:rPr>
                <w:spacing w:val="-5"/>
              </w:rPr>
              <w:t>废水</w:t>
            </w:r>
          </w:p>
          <w:p>
            <w:pPr>
              <w:pStyle w:val="TableText"/>
              <w:spacing w:before="182" w:line="220" w:lineRule="auto"/>
              <w:ind w:left="580"/>
            </w:pPr>
            <w:r>
              <w:rPr>
                <w:rFonts w:ascii="Times New Roman" w:eastAsia="Times New Roman" w:hAnsi="Times New Roman" w:cs="Times New Roman"/>
              </w:rPr>
              <w:t xml:space="preserve">W1 </w:t>
            </w:r>
            <w:r>
              <w:t>初期雨水</w:t>
            </w:r>
          </w:p>
          <w:p>
            <w:pPr>
              <w:pStyle w:val="TableText"/>
              <w:spacing w:before="181" w:after="0" w:line="359" w:lineRule="auto"/>
              <w:ind w:left="106" w:right="97" w:firstLine="483"/>
              <w:jc w:val="both"/>
            </w:pPr>
            <w:r>
              <w:rPr>
                <w:spacing w:val="-6"/>
              </w:rPr>
              <w:t>项目露天石料堆场及道路两侧等地面在雨天经雨水冲刷后产生含泥的雨水，</w:t>
            </w:r>
            <w:r>
              <w:rPr>
                <w:spacing w:val="45"/>
              </w:rPr>
              <w:t xml:space="preserve"> </w:t>
            </w:r>
            <w:r>
              <w:rPr>
                <w:spacing w:val="-6"/>
              </w:rPr>
              <w:t>为避免</w:t>
            </w:r>
            <w:r>
              <w:t xml:space="preserve"> </w:t>
            </w:r>
          </w:p>
        </w:tc>
      </w:tr>
    </w:tbl>
    <w:p>
      <w:pPr>
        <w:sectPr>
          <w:footerReference w:type="default" r:id="rId35"/>
          <w:pgSz w:w="11907" w:h="16839"/>
          <w:pgMar w:top="1431" w:right="1286" w:bottom="1168" w:left="1289" w:header="0" w:footer="1007" w:gutter="0"/>
          <w:pgNumType w:start="25"/>
          <w:cols w:space="708"/>
        </w:sectPr>
      </w:pPr>
    </w:p>
    <w:tbl>
      <w:tblPr>
        <w:tblStyle w:val="TableNormal21"/>
        <w:tblW w:w="9305"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5"/>
      </w:tblGrid>
      <w:tr>
        <w:tblPrEx>
          <w:tblW w:w="9305"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50"/>
        </w:trPr>
        <w:tc>
          <w:tcPr>
            <w:tcW w:w="9305" w:type="dxa"/>
            <w:vAlign w:val="top"/>
          </w:tcPr>
          <w:p>
            <w:pPr>
              <w:pStyle w:val="TableText"/>
              <w:spacing w:before="0" w:line="359" w:lineRule="auto"/>
              <w:ind w:left="106" w:right="97" w:firstLine="483"/>
              <w:jc w:val="both"/>
            </w:pPr>
            <w:r>
              <w:rPr>
                <w:spacing w:val="-6"/>
              </w:rPr>
              <w:t>含泥废水给周边水体带来环境影响，</w:t>
            </w:r>
            <w:r>
              <w:rPr>
                <w:spacing w:val="60"/>
              </w:rPr>
              <w:t xml:space="preserve"> </w:t>
            </w:r>
            <w:r>
              <w:rPr>
                <w:spacing w:val="-6"/>
              </w:rPr>
              <w:t>因此必须对初期雨水加以收集。本项目在场区周界</w:t>
            </w:r>
            <w:r>
              <w:t xml:space="preserve"> </w:t>
            </w:r>
            <w:r>
              <w:rPr>
                <w:spacing w:val="-9"/>
              </w:rPr>
              <w:t>设置截洪沟（以阻止场区外雨水径流至场区</w:t>
            </w:r>
            <w:r>
              <w:rPr>
                <w:spacing w:val="-10"/>
              </w:rPr>
              <w:t>内</w:t>
            </w:r>
            <w:r>
              <w:rPr>
                <w:spacing w:val="-15"/>
              </w:rPr>
              <w:t>）</w:t>
            </w:r>
            <w:r>
              <w:rPr>
                <w:spacing w:val="32"/>
              </w:rPr>
              <w:t xml:space="preserve"> </w:t>
            </w:r>
            <w:r>
              <w:rPr>
                <w:spacing w:val="-15"/>
              </w:rPr>
              <w:t>，</w:t>
            </w:r>
            <w:r>
              <w:rPr>
                <w:spacing w:val="-10"/>
              </w:rPr>
              <w:t>并在场区设置雨水收集系统，</w:t>
            </w:r>
            <w:r>
              <w:rPr>
                <w:spacing w:val="50"/>
              </w:rPr>
              <w:t xml:space="preserve"> </w:t>
            </w:r>
            <w:r>
              <w:rPr>
                <w:spacing w:val="-10"/>
              </w:rPr>
              <w:t>将场区</w:t>
            </w:r>
            <w:r>
              <w:t xml:space="preserve"> </w:t>
            </w:r>
            <w:r>
              <w:rPr>
                <w:spacing w:val="-12"/>
              </w:rPr>
              <w:t>内雨水收集至沉淀池中，</w:t>
            </w:r>
            <w:r>
              <w:rPr>
                <w:spacing w:val="-30"/>
              </w:rPr>
              <w:t xml:space="preserve"> </w:t>
            </w:r>
            <w:r>
              <w:rPr>
                <w:spacing w:val="-12"/>
              </w:rPr>
              <w:t>并经沉淀处理后，</w:t>
            </w:r>
            <w:r>
              <w:rPr>
                <w:spacing w:val="49"/>
              </w:rPr>
              <w:t xml:space="preserve"> </w:t>
            </w:r>
            <w:r>
              <w:rPr>
                <w:spacing w:val="-12"/>
              </w:rPr>
              <w:t>全部回用作抑尘喷淋用水。</w:t>
            </w:r>
            <w:r>
              <w:rPr>
                <w:spacing w:val="34"/>
              </w:rPr>
              <w:t xml:space="preserve"> </w:t>
            </w:r>
            <w:r>
              <w:rPr>
                <w:spacing w:val="-12"/>
              </w:rPr>
              <w:t>单次初期雨</w:t>
            </w:r>
            <w:r>
              <w:rPr>
                <w:spacing w:val="-13"/>
              </w:rPr>
              <w:t>水量</w:t>
            </w:r>
          </w:p>
          <w:p>
            <w:pPr>
              <w:pStyle w:val="TableText"/>
              <w:spacing w:before="1" w:line="217" w:lineRule="auto"/>
              <w:ind w:left="135"/>
            </w:pPr>
            <w:r>
              <w:rPr>
                <w:spacing w:val="-9"/>
              </w:rPr>
              <w:t>由公式①计算。</w:t>
            </w:r>
          </w:p>
        </w:tc>
      </w:tr>
    </w:tbl>
    <w:p>
      <w:pPr>
        <w:pStyle w:val="BodyText"/>
      </w:pPr>
    </w:p>
    <w:p>
      <w:pPr>
        <w:sectPr>
          <w:footerReference w:type="default" r:id="rId36"/>
          <w:type w:val="nextPage"/>
          <w:pgSz w:w="11907" w:h="16839"/>
          <w:pgMar w:top="1431" w:right="1286" w:bottom="1168" w:left="1289" w:header="0" w:footer="1007" w:gutter="0"/>
          <w:pgNumType w:start="26"/>
          <w:cols w:space="708"/>
          <w:titlePg w:val="0"/>
        </w:sectPr>
      </w:pPr>
    </w:p>
    <w:p>
      <w:pPr>
        <w:spacing w:before="119" w:line="219" w:lineRule="auto"/>
        <w:ind w:left="136"/>
        <w:rPr>
          <w:rFonts w:ascii="SimHei" w:eastAsia="SimHei" w:hAnsi="SimHei" w:cs="SimHei"/>
          <w:sz w:val="36"/>
          <w:szCs w:val="36"/>
        </w:rPr>
      </w:pPr>
      <w:r>
        <w:rPr>
          <w:rFonts w:ascii="SimHei" w:eastAsia="SimHei" w:hAnsi="SimHei" w:cs="SimHei"/>
          <w:spacing w:val="-2"/>
          <w:sz w:val="36"/>
          <w:szCs w:val="36"/>
        </w:rPr>
        <w:t>建设项目工程分析</w:t>
      </w:r>
    </w:p>
    <w:tbl>
      <w:tblPr>
        <w:tblStyle w:val="TableNormal22"/>
        <w:tblW w:w="9562"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562"/>
      </w:tblGrid>
      <w:tr>
        <w:tblPrEx>
          <w:tblW w:w="9562"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45"/>
        </w:trPr>
        <w:tc>
          <w:tcPr>
            <w:tcW w:w="9562" w:type="dxa"/>
            <w:vAlign w:val="top"/>
          </w:tcPr>
          <w:p>
            <w:pPr>
              <w:pStyle w:val="TableText"/>
              <w:spacing w:before="37" w:line="216" w:lineRule="auto"/>
              <w:ind w:left="3408"/>
            </w:pPr>
            <w:r>
              <w:rPr>
                <w:rFonts w:ascii="Times New Roman" w:eastAsia="Times New Roman" w:hAnsi="Times New Roman" w:cs="Times New Roman"/>
                <w:spacing w:val="-1"/>
              </w:rPr>
              <w:t xml:space="preserve">Q=i×Ψ×F×T×60/1000              </w:t>
            </w:r>
            <w:r>
              <w:rPr>
                <w:spacing w:val="-1"/>
              </w:rPr>
              <w:t>①</w:t>
            </w:r>
          </w:p>
          <w:p>
            <w:pPr>
              <w:pStyle w:val="TableText"/>
              <w:spacing w:before="187" w:line="216" w:lineRule="auto"/>
              <w:ind w:left="593"/>
              <w:rPr>
                <w:rFonts w:ascii="Times New Roman" w:eastAsia="Times New Roman" w:hAnsi="Times New Roman" w:cs="Times New Roman"/>
                <w:sz w:val="16"/>
                <w:szCs w:val="16"/>
              </w:rPr>
            </w:pPr>
            <w:r>
              <w:rPr>
                <w:spacing w:val="-14"/>
              </w:rPr>
              <w:t>式中：</w:t>
            </w:r>
            <w:r>
              <w:rPr>
                <w:rFonts w:ascii="Times New Roman" w:eastAsia="Times New Roman" w:hAnsi="Times New Roman" w:cs="Times New Roman"/>
                <w:spacing w:val="-14"/>
              </w:rPr>
              <w:t>Q</w:t>
            </w:r>
            <w:r>
              <w:rPr>
                <w:spacing w:val="-14"/>
              </w:rPr>
              <w:t>——初期雨水量，</w:t>
            </w:r>
            <w:r>
              <w:rPr>
                <w:spacing w:val="61"/>
              </w:rPr>
              <w:t xml:space="preserve"> </w:t>
            </w:r>
            <w:r>
              <w:rPr>
                <w:rFonts w:ascii="Times New Roman" w:eastAsia="Times New Roman" w:hAnsi="Times New Roman" w:cs="Times New Roman"/>
                <w:spacing w:val="-14"/>
              </w:rPr>
              <w:t>m</w:t>
            </w:r>
            <w:r>
              <w:rPr>
                <w:rFonts w:ascii="Times New Roman" w:eastAsia="Times New Roman" w:hAnsi="Times New Roman" w:cs="Times New Roman"/>
                <w:spacing w:val="-14"/>
                <w:position w:val="8"/>
                <w:sz w:val="16"/>
                <w:szCs w:val="16"/>
              </w:rPr>
              <w:t>3</w:t>
            </w:r>
          </w:p>
          <w:p>
            <w:pPr>
              <w:pStyle w:val="TableText"/>
              <w:spacing w:before="184" w:line="233" w:lineRule="auto"/>
              <w:ind w:left="1306"/>
            </w:pPr>
            <w:r>
              <w:rPr>
                <w:rFonts w:ascii="Times New Roman" w:eastAsia="Times New Roman" w:hAnsi="Times New Roman" w:cs="Times New Roman"/>
                <w:spacing w:val="-10"/>
              </w:rPr>
              <w:t>i</w:t>
            </w:r>
            <w:r>
              <w:rPr>
                <w:spacing w:val="-10"/>
              </w:rPr>
              <w:t>——暴雨强度，</w:t>
            </w:r>
            <w:r>
              <w:rPr>
                <w:spacing w:val="24"/>
              </w:rPr>
              <w:t xml:space="preserve"> </w:t>
            </w:r>
            <w:r>
              <w:rPr>
                <w:rFonts w:ascii="Times New Roman" w:eastAsia="Times New Roman" w:hAnsi="Times New Roman" w:cs="Times New Roman"/>
                <w:spacing w:val="-10"/>
              </w:rPr>
              <w:t>L/</w:t>
            </w:r>
            <w:r>
              <w:rPr>
                <w:spacing w:val="-10"/>
              </w:rPr>
              <w:t>（</w:t>
            </w:r>
            <w:r>
              <w:rPr>
                <w:rFonts w:ascii="Times New Roman" w:eastAsia="Times New Roman" w:hAnsi="Times New Roman" w:cs="Times New Roman"/>
                <w:spacing w:val="-10"/>
              </w:rPr>
              <w:t>s·ha</w:t>
            </w:r>
            <w:r>
              <w:rPr>
                <w:spacing w:val="-45"/>
              </w:rPr>
              <w:t>）；</w:t>
            </w:r>
          </w:p>
          <w:p>
            <w:pPr>
              <w:pStyle w:val="TableText"/>
              <w:spacing w:before="165" w:line="466" w:lineRule="exact"/>
              <w:ind w:left="1303"/>
            </w:pPr>
            <w:r>
              <w:rPr>
                <w:rFonts w:ascii="Times New Roman" w:eastAsia="Times New Roman" w:hAnsi="Times New Roman" w:cs="Times New Roman"/>
                <w:spacing w:val="-7"/>
                <w:position w:val="16"/>
              </w:rPr>
              <w:t>Ψ</w:t>
            </w:r>
            <w:r>
              <w:rPr>
                <w:spacing w:val="-7"/>
                <w:position w:val="16"/>
              </w:rPr>
              <w:t>——径流系数，</w:t>
            </w:r>
            <w:r>
              <w:rPr>
                <w:spacing w:val="37"/>
                <w:position w:val="16"/>
              </w:rPr>
              <w:t xml:space="preserve"> </w:t>
            </w:r>
            <w:r>
              <w:rPr>
                <w:spacing w:val="-7"/>
                <w:position w:val="16"/>
              </w:rPr>
              <w:t>本项目厂区为裸露地表，径流系数取</w:t>
            </w:r>
            <w:r>
              <w:rPr>
                <w:spacing w:val="-51"/>
                <w:position w:val="16"/>
              </w:rPr>
              <w:t xml:space="preserve"> </w:t>
            </w:r>
            <w:r>
              <w:rPr>
                <w:rFonts w:ascii="Times New Roman" w:eastAsia="Times New Roman" w:hAnsi="Times New Roman" w:cs="Times New Roman"/>
                <w:spacing w:val="-7"/>
                <w:position w:val="16"/>
              </w:rPr>
              <w:t>0.3</w:t>
            </w:r>
            <w:r>
              <w:rPr>
                <w:spacing w:val="-7"/>
                <w:position w:val="16"/>
              </w:rPr>
              <w:t>；</w:t>
            </w:r>
          </w:p>
          <w:p>
            <w:pPr>
              <w:pStyle w:val="TableText"/>
              <w:spacing w:line="233" w:lineRule="auto"/>
              <w:ind w:left="1303"/>
            </w:pPr>
            <w:r>
              <w:rPr>
                <w:rFonts w:ascii="Times New Roman" w:eastAsia="Times New Roman" w:hAnsi="Times New Roman" w:cs="Times New Roman"/>
                <w:spacing w:val="-2"/>
              </w:rPr>
              <w:t>F</w:t>
            </w:r>
            <w:r>
              <w:rPr>
                <w:spacing w:val="-2"/>
              </w:rPr>
              <w:t>——汇水面积，</w:t>
            </w:r>
            <w:r>
              <w:rPr>
                <w:rFonts w:ascii="Times New Roman" w:eastAsia="Times New Roman" w:hAnsi="Times New Roman" w:cs="Times New Roman"/>
                <w:spacing w:val="-2"/>
              </w:rPr>
              <w:t>ha</w:t>
            </w:r>
            <w:r>
              <w:rPr>
                <w:spacing w:val="-2"/>
              </w:rPr>
              <w:t>，按厂区占地面积的</w:t>
            </w:r>
            <w:r>
              <w:rPr>
                <w:spacing w:val="-29"/>
              </w:rPr>
              <w:t xml:space="preserve"> </w:t>
            </w:r>
            <w:r>
              <w:rPr>
                <w:rFonts w:ascii="Times New Roman" w:eastAsia="Times New Roman" w:hAnsi="Times New Roman" w:cs="Times New Roman"/>
                <w:spacing w:val="-2"/>
              </w:rPr>
              <w:t>50%</w:t>
            </w:r>
            <w:r>
              <w:rPr>
                <w:spacing w:val="-2"/>
              </w:rPr>
              <w:t>计，即</w:t>
            </w:r>
            <w:r>
              <w:rPr>
                <w:spacing w:val="-32"/>
              </w:rPr>
              <w:t xml:space="preserve"> </w:t>
            </w:r>
            <w:r>
              <w:rPr>
                <w:rFonts w:ascii="Times New Roman" w:eastAsia="Times New Roman" w:hAnsi="Times New Roman" w:cs="Times New Roman"/>
                <w:spacing w:val="-2"/>
              </w:rPr>
              <w:t>1.5h</w:t>
            </w:r>
            <w:r>
              <w:rPr>
                <w:rFonts w:ascii="Times New Roman" w:eastAsia="Times New Roman" w:hAnsi="Times New Roman" w:cs="Times New Roman"/>
                <w:spacing w:val="-3"/>
              </w:rPr>
              <w:t>a</w:t>
            </w:r>
            <w:r>
              <w:rPr>
                <w:spacing w:val="-3"/>
              </w:rPr>
              <w:t>；</w:t>
            </w:r>
          </w:p>
          <w:p>
            <w:pPr>
              <w:pStyle w:val="TableText"/>
              <w:spacing w:before="165" w:line="233" w:lineRule="auto"/>
              <w:ind w:left="1306"/>
            </w:pPr>
            <w:r>
              <w:rPr>
                <w:rFonts w:ascii="Times New Roman" w:eastAsia="Times New Roman" w:hAnsi="Times New Roman" w:cs="Times New Roman"/>
                <w:spacing w:val="-10"/>
              </w:rPr>
              <w:t>T</w:t>
            </w:r>
            <w:r>
              <w:rPr>
                <w:spacing w:val="-10"/>
              </w:rPr>
              <w:t>——</w:t>
            </w:r>
            <w:r>
              <w:rPr>
                <w:spacing w:val="-81"/>
              </w:rPr>
              <w:t xml:space="preserve"> </w:t>
            </w:r>
            <w:r>
              <w:rPr>
                <w:spacing w:val="-10"/>
              </w:rPr>
              <w:t xml:space="preserve">降雨历时， </w:t>
            </w:r>
            <w:r>
              <w:rPr>
                <w:rFonts w:ascii="Times New Roman" w:eastAsia="Times New Roman" w:hAnsi="Times New Roman" w:cs="Times New Roman"/>
                <w:spacing w:val="-10"/>
              </w:rPr>
              <w:t>min</w:t>
            </w:r>
            <w:r>
              <w:rPr>
                <w:rFonts w:ascii="Times New Roman" w:eastAsia="Times New Roman" w:hAnsi="Times New Roman" w:cs="Times New Roman"/>
                <w:spacing w:val="-34"/>
              </w:rPr>
              <w:t xml:space="preserve"> </w:t>
            </w:r>
            <w:r>
              <w:rPr>
                <w:spacing w:val="-10"/>
              </w:rPr>
              <w:t>，一般取</w:t>
            </w:r>
            <w:r>
              <w:rPr>
                <w:spacing w:val="-31"/>
              </w:rPr>
              <w:t xml:space="preserve"> </w:t>
            </w:r>
            <w:r>
              <w:rPr>
                <w:rFonts w:ascii="Times New Roman" w:eastAsia="Times New Roman" w:hAnsi="Times New Roman" w:cs="Times New Roman"/>
                <w:spacing w:val="-10"/>
              </w:rPr>
              <w:t>15min</w:t>
            </w:r>
            <w:r>
              <w:rPr>
                <w:spacing w:val="-10"/>
              </w:rPr>
              <w:t>。</w:t>
            </w:r>
          </w:p>
          <w:p>
            <w:pPr>
              <w:pStyle w:val="TableText"/>
              <w:spacing w:before="165" w:line="465" w:lineRule="exact"/>
              <w:ind w:left="589"/>
            </w:pPr>
            <w:r>
              <w:rPr>
                <w:spacing w:val="-4"/>
                <w:position w:val="17"/>
              </w:rPr>
              <w:t>根据《浙江省各城市暴雨强度公式表》（建设发【</w:t>
            </w:r>
            <w:r>
              <w:rPr>
                <w:rFonts w:ascii="Times New Roman" w:eastAsia="Times New Roman" w:hAnsi="Times New Roman" w:cs="Times New Roman"/>
                <w:spacing w:val="-4"/>
                <w:position w:val="17"/>
              </w:rPr>
              <w:t>2008</w:t>
            </w:r>
            <w:r>
              <w:rPr>
                <w:spacing w:val="-4"/>
                <w:position w:val="17"/>
              </w:rPr>
              <w:t>】</w:t>
            </w:r>
            <w:r>
              <w:rPr>
                <w:rFonts w:ascii="Times New Roman" w:eastAsia="Times New Roman" w:hAnsi="Times New Roman" w:cs="Times New Roman"/>
                <w:spacing w:val="-4"/>
                <w:position w:val="17"/>
              </w:rPr>
              <w:t>89</w:t>
            </w:r>
            <w:r>
              <w:rPr>
                <w:rFonts w:ascii="Times New Roman" w:eastAsia="Times New Roman" w:hAnsi="Times New Roman" w:cs="Times New Roman"/>
                <w:spacing w:val="67"/>
                <w:w w:val="101"/>
                <w:position w:val="17"/>
              </w:rPr>
              <w:t xml:space="preserve"> </w:t>
            </w:r>
            <w:r>
              <w:rPr>
                <w:spacing w:val="-4"/>
                <w:position w:val="17"/>
              </w:rPr>
              <w:t>号）中相关统计，金华市</w:t>
            </w:r>
          </w:p>
          <w:p>
            <w:pPr>
              <w:pStyle w:val="TableText"/>
              <w:spacing w:before="1" w:line="217" w:lineRule="auto"/>
              <w:ind w:left="124"/>
            </w:pPr>
            <w:r>
              <w:rPr>
                <w:spacing w:val="-3"/>
              </w:rPr>
              <w:t>区暴雨强度由公式②计算</w:t>
            </w:r>
          </w:p>
          <w:p>
            <w:pPr>
              <w:pStyle w:val="TableText"/>
              <w:spacing w:before="125"/>
              <w:ind w:left="2549"/>
            </w:pPr>
            <w:r>
              <w:rPr>
                <w:rFonts w:ascii="Times New Roman" w:eastAsia="Times New Roman" w:hAnsi="Times New Roman" w:cs="Times New Roman"/>
                <w:i/>
                <w:iCs/>
                <w:spacing w:val="3"/>
                <w:sz w:val="20"/>
                <w:szCs w:val="20"/>
              </w:rPr>
              <w:t>i</w:t>
            </w:r>
            <w:r>
              <w:rPr>
                <w:rFonts w:ascii="Times New Roman" w:eastAsia="Times New Roman" w:hAnsi="Times New Roman" w:cs="Times New Roman"/>
                <w:i/>
                <w:iCs/>
                <w:spacing w:val="9"/>
                <w:sz w:val="20"/>
                <w:szCs w:val="20"/>
              </w:rPr>
              <w:t xml:space="preserve"> </w:t>
            </w:r>
            <w:r>
              <w:rPr>
                <w:rFonts w:ascii="Symbol" w:eastAsia="Symbol" w:hAnsi="Symbol" w:cs="Symbol"/>
                <w:spacing w:val="3"/>
                <w:sz w:val="20"/>
                <w:szCs w:val="20"/>
              </w:rPr>
              <w:t xml:space="preserve">= </w:t>
            </w:r>
            <w:r>
              <w:rPr>
                <w:position w:val="-20"/>
                <w:sz w:val="20"/>
                <w:szCs w:val="20"/>
              </w:rPr>
              <w:drawing>
                <wp:inline distT="0" distB="0" distL="0" distR="0">
                  <wp:extent cx="1016585" cy="30357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7"/>
                          <a:stretch>
                            <a:fillRect/>
                          </a:stretch>
                        </pic:blipFill>
                        <pic:spPr>
                          <a:xfrm>
                            <a:off x="0" y="0"/>
                            <a:ext cx="1016585" cy="303576"/>
                          </a:xfrm>
                          <a:prstGeom prst="rect">
                            <a:avLst/>
                          </a:prstGeom>
                        </pic:spPr>
                      </pic:pic>
                    </a:graphicData>
                  </a:graphic>
                </wp:inline>
              </w:drawing>
            </w:r>
            <w:r>
              <w:rPr>
                <w:rFonts w:ascii="Symbol" w:eastAsia="Symbol" w:hAnsi="Symbol" w:cs="Symbol"/>
                <w:spacing w:val="1"/>
                <w:sz w:val="20"/>
                <w:szCs w:val="20"/>
              </w:rPr>
              <w:t xml:space="preserve">                          </w:t>
            </w:r>
            <w:r>
              <w:rPr>
                <w:rFonts w:ascii="Symbol" w:eastAsia="Symbol" w:hAnsi="Symbol" w:cs="Symbol"/>
                <w:sz w:val="20"/>
                <w:szCs w:val="20"/>
              </w:rPr>
              <w:t xml:space="preserve">  </w:t>
            </w:r>
            <w:r>
              <w:rPr>
                <w:spacing w:val="3"/>
              </w:rPr>
              <w:t>②</w:t>
            </w:r>
          </w:p>
          <w:p>
            <w:pPr>
              <w:pStyle w:val="TableText"/>
              <w:spacing w:before="48" w:line="468" w:lineRule="exact"/>
              <w:ind w:right="15"/>
              <w:jc w:val="right"/>
            </w:pPr>
            <w:r>
              <w:rPr>
                <w:spacing w:val="-1"/>
                <w:position w:val="17"/>
              </w:rPr>
              <w:t>其中</w:t>
            </w:r>
            <w:r>
              <w:rPr>
                <w:spacing w:val="-50"/>
                <w:position w:val="17"/>
              </w:rPr>
              <w:t xml:space="preserve"> </w:t>
            </w:r>
            <w:r>
              <w:rPr>
                <w:rFonts w:ascii="Times New Roman" w:eastAsia="Times New Roman" w:hAnsi="Times New Roman" w:cs="Times New Roman"/>
                <w:i/>
                <w:iCs/>
                <w:spacing w:val="-1"/>
                <w:position w:val="17"/>
              </w:rPr>
              <w:t xml:space="preserve">i </w:t>
            </w:r>
            <w:r>
              <w:rPr>
                <w:spacing w:val="-1"/>
                <w:position w:val="17"/>
              </w:rPr>
              <w:t>为暴雨强度</w:t>
            </w:r>
            <w:r>
              <w:rPr>
                <w:rFonts w:ascii="Times New Roman" w:eastAsia="Times New Roman" w:hAnsi="Times New Roman" w:cs="Times New Roman"/>
                <w:spacing w:val="-1"/>
                <w:position w:val="17"/>
              </w:rPr>
              <w:t>(mm/min)</w:t>
            </w:r>
            <w:r>
              <w:rPr>
                <w:spacing w:val="-1"/>
                <w:position w:val="17"/>
              </w:rPr>
              <w:t>；</w:t>
            </w:r>
            <w:r>
              <w:rPr>
                <w:rFonts w:ascii="Times New Roman" w:eastAsia="Times New Roman" w:hAnsi="Times New Roman" w:cs="Times New Roman"/>
                <w:spacing w:val="-1"/>
                <w:position w:val="17"/>
              </w:rPr>
              <w:t xml:space="preserve">p  </w:t>
            </w:r>
            <w:r>
              <w:rPr>
                <w:spacing w:val="-1"/>
                <w:position w:val="17"/>
              </w:rPr>
              <w:t>为设计降雨重现</w:t>
            </w:r>
            <w:r>
              <w:rPr>
                <w:spacing w:val="-2"/>
                <w:position w:val="17"/>
              </w:rPr>
              <w:t>期（</w:t>
            </w:r>
            <w:r>
              <w:rPr>
                <w:rFonts w:ascii="Times New Roman" w:eastAsia="Times New Roman" w:hAnsi="Times New Roman" w:cs="Times New Roman"/>
                <w:spacing w:val="-2"/>
                <w:position w:val="17"/>
              </w:rPr>
              <w:t>a</w:t>
            </w:r>
            <w:r>
              <w:rPr>
                <w:spacing w:val="-55"/>
                <w:position w:val="17"/>
              </w:rPr>
              <w:t>），</w:t>
            </w:r>
            <w:r>
              <w:rPr>
                <w:spacing w:val="-2"/>
                <w:position w:val="17"/>
              </w:rPr>
              <w:t xml:space="preserve">取 </w:t>
            </w:r>
            <w:r>
              <w:rPr>
                <w:rFonts w:ascii="Times New Roman" w:eastAsia="Times New Roman" w:hAnsi="Times New Roman" w:cs="Times New Roman"/>
                <w:spacing w:val="-2"/>
                <w:position w:val="17"/>
              </w:rPr>
              <w:t>1</w:t>
            </w:r>
            <w:r>
              <w:rPr>
                <w:spacing w:val="-2"/>
                <w:position w:val="17"/>
              </w:rPr>
              <w:t>；</w:t>
            </w:r>
            <w:r>
              <w:rPr>
                <w:rFonts w:ascii="Times New Roman" w:eastAsia="Times New Roman" w:hAnsi="Times New Roman" w:cs="Times New Roman"/>
                <w:spacing w:val="-2"/>
                <w:position w:val="17"/>
              </w:rPr>
              <w:t xml:space="preserve">t </w:t>
            </w:r>
            <w:r>
              <w:rPr>
                <w:spacing w:val="-2"/>
                <w:position w:val="17"/>
              </w:rPr>
              <w:t>为降雨历时（</w:t>
            </w:r>
            <w:r>
              <w:rPr>
                <w:rFonts w:ascii="Times New Roman" w:eastAsia="Times New Roman" w:hAnsi="Times New Roman" w:cs="Times New Roman"/>
                <w:spacing w:val="-2"/>
                <w:position w:val="17"/>
              </w:rPr>
              <w:t>min</w:t>
            </w:r>
            <w:r>
              <w:rPr>
                <w:spacing w:val="-55"/>
                <w:position w:val="17"/>
              </w:rPr>
              <w:t>），</w:t>
            </w:r>
          </w:p>
          <w:p>
            <w:pPr>
              <w:pStyle w:val="TableText"/>
              <w:spacing w:line="231" w:lineRule="auto"/>
              <w:ind w:left="109"/>
            </w:pPr>
            <w:r>
              <w:rPr>
                <w:spacing w:val="-2"/>
              </w:rPr>
              <w:t>取</w:t>
            </w:r>
            <w:r>
              <w:rPr>
                <w:spacing w:val="-25"/>
              </w:rPr>
              <w:t xml:space="preserve"> </w:t>
            </w:r>
            <w:r>
              <w:rPr>
                <w:rFonts w:ascii="Times New Roman" w:eastAsia="Times New Roman" w:hAnsi="Times New Roman" w:cs="Times New Roman"/>
                <w:spacing w:val="-2"/>
              </w:rPr>
              <w:t>15min</w:t>
            </w:r>
            <w:r>
              <w:rPr>
                <w:spacing w:val="-2"/>
              </w:rPr>
              <w:t>。按公式②计算得</w:t>
            </w:r>
            <w:r>
              <w:rPr>
                <w:spacing w:val="-49"/>
              </w:rPr>
              <w:t xml:space="preserve"> </w:t>
            </w:r>
            <w:r>
              <w:rPr>
                <w:rFonts w:ascii="Times New Roman" w:eastAsia="Times New Roman" w:hAnsi="Times New Roman" w:cs="Times New Roman"/>
                <w:i/>
                <w:iCs/>
                <w:spacing w:val="-2"/>
              </w:rPr>
              <w:t>i</w:t>
            </w:r>
            <w:r>
              <w:rPr>
                <w:rFonts w:ascii="Times New Roman" w:eastAsia="Times New Roman" w:hAnsi="Times New Roman" w:cs="Times New Roman"/>
                <w:spacing w:val="-2"/>
              </w:rPr>
              <w:t>=1.0995mm/min</w:t>
            </w:r>
            <w:r>
              <w:rPr>
                <w:rFonts w:ascii="Times New Roman" w:eastAsia="Times New Roman" w:hAnsi="Times New Roman" w:cs="Times New Roman"/>
                <w:spacing w:val="-27"/>
              </w:rPr>
              <w:t xml:space="preserve"> </w:t>
            </w:r>
            <w:r>
              <w:rPr>
                <w:spacing w:val="-2"/>
              </w:rPr>
              <w:t>。</w:t>
            </w:r>
            <w:r>
              <w:rPr>
                <w:rFonts w:ascii="Times New Roman" w:eastAsia="Times New Roman" w:hAnsi="Times New Roman" w:cs="Times New Roman"/>
                <w:spacing w:val="-2"/>
              </w:rPr>
              <w:t>i=183.25 L/</w:t>
            </w:r>
            <w:r>
              <w:rPr>
                <w:spacing w:val="-2"/>
              </w:rPr>
              <w:t>（</w:t>
            </w:r>
            <w:r>
              <w:rPr>
                <w:rFonts w:ascii="Times New Roman" w:eastAsia="Times New Roman" w:hAnsi="Times New Roman" w:cs="Times New Roman"/>
                <w:spacing w:val="-2"/>
              </w:rPr>
              <w:t>s·ha</w:t>
            </w:r>
            <w:r>
              <w:rPr>
                <w:spacing w:val="-2"/>
              </w:rPr>
              <w:t>）</w:t>
            </w:r>
          </w:p>
          <w:p>
            <w:pPr>
              <w:pStyle w:val="TableText"/>
              <w:spacing w:before="165" w:line="468" w:lineRule="exact"/>
              <w:ind w:left="588"/>
            </w:pPr>
            <w:r>
              <w:rPr>
                <w:spacing w:val="-6"/>
                <w:position w:val="17"/>
              </w:rPr>
              <w:t>按公式①计算得单次初期雨水量</w:t>
            </w:r>
            <w:r>
              <w:rPr>
                <w:spacing w:val="-40"/>
                <w:position w:val="17"/>
              </w:rPr>
              <w:t xml:space="preserve"> </w:t>
            </w:r>
            <w:r>
              <w:rPr>
                <w:rFonts w:ascii="Times New Roman" w:eastAsia="Times New Roman" w:hAnsi="Times New Roman" w:cs="Times New Roman"/>
                <w:spacing w:val="-6"/>
                <w:position w:val="17"/>
              </w:rPr>
              <w:t>Q=21.45m</w:t>
            </w:r>
            <w:r>
              <w:rPr>
                <w:rFonts w:ascii="Times New Roman" w:eastAsia="Times New Roman" w:hAnsi="Times New Roman" w:cs="Times New Roman"/>
                <w:spacing w:val="-6"/>
                <w:position w:val="26"/>
                <w:sz w:val="16"/>
                <w:szCs w:val="16"/>
              </w:rPr>
              <w:t xml:space="preserve">3 </w:t>
            </w:r>
            <w:r>
              <w:rPr>
                <w:spacing w:val="-6"/>
                <w:position w:val="17"/>
              </w:rPr>
              <w:t>。企业需设置沉淀水池收集，</w:t>
            </w:r>
            <w:r>
              <w:rPr>
                <w:spacing w:val="64"/>
                <w:position w:val="17"/>
              </w:rPr>
              <w:t xml:space="preserve"> </w:t>
            </w:r>
            <w:r>
              <w:rPr>
                <w:spacing w:val="-6"/>
                <w:position w:val="17"/>
              </w:rPr>
              <w:t>按每年的降</w:t>
            </w:r>
          </w:p>
          <w:p>
            <w:pPr>
              <w:pStyle w:val="TableText"/>
              <w:spacing w:before="1" w:line="231" w:lineRule="auto"/>
              <w:ind w:left="116"/>
            </w:pPr>
            <w:r>
              <w:rPr>
                <w:spacing w:val="-6"/>
              </w:rPr>
              <w:t>雨天数以</w:t>
            </w:r>
            <w:r>
              <w:rPr>
                <w:spacing w:val="-20"/>
              </w:rPr>
              <w:t xml:space="preserve"> </w:t>
            </w:r>
            <w:r>
              <w:rPr>
                <w:rFonts w:ascii="Times New Roman" w:eastAsia="Times New Roman" w:hAnsi="Times New Roman" w:cs="Times New Roman"/>
                <w:spacing w:val="-6"/>
              </w:rPr>
              <w:t>120</w:t>
            </w:r>
            <w:r>
              <w:rPr>
                <w:rFonts w:ascii="Times New Roman" w:eastAsia="Times New Roman" w:hAnsi="Times New Roman" w:cs="Times New Roman"/>
                <w:spacing w:val="14"/>
              </w:rPr>
              <w:t xml:space="preserve"> </w:t>
            </w:r>
            <w:r>
              <w:rPr>
                <w:spacing w:val="-6"/>
              </w:rPr>
              <w:t>天估算， 全年收集的初期雨水总量约为</w:t>
            </w:r>
            <w:r>
              <w:rPr>
                <w:spacing w:val="-54"/>
              </w:rPr>
              <w:t xml:space="preserve"> </w:t>
            </w:r>
            <w:r>
              <w:rPr>
                <w:rFonts w:ascii="Times New Roman" w:eastAsia="Times New Roman" w:hAnsi="Times New Roman" w:cs="Times New Roman"/>
                <w:spacing w:val="-6"/>
              </w:rPr>
              <w:t>2574t/a</w:t>
            </w:r>
            <w:r>
              <w:rPr>
                <w:spacing w:val="-6"/>
              </w:rPr>
              <w:t>。</w:t>
            </w:r>
          </w:p>
          <w:p>
            <w:pPr>
              <w:pStyle w:val="TableText"/>
              <w:spacing w:before="164" w:line="220" w:lineRule="auto"/>
              <w:ind w:left="590"/>
            </w:pPr>
            <w:r>
              <w:t>项目生产过程中用水主要为场区堆场抑尘用水、道</w:t>
            </w:r>
            <w:r>
              <w:rPr>
                <w:spacing w:val="-1"/>
              </w:rPr>
              <w:t>路降尘用水、生产线抑尘用水。</w:t>
            </w:r>
          </w:p>
          <w:p>
            <w:pPr>
              <w:pStyle w:val="TableText"/>
              <w:spacing w:before="182" w:line="220" w:lineRule="auto"/>
              <w:ind w:left="590"/>
            </w:pPr>
            <w:r>
              <w:rPr>
                <w:spacing w:val="-1"/>
                <w14:textOutline w14:w="4354">
                  <w14:solidFill>
                    <w14:srgbClr w14:val="000000"/>
                  </w14:solidFill>
                  <w14:prstDash w14:val="solid"/>
                  <w14:miter w14:lim="10"/>
                </w14:textOutline>
              </w:rPr>
              <w:t>堆场抑尘用水</w:t>
            </w:r>
          </w:p>
          <w:p>
            <w:pPr>
              <w:pStyle w:val="TableText"/>
              <w:spacing w:before="180" w:line="359" w:lineRule="auto"/>
              <w:ind w:left="113" w:right="102" w:firstLine="477"/>
              <w:jc w:val="both"/>
            </w:pPr>
            <w:r>
              <w:rPr>
                <w:spacing w:val="-4"/>
              </w:rPr>
              <w:t>项目原料堆存场（</w:t>
            </w:r>
            <w:r>
              <w:rPr>
                <w:rFonts w:ascii="Times New Roman" w:eastAsia="Times New Roman" w:hAnsi="Times New Roman" w:cs="Times New Roman"/>
                <w:spacing w:val="-4"/>
              </w:rPr>
              <w:t>150m</w:t>
            </w:r>
            <w:r>
              <w:rPr>
                <w:rFonts w:ascii="Times New Roman" w:eastAsia="Times New Roman" w:hAnsi="Times New Roman" w:cs="Times New Roman"/>
                <w:spacing w:val="-4"/>
                <w:position w:val="8"/>
                <w:sz w:val="16"/>
                <w:szCs w:val="16"/>
              </w:rPr>
              <w:t>2</w:t>
            </w:r>
            <w:r>
              <w:rPr>
                <w:spacing w:val="-4"/>
              </w:rPr>
              <w:t>）和产品堆存场</w:t>
            </w:r>
            <w:r>
              <w:rPr>
                <w:rFonts w:ascii="Times New Roman" w:eastAsia="Times New Roman" w:hAnsi="Times New Roman" w:cs="Times New Roman"/>
                <w:spacing w:val="-4"/>
              </w:rPr>
              <w:t>(200m</w:t>
            </w:r>
            <w:r>
              <w:rPr>
                <w:rFonts w:ascii="Times New Roman" w:eastAsia="Times New Roman" w:hAnsi="Times New Roman" w:cs="Times New Roman"/>
                <w:spacing w:val="-4"/>
                <w:position w:val="8"/>
                <w:sz w:val="16"/>
                <w:szCs w:val="16"/>
              </w:rPr>
              <w:t>2</w:t>
            </w:r>
            <w:r>
              <w:rPr>
                <w:rFonts w:ascii="Times New Roman" w:eastAsia="Times New Roman" w:hAnsi="Times New Roman" w:cs="Times New Roman"/>
                <w:spacing w:val="-4"/>
              </w:rPr>
              <w:t>)</w:t>
            </w:r>
            <w:r>
              <w:rPr>
                <w:spacing w:val="-4"/>
              </w:rPr>
              <w:t>，按平均</w:t>
            </w:r>
            <w:r>
              <w:rPr>
                <w:spacing w:val="-51"/>
              </w:rPr>
              <w:t xml:space="preserve"> </w:t>
            </w:r>
            <w:r>
              <w:rPr>
                <w:rFonts w:ascii="Times New Roman" w:eastAsia="Times New Roman" w:hAnsi="Times New Roman" w:cs="Times New Roman"/>
                <w:spacing w:val="-4"/>
              </w:rPr>
              <w:t>2L/ m</w:t>
            </w:r>
            <w:r>
              <w:rPr>
                <w:rFonts w:ascii="Times New Roman" w:eastAsia="Times New Roman" w:hAnsi="Times New Roman" w:cs="Times New Roman"/>
                <w:spacing w:val="-4"/>
                <w:position w:val="8"/>
                <w:sz w:val="16"/>
                <w:szCs w:val="16"/>
              </w:rPr>
              <w:t>2</w:t>
            </w:r>
            <w:r>
              <w:rPr>
                <w:spacing w:val="-4"/>
              </w:rPr>
              <w:t>•次，</w:t>
            </w:r>
            <w:r>
              <w:rPr>
                <w:spacing w:val="-37"/>
              </w:rPr>
              <w:t xml:space="preserve"> </w:t>
            </w:r>
            <w:r>
              <w:rPr>
                <w:spacing w:val="-4"/>
              </w:rPr>
              <w:t>每天中午洒水</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rPr>
              <w:t xml:space="preserve"> </w:t>
            </w:r>
            <w:r>
              <w:rPr>
                <w:spacing w:val="-8"/>
              </w:rPr>
              <w:t>次（雨天不进行喷洒</w:t>
            </w:r>
            <w:r>
              <w:rPr>
                <w:spacing w:val="2"/>
              </w:rPr>
              <w:t>），</w:t>
            </w:r>
            <w:r>
              <w:rPr>
                <w:spacing w:val="-8"/>
              </w:rPr>
              <w:t>非雨天按</w:t>
            </w:r>
            <w:r>
              <w:rPr>
                <w:spacing w:val="-32"/>
              </w:rPr>
              <w:t xml:space="preserve"> </w:t>
            </w:r>
            <w:r>
              <w:rPr>
                <w:rFonts w:ascii="Times New Roman" w:eastAsia="Times New Roman" w:hAnsi="Times New Roman" w:cs="Times New Roman"/>
                <w:spacing w:val="-8"/>
              </w:rPr>
              <w:t>180</w:t>
            </w:r>
            <w:r>
              <w:rPr>
                <w:rFonts w:ascii="Times New Roman" w:eastAsia="Times New Roman" w:hAnsi="Times New Roman" w:cs="Times New Roman"/>
                <w:spacing w:val="14"/>
              </w:rPr>
              <w:t xml:space="preserve"> </w:t>
            </w:r>
            <w:r>
              <w:rPr>
                <w:spacing w:val="-8"/>
              </w:rPr>
              <w:t>天计算</w:t>
            </w:r>
            <w:r>
              <w:rPr>
                <w:spacing w:val="-9"/>
              </w:rPr>
              <w:t>， 则场地洒水抑尘用水量为</w:t>
            </w:r>
            <w:r>
              <w:rPr>
                <w:spacing w:val="-31"/>
              </w:rPr>
              <w:t xml:space="preserve"> </w:t>
            </w:r>
            <w:r>
              <w:rPr>
                <w:rFonts w:ascii="Times New Roman" w:eastAsia="Times New Roman" w:hAnsi="Times New Roman" w:cs="Times New Roman"/>
                <w:spacing w:val="-9"/>
              </w:rPr>
              <w:t>120m</w:t>
            </w:r>
            <w:r>
              <w:rPr>
                <w:rFonts w:ascii="Times New Roman" w:eastAsia="Times New Roman" w:hAnsi="Times New Roman" w:cs="Times New Roman"/>
                <w:spacing w:val="-9"/>
                <w:position w:val="9"/>
                <w:sz w:val="16"/>
                <w:szCs w:val="16"/>
              </w:rPr>
              <w:t>3</w:t>
            </w:r>
            <w:r>
              <w:rPr>
                <w:rFonts w:ascii="Times New Roman" w:eastAsia="Times New Roman" w:hAnsi="Times New Roman" w:cs="Times New Roman"/>
                <w:spacing w:val="-9"/>
              </w:rPr>
              <w:t>/a</w:t>
            </w:r>
            <w:r>
              <w:rPr>
                <w:spacing w:val="-9"/>
              </w:rPr>
              <w:t>。这部分</w:t>
            </w:r>
          </w:p>
          <w:p>
            <w:pPr>
              <w:pStyle w:val="TableText"/>
              <w:spacing w:before="1" w:line="219" w:lineRule="auto"/>
              <w:ind w:left="109"/>
            </w:pPr>
            <w:r>
              <w:rPr>
                <w:spacing w:val="-2"/>
              </w:rPr>
              <w:t>水自然蒸发和产品带走。</w:t>
            </w:r>
          </w:p>
          <w:p>
            <w:pPr>
              <w:pStyle w:val="TableText"/>
              <w:spacing w:before="182" w:line="220" w:lineRule="auto"/>
              <w:ind w:left="588"/>
            </w:pPr>
            <w:r>
              <w:rPr>
                <w:spacing w:val="-1"/>
                <w14:textOutline w14:w="4354">
                  <w14:solidFill>
                    <w14:srgbClr w14:val="000000"/>
                  </w14:solidFill>
                  <w14:prstDash w14:val="solid"/>
                  <w14:miter w14:lim="10"/>
                </w14:textOutline>
              </w:rPr>
              <w:t>道路降尘用水</w:t>
            </w:r>
          </w:p>
          <w:p>
            <w:pPr>
              <w:pStyle w:val="TableText"/>
              <w:spacing w:before="180" w:line="468" w:lineRule="exact"/>
              <w:ind w:left="590"/>
            </w:pPr>
            <w:r>
              <w:rPr>
                <w:spacing w:val="-5"/>
                <w:position w:val="16"/>
              </w:rPr>
              <w:t>项目道路面积约</w:t>
            </w:r>
            <w:r>
              <w:rPr>
                <w:spacing w:val="-32"/>
                <w:position w:val="16"/>
              </w:rPr>
              <w:t xml:space="preserve"> </w:t>
            </w:r>
            <w:r>
              <w:rPr>
                <w:rFonts w:ascii="Times New Roman" w:eastAsia="Times New Roman" w:hAnsi="Times New Roman" w:cs="Times New Roman"/>
                <w:spacing w:val="-5"/>
                <w:position w:val="16"/>
              </w:rPr>
              <w:t>150m</w:t>
            </w:r>
            <w:r>
              <w:rPr>
                <w:rFonts w:ascii="Times New Roman" w:eastAsia="Times New Roman" w:hAnsi="Times New Roman" w:cs="Times New Roman"/>
                <w:spacing w:val="-5"/>
                <w:position w:val="25"/>
                <w:sz w:val="16"/>
                <w:szCs w:val="16"/>
              </w:rPr>
              <w:t>2</w:t>
            </w:r>
            <w:r>
              <w:rPr>
                <w:rFonts w:ascii="Times New Roman" w:eastAsia="Times New Roman" w:hAnsi="Times New Roman" w:cs="Times New Roman"/>
                <w:spacing w:val="-15"/>
                <w:position w:val="25"/>
                <w:sz w:val="16"/>
                <w:szCs w:val="16"/>
              </w:rPr>
              <w:t xml:space="preserve"> </w:t>
            </w:r>
            <w:r>
              <w:rPr>
                <w:spacing w:val="-5"/>
                <w:position w:val="16"/>
              </w:rPr>
              <w:t>，按平均</w:t>
            </w:r>
            <w:r>
              <w:rPr>
                <w:spacing w:val="-40"/>
                <w:position w:val="16"/>
              </w:rPr>
              <w:t xml:space="preserve"> </w:t>
            </w:r>
            <w:r>
              <w:rPr>
                <w:rFonts w:ascii="Times New Roman" w:eastAsia="Times New Roman" w:hAnsi="Times New Roman" w:cs="Times New Roman"/>
                <w:spacing w:val="-5"/>
                <w:position w:val="16"/>
              </w:rPr>
              <w:t>2L/ m</w:t>
            </w:r>
            <w:r>
              <w:rPr>
                <w:rFonts w:ascii="Times New Roman" w:eastAsia="Times New Roman" w:hAnsi="Times New Roman" w:cs="Times New Roman"/>
                <w:spacing w:val="-5"/>
                <w:position w:val="25"/>
                <w:sz w:val="16"/>
                <w:szCs w:val="16"/>
              </w:rPr>
              <w:t>2</w:t>
            </w:r>
            <w:r>
              <w:rPr>
                <w:spacing w:val="-5"/>
                <w:position w:val="16"/>
              </w:rPr>
              <w:t>•次</w:t>
            </w:r>
            <w:r>
              <w:rPr>
                <w:spacing w:val="-6"/>
                <w:position w:val="16"/>
              </w:rPr>
              <w:t>，每天洒水</w:t>
            </w:r>
            <w:r>
              <w:rPr>
                <w:spacing w:val="-54"/>
                <w:position w:val="16"/>
              </w:rPr>
              <w:t xml:space="preserve"> </w:t>
            </w:r>
            <w:r>
              <w:rPr>
                <w:rFonts w:ascii="Times New Roman" w:eastAsia="Times New Roman" w:hAnsi="Times New Roman" w:cs="Times New Roman"/>
                <w:spacing w:val="-6"/>
                <w:position w:val="16"/>
              </w:rPr>
              <w:t>2</w:t>
            </w:r>
            <w:r>
              <w:rPr>
                <w:rFonts w:ascii="Times New Roman" w:eastAsia="Times New Roman" w:hAnsi="Times New Roman" w:cs="Times New Roman"/>
                <w:spacing w:val="16"/>
                <w:position w:val="16"/>
              </w:rPr>
              <w:t xml:space="preserve"> </w:t>
            </w:r>
            <w:r>
              <w:rPr>
                <w:spacing w:val="-6"/>
                <w:position w:val="16"/>
              </w:rPr>
              <w:t>次（雨天不进行喷洒）。本项</w:t>
            </w:r>
          </w:p>
          <w:p>
            <w:pPr>
              <w:pStyle w:val="TableText"/>
              <w:spacing w:before="1" w:line="233" w:lineRule="auto"/>
              <w:ind w:left="152"/>
            </w:pPr>
            <w:r>
              <w:rPr>
                <w:spacing w:val="-4"/>
              </w:rPr>
              <w:t>目非雨天按</w:t>
            </w:r>
            <w:r>
              <w:rPr>
                <w:spacing w:val="-29"/>
              </w:rPr>
              <w:t xml:space="preserve"> </w:t>
            </w:r>
            <w:r>
              <w:rPr>
                <w:rFonts w:ascii="Times New Roman" w:eastAsia="Times New Roman" w:hAnsi="Times New Roman" w:cs="Times New Roman"/>
                <w:spacing w:val="-4"/>
              </w:rPr>
              <w:t>180</w:t>
            </w:r>
            <w:r>
              <w:rPr>
                <w:rFonts w:ascii="Times New Roman" w:eastAsia="Times New Roman" w:hAnsi="Times New Roman" w:cs="Times New Roman"/>
                <w:spacing w:val="14"/>
              </w:rPr>
              <w:t xml:space="preserve"> </w:t>
            </w:r>
            <w:r>
              <w:rPr>
                <w:spacing w:val="-4"/>
              </w:rPr>
              <w:t>天计算，则道路洒水抑尘用水量为</w:t>
            </w:r>
            <w:r>
              <w:rPr>
                <w:spacing w:val="-31"/>
              </w:rPr>
              <w:t xml:space="preserve"> </w:t>
            </w:r>
            <w:r>
              <w:rPr>
                <w:rFonts w:ascii="Times New Roman" w:eastAsia="Times New Roman" w:hAnsi="Times New Roman" w:cs="Times New Roman"/>
                <w:spacing w:val="-4"/>
              </w:rPr>
              <w:t>108m</w:t>
            </w:r>
            <w:r>
              <w:rPr>
                <w:rFonts w:ascii="Times New Roman" w:eastAsia="Times New Roman" w:hAnsi="Times New Roman" w:cs="Times New Roman"/>
                <w:spacing w:val="-4"/>
                <w:position w:val="9"/>
                <w:sz w:val="16"/>
                <w:szCs w:val="16"/>
              </w:rPr>
              <w:t>3</w:t>
            </w:r>
            <w:r>
              <w:rPr>
                <w:rFonts w:ascii="Times New Roman" w:eastAsia="Times New Roman" w:hAnsi="Times New Roman" w:cs="Times New Roman"/>
                <w:spacing w:val="-4"/>
              </w:rPr>
              <w:t>/a</w:t>
            </w:r>
            <w:r>
              <w:rPr>
                <w:spacing w:val="-4"/>
              </w:rPr>
              <w:t>。这部分水自然蒸发。</w:t>
            </w:r>
          </w:p>
          <w:p>
            <w:pPr>
              <w:pStyle w:val="TableText"/>
              <w:spacing w:before="162" w:line="220" w:lineRule="auto"/>
              <w:ind w:left="591"/>
            </w:pPr>
            <w:r>
              <w:rPr>
                <w:spacing w:val="-1"/>
                <w14:textOutline w14:w="4354">
                  <w14:solidFill>
                    <w14:srgbClr w14:val="000000"/>
                  </w14:solidFill>
                  <w14:prstDash w14:val="solid"/>
                  <w14:miter w14:lim="10"/>
                </w14:textOutline>
              </w:rPr>
              <w:t>生产线抑尘用水</w:t>
            </w:r>
          </w:p>
          <w:p>
            <w:pPr>
              <w:pStyle w:val="TableText"/>
              <w:spacing w:before="183" w:after="0" w:line="359" w:lineRule="auto"/>
              <w:ind w:left="109" w:right="13" w:firstLine="480"/>
              <w:jc w:val="both"/>
            </w:pPr>
            <w:r>
              <w:rPr>
                <w:spacing w:val="-6"/>
              </w:rPr>
              <w:t>项目碎石生产线破碎机、圆锥机、振动筛进料口均设置喷淋设施，</w:t>
            </w:r>
            <w:r>
              <w:rPr>
                <w:spacing w:val="62"/>
              </w:rPr>
              <w:t xml:space="preserve"> </w:t>
            </w:r>
            <w:r>
              <w:rPr>
                <w:spacing w:val="-6"/>
              </w:rPr>
              <w:t xml:space="preserve">每个进料口喷淋用 </w:t>
            </w:r>
            <w:r>
              <w:t xml:space="preserve">水量以 </w:t>
            </w:r>
            <w:r>
              <w:rPr>
                <w:rFonts w:ascii="Times New Roman" w:eastAsia="Times New Roman" w:hAnsi="Times New Roman" w:cs="Times New Roman"/>
              </w:rPr>
              <w:t>1m</w:t>
            </w:r>
            <w:r>
              <w:rPr>
                <w:rFonts w:ascii="Times New Roman" w:eastAsia="Times New Roman" w:hAnsi="Times New Roman" w:cs="Times New Roman"/>
                <w:position w:val="9"/>
                <w:sz w:val="16"/>
                <w:szCs w:val="16"/>
              </w:rPr>
              <w:t>3</w:t>
            </w:r>
            <w:r>
              <w:rPr>
                <w:rFonts w:ascii="Times New Roman" w:eastAsia="Times New Roman" w:hAnsi="Times New Roman" w:cs="Times New Roman"/>
              </w:rPr>
              <w:t>/h</w:t>
            </w:r>
            <w:r>
              <w:t>；破碎机、圆锥机、振动筛出料口</w:t>
            </w:r>
            <w:r>
              <w:rPr>
                <w:spacing w:val="-1"/>
              </w:rPr>
              <w:t xml:space="preserve">均设置喷雾设施，每个出料口喷雾用水量 </w:t>
            </w:r>
          </w:p>
        </w:tc>
      </w:tr>
    </w:tbl>
    <w:p>
      <w:pPr>
        <w:sectPr>
          <w:footerReference w:type="default" r:id="rId38"/>
          <w:pgSz w:w="11907" w:h="16839"/>
          <w:pgMar w:top="1431" w:right="1159" w:bottom="1168" w:left="1162" w:header="0" w:footer="1007" w:gutter="0"/>
          <w:pgNumType w:start="27"/>
          <w:cols w:space="708"/>
        </w:sectPr>
      </w:pPr>
    </w:p>
    <w:tbl>
      <w:tblPr>
        <w:tblStyle w:val="TableNormal23"/>
        <w:tblW w:w="9562"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562"/>
      </w:tblGrid>
      <w:tr>
        <w:tblPrEx>
          <w:tblW w:w="9562"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45"/>
        </w:trPr>
        <w:tc>
          <w:tcPr>
            <w:tcW w:w="9562" w:type="dxa"/>
            <w:vAlign w:val="top"/>
          </w:tcPr>
          <w:p>
            <w:pPr>
              <w:pStyle w:val="TableText"/>
              <w:spacing w:before="0" w:line="359" w:lineRule="auto"/>
              <w:ind w:left="109" w:right="13" w:firstLine="480"/>
              <w:jc w:val="both"/>
            </w:pPr>
            <w:r>
              <w:rPr>
                <w:spacing w:val="-16"/>
              </w:rPr>
              <w:t>以</w:t>
            </w:r>
            <w:r>
              <w:rPr>
                <w:spacing w:val="-47"/>
              </w:rPr>
              <w:t xml:space="preserve"> </w:t>
            </w:r>
            <w:r>
              <w:rPr>
                <w:rFonts w:ascii="Times New Roman" w:eastAsia="Times New Roman" w:hAnsi="Times New Roman" w:cs="Times New Roman"/>
                <w:spacing w:val="-16"/>
              </w:rPr>
              <w:t>0.5m</w:t>
            </w:r>
            <w:r>
              <w:rPr>
                <w:rFonts w:ascii="Times New Roman" w:eastAsia="Times New Roman" w:hAnsi="Times New Roman" w:cs="Times New Roman"/>
                <w:spacing w:val="-16"/>
                <w:position w:val="9"/>
                <w:sz w:val="16"/>
                <w:szCs w:val="16"/>
              </w:rPr>
              <w:t>3</w:t>
            </w:r>
            <w:r>
              <w:rPr>
                <w:rFonts w:ascii="Times New Roman" w:eastAsia="Times New Roman" w:hAnsi="Times New Roman" w:cs="Times New Roman"/>
                <w:spacing w:val="-16"/>
              </w:rPr>
              <w:t>/h</w:t>
            </w:r>
            <w:r>
              <w:rPr>
                <w:spacing w:val="-16"/>
              </w:rPr>
              <w:t>。本项目有</w:t>
            </w:r>
            <w:r>
              <w:rPr>
                <w:spacing w:val="-55"/>
              </w:rPr>
              <w:t xml:space="preserve"> </w:t>
            </w:r>
            <w:r>
              <w:rPr>
                <w:rFonts w:ascii="Times New Roman" w:eastAsia="Times New Roman" w:hAnsi="Times New Roman" w:cs="Times New Roman"/>
                <w:spacing w:val="-16"/>
              </w:rPr>
              <w:t>2</w:t>
            </w:r>
            <w:r>
              <w:rPr>
                <w:rFonts w:ascii="Times New Roman" w:eastAsia="Times New Roman" w:hAnsi="Times New Roman" w:cs="Times New Roman"/>
                <w:spacing w:val="29"/>
              </w:rPr>
              <w:t xml:space="preserve"> </w:t>
            </w:r>
            <w:r>
              <w:rPr>
                <w:spacing w:val="-16"/>
              </w:rPr>
              <w:t>台破碎机、</w:t>
            </w:r>
            <w:r>
              <w:rPr>
                <w:rFonts w:ascii="Times New Roman" w:eastAsia="Times New Roman" w:hAnsi="Times New Roman" w:cs="Times New Roman"/>
                <w:spacing w:val="-3"/>
              </w:rPr>
              <w:t>1</w:t>
            </w:r>
            <w:r>
              <w:rPr>
                <w:rFonts w:ascii="Times New Roman" w:eastAsia="Times New Roman" w:hAnsi="Times New Roman" w:cs="Times New Roman"/>
                <w:spacing w:val="28"/>
              </w:rPr>
              <w:t xml:space="preserve"> </w:t>
            </w:r>
            <w:r>
              <w:rPr>
                <w:spacing w:val="-3"/>
              </w:rPr>
              <w:t>台振动筛，则碎石生产线喷淋和喷雾用水量约</w:t>
            </w:r>
            <w:r>
              <w:rPr>
                <w:spacing w:val="-56"/>
              </w:rPr>
              <w:t xml:space="preserve"> </w:t>
            </w:r>
            <w:r>
              <w:rPr>
                <w:rFonts w:ascii="Times New Roman" w:eastAsia="Times New Roman" w:hAnsi="Times New Roman" w:cs="Times New Roman"/>
                <w:spacing w:val="-3"/>
              </w:rPr>
              <w:t>4.5m</w:t>
            </w:r>
            <w:r>
              <w:rPr>
                <w:rFonts w:ascii="Times New Roman" w:eastAsia="Times New Roman" w:hAnsi="Times New Roman" w:cs="Times New Roman"/>
                <w:spacing w:val="-3"/>
                <w:position w:val="9"/>
                <w:sz w:val="16"/>
                <w:szCs w:val="16"/>
              </w:rPr>
              <w:t>3</w:t>
            </w:r>
            <w:r>
              <w:rPr>
                <w:rFonts w:ascii="Times New Roman" w:eastAsia="Times New Roman" w:hAnsi="Times New Roman" w:cs="Times New Roman"/>
                <w:spacing w:val="-3"/>
              </w:rPr>
              <w:t>/h</w:t>
            </w:r>
            <w:r>
              <w:rPr>
                <w:spacing w:val="-3"/>
              </w:rPr>
              <w:t>。</w:t>
            </w:r>
            <w:r>
              <w:t xml:space="preserve"> </w:t>
            </w:r>
            <w:r>
              <w:rPr>
                <w:spacing w:val="-2"/>
              </w:rPr>
              <w:t>非雨天按</w:t>
            </w:r>
            <w:r>
              <w:rPr>
                <w:spacing w:val="-22"/>
              </w:rPr>
              <w:t xml:space="preserve"> </w:t>
            </w:r>
            <w:r>
              <w:rPr>
                <w:rFonts w:ascii="Times New Roman" w:eastAsia="Times New Roman" w:hAnsi="Times New Roman" w:cs="Times New Roman"/>
                <w:spacing w:val="-2"/>
              </w:rPr>
              <w:t xml:space="preserve">180 </w:t>
            </w:r>
            <w:r>
              <w:rPr>
                <w:spacing w:val="-2"/>
              </w:rPr>
              <w:t>天计算，日加工时间为</w:t>
            </w:r>
            <w:r>
              <w:rPr>
                <w:spacing w:val="-44"/>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16"/>
              </w:rPr>
              <w:t xml:space="preserve"> </w:t>
            </w:r>
            <w:r>
              <w:rPr>
                <w:spacing w:val="-2"/>
              </w:rPr>
              <w:t>小时，则项目碎石生产线抑尘用水量约</w:t>
            </w:r>
            <w:r>
              <w:rPr>
                <w:spacing w:val="-50"/>
              </w:rPr>
              <w:t xml:space="preserve"> </w:t>
            </w:r>
            <w:r>
              <w:rPr>
                <w:rFonts w:ascii="Times New Roman" w:eastAsia="Times New Roman" w:hAnsi="Times New Roman" w:cs="Times New Roman"/>
                <w:spacing w:val="-2"/>
              </w:rPr>
              <w:t>6480m</w:t>
            </w:r>
            <w:r>
              <w:rPr>
                <w:rFonts w:ascii="Times New Roman" w:eastAsia="Times New Roman" w:hAnsi="Times New Roman" w:cs="Times New Roman"/>
                <w:spacing w:val="-2"/>
                <w:position w:val="9"/>
                <w:sz w:val="16"/>
                <w:szCs w:val="16"/>
              </w:rPr>
              <w:t>3</w:t>
            </w:r>
            <w:r>
              <w:rPr>
                <w:rFonts w:ascii="Times New Roman" w:eastAsia="Times New Roman" w:hAnsi="Times New Roman" w:cs="Times New Roman"/>
                <w:spacing w:val="-2"/>
              </w:rPr>
              <w:t>/a</w:t>
            </w:r>
            <w:r>
              <w:rPr>
                <w:spacing w:val="-2"/>
              </w:rPr>
              <w:t>。</w:t>
            </w:r>
          </w:p>
          <w:p>
            <w:pPr>
              <w:pStyle w:val="TableText"/>
              <w:spacing w:before="1" w:line="219" w:lineRule="auto"/>
              <w:ind w:left="107"/>
            </w:pPr>
            <w:r>
              <w:rPr>
                <w:spacing w:val="-4"/>
              </w:rPr>
              <w:t>这部分水全部蒸发损失。</w:t>
            </w:r>
          </w:p>
          <w:p>
            <w:pPr>
              <w:pStyle w:val="TableText"/>
              <w:spacing w:before="183" w:line="233" w:lineRule="auto"/>
              <w:ind w:left="590"/>
            </w:pPr>
            <w:r>
              <w:rPr>
                <w:spacing w:val="-2"/>
              </w:rPr>
              <w:t>项目全年洒水抑尘用水约</w:t>
            </w:r>
            <w:r>
              <w:rPr>
                <w:spacing w:val="-45"/>
              </w:rPr>
              <w:t xml:space="preserve"> </w:t>
            </w:r>
            <w:r>
              <w:rPr>
                <w:rFonts w:ascii="Times New Roman" w:eastAsia="Times New Roman" w:hAnsi="Times New Roman" w:cs="Times New Roman"/>
                <w:spacing w:val="-2"/>
              </w:rPr>
              <w:t>6708t/a</w:t>
            </w:r>
            <w:r>
              <w:rPr>
                <w:spacing w:val="-2"/>
              </w:rPr>
              <w:t>，可以完全消纳初期雨水。</w:t>
            </w:r>
          </w:p>
        </w:tc>
      </w:tr>
    </w:tbl>
    <w:p>
      <w:pPr>
        <w:pStyle w:val="BodyText"/>
      </w:pPr>
    </w:p>
    <w:p>
      <w:pPr>
        <w:sectPr>
          <w:footerReference w:type="default" r:id="rId39"/>
          <w:type w:val="nextPage"/>
          <w:pgSz w:w="11907" w:h="16839"/>
          <w:pgMar w:top="1431" w:right="1159" w:bottom="1168" w:left="1162" w:header="0" w:footer="1007" w:gutter="0"/>
          <w:pgNumType w:start="28"/>
          <w:cols w:space="708"/>
          <w:titlePg w:val="0"/>
        </w:sectPr>
      </w:pPr>
    </w:p>
    <w:p>
      <w:pPr>
        <w:spacing w:before="119" w:line="219" w:lineRule="auto"/>
        <w:ind w:left="136"/>
        <w:rPr>
          <w:rFonts w:ascii="SimHei" w:eastAsia="SimHei" w:hAnsi="SimHei" w:cs="SimHei"/>
          <w:sz w:val="36"/>
          <w:szCs w:val="36"/>
        </w:rPr>
      </w:pPr>
      <w:r>
        <w:rPr>
          <w:rFonts w:ascii="SimHei" w:eastAsia="SimHei" w:hAnsi="SimHei" w:cs="SimHei"/>
          <w:spacing w:val="-2"/>
          <w:sz w:val="36"/>
          <w:szCs w:val="36"/>
        </w:rPr>
        <w:t>建设项目工程分析</w:t>
      </w:r>
    </w:p>
    <w:p>
      <w:pPr>
        <w:spacing w:line="64" w:lineRule="exact"/>
      </w:pPr>
    </w:p>
    <w:tbl>
      <w:tblPr>
        <w:tblStyle w:val="TableNormal24"/>
        <w:tblW w:w="9562" w:type="dxa"/>
        <w:tblInd w:w="12" w:type="dxa"/>
        <w:tblBorders>
          <w:top w:val="single" w:sz="10" w:space="0" w:color="000000"/>
          <w:left w:val="single" w:sz="10" w:space="0" w:color="000000"/>
          <w:bottom w:val="single" w:sz="10" w:space="0" w:color="000000"/>
          <w:right w:val="single" w:sz="8" w:space="0" w:color="000000"/>
        </w:tblBorders>
        <w:tblLayout w:type="fixed"/>
      </w:tblPr>
      <w:tblGrid>
        <w:gridCol w:w="9562"/>
      </w:tblGrid>
      <w:tr>
        <w:tblPrEx>
          <w:tblW w:w="9562" w:type="dxa"/>
          <w:tblInd w:w="12" w:type="dxa"/>
          <w:tblBorders>
            <w:top w:val="single" w:sz="10" w:space="0" w:color="000000"/>
            <w:left w:val="single" w:sz="10" w:space="0" w:color="000000"/>
            <w:bottom w:val="single" w:sz="10" w:space="0" w:color="000000"/>
            <w:right w:val="single" w:sz="8" w:space="0" w:color="000000"/>
          </w:tblBorders>
          <w:tblLayout w:type="fixed"/>
        </w:tblPrEx>
        <w:trPr>
          <w:trHeight w:val="13045"/>
        </w:trPr>
        <w:tc>
          <w:tcPr>
            <w:tcW w:w="9562" w:type="dxa"/>
            <w:vAlign w:val="top"/>
          </w:tcPr>
          <w:p>
            <w:pPr>
              <w:pStyle w:val="TableText"/>
              <w:spacing w:before="37" w:line="468" w:lineRule="exact"/>
              <w:ind w:left="590"/>
            </w:pPr>
            <w:r>
              <w:rPr>
                <w:spacing w:val="-1"/>
                <w:position w:val="17"/>
              </w:rPr>
              <w:t xml:space="preserve">企业需设置一沉淀水池，容量大于 </w:t>
            </w:r>
            <w:r>
              <w:rPr>
                <w:rFonts w:ascii="Times New Roman" w:eastAsia="Times New Roman" w:hAnsi="Times New Roman" w:cs="Times New Roman"/>
                <w:spacing w:val="-1"/>
                <w:position w:val="17"/>
              </w:rPr>
              <w:t>21.45m</w:t>
            </w:r>
            <w:r>
              <w:rPr>
                <w:rFonts w:ascii="Times New Roman" w:eastAsia="Times New Roman" w:hAnsi="Times New Roman" w:cs="Times New Roman"/>
                <w:spacing w:val="-1"/>
                <w:position w:val="26"/>
                <w:sz w:val="16"/>
                <w:szCs w:val="16"/>
              </w:rPr>
              <w:t xml:space="preserve">3 </w:t>
            </w:r>
            <w:r>
              <w:rPr>
                <w:spacing w:val="-1"/>
                <w:position w:val="17"/>
              </w:rPr>
              <w:t>。初期雨水雨水经沉淀处理后全</w:t>
            </w:r>
            <w:r>
              <w:rPr>
                <w:spacing w:val="-2"/>
                <w:position w:val="17"/>
              </w:rPr>
              <w:t>部回用于</w:t>
            </w:r>
          </w:p>
          <w:p>
            <w:pPr>
              <w:pStyle w:val="TableText"/>
              <w:spacing w:line="218" w:lineRule="auto"/>
              <w:ind w:left="106"/>
            </w:pPr>
            <w:r>
              <w:rPr>
                <w:spacing w:val="-6"/>
              </w:rPr>
              <w:t>抑尘喷淋用水，不外排。场地需进行硬化，并需完善导流沟，</w:t>
            </w:r>
            <w:r>
              <w:rPr>
                <w:spacing w:val="70"/>
              </w:rPr>
              <w:t xml:space="preserve"> </w:t>
            </w:r>
            <w:r>
              <w:rPr>
                <w:spacing w:val="-6"/>
              </w:rPr>
              <w:t>在堆场周边设置围堰。</w:t>
            </w:r>
          </w:p>
          <w:p>
            <w:pPr>
              <w:pStyle w:val="TableText"/>
              <w:spacing w:before="181" w:line="220" w:lineRule="auto"/>
              <w:ind w:left="580"/>
            </w:pPr>
            <w:r>
              <w:rPr>
                <w:rFonts w:ascii="Times New Roman" w:eastAsia="Times New Roman" w:hAnsi="Times New Roman" w:cs="Times New Roman"/>
              </w:rPr>
              <w:t xml:space="preserve">W2 </w:t>
            </w:r>
            <w:r>
              <w:t>生活污水</w:t>
            </w:r>
          </w:p>
          <w:p>
            <w:pPr>
              <w:pStyle w:val="TableText"/>
              <w:spacing w:before="183" w:line="359" w:lineRule="auto"/>
              <w:ind w:left="105" w:right="36" w:firstLine="484"/>
            </w:pPr>
            <w:r>
              <w:rPr>
                <w:spacing w:val="-8"/>
              </w:rPr>
              <w:t>项目共有员工人数</w:t>
            </w:r>
            <w:r>
              <w:rPr>
                <w:spacing w:val="-54"/>
              </w:rPr>
              <w:t xml:space="preserve"> </w:t>
            </w:r>
            <w:r>
              <w:rPr>
                <w:rFonts w:ascii="Times New Roman" w:eastAsia="Times New Roman" w:hAnsi="Times New Roman" w:cs="Times New Roman"/>
                <w:spacing w:val="-8"/>
              </w:rPr>
              <w:t xml:space="preserve">20 </w:t>
            </w:r>
            <w:r>
              <w:rPr>
                <w:spacing w:val="-8"/>
              </w:rPr>
              <w:t>人，</w:t>
            </w:r>
            <w:r>
              <w:rPr>
                <w:spacing w:val="-28"/>
              </w:rPr>
              <w:t xml:space="preserve"> </w:t>
            </w:r>
            <w:r>
              <w:rPr>
                <w:spacing w:val="-8"/>
              </w:rPr>
              <w:t>员工生活用水按</w:t>
            </w:r>
            <w:r>
              <w:rPr>
                <w:spacing w:val="-50"/>
              </w:rPr>
              <w:t xml:space="preserve"> </w:t>
            </w:r>
            <w:r>
              <w:rPr>
                <w:rFonts w:ascii="Times New Roman" w:eastAsia="Times New Roman" w:hAnsi="Times New Roman" w:cs="Times New Roman"/>
                <w:spacing w:val="-8"/>
              </w:rPr>
              <w:t>60L/</w:t>
            </w:r>
            <w:r>
              <w:rPr>
                <w:spacing w:val="-8"/>
              </w:rPr>
              <w:t>人</w:t>
            </w:r>
            <w:r>
              <w:rPr>
                <w:rFonts w:ascii="Times New Roman" w:eastAsia="Times New Roman" w:hAnsi="Times New Roman" w:cs="Times New Roman"/>
                <w:spacing w:val="-8"/>
              </w:rPr>
              <w:t>•</w:t>
            </w:r>
            <w:r>
              <w:rPr>
                <w:spacing w:val="-8"/>
              </w:rPr>
              <w:t>天，</w:t>
            </w:r>
            <w:r>
              <w:rPr>
                <w:spacing w:val="-32"/>
              </w:rPr>
              <w:t xml:space="preserve"> </w:t>
            </w:r>
            <w:r>
              <w:rPr>
                <w:spacing w:val="-8"/>
              </w:rPr>
              <w:t>全年</w:t>
            </w:r>
            <w:r>
              <w:rPr>
                <w:spacing w:val="-50"/>
              </w:rPr>
              <w:t xml:space="preserve"> </w:t>
            </w:r>
            <w:r>
              <w:rPr>
                <w:rFonts w:ascii="Times New Roman" w:eastAsia="Times New Roman" w:hAnsi="Times New Roman" w:cs="Times New Roman"/>
                <w:spacing w:val="-8"/>
              </w:rPr>
              <w:t xml:space="preserve">300 </w:t>
            </w:r>
            <w:r>
              <w:rPr>
                <w:spacing w:val="-8"/>
              </w:rPr>
              <w:t>个</w:t>
            </w:r>
            <w:r>
              <w:rPr>
                <w:spacing w:val="-9"/>
              </w:rPr>
              <w:t>工作日计， 则生活</w:t>
            </w:r>
            <w:r>
              <w:t xml:space="preserve"> </w:t>
            </w:r>
            <w:r>
              <w:rPr>
                <w:spacing w:val="-1"/>
              </w:rPr>
              <w:t>用水量为</w:t>
            </w:r>
            <w:r>
              <w:rPr>
                <w:spacing w:val="-24"/>
              </w:rPr>
              <w:t xml:space="preserve"> </w:t>
            </w:r>
            <w:r>
              <w:rPr>
                <w:rFonts w:ascii="Times New Roman" w:eastAsia="Times New Roman" w:hAnsi="Times New Roman" w:cs="Times New Roman"/>
                <w:spacing w:val="-1"/>
              </w:rPr>
              <w:t>360t/a</w:t>
            </w:r>
            <w:r>
              <w:rPr>
                <w:spacing w:val="-1"/>
              </w:rPr>
              <w:t xml:space="preserve">，排放量按 </w:t>
            </w:r>
            <w:r>
              <w:rPr>
                <w:rFonts w:ascii="Times New Roman" w:eastAsia="Times New Roman" w:hAnsi="Times New Roman" w:cs="Times New Roman"/>
                <w:spacing w:val="-1"/>
              </w:rPr>
              <w:t>80%</w:t>
            </w:r>
            <w:r>
              <w:rPr>
                <w:spacing w:val="-1"/>
              </w:rPr>
              <w:t>计算，排放量为</w:t>
            </w:r>
            <w:r>
              <w:rPr>
                <w:spacing w:val="-28"/>
              </w:rPr>
              <w:t xml:space="preserve"> </w:t>
            </w:r>
            <w:r>
              <w:rPr>
                <w:rFonts w:ascii="Times New Roman" w:eastAsia="Times New Roman" w:hAnsi="Times New Roman" w:cs="Times New Roman"/>
                <w:spacing w:val="-1"/>
              </w:rPr>
              <w:t>288t/a</w:t>
            </w:r>
            <w:r>
              <w:rPr>
                <w:spacing w:val="-1"/>
              </w:rPr>
              <w:t>。生活污</w:t>
            </w:r>
            <w:r>
              <w:rPr>
                <w:spacing w:val="-2"/>
              </w:rPr>
              <w:t>水中各种污染物的浓度一</w:t>
            </w:r>
            <w:r>
              <w:t xml:space="preserve"> </w:t>
            </w:r>
            <w:r>
              <w:rPr>
                <w:spacing w:val="1"/>
              </w:rPr>
              <w:t xml:space="preserve">般分别为 </w:t>
            </w:r>
            <w:r>
              <w:rPr>
                <w:rFonts w:ascii="Times New Roman" w:eastAsia="Times New Roman" w:hAnsi="Times New Roman" w:cs="Times New Roman"/>
              </w:rPr>
              <w:t>COD</w:t>
            </w:r>
            <w:r>
              <w:rPr>
                <w:rFonts w:ascii="Times New Roman" w:eastAsia="Times New Roman" w:hAnsi="Times New Roman" w:cs="Times New Roman"/>
                <w:position w:val="-1"/>
                <w:sz w:val="16"/>
                <w:szCs w:val="16"/>
              </w:rPr>
              <w:t>Cr</w:t>
            </w:r>
            <w:r>
              <w:rPr>
                <w:rFonts w:ascii="Times New Roman" w:eastAsia="Times New Roman" w:hAnsi="Times New Roman" w:cs="Times New Roman"/>
                <w:spacing w:val="1"/>
              </w:rPr>
              <w:t>350</w:t>
            </w:r>
            <w:r>
              <w:rPr>
                <w:rFonts w:ascii="Times New Roman" w:eastAsia="Times New Roman" w:hAnsi="Times New Roman" w:cs="Times New Roman"/>
              </w:rPr>
              <w:t>mg</w:t>
            </w:r>
            <w:r>
              <w:rPr>
                <w:rFonts w:ascii="Times New Roman" w:eastAsia="Times New Roman" w:hAnsi="Times New Roman" w:cs="Times New Roman"/>
                <w:spacing w:val="1"/>
              </w:rPr>
              <w:t>/L</w:t>
            </w:r>
            <w:r>
              <w:rPr>
                <w:spacing w:val="1"/>
              </w:rPr>
              <w:t xml:space="preserve">、氨氮 </w:t>
            </w:r>
            <w:r>
              <w:rPr>
                <w:rFonts w:ascii="Times New Roman" w:eastAsia="Times New Roman" w:hAnsi="Times New Roman" w:cs="Times New Roman"/>
                <w:spacing w:val="1"/>
              </w:rPr>
              <w:t>35</w:t>
            </w:r>
            <w:r>
              <w:rPr>
                <w:rFonts w:ascii="Times New Roman" w:eastAsia="Times New Roman" w:hAnsi="Times New Roman" w:cs="Times New Roman"/>
              </w:rPr>
              <w:t>mg</w:t>
            </w:r>
            <w:r>
              <w:rPr>
                <w:rFonts w:ascii="Times New Roman" w:eastAsia="Times New Roman" w:hAnsi="Times New Roman" w:cs="Times New Roman"/>
                <w:spacing w:val="1"/>
              </w:rPr>
              <w:t>/L</w:t>
            </w:r>
            <w:r>
              <w:rPr>
                <w:spacing w:val="1"/>
              </w:rPr>
              <w:t>，则污染物产生量分别为：</w:t>
            </w:r>
            <w:r>
              <w:rPr>
                <w:rFonts w:ascii="Times New Roman" w:eastAsia="Times New Roman" w:hAnsi="Times New Roman" w:cs="Times New Roman"/>
              </w:rPr>
              <w:t>COD</w:t>
            </w:r>
            <w:r>
              <w:rPr>
                <w:rFonts w:ascii="Times New Roman" w:eastAsia="Times New Roman" w:hAnsi="Times New Roman" w:cs="Times New Roman"/>
                <w:position w:val="-1"/>
                <w:sz w:val="16"/>
                <w:szCs w:val="16"/>
              </w:rPr>
              <w:t>Cr</w:t>
            </w:r>
            <w:r>
              <w:rPr>
                <w:rFonts w:ascii="Times New Roman" w:eastAsia="Times New Roman" w:hAnsi="Times New Roman" w:cs="Times New Roman"/>
                <w:spacing w:val="1"/>
              </w:rPr>
              <w:t>0.101t/a</w:t>
            </w:r>
            <w:r>
              <w:rPr>
                <w:spacing w:val="1"/>
              </w:rPr>
              <w:t>、氨氮</w:t>
            </w:r>
            <w:r>
              <w:rPr>
                <w:spacing w:val="3"/>
              </w:rPr>
              <w:t xml:space="preserve"> </w:t>
            </w:r>
            <w:r>
              <w:rPr>
                <w:rFonts w:ascii="Times New Roman" w:eastAsia="Times New Roman" w:hAnsi="Times New Roman" w:cs="Times New Roman"/>
                <w:spacing w:val="-2"/>
              </w:rPr>
              <w:t>0.010t/a</w:t>
            </w:r>
            <w:r>
              <w:rPr>
                <w:rFonts w:ascii="Times New Roman" w:eastAsia="Times New Roman" w:hAnsi="Times New Roman" w:cs="Times New Roman"/>
                <w:spacing w:val="-24"/>
              </w:rPr>
              <w:t xml:space="preserve"> </w:t>
            </w:r>
            <w:r>
              <w:rPr>
                <w:spacing w:val="-2"/>
              </w:rPr>
              <w:t>。生活污水经厂内现有化粪池处理达到《污水综合排放标准》（</w:t>
            </w:r>
            <w:r>
              <w:rPr>
                <w:rFonts w:ascii="Times New Roman" w:eastAsia="Times New Roman" w:hAnsi="Times New Roman" w:cs="Times New Roman"/>
                <w:spacing w:val="-2"/>
              </w:rPr>
              <w:t>GB8978-</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1996</w:t>
            </w:r>
            <w:r>
              <w:rPr>
                <w:spacing w:val="-2"/>
              </w:rPr>
              <w:t>）三</w:t>
            </w:r>
            <w:r>
              <w:t xml:space="preserve"> </w:t>
            </w:r>
            <w:r>
              <w:rPr>
                <w:spacing w:val="-2"/>
              </w:rPr>
              <w:t xml:space="preserve">级标准后清运至婺城新城区污水处理厂，污水处理厂尾水排放执行《城镇污水处理厂污染 </w:t>
            </w:r>
            <w:r>
              <w:rPr>
                <w:spacing w:val="-13"/>
              </w:rPr>
              <w:t>物排放标准》（</w:t>
            </w:r>
            <w:r>
              <w:rPr>
                <w:rFonts w:ascii="Times New Roman" w:eastAsia="Times New Roman" w:hAnsi="Times New Roman" w:cs="Times New Roman"/>
                <w:spacing w:val="-13"/>
              </w:rPr>
              <w:t>GB18918-2002</w:t>
            </w:r>
            <w:r>
              <w:rPr>
                <w:spacing w:val="-13"/>
              </w:rPr>
              <w:t>）中一级标准的</w:t>
            </w:r>
            <w:r>
              <w:rPr>
                <w:spacing w:val="-71"/>
              </w:rPr>
              <w:t xml:space="preserve"> </w:t>
            </w:r>
            <w:r>
              <w:rPr>
                <w:rFonts w:ascii="Times New Roman" w:eastAsia="Times New Roman" w:hAnsi="Times New Roman" w:cs="Times New Roman"/>
                <w:spacing w:val="-13"/>
              </w:rPr>
              <w:t xml:space="preserve">A </w:t>
            </w:r>
            <w:r>
              <w:rPr>
                <w:spacing w:val="-13"/>
              </w:rPr>
              <w:t>标</w:t>
            </w:r>
            <w:r>
              <w:rPr>
                <w:rFonts w:ascii="Times New Roman" w:eastAsia="Times New Roman" w:hAnsi="Times New Roman" w:cs="Times New Roman"/>
                <w:spacing w:val="-13"/>
              </w:rPr>
              <w:t>+</w:t>
            </w:r>
            <w:r>
              <w:rPr>
                <w:spacing w:val="-13"/>
              </w:rPr>
              <w:t>金华标准，即</w:t>
            </w:r>
            <w:r>
              <w:rPr>
                <w:spacing w:val="-38"/>
              </w:rPr>
              <w:t xml:space="preserve"> </w:t>
            </w:r>
            <w:r>
              <w:rPr>
                <w:rFonts w:ascii="Times New Roman" w:eastAsia="Times New Roman" w:hAnsi="Times New Roman" w:cs="Times New Roman"/>
                <w:spacing w:val="-13"/>
              </w:rPr>
              <w:t>COD</w:t>
            </w:r>
            <w:r>
              <w:rPr>
                <w:rFonts w:ascii="Times New Roman" w:eastAsia="Times New Roman" w:hAnsi="Times New Roman" w:cs="Times New Roman"/>
                <w:spacing w:val="-13"/>
                <w:position w:val="-1"/>
                <w:sz w:val="16"/>
                <w:szCs w:val="16"/>
              </w:rPr>
              <w:t>Cr</w:t>
            </w:r>
            <w:r>
              <w:rPr>
                <w:rFonts w:ascii="Times New Roman" w:eastAsia="Times New Roman" w:hAnsi="Times New Roman" w:cs="Times New Roman"/>
                <w:spacing w:val="-13"/>
              </w:rPr>
              <w:t>50m</w:t>
            </w:r>
            <w:r>
              <w:rPr>
                <w:rFonts w:ascii="Times New Roman" w:eastAsia="Times New Roman" w:hAnsi="Times New Roman" w:cs="Times New Roman"/>
                <w:spacing w:val="-14"/>
              </w:rPr>
              <w:t>g/L</w:t>
            </w:r>
            <w:r>
              <w:rPr>
                <w:spacing w:val="-14"/>
              </w:rPr>
              <w:t>、氨氮</w:t>
            </w:r>
            <w:r>
              <w:rPr>
                <w:spacing w:val="-44"/>
              </w:rPr>
              <w:t xml:space="preserve"> </w:t>
            </w:r>
            <w:r>
              <w:rPr>
                <w:rFonts w:ascii="Times New Roman" w:eastAsia="Times New Roman" w:hAnsi="Times New Roman" w:cs="Times New Roman"/>
                <w:spacing w:val="-14"/>
              </w:rPr>
              <w:t>1mg/L</w:t>
            </w:r>
            <w:r>
              <w:rPr>
                <w:spacing w:val="-14"/>
              </w:rPr>
              <w:t>，</w:t>
            </w:r>
          </w:p>
          <w:p>
            <w:pPr>
              <w:pStyle w:val="TableText"/>
              <w:spacing w:line="232" w:lineRule="auto"/>
              <w:ind w:left="111"/>
            </w:pPr>
            <w:r>
              <w:rPr>
                <w:spacing w:val="-6"/>
              </w:rPr>
              <w:t>则污染物排放量为：</w:t>
            </w:r>
            <w:r>
              <w:rPr>
                <w:spacing w:val="64"/>
              </w:rPr>
              <w:t xml:space="preserve"> </w:t>
            </w:r>
            <w:r>
              <w:rPr>
                <w:rFonts w:ascii="Times New Roman" w:eastAsia="Times New Roman" w:hAnsi="Times New Roman" w:cs="Times New Roman"/>
                <w:spacing w:val="-6"/>
              </w:rPr>
              <w:t>COD</w:t>
            </w:r>
            <w:r>
              <w:rPr>
                <w:rFonts w:ascii="Times New Roman" w:eastAsia="Times New Roman" w:hAnsi="Times New Roman" w:cs="Times New Roman"/>
                <w:spacing w:val="-6"/>
                <w:position w:val="-1"/>
                <w:sz w:val="16"/>
                <w:szCs w:val="16"/>
              </w:rPr>
              <w:t>Cr</w:t>
            </w:r>
            <w:r>
              <w:rPr>
                <w:rFonts w:ascii="Times New Roman" w:eastAsia="Times New Roman" w:hAnsi="Times New Roman" w:cs="Times New Roman"/>
                <w:spacing w:val="-6"/>
              </w:rPr>
              <w:t>0.014t/a</w:t>
            </w:r>
            <w:r>
              <w:rPr>
                <w:spacing w:val="-6"/>
              </w:rPr>
              <w:t>、氨氮</w:t>
            </w:r>
            <w:r>
              <w:rPr>
                <w:spacing w:val="-41"/>
              </w:rPr>
              <w:t xml:space="preserve"> </w:t>
            </w:r>
            <w:r>
              <w:rPr>
                <w:rFonts w:ascii="Times New Roman" w:eastAsia="Times New Roman" w:hAnsi="Times New Roman" w:cs="Times New Roman"/>
                <w:spacing w:val="-6"/>
              </w:rPr>
              <w:t>0.00</w:t>
            </w:r>
            <w:r>
              <w:rPr>
                <w:rFonts w:ascii="Times New Roman" w:eastAsia="Times New Roman" w:hAnsi="Times New Roman" w:cs="Times New Roman"/>
                <w:spacing w:val="-7"/>
              </w:rPr>
              <w:t>03t/a</w:t>
            </w:r>
            <w:r>
              <w:rPr>
                <w:spacing w:val="-7"/>
              </w:rPr>
              <w:t>。</w:t>
            </w:r>
          </w:p>
          <w:p>
            <w:pPr>
              <w:pStyle w:val="TableText"/>
              <w:spacing w:before="165" w:line="220" w:lineRule="auto"/>
              <w:ind w:left="585"/>
            </w:pPr>
            <w:r>
              <w:rPr>
                <w:spacing w:val="-2"/>
              </w:rPr>
              <w:t>废水污染源强核算结果见表</w:t>
            </w:r>
            <w:r>
              <w:rPr>
                <w:spacing w:val="-37"/>
              </w:rPr>
              <w:t xml:space="preserve"> </w:t>
            </w:r>
            <w:r>
              <w:rPr>
                <w:rFonts w:ascii="Times New Roman" w:eastAsia="Times New Roman" w:hAnsi="Times New Roman" w:cs="Times New Roman"/>
                <w:spacing w:val="-2"/>
              </w:rPr>
              <w:t>5.2</w:t>
            </w:r>
            <w:r>
              <w:rPr>
                <w:spacing w:val="-2"/>
              </w:rPr>
              <w:t>。</w:t>
            </w:r>
          </w:p>
          <w:p>
            <w:pPr>
              <w:pStyle w:val="TableText"/>
              <w:spacing w:before="181" w:line="233" w:lineRule="auto"/>
              <w:ind w:left="1620"/>
            </w:pPr>
            <w:r>
              <w:rPr>
                <w:spacing w:val="-1"/>
              </w:rPr>
              <w:t>表</w:t>
            </w:r>
            <w:r>
              <w:rPr>
                <w:spacing w:val="-37"/>
              </w:rPr>
              <w:t xml:space="preserve"> </w:t>
            </w:r>
            <w:r>
              <w:rPr>
                <w:rFonts w:ascii="Times New Roman" w:eastAsia="Times New Roman" w:hAnsi="Times New Roman" w:cs="Times New Roman"/>
                <w:spacing w:val="-1"/>
              </w:rPr>
              <w:t xml:space="preserve">5.2  </w:t>
            </w:r>
            <w:r>
              <w:rPr>
                <w:spacing w:val="-1"/>
              </w:rPr>
              <w:t>工序</w:t>
            </w:r>
            <w:r>
              <w:rPr>
                <w:rFonts w:ascii="Times New Roman" w:eastAsia="Times New Roman" w:hAnsi="Times New Roman" w:cs="Times New Roman"/>
                <w:spacing w:val="-1"/>
              </w:rPr>
              <w:t>/</w:t>
            </w:r>
            <w:r>
              <w:rPr>
                <w:spacing w:val="-1"/>
              </w:rPr>
              <w:t>生产线产生废水污染源强核算结果及相关参数一览表</w:t>
            </w:r>
          </w:p>
          <w:p>
            <w:pPr>
              <w:spacing w:line="131" w:lineRule="exact"/>
            </w:pPr>
          </w:p>
          <w:tbl>
            <w:tblPr>
              <w:tblStyle w:val="TableNormal24"/>
              <w:tblW w:w="9066" w:type="dxa"/>
              <w:tblInd w:w="2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1"/>
              <w:gridCol w:w="273"/>
              <w:gridCol w:w="485"/>
              <w:gridCol w:w="770"/>
              <w:gridCol w:w="571"/>
              <w:gridCol w:w="732"/>
              <w:gridCol w:w="712"/>
              <w:gridCol w:w="605"/>
              <w:gridCol w:w="446"/>
              <w:gridCol w:w="595"/>
              <w:gridCol w:w="520"/>
              <w:gridCol w:w="754"/>
              <w:gridCol w:w="724"/>
              <w:gridCol w:w="660"/>
              <w:gridCol w:w="648"/>
            </w:tblGrid>
            <w:tr>
              <w:tblPrEx>
                <w:tblW w:w="9066" w:type="dxa"/>
                <w:tblInd w:w="2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571" w:type="dxa"/>
                  <w:vMerge w:val="restart"/>
                  <w:tcBorders>
                    <w:bottom w:val="nil"/>
                  </w:tcBorders>
                  <w:vAlign w:val="top"/>
                </w:tcPr>
                <w:p>
                  <w:pPr>
                    <w:pStyle w:val="TableText"/>
                    <w:spacing w:before="175" w:line="236" w:lineRule="auto"/>
                    <w:ind w:left="53"/>
                    <w:rPr>
                      <w:rFonts w:ascii="Times New Roman" w:eastAsia="Times New Roman" w:hAnsi="Times New Roman" w:cs="Times New Roman"/>
                      <w:sz w:val="21"/>
                      <w:szCs w:val="21"/>
                    </w:rPr>
                  </w:pPr>
                  <w:r>
                    <w:rPr>
                      <w:spacing w:val="-3"/>
                      <w:sz w:val="21"/>
                      <w:szCs w:val="21"/>
                    </w:rPr>
                    <w:t>工序</w:t>
                  </w:r>
                  <w:r>
                    <w:rPr>
                      <w:rFonts w:ascii="Times New Roman" w:eastAsia="Times New Roman" w:hAnsi="Times New Roman" w:cs="Times New Roman"/>
                      <w:spacing w:val="-3"/>
                      <w:sz w:val="21"/>
                      <w:szCs w:val="21"/>
                    </w:rPr>
                    <w:t>/</w:t>
                  </w:r>
                </w:p>
                <w:p>
                  <w:pPr>
                    <w:pStyle w:val="TableText"/>
                    <w:spacing w:before="2" w:line="221" w:lineRule="auto"/>
                    <w:ind w:left="81"/>
                    <w:rPr>
                      <w:sz w:val="21"/>
                      <w:szCs w:val="21"/>
                    </w:rPr>
                  </w:pPr>
                  <w:r>
                    <w:rPr>
                      <w:spacing w:val="-2"/>
                      <w:sz w:val="21"/>
                      <w:szCs w:val="21"/>
                    </w:rPr>
                    <w:t>生产</w:t>
                  </w:r>
                </w:p>
                <w:p>
                  <w:pPr>
                    <w:pStyle w:val="TableText"/>
                    <w:spacing w:before="23" w:line="221" w:lineRule="auto"/>
                    <w:ind w:left="188"/>
                    <w:rPr>
                      <w:sz w:val="21"/>
                      <w:szCs w:val="21"/>
                    </w:rPr>
                  </w:pPr>
                  <w:r>
                    <w:rPr>
                      <w:sz w:val="21"/>
                      <w:szCs w:val="21"/>
                    </w:rPr>
                    <w:t>线</w:t>
                  </w:r>
                </w:p>
              </w:tc>
              <w:tc>
                <w:tcPr>
                  <w:tcW w:w="273" w:type="dxa"/>
                  <w:vMerge w:val="restart"/>
                  <w:tcBorders>
                    <w:bottom w:val="nil"/>
                  </w:tcBorders>
                  <w:textDirection w:val="tbRlV"/>
                  <w:vAlign w:val="top"/>
                </w:tcPr>
                <w:p>
                  <w:pPr>
                    <w:pStyle w:val="TableText"/>
                    <w:spacing w:before="30" w:line="211" w:lineRule="auto"/>
                    <w:ind w:left="310"/>
                    <w:rPr>
                      <w:sz w:val="21"/>
                      <w:szCs w:val="21"/>
                    </w:rPr>
                  </w:pPr>
                  <w:r>
                    <w:rPr>
                      <w:spacing w:val="1"/>
                      <w:sz w:val="21"/>
                      <w:szCs w:val="21"/>
                    </w:rPr>
                    <w:t>装</w:t>
                  </w:r>
                  <w:r>
                    <w:rPr>
                      <w:spacing w:val="-43"/>
                      <w:sz w:val="21"/>
                      <w:szCs w:val="21"/>
                    </w:rPr>
                    <w:t xml:space="preserve"> </w:t>
                  </w:r>
                  <w:r>
                    <w:rPr>
                      <w:spacing w:val="1"/>
                      <w:sz w:val="21"/>
                      <w:szCs w:val="21"/>
                    </w:rPr>
                    <w:t>置</w:t>
                  </w:r>
                </w:p>
              </w:tc>
              <w:tc>
                <w:tcPr>
                  <w:tcW w:w="485" w:type="dxa"/>
                  <w:vMerge w:val="restart"/>
                  <w:tcBorders>
                    <w:bottom w:val="nil"/>
                  </w:tcBorders>
                  <w:vAlign w:val="top"/>
                </w:tcPr>
                <w:p>
                  <w:pPr>
                    <w:rPr>
                      <w:rFonts w:ascii="Arial"/>
                      <w:sz w:val="21"/>
                    </w:rPr>
                  </w:pPr>
                </w:p>
                <w:p>
                  <w:pPr>
                    <w:pStyle w:val="TableText"/>
                    <w:spacing w:before="68" w:line="232" w:lineRule="auto"/>
                    <w:ind w:left="136" w:right="30" w:hanging="100"/>
                    <w:rPr>
                      <w:sz w:val="21"/>
                      <w:szCs w:val="21"/>
                    </w:rPr>
                  </w:pPr>
                  <w:r>
                    <w:rPr>
                      <w:spacing w:val="-4"/>
                      <w:sz w:val="21"/>
                      <w:szCs w:val="21"/>
                    </w:rPr>
                    <w:t>污染</w:t>
                  </w:r>
                  <w:r>
                    <w:rPr>
                      <w:sz w:val="21"/>
                      <w:szCs w:val="21"/>
                    </w:rPr>
                    <w:t xml:space="preserve"> </w:t>
                  </w:r>
                  <w:r>
                    <w:rPr>
                      <w:sz w:val="21"/>
                      <w:szCs w:val="21"/>
                    </w:rPr>
                    <w:t>源</w:t>
                  </w:r>
                </w:p>
              </w:tc>
              <w:tc>
                <w:tcPr>
                  <w:tcW w:w="770" w:type="dxa"/>
                  <w:vMerge w:val="restart"/>
                  <w:tcBorders>
                    <w:bottom w:val="nil"/>
                  </w:tcBorders>
                  <w:vAlign w:val="top"/>
                </w:tcPr>
                <w:p>
                  <w:pPr>
                    <w:spacing w:line="376" w:lineRule="auto"/>
                    <w:rPr>
                      <w:rFonts w:ascii="Arial"/>
                      <w:sz w:val="21"/>
                    </w:rPr>
                  </w:pPr>
                </w:p>
                <w:p>
                  <w:pPr>
                    <w:pStyle w:val="TableText"/>
                    <w:spacing w:before="69" w:line="221" w:lineRule="auto"/>
                    <w:ind w:left="75"/>
                    <w:rPr>
                      <w:sz w:val="21"/>
                      <w:szCs w:val="21"/>
                    </w:rPr>
                  </w:pPr>
                  <w:r>
                    <w:rPr>
                      <w:spacing w:val="-2"/>
                      <w:sz w:val="21"/>
                      <w:szCs w:val="21"/>
                    </w:rPr>
                    <w:t>污染物</w:t>
                  </w:r>
                </w:p>
              </w:tc>
              <w:tc>
                <w:tcPr>
                  <w:tcW w:w="2620" w:type="dxa"/>
                  <w:gridSpan w:val="4"/>
                  <w:vAlign w:val="top"/>
                </w:tcPr>
                <w:p>
                  <w:pPr>
                    <w:pStyle w:val="TableText"/>
                    <w:spacing w:before="34" w:line="207" w:lineRule="auto"/>
                    <w:ind w:left="791"/>
                    <w:rPr>
                      <w:sz w:val="21"/>
                      <w:szCs w:val="21"/>
                    </w:rPr>
                  </w:pPr>
                  <w:r>
                    <w:rPr>
                      <w:spacing w:val="-2"/>
                      <w:sz w:val="21"/>
                      <w:szCs w:val="21"/>
                    </w:rPr>
                    <w:t>污染物产生</w:t>
                  </w:r>
                </w:p>
              </w:tc>
              <w:tc>
                <w:tcPr>
                  <w:tcW w:w="1041" w:type="dxa"/>
                  <w:gridSpan w:val="2"/>
                  <w:vAlign w:val="top"/>
                </w:tcPr>
                <w:p>
                  <w:pPr>
                    <w:pStyle w:val="TableText"/>
                    <w:spacing w:before="34" w:line="207" w:lineRule="auto"/>
                    <w:ind w:left="111"/>
                    <w:rPr>
                      <w:sz w:val="21"/>
                      <w:szCs w:val="21"/>
                    </w:rPr>
                  </w:pPr>
                  <w:r>
                    <w:rPr>
                      <w:spacing w:val="-3"/>
                      <w:sz w:val="21"/>
                      <w:szCs w:val="21"/>
                    </w:rPr>
                    <w:t>治理措施</w:t>
                  </w:r>
                </w:p>
              </w:tc>
              <w:tc>
                <w:tcPr>
                  <w:tcW w:w="2658" w:type="dxa"/>
                  <w:gridSpan w:val="4"/>
                  <w:vAlign w:val="top"/>
                </w:tcPr>
                <w:p>
                  <w:pPr>
                    <w:pStyle w:val="TableText"/>
                    <w:spacing w:before="34" w:line="207" w:lineRule="auto"/>
                    <w:ind w:left="812"/>
                    <w:rPr>
                      <w:sz w:val="21"/>
                      <w:szCs w:val="21"/>
                    </w:rPr>
                  </w:pPr>
                  <w:r>
                    <w:rPr>
                      <w:spacing w:val="-2"/>
                      <w:sz w:val="21"/>
                      <w:szCs w:val="21"/>
                    </w:rPr>
                    <w:t>污染物排放</w:t>
                  </w:r>
                </w:p>
              </w:tc>
              <w:tc>
                <w:tcPr>
                  <w:tcW w:w="648" w:type="dxa"/>
                  <w:vMerge w:val="restart"/>
                  <w:tcBorders>
                    <w:bottom w:val="nil"/>
                  </w:tcBorders>
                  <w:vAlign w:val="top"/>
                </w:tcPr>
                <w:p>
                  <w:pPr>
                    <w:rPr>
                      <w:rFonts w:ascii="Arial"/>
                      <w:sz w:val="21"/>
                    </w:rPr>
                  </w:pPr>
                </w:p>
                <w:p>
                  <w:pPr>
                    <w:pStyle w:val="TableText"/>
                    <w:spacing w:before="68" w:line="239" w:lineRule="auto"/>
                    <w:ind w:left="27" w:hanging="14"/>
                    <w:rPr>
                      <w:sz w:val="21"/>
                      <w:szCs w:val="21"/>
                    </w:rPr>
                  </w:pPr>
                  <w:r>
                    <w:rPr>
                      <w:spacing w:val="-18"/>
                      <w:w w:val="95"/>
                      <w:sz w:val="21"/>
                      <w:szCs w:val="21"/>
                    </w:rPr>
                    <w:t>排放时</w:t>
                  </w:r>
                  <w:r>
                    <w:rPr>
                      <w:spacing w:val="4"/>
                      <w:sz w:val="21"/>
                      <w:szCs w:val="21"/>
                    </w:rPr>
                    <w:t xml:space="preserve"> </w:t>
                  </w:r>
                  <w:r>
                    <w:rPr>
                      <w:spacing w:val="-30"/>
                      <w:sz w:val="21"/>
                      <w:szCs w:val="21"/>
                    </w:rPr>
                    <w:t>间（</w:t>
                  </w:r>
                  <w:r>
                    <w:rPr>
                      <w:rFonts w:ascii="Times New Roman" w:eastAsia="Times New Roman" w:hAnsi="Times New Roman" w:cs="Times New Roman"/>
                      <w:spacing w:val="-30"/>
                      <w:sz w:val="21"/>
                      <w:szCs w:val="21"/>
                    </w:rPr>
                    <w:t>h</w:t>
                  </w:r>
                  <w:r>
                    <w:rPr>
                      <w:spacing w:val="-30"/>
                      <w:sz w:val="21"/>
                      <w:szCs w:val="21"/>
                    </w:rPr>
                    <w:t>）</w:t>
                  </w:r>
                </w:p>
              </w:tc>
            </w:tr>
            <w:tr>
              <w:tblPrEx>
                <w:tblW w:w="9066" w:type="dxa"/>
                <w:tblInd w:w="234" w:type="dxa"/>
                <w:tblLayout w:type="fixed"/>
              </w:tblPrEx>
              <w:trPr>
                <w:trHeight w:val="821"/>
              </w:trPr>
              <w:tc>
                <w:tcPr>
                  <w:tcW w:w="571" w:type="dxa"/>
                  <w:vMerge/>
                  <w:tcBorders>
                    <w:top w:val="nil"/>
                  </w:tcBorders>
                  <w:vAlign w:val="top"/>
                </w:tcPr>
                <w:p>
                  <w:pPr>
                    <w:rPr>
                      <w:rFonts w:ascii="Arial"/>
                      <w:sz w:val="21"/>
                    </w:rPr>
                  </w:pPr>
                </w:p>
              </w:tc>
              <w:tc>
                <w:tcPr>
                  <w:tcW w:w="273" w:type="dxa"/>
                  <w:vMerge/>
                  <w:tcBorders>
                    <w:top w:val="nil"/>
                  </w:tcBorders>
                  <w:textDirection w:val="tbRlV"/>
                  <w:vAlign w:val="top"/>
                </w:tcPr>
                <w:p>
                  <w:pPr>
                    <w:rPr>
                      <w:rFonts w:ascii="Arial"/>
                      <w:sz w:val="21"/>
                    </w:rPr>
                  </w:pPr>
                </w:p>
              </w:tc>
              <w:tc>
                <w:tcPr>
                  <w:tcW w:w="485" w:type="dxa"/>
                  <w:vMerge/>
                  <w:tcBorders>
                    <w:top w:val="nil"/>
                  </w:tcBorders>
                  <w:vAlign w:val="top"/>
                </w:tcPr>
                <w:p>
                  <w:pPr>
                    <w:rPr>
                      <w:rFonts w:ascii="Arial"/>
                      <w:sz w:val="21"/>
                    </w:rPr>
                  </w:pPr>
                </w:p>
              </w:tc>
              <w:tc>
                <w:tcPr>
                  <w:tcW w:w="770" w:type="dxa"/>
                  <w:vMerge/>
                  <w:tcBorders>
                    <w:top w:val="nil"/>
                  </w:tcBorders>
                  <w:vAlign w:val="top"/>
                </w:tcPr>
                <w:p>
                  <w:pPr>
                    <w:rPr>
                      <w:rFonts w:ascii="Arial"/>
                      <w:sz w:val="21"/>
                    </w:rPr>
                  </w:pPr>
                </w:p>
              </w:tc>
              <w:tc>
                <w:tcPr>
                  <w:tcW w:w="571" w:type="dxa"/>
                  <w:vAlign w:val="top"/>
                </w:tcPr>
                <w:p>
                  <w:pPr>
                    <w:pStyle w:val="TableText"/>
                    <w:spacing w:before="167" w:line="231" w:lineRule="auto"/>
                    <w:ind w:left="80" w:right="72" w:firstLine="1"/>
                    <w:rPr>
                      <w:sz w:val="21"/>
                      <w:szCs w:val="21"/>
                    </w:rPr>
                  </w:pPr>
                  <w:r>
                    <w:rPr>
                      <w:spacing w:val="-5"/>
                      <w:sz w:val="21"/>
                      <w:szCs w:val="21"/>
                    </w:rPr>
                    <w:t>核算</w:t>
                  </w:r>
                  <w:r>
                    <w:rPr>
                      <w:sz w:val="21"/>
                      <w:szCs w:val="21"/>
                    </w:rPr>
                    <w:t xml:space="preserve"> </w:t>
                  </w:r>
                  <w:r>
                    <w:rPr>
                      <w:spacing w:val="-4"/>
                      <w:sz w:val="21"/>
                      <w:szCs w:val="21"/>
                    </w:rPr>
                    <w:t>方法</w:t>
                  </w:r>
                </w:p>
              </w:tc>
              <w:tc>
                <w:tcPr>
                  <w:tcW w:w="732" w:type="dxa"/>
                  <w:vAlign w:val="top"/>
                </w:tcPr>
                <w:p>
                  <w:pPr>
                    <w:pStyle w:val="TableText"/>
                    <w:spacing w:before="46" w:line="221" w:lineRule="auto"/>
                    <w:ind w:left="55"/>
                    <w:rPr>
                      <w:sz w:val="21"/>
                      <w:szCs w:val="21"/>
                    </w:rPr>
                  </w:pPr>
                  <w:r>
                    <w:rPr>
                      <w:spacing w:val="-2"/>
                      <w:sz w:val="21"/>
                      <w:szCs w:val="21"/>
                    </w:rPr>
                    <w:t>产生废</w:t>
                  </w:r>
                </w:p>
                <w:p>
                  <w:pPr>
                    <w:pStyle w:val="TableText"/>
                    <w:spacing w:before="19" w:line="221" w:lineRule="auto"/>
                    <w:ind w:left="163"/>
                    <w:rPr>
                      <w:sz w:val="21"/>
                      <w:szCs w:val="21"/>
                    </w:rPr>
                  </w:pPr>
                  <w:r>
                    <w:rPr>
                      <w:spacing w:val="-3"/>
                      <w:sz w:val="21"/>
                      <w:szCs w:val="21"/>
                    </w:rPr>
                    <w:t>水量</w:t>
                  </w:r>
                </w:p>
                <w:p>
                  <w:pPr>
                    <w:spacing w:before="18" w:line="209" w:lineRule="auto"/>
                    <w:ind w:left="1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1"/>
                      <w:szCs w:val="21"/>
                    </w:rPr>
                    <w:t>/h)</w:t>
                  </w:r>
                </w:p>
              </w:tc>
              <w:tc>
                <w:tcPr>
                  <w:tcW w:w="712" w:type="dxa"/>
                  <w:vAlign w:val="top"/>
                </w:tcPr>
                <w:p>
                  <w:pPr>
                    <w:pStyle w:val="TableText"/>
                    <w:spacing w:before="46" w:line="230" w:lineRule="auto"/>
                    <w:ind w:left="252" w:right="35" w:hanging="207"/>
                    <w:rPr>
                      <w:sz w:val="21"/>
                      <w:szCs w:val="21"/>
                    </w:rPr>
                  </w:pPr>
                  <w:r>
                    <w:rPr>
                      <w:spacing w:val="-2"/>
                      <w:sz w:val="21"/>
                      <w:szCs w:val="21"/>
                    </w:rPr>
                    <w:t>产生浓</w:t>
                  </w:r>
                  <w:r>
                    <w:rPr>
                      <w:sz w:val="21"/>
                      <w:szCs w:val="21"/>
                    </w:rPr>
                    <w:t xml:space="preserve"> </w:t>
                  </w:r>
                  <w:r>
                    <w:rPr>
                      <w:sz w:val="21"/>
                      <w:szCs w:val="21"/>
                    </w:rPr>
                    <w:t>度</w:t>
                  </w:r>
                </w:p>
                <w:p>
                  <w:pPr>
                    <w:spacing w:before="35" w:line="191" w:lineRule="auto"/>
                    <w:ind w:left="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(mg/L)</w:t>
                  </w:r>
                </w:p>
              </w:tc>
              <w:tc>
                <w:tcPr>
                  <w:tcW w:w="605" w:type="dxa"/>
                  <w:vAlign w:val="top"/>
                </w:tcPr>
                <w:p>
                  <w:pPr>
                    <w:pStyle w:val="TableText"/>
                    <w:spacing w:before="46" w:line="221" w:lineRule="auto"/>
                    <w:ind w:left="96"/>
                    <w:rPr>
                      <w:sz w:val="21"/>
                      <w:szCs w:val="21"/>
                    </w:rPr>
                  </w:pPr>
                  <w:r>
                    <w:rPr>
                      <w:spacing w:val="-2"/>
                      <w:sz w:val="21"/>
                      <w:szCs w:val="21"/>
                    </w:rPr>
                    <w:t>产生</w:t>
                  </w:r>
                </w:p>
                <w:p>
                  <w:pPr>
                    <w:pStyle w:val="TableText"/>
                    <w:spacing w:before="20" w:line="226" w:lineRule="auto"/>
                    <w:ind w:left="202"/>
                    <w:rPr>
                      <w:sz w:val="21"/>
                      <w:szCs w:val="21"/>
                    </w:rPr>
                  </w:pPr>
                  <w:r>
                    <w:rPr>
                      <w:sz w:val="21"/>
                      <w:szCs w:val="21"/>
                    </w:rPr>
                    <w:t>量</w:t>
                  </w:r>
                </w:p>
                <w:p>
                  <w:pPr>
                    <w:spacing w:before="29" w:line="191" w:lineRule="auto"/>
                    <w:ind w:left="5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(kg/h)</w:t>
                  </w:r>
                </w:p>
              </w:tc>
              <w:tc>
                <w:tcPr>
                  <w:tcW w:w="446" w:type="dxa"/>
                  <w:vAlign w:val="top"/>
                </w:tcPr>
                <w:p>
                  <w:pPr>
                    <w:pStyle w:val="TableText"/>
                    <w:spacing w:before="32" w:line="228" w:lineRule="auto"/>
                    <w:ind w:left="20" w:right="8"/>
                    <w:jc w:val="both"/>
                    <w:rPr>
                      <w:sz w:val="21"/>
                      <w:szCs w:val="21"/>
                    </w:rPr>
                  </w:pPr>
                  <w:r>
                    <w:rPr>
                      <w:spacing w:val="-5"/>
                      <w:sz w:val="21"/>
                      <w:szCs w:val="21"/>
                    </w:rPr>
                    <w:t>厂内</w:t>
                  </w:r>
                  <w:r>
                    <w:rPr>
                      <w:sz w:val="21"/>
                      <w:szCs w:val="21"/>
                    </w:rPr>
                    <w:t xml:space="preserve"> </w:t>
                  </w:r>
                  <w:r>
                    <w:rPr>
                      <w:spacing w:val="-5"/>
                      <w:sz w:val="21"/>
                      <w:szCs w:val="21"/>
                    </w:rPr>
                    <w:t>处理</w:t>
                  </w:r>
                  <w:r>
                    <w:rPr>
                      <w:sz w:val="21"/>
                      <w:szCs w:val="21"/>
                    </w:rPr>
                    <w:t xml:space="preserve"> </w:t>
                  </w:r>
                  <w:r>
                    <w:rPr>
                      <w:spacing w:val="-5"/>
                      <w:sz w:val="21"/>
                      <w:szCs w:val="21"/>
                    </w:rPr>
                    <w:t>工艺</w:t>
                  </w:r>
                </w:p>
              </w:tc>
              <w:tc>
                <w:tcPr>
                  <w:tcW w:w="595" w:type="dxa"/>
                  <w:vAlign w:val="top"/>
                </w:tcPr>
                <w:p>
                  <w:pPr>
                    <w:pStyle w:val="TableText"/>
                    <w:spacing w:before="166" w:line="238" w:lineRule="auto"/>
                    <w:ind w:left="111" w:right="101" w:firstLine="89"/>
                    <w:rPr>
                      <w:rFonts w:ascii="Times New Roman" w:eastAsia="Times New Roman" w:hAnsi="Times New Roman" w:cs="Times New Roman"/>
                      <w:sz w:val="21"/>
                      <w:szCs w:val="21"/>
                    </w:rPr>
                  </w:pPr>
                  <w:r>
                    <w:rPr>
                      <w:spacing w:val="-13"/>
                      <w:sz w:val="21"/>
                      <w:szCs w:val="21"/>
                    </w:rPr>
                    <w:t>效</w:t>
                  </w:r>
                  <w:r>
                    <w:rPr>
                      <w:sz w:val="21"/>
                      <w:szCs w:val="21"/>
                    </w:rPr>
                    <w:t xml:space="preserve">  </w:t>
                  </w:r>
                  <w:r>
                    <w:rPr>
                      <w:spacing w:val="-4"/>
                      <w:sz w:val="21"/>
                      <w:szCs w:val="21"/>
                    </w:rPr>
                    <w:t>率</w:t>
                  </w:r>
                  <w:r>
                    <w:rPr>
                      <w:rFonts w:ascii="Times New Roman" w:eastAsia="Times New Roman" w:hAnsi="Times New Roman" w:cs="Times New Roman"/>
                      <w:spacing w:val="-4"/>
                      <w:sz w:val="21"/>
                      <w:szCs w:val="21"/>
                    </w:rPr>
                    <w:t>%</w:t>
                  </w:r>
                </w:p>
              </w:tc>
              <w:tc>
                <w:tcPr>
                  <w:tcW w:w="520" w:type="dxa"/>
                  <w:vAlign w:val="top"/>
                </w:tcPr>
                <w:p>
                  <w:pPr>
                    <w:pStyle w:val="TableText"/>
                    <w:spacing w:before="167" w:line="231" w:lineRule="auto"/>
                    <w:ind w:left="57" w:right="43" w:firstLine="1"/>
                    <w:rPr>
                      <w:sz w:val="21"/>
                      <w:szCs w:val="21"/>
                    </w:rPr>
                  </w:pPr>
                  <w:r>
                    <w:rPr>
                      <w:spacing w:val="-5"/>
                      <w:sz w:val="21"/>
                      <w:szCs w:val="21"/>
                    </w:rPr>
                    <w:t>核算</w:t>
                  </w:r>
                  <w:r>
                    <w:rPr>
                      <w:sz w:val="21"/>
                      <w:szCs w:val="21"/>
                    </w:rPr>
                    <w:t xml:space="preserve"> </w:t>
                  </w:r>
                  <w:r>
                    <w:rPr>
                      <w:spacing w:val="-4"/>
                      <w:sz w:val="21"/>
                      <w:szCs w:val="21"/>
                    </w:rPr>
                    <w:t>方法</w:t>
                  </w:r>
                </w:p>
              </w:tc>
              <w:tc>
                <w:tcPr>
                  <w:tcW w:w="754" w:type="dxa"/>
                  <w:vAlign w:val="top"/>
                </w:tcPr>
                <w:p>
                  <w:pPr>
                    <w:pStyle w:val="TableText"/>
                    <w:spacing w:before="47" w:line="221" w:lineRule="auto"/>
                    <w:ind w:left="67"/>
                    <w:rPr>
                      <w:sz w:val="21"/>
                      <w:szCs w:val="21"/>
                    </w:rPr>
                  </w:pPr>
                  <w:r>
                    <w:rPr>
                      <w:spacing w:val="-2"/>
                      <w:sz w:val="21"/>
                      <w:szCs w:val="21"/>
                    </w:rPr>
                    <w:t>排放废</w:t>
                  </w:r>
                </w:p>
                <w:p>
                  <w:pPr>
                    <w:pStyle w:val="TableText"/>
                    <w:spacing w:before="18" w:line="221" w:lineRule="auto"/>
                    <w:ind w:left="175"/>
                    <w:rPr>
                      <w:sz w:val="21"/>
                      <w:szCs w:val="21"/>
                    </w:rPr>
                  </w:pPr>
                  <w:r>
                    <w:rPr>
                      <w:spacing w:val="-3"/>
                      <w:sz w:val="21"/>
                      <w:szCs w:val="21"/>
                    </w:rPr>
                    <w:t>水量</w:t>
                  </w:r>
                </w:p>
                <w:p>
                  <w:pPr>
                    <w:spacing w:before="18" w:line="209" w:lineRule="auto"/>
                    <w:ind w:left="1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1"/>
                      <w:szCs w:val="21"/>
                    </w:rPr>
                    <w:t>/h)</w:t>
                  </w:r>
                </w:p>
              </w:tc>
              <w:tc>
                <w:tcPr>
                  <w:tcW w:w="724" w:type="dxa"/>
                  <w:vAlign w:val="top"/>
                </w:tcPr>
                <w:p>
                  <w:pPr>
                    <w:pStyle w:val="TableText"/>
                    <w:spacing w:before="46" w:line="230" w:lineRule="auto"/>
                    <w:ind w:left="263" w:right="40" w:hanging="210"/>
                    <w:rPr>
                      <w:sz w:val="21"/>
                      <w:szCs w:val="21"/>
                    </w:rPr>
                  </w:pPr>
                  <w:r>
                    <w:rPr>
                      <w:spacing w:val="-2"/>
                      <w:sz w:val="21"/>
                      <w:szCs w:val="21"/>
                    </w:rPr>
                    <w:t>排放浓</w:t>
                  </w:r>
                  <w:r>
                    <w:rPr>
                      <w:sz w:val="21"/>
                      <w:szCs w:val="21"/>
                    </w:rPr>
                    <w:t xml:space="preserve"> </w:t>
                  </w:r>
                  <w:r>
                    <w:rPr>
                      <w:sz w:val="21"/>
                      <w:szCs w:val="21"/>
                    </w:rPr>
                    <w:t>度</w:t>
                  </w:r>
                </w:p>
                <w:p>
                  <w:pPr>
                    <w:spacing w:before="35" w:line="191" w:lineRule="auto"/>
                    <w:ind w:left="7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(mg/L)</w:t>
                  </w:r>
                </w:p>
              </w:tc>
              <w:tc>
                <w:tcPr>
                  <w:tcW w:w="660" w:type="dxa"/>
                  <w:vAlign w:val="top"/>
                </w:tcPr>
                <w:p>
                  <w:pPr>
                    <w:pStyle w:val="TableText"/>
                    <w:spacing w:before="182" w:line="223" w:lineRule="auto"/>
                    <w:ind w:left="80" w:right="6" w:hanging="58"/>
                    <w:rPr>
                      <w:rFonts w:ascii="Times New Roman" w:eastAsia="Times New Roman" w:hAnsi="Times New Roman" w:cs="Times New Roman"/>
                      <w:sz w:val="21"/>
                      <w:szCs w:val="21"/>
                    </w:rPr>
                  </w:pPr>
                  <w:r>
                    <w:rPr>
                      <w:spacing w:val="-2"/>
                      <w:sz w:val="21"/>
                      <w:szCs w:val="21"/>
                    </w:rPr>
                    <w:t>排放量</w:t>
                  </w:r>
                  <w:r>
                    <w:rPr>
                      <w:sz w:val="21"/>
                      <w:szCs w:val="21"/>
                    </w:rPr>
                    <w:t xml:space="preserve"> </w:t>
                  </w:r>
                  <w:r>
                    <w:rPr>
                      <w:rFonts w:ascii="Times New Roman" w:eastAsia="Times New Roman" w:hAnsi="Times New Roman" w:cs="Times New Roman"/>
                      <w:spacing w:val="-2"/>
                      <w:sz w:val="21"/>
                      <w:szCs w:val="21"/>
                    </w:rPr>
                    <w:t>(kg/h)</w:t>
                  </w:r>
                </w:p>
              </w:tc>
              <w:tc>
                <w:tcPr>
                  <w:tcW w:w="648" w:type="dxa"/>
                  <w:vMerge/>
                  <w:tcBorders>
                    <w:top w:val="nil"/>
                  </w:tcBorders>
                  <w:vAlign w:val="top"/>
                </w:tcPr>
                <w:p>
                  <w:pPr>
                    <w:rPr>
                      <w:rFonts w:ascii="Arial"/>
                      <w:sz w:val="21"/>
                    </w:rPr>
                  </w:pPr>
                </w:p>
              </w:tc>
            </w:tr>
            <w:tr>
              <w:tblPrEx>
                <w:tblW w:w="9066" w:type="dxa"/>
                <w:tblInd w:w="234" w:type="dxa"/>
                <w:tblLayout w:type="fixed"/>
              </w:tblPrEx>
              <w:trPr>
                <w:trHeight w:val="318"/>
              </w:trPr>
              <w:tc>
                <w:tcPr>
                  <w:tcW w:w="571" w:type="dxa"/>
                  <w:vMerge w:val="restart"/>
                  <w:tcBorders>
                    <w:bottom w:val="nil"/>
                  </w:tcBorders>
                  <w:vAlign w:val="top"/>
                </w:tcPr>
                <w:p>
                  <w:pPr>
                    <w:pStyle w:val="TableText"/>
                    <w:spacing w:before="306" w:line="221" w:lineRule="auto"/>
                    <w:ind w:left="81"/>
                    <w:rPr>
                      <w:sz w:val="21"/>
                      <w:szCs w:val="21"/>
                    </w:rPr>
                  </w:pPr>
                  <w:r>
                    <w:rPr>
                      <w:spacing w:val="-2"/>
                      <w:sz w:val="21"/>
                      <w:szCs w:val="21"/>
                    </w:rPr>
                    <w:t>生活</w:t>
                  </w:r>
                </w:p>
              </w:tc>
              <w:tc>
                <w:tcPr>
                  <w:tcW w:w="273" w:type="dxa"/>
                  <w:vMerge w:val="restart"/>
                  <w:tcBorders>
                    <w:bottom w:val="nil"/>
                  </w:tcBorders>
                  <w:textDirection w:val="tbRlV"/>
                  <w:vAlign w:val="top"/>
                </w:tcPr>
                <w:p>
                  <w:pPr>
                    <w:pStyle w:val="TableText"/>
                    <w:spacing w:before="30" w:line="209" w:lineRule="auto"/>
                    <w:ind w:left="32"/>
                    <w:rPr>
                      <w:sz w:val="21"/>
                      <w:szCs w:val="21"/>
                    </w:rPr>
                  </w:pPr>
                  <w:r>
                    <w:rPr>
                      <w:spacing w:val="42"/>
                      <w:sz w:val="21"/>
                      <w:szCs w:val="21"/>
                    </w:rPr>
                    <w:t>化粪池</w:t>
                  </w:r>
                </w:p>
              </w:tc>
              <w:tc>
                <w:tcPr>
                  <w:tcW w:w="485" w:type="dxa"/>
                  <w:vMerge w:val="restart"/>
                  <w:tcBorders>
                    <w:bottom w:val="nil"/>
                  </w:tcBorders>
                  <w:vAlign w:val="top"/>
                </w:tcPr>
                <w:p>
                  <w:pPr>
                    <w:pStyle w:val="TableText"/>
                    <w:spacing w:before="169" w:line="234" w:lineRule="auto"/>
                    <w:ind w:left="138" w:right="30" w:hanging="102"/>
                    <w:rPr>
                      <w:sz w:val="21"/>
                      <w:szCs w:val="21"/>
                    </w:rPr>
                  </w:pPr>
                  <w:r>
                    <w:rPr>
                      <w:spacing w:val="-4"/>
                      <w:sz w:val="21"/>
                      <w:szCs w:val="21"/>
                    </w:rPr>
                    <w:t>化粪</w:t>
                  </w:r>
                  <w:r>
                    <w:rPr>
                      <w:sz w:val="21"/>
                      <w:szCs w:val="21"/>
                    </w:rPr>
                    <w:t xml:space="preserve"> </w:t>
                  </w:r>
                  <w:r>
                    <w:rPr>
                      <w:sz w:val="21"/>
                      <w:szCs w:val="21"/>
                    </w:rPr>
                    <w:t>池</w:t>
                  </w:r>
                </w:p>
              </w:tc>
              <w:tc>
                <w:tcPr>
                  <w:tcW w:w="770" w:type="dxa"/>
                  <w:vAlign w:val="top"/>
                </w:tcPr>
                <w:p>
                  <w:pPr>
                    <w:spacing w:before="85" w:line="196" w:lineRule="auto"/>
                    <w:ind w:left="9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position w:val="-1"/>
                      <w:sz w:val="13"/>
                      <w:szCs w:val="13"/>
                    </w:rPr>
                    <w:t>Cr</w:t>
                  </w:r>
                </w:p>
              </w:tc>
              <w:tc>
                <w:tcPr>
                  <w:tcW w:w="571" w:type="dxa"/>
                  <w:vMerge w:val="restart"/>
                  <w:tcBorders>
                    <w:bottom w:val="nil"/>
                  </w:tcBorders>
                  <w:vAlign w:val="top"/>
                </w:tcPr>
                <w:p>
                  <w:pPr>
                    <w:pStyle w:val="TableText"/>
                    <w:spacing w:before="32" w:line="221" w:lineRule="auto"/>
                    <w:ind w:left="79"/>
                    <w:rPr>
                      <w:sz w:val="21"/>
                      <w:szCs w:val="21"/>
                    </w:rPr>
                  </w:pPr>
                  <w:r>
                    <w:rPr>
                      <w:spacing w:val="-2"/>
                      <w:sz w:val="21"/>
                      <w:szCs w:val="21"/>
                    </w:rPr>
                    <w:t>产污</w:t>
                  </w:r>
                </w:p>
                <w:p>
                  <w:pPr>
                    <w:pStyle w:val="TableText"/>
                    <w:spacing w:before="22" w:line="221" w:lineRule="auto"/>
                    <w:ind w:left="83"/>
                    <w:rPr>
                      <w:sz w:val="21"/>
                      <w:szCs w:val="21"/>
                    </w:rPr>
                  </w:pPr>
                  <w:r>
                    <w:rPr>
                      <w:spacing w:val="-3"/>
                      <w:sz w:val="21"/>
                      <w:szCs w:val="21"/>
                    </w:rPr>
                    <w:t>系数</w:t>
                  </w:r>
                </w:p>
                <w:p>
                  <w:pPr>
                    <w:pStyle w:val="TableText"/>
                    <w:spacing w:before="20" w:line="209" w:lineRule="auto"/>
                    <w:ind w:left="185"/>
                    <w:rPr>
                      <w:sz w:val="21"/>
                      <w:szCs w:val="21"/>
                    </w:rPr>
                  </w:pPr>
                  <w:r>
                    <w:rPr>
                      <w:sz w:val="21"/>
                      <w:szCs w:val="21"/>
                    </w:rPr>
                    <w:t>法</w:t>
                  </w:r>
                </w:p>
              </w:tc>
              <w:tc>
                <w:tcPr>
                  <w:tcW w:w="732" w:type="dxa"/>
                  <w:vAlign w:val="top"/>
                </w:tcPr>
                <w:p>
                  <w:pPr>
                    <w:spacing w:before="85" w:line="187" w:lineRule="auto"/>
                    <w:ind w:left="1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w:t>
                  </w:r>
                </w:p>
              </w:tc>
              <w:tc>
                <w:tcPr>
                  <w:tcW w:w="712" w:type="dxa"/>
                  <w:vAlign w:val="top"/>
                </w:tcPr>
                <w:p>
                  <w:pPr>
                    <w:spacing w:before="85" w:line="187" w:lineRule="auto"/>
                    <w:ind w:left="2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350</w:t>
                  </w:r>
                </w:p>
              </w:tc>
              <w:tc>
                <w:tcPr>
                  <w:tcW w:w="605" w:type="dxa"/>
                  <w:vAlign w:val="top"/>
                </w:tcPr>
                <w:p>
                  <w:pPr>
                    <w:spacing w:before="85" w:line="187" w:lineRule="auto"/>
                    <w:ind w:left="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446" w:type="dxa"/>
                  <w:vMerge w:val="restart"/>
                  <w:tcBorders>
                    <w:bottom w:val="nil"/>
                  </w:tcBorders>
                  <w:vAlign w:val="top"/>
                </w:tcPr>
                <w:p>
                  <w:pPr>
                    <w:pStyle w:val="TableText"/>
                    <w:spacing w:before="169" w:line="230" w:lineRule="auto"/>
                    <w:ind w:left="21" w:right="8" w:hanging="3"/>
                    <w:rPr>
                      <w:sz w:val="21"/>
                      <w:szCs w:val="21"/>
                    </w:rPr>
                  </w:pPr>
                  <w:r>
                    <w:rPr>
                      <w:spacing w:val="-4"/>
                      <w:sz w:val="21"/>
                      <w:szCs w:val="21"/>
                    </w:rPr>
                    <w:t>厌氧</w:t>
                  </w:r>
                  <w:r>
                    <w:rPr>
                      <w:sz w:val="21"/>
                      <w:szCs w:val="21"/>
                    </w:rPr>
                    <w:t xml:space="preserve"> </w:t>
                  </w:r>
                  <w:r>
                    <w:rPr>
                      <w:spacing w:val="-6"/>
                      <w:sz w:val="21"/>
                      <w:szCs w:val="21"/>
                    </w:rPr>
                    <w:t>消化</w:t>
                  </w:r>
                </w:p>
              </w:tc>
              <w:tc>
                <w:tcPr>
                  <w:tcW w:w="595" w:type="dxa"/>
                  <w:vAlign w:val="top"/>
                </w:tcPr>
                <w:p>
                  <w:pPr>
                    <w:rPr>
                      <w:rFonts w:ascii="Arial"/>
                      <w:sz w:val="21"/>
                    </w:rPr>
                  </w:pPr>
                </w:p>
              </w:tc>
              <w:tc>
                <w:tcPr>
                  <w:tcW w:w="520" w:type="dxa"/>
                  <w:vMerge w:val="restart"/>
                  <w:tcBorders>
                    <w:bottom w:val="nil"/>
                  </w:tcBorders>
                  <w:vAlign w:val="top"/>
                </w:tcPr>
                <w:p>
                  <w:pPr>
                    <w:pStyle w:val="TableText"/>
                    <w:spacing w:before="33" w:line="229" w:lineRule="auto"/>
                    <w:ind w:left="60" w:right="43" w:hanging="4"/>
                    <w:jc w:val="both"/>
                    <w:rPr>
                      <w:sz w:val="21"/>
                      <w:szCs w:val="21"/>
                    </w:rPr>
                  </w:pPr>
                  <w:r>
                    <w:rPr>
                      <w:spacing w:val="-3"/>
                      <w:sz w:val="21"/>
                      <w:szCs w:val="21"/>
                    </w:rPr>
                    <w:t>产污</w:t>
                  </w:r>
                  <w:r>
                    <w:rPr>
                      <w:sz w:val="21"/>
                      <w:szCs w:val="21"/>
                    </w:rPr>
                    <w:t xml:space="preserve"> </w:t>
                  </w:r>
                  <w:r>
                    <w:rPr>
                      <w:spacing w:val="-6"/>
                      <w:sz w:val="21"/>
                      <w:szCs w:val="21"/>
                    </w:rPr>
                    <w:t>系数</w:t>
                  </w:r>
                  <w:r>
                    <w:rPr>
                      <w:sz w:val="21"/>
                      <w:szCs w:val="21"/>
                    </w:rPr>
                    <w:t xml:space="preserve"> </w:t>
                  </w:r>
                  <w:r>
                    <w:rPr>
                      <w:spacing w:val="28"/>
                      <w:w w:val="130"/>
                      <w:sz w:val="21"/>
                      <w:szCs w:val="21"/>
                    </w:rPr>
                    <w:t>法</w:t>
                  </w:r>
                </w:p>
              </w:tc>
              <w:tc>
                <w:tcPr>
                  <w:tcW w:w="754" w:type="dxa"/>
                  <w:vAlign w:val="top"/>
                </w:tcPr>
                <w:p>
                  <w:pPr>
                    <w:spacing w:before="85" w:line="187"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w:t>
                  </w:r>
                </w:p>
              </w:tc>
              <w:tc>
                <w:tcPr>
                  <w:tcW w:w="724" w:type="dxa"/>
                  <w:vAlign w:val="top"/>
                </w:tcPr>
                <w:p>
                  <w:pPr>
                    <w:spacing w:before="85" w:line="187" w:lineRule="auto"/>
                    <w:ind w:left="2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350</w:t>
                  </w:r>
                </w:p>
              </w:tc>
              <w:tc>
                <w:tcPr>
                  <w:tcW w:w="660" w:type="dxa"/>
                  <w:vAlign w:val="top"/>
                </w:tcPr>
                <w:p>
                  <w:pPr>
                    <w:spacing w:before="85" w:line="187" w:lineRule="auto"/>
                    <w:ind w:left="1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648" w:type="dxa"/>
                  <w:vMerge w:val="restart"/>
                  <w:tcBorders>
                    <w:bottom w:val="nil"/>
                  </w:tcBorders>
                  <w:vAlign w:val="top"/>
                </w:tcPr>
                <w:p>
                  <w:pPr>
                    <w:spacing w:line="275" w:lineRule="auto"/>
                    <w:rPr>
                      <w:rFonts w:ascii="Arial"/>
                      <w:sz w:val="21"/>
                    </w:rPr>
                  </w:pPr>
                </w:p>
                <w:p>
                  <w:pPr>
                    <w:spacing w:before="60" w:line="187" w:lineRule="auto"/>
                    <w:ind w:left="11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2400</w:t>
                  </w:r>
                </w:p>
              </w:tc>
            </w:tr>
            <w:tr>
              <w:tblPrEx>
                <w:tblW w:w="9066" w:type="dxa"/>
                <w:tblInd w:w="234" w:type="dxa"/>
                <w:tblLayout w:type="fixed"/>
              </w:tblPrEx>
              <w:trPr>
                <w:trHeight w:val="502"/>
              </w:trPr>
              <w:tc>
                <w:tcPr>
                  <w:tcW w:w="571" w:type="dxa"/>
                  <w:vMerge/>
                  <w:tcBorders>
                    <w:top w:val="nil"/>
                  </w:tcBorders>
                  <w:vAlign w:val="top"/>
                </w:tcPr>
                <w:p>
                  <w:pPr>
                    <w:rPr>
                      <w:rFonts w:ascii="Arial"/>
                      <w:sz w:val="21"/>
                    </w:rPr>
                  </w:pPr>
                </w:p>
              </w:tc>
              <w:tc>
                <w:tcPr>
                  <w:tcW w:w="273" w:type="dxa"/>
                  <w:vMerge/>
                  <w:tcBorders>
                    <w:top w:val="nil"/>
                  </w:tcBorders>
                  <w:textDirection w:val="tbRlV"/>
                  <w:vAlign w:val="top"/>
                </w:tcPr>
                <w:p>
                  <w:pPr>
                    <w:rPr>
                      <w:rFonts w:ascii="Arial"/>
                      <w:sz w:val="21"/>
                    </w:rPr>
                  </w:pPr>
                </w:p>
              </w:tc>
              <w:tc>
                <w:tcPr>
                  <w:tcW w:w="485" w:type="dxa"/>
                  <w:vMerge/>
                  <w:tcBorders>
                    <w:top w:val="nil"/>
                  </w:tcBorders>
                  <w:vAlign w:val="top"/>
                </w:tcPr>
                <w:p>
                  <w:pPr>
                    <w:rPr>
                      <w:rFonts w:ascii="Arial"/>
                      <w:sz w:val="21"/>
                    </w:rPr>
                  </w:pPr>
                </w:p>
              </w:tc>
              <w:tc>
                <w:tcPr>
                  <w:tcW w:w="770" w:type="dxa"/>
                  <w:vAlign w:val="top"/>
                </w:tcPr>
                <w:p>
                  <w:pPr>
                    <w:pStyle w:val="TableText"/>
                    <w:spacing w:before="143" w:line="220" w:lineRule="auto"/>
                    <w:ind w:left="178"/>
                    <w:rPr>
                      <w:sz w:val="21"/>
                      <w:szCs w:val="21"/>
                    </w:rPr>
                  </w:pPr>
                  <w:r>
                    <w:rPr>
                      <w:spacing w:val="-2"/>
                      <w:sz w:val="21"/>
                      <w:szCs w:val="21"/>
                    </w:rPr>
                    <w:t>氨氮</w:t>
                  </w:r>
                </w:p>
              </w:tc>
              <w:tc>
                <w:tcPr>
                  <w:tcW w:w="571" w:type="dxa"/>
                  <w:vMerge/>
                  <w:tcBorders>
                    <w:top w:val="nil"/>
                  </w:tcBorders>
                  <w:vAlign w:val="top"/>
                </w:tcPr>
                <w:p>
                  <w:pPr>
                    <w:rPr>
                      <w:rFonts w:ascii="Arial"/>
                      <w:sz w:val="21"/>
                    </w:rPr>
                  </w:pPr>
                </w:p>
              </w:tc>
              <w:tc>
                <w:tcPr>
                  <w:tcW w:w="732" w:type="dxa"/>
                  <w:vAlign w:val="top"/>
                </w:tcPr>
                <w:p>
                  <w:pPr>
                    <w:spacing w:before="175" w:line="187" w:lineRule="auto"/>
                    <w:ind w:left="1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w:t>
                  </w:r>
                </w:p>
              </w:tc>
              <w:tc>
                <w:tcPr>
                  <w:tcW w:w="712" w:type="dxa"/>
                  <w:vAlign w:val="top"/>
                </w:tcPr>
                <w:p>
                  <w:pPr>
                    <w:spacing w:before="175" w:line="187"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605" w:type="dxa"/>
                  <w:vAlign w:val="top"/>
                </w:tcPr>
                <w:p>
                  <w:pPr>
                    <w:spacing w:before="175" w:line="187" w:lineRule="auto"/>
                    <w:ind w:left="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w:t>
                  </w:r>
                </w:p>
              </w:tc>
              <w:tc>
                <w:tcPr>
                  <w:tcW w:w="446" w:type="dxa"/>
                  <w:vMerge/>
                  <w:tcBorders>
                    <w:top w:val="nil"/>
                  </w:tcBorders>
                  <w:vAlign w:val="top"/>
                </w:tcPr>
                <w:p>
                  <w:pPr>
                    <w:rPr>
                      <w:rFonts w:ascii="Arial"/>
                      <w:sz w:val="21"/>
                    </w:rPr>
                  </w:pPr>
                </w:p>
              </w:tc>
              <w:tc>
                <w:tcPr>
                  <w:tcW w:w="595" w:type="dxa"/>
                  <w:vAlign w:val="top"/>
                </w:tcPr>
                <w:p>
                  <w:pPr>
                    <w:spacing w:before="171" w:line="233" w:lineRule="auto"/>
                    <w:ind w:left="26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520" w:type="dxa"/>
                  <w:vMerge/>
                  <w:tcBorders>
                    <w:top w:val="nil"/>
                  </w:tcBorders>
                  <w:vAlign w:val="top"/>
                </w:tcPr>
                <w:p>
                  <w:pPr>
                    <w:rPr>
                      <w:rFonts w:ascii="Arial"/>
                      <w:sz w:val="21"/>
                    </w:rPr>
                  </w:pPr>
                </w:p>
              </w:tc>
              <w:tc>
                <w:tcPr>
                  <w:tcW w:w="754" w:type="dxa"/>
                  <w:vAlign w:val="top"/>
                </w:tcPr>
                <w:p>
                  <w:pPr>
                    <w:spacing w:before="175" w:line="187"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0.12</w:t>
                  </w:r>
                </w:p>
              </w:tc>
              <w:tc>
                <w:tcPr>
                  <w:tcW w:w="724" w:type="dxa"/>
                  <w:vAlign w:val="top"/>
                </w:tcPr>
                <w:p>
                  <w:pPr>
                    <w:spacing w:before="175" w:line="187"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660" w:type="dxa"/>
                  <w:vAlign w:val="top"/>
                </w:tcPr>
                <w:p>
                  <w:pPr>
                    <w:spacing w:before="175" w:line="187" w:lineRule="auto"/>
                    <w:ind w:left="1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w:t>
                  </w:r>
                </w:p>
              </w:tc>
              <w:tc>
                <w:tcPr>
                  <w:tcW w:w="648" w:type="dxa"/>
                  <w:vMerge/>
                  <w:tcBorders>
                    <w:top w:val="nil"/>
                  </w:tcBorders>
                  <w:vAlign w:val="top"/>
                </w:tcPr>
                <w:p>
                  <w:pPr>
                    <w:rPr>
                      <w:rFonts w:ascii="Arial"/>
                      <w:sz w:val="21"/>
                    </w:rPr>
                  </w:pPr>
                </w:p>
              </w:tc>
            </w:tr>
          </w:tbl>
          <w:p>
            <w:pPr>
              <w:pStyle w:val="TableText"/>
              <w:spacing w:before="34" w:line="465" w:lineRule="exact"/>
              <w:ind w:left="593"/>
            </w:pPr>
            <w:r>
              <w:rPr>
                <w:spacing w:val="-5"/>
                <w:position w:val="17"/>
              </w:rPr>
              <w:t>（</w:t>
            </w:r>
            <w:r>
              <w:rPr>
                <w:rFonts w:ascii="Times New Roman" w:eastAsia="Times New Roman" w:hAnsi="Times New Roman" w:cs="Times New Roman"/>
                <w:spacing w:val="-5"/>
                <w:position w:val="17"/>
              </w:rPr>
              <w:t>2</w:t>
            </w:r>
            <w:r>
              <w:rPr>
                <w:spacing w:val="-5"/>
                <w:position w:val="17"/>
              </w:rPr>
              <w:t>）</w:t>
            </w:r>
            <w:r>
              <w:rPr>
                <w:spacing w:val="68"/>
                <w:position w:val="17"/>
              </w:rPr>
              <w:t xml:space="preserve"> </w:t>
            </w:r>
            <w:r>
              <w:rPr>
                <w:spacing w:val="-5"/>
                <w:position w:val="17"/>
              </w:rPr>
              <w:t>废气</w:t>
            </w:r>
          </w:p>
          <w:p>
            <w:pPr>
              <w:pStyle w:val="TableText"/>
              <w:spacing w:before="1" w:line="219" w:lineRule="auto"/>
              <w:ind w:left="585"/>
            </w:pPr>
            <w:r>
              <w:rPr>
                <w:rFonts w:ascii="Times New Roman" w:eastAsia="Times New Roman" w:hAnsi="Times New Roman" w:cs="Times New Roman"/>
                <w:spacing w:val="-5"/>
              </w:rPr>
              <w:t>G</w:t>
            </w:r>
            <w:r>
              <w:rPr>
                <w:rFonts w:ascii="Times New Roman" w:eastAsia="Times New Roman" w:hAnsi="Times New Roman" w:cs="Times New Roman"/>
                <w:spacing w:val="9"/>
              </w:rPr>
              <w:t xml:space="preserve"> </w:t>
            </w:r>
            <w:r>
              <w:rPr>
                <w:spacing w:val="-5"/>
              </w:rPr>
              <w:t>粉尘</w:t>
            </w:r>
          </w:p>
          <w:p>
            <w:pPr>
              <w:pStyle w:val="TableText"/>
              <w:spacing w:before="183" w:line="465" w:lineRule="exact"/>
              <w:ind w:right="20"/>
              <w:jc w:val="right"/>
            </w:pPr>
            <w:r>
              <w:rPr>
                <w:spacing w:val="-11"/>
                <w:position w:val="17"/>
              </w:rPr>
              <w:t>本项目生产过程中产生的废气污染物主要为粉尘， 主要来源于： 破碎筛分、原料堆场、</w:t>
            </w:r>
          </w:p>
          <w:p>
            <w:pPr>
              <w:pStyle w:val="TableText"/>
              <w:spacing w:line="220" w:lineRule="auto"/>
              <w:ind w:left="108"/>
            </w:pPr>
            <w:r>
              <w:rPr>
                <w:spacing w:val="-3"/>
              </w:rPr>
              <w:t>成品石料堆场以及石料装卸。</w:t>
            </w:r>
          </w:p>
          <w:p>
            <w:pPr>
              <w:pStyle w:val="TableText"/>
              <w:spacing w:before="182" w:line="220" w:lineRule="auto"/>
              <w:ind w:left="585"/>
            </w:pPr>
            <w:r>
              <w:rPr>
                <w:spacing w:val="-2"/>
              </w:rPr>
              <w:t>破碎筛分粉尘</w:t>
            </w:r>
          </w:p>
          <w:p>
            <w:pPr>
              <w:pStyle w:val="TableText"/>
              <w:spacing w:before="181" w:after="0" w:line="359" w:lineRule="auto"/>
              <w:ind w:left="105" w:right="36" w:firstLine="481"/>
            </w:pPr>
            <w:r>
              <w:rPr>
                <w:spacing w:val="-6"/>
              </w:rPr>
              <w:t>本项目破碎筛分过程中会产生少量粉尘逸散。由于本项目的原料粒径较大，</w:t>
            </w:r>
            <w:r>
              <w:rPr>
                <w:spacing w:val="66"/>
              </w:rPr>
              <w:t xml:space="preserve"> </w:t>
            </w:r>
            <w:r>
              <w:rPr>
                <w:spacing w:val="-6"/>
              </w:rPr>
              <w:t>根据经验</w:t>
            </w:r>
            <w:r>
              <w:t xml:space="preserve"> </w:t>
            </w:r>
            <w:r>
              <w:rPr>
                <w:spacing w:val="-7"/>
              </w:rPr>
              <w:t>数据， 破碎筛分加工过程粉尘产生量约占总破碎量的百万分之一左右， 本项目每年消耗石</w:t>
            </w:r>
            <w:r>
              <w:rPr>
                <w:spacing w:val="15"/>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https://d.book118.com/066033234125010054</w:t>
        </w:r>
      </w:hyperlink>
    </w:p>
    <w:p/>
    <w:sectPr>
      <w:footerReference w:type="default" r:id="rId41"/>
      <w:pgSz w:w="11907" w:h="16839"/>
      <w:pgMar w:top="1431" w:right="1159" w:bottom="1168" w:left="1162" w:header="0" w:footer="1007" w:gutter="0"/>
      <w:pgNumType w:start="2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4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2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2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2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2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3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2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2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9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3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634"/>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9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7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jpe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footer" Target="footer22.xml" /><Relationship Id="rId36" Type="http://schemas.openxmlformats.org/officeDocument/2006/relationships/footer" Target="footer23.xml" /><Relationship Id="rId37" Type="http://schemas.openxmlformats.org/officeDocument/2006/relationships/image" Target="media/image11.png" /><Relationship Id="rId38" Type="http://schemas.openxmlformats.org/officeDocument/2006/relationships/footer" Target="footer24.xml" /><Relationship Id="rId39" Type="http://schemas.openxmlformats.org/officeDocument/2006/relationships/footer" Target="footer25.xml" /><Relationship Id="rId4" Type="http://schemas.openxmlformats.org/officeDocument/2006/relationships/image" Target="media/image1.png" /><Relationship Id="rId40" Type="http://schemas.openxmlformats.org/officeDocument/2006/relationships/hyperlink" Target="https://d.book118.com/066033234125010054" TargetMode="External" /><Relationship Id="rId41" Type="http://schemas.openxmlformats.org/officeDocument/2006/relationships/footer" Target="footer26.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2024-01-14T17:24:32Z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2024-01-14T18:00:38Z</vt:filetime>
  </property>
  <property fmtid="{D5CDD505-2E9C-101B-9397-08002B2CF9AE}" pid="3" name="CRO">
    <vt:lpwstr>wqlLaW5nc29mdCBQREYgdG8gV1BTIDkw</vt:lpwstr>
  </property>
</Properties>
</file>