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F3C4D">
      <w:pPr>
        <w:widowControl/>
        <w:jc w:val="left"/>
        <w:rPr>
          <w:rFonts w:ascii="仿宋" w:eastAsia="仿宋" w:hAnsi="仿宋"/>
          <w:b/>
          <w:sz w:val="40"/>
        </w:rPr>
      </w:pPr>
      <w:bookmarkStart w:id="0" w:name="_GoBack"/>
      <w:bookmarkEnd w:id="0"/>
    </w:p>
    <w:p w:rsidR="005F3C4D">
      <w:pPr>
        <w:widowControl/>
        <w:jc w:val="left"/>
        <w:rPr>
          <w:rFonts w:ascii="仿宋" w:eastAsia="仿宋" w:hAnsi="仿宋"/>
          <w:b/>
          <w:sz w:val="40"/>
        </w:rPr>
      </w:pPr>
    </w:p>
    <w:p w:rsidR="005F3C4D">
      <w:pPr>
        <w:widowControl/>
        <w:jc w:val="left"/>
        <w:rPr>
          <w:rFonts w:ascii="仿宋" w:eastAsia="仿宋" w:hAnsi="仿宋"/>
          <w:b/>
          <w:sz w:val="40"/>
        </w:rPr>
      </w:pPr>
    </w:p>
    <w:p w:rsidR="005F3C4D" w:rsidRPr="005F3C4D" w:rsidP="005F3C4D">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5F3C4D">
        <w:rPr>
          <w:rFonts w:ascii="宋体" w:eastAsia="宋体" w:hAnsi="宋体" w:hint="eastAsia"/>
          <w:b/>
          <w:sz w:val="60"/>
        </w:rPr>
        <w:t>螺杆式压缩机</w:t>
      </w:r>
      <w:r w:rsidRPr="005F3C4D">
        <w:rPr>
          <w:rFonts w:ascii="宋体" w:eastAsia="宋体" w:hAnsi="宋体" w:hint="eastAsia"/>
          <w:b/>
          <w:sz w:val="60"/>
        </w:rPr>
        <w:t>项目可行性分析报告</w:t>
      </w:r>
    </w:p>
    <w:p w:rsidR="005F3C4D" w:rsidP="005F3C4D">
      <w:pPr>
        <w:widowControl/>
        <w:jc w:val="center"/>
        <w:rPr>
          <w:rFonts w:ascii="仿宋" w:eastAsia="仿宋" w:hAnsi="仿宋" w:hint="eastAsia"/>
          <w:b/>
          <w:sz w:val="40"/>
        </w:rPr>
      </w:pPr>
      <w:r w:rsidRPr="005F3C4D">
        <w:rPr>
          <w:rFonts w:ascii="仿宋" w:eastAsia="仿宋" w:hAnsi="仿宋" w:hint="eastAsia"/>
          <w:b/>
          <w:sz w:val="40"/>
        </w:rPr>
        <w:t>目录</w:t>
      </w:r>
    </w:p>
    <w:p w:rsidR="005F3C4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_Toc152922545 \h </w:instrText>
      </w:r>
      <w:r>
        <w:rPr>
          <w:noProof/>
        </w:rPr>
        <w:fldChar w:fldCharType="separate"/>
      </w:r>
      <w:r>
        <w:rPr>
          <w:noProof/>
        </w:rPr>
        <w:t>3</w:t>
      </w:r>
      <w:r>
        <w:rPr>
          <w:noProof/>
        </w:rPr>
        <w:fldChar w:fldCharType="end"/>
      </w:r>
    </w:p>
    <w:p w:rsidR="005F3C4D">
      <w:pPr>
        <w:pStyle w:val="TOC1"/>
        <w:tabs>
          <w:tab w:val="right" w:leader="dot" w:pos="8296"/>
        </w:tabs>
        <w:rPr>
          <w:noProof/>
        </w:rPr>
      </w:pPr>
      <w:r>
        <w:rPr>
          <w:rFonts w:hint="eastAsia"/>
          <w:noProof/>
        </w:rPr>
        <w:t>一、螺杆式压缩机项目概论</w:t>
      </w:r>
      <w:r>
        <w:rPr>
          <w:noProof/>
        </w:rPr>
        <w:tab/>
      </w:r>
      <w:r>
        <w:rPr>
          <w:noProof/>
        </w:rPr>
        <w:fldChar w:fldCharType="begin"/>
      </w:r>
      <w:r>
        <w:rPr>
          <w:noProof/>
        </w:rPr>
        <w:instrText xml:space="preserve"> PAGEREF _Toc152922546 \h </w:instrText>
      </w:r>
      <w:r>
        <w:rPr>
          <w:noProof/>
        </w:rPr>
        <w:fldChar w:fldCharType="separate"/>
      </w:r>
      <w:r>
        <w:rPr>
          <w:noProof/>
        </w:rPr>
        <w:t>3</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、螺杆式压缩机项目承办单位基本情况</w:t>
      </w:r>
      <w:r>
        <w:rPr>
          <w:noProof/>
        </w:rPr>
        <w:tab/>
      </w:r>
      <w:r>
        <w:rPr>
          <w:noProof/>
        </w:rPr>
        <w:fldChar w:fldCharType="begin"/>
      </w:r>
      <w:r>
        <w:rPr>
          <w:noProof/>
        </w:rPr>
        <w:instrText xml:space="preserve"> PAGEREF _Toc152922547 \h </w:instrText>
      </w:r>
      <w:r>
        <w:rPr>
          <w:noProof/>
        </w:rPr>
        <w:fldChar w:fldCharType="separate"/>
      </w:r>
      <w:r>
        <w:rPr>
          <w:noProof/>
        </w:rPr>
        <w:t>3</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、螺杆式压缩机项目概况</w:t>
      </w:r>
      <w:r>
        <w:rPr>
          <w:noProof/>
        </w:rPr>
        <w:tab/>
      </w:r>
      <w:r>
        <w:rPr>
          <w:noProof/>
        </w:rPr>
        <w:fldChar w:fldCharType="begin"/>
      </w:r>
      <w:r>
        <w:rPr>
          <w:noProof/>
        </w:rPr>
        <w:instrText xml:space="preserve"> PAGEREF _Toc152922548 \h </w:instrText>
      </w:r>
      <w:r>
        <w:rPr>
          <w:noProof/>
        </w:rPr>
        <w:fldChar w:fldCharType="separate"/>
      </w:r>
      <w:r>
        <w:rPr>
          <w:noProof/>
        </w:rPr>
        <w:t>3</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、螺杆式压缩机项目评价</w:t>
      </w:r>
      <w:r>
        <w:rPr>
          <w:noProof/>
        </w:rPr>
        <w:tab/>
      </w:r>
      <w:r>
        <w:rPr>
          <w:noProof/>
        </w:rPr>
        <w:fldChar w:fldCharType="begin"/>
      </w:r>
      <w:r>
        <w:rPr>
          <w:noProof/>
        </w:rPr>
        <w:instrText xml:space="preserve"> PAGEREF _Toc152922549 \h </w:instrText>
      </w:r>
      <w:r>
        <w:rPr>
          <w:noProof/>
        </w:rPr>
        <w:fldChar w:fldCharType="separate"/>
      </w:r>
      <w:r>
        <w:rPr>
          <w:noProof/>
        </w:rPr>
        <w:t>4</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_Toc152922550 \h </w:instrText>
      </w:r>
      <w:r>
        <w:rPr>
          <w:noProof/>
        </w:rPr>
        <w:fldChar w:fldCharType="separate"/>
      </w:r>
      <w:r>
        <w:rPr>
          <w:noProof/>
        </w:rPr>
        <w:t>4</w:t>
      </w:r>
      <w:r>
        <w:rPr>
          <w:noProof/>
        </w:rPr>
        <w:fldChar w:fldCharType="end"/>
      </w:r>
    </w:p>
    <w:p w:rsidR="005F3C4D">
      <w:pPr>
        <w:pStyle w:val="TOC1"/>
        <w:tabs>
          <w:tab w:val="right" w:leader="dot" w:pos="8296"/>
        </w:tabs>
        <w:rPr>
          <w:noProof/>
        </w:rPr>
      </w:pPr>
      <w:r>
        <w:rPr>
          <w:rFonts w:hint="eastAsia"/>
          <w:noProof/>
        </w:rPr>
        <w:t>二、螺杆式压缩机项目建设背景及必要性分析</w:t>
      </w:r>
      <w:r>
        <w:rPr>
          <w:noProof/>
        </w:rPr>
        <w:tab/>
      </w:r>
      <w:r>
        <w:rPr>
          <w:noProof/>
        </w:rPr>
        <w:fldChar w:fldCharType="begin"/>
      </w:r>
      <w:r>
        <w:rPr>
          <w:noProof/>
        </w:rPr>
        <w:instrText xml:space="preserve"> PAGEREF _Toc152922551 \h </w:instrText>
      </w:r>
      <w:r>
        <w:rPr>
          <w:noProof/>
        </w:rPr>
        <w:fldChar w:fldCharType="separate"/>
      </w:r>
      <w:r>
        <w:rPr>
          <w:noProof/>
        </w:rPr>
        <w:t>5</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_Toc152922552 \h </w:instrText>
      </w:r>
      <w:r>
        <w:rPr>
          <w:noProof/>
        </w:rPr>
        <w:fldChar w:fldCharType="separate"/>
      </w:r>
      <w:r>
        <w:rPr>
          <w:noProof/>
        </w:rPr>
        <w:t>5</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_Toc152922553 \h </w:instrText>
      </w:r>
      <w:r>
        <w:rPr>
          <w:noProof/>
        </w:rPr>
        <w:fldChar w:fldCharType="separate"/>
      </w:r>
      <w:r>
        <w:rPr>
          <w:noProof/>
        </w:rPr>
        <w:t>6</w:t>
      </w:r>
      <w:r>
        <w:rPr>
          <w:noProof/>
        </w:rPr>
        <w:fldChar w:fldCharType="end"/>
      </w:r>
    </w:p>
    <w:p w:rsidR="005F3C4D">
      <w:pPr>
        <w:pStyle w:val="TOC1"/>
        <w:tabs>
          <w:tab w:val="right" w:leader="dot" w:pos="8296"/>
        </w:tabs>
        <w:rPr>
          <w:noProof/>
        </w:rPr>
      </w:pPr>
      <w:r>
        <w:rPr>
          <w:rFonts w:hint="eastAsia"/>
          <w:noProof/>
        </w:rPr>
        <w:t>三、制度建设与员工手册</w:t>
      </w:r>
      <w:r>
        <w:rPr>
          <w:noProof/>
        </w:rPr>
        <w:tab/>
      </w:r>
      <w:r>
        <w:rPr>
          <w:noProof/>
        </w:rPr>
        <w:fldChar w:fldCharType="begin"/>
      </w:r>
      <w:r>
        <w:rPr>
          <w:noProof/>
        </w:rPr>
        <w:instrText xml:space="preserve"> PAGEREF _Toc152922554 \h </w:instrText>
      </w:r>
      <w:r>
        <w:rPr>
          <w:noProof/>
        </w:rPr>
        <w:fldChar w:fldCharType="separate"/>
      </w:r>
      <w:r>
        <w:rPr>
          <w:noProof/>
        </w:rPr>
        <w:t>7</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_Toc152922555 \h </w:instrText>
      </w:r>
      <w:r>
        <w:rPr>
          <w:noProof/>
        </w:rPr>
        <w:fldChar w:fldCharType="separate"/>
      </w:r>
      <w:r>
        <w:rPr>
          <w:noProof/>
        </w:rPr>
        <w:t>7</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_Toc152922556 \h </w:instrText>
      </w:r>
      <w:r>
        <w:rPr>
          <w:noProof/>
        </w:rPr>
        <w:fldChar w:fldCharType="separate"/>
      </w:r>
      <w:r>
        <w:rPr>
          <w:noProof/>
        </w:rPr>
        <w:t>8</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_Toc152922557 \h </w:instrText>
      </w:r>
      <w:r>
        <w:rPr>
          <w:noProof/>
        </w:rPr>
        <w:fldChar w:fldCharType="separate"/>
      </w:r>
      <w:r>
        <w:rPr>
          <w:noProof/>
        </w:rPr>
        <w:t>9</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_Toc152922558 \h </w:instrText>
      </w:r>
      <w:r>
        <w:rPr>
          <w:noProof/>
        </w:rPr>
        <w:fldChar w:fldCharType="separate"/>
      </w:r>
      <w:r>
        <w:rPr>
          <w:noProof/>
        </w:rPr>
        <w:t>11</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_Toc152922559 \h </w:instrText>
      </w:r>
      <w:r>
        <w:rPr>
          <w:noProof/>
        </w:rPr>
        <w:fldChar w:fldCharType="separate"/>
      </w:r>
      <w:r>
        <w:rPr>
          <w:noProof/>
        </w:rPr>
        <w:t>12</w:t>
      </w:r>
      <w:r>
        <w:rPr>
          <w:noProof/>
        </w:rPr>
        <w:fldChar w:fldCharType="end"/>
      </w:r>
    </w:p>
    <w:p w:rsidR="005F3C4D">
      <w:pPr>
        <w:pStyle w:val="TOC1"/>
        <w:tabs>
          <w:tab w:val="right" w:leader="dot" w:pos="8296"/>
        </w:tabs>
        <w:rPr>
          <w:noProof/>
        </w:rPr>
      </w:pPr>
      <w:r>
        <w:rPr>
          <w:rFonts w:hint="eastAsia"/>
          <w:noProof/>
        </w:rPr>
        <w:t>四、螺杆式压缩机项目选址说明</w:t>
      </w:r>
      <w:r>
        <w:rPr>
          <w:noProof/>
        </w:rPr>
        <w:tab/>
      </w:r>
      <w:r>
        <w:rPr>
          <w:noProof/>
        </w:rPr>
        <w:fldChar w:fldCharType="begin"/>
      </w:r>
      <w:r>
        <w:rPr>
          <w:noProof/>
        </w:rPr>
        <w:instrText xml:space="preserve"> PAGEREF _Toc152922560 \h </w:instrText>
      </w:r>
      <w:r>
        <w:rPr>
          <w:noProof/>
        </w:rPr>
        <w:fldChar w:fldCharType="separate"/>
      </w:r>
      <w:r>
        <w:rPr>
          <w:noProof/>
        </w:rPr>
        <w:t>14</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、螺杆式压缩机项目选址原则</w:t>
      </w:r>
      <w:r>
        <w:rPr>
          <w:noProof/>
        </w:rPr>
        <w:tab/>
      </w:r>
      <w:r>
        <w:rPr>
          <w:noProof/>
        </w:rPr>
        <w:fldChar w:fldCharType="begin"/>
      </w:r>
      <w:r>
        <w:rPr>
          <w:noProof/>
        </w:rPr>
        <w:instrText xml:space="preserve"> PAGEREF _Toc152922561 \h </w:instrText>
      </w:r>
      <w:r>
        <w:rPr>
          <w:noProof/>
        </w:rPr>
        <w:fldChar w:fldCharType="separate"/>
      </w:r>
      <w:r>
        <w:rPr>
          <w:noProof/>
        </w:rPr>
        <w:t>14</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、螺杆式压缩机项目选址</w:t>
      </w:r>
      <w:r>
        <w:rPr>
          <w:noProof/>
        </w:rPr>
        <w:tab/>
      </w:r>
      <w:r>
        <w:rPr>
          <w:noProof/>
        </w:rPr>
        <w:fldChar w:fldCharType="begin"/>
      </w:r>
      <w:r>
        <w:rPr>
          <w:noProof/>
        </w:rPr>
        <w:instrText xml:space="preserve"> PAGEREF _Toc152922562 \h </w:instrText>
      </w:r>
      <w:r>
        <w:rPr>
          <w:noProof/>
        </w:rPr>
        <w:fldChar w:fldCharType="separate"/>
      </w:r>
      <w:r>
        <w:rPr>
          <w:noProof/>
        </w:rPr>
        <w:t>16</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_Toc152922563 \h </w:instrText>
      </w:r>
      <w:r>
        <w:rPr>
          <w:noProof/>
        </w:rPr>
        <w:fldChar w:fldCharType="separate"/>
      </w:r>
      <w:r>
        <w:rPr>
          <w:noProof/>
        </w:rPr>
        <w:t>17</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_Toc152922564 \h </w:instrText>
      </w:r>
      <w:r>
        <w:rPr>
          <w:noProof/>
        </w:rPr>
        <w:fldChar w:fldCharType="separate"/>
      </w:r>
      <w:r>
        <w:rPr>
          <w:noProof/>
        </w:rPr>
        <w:t>18</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_Toc152922565 \h </w:instrText>
      </w:r>
      <w:r>
        <w:rPr>
          <w:noProof/>
        </w:rPr>
        <w:fldChar w:fldCharType="separate"/>
      </w:r>
      <w:r>
        <w:rPr>
          <w:noProof/>
        </w:rPr>
        <w:t>19</w:t>
      </w:r>
      <w:r>
        <w:rPr>
          <w:noProof/>
        </w:rPr>
        <w:fldChar w:fldCharType="end"/>
      </w:r>
    </w:p>
    <w:p w:rsidR="005F3C4D">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_Toc152922566 \h </w:instrText>
      </w:r>
      <w:r>
        <w:rPr>
          <w:noProof/>
        </w:rPr>
        <w:fldChar w:fldCharType="separate"/>
      </w:r>
      <w:r>
        <w:rPr>
          <w:noProof/>
        </w:rPr>
        <w:t>21</w:t>
      </w:r>
      <w:r>
        <w:rPr>
          <w:noProof/>
        </w:rPr>
        <w:fldChar w:fldCharType="end"/>
      </w:r>
    </w:p>
    <w:p w:rsidR="005F3C4D">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_Toc152922567 \h </w:instrText>
      </w:r>
      <w:r>
        <w:rPr>
          <w:noProof/>
        </w:rPr>
        <w:fldChar w:fldCharType="separate"/>
      </w:r>
      <w:r>
        <w:rPr>
          <w:noProof/>
        </w:rPr>
        <w:t>22</w:t>
      </w:r>
      <w:r>
        <w:rPr>
          <w:noProof/>
        </w:rPr>
        <w:fldChar w:fldCharType="end"/>
      </w:r>
    </w:p>
    <w:p w:rsidR="005F3C4D">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_Toc152922568 \h </w:instrText>
      </w:r>
      <w:r>
        <w:rPr>
          <w:noProof/>
        </w:rPr>
        <w:fldChar w:fldCharType="separate"/>
      </w:r>
      <w:r>
        <w:rPr>
          <w:noProof/>
        </w:rPr>
        <w:t>24</w:t>
      </w:r>
      <w:r>
        <w:rPr>
          <w:noProof/>
        </w:rPr>
        <w:fldChar w:fldCharType="end"/>
      </w:r>
    </w:p>
    <w:p w:rsidR="005F3C4D">
      <w:pPr>
        <w:pStyle w:val="TOC1"/>
        <w:tabs>
          <w:tab w:val="right" w:leader="dot" w:pos="8296"/>
        </w:tabs>
        <w:rPr>
          <w:noProof/>
        </w:rPr>
      </w:pPr>
      <w:r>
        <w:rPr>
          <w:rFonts w:hint="eastAsia"/>
          <w:noProof/>
        </w:rPr>
        <w:t>五、土建工程方案</w:t>
      </w:r>
      <w:r>
        <w:rPr>
          <w:noProof/>
        </w:rPr>
        <w:tab/>
      </w:r>
      <w:r>
        <w:rPr>
          <w:noProof/>
        </w:rPr>
        <w:fldChar w:fldCharType="begin"/>
      </w:r>
      <w:r>
        <w:rPr>
          <w:noProof/>
        </w:rPr>
        <w:instrText xml:space="preserve"> PAGEREF _Toc152922569 \h </w:instrText>
      </w:r>
      <w:r>
        <w:rPr>
          <w:noProof/>
        </w:rPr>
        <w:fldChar w:fldCharType="separate"/>
      </w:r>
      <w:r>
        <w:rPr>
          <w:noProof/>
        </w:rPr>
        <w:t>25</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_Toc152922570 \h </w:instrText>
      </w:r>
      <w:r>
        <w:rPr>
          <w:noProof/>
        </w:rPr>
        <w:fldChar w:fldCharType="separate"/>
      </w:r>
      <w:r>
        <w:rPr>
          <w:noProof/>
        </w:rPr>
        <w:t>25</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、螺杆式压缩机项目总平面设计要求</w:t>
      </w:r>
      <w:r>
        <w:rPr>
          <w:noProof/>
        </w:rPr>
        <w:tab/>
      </w:r>
      <w:r>
        <w:rPr>
          <w:noProof/>
        </w:rPr>
        <w:fldChar w:fldCharType="begin"/>
      </w:r>
      <w:r>
        <w:rPr>
          <w:noProof/>
        </w:rPr>
        <w:instrText xml:space="preserve"> PAGEREF _Toc152922571 \h </w:instrText>
      </w:r>
      <w:r>
        <w:rPr>
          <w:noProof/>
        </w:rPr>
        <w:fldChar w:fldCharType="separate"/>
      </w:r>
      <w:r>
        <w:rPr>
          <w:noProof/>
        </w:rPr>
        <w:t>27</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_Toc152922572 \h </w:instrText>
      </w:r>
      <w:r>
        <w:rPr>
          <w:noProof/>
        </w:rPr>
        <w:fldChar w:fldCharType="separate"/>
      </w:r>
      <w:r>
        <w:rPr>
          <w:noProof/>
        </w:rPr>
        <w:t>27</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_Toc152922573 \h </w:instrText>
      </w:r>
      <w:r>
        <w:rPr>
          <w:noProof/>
        </w:rPr>
        <w:fldChar w:fldCharType="separate"/>
      </w:r>
      <w:r>
        <w:rPr>
          <w:noProof/>
        </w:rPr>
        <w:t>29</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_Toc152922574 \h </w:instrText>
      </w:r>
      <w:r>
        <w:rPr>
          <w:noProof/>
        </w:rPr>
        <w:fldChar w:fldCharType="separate"/>
      </w:r>
      <w:r>
        <w:rPr>
          <w:noProof/>
        </w:rPr>
        <w:t>30</w:t>
      </w:r>
      <w:r>
        <w:rPr>
          <w:noProof/>
        </w:rPr>
        <w:fldChar w:fldCharType="end"/>
      </w:r>
    </w:p>
    <w:p w:rsidR="005F3C4D">
      <w:pPr>
        <w:pStyle w:val="TOC1"/>
        <w:tabs>
          <w:tab w:val="right" w:leader="dot" w:pos="8296"/>
        </w:tabs>
        <w:rPr>
          <w:noProof/>
        </w:rPr>
      </w:pPr>
      <w:r>
        <w:rPr>
          <w:rFonts w:hint="eastAsia"/>
          <w:noProof/>
        </w:rPr>
        <w:t>六、实施计划</w:t>
      </w:r>
      <w:r>
        <w:rPr>
          <w:noProof/>
        </w:rPr>
        <w:tab/>
      </w:r>
      <w:r>
        <w:rPr>
          <w:noProof/>
        </w:rPr>
        <w:fldChar w:fldCharType="begin"/>
      </w:r>
      <w:r>
        <w:rPr>
          <w:noProof/>
        </w:rPr>
        <w:instrText xml:space="preserve"> PAGEREF _Toc152922575 \h </w:instrText>
      </w:r>
      <w:r>
        <w:rPr>
          <w:noProof/>
        </w:rPr>
        <w:fldChar w:fldCharType="separate"/>
      </w:r>
      <w:r>
        <w:rPr>
          <w:noProof/>
        </w:rPr>
        <w:t>32</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_Toc152922576 \h </w:instrText>
      </w:r>
      <w:r>
        <w:rPr>
          <w:noProof/>
        </w:rPr>
        <w:fldChar w:fldCharType="separate"/>
      </w:r>
      <w:r>
        <w:rPr>
          <w:noProof/>
        </w:rPr>
        <w:t>32</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_Toc152922577 \h </w:instrText>
      </w:r>
      <w:r>
        <w:rPr>
          <w:noProof/>
        </w:rPr>
        <w:fldChar w:fldCharType="separate"/>
      </w:r>
      <w:r>
        <w:rPr>
          <w:noProof/>
        </w:rPr>
        <w:t>32</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_Toc152922578 \h </w:instrText>
      </w:r>
      <w:r>
        <w:rPr>
          <w:noProof/>
        </w:rPr>
        <w:fldChar w:fldCharType="separate"/>
      </w:r>
      <w:r>
        <w:rPr>
          <w:noProof/>
        </w:rPr>
        <w:t>32</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_Toc152922579 \h </w:instrText>
      </w:r>
      <w:r>
        <w:rPr>
          <w:noProof/>
        </w:rPr>
        <w:fldChar w:fldCharType="separate"/>
      </w:r>
      <w:r>
        <w:rPr>
          <w:noProof/>
        </w:rPr>
        <w:t>33</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、螺杆式压缩机项目实施保障</w:t>
      </w:r>
      <w:r>
        <w:rPr>
          <w:noProof/>
        </w:rPr>
        <w:tab/>
      </w:r>
      <w:r>
        <w:rPr>
          <w:noProof/>
        </w:rPr>
        <w:fldChar w:fldCharType="begin"/>
      </w:r>
      <w:r>
        <w:rPr>
          <w:noProof/>
        </w:rPr>
        <w:instrText xml:space="preserve"> PAGEREF _Toc152922580 \h </w:instrText>
      </w:r>
      <w:r>
        <w:rPr>
          <w:noProof/>
        </w:rPr>
        <w:fldChar w:fldCharType="separate"/>
      </w:r>
      <w:r>
        <w:rPr>
          <w:noProof/>
        </w:rPr>
        <w:t>33</w:t>
      </w:r>
      <w:r>
        <w:rPr>
          <w:noProof/>
        </w:rPr>
        <w:fldChar w:fldCharType="end"/>
      </w:r>
    </w:p>
    <w:p w:rsidR="005F3C4D">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_Toc152922581 \h </w:instrText>
      </w:r>
      <w:r>
        <w:rPr>
          <w:noProof/>
        </w:rPr>
        <w:fldChar w:fldCharType="separate"/>
      </w:r>
      <w:r>
        <w:rPr>
          <w:noProof/>
        </w:rPr>
        <w:t>34</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_Toc152922582 \h </w:instrText>
      </w:r>
      <w:r>
        <w:rPr>
          <w:noProof/>
        </w:rPr>
        <w:fldChar w:fldCharType="separate"/>
      </w:r>
      <w:r>
        <w:rPr>
          <w:noProof/>
        </w:rPr>
        <w:t>34</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_Toc152922583 \h </w:instrText>
      </w:r>
      <w:r>
        <w:rPr>
          <w:noProof/>
        </w:rPr>
        <w:fldChar w:fldCharType="separate"/>
      </w:r>
      <w:r>
        <w:rPr>
          <w:noProof/>
        </w:rPr>
        <w:t>34</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_Toc152922584 \h </w:instrText>
      </w:r>
      <w:r>
        <w:rPr>
          <w:noProof/>
        </w:rPr>
        <w:fldChar w:fldCharType="separate"/>
      </w:r>
      <w:r>
        <w:rPr>
          <w:noProof/>
        </w:rPr>
        <w:t>35</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_Toc152922585 \h </w:instrText>
      </w:r>
      <w:r>
        <w:rPr>
          <w:noProof/>
        </w:rPr>
        <w:fldChar w:fldCharType="separate"/>
      </w:r>
      <w:r>
        <w:rPr>
          <w:noProof/>
        </w:rPr>
        <w:t>36</w:t>
      </w:r>
      <w:r>
        <w:rPr>
          <w:noProof/>
        </w:rPr>
        <w:fldChar w:fldCharType="end"/>
      </w:r>
    </w:p>
    <w:p w:rsidR="005F3C4D">
      <w:pPr>
        <w:pStyle w:val="TOC1"/>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rFonts w:hint="eastAsia"/>
          <w:noProof/>
        </w:rPr>
        <w:t>八、风险评估</w:t>
      </w:r>
      <w:r>
        <w:rPr>
          <w:noProof/>
        </w:rPr>
        <w:tab/>
      </w:r>
      <w:r>
        <w:rPr>
          <w:noProof/>
        </w:rPr>
        <w:fldChar w:fldCharType="begin"/>
      </w:r>
      <w:r>
        <w:rPr>
          <w:noProof/>
        </w:rPr>
        <w:instrText xml:space="preserve"> PAGEREF _Toc152922586 \h </w:instrText>
      </w:r>
      <w:r>
        <w:rPr>
          <w:noProof/>
        </w:rPr>
        <w:fldChar w:fldCharType="separate"/>
      </w:r>
      <w:r>
        <w:rPr>
          <w:noProof/>
        </w:rPr>
        <w:t>37</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、螺杆式压缩机项目风险分析</w:t>
      </w:r>
      <w:r>
        <w:rPr>
          <w:noProof/>
        </w:rPr>
        <w:tab/>
      </w:r>
      <w:r>
        <w:rPr>
          <w:noProof/>
        </w:rPr>
        <w:fldChar w:fldCharType="begin"/>
      </w:r>
      <w:r>
        <w:rPr>
          <w:noProof/>
        </w:rPr>
        <w:instrText xml:space="preserve"> PAGEREF _Toc152922587 \h </w:instrText>
      </w:r>
      <w:r>
        <w:rPr>
          <w:noProof/>
        </w:rPr>
        <w:fldChar w:fldCharType="separate"/>
      </w:r>
      <w:r>
        <w:rPr>
          <w:noProof/>
        </w:rPr>
        <w:t>37</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、螺杆式压缩机项目风险对策</w:t>
      </w:r>
      <w:r>
        <w:rPr>
          <w:noProof/>
        </w:rPr>
        <w:tab/>
      </w:r>
      <w:r>
        <w:rPr>
          <w:noProof/>
        </w:rPr>
        <w:fldChar w:fldCharType="begin"/>
      </w:r>
      <w:r>
        <w:rPr>
          <w:noProof/>
        </w:rPr>
        <w:instrText xml:space="preserve"> PAGEREF _Toc152922588 \h </w:instrText>
      </w:r>
      <w:r>
        <w:rPr>
          <w:noProof/>
        </w:rPr>
        <w:fldChar w:fldCharType="separate"/>
      </w:r>
      <w:r>
        <w:rPr>
          <w:noProof/>
        </w:rPr>
        <w:t>38</w:t>
      </w:r>
      <w:r>
        <w:rPr>
          <w:noProof/>
        </w:rPr>
        <w:fldChar w:fldCharType="end"/>
      </w:r>
    </w:p>
    <w:p w:rsidR="005F3C4D">
      <w:pPr>
        <w:pStyle w:val="TOC1"/>
        <w:tabs>
          <w:tab w:val="right" w:leader="dot" w:pos="8296"/>
        </w:tabs>
        <w:rPr>
          <w:noProof/>
        </w:rPr>
      </w:pPr>
      <w:r>
        <w:rPr>
          <w:rFonts w:hint="eastAsia"/>
          <w:noProof/>
        </w:rPr>
        <w:t>九、劳动安全生产分析</w:t>
      </w:r>
      <w:r>
        <w:rPr>
          <w:noProof/>
        </w:rPr>
        <w:tab/>
      </w:r>
      <w:r>
        <w:rPr>
          <w:noProof/>
        </w:rPr>
        <w:fldChar w:fldCharType="begin"/>
      </w:r>
      <w:r>
        <w:rPr>
          <w:noProof/>
        </w:rPr>
        <w:instrText xml:space="preserve"> PAGEREF _Toc152922589 \h </w:instrText>
      </w:r>
      <w:r>
        <w:rPr>
          <w:noProof/>
        </w:rPr>
        <w:fldChar w:fldCharType="separate"/>
      </w:r>
      <w:r>
        <w:rPr>
          <w:noProof/>
        </w:rPr>
        <w:t>38</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_Toc152922590 \h </w:instrText>
      </w:r>
      <w:r>
        <w:rPr>
          <w:noProof/>
        </w:rPr>
        <w:fldChar w:fldCharType="separate"/>
      </w:r>
      <w:r>
        <w:rPr>
          <w:noProof/>
        </w:rPr>
        <w:t>38</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_Toc152922591 \h </w:instrText>
      </w:r>
      <w:r>
        <w:rPr>
          <w:noProof/>
        </w:rPr>
        <w:fldChar w:fldCharType="separate"/>
      </w:r>
      <w:r>
        <w:rPr>
          <w:noProof/>
        </w:rPr>
        <w:t>40</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_Toc152922592 \h </w:instrText>
      </w:r>
      <w:r>
        <w:rPr>
          <w:noProof/>
        </w:rPr>
        <w:fldChar w:fldCharType="separate"/>
      </w:r>
      <w:r>
        <w:rPr>
          <w:noProof/>
        </w:rPr>
        <w:t>41</w:t>
      </w:r>
      <w:r>
        <w:rPr>
          <w:noProof/>
        </w:rPr>
        <w:fldChar w:fldCharType="end"/>
      </w:r>
    </w:p>
    <w:p w:rsidR="005F3C4D">
      <w:pPr>
        <w:pStyle w:val="TOC1"/>
        <w:tabs>
          <w:tab w:val="right" w:leader="dot" w:pos="8296"/>
        </w:tabs>
        <w:rPr>
          <w:noProof/>
        </w:rPr>
      </w:pPr>
      <w:r>
        <w:rPr>
          <w:rFonts w:hint="eastAsia"/>
          <w:noProof/>
        </w:rPr>
        <w:t>十、制度建设与员工手册</w:t>
      </w:r>
      <w:r>
        <w:rPr>
          <w:noProof/>
        </w:rPr>
        <w:tab/>
      </w:r>
      <w:r>
        <w:rPr>
          <w:noProof/>
        </w:rPr>
        <w:fldChar w:fldCharType="begin"/>
      </w:r>
      <w:r>
        <w:rPr>
          <w:noProof/>
        </w:rPr>
        <w:instrText xml:space="preserve"> PAGEREF _Toc152922593 \h </w:instrText>
      </w:r>
      <w:r>
        <w:rPr>
          <w:noProof/>
        </w:rPr>
        <w:fldChar w:fldCharType="separate"/>
      </w:r>
      <w:r>
        <w:rPr>
          <w:noProof/>
        </w:rPr>
        <w:t>42</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_Toc152922594 \h </w:instrText>
      </w:r>
      <w:r>
        <w:rPr>
          <w:noProof/>
        </w:rPr>
        <w:fldChar w:fldCharType="separate"/>
      </w:r>
      <w:r>
        <w:rPr>
          <w:noProof/>
        </w:rPr>
        <w:t>42</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_Toc152922595 \h </w:instrText>
      </w:r>
      <w:r>
        <w:rPr>
          <w:noProof/>
        </w:rPr>
        <w:fldChar w:fldCharType="separate"/>
      </w:r>
      <w:r>
        <w:rPr>
          <w:noProof/>
        </w:rPr>
        <w:t>44</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_Toc152922596 \h </w:instrText>
      </w:r>
      <w:r>
        <w:rPr>
          <w:noProof/>
        </w:rPr>
        <w:fldChar w:fldCharType="separate"/>
      </w:r>
      <w:r>
        <w:rPr>
          <w:noProof/>
        </w:rPr>
        <w:t>46</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_Toc152922597 \h </w:instrText>
      </w:r>
      <w:r>
        <w:rPr>
          <w:noProof/>
        </w:rPr>
        <w:fldChar w:fldCharType="separate"/>
      </w:r>
      <w:r>
        <w:rPr>
          <w:noProof/>
        </w:rPr>
        <w:t>47</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_Toc152922598 \h </w:instrText>
      </w:r>
      <w:r>
        <w:rPr>
          <w:noProof/>
        </w:rPr>
        <w:fldChar w:fldCharType="separate"/>
      </w:r>
      <w:r>
        <w:rPr>
          <w:noProof/>
        </w:rPr>
        <w:t>49</w:t>
      </w:r>
      <w:r>
        <w:rPr>
          <w:noProof/>
        </w:rPr>
        <w:fldChar w:fldCharType="end"/>
      </w:r>
    </w:p>
    <w:p w:rsidR="005F3C4D">
      <w:pPr>
        <w:pStyle w:val="TOC1"/>
        <w:tabs>
          <w:tab w:val="right" w:leader="dot" w:pos="8296"/>
        </w:tabs>
        <w:rPr>
          <w:noProof/>
        </w:rPr>
      </w:pPr>
      <w:r>
        <w:rPr>
          <w:rFonts w:hint="eastAsia"/>
          <w:noProof/>
        </w:rPr>
        <w:t>十一、公司治理与法律合规</w:t>
      </w:r>
      <w:r>
        <w:rPr>
          <w:noProof/>
        </w:rPr>
        <w:tab/>
      </w:r>
      <w:r>
        <w:rPr>
          <w:noProof/>
        </w:rPr>
        <w:fldChar w:fldCharType="begin"/>
      </w:r>
      <w:r>
        <w:rPr>
          <w:noProof/>
        </w:rPr>
        <w:instrText xml:space="preserve"> PAGEREF _Toc152922599 \h </w:instrText>
      </w:r>
      <w:r>
        <w:rPr>
          <w:noProof/>
        </w:rPr>
        <w:fldChar w:fldCharType="separate"/>
      </w:r>
      <w:r>
        <w:rPr>
          <w:noProof/>
        </w:rPr>
        <w:t>50</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_Toc152922600 \h </w:instrText>
      </w:r>
      <w:r>
        <w:rPr>
          <w:noProof/>
        </w:rPr>
        <w:fldChar w:fldCharType="separate"/>
      </w:r>
      <w:r>
        <w:rPr>
          <w:noProof/>
        </w:rPr>
        <w:t>50</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_Toc152922601 \h </w:instrText>
      </w:r>
      <w:r>
        <w:rPr>
          <w:noProof/>
        </w:rPr>
        <w:fldChar w:fldCharType="separate"/>
      </w:r>
      <w:r>
        <w:rPr>
          <w:noProof/>
        </w:rPr>
        <w:t>51</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_Toc152922602 \h </w:instrText>
      </w:r>
      <w:r>
        <w:rPr>
          <w:noProof/>
        </w:rPr>
        <w:fldChar w:fldCharType="separate"/>
      </w:r>
      <w:r>
        <w:rPr>
          <w:noProof/>
        </w:rPr>
        <w:t>53</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_Toc152922603 \h </w:instrText>
      </w:r>
      <w:r>
        <w:rPr>
          <w:noProof/>
        </w:rPr>
        <w:fldChar w:fldCharType="separate"/>
      </w:r>
      <w:r>
        <w:rPr>
          <w:noProof/>
        </w:rPr>
        <w:t>54</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_Toc152922604 \h </w:instrText>
      </w:r>
      <w:r>
        <w:rPr>
          <w:noProof/>
        </w:rPr>
        <w:fldChar w:fldCharType="separate"/>
      </w:r>
      <w:r>
        <w:rPr>
          <w:noProof/>
        </w:rPr>
        <w:t>56</w:t>
      </w:r>
      <w:r>
        <w:rPr>
          <w:noProof/>
        </w:rPr>
        <w:fldChar w:fldCharType="end"/>
      </w:r>
    </w:p>
    <w:p w:rsidR="005F3C4D">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_Toc152922605 \h </w:instrText>
      </w:r>
      <w:r>
        <w:rPr>
          <w:noProof/>
        </w:rPr>
        <w:fldChar w:fldCharType="separate"/>
      </w:r>
      <w:r>
        <w:rPr>
          <w:noProof/>
        </w:rPr>
        <w:t>57</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_Toc152922606 \h </w:instrText>
      </w:r>
      <w:r>
        <w:rPr>
          <w:noProof/>
        </w:rPr>
        <w:fldChar w:fldCharType="separate"/>
      </w:r>
      <w:r>
        <w:rPr>
          <w:noProof/>
        </w:rPr>
        <w:t>57</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_Toc152922607 \h </w:instrText>
      </w:r>
      <w:r>
        <w:rPr>
          <w:noProof/>
        </w:rPr>
        <w:fldChar w:fldCharType="separate"/>
      </w:r>
      <w:r>
        <w:rPr>
          <w:noProof/>
        </w:rPr>
        <w:t>58</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_Toc152922608 \h </w:instrText>
      </w:r>
      <w:r>
        <w:rPr>
          <w:noProof/>
        </w:rPr>
        <w:fldChar w:fldCharType="separate"/>
      </w:r>
      <w:r>
        <w:rPr>
          <w:noProof/>
        </w:rPr>
        <w:t>59</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_Toc152922609 \h </w:instrText>
      </w:r>
      <w:r>
        <w:rPr>
          <w:noProof/>
        </w:rPr>
        <w:fldChar w:fldCharType="separate"/>
      </w:r>
      <w:r>
        <w:rPr>
          <w:noProof/>
        </w:rPr>
        <w:t>60</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_Toc152922610 \h </w:instrText>
      </w:r>
      <w:r>
        <w:rPr>
          <w:noProof/>
        </w:rPr>
        <w:fldChar w:fldCharType="separate"/>
      </w:r>
      <w:r>
        <w:rPr>
          <w:noProof/>
        </w:rPr>
        <w:t>61</w:t>
      </w:r>
      <w:r>
        <w:rPr>
          <w:noProof/>
        </w:rPr>
        <w:fldChar w:fldCharType="end"/>
      </w:r>
    </w:p>
    <w:p w:rsidR="005F3C4D">
      <w:pPr>
        <w:pStyle w:val="TOC1"/>
        <w:tabs>
          <w:tab w:val="right" w:leader="dot" w:pos="8296"/>
        </w:tabs>
        <w:rPr>
          <w:noProof/>
        </w:rPr>
      </w:pPr>
      <w:r>
        <w:rPr>
          <w:rFonts w:hint="eastAsia"/>
          <w:noProof/>
        </w:rPr>
        <w:t>十三、供应链管理</w:t>
      </w:r>
      <w:r>
        <w:rPr>
          <w:noProof/>
        </w:rPr>
        <w:tab/>
      </w:r>
      <w:r>
        <w:rPr>
          <w:noProof/>
        </w:rPr>
        <w:fldChar w:fldCharType="begin"/>
      </w:r>
      <w:r>
        <w:rPr>
          <w:noProof/>
        </w:rPr>
        <w:instrText xml:space="preserve"> PAGEREF _Toc152922611 \h </w:instrText>
      </w:r>
      <w:r>
        <w:rPr>
          <w:noProof/>
        </w:rPr>
        <w:fldChar w:fldCharType="separate"/>
      </w:r>
      <w:r>
        <w:rPr>
          <w:noProof/>
        </w:rPr>
        <w:t>63</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_Toc152922612 \h </w:instrText>
      </w:r>
      <w:r>
        <w:rPr>
          <w:noProof/>
        </w:rPr>
        <w:fldChar w:fldCharType="separate"/>
      </w:r>
      <w:r>
        <w:rPr>
          <w:noProof/>
        </w:rPr>
        <w:t>63</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_Toc152922613 \h </w:instrText>
      </w:r>
      <w:r>
        <w:rPr>
          <w:noProof/>
        </w:rPr>
        <w:fldChar w:fldCharType="separate"/>
      </w:r>
      <w:r>
        <w:rPr>
          <w:noProof/>
        </w:rPr>
        <w:t>64</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_Toc152922614 \h </w:instrText>
      </w:r>
      <w:r>
        <w:rPr>
          <w:noProof/>
        </w:rPr>
        <w:fldChar w:fldCharType="separate"/>
      </w:r>
      <w:r>
        <w:rPr>
          <w:noProof/>
        </w:rPr>
        <w:t>65</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_Toc152922615 \h </w:instrText>
      </w:r>
      <w:r>
        <w:rPr>
          <w:noProof/>
        </w:rPr>
        <w:fldChar w:fldCharType="separate"/>
      </w:r>
      <w:r>
        <w:rPr>
          <w:noProof/>
        </w:rPr>
        <w:t>67</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_Toc152922616 \h </w:instrText>
      </w:r>
      <w:r>
        <w:rPr>
          <w:noProof/>
        </w:rPr>
        <w:fldChar w:fldCharType="separate"/>
      </w:r>
      <w:r>
        <w:rPr>
          <w:noProof/>
        </w:rPr>
        <w:t>68</w:t>
      </w:r>
      <w:r>
        <w:rPr>
          <w:noProof/>
        </w:rPr>
        <w:fldChar w:fldCharType="end"/>
      </w:r>
    </w:p>
    <w:p w:rsidR="005F3C4D">
      <w:pPr>
        <w:pStyle w:val="TOC1"/>
        <w:tabs>
          <w:tab w:val="right" w:leader="dot" w:pos="8296"/>
        </w:tabs>
        <w:rPr>
          <w:noProof/>
        </w:rPr>
      </w:pPr>
      <w:r>
        <w:rPr>
          <w:rFonts w:hint="eastAsia"/>
          <w:noProof/>
        </w:rPr>
        <w:t>十四、人力资源管理</w:t>
      </w:r>
      <w:r>
        <w:rPr>
          <w:noProof/>
        </w:rPr>
        <w:tab/>
      </w:r>
      <w:r>
        <w:rPr>
          <w:noProof/>
        </w:rPr>
        <w:fldChar w:fldCharType="begin"/>
      </w:r>
      <w:r>
        <w:rPr>
          <w:noProof/>
        </w:rPr>
        <w:instrText xml:space="preserve"> PAGEREF _Toc152922617 \h </w:instrText>
      </w:r>
      <w:r>
        <w:rPr>
          <w:noProof/>
        </w:rPr>
        <w:fldChar w:fldCharType="separate"/>
      </w:r>
      <w:r>
        <w:rPr>
          <w:noProof/>
        </w:rPr>
        <w:t>69</w:t>
      </w:r>
      <w:r>
        <w:rPr>
          <w:noProof/>
        </w:rPr>
        <w:fldChar w:fldCharType="end"/>
      </w:r>
    </w:p>
    <w:p w:rsidR="005F3C4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_Toc152922618 \h </w:instrText>
      </w:r>
      <w:r>
        <w:rPr>
          <w:noProof/>
        </w:rPr>
        <w:fldChar w:fldCharType="separate"/>
      </w:r>
      <w:r>
        <w:rPr>
          <w:noProof/>
        </w:rPr>
        <w:t>69</w:t>
      </w:r>
      <w:r>
        <w:rPr>
          <w:noProof/>
        </w:rPr>
        <w:fldChar w:fldCharType="end"/>
      </w:r>
    </w:p>
    <w:p w:rsidR="005F3C4D">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_Toc152922619 \h </w:instrText>
      </w:r>
      <w:r>
        <w:rPr>
          <w:noProof/>
        </w:rPr>
        <w:fldChar w:fldCharType="separate"/>
      </w:r>
      <w:r>
        <w:rPr>
          <w:noProof/>
        </w:rPr>
        <w:t>71</w:t>
      </w:r>
      <w:r>
        <w:rPr>
          <w:noProof/>
        </w:rPr>
        <w:fldChar w:fldCharType="end"/>
      </w:r>
    </w:p>
    <w:p w:rsidR="005F3C4D">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_Toc152922620 \h </w:instrText>
      </w:r>
      <w:r>
        <w:rPr>
          <w:noProof/>
        </w:rPr>
        <w:fldChar w:fldCharType="separate"/>
      </w:r>
      <w:r>
        <w:rPr>
          <w:noProof/>
        </w:rPr>
        <w:t>72</w:t>
      </w:r>
      <w:r>
        <w:rPr>
          <w:noProof/>
        </w:rPr>
        <w:fldChar w:fldCharType="end"/>
      </w:r>
    </w:p>
    <w:p w:rsidR="005F3C4D">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_Toc152922621 \h </w:instrText>
      </w:r>
      <w:r>
        <w:rPr>
          <w:noProof/>
        </w:rPr>
        <w:fldChar w:fldCharType="separate"/>
      </w:r>
      <w:r>
        <w:rPr>
          <w:noProof/>
        </w:rPr>
        <w:t>73</w:t>
      </w:r>
      <w:r>
        <w:rPr>
          <w:noProof/>
        </w:rPr>
        <w:fldChar w:fldCharType="end"/>
      </w:r>
    </w:p>
    <w:p w:rsidR="005F3C4D">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_Toc152922622 \h </w:instrText>
      </w:r>
      <w:r>
        <w:rPr>
          <w:noProof/>
        </w:rPr>
        <w:fldChar w:fldCharType="separate"/>
      </w:r>
      <w:r>
        <w:rPr>
          <w:noProof/>
        </w:rPr>
        <w:t>74</w:t>
      </w:r>
      <w:r>
        <w:rPr>
          <w:noProof/>
        </w:rPr>
        <w:fldChar w:fldCharType="end"/>
      </w:r>
    </w:p>
    <w:p w:rsidR="005F3C4D">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_Toc152922623 \h </w:instrText>
      </w:r>
      <w:r>
        <w:rPr>
          <w:noProof/>
        </w:rPr>
        <w:fldChar w:fldCharType="separate"/>
      </w:r>
      <w:r>
        <w:rPr>
          <w:noProof/>
        </w:rPr>
        <w:t>75</w:t>
      </w:r>
      <w:r>
        <w:rPr>
          <w:noProof/>
        </w:rPr>
        <w:fldChar w:fldCharType="end"/>
      </w:r>
    </w:p>
    <w:p w:rsidR="005F3C4D" w:rsidP="005F3C4D">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5F3C4D" w:rsidP="005F3C4D">
      <w:pPr>
        <w:pStyle w:val="Heading1"/>
        <w:jc w:val="center"/>
        <w:rPr>
          <w:rFonts w:hint="eastAsia"/>
        </w:rPr>
      </w:pPr>
      <w:bookmarkStart w:id="1" w:name="_Toc152922545"/>
      <w:r w:rsidRPr="005F3C4D">
        <w:rPr>
          <w:rFonts w:hint="eastAsia"/>
        </w:rPr>
        <w:t>概论</w:t>
      </w:r>
      <w:bookmarkEnd w:id="1"/>
    </w:p>
    <w:p w:rsidR="005F3C4D" w:rsidP="005F3C4D">
      <w:pPr>
        <w:ind w:firstLine="560" w:firstLineChars="200"/>
        <w:rPr>
          <w:rFonts w:ascii="仿宋" w:eastAsia="仿宋" w:hAnsi="仿宋" w:hint="eastAsia"/>
          <w:sz w:val="28"/>
        </w:rPr>
      </w:pPr>
      <w:r w:rsidRPr="005F3C4D">
        <w:rPr>
          <w:rFonts w:ascii="仿宋" w:eastAsia="仿宋" w:hAnsi="仿宋" w:hint="eastAsia"/>
          <w:sz w:val="28"/>
        </w:rPr>
        <w:t>本</w:t>
      </w:r>
      <w:r w:rsidRPr="005F3C4D">
        <w:rPr>
          <w:rFonts w:ascii="仿宋" w:eastAsia="仿宋" w:hAnsi="仿宋" w:hint="eastAsia"/>
          <w:sz w:val="28"/>
        </w:rPr>
        <w:t>项目投资分析及可行性报告</w:t>
      </w:r>
      <w:r w:rsidRPr="005F3C4D">
        <w:rPr>
          <w:rFonts w:ascii="仿宋" w:eastAsia="仿宋" w:hAnsi="仿宋" w:hint="eastAsia"/>
          <w:sz w:val="28"/>
        </w:rPr>
        <w:t>是一个系统性的文档，旨在规范和指导螺杆式压缩机项目的实施过程。本方案的开展将包括螺杆式压缩机项目的目的和背景、需求分析、项目范围、时间计划、资源分配等重要内容。此方案的编写旨在促进知识和经验的交流，为相关人员提供一个共同认知的平台。请注意，本方案不可做为商业用途，只用作学习交流。</w:t>
      </w:r>
    </w:p>
    <w:p w:rsidR="005F3C4D" w:rsidP="005F3C4D">
      <w:pPr>
        <w:pStyle w:val="Heading1"/>
        <w:rPr>
          <w:rFonts w:hint="eastAsia"/>
        </w:rPr>
      </w:pPr>
      <w:bookmarkStart w:id="2" w:name="_Toc152922546"/>
      <w:r w:rsidRPr="005F3C4D">
        <w:rPr>
          <w:rFonts w:hint="eastAsia"/>
        </w:rPr>
        <w:t>一、螺杆式压缩机项目概论</w:t>
      </w:r>
      <w:bookmarkEnd w:id="2"/>
    </w:p>
    <w:p w:rsidR="005F3C4D" w:rsidP="005F3C4D">
      <w:pPr>
        <w:pStyle w:val="Heading2"/>
        <w:rPr>
          <w:rFonts w:hint="eastAsia"/>
        </w:rPr>
      </w:pPr>
      <w:bookmarkStart w:id="3" w:name="_Toc152922547"/>
      <w:r w:rsidRPr="005F3C4D">
        <w:rPr>
          <w:rFonts w:hint="eastAsia"/>
        </w:rPr>
        <w:t>(</w:t>
      </w:r>
      <w:r w:rsidRPr="005F3C4D">
        <w:rPr>
          <w:rFonts w:hint="eastAsia"/>
        </w:rPr>
        <w:t>一</w:t>
      </w:r>
      <w:r w:rsidRPr="005F3C4D">
        <w:rPr>
          <w:rFonts w:hint="eastAsia"/>
        </w:rPr>
        <w:t>)</w:t>
      </w:r>
      <w:r w:rsidRPr="005F3C4D">
        <w:rPr>
          <w:rFonts w:hint="eastAsia"/>
        </w:rPr>
        <w:t>、螺杆式压缩机项目承办单位基本情况</w:t>
      </w:r>
      <w:bookmarkEnd w:id="3"/>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公司名称： XX公司</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注册资本： XX万元</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成立时间： XX年XX月XX日</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法定代表人： XX</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公司性质： XX有限公司</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经营范围： XX业务、XX业务、XX业务</w:t>
      </w:r>
    </w:p>
    <w:p w:rsid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5F3C4D">
        <w:rPr>
          <w:rFonts w:ascii="仿宋" w:eastAsia="仿宋" w:hAnsi="仿宋" w:hint="eastAsia"/>
          <w:sz w:val="28"/>
        </w:rPr>
        <w:t>企业简介： XX公司成立于XX年，是一家专注于XX领域的企业。公司以提供高品质XX服务而闻名，拥有一支充满创造力和实力的团队。我们的使命是XX，愿景是XX，核心价值观是XX。</w:t>
      </w:r>
    </w:p>
    <w:p w:rsidR="005F3C4D" w:rsidP="005F3C4D">
      <w:pPr>
        <w:pStyle w:val="Heading2"/>
      </w:pPr>
      <w:bookmarkStart w:id="4" w:name="_Toc152922548"/>
      <w:r w:rsidRPr="005F3C4D">
        <w:t>(</w:t>
      </w:r>
      <w:r w:rsidRPr="005F3C4D">
        <w:t>二</w:t>
      </w:r>
      <w:r w:rsidRPr="005F3C4D">
        <w:t>)</w:t>
      </w:r>
      <w:r w:rsidRPr="005F3C4D">
        <w:t>、螺杆式压缩机项目概况</w:t>
      </w:r>
      <w:bookmarkEnd w:id="4"/>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螺杆式压缩机项目名称： 螺杆式压缩机项目</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螺杆式压缩机项目类型： 制造业</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螺杆式压缩机项目地点： XX市XX区</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螺杆式压缩机项目规模： 投资XX万元，年产值XX万元，占地面积XX平方米</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螺杆式压缩机项目周期： 建设期XX个月，运营期XX年</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螺杆式压缩机项目背景： 螺杆式压缩机项目的建设旨在XX，将为XX领域带来新的发展机遇。</w:t>
      </w:r>
    </w:p>
    <w:p w:rsidR="005F3C4D" w:rsidP="005F3C4D">
      <w:pPr>
        <w:pStyle w:val="Heading2"/>
      </w:pPr>
      <w:bookmarkStart w:id="5" w:name="_Toc152922549"/>
      <w:r w:rsidRPr="005F3C4D">
        <w:t>(</w:t>
      </w:r>
      <w:r w:rsidRPr="005F3C4D">
        <w:t>三</w:t>
      </w:r>
      <w:r w:rsidRPr="005F3C4D">
        <w:t>)</w:t>
      </w:r>
      <w:r w:rsidRPr="005F3C4D">
        <w:t>、螺杆式压缩机项目评价</w:t>
      </w:r>
      <w:bookmarkEnd w:id="5"/>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市场前景： 该螺杆式压缩机项目处于XX行业，市场前景广阔，有望在未来取得可观的市场份额。</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竞争优势： 我们具备先进的XX技术，以及在XX方面的专业经验，将在市场竞争中占据有利位置。</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风险分析： 尽管存在一些市场和技术上的风险，但通过XX策略和XX措施，我们将努力降低潜在风险。</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可行性分析： 经过全面的技术、市场和财务可行性分析，该螺杆式压缩机项目具备较高的实施可行性。</w:t>
      </w:r>
    </w:p>
    <w:p w:rsidR="005F3C4D" w:rsidP="005F3C4D">
      <w:pPr>
        <w:pStyle w:val="Heading2"/>
      </w:pPr>
      <w:bookmarkStart w:id="6" w:name="_Toc152922550"/>
      <w:r w:rsidRPr="005F3C4D">
        <w:t>(</w:t>
      </w:r>
      <w:r w:rsidRPr="005F3C4D">
        <w:t>四</w:t>
      </w:r>
      <w:r w:rsidRPr="005F3C4D">
        <w:t>)</w:t>
      </w:r>
      <w:r w:rsidRPr="005F3C4D">
        <w:t>、主要经济指标</w:t>
      </w:r>
      <w:bookmarkEnd w:id="6"/>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5F3C4D">
        <w:rPr>
          <w:rFonts w:ascii="仿宋" w:eastAsia="仿宋" w:hAnsi="仿宋" w:hint="eastAsia"/>
          <w:sz w:val="28"/>
        </w:rPr>
        <w:t>预计投资总额： XX万元</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预计年产值： XX万元</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预计年利润： XX万元</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就业人数： 预计创造就业机会XX人</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投资回收期： 预计投资回收期为XX年</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财务内部收益率： 预计财务内部收益率为XX%</w:t>
      </w:r>
    </w:p>
    <w:p w:rsidR="005F3C4D" w:rsidP="005F3C4D">
      <w:pPr>
        <w:pStyle w:val="Heading1"/>
        <w:rPr>
          <w:rFonts w:hint="eastAsia"/>
        </w:rPr>
      </w:pPr>
      <w:bookmarkStart w:id="7" w:name="_Toc152922551"/>
      <w:r w:rsidRPr="005F3C4D">
        <w:rPr>
          <w:rFonts w:hint="eastAsia"/>
        </w:rPr>
        <w:t>二、螺杆式压缩机项目建设背景及必要性分析</w:t>
      </w:r>
      <w:bookmarkEnd w:id="7"/>
    </w:p>
    <w:p w:rsidR="005F3C4D" w:rsidP="005F3C4D">
      <w:pPr>
        <w:pStyle w:val="Heading2"/>
        <w:rPr>
          <w:rFonts w:hint="eastAsia"/>
        </w:rPr>
      </w:pPr>
      <w:bookmarkStart w:id="8" w:name="_Toc152922552"/>
      <w:r w:rsidRPr="005F3C4D">
        <w:rPr>
          <w:rFonts w:hint="eastAsia"/>
        </w:rPr>
        <w:t>(</w:t>
      </w:r>
      <w:r w:rsidRPr="005F3C4D">
        <w:rPr>
          <w:rFonts w:hint="eastAsia"/>
        </w:rPr>
        <w:t>一</w:t>
      </w:r>
      <w:r w:rsidRPr="005F3C4D">
        <w:rPr>
          <w:rFonts w:hint="eastAsia"/>
        </w:rPr>
        <w:t>)</w:t>
      </w:r>
      <w:r w:rsidRPr="005F3C4D">
        <w:rPr>
          <w:rFonts w:hint="eastAsia"/>
        </w:rPr>
        <w:t>、行业背景分析</w:t>
      </w:r>
      <w:bookmarkEnd w:id="8"/>
    </w:p>
    <w:p w:rsidR="005F3C4D" w:rsidRPr="005F3C4D" w:rsidP="005F3C4D">
      <w:pPr>
        <w:ind w:firstLine="560" w:firstLineChars="200"/>
        <w:rPr>
          <w:rFonts w:ascii="仿宋" w:eastAsia="仿宋" w:hAnsi="仿宋"/>
          <w:sz w:val="28"/>
        </w:rPr>
      </w:pP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行业背景分析</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行业发展趋势： 进入新时代，XX行业正在迎来一波数字化、智能化的革新浪潮。随着科技不断推陈出新，对行业的影响深刻而广泛。数字化技术的应用加速了生产流程的信息化，智能设备的引入使得生产效率和品质得以显著提升。</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市场需求： 随着人们生活水平的提高和消费观念的升级，对于XX产品的需求不断扩大。特别是在绿色环保、健康生活的时代背景下，XX行业在满足基本需求的同时，不断推陈出新，追求更高层次的品质和功能。</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5F3C4D">
        <w:rPr>
          <w:rFonts w:ascii="仿宋" w:eastAsia="仿宋" w:hAnsi="仿宋" w:hint="eastAsia"/>
          <w:sz w:val="28"/>
        </w:rPr>
        <w:t>产业创新：</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 xml:space="preserve"> 行业内不乏一些创新领军企业，它们通过不断引入新材料、新工艺、新技术，推动了整个行业的升级。数字化生产、智能制造、互联网应用等方面的创新已经成为行业竞争的新焦点。</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政策支持： 政府对于XX行业的支持力度日益增强，出台了一系</w:t>
      </w:r>
      <w:r w:rsidRPr="005F3C4D">
        <w:rPr>
          <w:rFonts w:ascii="仿宋" w:eastAsia="仿宋" w:hAnsi="仿宋" w:hint="eastAsia"/>
          <w:sz w:val="28"/>
        </w:rPr>
        <w:t>列的扶持政策，涉及财税、科研、创新等多个方面，为企业提供了更多的发展机遇。政策引导下，行业内企业积极应对，助力行业快速发展。</w:t>
      </w:r>
    </w:p>
    <w:p w:rsidR="005F3C4D" w:rsidP="005F3C4D">
      <w:pPr>
        <w:pStyle w:val="Heading2"/>
      </w:pPr>
      <w:bookmarkStart w:id="9" w:name="_Toc152922553"/>
      <w:r w:rsidRPr="005F3C4D">
        <w:t>(</w:t>
      </w:r>
      <w:r w:rsidRPr="005F3C4D">
        <w:t>二</w:t>
      </w:r>
      <w:r w:rsidRPr="005F3C4D">
        <w:t>)</w:t>
      </w:r>
      <w:r w:rsidRPr="005F3C4D">
        <w:t>、产业发展分析</w:t>
      </w:r>
      <w:bookmarkEnd w:id="9"/>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产业链完善</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XX行业的产业链已经形成了一个相对完善的生态系统，各个环节之间密切互动，形成了紧密的产业协同。从原材料的采集、生产制造再到产品的销售，每个环节都在产业链中扮演着关键的角色。这种良好的产业链格局不仅推动了行业内生产效率的提升，也为企业提供了更多的合作和创新机会，共同推动整个行业向前发展。</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新兴市场</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随着科技进步和市场需求的变化，XX行业正积极应对，将目光投向一些新兴市场。特别是在新能源和智能家居领域，行业企业正在进行技术创新和产品升级，以迎合消费者对绿色、智能产品日益增长的需求。这些新兴市场的崛起为行业带来了全新的商机，也促使企业加速调整发展战略，保持竞争优势。</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国际合作</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为了在全球竞争中占据有利地位，XX行业内的企业纷纷加强与国际伙伴的合作。通过与国外企业的技术交流、市场拓展，行业不仅获得了更多的创新动力，也提高了产品和服务的国际水平。国际合作助推了行业的全球化发展，使得行业更好地适应了全球化的市场竞争</w:t>
      </w:r>
      <w:r w:rsidRPr="005F3C4D">
        <w:rPr>
          <w:rFonts w:ascii="仿宋" w:eastAsia="仿宋" w:hAnsi="仿宋" w:hint="eastAsia"/>
          <w:sz w:val="28"/>
        </w:rPr>
        <w:t>环境。</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人才培养</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作为高科技产业的代表，XX行业对高素质人才的需求日益增加。为了应对这一挑战，行业内部积极与高校和科研机构合作，共同推动人才培养和科技创新。通过设立研发基地、提供奖学金和实习机会等方式，行业为年轻人提供更多接触实际工作的机会，助力他们更好地融入并推动行业的未来发展。这种人才培养的合作模式有助于行业保持创新活力，促使行业朝着更可持续的方向前行。</w:t>
      </w:r>
    </w:p>
    <w:p w:rsidR="005F3C4D" w:rsidP="005F3C4D">
      <w:pPr>
        <w:pStyle w:val="Heading1"/>
        <w:rPr>
          <w:rFonts w:hint="eastAsia"/>
        </w:rPr>
      </w:pPr>
      <w:bookmarkStart w:id="10" w:name="_Toc152922554"/>
      <w:r w:rsidRPr="005F3C4D">
        <w:rPr>
          <w:rFonts w:hint="eastAsia"/>
        </w:rPr>
        <w:t>三、制度建设与员工手册</w:t>
      </w:r>
      <w:bookmarkEnd w:id="10"/>
    </w:p>
    <w:p w:rsidR="005F3C4D" w:rsidP="005F3C4D">
      <w:pPr>
        <w:pStyle w:val="Heading2"/>
        <w:rPr>
          <w:rFonts w:hint="eastAsia"/>
        </w:rPr>
      </w:pPr>
      <w:bookmarkStart w:id="11" w:name="_Toc152922555"/>
      <w:r w:rsidRPr="005F3C4D">
        <w:rPr>
          <w:rFonts w:hint="eastAsia"/>
        </w:rPr>
        <w:t>(</w:t>
      </w:r>
      <w:r w:rsidRPr="005F3C4D">
        <w:rPr>
          <w:rFonts w:hint="eastAsia"/>
        </w:rPr>
        <w:t>一</w:t>
      </w:r>
      <w:r w:rsidRPr="005F3C4D">
        <w:rPr>
          <w:rFonts w:hint="eastAsia"/>
        </w:rPr>
        <w:t>)</w:t>
      </w:r>
      <w:r w:rsidRPr="005F3C4D">
        <w:rPr>
          <w:rFonts w:hint="eastAsia"/>
        </w:rPr>
        <w:t>、公司制度体系规划</w:t>
      </w:r>
      <w:bookmarkEnd w:id="11"/>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体运作效果。</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另一方面，员工权益保障涵盖薪酬福利、工作条件和职业发展机会，激发员工积极性。信息安全与保密方面，公司需要制定科学的信息管理政策，确保公司数据的安全性和机密性。激励机制通过建立科学的激励和奖惯机制，鼓励员工创新和高效工作。文化建设则注重塑造积极向上、开放包容的公司文化，增强员工的集体认同感。</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最后，风险管理是保障企业长期发展的关键。制定全面的风险管理策略，包括风险的识别、评估和应对方法，确保公司在面对不确定性时能够做出明智的决策。这些方面的有机结合构建了公司健康的制度体系，为企业在竞争激烈的市场中保持灵活性和适应性提供了坚实的基础。在实际规划中，需要根据公司的具体情况进行差异化的调整和优化。</w:t>
      </w:r>
    </w:p>
    <w:p w:rsidR="005F3C4D" w:rsidP="005F3C4D">
      <w:pPr>
        <w:pStyle w:val="Heading2"/>
      </w:pPr>
      <w:bookmarkStart w:id="12" w:name="_Toc152922556"/>
      <w:r w:rsidRPr="005F3C4D">
        <w:t>(</w:t>
      </w:r>
      <w:r w:rsidRPr="005F3C4D">
        <w:t>二</w:t>
      </w:r>
      <w:r w:rsidRPr="005F3C4D">
        <w:t>)</w:t>
      </w:r>
      <w:r w:rsidRPr="005F3C4D">
        <w:t>、员工手册编制与更新</w:t>
      </w:r>
      <w:bookmarkEnd w:id="12"/>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员工手册编制：</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员工手册是企业管理的重要组成部分，其编制应当注重细节和全面性，以确保员工对企业文化和管理规定有清晰的认识。下面是员工手册编制的具体步骤：</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 企业概况介绍： 在员工手册中应当包括企业的发展历程、组织结构、核心价值观等信息，帮助员工更好地理解企业的使命和愿景。</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 员工权益和职责明确： 在手册中明确员工的权益，包括但不限于薪资福利、工时制度、休假政策、培训机会等，同时阐述员工在企业中的基本职责和期望。</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3. 薪酬福利说明： 提供详细的薪资结构、绩效考核标准、奖惩机制等内容，使员工清晰了解薪酬体系和激励政策。</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5F3C4D">
        <w:rPr>
          <w:rFonts w:ascii="仿宋" w:eastAsia="仿宋" w:hAnsi="仿宋" w:hint="eastAsia"/>
          <w:sz w:val="28"/>
        </w:rPr>
        <w:t>4.</w:t>
      </w:r>
      <w:r w:rsidRPr="005F3C4D">
        <w:rPr>
          <w:rFonts w:ascii="仿宋" w:eastAsia="仿宋" w:hAnsi="仿宋" w:hint="eastAsia"/>
          <w:sz w:val="28"/>
        </w:rPr>
        <w:t xml:space="preserve"> 工时制度和休假政策规定：</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 xml:space="preserve"> 清晰规定工作时间、加班制度、以及各类休假的申请和使用流程，确保员工工作生活平衡。</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5. 公司文化阐释： 强调企业的文化理念、核心价值观，通过实</w:t>
      </w:r>
      <w:r w:rsidRPr="005F3C4D">
        <w:rPr>
          <w:rFonts w:ascii="仿宋" w:eastAsia="仿宋" w:hAnsi="仿宋" w:hint="eastAsia"/>
          <w:sz w:val="28"/>
        </w:rPr>
        <w:t>际案例或故事形式生动展示，帮助员工更好地融入企业文化。</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员工手册更新：</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员工手册是动态的文件，需要随着法规的变化、企业发展的需要和员工反馈的情况进行及时更新。下面是员工手册更新的一些建议：</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 法规跟踪： 建立专业团队负责跟踪国家和地方的法规变化，确保员工手册的内容符合最新的法规要求。</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 员工反馈机制： 设立员工反馈通道，定期收集员工对手册的建议和意见，以便及时调整和更新相关内容。</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3. 内外部审查： 定期邀请内外部专业人员对员工手册进行审查，确保其中的规定与企业实际运作一致。</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4. 多媒体形式运用： 利用图文并茂、多媒体的方式，使员工手册更生动直观，提高员工对内容的理解和记忆。</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5. 定期培训： 针对员工手册的更新内容，组织相关培训，确保员工了解新的规定和政策，降低信息误解的风险。</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通过以上措施，企业可以更好地维护员工手册的实用性和适应性，使其成为企业管理的有效工具。</w:t>
      </w:r>
    </w:p>
    <w:p w:rsidR="005F3C4D" w:rsidP="005F3C4D">
      <w:pPr>
        <w:pStyle w:val="Heading2"/>
      </w:pPr>
      <w:bookmarkStart w:id="13" w:name="_Toc152922557"/>
      <w:r w:rsidRPr="005F3C4D">
        <w:t>(</w:t>
      </w:r>
      <w:r w:rsidRPr="005F3C4D">
        <w:t>三</w:t>
      </w:r>
      <w:r w:rsidRPr="005F3C4D">
        <w:t>)</w:t>
      </w:r>
      <w:r w:rsidRPr="005F3C4D">
        <w:t>、制度宣导与培训</w:t>
      </w:r>
      <w:bookmarkEnd w:id="13"/>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 制度宣导</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5F3C4D">
        <w:rPr>
          <w:rFonts w:ascii="仿宋" w:eastAsia="仿宋" w:hAnsi="仿宋" w:hint="eastAsia"/>
          <w:sz w:val="28"/>
        </w:rPr>
        <w:t>1.1 目标设定</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本公司坚持通过制度宣导加强员工对企业规章制度的理解和遵循。目标是确保员工充分了解公司的各项制度，并在实际工作中正确</w:t>
      </w:r>
      <w:r w:rsidRPr="005F3C4D">
        <w:rPr>
          <w:rFonts w:ascii="仿宋" w:eastAsia="仿宋" w:hAnsi="仿宋" w:hint="eastAsia"/>
          <w:sz w:val="28"/>
        </w:rPr>
        <w:t>应用，从而提高公司整体管理水平。</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1.2 宣导途径</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宣导途径包括但不限于公司内部邮件通知、内部社交平台发布、公司内刊宣传，以及定期例会强调。通过多途径宣导，公司可以确保信息覆盖全员，提高制度知晓率。</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1.3 实例说明</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为了更生动地解释制度的重要性，宣导过程中将使用实际案例。通过分享公司成功应用制度的经验和相关案例，使员工更容易理解制度的实际应用场景。</w:t>
      </w:r>
    </w:p>
    <w:p w:rsidR="005F3C4D" w:rsidRPr="005F3C4D" w:rsidP="005F3C4D">
      <w:pPr>
        <w:ind w:firstLine="560" w:firstLineChars="200"/>
        <w:rPr>
          <w:rFonts w:ascii="仿宋" w:eastAsia="仿宋" w:hAnsi="仿宋" w:hint="eastAsia"/>
          <w:sz w:val="28"/>
        </w:rPr>
      </w:pPr>
      <w:r w:rsidRPr="005F3C4D">
        <w:rPr>
          <w:rFonts w:ascii="仿宋" w:eastAsia="仿宋" w:hAnsi="仿宋"/>
          <w:sz w:val="28"/>
        </w:rPr>
        <w:t xml:space="preserve">1.4 </w:t>
      </w:r>
      <w:r w:rsidRPr="005F3C4D">
        <w:rPr>
          <w:rFonts w:ascii="仿宋" w:eastAsia="仿宋" w:hAnsi="仿宋" w:hint="eastAsia"/>
          <w:sz w:val="28"/>
        </w:rPr>
        <w:t>制度手册分发</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为了让员工更好地理解和记忆制度内容，公司将准备清晰简明的制度手册，并通过内部渠道进行全员分发。手册内容将包含易懂的语言、生动的案例，以提高员工的学习兴趣。</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 制度培训</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2.1 需求评估</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在进行制度培训前，将通过员工调查、小组讨论等方式，充分了解员工对制度的认知和存在的疑问。这有助于制定有针对性的培训计划。</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2.2 计划制定</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制定全面、有层次的培训计划，明确培训的内容、形式、时间和地点。确保培训计划覆盖所有关键点，确保培训的全面性。</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2.3 培训方式选择</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根据员工的特点和制度内容的复杂程度，选择内部员工培训、专业外部培训或在线学习平台等多种培训方式，以确保培训的全面性和有效性。</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2.4 材料准备</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为培训准备相关材料，包括PPT、案例分析、讲义等。材料要生动有趣，能够引发员工的兴趣，提高培训效果。</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2.5 互动开展</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在培训中注重互动，通过讨论、小组活动等方式，激发员工的学习兴趣，促进信息的传递和消化。</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2.6 测验与反馈</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培训结束后进行小测验，检验员工的学习效果。同时，收集员工的反馈，了解培训的不足之处，为日后的改进提供依据。</w:t>
      </w:r>
    </w:p>
    <w:p w:rsidR="005F3C4D" w:rsidP="005F3C4D">
      <w:pPr>
        <w:pStyle w:val="Heading2"/>
      </w:pPr>
      <w:bookmarkStart w:id="14" w:name="_Toc152922558"/>
      <w:r w:rsidRPr="005F3C4D">
        <w:t>(</w:t>
      </w:r>
      <w:r w:rsidRPr="005F3C4D">
        <w:t>四</w:t>
      </w:r>
      <w:r w:rsidRPr="005F3C4D">
        <w:t>)</w:t>
      </w:r>
      <w:r w:rsidRPr="005F3C4D">
        <w:t>、制度执行与监督</w:t>
      </w:r>
      <w:bookmarkEnd w:id="14"/>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 制度执行</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1.1 落实责任</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确保每位员工了解其岗位上的相关制度，并明确制度执行的责任人。明确责任有助于保持制度的实施效果。</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1.2 制度执行考核</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建立制度执行的考核机制，通过定期的内部审核和检查，检验制度的执行情况。对执行不到位的情况进行及时纠正。</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1.3 奖惩机制</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建立奖惩机制，对执行良好的员工给予表扬和奖励，对于违反制度的行为要有明确的处罚措施。奖惩机制有助于激发员工的积极性，保持制度的有效性。</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1.4 制度执行监控系统</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引入信息化手段，建立制度执行的监控系统。通过系统记录制度执行的各个环节，及时发现和解决执行中的问题。</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 制度监督</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2.1 内部监督机制</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设立专门的内部监察组织，对公司内部的各个岗位进行监督。通过巡查、检查、抽查等方式，确保制度得到有效执行。</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2.2 外部监督</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引入外部专业机构，对公司的制度执行情况进行独立评估。外部监督有助于提高公司对自身问题的认识，促进制度执行的进一步完善。</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2.3 员工反馈机制</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建立员工制度反馈机制，鼓励员工对制度的执行提出建议和意见。通过及时了解员工的反馈，有助于及时调整和改进制度。</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2.4 制度监督培训</w:t>
      </w:r>
    </w:p>
    <w:p w:rsid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5F3C4D">
        <w:rPr>
          <w:rFonts w:ascii="仿宋" w:eastAsia="仿宋" w:hAnsi="仿宋" w:hint="eastAsia"/>
          <w:sz w:val="28"/>
        </w:rPr>
        <w:t>定期对公司内部的监察人员进行培训，提高他们的监察水平，确保监察工作的专业性和有效性。</w:t>
      </w:r>
    </w:p>
    <w:p w:rsidR="005F3C4D" w:rsidP="005F3C4D">
      <w:pPr>
        <w:pStyle w:val="Heading2"/>
      </w:pPr>
      <w:bookmarkStart w:id="15" w:name="_Toc152922559"/>
      <w:r w:rsidRPr="005F3C4D">
        <w:t>(</w:t>
      </w:r>
      <w:r w:rsidRPr="005F3C4D">
        <w:t>五</w:t>
      </w:r>
      <w:r w:rsidRPr="005F3C4D">
        <w:t>)</w:t>
      </w:r>
      <w:r w:rsidRPr="005F3C4D">
        <w:t>、制度评估与改进</w:t>
      </w:r>
      <w:bookmarkEnd w:id="15"/>
    </w:p>
    <w:p w:rsidR="005F3C4D" w:rsidRPr="005F3C4D" w:rsidP="005F3C4D">
      <w:pPr>
        <w:ind w:firstLine="560" w:firstLineChars="200"/>
        <w:rPr>
          <w:rFonts w:ascii="仿宋" w:eastAsia="仿宋" w:hAnsi="仿宋"/>
          <w:sz w:val="28"/>
        </w:rPr>
      </w:pP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制度执行与监督</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在公司的管理体系中，制度执行与监督是确保企业规范运作和实现长期可持续发展的关键环节。下面是公司在制度执行与监督方面的关键措施：</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制度执行</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责任明晰化： 明确每位员工在各自岗位上的相关制度，并确保每个人都了解并能够正确执行相应的制度。通过明晰责任，提高员工对制度执行的责任感。</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考核机制： 建立制度执行的考核机制，对各个层级的员工进行定期的内部审核和检查，以确保制度的全面执行。定期的考核有助于发现问题并及时纠正。</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奖惩机制： 制定奖惩机制，对于制度执行良好的员工给予表扬和奖励，对于违反制度的行为要有明确的处罚措施。奖惩机制有助于激发员工的积极性。</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监控系统： 引入信息化手段，建立制度执行的监控系统。通过实时记录和分析制度执行情况，及时发现和解决问题，提高制度的执行效果。</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制度监督</w:t>
      </w:r>
    </w:p>
    <w:p w:rsidR="005F3C4D" w:rsidRPr="005F3C4D" w:rsidP="005F3C4D">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5F3C4D">
        <w:rPr>
          <w:rFonts w:ascii="仿宋" w:eastAsia="仿宋" w:hAnsi="仿宋" w:hint="eastAsia"/>
          <w:sz w:val="28"/>
        </w:rPr>
        <w:t>内部监督机制：</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 xml:space="preserve"> 设立专门的内部监察组织，对公司内部的各个岗位进行监督。通过巡查、检查、抽查等方式，确保制度得到有效执行。</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外部监督： 引入外部专业机构，对公司的制度执行情况进行独</w:t>
      </w:r>
      <w:r w:rsidRPr="005F3C4D">
        <w:rPr>
          <w:rFonts w:ascii="仿宋" w:eastAsia="仿宋" w:hAnsi="仿宋" w:hint="eastAsia"/>
          <w:sz w:val="28"/>
        </w:rPr>
        <w:t>立评估。外部监督有助于提高公司对自身问题的认识，促进制度执行的进一步完善。</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员工反馈机制： 建立员工制度反馈机制，鼓励员工对制度的执行提出建议和意见。通过及时了解员工的反馈，有助于及时调整和改进制度。</w:t>
      </w:r>
    </w:p>
    <w:p w:rsidR="005F3C4D" w:rsidP="005F3C4D">
      <w:pPr>
        <w:ind w:firstLine="560" w:firstLineChars="200"/>
        <w:rPr>
          <w:rFonts w:ascii="仿宋" w:eastAsia="仿宋" w:hAnsi="仿宋" w:hint="eastAsia"/>
          <w:sz w:val="28"/>
        </w:rPr>
      </w:pPr>
      <w:r w:rsidRPr="005F3C4D">
        <w:rPr>
          <w:rFonts w:ascii="仿宋" w:eastAsia="仿宋" w:hAnsi="仿宋" w:hint="eastAsia"/>
          <w:sz w:val="28"/>
        </w:rPr>
        <w:t>监督培训： 对公司内部的监察人员进行定期培训，提高他们的监察水平，确保监察工作的专业性和有效性。</w:t>
      </w:r>
    </w:p>
    <w:p w:rsidR="005F3C4D" w:rsidP="005F3C4D">
      <w:pPr>
        <w:pStyle w:val="Heading1"/>
        <w:rPr>
          <w:rFonts w:hint="eastAsia"/>
        </w:rPr>
      </w:pPr>
      <w:bookmarkStart w:id="16" w:name="_Toc152922560"/>
      <w:r w:rsidRPr="005F3C4D">
        <w:rPr>
          <w:rFonts w:hint="eastAsia"/>
        </w:rPr>
        <w:t>四、螺杆式压缩机项目选址说明</w:t>
      </w:r>
      <w:bookmarkEnd w:id="16"/>
    </w:p>
    <w:p w:rsidR="005F3C4D" w:rsidP="005F3C4D">
      <w:pPr>
        <w:pStyle w:val="Heading2"/>
        <w:rPr>
          <w:rFonts w:hint="eastAsia"/>
        </w:rPr>
      </w:pPr>
      <w:bookmarkStart w:id="17" w:name="_Toc152922561"/>
      <w:r w:rsidRPr="005F3C4D">
        <w:rPr>
          <w:rFonts w:hint="eastAsia"/>
        </w:rPr>
        <w:t>(</w:t>
      </w:r>
      <w:r w:rsidRPr="005F3C4D">
        <w:rPr>
          <w:rFonts w:hint="eastAsia"/>
        </w:rPr>
        <w:t>一</w:t>
      </w:r>
      <w:r w:rsidRPr="005F3C4D">
        <w:rPr>
          <w:rFonts w:hint="eastAsia"/>
        </w:rPr>
        <w:t>)</w:t>
      </w:r>
      <w:r w:rsidRPr="005F3C4D">
        <w:rPr>
          <w:rFonts w:hint="eastAsia"/>
        </w:rPr>
        <w:t>、螺杆式压缩机项目选址原则</w:t>
      </w:r>
      <w:bookmarkEnd w:id="17"/>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 xml:space="preserve"> 1. 城乡建设总体规划一致性</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螺杆式压缩机项目选址必须与城乡建设总体规划保持一致，确保螺杆式压缩机项目的发展与当地城市规划和政府规划相契合。通过与规划一致，螺杆式压缩机项目有望更好地融入城市发展大局，为城市功能提升和社会经济发展作出积极贡献。</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t xml:space="preserve"> 2. 交通便捷性</w:t>
      </w:r>
    </w:p>
    <w:p w:rsidR="005F3C4D" w:rsidRPr="005F3C4D" w:rsidP="005F3C4D">
      <w:pPr>
        <w:ind w:firstLine="560" w:firstLineChars="200"/>
        <w:rPr>
          <w:rFonts w:ascii="仿宋" w:eastAsia="仿宋" w:hAnsi="仿宋" w:hint="eastAsia"/>
          <w:sz w:val="28"/>
        </w:rPr>
      </w:pPr>
      <w:r w:rsidRPr="005F3C4D">
        <w:rPr>
          <w:rFonts w:ascii="仿宋" w:eastAsia="仿宋" w:hAnsi="仿宋" w:hint="eastAsia"/>
          <w:sz w:val="28"/>
        </w:rPr>
        <w:br/>
      </w:r>
      <w:r w:rsidRPr="005F3C4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https://d.book118.com/066040014110010054</w:t>
        </w:r>
      </w:hyperlink>
    </w:p>
    <w:p w:rsidR="005F3C4D" w:rsidRPr="005F3C4D" w:rsidP="005F3C4D">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C4D"/>
    <w:rsid w:val="005957AF"/>
    <w:rsid w:val="005F3C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F3C4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F3C4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F3C4D"/>
    <w:rPr>
      <w:b/>
      <w:bCs/>
      <w:kern w:val="44"/>
      <w:sz w:val="44"/>
      <w:szCs w:val="44"/>
    </w:rPr>
  </w:style>
  <w:style w:type="character" w:customStyle="1" w:styleId="2Char">
    <w:name w:val="标题 2 Char"/>
    <w:basedOn w:val="DefaultParagraphFont"/>
    <w:link w:val="Heading2"/>
    <w:uiPriority w:val="9"/>
    <w:rsid w:val="005F3C4D"/>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5F3C4D"/>
  </w:style>
  <w:style w:type="paragraph" w:styleId="TOC2">
    <w:name w:val="toc 2"/>
    <w:basedOn w:val="Normal"/>
    <w:next w:val="Normal"/>
    <w:autoRedefine/>
    <w:uiPriority w:val="39"/>
    <w:unhideWhenUsed/>
    <w:rsid w:val="005F3C4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66040014110010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5696</Words>
  <Characters>32471</Characters>
  <Application>Microsoft Office Word</Application>
  <DocSecurity>0</DocSecurity>
  <Lines>270</Lines>
  <Paragraphs>76</Paragraphs>
  <ScaleCrop>false</ScaleCrop>
  <Company/>
  <LinksUpToDate>false</LinksUpToDate>
  <CharactersWithSpaces>38091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2023-12-08T02:07:00Z</dcterms:created>
  <dcterms:modified xsi:type="dcterms:W3CDTF">2023-12-08T02:08:00Z</dcterms:modified>
</cp:coreProperties>
</file>