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23757" w:rsidP="00223757" w14:paraId="48F465AA" w14:textId="77777777">
      <w:pPr>
        <w:spacing w:before="48" w:beforeLines="20" w:after="360" w:afterLines="150" w:line="360" w:lineRule="auto"/>
        <w:jc w:val="center"/>
        <w:rPr>
          <w:rFonts w:ascii="华文中宋" w:eastAsia="华文中宋" w:hAnsi="华文中宋"/>
          <w:b/>
          <w:sz w:val="30"/>
        </w:rPr>
      </w:pPr>
      <w:r w:rsidRPr="00223757">
        <w:rPr>
          <w:rFonts w:ascii="华文中宋" w:eastAsia="华文中宋" w:hAnsi="华文中宋"/>
          <w:b/>
          <w:sz w:val="30"/>
        </w:rPr>
        <w:t>2023</w:t>
      </w:r>
      <w:r w:rsidRPr="00223757">
        <w:rPr>
          <w:rFonts w:ascii="华文中宋" w:eastAsia="华文中宋" w:hAnsi="华文中宋"/>
          <w:b/>
          <w:sz w:val="30"/>
        </w:rPr>
        <w:t>辽宁丹东市振翔实业有限公司面向社会招聘工作人员</w:t>
      </w:r>
      <w:r w:rsidRPr="00223757">
        <w:rPr>
          <w:rFonts w:ascii="华文中宋" w:eastAsia="华文中宋" w:hAnsi="华文中宋"/>
          <w:b/>
          <w:sz w:val="30"/>
        </w:rPr>
        <w:t>10</w:t>
      </w:r>
      <w:r w:rsidRPr="00223757">
        <w:rPr>
          <w:rFonts w:ascii="华文中宋" w:eastAsia="华文中宋" w:hAnsi="华文中宋"/>
          <w:b/>
          <w:sz w:val="30"/>
        </w:rPr>
        <w:t>人笔试备考试题及答案解析</w:t>
      </w:r>
    </w:p>
    <w:p w:rsidR="00A77B3E" w14:paraId="62ED147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C3797D6" w14:textId="77777777">
      <w:pPr>
        <w:spacing w:after="260" w:line="360" w:lineRule="auto"/>
      </w:pPr>
      <w:r>
        <w:rPr>
          <w:rFonts w:ascii="微软雅黑" w:eastAsia="微软雅黑" w:cs="微软雅黑"/>
        </w:rPr>
        <w:t>一、选择题</w:t>
      </w:r>
    </w:p>
    <w:p w:rsidR="00D11858" w14:paraId="3BC8CED3"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21B3459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7580F8D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6FD6FAD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2560EC1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124DB87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AAAC17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13CBCA78"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0C231CD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3A15FCE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78942ED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67D5D0C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10B7916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D51E2D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79789524"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21FE7F1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3B5E565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2D224DC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180E716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7D22744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DD2E603"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0ECED96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移动互联网深刻地改变了我们的生活，我们</w:t>
      </w:r>
      <w:r w:rsidRPr="00D11858">
        <w:rPr>
          <w:rFonts w:ascii="微软雅黑" w:eastAsia="微软雅黑" w:cs="微软雅黑"/>
          <w:szCs w:val="14"/>
        </w:rPr>
        <w:t>____</w:t>
      </w:r>
      <w:r w:rsidRPr="00D11858">
        <w:rPr>
          <w:rFonts w:ascii="微软雅黑" w:eastAsia="微软雅黑" w:cs="微软雅黑"/>
          <w:szCs w:val="14"/>
        </w:rPr>
        <w:t>它、</w:t>
      </w:r>
      <w:r w:rsidRPr="00D11858">
        <w:rPr>
          <w:rFonts w:ascii="微软雅黑" w:eastAsia="微软雅黑" w:cs="微软雅黑"/>
          <w:szCs w:val="14"/>
        </w:rPr>
        <w:t>____</w:t>
      </w:r>
      <w:r w:rsidRPr="00D11858">
        <w:rPr>
          <w:rFonts w:ascii="微软雅黑" w:eastAsia="微软雅黑" w:cs="微软雅黑"/>
          <w:szCs w:val="14"/>
        </w:rPr>
        <w:t>它，同时又</w:t>
      </w:r>
      <w:r w:rsidRPr="00D11858">
        <w:rPr>
          <w:rFonts w:ascii="微软雅黑" w:eastAsia="微软雅黑" w:cs="微软雅黑"/>
          <w:szCs w:val="14"/>
        </w:rPr>
        <w:t>____</w:t>
      </w:r>
      <w:r w:rsidRPr="00D11858">
        <w:rPr>
          <w:rFonts w:ascii="微软雅黑" w:eastAsia="微软雅黑" w:cs="微软雅黑"/>
          <w:szCs w:val="14"/>
        </w:rPr>
        <w:t>它、</w:t>
      </w:r>
      <w:r w:rsidRPr="00D11858">
        <w:rPr>
          <w:rFonts w:ascii="微软雅黑" w:eastAsia="微软雅黑" w:cs="微软雅黑"/>
          <w:szCs w:val="14"/>
        </w:rPr>
        <w:t>____</w:t>
      </w:r>
      <w:r w:rsidRPr="00D11858">
        <w:rPr>
          <w:rFonts w:ascii="微软雅黑" w:eastAsia="微软雅黑" w:cs="微软雅黑"/>
          <w:szCs w:val="14"/>
        </w:rPr>
        <w:t>它。填入划横线部分最恰当的一项是</w:t>
      </w:r>
      <w:r w:rsidRPr="00D11858">
        <w:rPr>
          <w:rFonts w:ascii="微软雅黑" w:eastAsia="微软雅黑" w:cs="微软雅黑"/>
          <w:szCs w:val="14"/>
        </w:rPr>
        <w:t>()</w:t>
      </w:r>
      <w:r w:rsidRPr="00D11858">
        <w:rPr>
          <w:rFonts w:ascii="微软雅黑" w:eastAsia="微软雅黑" w:cs="微软雅黑"/>
          <w:szCs w:val="14"/>
        </w:rPr>
        <w:t>。</w:t>
      </w:r>
    </w:p>
    <w:p w:rsidR="00D11858" w14:paraId="307830B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、享受赞美埋怨警惕</w:t>
      </w:r>
    </w:p>
    <w:p w:rsidR="00D11858" w14:paraId="0DF1E1E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、赞美享受埋怨警惕</w:t>
      </w:r>
    </w:p>
    <w:p w:rsidR="00D11858" w14:paraId="13752E3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、享受赞美警惕埋怨</w:t>
      </w:r>
    </w:p>
    <w:p w:rsidR="00D11858" w14:paraId="1179F9A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、赞美享受警惕埋怨</w:t>
      </w:r>
    </w:p>
    <w:p w:rsidR="00D11858" w14:paraId="0F6A313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77EEC66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前两空，</w:t>
      </w:r>
      <w:r w:rsidRPr="00D11858">
        <w:rPr>
          <w:rFonts w:ascii="微软雅黑" w:eastAsia="微软雅黑" w:cs="微软雅黑"/>
          <w:szCs w:val="14"/>
        </w:rPr>
        <w:t>“</w:t>
      </w:r>
      <w:r w:rsidRPr="00D11858">
        <w:rPr>
          <w:rFonts w:ascii="微软雅黑" w:eastAsia="微软雅黑" w:cs="微软雅黑"/>
          <w:szCs w:val="14"/>
        </w:rPr>
        <w:t>享受</w:t>
      </w:r>
      <w:r w:rsidRPr="00D11858">
        <w:rPr>
          <w:rFonts w:ascii="微软雅黑" w:eastAsia="微软雅黑" w:cs="微软雅黑"/>
          <w:szCs w:val="14"/>
        </w:rPr>
        <w:t>”</w:t>
      </w:r>
      <w:r w:rsidRPr="00D11858">
        <w:rPr>
          <w:rFonts w:ascii="微软雅黑" w:eastAsia="微软雅黑" w:cs="微软雅黑"/>
          <w:szCs w:val="14"/>
        </w:rPr>
        <w:t>和</w:t>
      </w:r>
      <w:r w:rsidRPr="00D11858">
        <w:rPr>
          <w:rFonts w:ascii="微软雅黑" w:eastAsia="微软雅黑" w:cs="微软雅黑"/>
          <w:szCs w:val="14"/>
        </w:rPr>
        <w:t>“</w:t>
      </w:r>
      <w:r w:rsidRPr="00D11858">
        <w:rPr>
          <w:rFonts w:ascii="微软雅黑" w:eastAsia="微软雅黑" w:cs="微软雅黑"/>
          <w:szCs w:val="14"/>
        </w:rPr>
        <w:t>赞美</w:t>
      </w:r>
      <w:r w:rsidRPr="00D11858">
        <w:rPr>
          <w:rFonts w:ascii="微软雅黑" w:eastAsia="微软雅黑" w:cs="微软雅黑"/>
          <w:szCs w:val="14"/>
        </w:rPr>
        <w:t>”</w:t>
      </w:r>
      <w:r w:rsidRPr="00D11858">
        <w:rPr>
          <w:rFonts w:ascii="微软雅黑" w:eastAsia="微软雅黑" w:cs="微软雅黑"/>
          <w:szCs w:val="14"/>
        </w:rPr>
        <w:t>存在前后逻辑关系，</w:t>
      </w:r>
      <w:r w:rsidRPr="00D11858">
        <w:rPr>
          <w:rFonts w:ascii="微软雅黑" w:eastAsia="微软雅黑" w:cs="微软雅黑"/>
          <w:szCs w:val="14"/>
        </w:rPr>
        <w:t>“</w:t>
      </w:r>
      <w:r w:rsidRPr="00D11858">
        <w:rPr>
          <w:rFonts w:ascii="微软雅黑" w:eastAsia="微软雅黑" w:cs="微软雅黑"/>
          <w:szCs w:val="14"/>
        </w:rPr>
        <w:t>享受</w:t>
      </w:r>
      <w:r w:rsidRPr="00D11858">
        <w:rPr>
          <w:rFonts w:ascii="微软雅黑" w:eastAsia="微软雅黑" w:cs="微软雅黑"/>
          <w:szCs w:val="14"/>
        </w:rPr>
        <w:t>“</w:t>
      </w:r>
      <w:r w:rsidRPr="00D11858">
        <w:rPr>
          <w:rFonts w:ascii="微软雅黑" w:eastAsia="微软雅黑" w:cs="微软雅黑"/>
          <w:szCs w:val="14"/>
        </w:rPr>
        <w:t>在前，体验到移动互联网的好之后，才</w:t>
      </w:r>
      <w:r w:rsidRPr="00D11858">
        <w:rPr>
          <w:rFonts w:ascii="微软雅黑" w:eastAsia="微软雅黑" w:cs="微软雅黑"/>
          <w:szCs w:val="14"/>
        </w:rPr>
        <w:t>“</w:t>
      </w:r>
      <w:r w:rsidRPr="00D11858">
        <w:rPr>
          <w:rFonts w:ascii="微软雅黑" w:eastAsia="微软雅黑" w:cs="微软雅黑"/>
          <w:szCs w:val="14"/>
        </w:rPr>
        <w:t>赞美</w:t>
      </w:r>
      <w:r w:rsidRPr="00D11858">
        <w:rPr>
          <w:rFonts w:ascii="微软雅黑" w:eastAsia="微软雅黑" w:cs="微软雅黑"/>
          <w:szCs w:val="14"/>
        </w:rPr>
        <w:t>”</w:t>
      </w:r>
      <w:r w:rsidRPr="00D11858">
        <w:rPr>
          <w:rFonts w:ascii="微软雅黑" w:eastAsia="微软雅黑" w:cs="微软雅黑"/>
          <w:szCs w:val="14"/>
        </w:rPr>
        <w:t>它，故排除</w:t>
      </w: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。同理，</w:t>
      </w:r>
      <w:r w:rsidRPr="00D11858">
        <w:rPr>
          <w:rFonts w:ascii="微软雅黑" w:eastAsia="微软雅黑" w:cs="微软雅黑"/>
          <w:szCs w:val="14"/>
        </w:rPr>
        <w:t>“</w:t>
      </w:r>
      <w:r w:rsidRPr="00D11858">
        <w:rPr>
          <w:rFonts w:ascii="微软雅黑" w:eastAsia="微软雅黑" w:cs="微软雅黑"/>
          <w:szCs w:val="14"/>
        </w:rPr>
        <w:t>埋怨</w:t>
      </w:r>
      <w:r w:rsidRPr="00D11858">
        <w:rPr>
          <w:rFonts w:ascii="微软雅黑" w:eastAsia="微软雅黑" w:cs="微软雅黑"/>
          <w:szCs w:val="14"/>
        </w:rPr>
        <w:t>”</w:t>
      </w:r>
      <w:r w:rsidRPr="00D11858">
        <w:rPr>
          <w:rFonts w:ascii="微软雅黑" w:eastAsia="微软雅黑" w:cs="微软雅黑"/>
          <w:szCs w:val="14"/>
        </w:rPr>
        <w:t>和</w:t>
      </w:r>
      <w:r w:rsidRPr="00D11858">
        <w:rPr>
          <w:rFonts w:ascii="微软雅黑" w:eastAsia="微软雅黑" w:cs="微软雅黑"/>
          <w:szCs w:val="14"/>
        </w:rPr>
        <w:t>“</w:t>
      </w:r>
      <w:r w:rsidRPr="00D11858">
        <w:rPr>
          <w:rFonts w:ascii="微软雅黑" w:eastAsia="微软雅黑" w:cs="微软雅黑"/>
          <w:szCs w:val="14"/>
        </w:rPr>
        <w:t>警惕</w:t>
      </w:r>
      <w:r w:rsidRPr="00D11858">
        <w:rPr>
          <w:rFonts w:ascii="微软雅黑" w:eastAsia="微软雅黑" w:cs="微软雅黑"/>
          <w:szCs w:val="14"/>
        </w:rPr>
        <w:t>”</w:t>
      </w:r>
      <w:r w:rsidRPr="00D11858">
        <w:rPr>
          <w:rFonts w:ascii="微软雅黑" w:eastAsia="微软雅黑" w:cs="微软雅黑"/>
          <w:szCs w:val="14"/>
        </w:rPr>
        <w:t>也存在类似逻辑关系，</w:t>
      </w:r>
      <w:r w:rsidRPr="00D11858">
        <w:rPr>
          <w:rFonts w:ascii="微软雅黑" w:eastAsia="微软雅黑" w:cs="微软雅黑"/>
          <w:szCs w:val="14"/>
        </w:rPr>
        <w:t>“</w:t>
      </w:r>
      <w:r w:rsidRPr="00D11858">
        <w:rPr>
          <w:rFonts w:ascii="微软雅黑" w:eastAsia="微软雅黑" w:cs="微软雅黑"/>
          <w:szCs w:val="14"/>
        </w:rPr>
        <w:t>埋怨</w:t>
      </w:r>
      <w:r w:rsidRPr="00D11858">
        <w:rPr>
          <w:rFonts w:ascii="微软雅黑" w:eastAsia="微软雅黑" w:cs="微软雅黑"/>
          <w:szCs w:val="14"/>
        </w:rPr>
        <w:t>”</w:t>
      </w:r>
      <w:r w:rsidRPr="00D11858">
        <w:rPr>
          <w:rFonts w:ascii="微软雅黑" w:eastAsia="微软雅黑" w:cs="微软雅黑"/>
          <w:szCs w:val="14"/>
        </w:rPr>
        <w:t>移动互联网给我们带来的一些困扰，然后对之产生</w:t>
      </w:r>
      <w:r w:rsidRPr="00D11858">
        <w:rPr>
          <w:rFonts w:ascii="微软雅黑" w:eastAsia="微软雅黑" w:cs="微软雅黑"/>
          <w:szCs w:val="14"/>
        </w:rPr>
        <w:t>“</w:t>
      </w:r>
      <w:r w:rsidRPr="00D11858">
        <w:rPr>
          <w:rFonts w:ascii="微软雅黑" w:eastAsia="微软雅黑" w:cs="微软雅黑"/>
          <w:szCs w:val="14"/>
        </w:rPr>
        <w:t>警惕</w:t>
      </w:r>
      <w:r w:rsidRPr="00D11858">
        <w:rPr>
          <w:rFonts w:ascii="微软雅黑" w:eastAsia="微软雅黑" w:cs="微软雅黑"/>
          <w:szCs w:val="14"/>
        </w:rPr>
        <w:t>”</w:t>
      </w:r>
      <w:r w:rsidRPr="00D11858">
        <w:rPr>
          <w:rFonts w:ascii="微软雅黑" w:eastAsia="微软雅黑" w:cs="微软雅黑"/>
          <w:szCs w:val="14"/>
        </w:rPr>
        <w:t>之心。故选</w:t>
      </w:r>
      <w:r w:rsidRPr="00D11858">
        <w:rPr>
          <w:rFonts w:ascii="微软雅黑" w:eastAsia="微软雅黑" w:cs="微软雅黑"/>
          <w:szCs w:val="14"/>
        </w:rPr>
        <w:t>A</w:t>
      </w:r>
      <w:r w:rsidRPr="00D11858">
        <w:rPr>
          <w:rFonts w:ascii="微软雅黑" w:eastAsia="微软雅黑" w:cs="微软雅黑"/>
          <w:szCs w:val="14"/>
        </w:rPr>
        <w:t>。</w:t>
      </w:r>
    </w:p>
    <w:p w:rsidR="00D11858" w14:paraId="1E3E1278"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4E57502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06AA916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58980C5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https://d.book118.com/066125055110010043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rsidP="005D4DE0" w14:paraId="2A538D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3757" w14:paraId="5F94DF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rsidP="005D4DE0" w14:paraId="62630FA9" w14:textId="6E8A35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23757" w14:paraId="49C3AF0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paraId="6F3E18C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375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rsidP="005D4DE0" w14:textId="6E8A35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2375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2375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rsidP="005D4DE0" w14:textId="6E8A35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2375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paraId="13F594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paraId="4848A9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paraId="73ECAD3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375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23757"/>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D977AD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2375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23757"/>
    <w:rPr>
      <w:sz w:val="18"/>
      <w:szCs w:val="18"/>
    </w:rPr>
  </w:style>
  <w:style w:type="paragraph" w:styleId="Footer">
    <w:name w:val="footer"/>
    <w:basedOn w:val="Normal"/>
    <w:link w:val="a0"/>
    <w:rsid w:val="00223757"/>
    <w:pPr>
      <w:tabs>
        <w:tab w:val="center" w:pos="4153"/>
        <w:tab w:val="right" w:pos="8306"/>
      </w:tabs>
      <w:snapToGrid w:val="0"/>
    </w:pPr>
    <w:rPr>
      <w:sz w:val="18"/>
      <w:szCs w:val="18"/>
    </w:rPr>
  </w:style>
  <w:style w:type="character" w:customStyle="1" w:styleId="a0">
    <w:name w:val="页脚 字符"/>
    <w:basedOn w:val="DefaultParagraphFont"/>
    <w:link w:val="Footer"/>
    <w:rsid w:val="00223757"/>
    <w:rPr>
      <w:sz w:val="18"/>
      <w:szCs w:val="18"/>
    </w:rPr>
  </w:style>
  <w:style w:type="character" w:styleId="PageNumber">
    <w:name w:val="page number"/>
    <w:basedOn w:val="DefaultParagraphFont"/>
    <w:rsid w:val="00223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66125055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3033</Words>
  <Characters>17291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2024-02-02T08:14:00Z</dcterms:created>
  <dcterms:modified xsi:type="dcterms:W3CDTF">2024-02-02T08:14:00Z</dcterms:modified>
</cp:coreProperties>
</file>