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34738" w:rsidRPr="00F90C88">
      <w:pPr>
        <w:pStyle w:val="Normal0"/>
        <w:spacing w:line="700" w:lineRule="exact"/>
        <w:ind w:left="0" w:right="420" w:hanging="4" w:leftChars="-2" w:rightChars="200" w:hangingChars="1"/>
        <w:jc w:val="center"/>
        <w:rPr>
          <w:rFonts w:ascii="仿宋_GB2312" w:eastAsia="仿宋_GB2312" w:hAnsi="宋体"/>
          <w:b w:val="0"/>
          <w:w w:val="110"/>
          <w:sz w:val="44"/>
          <w:szCs w:val="44"/>
        </w:rPr>
      </w:pPr>
      <w:r w:rsidRPr="00F90C88">
        <w:rPr>
          <w:rFonts w:ascii="仿宋_GB2312" w:eastAsia="仿宋_GB2312" w:hAnsi="宋体" w:hint="eastAsia"/>
          <w:b w:val="0"/>
          <w:w w:val="110"/>
          <w:sz w:val="44"/>
          <w:szCs w:val="44"/>
        </w:rPr>
        <w:t>哈尔滨至齐齐哈尔客运专线新建铁路工程</w:t>
      </w:r>
      <w:r w:rsidRPr="00F90C88">
        <w:rPr>
          <w:rFonts w:ascii="仿宋_GB2312" w:eastAsia="仿宋_GB2312" w:hAnsi="宋体" w:hint="eastAsia"/>
          <w:sz w:val="44"/>
        </w:rPr>
        <w:t>（</w:t>
      </w:r>
      <w:r w:rsidRPr="00F90C88">
        <w:rPr>
          <w:rFonts w:ascii="仿宋_GB2312" w:eastAsia="仿宋_GB2312" w:hAnsi="宋体" w:hint="eastAsia"/>
          <w:b w:val="0"/>
          <w:bCs/>
          <w:sz w:val="44"/>
        </w:rPr>
        <w:t>HQTJ-2</w:t>
      </w:r>
      <w:r w:rsidRPr="00F90C88">
        <w:rPr>
          <w:rFonts w:ascii="仿宋_GB2312" w:eastAsia="仿宋_GB2312" w:hAnsi="宋体" w:hint="eastAsia"/>
          <w:b w:val="0"/>
          <w:bCs/>
          <w:sz w:val="44"/>
        </w:rPr>
        <w:t>标段</w:t>
      </w:r>
      <w:r w:rsidRPr="00F90C88">
        <w:rPr>
          <w:rFonts w:ascii="仿宋_GB2312" w:eastAsia="仿宋_GB2312" w:hAnsi="宋体" w:hint="eastAsia"/>
          <w:sz w:val="44"/>
        </w:rPr>
        <w:t>）</w:t>
      </w:r>
    </w:p>
    <w:p w:rsidR="00334738" w:rsidRPr="00F90C88" w:rsidP="00624FE1">
      <w:pPr>
        <w:pStyle w:val="Normal0"/>
        <w:spacing w:line="700" w:lineRule="exact"/>
        <w:ind w:firstLine="880"/>
        <w:rPr>
          <w:rFonts w:ascii="仿宋_GB2312" w:eastAsia="仿宋_GB2312" w:hAnsi="宋体"/>
          <w:sz w:val="44"/>
        </w:rPr>
      </w:pPr>
    </w:p>
    <w:p w:rsidR="00334738" w:rsidRPr="00F90C88" w:rsidP="00624FE1">
      <w:pPr>
        <w:pStyle w:val="Normal0"/>
        <w:spacing w:line="3600" w:lineRule="exact"/>
        <w:ind w:firstLine="2325" w:firstLineChars="1107"/>
        <w:rPr>
          <w:rFonts w:ascii="仿宋_GB2312" w:eastAsia="仿宋_GB2312" w:hAnsi="宋体"/>
        </w:rPr>
      </w:pPr>
      <w:r w:rsidRPr="00F90C88">
        <w:rPr>
          <w:rFonts w:ascii="仿宋_GB2312" w:eastAsia="仿宋_GB2312" w:hAnsi="宋体" w:hint="eastAsia"/>
          <w:noProof/>
        </w:rPr>
        <w:drawing>
          <wp:inline distT="0" distB="0" distL="0" distR="0">
            <wp:extent cx="2809875" cy="1752600"/>
            <wp:effectExtent l="19050" t="0" r="9525" b="0"/>
            <wp:docPr id="1" name="图片 1" descr="建总标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建总标致"/>
                    <pic:cNvPicPr>
                      <a:picLocks noChangeAspect="1" noChangeArrowheads="1"/>
                    </pic:cNvPicPr>
                  </pic:nvPicPr>
                  <pic:blipFill>
                    <a:blip xmlns:r="http://schemas.openxmlformats.org/officeDocument/2006/relationships" r:embed="rId5"/>
                    <a:stretch>
                      <a:fillRect/>
                    </a:stretch>
                  </pic:blipFill>
                  <pic:spPr bwMode="auto">
                    <a:xfrm>
                      <a:off x="0" y="0"/>
                      <a:ext cx="2809875" cy="1752600"/>
                    </a:xfrm>
                    <a:prstGeom prst="rect">
                      <a:avLst/>
                    </a:prstGeom>
                    <a:noFill/>
                    <a:ln w="9525">
                      <a:noFill/>
                      <a:miter lim="800000"/>
                      <a:headEnd/>
                      <a:tailEnd/>
                    </a:ln>
                  </pic:spPr>
                </pic:pic>
              </a:graphicData>
            </a:graphic>
          </wp:inline>
        </w:drawing>
      </w:r>
    </w:p>
    <w:p w:rsidR="006C19AD" w:rsidP="006C19AD">
      <w:pPr>
        <w:pStyle w:val="Normal0"/>
        <w:spacing w:after="156" w:afterLines="50"/>
        <w:ind w:firstLine="0" w:firstLineChars="0"/>
        <w:rPr>
          <w:rFonts w:ascii="仿宋_GB2312" w:eastAsia="仿宋_GB2312" w:hAnsi="宋体"/>
          <w:b w:val="0"/>
          <w:sz w:val="48"/>
          <w:szCs w:val="48"/>
        </w:rPr>
      </w:pPr>
    </w:p>
    <w:p w:rsidR="00334738" w:rsidRPr="00F90C88" w:rsidP="006C19AD">
      <w:pPr>
        <w:pStyle w:val="Normal0"/>
        <w:spacing w:after="156" w:afterLines="50"/>
        <w:ind w:firstLine="0" w:firstLineChars="0"/>
        <w:jc w:val="center"/>
        <w:rPr>
          <w:rFonts w:ascii="仿宋_GB2312" w:eastAsia="仿宋_GB2312" w:hAnsi="宋体"/>
          <w:sz w:val="48"/>
          <w:szCs w:val="48"/>
        </w:rPr>
      </w:pPr>
      <w:r w:rsidRPr="00F90C88">
        <w:rPr>
          <w:rFonts w:ascii="仿宋_GB2312" w:eastAsia="仿宋_GB2312" w:hAnsi="宋体" w:hint="eastAsia"/>
          <w:sz w:val="48"/>
          <w:szCs w:val="48"/>
        </w:rPr>
        <w:t>CRTS</w:t>
      </w:r>
      <w:r w:rsidRPr="00F90C88" w:rsidR="006C18C3">
        <w:rPr>
          <w:rFonts w:ascii="仿宋_GB2312" w:eastAsia="仿宋_GB2312" w:hAnsi="宋体" w:hint="eastAsia"/>
          <w:sz w:val="48"/>
          <w:szCs w:val="48"/>
        </w:rPr>
        <w:t>Ⅰ型板式无砟轨道专项施工方案</w:t>
      </w:r>
    </w:p>
    <w:p w:rsidR="00334738" w:rsidRPr="00F90C88" w:rsidP="00624FE1">
      <w:pPr>
        <w:pStyle w:val="Normal0"/>
        <w:tabs>
          <w:tab w:val="left" w:pos="6085"/>
        </w:tabs>
        <w:ind w:firstLine="2880" w:firstLineChars="900"/>
        <w:rPr>
          <w:rFonts w:ascii="仿宋_GB2312" w:eastAsia="仿宋_GB2312" w:hAnsi="宋体"/>
          <w:sz w:val="32"/>
          <w:szCs w:val="32"/>
        </w:rPr>
      </w:pPr>
    </w:p>
    <w:p w:rsidR="00334738" w:rsidRPr="00F90C88">
      <w:pPr>
        <w:pStyle w:val="Normal0"/>
        <w:spacing w:line="720" w:lineRule="exact"/>
        <w:ind w:firstLine="2904" w:firstLineChars="1037"/>
        <w:rPr>
          <w:rFonts w:ascii="仿宋_GB2312" w:eastAsia="仿宋_GB2312" w:hAnsi="宋体"/>
          <w:b w:val="0"/>
          <w:bCs/>
          <w:sz w:val="28"/>
        </w:rPr>
      </w:pPr>
      <w:r w:rsidRPr="00F90C88">
        <w:rPr>
          <w:rFonts w:ascii="仿宋_GB2312" w:eastAsia="仿宋_GB2312" w:hAnsi="宋体" w:hint="eastAsia"/>
          <w:b w:val="0"/>
          <w:bCs/>
          <w:sz w:val="28"/>
        </w:rPr>
        <w:t>编制：</w:t>
      </w:r>
      <w:r w:rsidRPr="00F90C88">
        <w:rPr>
          <w:rFonts w:ascii="仿宋_GB2312" w:eastAsia="仿宋_GB2312" w:hAnsi="宋体" w:hint="eastAsia"/>
          <w:b w:val="0"/>
          <w:bCs/>
          <w:sz w:val="28"/>
          <w:u w:val="single"/>
        </w:rPr>
        <w:t xml:space="preserve">               </w:t>
      </w:r>
      <w:r w:rsidRPr="00F90C88">
        <w:rPr>
          <w:rFonts w:ascii="仿宋_GB2312" w:eastAsia="仿宋_GB2312" w:hAnsi="宋体" w:hint="eastAsia"/>
          <w:b w:val="0"/>
          <w:bCs/>
          <w:sz w:val="28"/>
        </w:rPr>
        <w:t xml:space="preserve"> </w:t>
      </w:r>
    </w:p>
    <w:p w:rsidR="00334738" w:rsidRPr="00F90C88">
      <w:pPr>
        <w:pStyle w:val="Normal0"/>
        <w:spacing w:line="720" w:lineRule="exact"/>
        <w:ind w:firstLine="2904" w:firstLineChars="1037"/>
        <w:rPr>
          <w:rFonts w:ascii="仿宋_GB2312" w:eastAsia="仿宋_GB2312" w:hAnsi="宋体"/>
          <w:b w:val="0"/>
          <w:bCs/>
          <w:sz w:val="28"/>
        </w:rPr>
      </w:pPr>
      <w:r w:rsidRPr="00F90C88">
        <w:rPr>
          <w:rFonts w:ascii="仿宋_GB2312" w:eastAsia="仿宋_GB2312" w:hAnsi="宋体" w:hint="eastAsia"/>
          <w:b w:val="0"/>
          <w:bCs/>
          <w:sz w:val="28"/>
        </w:rPr>
        <w:t>审核：</w:t>
      </w:r>
      <w:r w:rsidRPr="00F90C88">
        <w:rPr>
          <w:rFonts w:ascii="仿宋_GB2312" w:eastAsia="仿宋_GB2312" w:hAnsi="宋体" w:hint="eastAsia"/>
          <w:b w:val="0"/>
          <w:bCs/>
          <w:sz w:val="28"/>
          <w:u w:val="single"/>
        </w:rPr>
        <w:t xml:space="preserve">               </w:t>
      </w:r>
      <w:r w:rsidRPr="00F90C88">
        <w:rPr>
          <w:rFonts w:ascii="仿宋_GB2312" w:eastAsia="仿宋_GB2312" w:hAnsi="宋体" w:hint="eastAsia"/>
          <w:b w:val="0"/>
          <w:bCs/>
          <w:sz w:val="28"/>
        </w:rPr>
        <w:t xml:space="preserve"> </w:t>
      </w:r>
    </w:p>
    <w:p w:rsidR="00334738" w:rsidRPr="00F90C88">
      <w:pPr>
        <w:pStyle w:val="Normal0"/>
        <w:spacing w:line="720" w:lineRule="exact"/>
        <w:ind w:firstLine="2904" w:firstLineChars="1037"/>
        <w:rPr>
          <w:rFonts w:ascii="仿宋_GB2312" w:eastAsia="仿宋_GB2312" w:hAnsi="宋体"/>
          <w:b w:val="0"/>
          <w:bCs/>
          <w:sz w:val="28"/>
        </w:rPr>
      </w:pPr>
      <w:r w:rsidRPr="00F90C88">
        <w:rPr>
          <w:rFonts w:ascii="仿宋_GB2312" w:eastAsia="仿宋_GB2312" w:hAnsi="宋体" w:hint="eastAsia"/>
          <w:b w:val="0"/>
          <w:bCs/>
          <w:sz w:val="28"/>
        </w:rPr>
        <w:t>批准：</w:t>
      </w:r>
      <w:r w:rsidRPr="00F90C88">
        <w:rPr>
          <w:rFonts w:ascii="仿宋_GB2312" w:eastAsia="仿宋_GB2312" w:hAnsi="宋体" w:hint="eastAsia"/>
          <w:b w:val="0"/>
          <w:bCs/>
          <w:sz w:val="28"/>
          <w:u w:val="single"/>
        </w:rPr>
        <w:t xml:space="preserve">               </w:t>
      </w:r>
      <w:r w:rsidRPr="00F90C88">
        <w:rPr>
          <w:rFonts w:ascii="仿宋_GB2312" w:eastAsia="仿宋_GB2312" w:hAnsi="宋体" w:hint="eastAsia"/>
          <w:b w:val="0"/>
          <w:bCs/>
          <w:sz w:val="28"/>
        </w:rPr>
        <w:t xml:space="preserve"> </w:t>
      </w:r>
    </w:p>
    <w:p w:rsidR="00334738" w:rsidRPr="00F90C88">
      <w:pPr>
        <w:pStyle w:val="Normal0"/>
        <w:tabs>
          <w:tab w:val="left" w:pos="6085"/>
        </w:tabs>
        <w:ind w:firstLine="0" w:firstLineChars="0"/>
        <w:rPr>
          <w:rFonts w:ascii="仿宋_GB2312" w:eastAsia="仿宋_GB2312" w:hAnsi="宋体"/>
          <w:sz w:val="32"/>
          <w:szCs w:val="32"/>
          <w:u w:val="single"/>
        </w:rPr>
      </w:pPr>
    </w:p>
    <w:p w:rsidR="00334738" w:rsidRPr="00F90C88">
      <w:pPr>
        <w:pStyle w:val="Normal0"/>
        <w:tabs>
          <w:tab w:val="left" w:pos="6085"/>
        </w:tabs>
        <w:ind w:firstLine="0" w:firstLineChars="0"/>
        <w:rPr>
          <w:rFonts w:ascii="仿宋_GB2312" w:eastAsia="仿宋_GB2312" w:hAnsi="宋体"/>
          <w:sz w:val="32"/>
          <w:szCs w:val="32"/>
          <w:u w:val="single"/>
        </w:rPr>
      </w:pPr>
    </w:p>
    <w:p w:rsidR="00D212D6" w:rsidRPr="00F90C88">
      <w:pPr>
        <w:pStyle w:val="Normal0"/>
        <w:tabs>
          <w:tab w:val="left" w:pos="6085"/>
        </w:tabs>
        <w:ind w:firstLine="0" w:firstLineChars="0"/>
        <w:rPr>
          <w:rFonts w:ascii="仿宋_GB2312" w:eastAsia="仿宋_GB2312" w:hAnsi="宋体"/>
          <w:sz w:val="32"/>
          <w:szCs w:val="32"/>
          <w:u w:val="single"/>
        </w:rPr>
      </w:pPr>
    </w:p>
    <w:p w:rsidR="00D212D6" w:rsidRPr="00F90C88">
      <w:pPr>
        <w:pStyle w:val="Normal0"/>
        <w:tabs>
          <w:tab w:val="left" w:pos="6085"/>
        </w:tabs>
        <w:ind w:firstLine="0" w:firstLineChars="0"/>
        <w:rPr>
          <w:rFonts w:ascii="仿宋_GB2312" w:eastAsia="仿宋_GB2312" w:hAnsi="宋体"/>
          <w:sz w:val="32"/>
          <w:szCs w:val="32"/>
          <w:u w:val="single"/>
        </w:rPr>
      </w:pPr>
    </w:p>
    <w:p w:rsidR="00334738" w:rsidRPr="00F90C88" w:rsidP="00D212D6">
      <w:pPr>
        <w:pStyle w:val="Normal0"/>
        <w:tabs>
          <w:tab w:val="left" w:pos="6085"/>
        </w:tabs>
        <w:ind w:firstLine="662"/>
        <w:jc w:val="center"/>
        <w:rPr>
          <w:rFonts w:ascii="仿宋_GB2312" w:eastAsia="仿宋_GB2312" w:hAnsi="宋体"/>
          <w:spacing w:val="20"/>
          <w:w w:val="97"/>
          <w:sz w:val="30"/>
          <w:szCs w:val="30"/>
        </w:rPr>
      </w:pPr>
      <w:r w:rsidRPr="00F90C88">
        <w:rPr>
          <w:rFonts w:ascii="仿宋_GB2312" w:eastAsia="仿宋_GB2312" w:hAnsi="宋体" w:hint="eastAsia"/>
          <w:spacing w:val="20"/>
          <w:w w:val="97"/>
          <w:sz w:val="30"/>
          <w:szCs w:val="30"/>
        </w:rPr>
        <w:t>中铁二十局集团哈齐客专</w:t>
      </w:r>
      <w:r w:rsidRPr="00F90C88">
        <w:rPr>
          <w:rFonts w:ascii="仿宋_GB2312" w:eastAsia="仿宋_GB2312" w:hAnsi="宋体" w:hint="eastAsia"/>
          <w:spacing w:val="20"/>
          <w:w w:val="97"/>
          <w:sz w:val="30"/>
          <w:szCs w:val="30"/>
        </w:rPr>
        <w:t>2</w:t>
      </w:r>
      <w:r w:rsidRPr="00F90C88">
        <w:rPr>
          <w:rFonts w:ascii="仿宋_GB2312" w:eastAsia="仿宋_GB2312" w:hAnsi="宋体" w:hint="eastAsia"/>
          <w:spacing w:val="20"/>
          <w:w w:val="97"/>
          <w:sz w:val="30"/>
          <w:szCs w:val="30"/>
        </w:rPr>
        <w:t>标项目部</w:t>
      </w:r>
    </w:p>
    <w:p w:rsidR="00334738" w:rsidRPr="00F90C88" w:rsidP="00D212D6">
      <w:pPr>
        <w:pStyle w:val="Normal0"/>
        <w:tabs>
          <w:tab w:val="left" w:pos="6085"/>
        </w:tabs>
        <w:ind w:firstLine="662"/>
        <w:jc w:val="center"/>
        <w:rPr>
          <w:rFonts w:ascii="仿宋_GB2312" w:eastAsia="仿宋_GB2312" w:hAnsi="宋体"/>
          <w:sz w:val="30"/>
          <w:szCs w:val="30"/>
        </w:rPr>
      </w:pPr>
      <w:r w:rsidRPr="00F90C88">
        <w:rPr>
          <w:rFonts w:ascii="仿宋_GB2312" w:eastAsia="仿宋_GB2312" w:hAnsi="宋体" w:hint="eastAsia"/>
          <w:spacing w:val="20"/>
          <w:w w:val="97"/>
          <w:sz w:val="30"/>
          <w:szCs w:val="30"/>
        </w:rPr>
        <w:t>二</w:t>
      </w:r>
      <w:r w:rsidRPr="00F90C88">
        <w:rPr>
          <w:rFonts w:ascii="仿宋_GB2312" w:hAnsi="宋体" w:hint="eastAsia"/>
          <w:spacing w:val="20"/>
          <w:w w:val="97"/>
          <w:sz w:val="30"/>
          <w:szCs w:val="30"/>
        </w:rPr>
        <w:t>〇</w:t>
      </w:r>
      <w:r w:rsidRPr="00F90C88">
        <w:rPr>
          <w:rFonts w:ascii="仿宋_GB2312" w:eastAsia="仿宋_GB2312" w:hAnsi="宋体" w:hint="eastAsia"/>
          <w:spacing w:val="20"/>
          <w:w w:val="97"/>
          <w:sz w:val="30"/>
          <w:szCs w:val="30"/>
        </w:rPr>
        <w:t>一</w:t>
      </w:r>
      <w:r w:rsidRPr="00F90C88" w:rsidR="008E120E">
        <w:rPr>
          <w:rFonts w:ascii="仿宋_GB2312" w:eastAsia="仿宋_GB2312" w:hAnsi="宋体" w:hint="eastAsia"/>
          <w:spacing w:val="20"/>
          <w:w w:val="97"/>
          <w:sz w:val="30"/>
          <w:szCs w:val="30"/>
        </w:rPr>
        <w:t>四</w:t>
      </w:r>
      <w:r w:rsidRPr="00F90C88">
        <w:rPr>
          <w:rFonts w:ascii="仿宋_GB2312" w:eastAsia="仿宋_GB2312" w:hAnsi="宋体" w:hint="eastAsia"/>
          <w:spacing w:val="20"/>
          <w:w w:val="97"/>
          <w:sz w:val="30"/>
          <w:szCs w:val="30"/>
        </w:rPr>
        <w:t>年</w:t>
      </w:r>
      <w:r w:rsidRPr="00F90C88" w:rsidR="006C43D7">
        <w:rPr>
          <w:rFonts w:ascii="仿宋_GB2312" w:eastAsia="仿宋_GB2312" w:hAnsi="宋体" w:hint="eastAsia"/>
          <w:spacing w:val="20"/>
          <w:w w:val="97"/>
          <w:sz w:val="30"/>
          <w:szCs w:val="30"/>
        </w:rPr>
        <w:t>二</w:t>
      </w:r>
      <w:r w:rsidRPr="00F90C88">
        <w:rPr>
          <w:rFonts w:ascii="仿宋_GB2312" w:eastAsia="仿宋_GB2312" w:hAnsi="宋体" w:hint="eastAsia"/>
          <w:spacing w:val="20"/>
          <w:w w:val="97"/>
          <w:sz w:val="30"/>
          <w:szCs w:val="30"/>
        </w:rPr>
        <w:t>月</w:t>
      </w:r>
    </w:p>
    <w:p w:rsidR="00C17E4B" w:rsidRPr="00F90C88" w:rsidP="00C17E4B">
      <w:pPr>
        <w:pStyle w:val="Normal0"/>
        <w:ind w:left="422" w:firstLine="0" w:firstLineChars="0"/>
        <w:rPr>
          <w:rFonts w:ascii="仿宋_GB2312" w:eastAsia="仿宋_GB2312" w:hAnsi="宋体"/>
        </w:rPr>
      </w:pPr>
    </w:p>
    <w:p w:rsidR="00C17E4B" w:rsidRPr="00F90C88" w:rsidP="00A42324">
      <w:pPr>
        <w:pStyle w:val="Normal0"/>
        <w:ind w:firstLine="0" w:firstLineChars="0"/>
        <w:rPr>
          <w:rFonts w:ascii="仿宋_GB2312" w:eastAsia="仿宋_GB2312" w:hAnsi="宋体"/>
        </w:rPr>
        <w:sectPr w:rsidSect="008335C8">
          <w:pgSz w:w="11906" w:h="16838" w:code="9"/>
          <w:pgMar w:top="1701" w:right="1134" w:bottom="1134" w:left="1701" w:header="851" w:footer="851" w:gutter="0"/>
          <w:pgNumType w:start="1"/>
          <w:cols w:space="720"/>
          <w:docGrid w:type="lines" w:linePitch="312"/>
        </w:sectPr>
      </w:pPr>
    </w:p>
    <w:p w:rsidR="002419F2" w:rsidRPr="00F90C88" w:rsidP="002419F2">
      <w:pPr>
        <w:pStyle w:val="Normal0"/>
        <w:tabs>
          <w:tab w:val="right" w:leader="dot" w:pos="9030"/>
        </w:tabs>
        <w:spacing w:line="300" w:lineRule="exact"/>
        <w:ind w:firstLine="0" w:firstLineChars="0"/>
        <w:jc w:val="center"/>
        <w:rPr>
          <w:rFonts w:ascii="仿宋_GB2312" w:eastAsia="仿宋_GB2312" w:hAnsi="宋体" w:cs="宋体"/>
          <w:kern w:val="0"/>
          <w:sz w:val="28"/>
        </w:rPr>
      </w:pPr>
      <w:r w:rsidRPr="00F90C88">
        <w:rPr>
          <w:rFonts w:ascii="仿宋_GB2312" w:eastAsia="仿宋_GB2312" w:hAnsi="宋体" w:cs="宋体" w:hint="eastAsia"/>
          <w:kern w:val="0"/>
          <w:sz w:val="28"/>
        </w:rPr>
        <w:t>目</w:t>
      </w:r>
      <w:r w:rsidRPr="00F90C88" w:rsidR="00A42324">
        <w:rPr>
          <w:rFonts w:ascii="仿宋_GB2312" w:eastAsia="仿宋_GB2312" w:hAnsi="宋体" w:cs="宋体" w:hint="eastAsia"/>
          <w:kern w:val="0"/>
          <w:sz w:val="28"/>
        </w:rPr>
        <w:t xml:space="preserve">  </w:t>
      </w:r>
      <w:r w:rsidRPr="00F90C88">
        <w:rPr>
          <w:rFonts w:ascii="仿宋_GB2312" w:eastAsia="仿宋_GB2312" w:hAnsi="宋体" w:cs="宋体" w:hint="eastAsia"/>
          <w:kern w:val="0"/>
          <w:sz w:val="28"/>
        </w:rPr>
        <w:t>录</w:t>
      </w:r>
    </w:p>
    <w:p w:rsidR="00C626AB" w:rsidRPr="00F90C88" w:rsidP="006C43D7">
      <w:pPr>
        <w:pStyle w:val="Normal0"/>
        <w:tabs>
          <w:tab w:val="right" w:leader="dot" w:pos="9030"/>
        </w:tabs>
        <w:spacing w:line="300" w:lineRule="exact"/>
        <w:ind w:firstLine="0" w:firstLineChars="0"/>
        <w:rPr>
          <w:rFonts w:ascii="仿宋_GB2312" w:eastAsia="仿宋_GB2312" w:hAnsi="宋体"/>
          <w:sz w:val="24"/>
          <w:szCs w:val="24"/>
        </w:rPr>
      </w:pPr>
      <w:r w:rsidRPr="00F90C88">
        <w:rPr>
          <w:rFonts w:ascii="仿宋_GB2312" w:eastAsia="仿宋_GB2312" w:hAnsi="宋体" w:cs="宋体" w:hint="eastAsia"/>
          <w:kern w:val="0"/>
          <w:sz w:val="24"/>
          <w:szCs w:val="24"/>
        </w:rPr>
        <w:t>第一章</w:t>
      </w:r>
      <w:r w:rsidRPr="00F90C88">
        <w:rPr>
          <w:rFonts w:ascii="仿宋_GB2312" w:eastAsia="仿宋_GB2312" w:hAnsi="宋体" w:cs="宋体" w:hint="eastAsia"/>
          <w:kern w:val="0"/>
          <w:sz w:val="24"/>
          <w:szCs w:val="24"/>
        </w:rPr>
        <w:t xml:space="preserve"> </w:t>
      </w:r>
      <w:r w:rsidRPr="00F90C88">
        <w:rPr>
          <w:rFonts w:ascii="仿宋_GB2312" w:eastAsia="仿宋_GB2312" w:hAnsi="宋体" w:cs="宋体" w:hint="eastAsia"/>
          <w:kern w:val="0"/>
          <w:sz w:val="24"/>
          <w:szCs w:val="24"/>
        </w:rPr>
        <w:t>工程概况</w:t>
      </w:r>
      <w:r w:rsidRPr="00F90C88">
        <w:rPr>
          <w:rFonts w:ascii="仿宋_GB2312" w:eastAsia="仿宋_GB2312" w:hAnsi="宋体" w:hint="eastAsia"/>
          <w:sz w:val="24"/>
          <w:szCs w:val="24"/>
        </w:rPr>
        <w:tab/>
      </w:r>
      <w:r w:rsidRPr="00F90C88" w:rsidR="00A23E19">
        <w:rPr>
          <w:rFonts w:ascii="仿宋_GB2312" w:eastAsia="仿宋_GB2312" w:hAnsi="宋体" w:hint="eastAsia"/>
          <w:sz w:val="24"/>
          <w:szCs w:val="24"/>
        </w:rPr>
        <w:t>4</w:t>
      </w:r>
    </w:p>
    <w:p w:rsidR="00C626AB" w:rsidRPr="00F90C88" w:rsidP="006C43D7">
      <w:pPr>
        <w:pStyle w:val="Normal0"/>
        <w:tabs>
          <w:tab w:val="right" w:leader="dot" w:pos="9030"/>
        </w:tabs>
        <w:spacing w:line="300" w:lineRule="exact"/>
        <w:ind w:firstLine="170" w:firstLineChars="71"/>
        <w:rPr>
          <w:rFonts w:ascii="仿宋_GB2312" w:eastAsia="仿宋_GB2312" w:hAnsi="宋体"/>
          <w:b w:val="0"/>
          <w:noProof/>
          <w:sz w:val="24"/>
          <w:szCs w:val="24"/>
        </w:rPr>
      </w:pPr>
      <w:r w:rsidRPr="00F90C88">
        <w:rPr>
          <w:rFonts w:ascii="仿宋_GB2312" w:eastAsia="仿宋_GB2312" w:hAnsi="宋体" w:cs="宋体" w:hint="eastAsia"/>
          <w:b w:val="0"/>
          <w:kern w:val="0"/>
          <w:sz w:val="24"/>
          <w:szCs w:val="24"/>
        </w:rPr>
        <w:t>1.1</w:t>
      </w:r>
      <w:r w:rsidRPr="00F90C88">
        <w:rPr>
          <w:rFonts w:ascii="仿宋_GB2312" w:eastAsia="仿宋_GB2312" w:hAnsi="宋体" w:cs="宋体" w:hint="eastAsia"/>
          <w:b w:val="0"/>
          <w:kern w:val="0"/>
          <w:sz w:val="24"/>
          <w:szCs w:val="24"/>
        </w:rPr>
        <w:t>编制说明</w:t>
      </w:r>
      <w:r w:rsidRPr="00F90C88">
        <w:rPr>
          <w:rFonts w:ascii="仿宋_GB2312" w:eastAsia="仿宋_GB2312" w:hAnsi="宋体" w:hint="eastAsia"/>
          <w:b w:val="0"/>
          <w:noProof/>
          <w:sz w:val="24"/>
          <w:szCs w:val="24"/>
        </w:rPr>
        <w:tab/>
      </w:r>
      <w:r w:rsidRPr="00F90C88" w:rsidR="00A86DD3">
        <w:rPr>
          <w:rFonts w:ascii="仿宋_GB2312" w:eastAsia="仿宋_GB2312" w:hAnsi="宋体" w:hint="eastAsia"/>
          <w:b w:val="0"/>
          <w:noProof/>
          <w:sz w:val="24"/>
          <w:szCs w:val="24"/>
        </w:rPr>
        <w:t>4</w:t>
      </w:r>
    </w:p>
    <w:p w:rsidR="00C626AB" w:rsidRPr="00F90C88" w:rsidP="006C43D7">
      <w:pPr>
        <w:pStyle w:val="Normal0"/>
        <w:tabs>
          <w:tab w:val="right" w:leader="dot" w:pos="9030"/>
        </w:tabs>
        <w:spacing w:line="300" w:lineRule="exact"/>
        <w:ind w:firstLine="406" w:firstLineChars="169"/>
        <w:rPr>
          <w:rFonts w:ascii="仿宋_GB2312" w:eastAsia="仿宋_GB2312" w:hAnsi="宋体"/>
          <w:b w:val="0"/>
          <w:noProof/>
          <w:sz w:val="24"/>
          <w:szCs w:val="24"/>
        </w:rPr>
      </w:pPr>
      <w:r w:rsidRPr="00F90C88">
        <w:rPr>
          <w:rFonts w:ascii="仿宋_GB2312" w:eastAsia="仿宋_GB2312" w:hAnsi="宋体" w:cs="宋体" w:hint="eastAsia"/>
          <w:b w:val="0"/>
          <w:kern w:val="0"/>
          <w:sz w:val="24"/>
          <w:szCs w:val="24"/>
        </w:rPr>
        <w:t xml:space="preserve">1.11 </w:t>
      </w:r>
      <w:r w:rsidRPr="00F90C88">
        <w:rPr>
          <w:rFonts w:ascii="仿宋_GB2312" w:eastAsia="仿宋_GB2312" w:hAnsi="宋体" w:cs="宋体" w:hint="eastAsia"/>
          <w:b w:val="0"/>
          <w:kern w:val="0"/>
          <w:sz w:val="24"/>
          <w:szCs w:val="24"/>
        </w:rPr>
        <w:t>编制依据</w:t>
      </w:r>
      <w:r w:rsidRPr="00F90C88">
        <w:rPr>
          <w:rFonts w:ascii="仿宋_GB2312" w:eastAsia="仿宋_GB2312" w:hAnsi="宋体" w:hint="eastAsia"/>
          <w:b w:val="0"/>
          <w:noProof/>
          <w:sz w:val="24"/>
          <w:szCs w:val="24"/>
        </w:rPr>
        <w:tab/>
      </w:r>
      <w:r w:rsidRPr="00F90C88" w:rsidR="00A86DD3">
        <w:rPr>
          <w:rFonts w:ascii="仿宋_GB2312" w:eastAsia="仿宋_GB2312" w:hAnsi="宋体" w:hint="eastAsia"/>
          <w:b w:val="0"/>
          <w:noProof/>
          <w:sz w:val="24"/>
          <w:szCs w:val="24"/>
        </w:rPr>
        <w:t>4</w:t>
      </w:r>
    </w:p>
    <w:p w:rsidR="00C626AB" w:rsidRPr="00F90C88" w:rsidP="006C43D7">
      <w:pPr>
        <w:pStyle w:val="Normal0"/>
        <w:tabs>
          <w:tab w:val="right" w:leader="dot" w:pos="9030"/>
        </w:tabs>
        <w:spacing w:line="300" w:lineRule="exact"/>
        <w:ind w:firstLine="406" w:firstLineChars="169"/>
        <w:rPr>
          <w:rFonts w:ascii="仿宋_GB2312" w:eastAsia="仿宋_GB2312" w:hAnsi="宋体"/>
          <w:b w:val="0"/>
          <w:noProof/>
          <w:sz w:val="24"/>
          <w:szCs w:val="24"/>
        </w:rPr>
      </w:pPr>
      <w:r w:rsidRPr="00F90C88">
        <w:rPr>
          <w:rFonts w:ascii="仿宋_GB2312" w:eastAsia="仿宋_GB2312" w:hAnsi="宋体" w:cs="宋体" w:hint="eastAsia"/>
          <w:b w:val="0"/>
          <w:kern w:val="0"/>
          <w:sz w:val="24"/>
          <w:szCs w:val="24"/>
        </w:rPr>
        <w:t xml:space="preserve">1.12 </w:t>
      </w:r>
      <w:r w:rsidRPr="00F90C88">
        <w:rPr>
          <w:rFonts w:ascii="仿宋_GB2312" w:eastAsia="仿宋_GB2312" w:hAnsi="宋体" w:cs="宋体" w:hint="eastAsia"/>
          <w:b w:val="0"/>
          <w:kern w:val="0"/>
          <w:sz w:val="24"/>
          <w:szCs w:val="24"/>
        </w:rPr>
        <w:t>编制范围</w:t>
      </w:r>
      <w:r w:rsidRPr="00F90C88">
        <w:rPr>
          <w:rFonts w:ascii="仿宋_GB2312" w:eastAsia="仿宋_GB2312" w:hAnsi="宋体" w:hint="eastAsia"/>
          <w:b w:val="0"/>
          <w:noProof/>
          <w:sz w:val="24"/>
          <w:szCs w:val="24"/>
        </w:rPr>
        <w:tab/>
      </w:r>
      <w:r w:rsidRPr="00F90C88" w:rsidR="00A86DD3">
        <w:rPr>
          <w:rFonts w:ascii="仿宋_GB2312" w:eastAsia="仿宋_GB2312" w:hAnsi="宋体" w:hint="eastAsia"/>
          <w:b w:val="0"/>
          <w:noProof/>
          <w:sz w:val="24"/>
          <w:szCs w:val="24"/>
        </w:rPr>
        <w:t>4</w:t>
      </w:r>
    </w:p>
    <w:p w:rsidR="00C626AB" w:rsidRPr="00F90C88" w:rsidP="006C43D7">
      <w:pPr>
        <w:pStyle w:val="Normal0"/>
        <w:tabs>
          <w:tab w:val="right" w:leader="dot" w:pos="9030"/>
        </w:tabs>
        <w:spacing w:line="300" w:lineRule="exact"/>
        <w:ind w:firstLine="406" w:firstLineChars="169"/>
        <w:rPr>
          <w:rFonts w:ascii="仿宋_GB2312" w:eastAsia="仿宋_GB2312" w:hAnsi="宋体"/>
          <w:b w:val="0"/>
          <w:noProof/>
          <w:sz w:val="24"/>
          <w:szCs w:val="24"/>
        </w:rPr>
      </w:pPr>
      <w:r w:rsidRPr="00F90C88">
        <w:rPr>
          <w:rFonts w:ascii="仿宋_GB2312" w:eastAsia="仿宋_GB2312" w:hAnsi="宋体" w:cs="宋体" w:hint="eastAsia"/>
          <w:b w:val="0"/>
          <w:kern w:val="0"/>
          <w:sz w:val="24"/>
          <w:szCs w:val="24"/>
        </w:rPr>
        <w:t xml:space="preserve">1.13 </w:t>
      </w:r>
      <w:r w:rsidRPr="00F90C88">
        <w:rPr>
          <w:rFonts w:ascii="仿宋_GB2312" w:eastAsia="仿宋_GB2312" w:hAnsi="宋体" w:cs="宋体" w:hint="eastAsia"/>
          <w:b w:val="0"/>
          <w:kern w:val="0"/>
          <w:sz w:val="24"/>
          <w:szCs w:val="24"/>
        </w:rPr>
        <w:t>编制原则</w:t>
      </w:r>
      <w:r w:rsidRPr="00F90C88">
        <w:rPr>
          <w:rFonts w:ascii="仿宋_GB2312" w:eastAsia="仿宋_GB2312" w:hAnsi="宋体" w:hint="eastAsia"/>
          <w:b w:val="0"/>
          <w:noProof/>
          <w:sz w:val="24"/>
          <w:szCs w:val="24"/>
        </w:rPr>
        <w:tab/>
      </w:r>
      <w:r w:rsidRPr="00F90C88" w:rsidR="00087B4F">
        <w:rPr>
          <w:rFonts w:ascii="仿宋_GB2312" w:eastAsia="仿宋_GB2312" w:hAnsi="宋体" w:hint="eastAsia"/>
          <w:b w:val="0"/>
          <w:noProof/>
          <w:sz w:val="24"/>
          <w:szCs w:val="24"/>
        </w:rPr>
        <w:t>5</w:t>
      </w:r>
    </w:p>
    <w:p w:rsidR="00C626AB" w:rsidRPr="00F90C88" w:rsidP="006C43D7">
      <w:pPr>
        <w:pStyle w:val="Normal0"/>
        <w:tabs>
          <w:tab w:val="right" w:leader="dot" w:pos="9030"/>
        </w:tabs>
        <w:spacing w:line="300" w:lineRule="exact"/>
        <w:ind w:firstLine="170" w:firstLineChars="71"/>
        <w:rPr>
          <w:rFonts w:ascii="仿宋_GB2312" w:eastAsia="仿宋_GB2312" w:hAnsi="宋体"/>
          <w:b w:val="0"/>
          <w:sz w:val="24"/>
          <w:szCs w:val="24"/>
        </w:rPr>
      </w:pPr>
      <w:r w:rsidRPr="00F90C88">
        <w:rPr>
          <w:rFonts w:ascii="仿宋_GB2312" w:eastAsia="仿宋_GB2312" w:hAnsi="宋体" w:cs="宋体" w:hint="eastAsia"/>
          <w:b w:val="0"/>
          <w:kern w:val="0"/>
          <w:sz w:val="24"/>
          <w:szCs w:val="24"/>
        </w:rPr>
        <w:t>1.2</w:t>
      </w:r>
      <w:r w:rsidRPr="00F90C88">
        <w:rPr>
          <w:rFonts w:ascii="仿宋_GB2312" w:eastAsia="仿宋_GB2312" w:hAnsi="宋体" w:cs="宋体" w:hint="eastAsia"/>
          <w:b w:val="0"/>
          <w:kern w:val="0"/>
          <w:sz w:val="24"/>
          <w:szCs w:val="24"/>
        </w:rPr>
        <w:t>工程概况及主要工程数量</w:t>
      </w:r>
      <w:r w:rsidRPr="00F90C88">
        <w:rPr>
          <w:rFonts w:ascii="仿宋_GB2312" w:eastAsia="仿宋_GB2312" w:hAnsi="宋体" w:hint="eastAsia"/>
          <w:b w:val="0"/>
          <w:sz w:val="24"/>
          <w:szCs w:val="24"/>
        </w:rPr>
        <w:tab/>
      </w:r>
      <w:r w:rsidRPr="00F90C88" w:rsidR="00087B4F">
        <w:rPr>
          <w:rFonts w:ascii="仿宋_GB2312" w:eastAsia="仿宋_GB2312" w:hAnsi="宋体" w:hint="eastAsia"/>
          <w:b w:val="0"/>
          <w:sz w:val="24"/>
          <w:szCs w:val="24"/>
        </w:rPr>
        <w:t>5</w:t>
      </w:r>
    </w:p>
    <w:p w:rsidR="00C626AB" w:rsidRPr="00F90C88" w:rsidP="006C43D7">
      <w:pPr>
        <w:pStyle w:val="Normal0"/>
        <w:tabs>
          <w:tab w:val="right" w:leader="dot" w:pos="9030"/>
        </w:tabs>
        <w:spacing w:line="300" w:lineRule="exact"/>
        <w:ind w:firstLine="406" w:firstLineChars="169"/>
        <w:rPr>
          <w:rFonts w:ascii="仿宋_GB2312" w:eastAsia="仿宋_GB2312" w:hAnsi="宋体"/>
          <w:b w:val="0"/>
          <w:noProof/>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1.2.1</w:t>
        </w:r>
      </w:smartTag>
      <w:r w:rsidRPr="00F90C88">
        <w:rPr>
          <w:rFonts w:ascii="仿宋_GB2312" w:eastAsia="仿宋_GB2312" w:hAnsi="宋体" w:cs="宋体" w:hint="eastAsia"/>
          <w:b w:val="0"/>
          <w:kern w:val="0"/>
          <w:sz w:val="24"/>
          <w:szCs w:val="24"/>
        </w:rPr>
        <w:t xml:space="preserve"> </w:t>
      </w:r>
      <w:r w:rsidRPr="00F90C88">
        <w:rPr>
          <w:rFonts w:ascii="仿宋_GB2312" w:eastAsia="仿宋_GB2312" w:hAnsi="宋体" w:cs="宋体" w:hint="eastAsia"/>
          <w:b w:val="0"/>
          <w:kern w:val="0"/>
          <w:sz w:val="24"/>
          <w:szCs w:val="24"/>
        </w:rPr>
        <w:t>工程概况</w:t>
      </w:r>
      <w:r w:rsidRPr="00F90C88">
        <w:rPr>
          <w:rFonts w:ascii="仿宋_GB2312" w:eastAsia="仿宋_GB2312" w:hAnsi="宋体" w:hint="eastAsia"/>
          <w:b w:val="0"/>
          <w:noProof/>
          <w:sz w:val="24"/>
          <w:szCs w:val="24"/>
        </w:rPr>
        <w:tab/>
      </w:r>
      <w:r w:rsidRPr="00F90C88" w:rsidR="00087B4F">
        <w:rPr>
          <w:rFonts w:ascii="仿宋_GB2312" w:eastAsia="仿宋_GB2312" w:hAnsi="宋体" w:hint="eastAsia"/>
          <w:b w:val="0"/>
          <w:noProof/>
          <w:sz w:val="24"/>
          <w:szCs w:val="24"/>
        </w:rPr>
        <w:t>5</w:t>
      </w:r>
    </w:p>
    <w:p w:rsidR="00C626AB" w:rsidRPr="00F90C88" w:rsidP="006C43D7">
      <w:pPr>
        <w:pStyle w:val="Normal0"/>
        <w:tabs>
          <w:tab w:val="right" w:leader="dot" w:pos="9030"/>
        </w:tabs>
        <w:spacing w:line="300" w:lineRule="exact"/>
        <w:ind w:firstLine="406" w:firstLineChars="169"/>
        <w:rPr>
          <w:rFonts w:ascii="仿宋_GB2312" w:eastAsia="仿宋_GB2312" w:hAnsi="宋体"/>
          <w:b w:val="0"/>
          <w:noProof/>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1.2.2</w:t>
        </w:r>
      </w:smartTag>
      <w:r w:rsidRPr="00F90C88">
        <w:rPr>
          <w:rFonts w:ascii="仿宋_GB2312" w:eastAsia="仿宋_GB2312" w:hAnsi="宋体" w:cs="宋体" w:hint="eastAsia"/>
          <w:b w:val="0"/>
          <w:kern w:val="0"/>
          <w:sz w:val="24"/>
          <w:szCs w:val="24"/>
        </w:rPr>
        <w:t xml:space="preserve"> </w:t>
      </w:r>
      <w:r w:rsidRPr="00F90C88">
        <w:rPr>
          <w:rFonts w:ascii="仿宋_GB2312" w:eastAsia="仿宋_GB2312" w:hAnsi="宋体" w:cs="宋体" w:hint="eastAsia"/>
          <w:b w:val="0"/>
          <w:kern w:val="0"/>
          <w:sz w:val="24"/>
          <w:szCs w:val="24"/>
        </w:rPr>
        <w:t>主要技术标准</w:t>
      </w:r>
      <w:r w:rsidRPr="00F90C88">
        <w:rPr>
          <w:rFonts w:ascii="仿宋_GB2312" w:eastAsia="仿宋_GB2312" w:hAnsi="宋体" w:hint="eastAsia"/>
          <w:b w:val="0"/>
          <w:noProof/>
          <w:sz w:val="24"/>
          <w:szCs w:val="24"/>
        </w:rPr>
        <w:tab/>
      </w:r>
      <w:r w:rsidRPr="00F90C88" w:rsidR="00087B4F">
        <w:rPr>
          <w:rFonts w:ascii="仿宋_GB2312" w:eastAsia="仿宋_GB2312" w:hAnsi="宋体" w:hint="eastAsia"/>
          <w:b w:val="0"/>
          <w:noProof/>
          <w:sz w:val="24"/>
          <w:szCs w:val="24"/>
        </w:rPr>
        <w:t>5</w:t>
      </w:r>
    </w:p>
    <w:p w:rsidR="00C626AB" w:rsidRPr="00F90C88" w:rsidP="006C43D7">
      <w:pPr>
        <w:pStyle w:val="Normal0"/>
        <w:tabs>
          <w:tab w:val="right" w:leader="dot" w:pos="9030"/>
        </w:tabs>
        <w:spacing w:line="300" w:lineRule="exact"/>
        <w:ind w:firstLine="406" w:firstLineChars="169"/>
        <w:rPr>
          <w:rFonts w:ascii="仿宋_GB2312" w:eastAsia="仿宋_GB2312" w:hAnsi="宋体"/>
          <w:b w:val="0"/>
          <w:noProof/>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1.2.3</w:t>
        </w:r>
      </w:smartTag>
      <w:r w:rsidRPr="00F90C88">
        <w:rPr>
          <w:rFonts w:ascii="仿宋_GB2312" w:eastAsia="仿宋_GB2312" w:hAnsi="宋体" w:cs="宋体" w:hint="eastAsia"/>
          <w:b w:val="0"/>
          <w:kern w:val="0"/>
          <w:sz w:val="24"/>
          <w:szCs w:val="24"/>
        </w:rPr>
        <w:t xml:space="preserve"> </w:t>
      </w:r>
      <w:r w:rsidRPr="00F90C88">
        <w:rPr>
          <w:rFonts w:ascii="仿宋_GB2312" w:eastAsia="仿宋_GB2312" w:hAnsi="宋体" w:cs="宋体" w:hint="eastAsia"/>
          <w:b w:val="0"/>
          <w:kern w:val="0"/>
          <w:sz w:val="24"/>
          <w:szCs w:val="24"/>
        </w:rPr>
        <w:t>主要工程数量</w:t>
      </w:r>
      <w:r w:rsidRPr="00F90C88">
        <w:rPr>
          <w:rFonts w:ascii="仿宋_GB2312" w:eastAsia="仿宋_GB2312" w:hAnsi="宋体" w:hint="eastAsia"/>
          <w:b w:val="0"/>
          <w:noProof/>
          <w:sz w:val="24"/>
          <w:szCs w:val="24"/>
        </w:rPr>
        <w:tab/>
      </w:r>
      <w:r w:rsidRPr="00F90C88" w:rsidR="00087B4F">
        <w:rPr>
          <w:rFonts w:ascii="仿宋_GB2312" w:eastAsia="仿宋_GB2312" w:hAnsi="宋体" w:hint="eastAsia"/>
          <w:b w:val="0"/>
          <w:noProof/>
          <w:sz w:val="24"/>
          <w:szCs w:val="24"/>
        </w:rPr>
        <w:t>6</w:t>
      </w:r>
    </w:p>
    <w:p w:rsidR="00C626AB" w:rsidRPr="00F90C88" w:rsidP="0059618A">
      <w:pPr>
        <w:pStyle w:val="Normal0"/>
        <w:tabs>
          <w:tab w:val="right" w:leader="dot" w:pos="9030"/>
        </w:tabs>
        <w:spacing w:line="300" w:lineRule="exact"/>
        <w:ind w:firstLine="355" w:firstLineChars="169"/>
        <w:rPr>
          <w:rFonts w:ascii="仿宋_GB2312" w:eastAsia="仿宋_GB2312" w:hAnsi="宋体"/>
          <w:b w:val="0"/>
          <w:noProof/>
          <w:sz w:val="24"/>
          <w:szCs w:val="24"/>
        </w:rPr>
      </w:pPr>
      <w:hyperlink w:anchor="_Toc193018878" w:history="1">
        <w:r w:rsidRPr="00F90C88">
          <w:rPr>
            <w:rFonts w:ascii="仿宋_GB2312" w:eastAsia="仿宋_GB2312" w:hAnsi="宋体" w:cs="宋体" w:hint="eastAsia"/>
            <w:b w:val="0"/>
            <w:kern w:val="0"/>
            <w:sz w:val="24"/>
            <w:szCs w:val="24"/>
          </w:rPr>
          <w:t xml:space="preserve">1.2.4 </w:t>
        </w:r>
        <w:r w:rsidRPr="00F90C88">
          <w:rPr>
            <w:rFonts w:ascii="仿宋_GB2312" w:eastAsia="仿宋_GB2312" w:hAnsi="宋体" w:cs="宋体" w:hint="eastAsia"/>
            <w:b w:val="0"/>
            <w:kern w:val="0"/>
            <w:sz w:val="24"/>
            <w:szCs w:val="24"/>
          </w:rPr>
          <w:t>无砟轨道施工设备、机具、测量设备及人员配置</w:t>
        </w:r>
      </w:hyperlink>
      <w:r w:rsidRPr="00F90C88">
        <w:rPr>
          <w:rFonts w:ascii="仿宋_GB2312" w:eastAsia="仿宋_GB2312" w:hAnsi="宋体" w:hint="eastAsia"/>
          <w:b w:val="0"/>
          <w:noProof/>
          <w:sz w:val="24"/>
          <w:szCs w:val="24"/>
        </w:rPr>
        <w:tab/>
      </w:r>
      <w:r w:rsidRPr="00F90C88" w:rsidR="00087B4F">
        <w:rPr>
          <w:rFonts w:ascii="仿宋_GB2312" w:eastAsia="仿宋_GB2312" w:hAnsi="宋体" w:hint="eastAsia"/>
          <w:b w:val="0"/>
          <w:noProof/>
          <w:sz w:val="24"/>
          <w:szCs w:val="24"/>
        </w:rPr>
        <w:t>6</w:t>
      </w:r>
    </w:p>
    <w:p w:rsidR="00C626AB" w:rsidRPr="00F90C88" w:rsidP="006C43D7">
      <w:pPr>
        <w:pStyle w:val="Normal0"/>
        <w:tabs>
          <w:tab w:val="right" w:leader="dot" w:pos="9030"/>
        </w:tabs>
        <w:spacing w:line="300" w:lineRule="exact"/>
        <w:ind w:firstLine="406" w:firstLineChars="169"/>
        <w:rPr>
          <w:rFonts w:ascii="仿宋_GB2312" w:eastAsia="仿宋_GB2312" w:hAnsi="宋体"/>
          <w:b w:val="0"/>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1.2.5</w:t>
        </w:r>
      </w:smartTag>
      <w:r w:rsidRPr="00F90C88">
        <w:rPr>
          <w:rFonts w:ascii="仿宋_GB2312" w:eastAsia="仿宋_GB2312" w:hAnsi="宋体" w:cs="宋体" w:hint="eastAsia"/>
          <w:b w:val="0"/>
          <w:kern w:val="0"/>
          <w:sz w:val="24"/>
          <w:szCs w:val="24"/>
        </w:rPr>
        <w:t xml:space="preserve"> </w:t>
      </w:r>
      <w:r w:rsidRPr="00F90C88">
        <w:rPr>
          <w:rFonts w:ascii="仿宋_GB2312" w:eastAsia="仿宋_GB2312" w:hAnsi="宋体" w:cs="宋体" w:hint="eastAsia"/>
          <w:b w:val="0"/>
          <w:kern w:val="0"/>
          <w:sz w:val="24"/>
          <w:szCs w:val="24"/>
        </w:rPr>
        <w:t>施工特点、重点及难点</w:t>
      </w:r>
      <w:r w:rsidRPr="00F90C88">
        <w:rPr>
          <w:rFonts w:ascii="仿宋_GB2312" w:eastAsia="仿宋_GB2312" w:hAnsi="宋体" w:hint="eastAsia"/>
          <w:b w:val="0"/>
          <w:sz w:val="24"/>
          <w:szCs w:val="24"/>
        </w:rPr>
        <w:tab/>
      </w:r>
      <w:r w:rsidRPr="00F90C88" w:rsidR="00087B4F">
        <w:rPr>
          <w:rFonts w:ascii="仿宋_GB2312" w:eastAsia="仿宋_GB2312" w:hAnsi="宋体" w:hint="eastAsia"/>
          <w:b w:val="0"/>
          <w:sz w:val="24"/>
          <w:szCs w:val="24"/>
        </w:rPr>
        <w:t>8</w:t>
      </w:r>
    </w:p>
    <w:p w:rsidR="00C626AB" w:rsidRPr="00F90C88" w:rsidP="006C43D7">
      <w:pPr>
        <w:pStyle w:val="Normal0"/>
        <w:tabs>
          <w:tab w:val="right" w:leader="dot" w:pos="9030"/>
        </w:tabs>
        <w:spacing w:line="300" w:lineRule="exact"/>
        <w:ind w:firstLine="0" w:firstLineChars="0"/>
        <w:rPr>
          <w:rFonts w:ascii="仿宋_GB2312" w:eastAsia="仿宋_GB2312" w:hAnsi="宋体"/>
          <w:sz w:val="24"/>
          <w:szCs w:val="24"/>
        </w:rPr>
      </w:pPr>
      <w:r w:rsidRPr="00F90C88">
        <w:rPr>
          <w:rFonts w:ascii="仿宋_GB2312" w:eastAsia="仿宋_GB2312" w:hAnsi="宋体" w:cs="宋体" w:hint="eastAsia"/>
          <w:kern w:val="0"/>
          <w:sz w:val="24"/>
          <w:szCs w:val="24"/>
        </w:rPr>
        <w:t>第二章</w:t>
      </w:r>
      <w:r w:rsidRPr="00F90C88">
        <w:rPr>
          <w:rFonts w:ascii="仿宋_GB2312" w:eastAsia="仿宋_GB2312" w:hAnsi="宋体" w:cs="宋体" w:hint="eastAsia"/>
          <w:kern w:val="0"/>
          <w:sz w:val="24"/>
          <w:szCs w:val="24"/>
        </w:rPr>
        <w:t xml:space="preserve"> </w:t>
      </w:r>
      <w:r w:rsidRPr="00F90C88">
        <w:rPr>
          <w:rFonts w:ascii="仿宋_GB2312" w:eastAsia="仿宋_GB2312" w:hAnsi="宋体" w:cs="宋体" w:hint="eastAsia"/>
          <w:kern w:val="0"/>
          <w:sz w:val="24"/>
          <w:szCs w:val="24"/>
        </w:rPr>
        <w:t>施工总部署</w:t>
      </w:r>
      <w:r w:rsidRPr="00F90C88">
        <w:rPr>
          <w:rFonts w:ascii="仿宋_GB2312" w:eastAsia="仿宋_GB2312" w:hAnsi="宋体" w:hint="eastAsia"/>
          <w:sz w:val="24"/>
          <w:szCs w:val="24"/>
        </w:rPr>
        <w:tab/>
      </w:r>
      <w:r w:rsidRPr="00F90C88" w:rsidR="00087B4F">
        <w:rPr>
          <w:rFonts w:ascii="仿宋_GB2312" w:eastAsia="仿宋_GB2312" w:hAnsi="宋体" w:hint="eastAsia"/>
          <w:sz w:val="24"/>
          <w:szCs w:val="24"/>
        </w:rPr>
        <w:t>10</w:t>
      </w:r>
    </w:p>
    <w:p w:rsidR="00C626AB" w:rsidRPr="00F90C88" w:rsidP="006C43D7">
      <w:pPr>
        <w:pStyle w:val="Normal0"/>
        <w:tabs>
          <w:tab w:val="right" w:leader="dot" w:pos="9030"/>
        </w:tabs>
        <w:spacing w:line="300" w:lineRule="exact"/>
        <w:ind w:firstLine="170" w:firstLineChars="71"/>
        <w:rPr>
          <w:rFonts w:ascii="仿宋_GB2312" w:eastAsia="仿宋_GB2312" w:hAnsi="宋体"/>
          <w:b w:val="0"/>
          <w:noProof/>
          <w:sz w:val="24"/>
          <w:szCs w:val="24"/>
        </w:rPr>
      </w:pPr>
      <w:r w:rsidRPr="00F90C88">
        <w:rPr>
          <w:rFonts w:ascii="仿宋_GB2312" w:eastAsia="仿宋_GB2312" w:hAnsi="宋体" w:cs="宋体" w:hint="eastAsia"/>
          <w:b w:val="0"/>
          <w:kern w:val="0"/>
          <w:sz w:val="24"/>
          <w:szCs w:val="24"/>
        </w:rPr>
        <w:t xml:space="preserve">2.1 </w:t>
      </w:r>
      <w:r w:rsidRPr="00F90C88">
        <w:rPr>
          <w:rFonts w:ascii="仿宋_GB2312" w:eastAsia="仿宋_GB2312" w:hAnsi="宋体" w:cs="宋体" w:hint="eastAsia"/>
          <w:b w:val="0"/>
          <w:kern w:val="0"/>
          <w:sz w:val="24"/>
          <w:szCs w:val="24"/>
        </w:rPr>
        <w:t>施工组织机构</w:t>
      </w:r>
      <w:r w:rsidRPr="00F90C88">
        <w:rPr>
          <w:rFonts w:ascii="仿宋_GB2312" w:eastAsia="仿宋_GB2312" w:hAnsi="宋体" w:hint="eastAsia"/>
          <w:b w:val="0"/>
          <w:noProof/>
          <w:sz w:val="24"/>
          <w:szCs w:val="24"/>
        </w:rPr>
        <w:tab/>
      </w:r>
      <w:r w:rsidRPr="00F90C88" w:rsidR="00087B4F">
        <w:rPr>
          <w:rFonts w:ascii="仿宋_GB2312" w:eastAsia="仿宋_GB2312" w:hAnsi="宋体" w:hint="eastAsia"/>
          <w:b w:val="0"/>
          <w:noProof/>
          <w:sz w:val="24"/>
          <w:szCs w:val="24"/>
        </w:rPr>
        <w:t>10</w:t>
      </w:r>
    </w:p>
    <w:p w:rsidR="00C626AB" w:rsidRPr="00F90C88" w:rsidP="006C43D7">
      <w:pPr>
        <w:pStyle w:val="Normal0"/>
        <w:tabs>
          <w:tab w:val="right" w:leader="dot" w:pos="9030"/>
        </w:tabs>
        <w:spacing w:line="300" w:lineRule="exact"/>
        <w:ind w:firstLine="170" w:firstLineChars="71"/>
        <w:rPr>
          <w:rFonts w:ascii="仿宋_GB2312" w:eastAsia="仿宋_GB2312" w:hAnsi="宋体"/>
          <w:b w:val="0"/>
          <w:noProof/>
          <w:sz w:val="24"/>
          <w:szCs w:val="24"/>
        </w:rPr>
      </w:pPr>
      <w:r w:rsidRPr="00F90C88">
        <w:rPr>
          <w:rFonts w:ascii="仿宋_GB2312" w:eastAsia="仿宋_GB2312" w:hAnsi="宋体" w:cs="宋体" w:hint="eastAsia"/>
          <w:b w:val="0"/>
          <w:kern w:val="0"/>
          <w:sz w:val="24"/>
          <w:szCs w:val="24"/>
        </w:rPr>
        <w:t xml:space="preserve">2.2 </w:t>
      </w:r>
      <w:r w:rsidRPr="00F90C88">
        <w:rPr>
          <w:rFonts w:ascii="仿宋_GB2312" w:eastAsia="仿宋_GB2312" w:hAnsi="宋体" w:cs="宋体" w:hint="eastAsia"/>
          <w:b w:val="0"/>
          <w:kern w:val="0"/>
          <w:sz w:val="24"/>
          <w:szCs w:val="24"/>
        </w:rPr>
        <w:t>临时工程</w:t>
      </w:r>
      <w:r w:rsidRPr="00F90C88">
        <w:rPr>
          <w:rFonts w:ascii="仿宋_GB2312" w:eastAsia="仿宋_GB2312" w:hAnsi="宋体" w:hint="eastAsia"/>
          <w:b w:val="0"/>
          <w:noProof/>
          <w:sz w:val="24"/>
          <w:szCs w:val="24"/>
        </w:rPr>
        <w:tab/>
      </w:r>
      <w:r w:rsidRPr="00F90C88" w:rsidR="00087B4F">
        <w:rPr>
          <w:rFonts w:ascii="仿宋_GB2312" w:eastAsia="仿宋_GB2312" w:hAnsi="宋体" w:hint="eastAsia"/>
          <w:b w:val="0"/>
          <w:noProof/>
          <w:sz w:val="24"/>
          <w:szCs w:val="24"/>
        </w:rPr>
        <w:t>12</w:t>
      </w:r>
    </w:p>
    <w:p w:rsidR="00C626AB" w:rsidRPr="00F90C88" w:rsidP="006C43D7">
      <w:pPr>
        <w:pStyle w:val="Normal0"/>
        <w:tabs>
          <w:tab w:val="right" w:leader="dot" w:pos="9030"/>
        </w:tabs>
        <w:spacing w:line="300" w:lineRule="exact"/>
        <w:ind w:firstLine="406" w:firstLineChars="169"/>
        <w:rPr>
          <w:rFonts w:ascii="仿宋_GB2312" w:eastAsia="仿宋_GB2312" w:hAnsi="宋体"/>
          <w:b w:val="0"/>
          <w:noProof/>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2.2.1</w:t>
        </w:r>
      </w:smartTag>
      <w:r w:rsidRPr="00F90C88">
        <w:rPr>
          <w:rFonts w:ascii="仿宋_GB2312" w:eastAsia="仿宋_GB2312" w:hAnsi="宋体" w:cs="宋体" w:hint="eastAsia"/>
          <w:b w:val="0"/>
          <w:kern w:val="0"/>
          <w:sz w:val="24"/>
          <w:szCs w:val="24"/>
        </w:rPr>
        <w:t xml:space="preserve"> </w:t>
      </w:r>
      <w:r w:rsidRPr="00F90C88">
        <w:rPr>
          <w:rFonts w:ascii="仿宋_GB2312" w:eastAsia="仿宋_GB2312" w:hAnsi="宋体" w:cs="宋体" w:hint="eastAsia"/>
          <w:b w:val="0"/>
          <w:kern w:val="0"/>
          <w:sz w:val="24"/>
          <w:szCs w:val="24"/>
        </w:rPr>
        <w:t>施工便道及存板</w:t>
      </w:r>
      <w:r w:rsidRPr="00F90C88">
        <w:rPr>
          <w:rFonts w:ascii="仿宋_GB2312" w:eastAsia="仿宋_GB2312" w:hAnsi="宋体" w:hint="eastAsia"/>
          <w:b w:val="0"/>
          <w:noProof/>
          <w:sz w:val="24"/>
          <w:szCs w:val="24"/>
        </w:rPr>
        <w:tab/>
      </w:r>
      <w:r w:rsidRPr="00F90C88" w:rsidR="00087B4F">
        <w:rPr>
          <w:rFonts w:ascii="仿宋_GB2312" w:eastAsia="仿宋_GB2312" w:hAnsi="宋体" w:hint="eastAsia"/>
          <w:b w:val="0"/>
          <w:noProof/>
          <w:sz w:val="24"/>
          <w:szCs w:val="24"/>
        </w:rPr>
        <w:t>12</w:t>
      </w:r>
    </w:p>
    <w:p w:rsidR="00C626AB" w:rsidRPr="00F90C88" w:rsidP="006C43D7">
      <w:pPr>
        <w:pStyle w:val="Normal0"/>
        <w:tabs>
          <w:tab w:val="right" w:leader="dot" w:pos="9030"/>
        </w:tabs>
        <w:spacing w:line="300" w:lineRule="exact"/>
        <w:ind w:firstLine="406" w:firstLineChars="169"/>
        <w:rPr>
          <w:rFonts w:ascii="仿宋_GB2312" w:eastAsia="仿宋_GB2312" w:hAnsi="宋体"/>
          <w:b w:val="0"/>
          <w:noProof/>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2.2.2</w:t>
        </w:r>
      </w:smartTag>
      <w:r w:rsidRPr="00F90C88">
        <w:rPr>
          <w:rFonts w:ascii="仿宋_GB2312" w:eastAsia="仿宋_GB2312" w:hAnsi="宋体" w:cs="宋体" w:hint="eastAsia"/>
          <w:b w:val="0"/>
          <w:kern w:val="0"/>
          <w:sz w:val="24"/>
          <w:szCs w:val="24"/>
        </w:rPr>
        <w:t xml:space="preserve"> </w:t>
      </w:r>
      <w:r w:rsidRPr="00F90C88">
        <w:rPr>
          <w:rFonts w:ascii="仿宋_GB2312" w:eastAsia="仿宋_GB2312" w:hAnsi="宋体" w:cs="宋体" w:hint="eastAsia"/>
          <w:b w:val="0"/>
          <w:kern w:val="0"/>
          <w:sz w:val="24"/>
          <w:szCs w:val="24"/>
        </w:rPr>
        <w:t>钢筋加工厂</w:t>
      </w:r>
      <w:r w:rsidRPr="00F90C88">
        <w:rPr>
          <w:rFonts w:ascii="仿宋_GB2312" w:eastAsia="仿宋_GB2312" w:hAnsi="宋体" w:hint="eastAsia"/>
          <w:b w:val="0"/>
          <w:noProof/>
          <w:sz w:val="24"/>
          <w:szCs w:val="24"/>
        </w:rPr>
        <w:tab/>
      </w:r>
      <w:r w:rsidRPr="00F90C88" w:rsidR="00087B4F">
        <w:rPr>
          <w:rFonts w:ascii="仿宋_GB2312" w:eastAsia="仿宋_GB2312" w:hAnsi="宋体" w:hint="eastAsia"/>
          <w:b w:val="0"/>
          <w:noProof/>
          <w:sz w:val="24"/>
          <w:szCs w:val="24"/>
        </w:rPr>
        <w:t>13</w:t>
      </w:r>
    </w:p>
    <w:p w:rsidR="00371CB7" w:rsidRPr="00F90C88" w:rsidP="006C43D7">
      <w:pPr>
        <w:pStyle w:val="Normal0"/>
        <w:tabs>
          <w:tab w:val="right" w:leader="dot" w:pos="9030"/>
        </w:tabs>
        <w:spacing w:line="300" w:lineRule="exact"/>
        <w:ind w:firstLine="406" w:firstLineChars="169"/>
        <w:rPr>
          <w:rFonts w:ascii="仿宋_GB2312" w:eastAsia="仿宋_GB2312" w:hAnsi="宋体"/>
          <w:b w:val="0"/>
          <w:noProof/>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2.2.3</w:t>
        </w:r>
      </w:smartTag>
      <w:r w:rsidRPr="00F90C88">
        <w:rPr>
          <w:rFonts w:ascii="仿宋_GB2312" w:eastAsia="仿宋_GB2312" w:hAnsi="宋体" w:cs="宋体" w:hint="eastAsia"/>
          <w:b w:val="0"/>
          <w:kern w:val="0"/>
          <w:sz w:val="24"/>
          <w:szCs w:val="24"/>
        </w:rPr>
        <w:t xml:space="preserve"> </w:t>
      </w:r>
      <w:r w:rsidRPr="00F90C88">
        <w:rPr>
          <w:rFonts w:ascii="仿宋_GB2312" w:eastAsia="仿宋_GB2312" w:hAnsi="宋体" w:cs="宋体" w:hint="eastAsia"/>
          <w:b w:val="0"/>
          <w:kern w:val="0"/>
          <w:sz w:val="24"/>
          <w:szCs w:val="24"/>
        </w:rPr>
        <w:t>混凝土拌合站</w:t>
      </w:r>
      <w:r w:rsidRPr="00F90C88">
        <w:rPr>
          <w:rFonts w:ascii="仿宋_GB2312" w:eastAsia="仿宋_GB2312" w:hAnsi="宋体" w:hint="eastAsia"/>
          <w:b w:val="0"/>
          <w:noProof/>
          <w:sz w:val="24"/>
          <w:szCs w:val="24"/>
        </w:rPr>
        <w:tab/>
      </w:r>
      <w:r w:rsidRPr="00F90C88" w:rsidR="00087B4F">
        <w:rPr>
          <w:rFonts w:ascii="仿宋_GB2312" w:eastAsia="仿宋_GB2312" w:hAnsi="宋体" w:hint="eastAsia"/>
          <w:b w:val="0"/>
          <w:noProof/>
          <w:sz w:val="24"/>
          <w:szCs w:val="24"/>
        </w:rPr>
        <w:t>13</w:t>
      </w:r>
    </w:p>
    <w:p w:rsidR="00371CB7" w:rsidRPr="00F90C88" w:rsidP="0059618A">
      <w:pPr>
        <w:pStyle w:val="Normal0"/>
        <w:tabs>
          <w:tab w:val="right" w:leader="dot" w:pos="9030"/>
        </w:tabs>
        <w:spacing w:line="300" w:lineRule="exact"/>
        <w:ind w:firstLine="355" w:firstLineChars="169"/>
        <w:rPr>
          <w:rFonts w:ascii="仿宋_GB2312" w:eastAsia="仿宋_GB2312" w:hAnsi="宋体"/>
          <w:b w:val="0"/>
          <w:noProof/>
          <w:sz w:val="24"/>
          <w:szCs w:val="24"/>
        </w:rPr>
      </w:pPr>
      <w:hyperlink w:anchor="_Toc193018887" w:history="1">
        <w:r w:rsidRPr="00F90C88">
          <w:rPr>
            <w:rFonts w:ascii="仿宋_GB2312" w:eastAsia="仿宋_GB2312" w:hAnsi="宋体" w:cs="宋体" w:hint="eastAsia"/>
            <w:b w:val="0"/>
            <w:kern w:val="0"/>
            <w:sz w:val="24"/>
            <w:szCs w:val="24"/>
          </w:rPr>
          <w:t>2.2.4</w:t>
        </w:r>
      </w:hyperlink>
      <w:r w:rsidRPr="00F90C88">
        <w:rPr>
          <w:rFonts w:ascii="仿宋_GB2312" w:eastAsia="仿宋_GB2312" w:hAnsi="宋体" w:cs="宋体" w:hint="eastAsia"/>
          <w:b w:val="0"/>
          <w:kern w:val="0"/>
          <w:sz w:val="24"/>
          <w:szCs w:val="24"/>
        </w:rPr>
        <w:t xml:space="preserve"> </w:t>
      </w:r>
      <w:r w:rsidRPr="00F90C88">
        <w:rPr>
          <w:rFonts w:ascii="仿宋_GB2312" w:eastAsia="仿宋_GB2312" w:hAnsi="宋体" w:cs="宋体" w:hint="eastAsia"/>
          <w:b w:val="0"/>
          <w:kern w:val="0"/>
          <w:sz w:val="24"/>
          <w:szCs w:val="24"/>
        </w:rPr>
        <w:t>乳化沥青、干粉料供应站</w:t>
      </w:r>
      <w:r w:rsidRPr="00F90C88">
        <w:rPr>
          <w:rFonts w:ascii="仿宋_GB2312" w:eastAsia="仿宋_GB2312" w:hAnsi="宋体" w:hint="eastAsia"/>
          <w:b w:val="0"/>
          <w:noProof/>
          <w:sz w:val="24"/>
          <w:szCs w:val="24"/>
        </w:rPr>
        <w:tab/>
      </w:r>
      <w:r w:rsidRPr="00F90C88" w:rsidR="00087B4F">
        <w:rPr>
          <w:rFonts w:ascii="仿宋_GB2312" w:eastAsia="仿宋_GB2312" w:hAnsi="宋体" w:hint="eastAsia"/>
          <w:b w:val="0"/>
          <w:noProof/>
          <w:sz w:val="24"/>
          <w:szCs w:val="24"/>
        </w:rPr>
        <w:t>13</w:t>
      </w:r>
    </w:p>
    <w:p w:rsidR="00C626AB" w:rsidRPr="00F90C88" w:rsidP="006C43D7">
      <w:pPr>
        <w:pStyle w:val="Normal0"/>
        <w:tabs>
          <w:tab w:val="right" w:leader="dot" w:pos="9030"/>
        </w:tabs>
        <w:spacing w:line="300" w:lineRule="exact"/>
        <w:ind w:firstLine="170" w:firstLineChars="71"/>
        <w:rPr>
          <w:rFonts w:ascii="仿宋_GB2312" w:eastAsia="仿宋_GB2312" w:hAnsi="宋体"/>
          <w:b w:val="0"/>
          <w:sz w:val="24"/>
          <w:szCs w:val="24"/>
        </w:rPr>
      </w:pPr>
      <w:r w:rsidRPr="00F90C88">
        <w:rPr>
          <w:rFonts w:ascii="仿宋_GB2312" w:eastAsia="仿宋_GB2312" w:hAnsi="宋体" w:cs="宋体" w:hint="eastAsia"/>
          <w:b w:val="0"/>
          <w:kern w:val="0"/>
          <w:sz w:val="24"/>
          <w:szCs w:val="24"/>
        </w:rPr>
        <w:t xml:space="preserve">2.3 </w:t>
      </w:r>
      <w:r w:rsidRPr="00F90C88">
        <w:rPr>
          <w:rFonts w:ascii="仿宋_GB2312" w:eastAsia="仿宋_GB2312" w:hAnsi="宋体" w:cs="宋体" w:hint="eastAsia"/>
          <w:b w:val="0"/>
          <w:kern w:val="0"/>
          <w:sz w:val="24"/>
          <w:szCs w:val="24"/>
        </w:rPr>
        <w:t>施工用水、用电</w:t>
      </w:r>
      <w:r w:rsidRPr="00F90C88">
        <w:rPr>
          <w:rFonts w:ascii="仿宋_GB2312" w:eastAsia="仿宋_GB2312" w:hAnsi="宋体" w:hint="eastAsia"/>
          <w:b w:val="0"/>
          <w:sz w:val="24"/>
          <w:szCs w:val="24"/>
        </w:rPr>
        <w:tab/>
      </w:r>
      <w:r w:rsidRPr="00F90C88" w:rsidR="00087B4F">
        <w:rPr>
          <w:rFonts w:ascii="仿宋_GB2312" w:eastAsia="仿宋_GB2312" w:hAnsi="宋体" w:hint="eastAsia"/>
          <w:b w:val="0"/>
          <w:sz w:val="24"/>
          <w:szCs w:val="24"/>
        </w:rPr>
        <w:t>13</w:t>
      </w:r>
    </w:p>
    <w:p w:rsidR="00C626AB" w:rsidRPr="00F90C88" w:rsidP="006C43D7">
      <w:pPr>
        <w:pStyle w:val="Normal0"/>
        <w:tabs>
          <w:tab w:val="right" w:leader="dot" w:pos="9030"/>
        </w:tabs>
        <w:spacing w:line="300" w:lineRule="exact"/>
        <w:ind w:firstLine="170" w:firstLineChars="71"/>
        <w:rPr>
          <w:rFonts w:ascii="仿宋_GB2312" w:eastAsia="仿宋_GB2312" w:hAnsi="宋体"/>
          <w:b w:val="0"/>
          <w:noProof/>
          <w:sz w:val="24"/>
          <w:szCs w:val="24"/>
        </w:rPr>
      </w:pPr>
      <w:r w:rsidRPr="00F90C88">
        <w:rPr>
          <w:rFonts w:ascii="仿宋_GB2312" w:eastAsia="仿宋_GB2312" w:hAnsi="宋体" w:cs="宋体" w:hint="eastAsia"/>
          <w:b w:val="0"/>
          <w:kern w:val="0"/>
          <w:sz w:val="24"/>
          <w:szCs w:val="24"/>
        </w:rPr>
        <w:t xml:space="preserve">2.4 </w:t>
      </w:r>
      <w:r w:rsidRPr="00F90C88">
        <w:rPr>
          <w:rFonts w:ascii="仿宋_GB2312" w:eastAsia="仿宋_GB2312" w:hAnsi="宋体" w:cs="宋体" w:hint="eastAsia"/>
          <w:b w:val="0"/>
          <w:kern w:val="0"/>
          <w:sz w:val="24"/>
          <w:szCs w:val="24"/>
        </w:rPr>
        <w:t>试验测试</w:t>
      </w:r>
      <w:r w:rsidRPr="00F90C88">
        <w:rPr>
          <w:rFonts w:ascii="仿宋_GB2312" w:eastAsia="仿宋_GB2312" w:hAnsi="宋体" w:hint="eastAsia"/>
          <w:b w:val="0"/>
          <w:noProof/>
          <w:sz w:val="24"/>
          <w:szCs w:val="24"/>
        </w:rPr>
        <w:tab/>
      </w:r>
      <w:r w:rsidRPr="00F90C88" w:rsidR="00087B4F">
        <w:rPr>
          <w:rFonts w:ascii="仿宋_GB2312" w:eastAsia="仿宋_GB2312" w:hAnsi="宋体" w:hint="eastAsia"/>
          <w:b w:val="0"/>
          <w:noProof/>
          <w:sz w:val="24"/>
          <w:szCs w:val="24"/>
        </w:rPr>
        <w:t>14</w:t>
      </w:r>
    </w:p>
    <w:p w:rsidR="00C626AB" w:rsidRPr="00F90C88" w:rsidP="006C43D7">
      <w:pPr>
        <w:pStyle w:val="Normal0"/>
        <w:tabs>
          <w:tab w:val="right" w:leader="dot" w:pos="9030"/>
        </w:tabs>
        <w:spacing w:line="300" w:lineRule="exact"/>
        <w:ind w:firstLine="170" w:firstLineChars="71"/>
        <w:rPr>
          <w:rFonts w:ascii="仿宋_GB2312" w:eastAsia="仿宋_GB2312" w:hAnsi="宋体"/>
          <w:b w:val="0"/>
          <w:noProof/>
          <w:sz w:val="24"/>
          <w:szCs w:val="24"/>
        </w:rPr>
      </w:pPr>
      <w:r w:rsidRPr="00F90C88">
        <w:rPr>
          <w:rFonts w:ascii="仿宋_GB2312" w:eastAsia="仿宋_GB2312" w:hAnsi="宋体" w:cs="宋体" w:hint="eastAsia"/>
          <w:b w:val="0"/>
          <w:kern w:val="0"/>
          <w:sz w:val="24"/>
          <w:szCs w:val="24"/>
        </w:rPr>
        <w:t xml:space="preserve">2.5 </w:t>
      </w:r>
      <w:r w:rsidRPr="00F90C88">
        <w:rPr>
          <w:rFonts w:ascii="仿宋_GB2312" w:eastAsia="仿宋_GB2312" w:hAnsi="宋体" w:cs="宋体" w:hint="eastAsia"/>
          <w:b w:val="0"/>
          <w:kern w:val="0"/>
          <w:sz w:val="24"/>
          <w:szCs w:val="24"/>
        </w:rPr>
        <w:t>内业资料</w:t>
      </w:r>
      <w:r w:rsidRPr="00F90C88">
        <w:rPr>
          <w:rFonts w:ascii="仿宋_GB2312" w:eastAsia="仿宋_GB2312" w:hAnsi="宋体" w:hint="eastAsia"/>
          <w:b w:val="0"/>
          <w:noProof/>
          <w:sz w:val="24"/>
          <w:szCs w:val="24"/>
        </w:rPr>
        <w:tab/>
      </w:r>
      <w:r w:rsidRPr="00F90C88" w:rsidR="00087B4F">
        <w:rPr>
          <w:rFonts w:ascii="仿宋_GB2312" w:eastAsia="仿宋_GB2312" w:hAnsi="宋体" w:hint="eastAsia"/>
          <w:b w:val="0"/>
          <w:noProof/>
          <w:sz w:val="24"/>
          <w:szCs w:val="24"/>
        </w:rPr>
        <w:t>1</w:t>
      </w:r>
      <w:r w:rsidRPr="00F90C88" w:rsidR="008520C6">
        <w:rPr>
          <w:rFonts w:ascii="仿宋_GB2312" w:eastAsia="仿宋_GB2312" w:hAnsi="宋体" w:hint="eastAsia"/>
          <w:b w:val="0"/>
          <w:noProof/>
          <w:sz w:val="24"/>
          <w:szCs w:val="24"/>
        </w:rPr>
        <w:t>4</w:t>
      </w:r>
    </w:p>
    <w:p w:rsidR="00C626AB" w:rsidRPr="00F90C88" w:rsidP="006C43D7">
      <w:pPr>
        <w:pStyle w:val="Normal0"/>
        <w:tabs>
          <w:tab w:val="right" w:leader="dot" w:pos="9030"/>
        </w:tabs>
        <w:spacing w:line="300" w:lineRule="exact"/>
        <w:ind w:firstLine="170" w:firstLineChars="71"/>
        <w:rPr>
          <w:rFonts w:ascii="仿宋_GB2312" w:eastAsia="仿宋_GB2312" w:hAnsi="宋体"/>
          <w:b w:val="0"/>
          <w:noProof/>
          <w:sz w:val="24"/>
          <w:szCs w:val="24"/>
        </w:rPr>
      </w:pPr>
      <w:r w:rsidRPr="00F90C88">
        <w:rPr>
          <w:rFonts w:ascii="仿宋_GB2312" w:eastAsia="仿宋_GB2312" w:hAnsi="宋体" w:cs="宋体" w:hint="eastAsia"/>
          <w:b w:val="0"/>
          <w:kern w:val="0"/>
          <w:sz w:val="24"/>
          <w:szCs w:val="24"/>
        </w:rPr>
        <w:t xml:space="preserve">2.6 </w:t>
      </w:r>
      <w:r w:rsidRPr="00F90C88">
        <w:rPr>
          <w:rFonts w:ascii="仿宋_GB2312" w:eastAsia="仿宋_GB2312" w:hAnsi="宋体" w:cs="宋体" w:hint="eastAsia"/>
          <w:b w:val="0"/>
          <w:kern w:val="0"/>
          <w:sz w:val="24"/>
          <w:szCs w:val="24"/>
        </w:rPr>
        <w:t>施工准备</w:t>
      </w:r>
      <w:r w:rsidRPr="00F90C88">
        <w:rPr>
          <w:rFonts w:ascii="仿宋_GB2312" w:eastAsia="仿宋_GB2312" w:hAnsi="宋体" w:hint="eastAsia"/>
          <w:b w:val="0"/>
          <w:noProof/>
          <w:sz w:val="24"/>
          <w:szCs w:val="24"/>
        </w:rPr>
        <w:tab/>
      </w:r>
      <w:r w:rsidRPr="00F90C88" w:rsidR="00087B4F">
        <w:rPr>
          <w:rFonts w:ascii="仿宋_GB2312" w:eastAsia="仿宋_GB2312" w:hAnsi="宋体" w:hint="eastAsia"/>
          <w:b w:val="0"/>
          <w:noProof/>
          <w:sz w:val="24"/>
          <w:szCs w:val="24"/>
        </w:rPr>
        <w:t>14</w:t>
      </w:r>
    </w:p>
    <w:p w:rsidR="00C626AB" w:rsidRPr="00F90C88" w:rsidP="006C43D7">
      <w:pPr>
        <w:pStyle w:val="Normal0"/>
        <w:tabs>
          <w:tab w:val="right" w:leader="dot" w:pos="9030"/>
        </w:tabs>
        <w:spacing w:line="300" w:lineRule="exact"/>
        <w:ind w:firstLine="406" w:firstLineChars="169"/>
        <w:rPr>
          <w:rFonts w:ascii="仿宋_GB2312" w:eastAsia="仿宋_GB2312" w:hAnsi="宋体"/>
          <w:b w:val="0"/>
          <w:noProof/>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2.6.1</w:t>
        </w:r>
      </w:smartTag>
      <w:r w:rsidRPr="00F90C88">
        <w:rPr>
          <w:rFonts w:ascii="仿宋_GB2312" w:eastAsia="仿宋_GB2312" w:hAnsi="宋体" w:cs="宋体" w:hint="eastAsia"/>
          <w:b w:val="0"/>
          <w:kern w:val="0"/>
          <w:sz w:val="24"/>
          <w:szCs w:val="24"/>
        </w:rPr>
        <w:t xml:space="preserve"> </w:t>
      </w:r>
      <w:r w:rsidRPr="00F90C88">
        <w:rPr>
          <w:rFonts w:ascii="仿宋_GB2312" w:eastAsia="仿宋_GB2312" w:hAnsi="宋体" w:cs="宋体" w:hint="eastAsia"/>
          <w:b w:val="0"/>
          <w:kern w:val="0"/>
          <w:sz w:val="24"/>
          <w:szCs w:val="24"/>
        </w:rPr>
        <w:t>施工调查</w:t>
      </w:r>
      <w:r w:rsidRPr="00F90C88">
        <w:rPr>
          <w:rFonts w:ascii="仿宋_GB2312" w:eastAsia="仿宋_GB2312" w:hAnsi="宋体" w:hint="eastAsia"/>
          <w:b w:val="0"/>
          <w:noProof/>
          <w:sz w:val="24"/>
          <w:szCs w:val="24"/>
        </w:rPr>
        <w:tab/>
      </w:r>
      <w:r w:rsidRPr="00F90C88" w:rsidR="00087B4F">
        <w:rPr>
          <w:rFonts w:ascii="仿宋_GB2312" w:eastAsia="仿宋_GB2312" w:hAnsi="宋体" w:hint="eastAsia"/>
          <w:b w:val="0"/>
          <w:noProof/>
          <w:sz w:val="24"/>
          <w:szCs w:val="24"/>
        </w:rPr>
        <w:t>14</w:t>
      </w:r>
    </w:p>
    <w:p w:rsidR="00C626AB" w:rsidRPr="00F90C88" w:rsidP="006C43D7">
      <w:pPr>
        <w:pStyle w:val="Normal0"/>
        <w:tabs>
          <w:tab w:val="right" w:leader="dot" w:pos="9030"/>
        </w:tabs>
        <w:spacing w:line="300" w:lineRule="exact"/>
        <w:ind w:firstLine="406" w:firstLineChars="169"/>
        <w:rPr>
          <w:rFonts w:ascii="仿宋_GB2312" w:eastAsia="仿宋_GB2312" w:hAnsi="宋体"/>
          <w:b w:val="0"/>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2.6.2</w:t>
        </w:r>
      </w:smartTag>
      <w:r w:rsidRPr="00F90C88">
        <w:rPr>
          <w:rFonts w:ascii="仿宋_GB2312" w:eastAsia="仿宋_GB2312" w:hAnsi="宋体" w:cs="宋体" w:hint="eastAsia"/>
          <w:b w:val="0"/>
          <w:kern w:val="0"/>
          <w:sz w:val="24"/>
          <w:szCs w:val="24"/>
        </w:rPr>
        <w:t xml:space="preserve"> </w:t>
      </w:r>
      <w:r w:rsidRPr="00F90C88">
        <w:rPr>
          <w:rFonts w:ascii="仿宋_GB2312" w:eastAsia="仿宋_GB2312" w:hAnsi="宋体" w:cs="宋体" w:hint="eastAsia"/>
          <w:b w:val="0"/>
          <w:kern w:val="0"/>
          <w:sz w:val="24"/>
          <w:szCs w:val="24"/>
        </w:rPr>
        <w:t>设计资料复核</w:t>
      </w:r>
      <w:r w:rsidRPr="00F90C88">
        <w:rPr>
          <w:rFonts w:ascii="仿宋_GB2312" w:eastAsia="仿宋_GB2312" w:hAnsi="宋体" w:hint="eastAsia"/>
          <w:b w:val="0"/>
          <w:sz w:val="24"/>
          <w:szCs w:val="24"/>
        </w:rPr>
        <w:tab/>
      </w:r>
      <w:r w:rsidRPr="00F90C88" w:rsidR="00087B4F">
        <w:rPr>
          <w:rFonts w:ascii="仿宋_GB2312" w:eastAsia="仿宋_GB2312" w:hAnsi="宋体" w:hint="eastAsia"/>
          <w:b w:val="0"/>
          <w:sz w:val="24"/>
          <w:szCs w:val="24"/>
        </w:rPr>
        <w:t>14</w:t>
      </w:r>
    </w:p>
    <w:p w:rsidR="00371CB7" w:rsidRPr="00F90C88" w:rsidP="006C43D7">
      <w:pPr>
        <w:pStyle w:val="Normal0"/>
        <w:tabs>
          <w:tab w:val="right" w:leader="dot" w:pos="9030"/>
        </w:tabs>
        <w:spacing w:line="300" w:lineRule="exact"/>
        <w:ind w:firstLine="406" w:firstLineChars="169"/>
        <w:rPr>
          <w:rFonts w:ascii="仿宋_GB2312" w:eastAsia="仿宋_GB2312" w:hAnsi="宋体"/>
          <w:b w:val="0"/>
          <w:noProof/>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2.6.3</w:t>
        </w:r>
      </w:smartTag>
      <w:r w:rsidRPr="00F90C88">
        <w:rPr>
          <w:rFonts w:ascii="仿宋_GB2312" w:eastAsia="仿宋_GB2312" w:hAnsi="宋体" w:cs="宋体" w:hint="eastAsia"/>
          <w:b w:val="0"/>
          <w:kern w:val="0"/>
          <w:sz w:val="24"/>
          <w:szCs w:val="24"/>
        </w:rPr>
        <w:t xml:space="preserve"> </w:t>
      </w:r>
      <w:r w:rsidRPr="00F90C88">
        <w:rPr>
          <w:rFonts w:ascii="仿宋_GB2312" w:eastAsia="仿宋_GB2312" w:hAnsi="宋体" w:cs="宋体" w:hint="eastAsia"/>
          <w:b w:val="0"/>
          <w:kern w:val="0"/>
          <w:sz w:val="24"/>
          <w:szCs w:val="24"/>
        </w:rPr>
        <w:t>人员培训和技术交底</w:t>
      </w:r>
      <w:r w:rsidRPr="00F90C88">
        <w:rPr>
          <w:rFonts w:ascii="仿宋_GB2312" w:eastAsia="仿宋_GB2312" w:hAnsi="宋体" w:hint="eastAsia"/>
          <w:b w:val="0"/>
          <w:noProof/>
          <w:sz w:val="24"/>
          <w:szCs w:val="24"/>
        </w:rPr>
        <w:tab/>
      </w:r>
      <w:r w:rsidRPr="00F90C88" w:rsidR="00087B4F">
        <w:rPr>
          <w:rFonts w:ascii="仿宋_GB2312" w:eastAsia="仿宋_GB2312" w:hAnsi="宋体" w:hint="eastAsia"/>
          <w:b w:val="0"/>
          <w:noProof/>
          <w:sz w:val="24"/>
          <w:szCs w:val="24"/>
        </w:rPr>
        <w:t>14</w:t>
      </w:r>
    </w:p>
    <w:p w:rsidR="00371CB7" w:rsidRPr="00F90C88" w:rsidP="006C43D7">
      <w:pPr>
        <w:pStyle w:val="Normal0"/>
        <w:tabs>
          <w:tab w:val="right" w:leader="dot" w:pos="9030"/>
        </w:tabs>
        <w:spacing w:line="300" w:lineRule="exact"/>
        <w:ind w:firstLine="406" w:firstLineChars="169"/>
        <w:rPr>
          <w:rFonts w:ascii="仿宋_GB2312" w:eastAsia="仿宋_GB2312" w:hAnsi="宋体"/>
          <w:b w:val="0"/>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2.6.4</w:t>
        </w:r>
      </w:smartTag>
      <w:r w:rsidRPr="00F90C88">
        <w:rPr>
          <w:rFonts w:ascii="仿宋_GB2312" w:eastAsia="仿宋_GB2312" w:hAnsi="宋体" w:cs="宋体" w:hint="eastAsia"/>
          <w:b w:val="0"/>
          <w:kern w:val="0"/>
          <w:sz w:val="24"/>
          <w:szCs w:val="24"/>
        </w:rPr>
        <w:t xml:space="preserve"> </w:t>
      </w:r>
      <w:r w:rsidRPr="00F90C88">
        <w:rPr>
          <w:rFonts w:ascii="仿宋_GB2312" w:eastAsia="仿宋_GB2312" w:hAnsi="宋体" w:cs="宋体" w:hint="eastAsia"/>
          <w:b w:val="0"/>
          <w:kern w:val="0"/>
          <w:sz w:val="24"/>
          <w:szCs w:val="24"/>
        </w:rPr>
        <w:t>检测机构设置</w:t>
      </w:r>
      <w:r w:rsidRPr="00F90C88">
        <w:rPr>
          <w:rFonts w:ascii="仿宋_GB2312" w:eastAsia="仿宋_GB2312" w:hAnsi="宋体" w:hint="eastAsia"/>
          <w:b w:val="0"/>
          <w:sz w:val="24"/>
          <w:szCs w:val="24"/>
        </w:rPr>
        <w:tab/>
      </w:r>
      <w:r w:rsidRPr="00F90C88" w:rsidR="00087B4F">
        <w:rPr>
          <w:rFonts w:ascii="仿宋_GB2312" w:eastAsia="仿宋_GB2312" w:hAnsi="宋体" w:hint="eastAsia"/>
          <w:b w:val="0"/>
          <w:sz w:val="24"/>
          <w:szCs w:val="24"/>
        </w:rPr>
        <w:t>14</w:t>
      </w:r>
    </w:p>
    <w:p w:rsidR="00371CB7" w:rsidRPr="00F90C88" w:rsidP="006C43D7">
      <w:pPr>
        <w:pStyle w:val="Normal0"/>
        <w:tabs>
          <w:tab w:val="right" w:leader="dot" w:pos="9030"/>
        </w:tabs>
        <w:spacing w:line="300" w:lineRule="exact"/>
        <w:ind w:firstLine="406" w:firstLineChars="169"/>
        <w:rPr>
          <w:rFonts w:ascii="仿宋_GB2312" w:eastAsia="仿宋_GB2312" w:hAnsi="宋体"/>
          <w:b w:val="0"/>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2.6.5</w:t>
        </w:r>
      </w:smartTag>
      <w:r w:rsidRPr="00F90C88">
        <w:rPr>
          <w:rFonts w:ascii="仿宋_GB2312" w:eastAsia="仿宋_GB2312" w:hAnsi="宋体" w:cs="宋体" w:hint="eastAsia"/>
          <w:b w:val="0"/>
          <w:kern w:val="0"/>
          <w:sz w:val="24"/>
          <w:szCs w:val="24"/>
        </w:rPr>
        <w:t xml:space="preserve"> </w:t>
      </w:r>
      <w:r w:rsidRPr="00F90C88">
        <w:rPr>
          <w:rFonts w:ascii="仿宋_GB2312" w:eastAsia="仿宋_GB2312" w:hAnsi="宋体" w:cs="宋体" w:hint="eastAsia"/>
          <w:b w:val="0"/>
          <w:kern w:val="0"/>
          <w:sz w:val="24"/>
          <w:szCs w:val="24"/>
        </w:rPr>
        <w:t>物资准备</w:t>
      </w:r>
      <w:r w:rsidRPr="00F90C88">
        <w:rPr>
          <w:rFonts w:ascii="仿宋_GB2312" w:eastAsia="仿宋_GB2312" w:hAnsi="宋体" w:hint="eastAsia"/>
          <w:b w:val="0"/>
          <w:sz w:val="24"/>
          <w:szCs w:val="24"/>
        </w:rPr>
        <w:tab/>
      </w:r>
      <w:r w:rsidRPr="00F90C88" w:rsidR="00087B4F">
        <w:rPr>
          <w:rFonts w:ascii="仿宋_GB2312" w:eastAsia="仿宋_GB2312" w:hAnsi="宋体" w:hint="eastAsia"/>
          <w:b w:val="0"/>
          <w:sz w:val="24"/>
          <w:szCs w:val="24"/>
        </w:rPr>
        <w:t>14</w:t>
      </w:r>
    </w:p>
    <w:p w:rsidR="00371CB7" w:rsidRPr="00F90C88" w:rsidP="006C43D7">
      <w:pPr>
        <w:pStyle w:val="Normal0"/>
        <w:tabs>
          <w:tab w:val="right" w:leader="dot" w:pos="9030"/>
        </w:tabs>
        <w:spacing w:line="300" w:lineRule="exact"/>
        <w:ind w:firstLine="406" w:firstLineChars="169"/>
        <w:rPr>
          <w:rFonts w:ascii="仿宋_GB2312" w:eastAsia="仿宋_GB2312" w:hAnsi="宋体"/>
          <w:b w:val="0"/>
          <w:noProof/>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2.6.6</w:t>
        </w:r>
      </w:smartTag>
      <w:r w:rsidRPr="00F90C88">
        <w:rPr>
          <w:rFonts w:ascii="仿宋_GB2312" w:eastAsia="仿宋_GB2312" w:hAnsi="宋体" w:cs="宋体" w:hint="eastAsia"/>
          <w:b w:val="0"/>
          <w:kern w:val="0"/>
          <w:sz w:val="24"/>
          <w:szCs w:val="24"/>
        </w:rPr>
        <w:t xml:space="preserve"> </w:t>
      </w:r>
      <w:r w:rsidRPr="00F90C88">
        <w:rPr>
          <w:rFonts w:ascii="仿宋_GB2312" w:eastAsia="仿宋_GB2312" w:hAnsi="宋体" w:cs="宋体" w:hint="eastAsia"/>
          <w:b w:val="0"/>
          <w:kern w:val="0"/>
          <w:sz w:val="24"/>
          <w:szCs w:val="24"/>
        </w:rPr>
        <w:t>线下基础沉降评估、基础交验</w:t>
      </w:r>
      <w:r w:rsidRPr="00F90C88">
        <w:rPr>
          <w:rFonts w:ascii="仿宋_GB2312" w:eastAsia="仿宋_GB2312" w:hAnsi="宋体" w:hint="eastAsia"/>
          <w:b w:val="0"/>
          <w:noProof/>
          <w:sz w:val="24"/>
          <w:szCs w:val="24"/>
        </w:rPr>
        <w:tab/>
      </w:r>
      <w:r w:rsidRPr="00F90C88" w:rsidR="00087B4F">
        <w:rPr>
          <w:rFonts w:ascii="仿宋_GB2312" w:eastAsia="仿宋_GB2312" w:hAnsi="宋体" w:hint="eastAsia"/>
          <w:b w:val="0"/>
          <w:noProof/>
          <w:sz w:val="24"/>
          <w:szCs w:val="24"/>
        </w:rPr>
        <w:t>14</w:t>
      </w:r>
    </w:p>
    <w:p w:rsidR="00371CB7" w:rsidRPr="00F90C88" w:rsidP="006C43D7">
      <w:pPr>
        <w:pStyle w:val="Normal0"/>
        <w:tabs>
          <w:tab w:val="right" w:leader="dot" w:pos="9030"/>
        </w:tabs>
        <w:spacing w:line="300" w:lineRule="exact"/>
        <w:ind w:firstLine="406" w:firstLineChars="169"/>
        <w:rPr>
          <w:rFonts w:ascii="仿宋_GB2312" w:eastAsia="仿宋_GB2312" w:hAnsi="宋体"/>
          <w:b w:val="0"/>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2.6.7</w:t>
        </w:r>
      </w:smartTag>
      <w:r w:rsidRPr="00F90C88">
        <w:rPr>
          <w:rFonts w:ascii="仿宋_GB2312" w:eastAsia="仿宋_GB2312" w:hAnsi="宋体" w:cs="宋体" w:hint="eastAsia"/>
          <w:b w:val="0"/>
          <w:kern w:val="0"/>
          <w:sz w:val="24"/>
          <w:szCs w:val="24"/>
        </w:rPr>
        <w:t xml:space="preserve"> CP</w:t>
      </w:r>
      <w:r w:rsidRPr="00F90C88">
        <w:rPr>
          <w:rFonts w:ascii="仿宋_GB2312" w:eastAsia="仿宋_GB2312" w:hAnsi="宋体" w:cs="宋体" w:hint="eastAsia"/>
          <w:b w:val="0"/>
          <w:kern w:val="0"/>
          <w:sz w:val="24"/>
          <w:szCs w:val="24"/>
        </w:rPr>
        <w:t>Ⅲ施工控制网测量</w:t>
      </w:r>
      <w:r w:rsidRPr="00F90C88">
        <w:rPr>
          <w:rFonts w:ascii="仿宋_GB2312" w:eastAsia="仿宋_GB2312" w:hAnsi="宋体" w:hint="eastAsia"/>
          <w:b w:val="0"/>
          <w:sz w:val="24"/>
          <w:szCs w:val="24"/>
        </w:rPr>
        <w:tab/>
      </w:r>
      <w:r w:rsidRPr="00F90C88" w:rsidR="00087B4F">
        <w:rPr>
          <w:rFonts w:ascii="仿宋_GB2312" w:eastAsia="仿宋_GB2312" w:hAnsi="宋体" w:hint="eastAsia"/>
          <w:b w:val="0"/>
          <w:sz w:val="24"/>
          <w:szCs w:val="24"/>
        </w:rPr>
        <w:t>15</w:t>
      </w:r>
    </w:p>
    <w:p w:rsidR="00371CB7" w:rsidRPr="00F90C88" w:rsidP="006C43D7">
      <w:pPr>
        <w:pStyle w:val="Normal0"/>
        <w:tabs>
          <w:tab w:val="right" w:leader="dot" w:pos="9030"/>
        </w:tabs>
        <w:spacing w:line="300" w:lineRule="exact"/>
        <w:ind w:firstLine="170" w:firstLineChars="71"/>
        <w:rPr>
          <w:rFonts w:ascii="仿宋_GB2312" w:eastAsia="仿宋_GB2312" w:hAnsi="宋体"/>
          <w:b w:val="0"/>
          <w:sz w:val="24"/>
          <w:szCs w:val="24"/>
        </w:rPr>
      </w:pPr>
      <w:r w:rsidRPr="00F90C88">
        <w:rPr>
          <w:rFonts w:ascii="仿宋_GB2312" w:eastAsia="仿宋_GB2312" w:hAnsi="宋体" w:cs="宋体" w:hint="eastAsia"/>
          <w:b w:val="0"/>
          <w:kern w:val="0"/>
          <w:sz w:val="24"/>
          <w:szCs w:val="24"/>
        </w:rPr>
        <w:t xml:space="preserve">2.7 </w:t>
      </w:r>
      <w:r w:rsidRPr="00F90C88">
        <w:rPr>
          <w:rFonts w:ascii="仿宋_GB2312" w:eastAsia="仿宋_GB2312" w:hAnsi="宋体" w:cs="宋体" w:hint="eastAsia"/>
          <w:b w:val="0"/>
          <w:kern w:val="0"/>
          <w:sz w:val="24"/>
          <w:szCs w:val="24"/>
        </w:rPr>
        <w:t>施工单元划分及工期安排</w:t>
      </w:r>
      <w:r w:rsidRPr="00F90C88">
        <w:rPr>
          <w:rFonts w:ascii="仿宋_GB2312" w:eastAsia="仿宋_GB2312" w:hAnsi="宋体" w:hint="eastAsia"/>
          <w:b w:val="0"/>
          <w:sz w:val="24"/>
          <w:szCs w:val="24"/>
        </w:rPr>
        <w:tab/>
      </w:r>
      <w:r w:rsidRPr="00F90C88" w:rsidR="00087B4F">
        <w:rPr>
          <w:rFonts w:ascii="仿宋_GB2312" w:eastAsia="仿宋_GB2312" w:hAnsi="宋体" w:hint="eastAsia"/>
          <w:b w:val="0"/>
          <w:sz w:val="24"/>
          <w:szCs w:val="24"/>
        </w:rPr>
        <w:t>15</w:t>
      </w:r>
    </w:p>
    <w:p w:rsidR="00371CB7" w:rsidRPr="00F90C88" w:rsidP="006C43D7">
      <w:pPr>
        <w:pStyle w:val="Normal0"/>
        <w:tabs>
          <w:tab w:val="right" w:leader="dot" w:pos="9030"/>
        </w:tabs>
        <w:spacing w:line="300" w:lineRule="exact"/>
        <w:ind w:firstLine="406" w:firstLineChars="169"/>
        <w:rPr>
          <w:rFonts w:ascii="仿宋_GB2312" w:eastAsia="仿宋_GB2312" w:hAnsi="宋体"/>
          <w:b w:val="0"/>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2.7.1</w:t>
        </w:r>
      </w:smartTag>
      <w:r w:rsidRPr="00F90C88">
        <w:rPr>
          <w:rFonts w:ascii="仿宋_GB2312" w:eastAsia="仿宋_GB2312" w:hAnsi="宋体" w:cs="宋体" w:hint="eastAsia"/>
          <w:b w:val="0"/>
          <w:kern w:val="0"/>
          <w:sz w:val="24"/>
          <w:szCs w:val="24"/>
        </w:rPr>
        <w:t xml:space="preserve"> </w:t>
      </w:r>
      <w:r w:rsidRPr="00F90C88">
        <w:rPr>
          <w:rFonts w:ascii="仿宋_GB2312" w:eastAsia="仿宋_GB2312" w:hAnsi="宋体" w:cs="宋体" w:hint="eastAsia"/>
          <w:b w:val="0"/>
          <w:kern w:val="0"/>
          <w:sz w:val="24"/>
          <w:szCs w:val="24"/>
        </w:rPr>
        <w:t>施工单元划分</w:t>
      </w:r>
      <w:r w:rsidRPr="00F90C88">
        <w:rPr>
          <w:rFonts w:ascii="仿宋_GB2312" w:eastAsia="仿宋_GB2312" w:hAnsi="宋体" w:hint="eastAsia"/>
          <w:b w:val="0"/>
          <w:sz w:val="24"/>
          <w:szCs w:val="24"/>
        </w:rPr>
        <w:tab/>
      </w:r>
      <w:r w:rsidRPr="00F90C88" w:rsidR="00087B4F">
        <w:rPr>
          <w:rFonts w:ascii="仿宋_GB2312" w:eastAsia="仿宋_GB2312" w:hAnsi="宋体" w:hint="eastAsia"/>
          <w:b w:val="0"/>
          <w:sz w:val="24"/>
          <w:szCs w:val="24"/>
        </w:rPr>
        <w:t>15</w:t>
      </w:r>
    </w:p>
    <w:p w:rsidR="00371CB7" w:rsidRPr="00F90C88" w:rsidP="006C43D7">
      <w:pPr>
        <w:pStyle w:val="Normal0"/>
        <w:tabs>
          <w:tab w:val="right" w:leader="dot" w:pos="9030"/>
        </w:tabs>
        <w:spacing w:line="300" w:lineRule="exact"/>
        <w:ind w:firstLine="406" w:firstLineChars="169"/>
        <w:rPr>
          <w:rFonts w:ascii="仿宋_GB2312" w:eastAsia="仿宋_GB2312" w:hAnsi="宋体"/>
          <w:b w:val="0"/>
          <w:noProof/>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2.7.2</w:t>
        </w:r>
      </w:smartTag>
      <w:r w:rsidRPr="00F90C88">
        <w:rPr>
          <w:rFonts w:ascii="仿宋_GB2312" w:eastAsia="仿宋_GB2312" w:hAnsi="宋体" w:cs="宋体" w:hint="eastAsia"/>
          <w:b w:val="0"/>
          <w:kern w:val="0"/>
          <w:sz w:val="24"/>
          <w:szCs w:val="24"/>
        </w:rPr>
        <w:t xml:space="preserve"> </w:t>
      </w:r>
      <w:r w:rsidRPr="00F90C88">
        <w:rPr>
          <w:rFonts w:ascii="仿宋_GB2312" w:eastAsia="仿宋_GB2312" w:hAnsi="宋体" w:cs="宋体" w:hint="eastAsia"/>
          <w:b w:val="0"/>
          <w:kern w:val="0"/>
          <w:sz w:val="24"/>
          <w:szCs w:val="24"/>
        </w:rPr>
        <w:t>节点工期要求和开竣工日期</w:t>
      </w:r>
      <w:r w:rsidRPr="00F90C88">
        <w:rPr>
          <w:rFonts w:ascii="仿宋_GB2312" w:eastAsia="仿宋_GB2312" w:hAnsi="宋体" w:hint="eastAsia"/>
          <w:b w:val="0"/>
          <w:noProof/>
          <w:sz w:val="24"/>
          <w:szCs w:val="24"/>
        </w:rPr>
        <w:tab/>
      </w:r>
      <w:r w:rsidRPr="00F90C88" w:rsidR="00087B4F">
        <w:rPr>
          <w:rFonts w:ascii="仿宋_GB2312" w:eastAsia="仿宋_GB2312" w:hAnsi="宋体" w:hint="eastAsia"/>
          <w:b w:val="0"/>
          <w:noProof/>
          <w:sz w:val="24"/>
          <w:szCs w:val="24"/>
        </w:rPr>
        <w:t>15</w:t>
      </w:r>
    </w:p>
    <w:p w:rsidR="00C626AB" w:rsidRPr="00F90C88" w:rsidP="006C43D7">
      <w:pPr>
        <w:pStyle w:val="Normal0"/>
        <w:tabs>
          <w:tab w:val="right" w:leader="dot" w:pos="9030"/>
        </w:tabs>
        <w:spacing w:line="300" w:lineRule="exact"/>
        <w:ind w:firstLine="170" w:firstLineChars="71"/>
        <w:rPr>
          <w:rFonts w:ascii="仿宋_GB2312" w:eastAsia="仿宋_GB2312" w:hAnsi="宋体"/>
          <w:b w:val="0"/>
          <w:sz w:val="24"/>
          <w:szCs w:val="24"/>
        </w:rPr>
      </w:pPr>
      <w:r w:rsidRPr="00F90C88">
        <w:rPr>
          <w:rFonts w:ascii="仿宋_GB2312" w:eastAsia="仿宋_GB2312" w:hAnsi="宋体" w:cs="宋体" w:hint="eastAsia"/>
          <w:b w:val="0"/>
          <w:kern w:val="0"/>
          <w:sz w:val="24"/>
          <w:szCs w:val="24"/>
        </w:rPr>
        <w:t xml:space="preserve">2.8 </w:t>
      </w:r>
      <w:r w:rsidRPr="00F90C88">
        <w:rPr>
          <w:rFonts w:ascii="仿宋_GB2312" w:eastAsia="仿宋_GB2312" w:hAnsi="宋体" w:cs="宋体" w:hint="eastAsia"/>
          <w:b w:val="0"/>
          <w:kern w:val="0"/>
          <w:sz w:val="24"/>
          <w:szCs w:val="24"/>
        </w:rPr>
        <w:t>物流组织方案</w:t>
      </w:r>
      <w:r w:rsidRPr="00F90C88">
        <w:rPr>
          <w:rFonts w:ascii="仿宋_GB2312" w:eastAsia="仿宋_GB2312" w:hAnsi="宋体" w:hint="eastAsia"/>
          <w:b w:val="0"/>
          <w:sz w:val="24"/>
          <w:szCs w:val="24"/>
        </w:rPr>
        <w:tab/>
      </w:r>
      <w:r w:rsidRPr="00F90C88" w:rsidR="00087B4F">
        <w:rPr>
          <w:rFonts w:ascii="仿宋_GB2312" w:eastAsia="仿宋_GB2312" w:hAnsi="宋体" w:hint="eastAsia"/>
          <w:b w:val="0"/>
          <w:sz w:val="24"/>
          <w:szCs w:val="24"/>
        </w:rPr>
        <w:t>16</w:t>
      </w:r>
    </w:p>
    <w:p w:rsidR="00371CB7" w:rsidRPr="00F90C88" w:rsidP="006C43D7">
      <w:pPr>
        <w:pStyle w:val="Normal0"/>
        <w:tabs>
          <w:tab w:val="right" w:leader="dot" w:pos="9030"/>
        </w:tabs>
        <w:spacing w:line="300" w:lineRule="exact"/>
        <w:ind w:firstLine="0" w:firstLineChars="0"/>
        <w:rPr>
          <w:rFonts w:ascii="仿宋_GB2312" w:eastAsia="仿宋_GB2312" w:hAnsi="宋体"/>
          <w:sz w:val="24"/>
          <w:szCs w:val="24"/>
        </w:rPr>
      </w:pPr>
      <w:r w:rsidRPr="00F90C88">
        <w:rPr>
          <w:rFonts w:ascii="仿宋_GB2312" w:eastAsia="仿宋_GB2312" w:hAnsi="宋体" w:cs="宋体" w:hint="eastAsia"/>
          <w:kern w:val="0"/>
          <w:sz w:val="24"/>
          <w:szCs w:val="24"/>
        </w:rPr>
        <w:t>第三章</w:t>
      </w:r>
      <w:r w:rsidRPr="00F90C88">
        <w:rPr>
          <w:rFonts w:ascii="仿宋_GB2312" w:eastAsia="仿宋_GB2312" w:hAnsi="宋体" w:cs="宋体" w:hint="eastAsia"/>
          <w:kern w:val="0"/>
          <w:sz w:val="24"/>
          <w:szCs w:val="24"/>
        </w:rPr>
        <w:t xml:space="preserve"> </w:t>
      </w:r>
      <w:r w:rsidRPr="00F90C88">
        <w:rPr>
          <w:rFonts w:ascii="仿宋_GB2312" w:eastAsia="仿宋_GB2312" w:hAnsi="宋体" w:cs="宋体" w:hint="eastAsia"/>
          <w:kern w:val="0"/>
          <w:sz w:val="24"/>
          <w:szCs w:val="24"/>
        </w:rPr>
        <w:t>先导段施工组织计划</w:t>
      </w:r>
      <w:r w:rsidRPr="00F90C88">
        <w:rPr>
          <w:rFonts w:ascii="仿宋_GB2312" w:eastAsia="仿宋_GB2312" w:hAnsi="宋体" w:hint="eastAsia"/>
          <w:sz w:val="24"/>
          <w:szCs w:val="24"/>
        </w:rPr>
        <w:tab/>
      </w:r>
      <w:r w:rsidRPr="00F90C88" w:rsidR="00087B4F">
        <w:rPr>
          <w:rFonts w:ascii="仿宋_GB2312" w:eastAsia="仿宋_GB2312" w:hAnsi="宋体" w:hint="eastAsia"/>
          <w:sz w:val="24"/>
          <w:szCs w:val="24"/>
        </w:rPr>
        <w:t>1</w:t>
      </w:r>
      <w:r w:rsidRPr="00F90C88">
        <w:rPr>
          <w:rFonts w:ascii="仿宋_GB2312" w:eastAsia="仿宋_GB2312" w:hAnsi="宋体" w:hint="eastAsia"/>
          <w:sz w:val="24"/>
          <w:szCs w:val="24"/>
        </w:rPr>
        <w:t>7</w:t>
      </w:r>
    </w:p>
    <w:p w:rsidR="00371CB7" w:rsidRPr="00F90C88" w:rsidP="006C43D7">
      <w:pPr>
        <w:pStyle w:val="Normal0"/>
        <w:tabs>
          <w:tab w:val="right" w:leader="dot" w:pos="9030"/>
        </w:tabs>
        <w:spacing w:line="300" w:lineRule="exact"/>
        <w:ind w:firstLine="170" w:firstLineChars="71"/>
        <w:rPr>
          <w:rFonts w:ascii="仿宋_GB2312" w:eastAsia="仿宋_GB2312" w:hAnsi="宋体"/>
          <w:b w:val="0"/>
          <w:noProof/>
          <w:sz w:val="24"/>
          <w:szCs w:val="24"/>
        </w:rPr>
      </w:pPr>
      <w:r w:rsidRPr="00F90C88">
        <w:rPr>
          <w:rFonts w:ascii="仿宋_GB2312" w:eastAsia="仿宋_GB2312" w:hAnsi="宋体" w:cs="宋体" w:hint="eastAsia"/>
          <w:b w:val="0"/>
          <w:kern w:val="0"/>
          <w:sz w:val="24"/>
          <w:szCs w:val="24"/>
        </w:rPr>
        <w:t xml:space="preserve">3.1 </w:t>
      </w:r>
      <w:r w:rsidRPr="00F90C88">
        <w:rPr>
          <w:rFonts w:ascii="仿宋_GB2312" w:eastAsia="仿宋_GB2312" w:hAnsi="宋体" w:cs="宋体" w:hint="eastAsia"/>
          <w:b w:val="0"/>
          <w:kern w:val="0"/>
          <w:sz w:val="24"/>
          <w:szCs w:val="24"/>
        </w:rPr>
        <w:t>先导段的划分</w:t>
      </w:r>
      <w:r w:rsidRPr="00F90C88">
        <w:rPr>
          <w:rFonts w:ascii="仿宋_GB2312" w:eastAsia="仿宋_GB2312" w:hAnsi="宋体" w:hint="eastAsia"/>
          <w:b w:val="0"/>
          <w:noProof/>
          <w:sz w:val="24"/>
          <w:szCs w:val="24"/>
        </w:rPr>
        <w:tab/>
      </w:r>
      <w:r w:rsidRPr="00F90C88" w:rsidR="00087B4F">
        <w:rPr>
          <w:rFonts w:ascii="仿宋_GB2312" w:eastAsia="仿宋_GB2312" w:hAnsi="宋体" w:hint="eastAsia"/>
          <w:b w:val="0"/>
          <w:noProof/>
          <w:sz w:val="24"/>
          <w:szCs w:val="24"/>
        </w:rPr>
        <w:t>17</w:t>
      </w:r>
    </w:p>
    <w:p w:rsidR="00371CB7" w:rsidRPr="00F90C88" w:rsidP="006C43D7">
      <w:pPr>
        <w:pStyle w:val="Normal0"/>
        <w:tabs>
          <w:tab w:val="right" w:leader="dot" w:pos="9030"/>
        </w:tabs>
        <w:spacing w:line="300" w:lineRule="exact"/>
        <w:ind w:firstLine="170" w:firstLineChars="71"/>
        <w:rPr>
          <w:rFonts w:ascii="仿宋_GB2312" w:eastAsia="仿宋_GB2312" w:hAnsi="宋体"/>
          <w:b w:val="0"/>
          <w:noProof/>
          <w:sz w:val="24"/>
          <w:szCs w:val="24"/>
        </w:rPr>
      </w:pPr>
      <w:r w:rsidRPr="00F90C88">
        <w:rPr>
          <w:rFonts w:ascii="仿宋_GB2312" w:eastAsia="仿宋_GB2312" w:hAnsi="宋体" w:cs="宋体" w:hint="eastAsia"/>
          <w:b w:val="0"/>
          <w:kern w:val="0"/>
          <w:sz w:val="24"/>
          <w:szCs w:val="24"/>
        </w:rPr>
        <w:t xml:space="preserve">3.2 </w:t>
      </w:r>
      <w:r w:rsidRPr="00F90C88">
        <w:rPr>
          <w:rFonts w:ascii="仿宋_GB2312" w:eastAsia="仿宋_GB2312" w:hAnsi="宋体" w:cs="宋体" w:hint="eastAsia"/>
          <w:b w:val="0"/>
          <w:kern w:val="0"/>
          <w:sz w:val="24"/>
          <w:szCs w:val="24"/>
        </w:rPr>
        <w:t>作业面设备及人员配置</w:t>
      </w:r>
      <w:r w:rsidRPr="00F90C88" w:rsidR="00087B4F">
        <w:rPr>
          <w:rFonts w:ascii="仿宋_GB2312" w:eastAsia="仿宋_GB2312" w:hAnsi="宋体" w:hint="eastAsia"/>
          <w:b w:val="0"/>
          <w:noProof/>
          <w:sz w:val="24"/>
          <w:szCs w:val="24"/>
        </w:rPr>
        <w:tab/>
        <w:t>1</w:t>
      </w:r>
      <w:r w:rsidRPr="00F90C88">
        <w:rPr>
          <w:rFonts w:ascii="仿宋_GB2312" w:eastAsia="仿宋_GB2312" w:hAnsi="宋体" w:hint="eastAsia"/>
          <w:b w:val="0"/>
          <w:noProof/>
          <w:sz w:val="24"/>
          <w:szCs w:val="24"/>
        </w:rPr>
        <w:t>7</w:t>
      </w:r>
    </w:p>
    <w:p w:rsidR="00371CB7" w:rsidRPr="00F90C88" w:rsidP="006C43D7">
      <w:pPr>
        <w:pStyle w:val="Normal0"/>
        <w:tabs>
          <w:tab w:val="right" w:leader="dot" w:pos="9030"/>
        </w:tabs>
        <w:spacing w:line="300" w:lineRule="exact"/>
        <w:ind w:firstLine="170" w:firstLineChars="71"/>
        <w:rPr>
          <w:rFonts w:ascii="仿宋_GB2312" w:eastAsia="仿宋_GB2312" w:hAnsi="宋体"/>
          <w:b w:val="0"/>
          <w:noProof/>
          <w:sz w:val="24"/>
          <w:szCs w:val="24"/>
        </w:rPr>
      </w:pPr>
      <w:r w:rsidRPr="00F90C88">
        <w:rPr>
          <w:rFonts w:ascii="仿宋_GB2312" w:eastAsia="仿宋_GB2312" w:hAnsi="宋体" w:cs="宋体" w:hint="eastAsia"/>
          <w:b w:val="0"/>
          <w:kern w:val="0"/>
          <w:sz w:val="24"/>
          <w:szCs w:val="24"/>
        </w:rPr>
        <w:t xml:space="preserve">3.3 </w:t>
      </w:r>
      <w:r w:rsidRPr="00F90C88">
        <w:rPr>
          <w:rFonts w:ascii="仿宋_GB2312" w:eastAsia="仿宋_GB2312" w:hAnsi="宋体" w:cs="宋体" w:hint="eastAsia"/>
          <w:b w:val="0"/>
          <w:kern w:val="0"/>
          <w:sz w:val="24"/>
          <w:szCs w:val="24"/>
        </w:rPr>
        <w:t>施工计划</w:t>
      </w:r>
      <w:r w:rsidRPr="00F90C88" w:rsidR="00087B4F">
        <w:rPr>
          <w:rFonts w:ascii="仿宋_GB2312" w:eastAsia="仿宋_GB2312" w:hAnsi="宋体" w:hint="eastAsia"/>
          <w:b w:val="0"/>
          <w:noProof/>
          <w:sz w:val="24"/>
          <w:szCs w:val="24"/>
        </w:rPr>
        <w:tab/>
        <w:t>17</w:t>
      </w:r>
    </w:p>
    <w:p w:rsidR="00371CB7" w:rsidRPr="00F90C88" w:rsidP="006C43D7">
      <w:pPr>
        <w:pStyle w:val="Normal0"/>
        <w:tabs>
          <w:tab w:val="right" w:leader="dot" w:pos="9030"/>
        </w:tabs>
        <w:spacing w:line="300" w:lineRule="exact"/>
        <w:ind w:firstLine="0" w:firstLineChars="0"/>
        <w:rPr>
          <w:rFonts w:ascii="仿宋_GB2312" w:eastAsia="仿宋_GB2312" w:hAnsi="宋体"/>
          <w:noProof/>
          <w:sz w:val="24"/>
          <w:szCs w:val="24"/>
        </w:rPr>
      </w:pPr>
      <w:r w:rsidRPr="00F90C88">
        <w:rPr>
          <w:rFonts w:ascii="仿宋_GB2312" w:eastAsia="仿宋_GB2312" w:hAnsi="宋体" w:cs="宋体" w:hint="eastAsia"/>
          <w:kern w:val="0"/>
          <w:sz w:val="24"/>
          <w:szCs w:val="24"/>
        </w:rPr>
        <w:t>第四章</w:t>
      </w:r>
      <w:r w:rsidRPr="00F90C88">
        <w:rPr>
          <w:rFonts w:ascii="仿宋_GB2312" w:eastAsia="仿宋_GB2312" w:hAnsi="宋体" w:cs="宋体" w:hint="eastAsia"/>
          <w:kern w:val="0"/>
          <w:sz w:val="24"/>
          <w:szCs w:val="24"/>
        </w:rPr>
        <w:t xml:space="preserve"> </w:t>
      </w:r>
      <w:r w:rsidRPr="00F90C88">
        <w:rPr>
          <w:rFonts w:ascii="仿宋_GB2312" w:eastAsia="仿宋_GB2312" w:hAnsi="宋体" w:cs="宋体" w:hint="eastAsia"/>
          <w:kern w:val="0"/>
          <w:sz w:val="24"/>
          <w:szCs w:val="24"/>
        </w:rPr>
        <w:t>施工方案</w:t>
      </w:r>
      <w:r w:rsidRPr="00F90C88">
        <w:rPr>
          <w:rFonts w:ascii="仿宋_GB2312" w:eastAsia="仿宋_GB2312" w:hAnsi="宋体" w:hint="eastAsia"/>
          <w:noProof/>
          <w:sz w:val="24"/>
          <w:szCs w:val="24"/>
        </w:rPr>
        <w:tab/>
        <w:t>1</w:t>
      </w:r>
      <w:r w:rsidRPr="00F90C88" w:rsidR="00087B4F">
        <w:rPr>
          <w:rFonts w:ascii="仿宋_GB2312" w:eastAsia="仿宋_GB2312" w:hAnsi="宋体" w:hint="eastAsia"/>
          <w:noProof/>
          <w:sz w:val="24"/>
          <w:szCs w:val="24"/>
        </w:rPr>
        <w:t>8</w:t>
      </w:r>
    </w:p>
    <w:p w:rsidR="00371CB7" w:rsidRPr="00F90C88" w:rsidP="006C43D7">
      <w:pPr>
        <w:pStyle w:val="Normal0"/>
        <w:tabs>
          <w:tab w:val="right" w:leader="dot" w:pos="9030"/>
        </w:tabs>
        <w:spacing w:line="300" w:lineRule="exact"/>
        <w:ind w:firstLine="170" w:firstLineChars="71"/>
        <w:rPr>
          <w:rFonts w:ascii="仿宋_GB2312" w:eastAsia="仿宋_GB2312" w:hAnsi="宋体"/>
          <w:b w:val="0"/>
          <w:sz w:val="24"/>
          <w:szCs w:val="24"/>
        </w:rPr>
      </w:pPr>
      <w:r w:rsidRPr="00F90C88">
        <w:rPr>
          <w:rFonts w:ascii="仿宋_GB2312" w:eastAsia="仿宋_GB2312" w:hAnsi="宋体" w:cs="宋体" w:hint="eastAsia"/>
          <w:b w:val="0"/>
          <w:kern w:val="0"/>
          <w:sz w:val="24"/>
          <w:szCs w:val="24"/>
        </w:rPr>
        <w:t xml:space="preserve">4.1 </w:t>
      </w:r>
      <w:r w:rsidRPr="00F90C88">
        <w:rPr>
          <w:rFonts w:ascii="仿宋_GB2312" w:eastAsia="仿宋_GB2312" w:hAnsi="宋体" w:cs="宋体" w:hint="eastAsia"/>
          <w:b w:val="0"/>
          <w:kern w:val="0"/>
          <w:sz w:val="24"/>
          <w:szCs w:val="24"/>
        </w:rPr>
        <w:t>总体施工方案</w:t>
      </w:r>
      <w:r w:rsidRPr="00F90C88">
        <w:rPr>
          <w:rFonts w:ascii="仿宋_GB2312" w:eastAsia="仿宋_GB2312" w:hAnsi="宋体" w:hint="eastAsia"/>
          <w:b w:val="0"/>
          <w:sz w:val="24"/>
          <w:szCs w:val="24"/>
        </w:rPr>
        <w:tab/>
        <w:t>1</w:t>
      </w:r>
      <w:r w:rsidRPr="00F90C88" w:rsidR="00087B4F">
        <w:rPr>
          <w:rFonts w:ascii="仿宋_GB2312" w:eastAsia="仿宋_GB2312" w:hAnsi="宋体" w:hint="eastAsia"/>
          <w:b w:val="0"/>
          <w:sz w:val="24"/>
          <w:szCs w:val="24"/>
        </w:rPr>
        <w:t>8</w:t>
      </w:r>
    </w:p>
    <w:p w:rsidR="00371CB7" w:rsidRPr="00F90C88" w:rsidP="006C43D7">
      <w:pPr>
        <w:pStyle w:val="Normal0"/>
        <w:tabs>
          <w:tab w:val="right" w:leader="dot" w:pos="9030"/>
        </w:tabs>
        <w:spacing w:line="300" w:lineRule="exact"/>
        <w:ind w:firstLine="170" w:firstLineChars="71"/>
        <w:rPr>
          <w:rFonts w:ascii="仿宋_GB2312" w:eastAsia="仿宋_GB2312" w:hAnsi="宋体"/>
          <w:b w:val="0"/>
          <w:noProof/>
          <w:sz w:val="24"/>
          <w:szCs w:val="24"/>
        </w:rPr>
      </w:pPr>
      <w:r w:rsidRPr="00F90C88">
        <w:rPr>
          <w:rFonts w:ascii="仿宋_GB2312" w:eastAsia="仿宋_GB2312" w:hAnsi="宋体" w:cs="宋体" w:hint="eastAsia"/>
          <w:b w:val="0"/>
          <w:kern w:val="0"/>
          <w:sz w:val="24"/>
          <w:szCs w:val="24"/>
        </w:rPr>
        <w:t xml:space="preserve">4.2 </w:t>
      </w:r>
      <w:r w:rsidRPr="00F90C88">
        <w:rPr>
          <w:rFonts w:ascii="仿宋_GB2312" w:eastAsia="仿宋_GB2312" w:hAnsi="宋体" w:cs="宋体" w:hint="eastAsia"/>
          <w:b w:val="0"/>
          <w:kern w:val="0"/>
          <w:sz w:val="24"/>
          <w:szCs w:val="24"/>
        </w:rPr>
        <w:t>凸台及底座施工</w:t>
      </w:r>
      <w:r w:rsidRPr="00F90C88" w:rsidR="00087B4F">
        <w:rPr>
          <w:rFonts w:ascii="仿宋_GB2312" w:eastAsia="仿宋_GB2312" w:hAnsi="宋体" w:hint="eastAsia"/>
          <w:b w:val="0"/>
          <w:noProof/>
          <w:sz w:val="24"/>
          <w:szCs w:val="24"/>
        </w:rPr>
        <w:tab/>
        <w:t>18</w:t>
      </w:r>
    </w:p>
    <w:p w:rsidR="00371CB7" w:rsidRPr="00F90C88" w:rsidP="006C43D7">
      <w:pPr>
        <w:pStyle w:val="Normal0"/>
        <w:tabs>
          <w:tab w:val="right" w:leader="dot" w:pos="9030"/>
        </w:tabs>
        <w:spacing w:line="300" w:lineRule="exact"/>
        <w:ind w:firstLine="170" w:firstLineChars="71"/>
        <w:rPr>
          <w:rFonts w:ascii="仿宋_GB2312" w:eastAsia="仿宋_GB2312" w:hAnsi="宋体"/>
          <w:b w:val="0"/>
          <w:noProof/>
          <w:sz w:val="24"/>
          <w:szCs w:val="24"/>
        </w:rPr>
      </w:pPr>
      <w:r w:rsidRPr="00F90C88">
        <w:rPr>
          <w:rFonts w:ascii="仿宋_GB2312" w:eastAsia="仿宋_GB2312" w:hAnsi="宋体" w:cs="宋体" w:hint="eastAsia"/>
          <w:b w:val="0"/>
          <w:kern w:val="0"/>
          <w:sz w:val="24"/>
          <w:szCs w:val="24"/>
        </w:rPr>
        <w:t xml:space="preserve">4.3 </w:t>
      </w:r>
      <w:r w:rsidRPr="00F90C88">
        <w:rPr>
          <w:rFonts w:ascii="仿宋_GB2312" w:eastAsia="仿宋_GB2312" w:hAnsi="宋体" w:cs="宋体" w:hint="eastAsia"/>
          <w:b w:val="0"/>
          <w:kern w:val="0"/>
          <w:sz w:val="24"/>
          <w:szCs w:val="24"/>
        </w:rPr>
        <w:t>轨道板安装</w:t>
      </w:r>
      <w:r w:rsidRPr="00F90C88" w:rsidR="00087B4F">
        <w:rPr>
          <w:rFonts w:ascii="仿宋_GB2312" w:eastAsia="仿宋_GB2312" w:hAnsi="宋体" w:hint="eastAsia"/>
          <w:b w:val="0"/>
          <w:noProof/>
          <w:sz w:val="24"/>
          <w:szCs w:val="24"/>
        </w:rPr>
        <w:tab/>
        <w:t>19</w:t>
      </w:r>
    </w:p>
    <w:p w:rsidR="00371CB7" w:rsidRPr="00F90C88" w:rsidP="006C43D7">
      <w:pPr>
        <w:pStyle w:val="Normal0"/>
        <w:tabs>
          <w:tab w:val="right" w:leader="dot" w:pos="9030"/>
        </w:tabs>
        <w:spacing w:line="300" w:lineRule="exact"/>
        <w:ind w:firstLine="406" w:firstLineChars="169"/>
        <w:rPr>
          <w:rFonts w:ascii="仿宋_GB2312" w:eastAsia="仿宋_GB2312" w:hAnsi="宋体"/>
          <w:b w:val="0"/>
          <w:noProof/>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4.3.1</w:t>
        </w:r>
      </w:smartTag>
      <w:r w:rsidRPr="00F90C88">
        <w:rPr>
          <w:rFonts w:ascii="仿宋_GB2312" w:eastAsia="仿宋_GB2312" w:hAnsi="宋体" w:cs="宋体" w:hint="eastAsia"/>
          <w:b w:val="0"/>
          <w:kern w:val="0"/>
          <w:sz w:val="24"/>
          <w:szCs w:val="24"/>
        </w:rPr>
        <w:t xml:space="preserve"> </w:t>
      </w:r>
      <w:r w:rsidRPr="00F90C88">
        <w:rPr>
          <w:rFonts w:ascii="仿宋_GB2312" w:eastAsia="仿宋_GB2312" w:hAnsi="宋体" w:cs="宋体" w:hint="eastAsia"/>
          <w:b w:val="0"/>
          <w:kern w:val="0"/>
          <w:sz w:val="24"/>
          <w:szCs w:val="24"/>
        </w:rPr>
        <w:t>轨道板运输</w:t>
      </w:r>
      <w:r w:rsidRPr="00F90C88" w:rsidR="00087B4F">
        <w:rPr>
          <w:rFonts w:ascii="仿宋_GB2312" w:eastAsia="仿宋_GB2312" w:hAnsi="宋体" w:hint="eastAsia"/>
          <w:b w:val="0"/>
          <w:noProof/>
          <w:sz w:val="24"/>
          <w:szCs w:val="24"/>
        </w:rPr>
        <w:tab/>
        <w:t>19</w:t>
      </w:r>
    </w:p>
    <w:p w:rsidR="00371CB7" w:rsidRPr="00F90C88" w:rsidP="006C43D7">
      <w:pPr>
        <w:pStyle w:val="Normal0"/>
        <w:tabs>
          <w:tab w:val="right" w:leader="dot" w:pos="9030"/>
        </w:tabs>
        <w:spacing w:line="300" w:lineRule="exact"/>
        <w:ind w:firstLine="406" w:firstLineChars="169"/>
        <w:rPr>
          <w:rFonts w:ascii="仿宋_GB2312" w:eastAsia="仿宋_GB2312" w:hAnsi="宋体"/>
          <w:b w:val="0"/>
          <w:noProof/>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4.3.2</w:t>
        </w:r>
      </w:smartTag>
      <w:r w:rsidRPr="00F90C88">
        <w:rPr>
          <w:rFonts w:ascii="仿宋_GB2312" w:eastAsia="仿宋_GB2312" w:hAnsi="宋体" w:cs="宋体" w:hint="eastAsia"/>
          <w:b w:val="0"/>
          <w:kern w:val="0"/>
          <w:sz w:val="24"/>
          <w:szCs w:val="24"/>
        </w:rPr>
        <w:t xml:space="preserve"> </w:t>
      </w:r>
      <w:r w:rsidRPr="00F90C88">
        <w:rPr>
          <w:rFonts w:ascii="仿宋_GB2312" w:eastAsia="仿宋_GB2312" w:hAnsi="宋体" w:cs="宋体" w:hint="eastAsia"/>
          <w:b w:val="0"/>
          <w:kern w:val="0"/>
          <w:sz w:val="24"/>
          <w:szCs w:val="24"/>
        </w:rPr>
        <w:t>轨道板粗铺</w:t>
      </w:r>
      <w:r w:rsidRPr="00F90C88" w:rsidR="00087B4F">
        <w:rPr>
          <w:rFonts w:ascii="仿宋_GB2312" w:eastAsia="仿宋_GB2312" w:hAnsi="宋体" w:hint="eastAsia"/>
          <w:b w:val="0"/>
          <w:noProof/>
          <w:sz w:val="24"/>
          <w:szCs w:val="24"/>
        </w:rPr>
        <w:tab/>
        <w:t>1</w:t>
      </w:r>
      <w:r w:rsidRPr="00F90C88">
        <w:rPr>
          <w:rFonts w:ascii="仿宋_GB2312" w:eastAsia="仿宋_GB2312" w:hAnsi="宋体" w:hint="eastAsia"/>
          <w:b w:val="0"/>
          <w:noProof/>
          <w:sz w:val="24"/>
          <w:szCs w:val="24"/>
        </w:rPr>
        <w:t>9</w:t>
      </w:r>
    </w:p>
    <w:p w:rsidR="00371CB7" w:rsidRPr="00F90C88" w:rsidP="006C43D7">
      <w:pPr>
        <w:pStyle w:val="Normal0"/>
        <w:tabs>
          <w:tab w:val="right" w:leader="dot" w:pos="9030"/>
        </w:tabs>
        <w:spacing w:line="300" w:lineRule="exact"/>
        <w:ind w:firstLine="406" w:firstLineChars="169"/>
        <w:rPr>
          <w:rFonts w:ascii="仿宋_GB2312" w:eastAsia="仿宋_GB2312" w:hAnsi="宋体"/>
          <w:b w:val="0"/>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4.3.3</w:t>
        </w:r>
      </w:smartTag>
      <w:r w:rsidRPr="00F90C88">
        <w:rPr>
          <w:rFonts w:ascii="仿宋_GB2312" w:eastAsia="仿宋_GB2312" w:hAnsi="宋体" w:cs="宋体" w:hint="eastAsia"/>
          <w:b w:val="0"/>
          <w:kern w:val="0"/>
          <w:sz w:val="24"/>
          <w:szCs w:val="24"/>
        </w:rPr>
        <w:t xml:space="preserve"> </w:t>
      </w:r>
      <w:r w:rsidRPr="00F90C88">
        <w:rPr>
          <w:rFonts w:ascii="仿宋_GB2312" w:eastAsia="仿宋_GB2312" w:hAnsi="宋体" w:cs="宋体" w:hint="eastAsia"/>
          <w:b w:val="0"/>
          <w:kern w:val="0"/>
          <w:sz w:val="24"/>
          <w:szCs w:val="24"/>
        </w:rPr>
        <w:t>轨道板精调</w:t>
      </w:r>
      <w:r w:rsidRPr="00F90C88" w:rsidR="00087B4F">
        <w:rPr>
          <w:rFonts w:ascii="仿宋_GB2312" w:eastAsia="仿宋_GB2312" w:hAnsi="宋体" w:hint="eastAsia"/>
          <w:b w:val="0"/>
          <w:sz w:val="24"/>
          <w:szCs w:val="24"/>
        </w:rPr>
        <w:tab/>
        <w:t>20</w:t>
      </w:r>
    </w:p>
    <w:p w:rsidR="00334738" w:rsidRPr="00F90C88" w:rsidP="006C43D7">
      <w:pPr>
        <w:pStyle w:val="Normal0"/>
        <w:tabs>
          <w:tab w:val="right" w:leader="dot" w:pos="9030"/>
        </w:tabs>
        <w:spacing w:line="300" w:lineRule="exact"/>
        <w:ind w:firstLine="170" w:firstLineChars="71"/>
        <w:rPr>
          <w:rFonts w:ascii="仿宋_GB2312" w:eastAsia="仿宋_GB2312" w:hAnsi="宋体"/>
          <w:b w:val="0"/>
          <w:sz w:val="24"/>
          <w:szCs w:val="24"/>
        </w:rPr>
        <w:sectPr w:rsidSect="008335C8">
          <w:type w:val="nextPage"/>
          <w:pgSz w:w="11906" w:h="16838" w:code="9"/>
          <w:pgMar w:top="1701" w:right="1134" w:bottom="1134" w:left="1701" w:header="851" w:footer="851" w:gutter="0"/>
          <w:pgNumType w:start="2"/>
          <w:cols w:space="720"/>
          <w:titlePg w:val="0"/>
          <w:docGrid w:type="lines" w:linePitch="312"/>
        </w:sectPr>
      </w:pPr>
      <w:r w:rsidRPr="00F90C88">
        <w:rPr>
          <w:rFonts w:ascii="仿宋_GB2312" w:eastAsia="仿宋_GB2312" w:hAnsi="宋体" w:cs="宋体" w:hint="eastAsia"/>
          <w:b w:val="0"/>
          <w:kern w:val="0"/>
          <w:sz w:val="24"/>
          <w:szCs w:val="24"/>
        </w:rPr>
        <w:t xml:space="preserve">4.4 </w:t>
      </w:r>
      <w:r w:rsidRPr="00F90C88">
        <w:rPr>
          <w:rFonts w:ascii="仿宋_GB2312" w:eastAsia="仿宋_GB2312" w:hAnsi="宋体" w:cs="宋体" w:hint="eastAsia"/>
          <w:b w:val="0"/>
          <w:kern w:val="0"/>
          <w:sz w:val="24"/>
          <w:szCs w:val="24"/>
        </w:rPr>
        <w:t>乳化沥青砂浆灌注</w:t>
      </w:r>
      <w:r w:rsidRPr="00F90C88" w:rsidR="00087B4F">
        <w:rPr>
          <w:rFonts w:ascii="仿宋_GB2312" w:eastAsia="仿宋_GB2312" w:hAnsi="宋体" w:hint="eastAsia"/>
          <w:b w:val="0"/>
          <w:sz w:val="24"/>
          <w:szCs w:val="24"/>
        </w:rPr>
        <w:tab/>
        <w:t>20</w:t>
      </w:r>
    </w:p>
    <w:p w:rsidR="00334738" w:rsidRPr="00F90C88" w:rsidP="006C43D7">
      <w:pPr>
        <w:pStyle w:val="Normal0"/>
        <w:tabs>
          <w:tab w:val="right" w:leader="dot" w:pos="9030"/>
        </w:tabs>
        <w:spacing w:line="300" w:lineRule="exact"/>
        <w:ind w:firstLine="170" w:firstLineChars="71"/>
        <w:rPr>
          <w:rFonts w:ascii="仿宋_GB2312" w:eastAsia="仿宋_GB2312" w:hAnsi="宋体"/>
          <w:b w:val="0"/>
          <w:noProof/>
          <w:sz w:val="24"/>
          <w:szCs w:val="24"/>
        </w:rPr>
      </w:pPr>
      <w:r w:rsidRPr="00F90C88">
        <w:rPr>
          <w:rFonts w:ascii="仿宋_GB2312" w:eastAsia="仿宋_GB2312" w:hAnsi="宋体" w:cs="宋体" w:hint="eastAsia"/>
          <w:b w:val="0"/>
          <w:kern w:val="0"/>
          <w:sz w:val="24"/>
          <w:szCs w:val="24"/>
        </w:rPr>
        <w:t xml:space="preserve">4.5 </w:t>
      </w:r>
      <w:r w:rsidRPr="00F90C88">
        <w:rPr>
          <w:rFonts w:ascii="仿宋_GB2312" w:eastAsia="仿宋_GB2312" w:hAnsi="宋体" w:cs="宋体" w:hint="eastAsia"/>
          <w:b w:val="0"/>
          <w:kern w:val="0"/>
          <w:sz w:val="24"/>
          <w:szCs w:val="24"/>
        </w:rPr>
        <w:t>凸形挡台周围填充树脂</w:t>
      </w:r>
      <w:r w:rsidRPr="00F90C88" w:rsidR="00087B4F">
        <w:rPr>
          <w:rFonts w:ascii="仿宋_GB2312" w:eastAsia="仿宋_GB2312" w:hAnsi="宋体" w:hint="eastAsia"/>
          <w:b w:val="0"/>
          <w:noProof/>
          <w:sz w:val="24"/>
          <w:szCs w:val="24"/>
        </w:rPr>
        <w:tab/>
        <w:t>23</w:t>
      </w:r>
    </w:p>
    <w:p w:rsidR="00334738" w:rsidRPr="00F90C88" w:rsidP="006C43D7">
      <w:pPr>
        <w:pStyle w:val="Normal0"/>
        <w:tabs>
          <w:tab w:val="right" w:leader="dot" w:pos="9030"/>
        </w:tabs>
        <w:spacing w:line="300" w:lineRule="exact"/>
        <w:ind w:firstLine="0" w:firstLineChars="0"/>
        <w:rPr>
          <w:rFonts w:ascii="仿宋_GB2312" w:eastAsia="仿宋_GB2312" w:hAnsi="宋体"/>
          <w:noProof/>
          <w:sz w:val="24"/>
          <w:szCs w:val="24"/>
        </w:rPr>
      </w:pPr>
      <w:r w:rsidRPr="00F90C88">
        <w:rPr>
          <w:rFonts w:ascii="仿宋_GB2312" w:eastAsia="仿宋_GB2312" w:hAnsi="宋体" w:cs="宋体" w:hint="eastAsia"/>
          <w:kern w:val="0"/>
          <w:sz w:val="24"/>
          <w:szCs w:val="24"/>
        </w:rPr>
        <w:t>第五章</w:t>
      </w:r>
      <w:r w:rsidRPr="00F90C88">
        <w:rPr>
          <w:rFonts w:ascii="仿宋_GB2312" w:eastAsia="仿宋_GB2312" w:hAnsi="宋体" w:cs="宋体" w:hint="eastAsia"/>
          <w:kern w:val="0"/>
          <w:sz w:val="24"/>
          <w:szCs w:val="24"/>
        </w:rPr>
        <w:t xml:space="preserve"> </w:t>
      </w:r>
      <w:r w:rsidRPr="00F90C88">
        <w:rPr>
          <w:rFonts w:ascii="仿宋_GB2312" w:eastAsia="仿宋_GB2312" w:hAnsi="宋体" w:cs="宋体" w:hint="eastAsia"/>
          <w:kern w:val="0"/>
          <w:sz w:val="24"/>
          <w:szCs w:val="24"/>
        </w:rPr>
        <w:t>施工工艺、关键技术、工艺要点、工艺要求</w:t>
      </w:r>
      <w:r w:rsidRPr="00F90C88" w:rsidR="00087B4F">
        <w:rPr>
          <w:rFonts w:ascii="仿宋_GB2312" w:eastAsia="仿宋_GB2312" w:hAnsi="宋体" w:hint="eastAsia"/>
          <w:noProof/>
          <w:sz w:val="24"/>
          <w:szCs w:val="24"/>
        </w:rPr>
        <w:tab/>
        <w:t>24</w:t>
      </w:r>
    </w:p>
    <w:p w:rsidR="00334738" w:rsidRPr="00F90C88" w:rsidP="006C43D7">
      <w:pPr>
        <w:pStyle w:val="Normal0"/>
        <w:tabs>
          <w:tab w:val="right" w:leader="dot" w:pos="9030"/>
        </w:tabs>
        <w:spacing w:line="300" w:lineRule="exact"/>
        <w:ind w:firstLine="170" w:firstLineChars="71"/>
        <w:rPr>
          <w:rFonts w:ascii="仿宋_GB2312" w:eastAsia="仿宋_GB2312" w:hAnsi="宋体"/>
          <w:b w:val="0"/>
          <w:sz w:val="24"/>
          <w:szCs w:val="24"/>
        </w:rPr>
      </w:pPr>
      <w:r w:rsidRPr="00F90C88">
        <w:rPr>
          <w:rFonts w:ascii="仿宋_GB2312" w:eastAsia="仿宋_GB2312" w:hAnsi="宋体" w:cs="宋体" w:hint="eastAsia"/>
          <w:b w:val="0"/>
          <w:kern w:val="0"/>
          <w:sz w:val="24"/>
          <w:szCs w:val="24"/>
        </w:rPr>
        <w:t xml:space="preserve">5.1 </w:t>
      </w:r>
      <w:r w:rsidRPr="00F90C88">
        <w:rPr>
          <w:rFonts w:ascii="仿宋_GB2312" w:eastAsia="仿宋_GB2312" w:hAnsi="宋体" w:cs="宋体" w:hint="eastAsia"/>
          <w:b w:val="0"/>
          <w:kern w:val="0"/>
          <w:sz w:val="24"/>
          <w:szCs w:val="24"/>
        </w:rPr>
        <w:t>总体施工工艺</w:t>
      </w:r>
      <w:r w:rsidRPr="00F90C88" w:rsidR="00087B4F">
        <w:rPr>
          <w:rFonts w:ascii="仿宋_GB2312" w:eastAsia="仿宋_GB2312" w:hAnsi="宋体" w:hint="eastAsia"/>
          <w:b w:val="0"/>
          <w:sz w:val="24"/>
          <w:szCs w:val="24"/>
        </w:rPr>
        <w:tab/>
        <w:t>24</w:t>
      </w:r>
    </w:p>
    <w:p w:rsidR="00334738" w:rsidRPr="00F90C88" w:rsidP="006C43D7">
      <w:pPr>
        <w:pStyle w:val="Normal0"/>
        <w:tabs>
          <w:tab w:val="right" w:leader="dot" w:pos="9030"/>
        </w:tabs>
        <w:spacing w:line="300" w:lineRule="exact"/>
        <w:ind w:firstLine="170" w:firstLineChars="71"/>
        <w:rPr>
          <w:rFonts w:ascii="仿宋_GB2312" w:eastAsia="仿宋_GB2312" w:hAnsi="宋体"/>
          <w:b w:val="0"/>
          <w:noProof/>
          <w:sz w:val="24"/>
          <w:szCs w:val="24"/>
        </w:rPr>
      </w:pPr>
      <w:r w:rsidRPr="00F90C88">
        <w:rPr>
          <w:rFonts w:ascii="仿宋_GB2312" w:eastAsia="仿宋_GB2312" w:hAnsi="宋体" w:cs="宋体" w:hint="eastAsia"/>
          <w:b w:val="0"/>
          <w:kern w:val="0"/>
          <w:sz w:val="24"/>
          <w:szCs w:val="24"/>
        </w:rPr>
        <w:t xml:space="preserve">5.2 </w:t>
      </w:r>
      <w:r w:rsidRPr="00F90C88">
        <w:rPr>
          <w:rFonts w:ascii="仿宋_GB2312" w:eastAsia="仿宋_GB2312" w:hAnsi="宋体" w:cs="宋体" w:hint="eastAsia"/>
          <w:b w:val="0"/>
          <w:kern w:val="0"/>
          <w:sz w:val="24"/>
          <w:szCs w:val="24"/>
        </w:rPr>
        <w:t>凸台及底座施工</w:t>
      </w:r>
      <w:r w:rsidRPr="00F90C88" w:rsidR="00087B4F">
        <w:rPr>
          <w:rFonts w:ascii="仿宋_GB2312" w:eastAsia="仿宋_GB2312" w:hAnsi="宋体" w:hint="eastAsia"/>
          <w:b w:val="0"/>
          <w:noProof/>
          <w:sz w:val="24"/>
          <w:szCs w:val="24"/>
        </w:rPr>
        <w:tab/>
        <w:t>25</w:t>
      </w:r>
    </w:p>
    <w:p w:rsidR="00334738" w:rsidRPr="00F90C88" w:rsidP="006C43D7">
      <w:pPr>
        <w:pStyle w:val="Normal0"/>
        <w:tabs>
          <w:tab w:val="right" w:leader="dot" w:pos="9030"/>
        </w:tabs>
        <w:spacing w:line="300" w:lineRule="exact"/>
        <w:ind w:firstLine="170" w:firstLineChars="71"/>
        <w:rPr>
          <w:rFonts w:ascii="仿宋_GB2312" w:eastAsia="仿宋_GB2312" w:hAnsi="宋体"/>
          <w:b w:val="0"/>
          <w:noProof/>
          <w:sz w:val="24"/>
          <w:szCs w:val="24"/>
        </w:rPr>
      </w:pPr>
      <w:r w:rsidRPr="00F90C88">
        <w:rPr>
          <w:rFonts w:ascii="仿宋_GB2312" w:eastAsia="仿宋_GB2312" w:hAnsi="宋体" w:cs="宋体" w:hint="eastAsia"/>
          <w:b w:val="0"/>
          <w:kern w:val="0"/>
          <w:sz w:val="24"/>
          <w:szCs w:val="24"/>
        </w:rPr>
        <w:t xml:space="preserve">5.3 </w:t>
      </w:r>
      <w:r w:rsidRPr="00F90C88">
        <w:rPr>
          <w:rFonts w:ascii="仿宋_GB2312" w:eastAsia="仿宋_GB2312" w:hAnsi="宋体" w:cs="宋体" w:hint="eastAsia"/>
          <w:b w:val="0"/>
          <w:kern w:val="0"/>
          <w:sz w:val="24"/>
          <w:szCs w:val="24"/>
        </w:rPr>
        <w:t>轨道板安装</w:t>
      </w:r>
      <w:r w:rsidRPr="00F90C88" w:rsidR="00087B4F">
        <w:rPr>
          <w:rFonts w:ascii="仿宋_GB2312" w:eastAsia="仿宋_GB2312" w:hAnsi="宋体" w:hint="eastAsia"/>
          <w:b w:val="0"/>
          <w:noProof/>
          <w:sz w:val="24"/>
          <w:szCs w:val="24"/>
        </w:rPr>
        <w:tab/>
        <w:t>26</w:t>
      </w:r>
    </w:p>
    <w:p w:rsidR="00334738" w:rsidRPr="00F90C88" w:rsidP="006C43D7">
      <w:pPr>
        <w:pStyle w:val="Normal0"/>
        <w:tabs>
          <w:tab w:val="right" w:leader="dot" w:pos="9030"/>
        </w:tabs>
        <w:spacing w:line="300" w:lineRule="exact"/>
        <w:ind w:firstLine="406" w:firstLineChars="169"/>
        <w:rPr>
          <w:rFonts w:ascii="仿宋_GB2312" w:eastAsia="仿宋_GB2312" w:hAnsi="宋体"/>
          <w:b w:val="0"/>
          <w:noProof/>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5.3.1</w:t>
        </w:r>
      </w:smartTag>
      <w:r w:rsidRPr="00F90C88">
        <w:rPr>
          <w:rFonts w:ascii="仿宋_GB2312" w:eastAsia="仿宋_GB2312" w:hAnsi="宋体" w:cs="宋体" w:hint="eastAsia"/>
          <w:b w:val="0"/>
          <w:kern w:val="0"/>
          <w:sz w:val="24"/>
          <w:szCs w:val="24"/>
        </w:rPr>
        <w:t xml:space="preserve"> </w:t>
      </w:r>
      <w:r w:rsidRPr="00F90C88">
        <w:rPr>
          <w:rFonts w:ascii="仿宋_GB2312" w:eastAsia="仿宋_GB2312" w:hAnsi="宋体" w:cs="宋体" w:hint="eastAsia"/>
          <w:b w:val="0"/>
          <w:kern w:val="0"/>
          <w:sz w:val="24"/>
          <w:szCs w:val="24"/>
        </w:rPr>
        <w:t>轨道板的验收、运输及存放</w:t>
      </w:r>
      <w:r w:rsidRPr="00F90C88" w:rsidR="00087B4F">
        <w:rPr>
          <w:rFonts w:ascii="仿宋_GB2312" w:eastAsia="仿宋_GB2312" w:hAnsi="宋体" w:hint="eastAsia"/>
          <w:b w:val="0"/>
          <w:noProof/>
          <w:sz w:val="24"/>
          <w:szCs w:val="24"/>
        </w:rPr>
        <w:tab/>
        <w:t>26</w:t>
      </w:r>
    </w:p>
    <w:p w:rsidR="00334738" w:rsidRPr="00F90C88" w:rsidP="006C43D7">
      <w:pPr>
        <w:pStyle w:val="Normal0"/>
        <w:tabs>
          <w:tab w:val="right" w:leader="dot" w:pos="9030"/>
        </w:tabs>
        <w:spacing w:line="300" w:lineRule="exact"/>
        <w:ind w:firstLine="406" w:firstLineChars="169"/>
        <w:rPr>
          <w:rFonts w:ascii="仿宋_GB2312" w:eastAsia="仿宋_GB2312" w:hAnsi="宋体"/>
          <w:b w:val="0"/>
          <w:noProof/>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5.3.2</w:t>
        </w:r>
      </w:smartTag>
      <w:r w:rsidRPr="00F90C88">
        <w:rPr>
          <w:rFonts w:ascii="仿宋_GB2312" w:eastAsia="仿宋_GB2312" w:hAnsi="宋体" w:cs="宋体" w:hint="eastAsia"/>
          <w:b w:val="0"/>
          <w:kern w:val="0"/>
          <w:sz w:val="24"/>
          <w:szCs w:val="24"/>
        </w:rPr>
        <w:t xml:space="preserve"> </w:t>
      </w:r>
      <w:r w:rsidRPr="00F90C88">
        <w:rPr>
          <w:rFonts w:ascii="仿宋_GB2312" w:eastAsia="仿宋_GB2312" w:hAnsi="宋体" w:cs="宋体" w:hint="eastAsia"/>
          <w:b w:val="0"/>
          <w:kern w:val="0"/>
          <w:sz w:val="24"/>
          <w:szCs w:val="24"/>
        </w:rPr>
        <w:t>轨道板粗铺</w:t>
      </w:r>
      <w:r w:rsidRPr="00F90C88" w:rsidR="00087B4F">
        <w:rPr>
          <w:rFonts w:ascii="仿宋_GB2312" w:eastAsia="仿宋_GB2312" w:hAnsi="宋体" w:hint="eastAsia"/>
          <w:b w:val="0"/>
          <w:noProof/>
          <w:sz w:val="24"/>
          <w:szCs w:val="24"/>
        </w:rPr>
        <w:tab/>
        <w:t>28</w:t>
      </w:r>
    </w:p>
    <w:p w:rsidR="00334738" w:rsidRPr="00F90C88" w:rsidP="006C43D7">
      <w:pPr>
        <w:pStyle w:val="Normal0"/>
        <w:tabs>
          <w:tab w:val="right" w:leader="dot" w:pos="9030"/>
        </w:tabs>
        <w:spacing w:line="300" w:lineRule="exact"/>
        <w:ind w:firstLine="406" w:firstLineChars="169"/>
        <w:rPr>
          <w:rFonts w:ascii="仿宋_GB2312" w:eastAsia="仿宋_GB2312" w:hAnsi="宋体"/>
          <w:b w:val="0"/>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5.3.3</w:t>
        </w:r>
      </w:smartTag>
      <w:r w:rsidRPr="00F90C88">
        <w:rPr>
          <w:rFonts w:ascii="仿宋_GB2312" w:eastAsia="仿宋_GB2312" w:hAnsi="宋体" w:cs="宋体" w:hint="eastAsia"/>
          <w:b w:val="0"/>
          <w:kern w:val="0"/>
          <w:sz w:val="24"/>
          <w:szCs w:val="24"/>
        </w:rPr>
        <w:t>轨道板精调</w:t>
      </w:r>
      <w:r w:rsidRPr="00F90C88" w:rsidR="00087B4F">
        <w:rPr>
          <w:rFonts w:ascii="仿宋_GB2312" w:eastAsia="仿宋_GB2312" w:hAnsi="宋体" w:hint="eastAsia"/>
          <w:b w:val="0"/>
          <w:sz w:val="24"/>
          <w:szCs w:val="24"/>
        </w:rPr>
        <w:tab/>
        <w:t>29</w:t>
      </w:r>
    </w:p>
    <w:p w:rsidR="00334738" w:rsidRPr="00F90C88" w:rsidP="006C43D7">
      <w:pPr>
        <w:pStyle w:val="Normal0"/>
        <w:tabs>
          <w:tab w:val="right" w:leader="dot" w:pos="9030"/>
        </w:tabs>
        <w:spacing w:line="300" w:lineRule="exact"/>
        <w:ind w:firstLine="170" w:firstLineChars="71"/>
        <w:rPr>
          <w:rFonts w:ascii="仿宋_GB2312" w:eastAsia="仿宋_GB2312" w:hAnsi="宋体"/>
          <w:b w:val="0"/>
          <w:sz w:val="24"/>
          <w:szCs w:val="24"/>
        </w:rPr>
      </w:pPr>
      <w:r w:rsidRPr="00F90C88">
        <w:rPr>
          <w:rFonts w:ascii="仿宋_GB2312" w:eastAsia="仿宋_GB2312" w:hAnsi="宋体" w:cs="宋体" w:hint="eastAsia"/>
          <w:b w:val="0"/>
          <w:kern w:val="0"/>
          <w:sz w:val="24"/>
          <w:szCs w:val="24"/>
        </w:rPr>
        <w:t xml:space="preserve">5.4 </w:t>
      </w:r>
      <w:r w:rsidRPr="00F90C88">
        <w:rPr>
          <w:rFonts w:ascii="仿宋_GB2312" w:eastAsia="仿宋_GB2312" w:hAnsi="宋体" w:cs="宋体" w:hint="eastAsia"/>
          <w:b w:val="0"/>
          <w:kern w:val="0"/>
          <w:sz w:val="24"/>
          <w:szCs w:val="24"/>
        </w:rPr>
        <w:t>乳化沥青砂浆灌注施工</w:t>
      </w:r>
      <w:r w:rsidRPr="00F90C88" w:rsidR="00087B4F">
        <w:rPr>
          <w:rFonts w:ascii="仿宋_GB2312" w:eastAsia="仿宋_GB2312" w:hAnsi="宋体" w:hint="eastAsia"/>
          <w:b w:val="0"/>
          <w:sz w:val="24"/>
          <w:szCs w:val="24"/>
        </w:rPr>
        <w:tab/>
        <w:t>30</w:t>
      </w:r>
    </w:p>
    <w:p w:rsidR="00334738" w:rsidRPr="00F90C88" w:rsidP="006C43D7">
      <w:pPr>
        <w:pStyle w:val="Normal0"/>
        <w:tabs>
          <w:tab w:val="right" w:leader="dot" w:pos="9030"/>
        </w:tabs>
        <w:spacing w:line="300" w:lineRule="exact"/>
        <w:ind w:firstLine="170" w:firstLineChars="71"/>
        <w:rPr>
          <w:rFonts w:ascii="仿宋_GB2312" w:eastAsia="仿宋_GB2312" w:hAnsi="宋体"/>
          <w:b w:val="0"/>
          <w:noProof/>
          <w:sz w:val="24"/>
          <w:szCs w:val="24"/>
        </w:rPr>
      </w:pPr>
      <w:r w:rsidRPr="00F90C88">
        <w:rPr>
          <w:rFonts w:ascii="仿宋_GB2312" w:eastAsia="仿宋_GB2312" w:hAnsi="宋体" w:cs="宋体" w:hint="eastAsia"/>
          <w:b w:val="0"/>
          <w:kern w:val="0"/>
          <w:sz w:val="24"/>
          <w:szCs w:val="24"/>
        </w:rPr>
        <w:t>5.5</w:t>
      </w:r>
      <w:r w:rsidRPr="00F90C88">
        <w:rPr>
          <w:rFonts w:ascii="仿宋_GB2312" w:eastAsia="仿宋_GB2312" w:hAnsi="宋体" w:cs="宋体" w:hint="eastAsia"/>
          <w:b w:val="0"/>
          <w:kern w:val="0"/>
          <w:sz w:val="24"/>
          <w:szCs w:val="24"/>
        </w:rPr>
        <w:t>凸形挡台周围填充树脂</w:t>
      </w:r>
      <w:r w:rsidRPr="00F90C88" w:rsidR="00087B4F">
        <w:rPr>
          <w:rFonts w:ascii="仿宋_GB2312" w:eastAsia="仿宋_GB2312" w:hAnsi="宋体" w:hint="eastAsia"/>
          <w:b w:val="0"/>
          <w:noProof/>
          <w:sz w:val="24"/>
          <w:szCs w:val="24"/>
        </w:rPr>
        <w:tab/>
        <w:t>31</w:t>
      </w:r>
    </w:p>
    <w:p w:rsidR="00334738" w:rsidRPr="00F90C88" w:rsidP="006C43D7">
      <w:pPr>
        <w:pStyle w:val="Normal0"/>
        <w:tabs>
          <w:tab w:val="right" w:leader="dot" w:pos="9030"/>
        </w:tabs>
        <w:spacing w:line="300" w:lineRule="exact"/>
        <w:ind w:firstLine="0" w:firstLineChars="0"/>
        <w:rPr>
          <w:rFonts w:ascii="仿宋_GB2312" w:eastAsia="仿宋_GB2312" w:hAnsi="宋体"/>
          <w:noProof/>
          <w:sz w:val="24"/>
          <w:szCs w:val="24"/>
        </w:rPr>
      </w:pPr>
      <w:r w:rsidRPr="00F90C88">
        <w:rPr>
          <w:rFonts w:ascii="仿宋_GB2312" w:eastAsia="仿宋_GB2312" w:hAnsi="宋体" w:cs="宋体" w:hint="eastAsia"/>
          <w:kern w:val="0"/>
          <w:sz w:val="24"/>
          <w:szCs w:val="24"/>
        </w:rPr>
        <w:t>第六章</w:t>
      </w:r>
      <w:r w:rsidRPr="00F90C88">
        <w:rPr>
          <w:rFonts w:ascii="仿宋_GB2312" w:eastAsia="仿宋_GB2312" w:hAnsi="宋体" w:cs="宋体" w:hint="eastAsia"/>
          <w:kern w:val="0"/>
          <w:sz w:val="24"/>
          <w:szCs w:val="24"/>
        </w:rPr>
        <w:t xml:space="preserve"> </w:t>
      </w:r>
      <w:r w:rsidRPr="00F90C88">
        <w:rPr>
          <w:rFonts w:ascii="仿宋_GB2312" w:eastAsia="仿宋_GB2312" w:hAnsi="宋体" w:cs="宋体" w:hint="eastAsia"/>
          <w:kern w:val="0"/>
          <w:sz w:val="24"/>
          <w:szCs w:val="24"/>
        </w:rPr>
        <w:t>各种保证措施</w:t>
      </w:r>
      <w:r w:rsidRPr="00F90C88" w:rsidR="00087B4F">
        <w:rPr>
          <w:rFonts w:ascii="仿宋_GB2312" w:eastAsia="仿宋_GB2312" w:hAnsi="宋体" w:hint="eastAsia"/>
          <w:noProof/>
          <w:sz w:val="24"/>
          <w:szCs w:val="24"/>
        </w:rPr>
        <w:tab/>
        <w:t>33</w:t>
      </w:r>
    </w:p>
    <w:p w:rsidR="00334738" w:rsidRPr="00F90C88" w:rsidP="006C43D7">
      <w:pPr>
        <w:pStyle w:val="Normal0"/>
        <w:tabs>
          <w:tab w:val="right" w:leader="dot" w:pos="9030"/>
        </w:tabs>
        <w:spacing w:line="300" w:lineRule="exact"/>
        <w:ind w:firstLine="170" w:firstLineChars="71"/>
        <w:rPr>
          <w:rFonts w:ascii="仿宋_GB2312" w:eastAsia="仿宋_GB2312" w:hAnsi="宋体"/>
          <w:b w:val="0"/>
          <w:sz w:val="24"/>
          <w:szCs w:val="24"/>
        </w:rPr>
      </w:pPr>
      <w:r w:rsidRPr="00F90C88">
        <w:rPr>
          <w:rFonts w:ascii="仿宋_GB2312" w:eastAsia="仿宋_GB2312" w:hAnsi="宋体" w:cs="宋体" w:hint="eastAsia"/>
          <w:b w:val="0"/>
          <w:kern w:val="0"/>
          <w:sz w:val="24"/>
          <w:szCs w:val="24"/>
        </w:rPr>
        <w:t>6.1</w:t>
      </w:r>
      <w:r w:rsidRPr="00F90C88">
        <w:rPr>
          <w:rFonts w:ascii="仿宋_GB2312" w:eastAsia="仿宋_GB2312" w:hAnsi="宋体" w:cs="宋体" w:hint="eastAsia"/>
          <w:b w:val="0"/>
          <w:kern w:val="0"/>
          <w:sz w:val="24"/>
          <w:szCs w:val="24"/>
        </w:rPr>
        <w:t>施工进度保证措施</w:t>
      </w:r>
      <w:r w:rsidRPr="00F90C88" w:rsidR="00087B4F">
        <w:rPr>
          <w:rFonts w:ascii="仿宋_GB2312" w:eastAsia="仿宋_GB2312" w:hAnsi="宋体" w:hint="eastAsia"/>
          <w:b w:val="0"/>
          <w:sz w:val="24"/>
          <w:szCs w:val="24"/>
        </w:rPr>
        <w:tab/>
        <w:t>33</w:t>
      </w:r>
    </w:p>
    <w:p w:rsidR="00334738" w:rsidRPr="00F90C88" w:rsidP="006C43D7">
      <w:pPr>
        <w:pStyle w:val="Normal0"/>
        <w:tabs>
          <w:tab w:val="right" w:leader="dot" w:pos="9030"/>
        </w:tabs>
        <w:spacing w:line="300" w:lineRule="exact"/>
        <w:ind w:firstLine="170" w:firstLineChars="71"/>
        <w:rPr>
          <w:rFonts w:ascii="仿宋_GB2312" w:eastAsia="仿宋_GB2312" w:hAnsi="宋体"/>
          <w:b w:val="0"/>
          <w:noProof/>
          <w:sz w:val="24"/>
          <w:szCs w:val="24"/>
        </w:rPr>
      </w:pPr>
      <w:r w:rsidRPr="00F90C88">
        <w:rPr>
          <w:rFonts w:ascii="仿宋_GB2312" w:eastAsia="仿宋_GB2312" w:hAnsi="宋体" w:cs="宋体" w:hint="eastAsia"/>
          <w:b w:val="0"/>
          <w:kern w:val="0"/>
          <w:sz w:val="24"/>
          <w:szCs w:val="24"/>
        </w:rPr>
        <w:t>6.2</w:t>
      </w:r>
      <w:r w:rsidRPr="00F90C88">
        <w:rPr>
          <w:rFonts w:ascii="仿宋_GB2312" w:eastAsia="仿宋_GB2312" w:hAnsi="宋体" w:cs="宋体" w:hint="eastAsia"/>
          <w:b w:val="0"/>
          <w:kern w:val="0"/>
          <w:sz w:val="24"/>
          <w:szCs w:val="24"/>
        </w:rPr>
        <w:t>施工质量保证措施</w:t>
      </w:r>
      <w:r w:rsidRPr="00F90C88" w:rsidR="00087B4F">
        <w:rPr>
          <w:rFonts w:ascii="仿宋_GB2312" w:eastAsia="仿宋_GB2312" w:hAnsi="宋体" w:hint="eastAsia"/>
          <w:b w:val="0"/>
          <w:noProof/>
          <w:sz w:val="24"/>
          <w:szCs w:val="24"/>
        </w:rPr>
        <w:tab/>
        <w:t>33</w:t>
      </w:r>
    </w:p>
    <w:p w:rsidR="00334738" w:rsidRPr="00F90C88" w:rsidP="006C43D7">
      <w:pPr>
        <w:pStyle w:val="Normal0"/>
        <w:tabs>
          <w:tab w:val="right" w:leader="dot" w:pos="9030"/>
        </w:tabs>
        <w:spacing w:line="300" w:lineRule="exact"/>
        <w:ind w:firstLine="406" w:firstLineChars="169"/>
        <w:rPr>
          <w:rFonts w:ascii="仿宋_GB2312" w:eastAsia="仿宋_GB2312" w:hAnsi="宋体"/>
          <w:b w:val="0"/>
          <w:noProof/>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6.2.1</w:t>
        </w:r>
      </w:smartTag>
      <w:r w:rsidRPr="00F90C88">
        <w:rPr>
          <w:rFonts w:ascii="仿宋_GB2312" w:eastAsia="仿宋_GB2312" w:hAnsi="宋体" w:cs="宋体" w:hint="eastAsia"/>
          <w:b w:val="0"/>
          <w:kern w:val="0"/>
          <w:sz w:val="24"/>
          <w:szCs w:val="24"/>
        </w:rPr>
        <w:t>质量保证体系</w:t>
      </w:r>
      <w:r w:rsidRPr="00F90C88" w:rsidR="00087B4F">
        <w:rPr>
          <w:rFonts w:ascii="仿宋_GB2312" w:eastAsia="仿宋_GB2312" w:hAnsi="宋体" w:hint="eastAsia"/>
          <w:b w:val="0"/>
          <w:noProof/>
          <w:sz w:val="24"/>
          <w:szCs w:val="24"/>
        </w:rPr>
        <w:tab/>
        <w:t>33</w:t>
      </w:r>
    </w:p>
    <w:p w:rsidR="00334738" w:rsidRPr="00F90C88" w:rsidP="006C43D7">
      <w:pPr>
        <w:pStyle w:val="Normal0"/>
        <w:tabs>
          <w:tab w:val="right" w:leader="dot" w:pos="9030"/>
        </w:tabs>
        <w:spacing w:line="300" w:lineRule="exact"/>
        <w:ind w:firstLine="406" w:firstLineChars="169"/>
        <w:rPr>
          <w:rFonts w:ascii="仿宋_GB2312" w:eastAsia="仿宋_GB2312" w:hAnsi="宋体"/>
          <w:b w:val="0"/>
          <w:noProof/>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6.2.2</w:t>
        </w:r>
      </w:smartTag>
      <w:r w:rsidRPr="00F90C88">
        <w:rPr>
          <w:rFonts w:ascii="仿宋_GB2312" w:eastAsia="仿宋_GB2312" w:hAnsi="宋体" w:cs="宋体" w:hint="eastAsia"/>
          <w:b w:val="0"/>
          <w:kern w:val="0"/>
          <w:sz w:val="24"/>
          <w:szCs w:val="24"/>
        </w:rPr>
        <w:t>质量责任制度</w:t>
      </w:r>
      <w:r w:rsidRPr="00F90C88" w:rsidR="00087B4F">
        <w:rPr>
          <w:rFonts w:ascii="仿宋_GB2312" w:eastAsia="仿宋_GB2312" w:hAnsi="宋体" w:hint="eastAsia"/>
          <w:b w:val="0"/>
          <w:noProof/>
          <w:sz w:val="24"/>
          <w:szCs w:val="24"/>
        </w:rPr>
        <w:tab/>
        <w:t>35</w:t>
      </w:r>
    </w:p>
    <w:p w:rsidR="00334738" w:rsidRPr="00F90C88" w:rsidP="006C43D7">
      <w:pPr>
        <w:pStyle w:val="Normal0"/>
        <w:tabs>
          <w:tab w:val="right" w:leader="dot" w:pos="9030"/>
        </w:tabs>
        <w:spacing w:line="300" w:lineRule="exact"/>
        <w:ind w:firstLine="406" w:firstLineChars="169"/>
        <w:rPr>
          <w:rFonts w:ascii="仿宋_GB2312" w:eastAsia="仿宋_GB2312" w:hAnsi="宋体"/>
          <w:b w:val="0"/>
          <w:noProof/>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6.2.3</w:t>
        </w:r>
      </w:smartTag>
      <w:r w:rsidRPr="00F90C88">
        <w:rPr>
          <w:rFonts w:ascii="仿宋_GB2312" w:eastAsia="仿宋_GB2312" w:hAnsi="宋体" w:cs="宋体" w:hint="eastAsia"/>
          <w:b w:val="0"/>
          <w:kern w:val="0"/>
          <w:sz w:val="24"/>
          <w:szCs w:val="24"/>
        </w:rPr>
        <w:t>教育、培训持证上岗制度</w:t>
      </w:r>
      <w:r w:rsidRPr="00F90C88" w:rsidR="00087B4F">
        <w:rPr>
          <w:rFonts w:ascii="仿宋_GB2312" w:eastAsia="仿宋_GB2312" w:hAnsi="宋体" w:hint="eastAsia"/>
          <w:b w:val="0"/>
          <w:noProof/>
          <w:sz w:val="24"/>
          <w:szCs w:val="24"/>
        </w:rPr>
        <w:tab/>
        <w:t>35</w:t>
      </w:r>
    </w:p>
    <w:p w:rsidR="00334738" w:rsidRPr="00F90C88" w:rsidP="006C43D7">
      <w:pPr>
        <w:pStyle w:val="Normal0"/>
        <w:tabs>
          <w:tab w:val="right" w:leader="dot" w:pos="9030"/>
        </w:tabs>
        <w:spacing w:line="300" w:lineRule="exact"/>
        <w:ind w:firstLine="406" w:firstLineChars="169"/>
        <w:rPr>
          <w:rFonts w:ascii="仿宋_GB2312" w:eastAsia="仿宋_GB2312" w:hAnsi="宋体"/>
          <w:b w:val="0"/>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6.2.4</w:t>
        </w:r>
      </w:smartTag>
      <w:r w:rsidRPr="00F90C88">
        <w:rPr>
          <w:rFonts w:ascii="仿宋_GB2312" w:eastAsia="仿宋_GB2312" w:hAnsi="宋体" w:cs="宋体" w:hint="eastAsia"/>
          <w:b w:val="0"/>
          <w:kern w:val="0"/>
          <w:sz w:val="24"/>
          <w:szCs w:val="24"/>
        </w:rPr>
        <w:t>质量检查制度</w:t>
      </w:r>
      <w:r w:rsidRPr="00F90C88">
        <w:rPr>
          <w:rFonts w:ascii="仿宋_GB2312" w:eastAsia="仿宋_GB2312" w:hAnsi="宋体" w:hint="eastAsia"/>
          <w:b w:val="0"/>
          <w:sz w:val="24"/>
          <w:szCs w:val="24"/>
        </w:rPr>
        <w:tab/>
      </w:r>
      <w:r w:rsidRPr="00F90C88" w:rsidR="00087B4F">
        <w:rPr>
          <w:rFonts w:ascii="仿宋_GB2312" w:eastAsia="仿宋_GB2312" w:hAnsi="宋体" w:hint="eastAsia"/>
          <w:b w:val="0"/>
          <w:sz w:val="24"/>
          <w:szCs w:val="24"/>
        </w:rPr>
        <w:t>35</w:t>
      </w:r>
    </w:p>
    <w:p w:rsidR="00334738" w:rsidRPr="00F90C88" w:rsidP="006C43D7">
      <w:pPr>
        <w:pStyle w:val="Normal0"/>
        <w:tabs>
          <w:tab w:val="right" w:leader="dot" w:pos="9030"/>
        </w:tabs>
        <w:spacing w:line="300" w:lineRule="exact"/>
        <w:ind w:firstLine="406" w:firstLineChars="169"/>
        <w:rPr>
          <w:rFonts w:ascii="仿宋_GB2312" w:eastAsia="仿宋_GB2312" w:hAnsi="宋体"/>
          <w:b w:val="0"/>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6.2.5</w:t>
        </w:r>
      </w:smartTag>
      <w:r w:rsidRPr="00F90C88">
        <w:rPr>
          <w:rFonts w:ascii="仿宋_GB2312" w:eastAsia="仿宋_GB2312" w:hAnsi="宋体" w:cs="宋体" w:hint="eastAsia"/>
          <w:b w:val="0"/>
          <w:kern w:val="0"/>
          <w:sz w:val="24"/>
          <w:szCs w:val="24"/>
        </w:rPr>
        <w:t>保证工程质量的主要技术措施</w:t>
      </w:r>
      <w:r w:rsidRPr="00F90C88" w:rsidR="00087B4F">
        <w:rPr>
          <w:rFonts w:ascii="仿宋_GB2312" w:eastAsia="仿宋_GB2312" w:hAnsi="宋体" w:hint="eastAsia"/>
          <w:b w:val="0"/>
          <w:sz w:val="24"/>
          <w:szCs w:val="24"/>
        </w:rPr>
        <w:tab/>
        <w:t>35</w:t>
      </w:r>
    </w:p>
    <w:p w:rsidR="00334738" w:rsidRPr="00F90C88" w:rsidP="006C43D7">
      <w:pPr>
        <w:pStyle w:val="Normal0"/>
        <w:tabs>
          <w:tab w:val="right" w:leader="dot" w:pos="9030"/>
        </w:tabs>
        <w:spacing w:line="300" w:lineRule="exact"/>
        <w:ind w:firstLine="170" w:firstLineChars="71"/>
        <w:rPr>
          <w:rFonts w:ascii="仿宋_GB2312" w:eastAsia="仿宋_GB2312" w:hAnsi="宋体"/>
          <w:b w:val="0"/>
          <w:noProof/>
          <w:sz w:val="24"/>
          <w:szCs w:val="24"/>
        </w:rPr>
      </w:pPr>
      <w:r w:rsidRPr="00F90C88">
        <w:rPr>
          <w:rFonts w:ascii="仿宋_GB2312" w:eastAsia="仿宋_GB2312" w:hAnsi="宋体" w:cs="宋体" w:hint="eastAsia"/>
          <w:b w:val="0"/>
          <w:kern w:val="0"/>
          <w:sz w:val="24"/>
          <w:szCs w:val="24"/>
        </w:rPr>
        <w:t>6.3</w:t>
      </w:r>
      <w:r w:rsidRPr="00F90C88">
        <w:rPr>
          <w:rFonts w:ascii="仿宋_GB2312" w:eastAsia="仿宋_GB2312" w:hAnsi="宋体" w:cs="宋体" w:hint="eastAsia"/>
          <w:b w:val="0"/>
          <w:kern w:val="0"/>
          <w:sz w:val="24"/>
          <w:szCs w:val="24"/>
        </w:rPr>
        <w:t>安全保证措施</w:t>
      </w:r>
      <w:r w:rsidRPr="00F90C88" w:rsidR="00087B4F">
        <w:rPr>
          <w:rFonts w:ascii="仿宋_GB2312" w:eastAsia="仿宋_GB2312" w:hAnsi="宋体" w:hint="eastAsia"/>
          <w:b w:val="0"/>
          <w:noProof/>
          <w:sz w:val="24"/>
          <w:szCs w:val="24"/>
        </w:rPr>
        <w:tab/>
        <w:t>36</w:t>
      </w:r>
    </w:p>
    <w:p w:rsidR="00334738" w:rsidRPr="00F90C88" w:rsidP="006C43D7">
      <w:pPr>
        <w:pStyle w:val="Normal0"/>
        <w:tabs>
          <w:tab w:val="right" w:leader="dot" w:pos="9030"/>
        </w:tabs>
        <w:spacing w:line="300" w:lineRule="exact"/>
        <w:ind w:firstLine="406" w:firstLineChars="169"/>
        <w:rPr>
          <w:rFonts w:ascii="仿宋_GB2312" w:eastAsia="仿宋_GB2312" w:hAnsi="宋体"/>
          <w:b w:val="0"/>
          <w:noProof/>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6.3.1</w:t>
        </w:r>
      </w:smartTag>
      <w:r w:rsidRPr="00F90C88">
        <w:rPr>
          <w:rFonts w:ascii="仿宋_GB2312" w:eastAsia="仿宋_GB2312" w:hAnsi="宋体" w:cs="宋体" w:hint="eastAsia"/>
          <w:b w:val="0"/>
          <w:kern w:val="0"/>
          <w:sz w:val="24"/>
          <w:szCs w:val="24"/>
        </w:rPr>
        <w:t>安全生产保证体系</w:t>
      </w:r>
      <w:r w:rsidRPr="00F90C88" w:rsidR="00087B4F">
        <w:rPr>
          <w:rFonts w:ascii="仿宋_GB2312" w:eastAsia="仿宋_GB2312" w:hAnsi="宋体" w:hint="eastAsia"/>
          <w:b w:val="0"/>
          <w:noProof/>
          <w:sz w:val="24"/>
          <w:szCs w:val="24"/>
        </w:rPr>
        <w:tab/>
        <w:t>36</w:t>
      </w:r>
    </w:p>
    <w:p w:rsidR="00334738" w:rsidRPr="00F90C88" w:rsidP="006C43D7">
      <w:pPr>
        <w:pStyle w:val="Normal0"/>
        <w:tabs>
          <w:tab w:val="right" w:leader="dot" w:pos="9030"/>
        </w:tabs>
        <w:spacing w:line="300" w:lineRule="exact"/>
        <w:ind w:firstLine="406" w:firstLineChars="169"/>
        <w:rPr>
          <w:rFonts w:ascii="仿宋_GB2312" w:eastAsia="仿宋_GB2312" w:hAnsi="宋体"/>
          <w:b w:val="0"/>
          <w:noProof/>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6.3.2</w:t>
        </w:r>
      </w:smartTag>
      <w:r w:rsidRPr="00F90C88">
        <w:rPr>
          <w:rFonts w:ascii="仿宋_GB2312" w:eastAsia="仿宋_GB2312" w:hAnsi="宋体" w:cs="宋体" w:hint="eastAsia"/>
          <w:b w:val="0"/>
          <w:kern w:val="0"/>
          <w:sz w:val="24"/>
          <w:szCs w:val="24"/>
        </w:rPr>
        <w:t>保证施工安全、人身安全的技术措施</w:t>
      </w:r>
      <w:r w:rsidRPr="00F90C88" w:rsidR="00087B4F">
        <w:rPr>
          <w:rFonts w:ascii="仿宋_GB2312" w:eastAsia="仿宋_GB2312" w:hAnsi="宋体" w:hint="eastAsia"/>
          <w:b w:val="0"/>
          <w:noProof/>
          <w:sz w:val="24"/>
          <w:szCs w:val="24"/>
        </w:rPr>
        <w:tab/>
        <w:t>39</w:t>
      </w:r>
    </w:p>
    <w:p w:rsidR="00334738" w:rsidRPr="00F90C88" w:rsidP="006C43D7">
      <w:pPr>
        <w:pStyle w:val="Normal0"/>
        <w:tabs>
          <w:tab w:val="right" w:leader="dot" w:pos="9030"/>
        </w:tabs>
        <w:spacing w:line="300" w:lineRule="exact"/>
        <w:ind w:firstLine="170" w:firstLineChars="71"/>
        <w:rPr>
          <w:rFonts w:ascii="仿宋_GB2312" w:eastAsia="仿宋_GB2312" w:hAnsi="宋体"/>
          <w:b w:val="0"/>
          <w:noProof/>
          <w:sz w:val="24"/>
          <w:szCs w:val="24"/>
        </w:rPr>
      </w:pPr>
      <w:r w:rsidRPr="00F90C88">
        <w:rPr>
          <w:rFonts w:ascii="仿宋_GB2312" w:eastAsia="仿宋_GB2312" w:hAnsi="宋体" w:cs="宋体" w:hint="eastAsia"/>
          <w:b w:val="0"/>
          <w:kern w:val="0"/>
          <w:sz w:val="24"/>
          <w:szCs w:val="24"/>
        </w:rPr>
        <w:t>6.4</w:t>
      </w:r>
      <w:r w:rsidRPr="00F90C88">
        <w:rPr>
          <w:rFonts w:ascii="仿宋_GB2312" w:eastAsia="仿宋_GB2312" w:hAnsi="宋体" w:cs="宋体" w:hint="eastAsia"/>
          <w:b w:val="0"/>
          <w:kern w:val="0"/>
          <w:sz w:val="24"/>
          <w:szCs w:val="24"/>
        </w:rPr>
        <w:t>技术保证措施</w:t>
      </w:r>
      <w:r w:rsidRPr="00F90C88" w:rsidR="00087B4F">
        <w:rPr>
          <w:rFonts w:ascii="仿宋_GB2312" w:eastAsia="仿宋_GB2312" w:hAnsi="宋体" w:hint="eastAsia"/>
          <w:b w:val="0"/>
          <w:noProof/>
          <w:sz w:val="24"/>
          <w:szCs w:val="24"/>
        </w:rPr>
        <w:tab/>
        <w:t>39</w:t>
      </w:r>
    </w:p>
    <w:p w:rsidR="00334738" w:rsidRPr="00F90C88" w:rsidP="006C43D7">
      <w:pPr>
        <w:pStyle w:val="Normal0"/>
        <w:tabs>
          <w:tab w:val="right" w:leader="dot" w:pos="9030"/>
        </w:tabs>
        <w:spacing w:line="300" w:lineRule="exact"/>
        <w:ind w:firstLine="0" w:firstLineChars="0"/>
        <w:rPr>
          <w:rFonts w:ascii="仿宋_GB2312" w:eastAsia="仿宋_GB2312" w:hAnsi="宋体"/>
          <w:noProof/>
          <w:sz w:val="24"/>
          <w:szCs w:val="24"/>
        </w:rPr>
      </w:pPr>
      <w:r w:rsidRPr="00F90C88">
        <w:rPr>
          <w:rFonts w:ascii="仿宋_GB2312" w:eastAsia="仿宋_GB2312" w:hAnsi="宋体" w:cs="宋体" w:hint="eastAsia"/>
          <w:kern w:val="0"/>
          <w:sz w:val="24"/>
          <w:szCs w:val="24"/>
        </w:rPr>
        <w:t>第七章</w:t>
      </w:r>
      <w:r w:rsidRPr="00F90C88">
        <w:rPr>
          <w:rFonts w:ascii="仿宋_GB2312" w:eastAsia="仿宋_GB2312" w:hAnsi="宋体" w:cs="宋体" w:hint="eastAsia"/>
          <w:kern w:val="0"/>
          <w:sz w:val="24"/>
          <w:szCs w:val="24"/>
        </w:rPr>
        <w:t xml:space="preserve"> </w:t>
      </w:r>
      <w:r w:rsidRPr="00F90C88">
        <w:rPr>
          <w:rFonts w:ascii="仿宋_GB2312" w:eastAsia="仿宋_GB2312" w:hAnsi="宋体" w:cs="宋体" w:hint="eastAsia"/>
          <w:kern w:val="0"/>
          <w:sz w:val="24"/>
          <w:szCs w:val="24"/>
        </w:rPr>
        <w:t>职工健康安全目标及措施</w:t>
      </w:r>
      <w:r w:rsidRPr="00F90C88" w:rsidR="00087B4F">
        <w:rPr>
          <w:rFonts w:ascii="仿宋_GB2312" w:eastAsia="仿宋_GB2312" w:hAnsi="宋体" w:hint="eastAsia"/>
          <w:noProof/>
          <w:sz w:val="24"/>
          <w:szCs w:val="24"/>
        </w:rPr>
        <w:tab/>
        <w:t>41</w:t>
      </w:r>
    </w:p>
    <w:p w:rsidR="00334738" w:rsidRPr="00F90C88" w:rsidP="006C43D7">
      <w:pPr>
        <w:pStyle w:val="Normal0"/>
        <w:tabs>
          <w:tab w:val="right" w:leader="dot" w:pos="9030"/>
        </w:tabs>
        <w:spacing w:line="300" w:lineRule="exact"/>
        <w:ind w:firstLine="170" w:firstLineChars="71"/>
        <w:rPr>
          <w:rFonts w:ascii="仿宋_GB2312" w:eastAsia="仿宋_GB2312" w:hAnsi="宋体"/>
          <w:b w:val="0"/>
          <w:sz w:val="24"/>
          <w:szCs w:val="24"/>
        </w:rPr>
      </w:pPr>
      <w:r w:rsidRPr="00F90C88">
        <w:rPr>
          <w:rFonts w:ascii="仿宋_GB2312" w:eastAsia="仿宋_GB2312" w:hAnsi="宋体" w:cs="宋体" w:hint="eastAsia"/>
          <w:b w:val="0"/>
          <w:kern w:val="0"/>
          <w:sz w:val="24"/>
          <w:szCs w:val="24"/>
        </w:rPr>
        <w:t>7.1</w:t>
      </w:r>
      <w:r w:rsidRPr="00F90C88">
        <w:rPr>
          <w:rFonts w:ascii="仿宋_GB2312" w:eastAsia="仿宋_GB2312" w:hAnsi="宋体" w:cs="宋体" w:hint="eastAsia"/>
          <w:b w:val="0"/>
          <w:kern w:val="0"/>
          <w:sz w:val="24"/>
          <w:szCs w:val="24"/>
        </w:rPr>
        <w:t>职业健康安全目标</w:t>
      </w:r>
      <w:r w:rsidRPr="00F90C88" w:rsidR="00087B4F">
        <w:rPr>
          <w:rFonts w:ascii="仿宋_GB2312" w:eastAsia="仿宋_GB2312" w:hAnsi="宋体" w:hint="eastAsia"/>
          <w:b w:val="0"/>
          <w:sz w:val="24"/>
          <w:szCs w:val="24"/>
        </w:rPr>
        <w:tab/>
        <w:t>41</w:t>
      </w:r>
    </w:p>
    <w:p w:rsidR="00334738" w:rsidRPr="00F90C88" w:rsidP="006C43D7">
      <w:pPr>
        <w:pStyle w:val="Normal0"/>
        <w:tabs>
          <w:tab w:val="right" w:leader="dot" w:pos="9030"/>
        </w:tabs>
        <w:spacing w:line="300" w:lineRule="exact"/>
        <w:ind w:firstLine="406" w:firstLineChars="169"/>
        <w:rPr>
          <w:rFonts w:ascii="仿宋_GB2312" w:eastAsia="仿宋_GB2312" w:hAnsi="宋体"/>
          <w:b w:val="0"/>
          <w:noProof/>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7.1.1</w:t>
        </w:r>
      </w:smartTag>
      <w:r w:rsidRPr="00F90C88">
        <w:rPr>
          <w:rFonts w:ascii="仿宋_GB2312" w:eastAsia="仿宋_GB2312" w:hAnsi="宋体" w:cs="宋体" w:hint="eastAsia"/>
          <w:b w:val="0"/>
          <w:kern w:val="0"/>
          <w:sz w:val="24"/>
          <w:szCs w:val="24"/>
        </w:rPr>
        <w:t xml:space="preserve"> </w:t>
      </w:r>
      <w:r w:rsidRPr="00F90C88">
        <w:rPr>
          <w:rFonts w:ascii="仿宋_GB2312" w:eastAsia="仿宋_GB2312" w:hAnsi="宋体" w:cs="宋体" w:hint="eastAsia"/>
          <w:b w:val="0"/>
          <w:kern w:val="0"/>
          <w:sz w:val="24"/>
          <w:szCs w:val="24"/>
        </w:rPr>
        <w:t>安全管理目标</w:t>
      </w:r>
      <w:r w:rsidRPr="00F90C88" w:rsidR="00087B4F">
        <w:rPr>
          <w:rFonts w:ascii="仿宋_GB2312" w:eastAsia="仿宋_GB2312" w:hAnsi="宋体" w:hint="eastAsia"/>
          <w:b w:val="0"/>
          <w:noProof/>
          <w:sz w:val="24"/>
          <w:szCs w:val="24"/>
        </w:rPr>
        <w:tab/>
        <w:t>41</w:t>
      </w:r>
    </w:p>
    <w:p w:rsidR="00334738" w:rsidRPr="00F90C88" w:rsidP="006C43D7">
      <w:pPr>
        <w:pStyle w:val="Normal0"/>
        <w:tabs>
          <w:tab w:val="right" w:leader="dot" w:pos="9030"/>
        </w:tabs>
        <w:spacing w:line="300" w:lineRule="exact"/>
        <w:ind w:firstLine="406" w:firstLineChars="169"/>
        <w:rPr>
          <w:rFonts w:ascii="仿宋_GB2312" w:eastAsia="仿宋_GB2312" w:hAnsi="宋体"/>
          <w:b w:val="0"/>
          <w:noProof/>
          <w:sz w:val="24"/>
          <w:szCs w:val="24"/>
        </w:rPr>
      </w:pPr>
      <w:smartTag w:uri="urn:schemas-microsoft-com:office:smarttags" w:element="chsdate">
        <w:smartTagPr>
          <w:attr w:name="Day" w:val="30"/>
          <w:attr w:name="IsLunarDate" w:val="False"/>
          <w:attr w:name="IsROCDate" w:val="False"/>
          <w:attr w:name="Month" w:val="12"/>
          <w:attr w:name="Year" w:val="1899"/>
        </w:smartTagPr>
        <w:r w:rsidRPr="00F90C88">
          <w:rPr>
            <w:rFonts w:ascii="仿宋_GB2312" w:eastAsia="仿宋_GB2312" w:hAnsi="宋体" w:cs="宋体" w:hint="eastAsia"/>
            <w:b w:val="0"/>
            <w:kern w:val="0"/>
            <w:sz w:val="24"/>
            <w:szCs w:val="24"/>
          </w:rPr>
          <w:t>7.1.2</w:t>
        </w:r>
      </w:smartTag>
      <w:r w:rsidRPr="00F90C88">
        <w:rPr>
          <w:rFonts w:ascii="仿宋_GB2312" w:eastAsia="仿宋_GB2312" w:hAnsi="宋体" w:cs="宋体" w:hint="eastAsia"/>
          <w:b w:val="0"/>
          <w:kern w:val="0"/>
          <w:sz w:val="24"/>
          <w:szCs w:val="24"/>
        </w:rPr>
        <w:t xml:space="preserve"> </w:t>
      </w:r>
      <w:r w:rsidRPr="00F90C88">
        <w:rPr>
          <w:rFonts w:ascii="仿宋_GB2312" w:eastAsia="仿宋_GB2312" w:hAnsi="宋体" w:cs="宋体" w:hint="eastAsia"/>
          <w:b w:val="0"/>
          <w:kern w:val="0"/>
          <w:sz w:val="24"/>
          <w:szCs w:val="24"/>
        </w:rPr>
        <w:t>职业健康管理目标</w:t>
      </w:r>
      <w:r w:rsidRPr="00F90C88" w:rsidR="00087B4F">
        <w:rPr>
          <w:rFonts w:ascii="仿宋_GB2312" w:eastAsia="仿宋_GB2312" w:hAnsi="宋体" w:hint="eastAsia"/>
          <w:b w:val="0"/>
          <w:noProof/>
          <w:sz w:val="24"/>
          <w:szCs w:val="24"/>
        </w:rPr>
        <w:tab/>
        <w:t>41</w:t>
      </w:r>
    </w:p>
    <w:p w:rsidR="00334738" w:rsidRPr="00F90C88" w:rsidP="006C43D7">
      <w:pPr>
        <w:pStyle w:val="Normal0"/>
        <w:tabs>
          <w:tab w:val="right" w:leader="dot" w:pos="9030"/>
        </w:tabs>
        <w:spacing w:line="300" w:lineRule="exact"/>
        <w:ind w:firstLine="170" w:firstLineChars="71"/>
        <w:rPr>
          <w:rFonts w:ascii="仿宋_GB2312" w:eastAsia="仿宋_GB2312" w:hAnsi="宋体"/>
          <w:b w:val="0"/>
          <w:noProof/>
          <w:sz w:val="24"/>
          <w:szCs w:val="24"/>
        </w:rPr>
      </w:pPr>
      <w:r w:rsidRPr="00F90C88">
        <w:rPr>
          <w:rFonts w:ascii="仿宋_GB2312" w:eastAsia="仿宋_GB2312" w:hAnsi="宋体" w:cs="宋体" w:hint="eastAsia"/>
          <w:b w:val="0"/>
          <w:kern w:val="0"/>
          <w:sz w:val="24"/>
          <w:szCs w:val="24"/>
        </w:rPr>
        <w:t>7.2</w:t>
      </w:r>
      <w:r w:rsidRPr="00F90C88">
        <w:rPr>
          <w:rFonts w:ascii="仿宋_GB2312" w:eastAsia="仿宋_GB2312" w:hAnsi="宋体" w:cs="宋体" w:hint="eastAsia"/>
          <w:b w:val="0"/>
          <w:kern w:val="0"/>
          <w:sz w:val="24"/>
          <w:szCs w:val="24"/>
        </w:rPr>
        <w:t>职业健康安全保证措施</w:t>
      </w:r>
      <w:r w:rsidRPr="00F90C88" w:rsidR="00087B4F">
        <w:rPr>
          <w:rFonts w:ascii="仿宋_GB2312" w:eastAsia="仿宋_GB2312" w:hAnsi="宋体" w:hint="eastAsia"/>
          <w:b w:val="0"/>
          <w:noProof/>
          <w:sz w:val="24"/>
          <w:szCs w:val="24"/>
        </w:rPr>
        <w:tab/>
        <w:t>41</w:t>
      </w:r>
    </w:p>
    <w:p w:rsidR="00334738" w:rsidRPr="00F90C88" w:rsidP="006C43D7">
      <w:pPr>
        <w:pStyle w:val="Normal0"/>
        <w:tabs>
          <w:tab w:val="right" w:leader="dot" w:pos="9030"/>
        </w:tabs>
        <w:spacing w:line="300" w:lineRule="exact"/>
        <w:ind w:firstLine="0" w:firstLineChars="0"/>
        <w:rPr>
          <w:rFonts w:ascii="仿宋_GB2312" w:eastAsia="仿宋_GB2312" w:hAnsi="宋体"/>
          <w:noProof/>
          <w:sz w:val="24"/>
          <w:szCs w:val="24"/>
        </w:rPr>
      </w:pPr>
      <w:r w:rsidRPr="00F90C88">
        <w:rPr>
          <w:rFonts w:ascii="仿宋_GB2312" w:eastAsia="仿宋_GB2312" w:hAnsi="宋体" w:cs="宋体" w:hint="eastAsia"/>
          <w:kern w:val="0"/>
          <w:sz w:val="24"/>
          <w:szCs w:val="24"/>
        </w:rPr>
        <w:t>第八章</w:t>
      </w:r>
      <w:r w:rsidRPr="00F90C88">
        <w:rPr>
          <w:rFonts w:ascii="仿宋_GB2312" w:eastAsia="仿宋_GB2312" w:hAnsi="宋体" w:cs="宋体" w:hint="eastAsia"/>
          <w:kern w:val="0"/>
          <w:sz w:val="24"/>
          <w:szCs w:val="24"/>
        </w:rPr>
        <w:t xml:space="preserve"> </w:t>
      </w:r>
      <w:r w:rsidRPr="00F90C88">
        <w:rPr>
          <w:rFonts w:ascii="仿宋_GB2312" w:eastAsia="仿宋_GB2312" w:hAnsi="宋体" w:cs="宋体" w:hint="eastAsia"/>
          <w:kern w:val="0"/>
          <w:sz w:val="24"/>
          <w:szCs w:val="24"/>
        </w:rPr>
        <w:t>文明施工、文物保护、环境保护措施</w:t>
      </w:r>
      <w:r w:rsidRPr="00F90C88" w:rsidR="00087B4F">
        <w:rPr>
          <w:rFonts w:ascii="仿宋_GB2312" w:eastAsia="仿宋_GB2312" w:hAnsi="宋体" w:hint="eastAsia"/>
          <w:noProof/>
          <w:sz w:val="24"/>
          <w:szCs w:val="24"/>
        </w:rPr>
        <w:tab/>
        <w:t>42</w:t>
      </w:r>
    </w:p>
    <w:p w:rsidR="00334738" w:rsidRPr="00F90C88" w:rsidP="006C43D7">
      <w:pPr>
        <w:pStyle w:val="Normal0"/>
        <w:tabs>
          <w:tab w:val="right" w:leader="dot" w:pos="9030"/>
        </w:tabs>
        <w:spacing w:line="300" w:lineRule="exact"/>
        <w:ind w:firstLine="170" w:firstLineChars="71"/>
        <w:rPr>
          <w:rFonts w:ascii="仿宋_GB2312" w:eastAsia="仿宋_GB2312" w:hAnsi="宋体"/>
          <w:b w:val="0"/>
          <w:sz w:val="24"/>
          <w:szCs w:val="24"/>
        </w:rPr>
      </w:pPr>
      <w:r w:rsidRPr="00F90C88">
        <w:rPr>
          <w:rFonts w:ascii="仿宋_GB2312" w:eastAsia="仿宋_GB2312" w:hAnsi="宋体" w:cs="宋体" w:hint="eastAsia"/>
          <w:b w:val="0"/>
          <w:kern w:val="0"/>
          <w:sz w:val="24"/>
          <w:szCs w:val="24"/>
        </w:rPr>
        <w:t>8.1</w:t>
      </w:r>
      <w:r w:rsidRPr="00F90C88">
        <w:rPr>
          <w:rFonts w:ascii="仿宋_GB2312" w:eastAsia="仿宋_GB2312" w:hAnsi="宋体" w:cs="宋体" w:hint="eastAsia"/>
          <w:b w:val="0"/>
          <w:kern w:val="0"/>
          <w:sz w:val="24"/>
          <w:szCs w:val="24"/>
        </w:rPr>
        <w:t>保护地下管线和周围建筑物措施</w:t>
      </w:r>
      <w:r w:rsidRPr="00F90C88" w:rsidR="00087B4F">
        <w:rPr>
          <w:rFonts w:ascii="仿宋_GB2312" w:eastAsia="仿宋_GB2312" w:hAnsi="宋体" w:hint="eastAsia"/>
          <w:b w:val="0"/>
          <w:sz w:val="24"/>
          <w:szCs w:val="24"/>
        </w:rPr>
        <w:tab/>
        <w:t>42</w:t>
      </w:r>
    </w:p>
    <w:p w:rsidR="00334738" w:rsidRPr="00F90C88" w:rsidP="006C43D7">
      <w:pPr>
        <w:pStyle w:val="Normal0"/>
        <w:tabs>
          <w:tab w:val="right" w:leader="dot" w:pos="9030"/>
        </w:tabs>
        <w:spacing w:line="300" w:lineRule="exact"/>
        <w:ind w:firstLine="170" w:firstLineChars="71"/>
        <w:rPr>
          <w:rFonts w:ascii="仿宋_GB2312" w:eastAsia="仿宋_GB2312" w:hAnsi="宋体"/>
          <w:b w:val="0"/>
          <w:sz w:val="24"/>
          <w:szCs w:val="24"/>
        </w:rPr>
      </w:pPr>
      <w:r w:rsidRPr="00F90C88">
        <w:rPr>
          <w:rFonts w:ascii="仿宋_GB2312" w:eastAsia="仿宋_GB2312" w:hAnsi="宋体" w:cs="宋体" w:hint="eastAsia"/>
          <w:b w:val="0"/>
          <w:kern w:val="0"/>
          <w:sz w:val="24"/>
          <w:szCs w:val="24"/>
        </w:rPr>
        <w:t>8.2</w:t>
      </w:r>
      <w:r w:rsidRPr="00F90C88">
        <w:rPr>
          <w:rFonts w:ascii="仿宋_GB2312" w:eastAsia="仿宋_GB2312" w:hAnsi="宋体" w:cs="宋体" w:hint="eastAsia"/>
          <w:b w:val="0"/>
          <w:kern w:val="0"/>
          <w:sz w:val="24"/>
          <w:szCs w:val="24"/>
        </w:rPr>
        <w:t>交通配合措施</w:t>
      </w:r>
      <w:r w:rsidRPr="00F90C88" w:rsidR="00087B4F">
        <w:rPr>
          <w:rFonts w:ascii="仿宋_GB2312" w:eastAsia="仿宋_GB2312" w:hAnsi="宋体" w:hint="eastAsia"/>
          <w:b w:val="0"/>
          <w:sz w:val="24"/>
          <w:szCs w:val="24"/>
        </w:rPr>
        <w:tab/>
        <w:t>42</w:t>
      </w:r>
    </w:p>
    <w:p w:rsidR="00334738" w:rsidRPr="00F90C88" w:rsidP="006C43D7">
      <w:pPr>
        <w:pStyle w:val="Normal0"/>
        <w:tabs>
          <w:tab w:val="right" w:leader="dot" w:pos="9030"/>
        </w:tabs>
        <w:spacing w:line="300" w:lineRule="exact"/>
        <w:ind w:firstLine="170" w:firstLineChars="71"/>
        <w:rPr>
          <w:rFonts w:ascii="仿宋_GB2312" w:eastAsia="仿宋_GB2312" w:hAnsi="宋体"/>
          <w:b w:val="0"/>
          <w:noProof/>
          <w:sz w:val="24"/>
          <w:szCs w:val="24"/>
        </w:rPr>
      </w:pPr>
      <w:r w:rsidRPr="00F90C88">
        <w:rPr>
          <w:rFonts w:ascii="仿宋_GB2312" w:eastAsia="仿宋_GB2312" w:hAnsi="宋体" w:cs="宋体" w:hint="eastAsia"/>
          <w:b w:val="0"/>
          <w:kern w:val="0"/>
          <w:sz w:val="24"/>
          <w:szCs w:val="24"/>
        </w:rPr>
        <w:t>8.3</w:t>
      </w:r>
      <w:r w:rsidRPr="00F90C88">
        <w:rPr>
          <w:rFonts w:ascii="仿宋_GB2312" w:eastAsia="仿宋_GB2312" w:hAnsi="宋体" w:cs="宋体" w:hint="eastAsia"/>
          <w:b w:val="0"/>
          <w:kern w:val="0"/>
          <w:sz w:val="24"/>
          <w:szCs w:val="24"/>
        </w:rPr>
        <w:t>环境卫生、文明施工措施</w:t>
      </w:r>
      <w:r w:rsidRPr="00F90C88" w:rsidR="00087B4F">
        <w:rPr>
          <w:rFonts w:ascii="仿宋_GB2312" w:eastAsia="仿宋_GB2312" w:hAnsi="宋体" w:hint="eastAsia"/>
          <w:b w:val="0"/>
          <w:noProof/>
          <w:sz w:val="24"/>
          <w:szCs w:val="24"/>
        </w:rPr>
        <w:tab/>
        <w:t>42</w:t>
      </w:r>
    </w:p>
    <w:p w:rsidR="00334738" w:rsidRPr="00F90C88" w:rsidP="006C43D7">
      <w:pPr>
        <w:pStyle w:val="Normal0"/>
        <w:tabs>
          <w:tab w:val="right" w:leader="dot" w:pos="9030"/>
        </w:tabs>
        <w:spacing w:line="300" w:lineRule="exact"/>
        <w:ind w:firstLine="170" w:firstLineChars="71"/>
        <w:rPr>
          <w:rFonts w:ascii="仿宋_GB2312" w:eastAsia="仿宋_GB2312" w:hAnsi="宋体"/>
          <w:b w:val="0"/>
          <w:noProof/>
          <w:sz w:val="24"/>
          <w:szCs w:val="24"/>
        </w:rPr>
      </w:pPr>
      <w:r w:rsidRPr="00F90C88">
        <w:rPr>
          <w:rFonts w:ascii="仿宋_GB2312" w:eastAsia="仿宋_GB2312" w:hAnsi="宋体" w:cs="宋体" w:hint="eastAsia"/>
          <w:b w:val="0"/>
          <w:kern w:val="0"/>
          <w:sz w:val="24"/>
          <w:szCs w:val="24"/>
        </w:rPr>
        <w:t>8.4</w:t>
      </w:r>
      <w:r w:rsidRPr="00F90C88">
        <w:rPr>
          <w:rFonts w:ascii="仿宋_GB2312" w:eastAsia="仿宋_GB2312" w:hAnsi="宋体" w:cs="宋体" w:hint="eastAsia"/>
          <w:b w:val="0"/>
          <w:kern w:val="0"/>
          <w:sz w:val="24"/>
          <w:szCs w:val="24"/>
        </w:rPr>
        <w:t>消防、治安措施</w:t>
      </w:r>
      <w:r w:rsidRPr="00F90C88" w:rsidR="00087B4F">
        <w:rPr>
          <w:rFonts w:ascii="仿宋_GB2312" w:eastAsia="仿宋_GB2312" w:hAnsi="宋体" w:hint="eastAsia"/>
          <w:b w:val="0"/>
          <w:noProof/>
          <w:sz w:val="24"/>
          <w:szCs w:val="24"/>
        </w:rPr>
        <w:tab/>
        <w:t>43</w:t>
      </w:r>
    </w:p>
    <w:p w:rsidR="00334738" w:rsidRPr="00F90C88" w:rsidP="006C43D7">
      <w:pPr>
        <w:pStyle w:val="Normal0"/>
        <w:tabs>
          <w:tab w:val="right" w:leader="dot" w:pos="9030"/>
        </w:tabs>
        <w:spacing w:line="300" w:lineRule="exact"/>
        <w:ind w:firstLine="170" w:firstLineChars="71"/>
        <w:rPr>
          <w:rFonts w:ascii="仿宋_GB2312" w:eastAsia="仿宋_GB2312" w:hAnsi="宋体"/>
          <w:b w:val="0"/>
          <w:noProof/>
          <w:sz w:val="24"/>
          <w:szCs w:val="24"/>
        </w:rPr>
      </w:pPr>
      <w:r w:rsidRPr="00F90C88">
        <w:rPr>
          <w:rFonts w:ascii="仿宋_GB2312" w:eastAsia="仿宋_GB2312" w:hAnsi="宋体" w:cs="宋体" w:hint="eastAsia"/>
          <w:b w:val="0"/>
          <w:kern w:val="0"/>
          <w:sz w:val="24"/>
          <w:szCs w:val="24"/>
        </w:rPr>
        <w:t>8.5</w:t>
      </w:r>
      <w:r w:rsidRPr="00F90C88">
        <w:rPr>
          <w:rFonts w:ascii="仿宋_GB2312" w:eastAsia="仿宋_GB2312" w:hAnsi="宋体" w:cs="宋体" w:hint="eastAsia"/>
          <w:b w:val="0"/>
          <w:kern w:val="0"/>
          <w:sz w:val="24"/>
          <w:szCs w:val="24"/>
        </w:rPr>
        <w:t>施工期间防汛措施</w:t>
      </w:r>
      <w:r w:rsidRPr="00F90C88" w:rsidR="00087B4F">
        <w:rPr>
          <w:rFonts w:ascii="仿宋_GB2312" w:eastAsia="仿宋_GB2312" w:hAnsi="宋体" w:hint="eastAsia"/>
          <w:b w:val="0"/>
          <w:noProof/>
          <w:sz w:val="24"/>
          <w:szCs w:val="24"/>
        </w:rPr>
        <w:tab/>
        <w:t>43</w:t>
      </w:r>
    </w:p>
    <w:p w:rsidR="00334738" w:rsidRPr="00F90C88" w:rsidP="006C43D7">
      <w:pPr>
        <w:pStyle w:val="Normal0"/>
        <w:tabs>
          <w:tab w:val="right" w:leader="dot" w:pos="9030"/>
        </w:tabs>
        <w:spacing w:line="300" w:lineRule="exact"/>
        <w:ind w:firstLine="170" w:firstLineChars="71"/>
        <w:rPr>
          <w:rFonts w:ascii="仿宋_GB2312" w:eastAsia="仿宋_GB2312" w:hAnsi="宋体"/>
          <w:b w:val="0"/>
          <w:noProof/>
          <w:sz w:val="24"/>
          <w:szCs w:val="24"/>
        </w:rPr>
      </w:pPr>
      <w:r w:rsidRPr="00F90C88">
        <w:rPr>
          <w:rFonts w:ascii="仿宋_GB2312" w:eastAsia="仿宋_GB2312" w:hAnsi="宋体" w:cs="宋体" w:hint="eastAsia"/>
          <w:b w:val="0"/>
          <w:kern w:val="0"/>
          <w:sz w:val="24"/>
          <w:szCs w:val="24"/>
        </w:rPr>
        <w:t>8.6</w:t>
      </w:r>
      <w:r w:rsidRPr="00F90C88">
        <w:rPr>
          <w:rFonts w:ascii="仿宋_GB2312" w:eastAsia="仿宋_GB2312" w:hAnsi="宋体" w:cs="宋体" w:hint="eastAsia"/>
          <w:b w:val="0"/>
          <w:kern w:val="0"/>
          <w:sz w:val="24"/>
          <w:szCs w:val="24"/>
        </w:rPr>
        <w:t>施工期间水土保持、环境保护措施</w:t>
      </w:r>
      <w:r w:rsidRPr="00F90C88" w:rsidR="00087B4F">
        <w:rPr>
          <w:rFonts w:ascii="仿宋_GB2312" w:eastAsia="仿宋_GB2312" w:hAnsi="宋体" w:hint="eastAsia"/>
          <w:b w:val="0"/>
          <w:noProof/>
          <w:sz w:val="24"/>
          <w:szCs w:val="24"/>
        </w:rPr>
        <w:tab/>
        <w:t>44</w:t>
      </w:r>
    </w:p>
    <w:p w:rsidR="00C17E4B" w:rsidRPr="00F90C88" w:rsidP="006C43D7">
      <w:pPr>
        <w:pStyle w:val="Normal0"/>
        <w:tabs>
          <w:tab w:val="right" w:leader="dot" w:pos="9030"/>
        </w:tabs>
        <w:spacing w:line="300" w:lineRule="exact"/>
        <w:ind w:firstLine="170" w:firstLineChars="71"/>
        <w:rPr>
          <w:rFonts w:ascii="仿宋_GB2312" w:eastAsia="仿宋_GB2312" w:hAnsi="宋体"/>
          <w:b w:val="0"/>
          <w:noProof/>
          <w:sz w:val="24"/>
          <w:szCs w:val="24"/>
        </w:rPr>
        <w:sectPr w:rsidSect="008335C8">
          <w:type w:val="nextPage"/>
          <w:pgSz w:w="11906" w:h="16838" w:code="9"/>
          <w:pgMar w:top="1701" w:right="1134" w:bottom="1134" w:left="1701" w:header="851" w:footer="851" w:gutter="0"/>
          <w:pgNumType w:start="3"/>
          <w:cols w:space="720"/>
          <w:titlePg w:val="0"/>
          <w:docGrid w:type="lines" w:linePitch="312"/>
        </w:sectPr>
      </w:pPr>
      <w:r w:rsidRPr="00F90C88">
        <w:rPr>
          <w:rFonts w:ascii="仿宋_GB2312" w:eastAsia="仿宋_GB2312" w:hAnsi="宋体" w:cs="宋体" w:hint="eastAsia"/>
          <w:b w:val="0"/>
          <w:kern w:val="0"/>
          <w:sz w:val="24"/>
          <w:szCs w:val="24"/>
        </w:rPr>
        <w:t>8.7</w:t>
      </w:r>
      <w:r w:rsidRPr="00F90C88">
        <w:rPr>
          <w:rFonts w:ascii="仿宋_GB2312" w:eastAsia="仿宋_GB2312" w:hAnsi="宋体" w:cs="宋体" w:hint="eastAsia"/>
          <w:b w:val="0"/>
          <w:kern w:val="0"/>
          <w:sz w:val="24"/>
          <w:szCs w:val="24"/>
        </w:rPr>
        <w:t>文物保护措施</w:t>
      </w:r>
      <w:r w:rsidRPr="00F90C88" w:rsidR="00087B4F">
        <w:rPr>
          <w:rFonts w:ascii="仿宋_GB2312" w:eastAsia="仿宋_GB2312" w:hAnsi="宋体" w:hint="eastAsia"/>
          <w:b w:val="0"/>
          <w:noProof/>
          <w:sz w:val="24"/>
          <w:szCs w:val="24"/>
        </w:rPr>
        <w:tab/>
        <w:t>45</w:t>
      </w:r>
    </w:p>
    <w:p w:rsidR="00334738" w:rsidRPr="00F90C88">
      <w:pPr>
        <w:pStyle w:val="Heading1"/>
      </w:pPr>
      <w:r w:rsidRPr="00F90C88">
        <w:rPr>
          <w:rFonts w:hint="eastAsia"/>
        </w:rPr>
        <w:t>第一章</w:t>
      </w:r>
      <w:r w:rsidRPr="00F90C88">
        <w:rPr>
          <w:rFonts w:hint="eastAsia"/>
        </w:rPr>
        <w:t xml:space="preserve">  </w:t>
      </w:r>
      <w:r w:rsidRPr="00F90C88">
        <w:rPr>
          <w:rFonts w:hint="eastAsia"/>
        </w:rPr>
        <w:t>编制依据、编制原则</w:t>
      </w:r>
    </w:p>
    <w:p w:rsidR="00334738" w:rsidRPr="00F90C88" w:rsidP="006E7128">
      <w:pPr>
        <w:pStyle w:val="Heading2"/>
        <w:spacing w:line="400" w:lineRule="exact"/>
        <w:jc w:val="both"/>
        <w:rPr>
          <w:b w:val="0"/>
          <w:bCs w:val="0"/>
        </w:rPr>
      </w:pPr>
      <w:r w:rsidRPr="00F90C88">
        <w:rPr>
          <w:rFonts w:hint="eastAsia"/>
          <w:b w:val="0"/>
          <w:bCs w:val="0"/>
        </w:rPr>
        <w:t xml:space="preserve"> </w:t>
      </w:r>
      <w:r w:rsidRPr="00F90C88">
        <w:rPr>
          <w:rFonts w:hint="eastAsia"/>
          <w:b w:val="0"/>
          <w:bCs w:val="0"/>
        </w:rPr>
        <w:t>编制说明</w:t>
      </w:r>
    </w:p>
    <w:p w:rsidR="00334738" w:rsidRPr="00F90C88" w:rsidP="006E7128">
      <w:pPr>
        <w:pStyle w:val="Heading3"/>
        <w:spacing w:line="400" w:lineRule="exact"/>
        <w:rPr>
          <w:b w:val="0"/>
          <w:bCs w:val="0"/>
        </w:rPr>
      </w:pPr>
      <w:r w:rsidRPr="00F90C88">
        <w:rPr>
          <w:rFonts w:hint="eastAsia"/>
          <w:b w:val="0"/>
          <w:bCs w:val="0"/>
        </w:rPr>
        <w:t xml:space="preserve"> </w:t>
      </w:r>
      <w:r w:rsidRPr="00F90C88">
        <w:rPr>
          <w:rFonts w:hint="eastAsia"/>
          <w:b w:val="0"/>
          <w:bCs w:val="0"/>
        </w:rPr>
        <w:t>编制依据</w:t>
      </w:r>
    </w:p>
    <w:p w:rsidR="00334738" w:rsidRPr="00F90C88" w:rsidP="006E7128">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w:t>
      </w:r>
      <w:r w:rsidRPr="00F90C88">
        <w:rPr>
          <w:rFonts w:ascii="仿宋_GB2312" w:eastAsia="仿宋_GB2312" w:hAnsi="宋体" w:hint="eastAsia"/>
          <w:b w:val="0"/>
          <w:sz w:val="28"/>
          <w:lang w:bidi="ar-YE"/>
        </w:rPr>
        <w:t>1</w:t>
      </w:r>
      <w:r w:rsidRPr="00F90C88">
        <w:rPr>
          <w:rFonts w:ascii="仿宋_GB2312" w:eastAsia="仿宋_GB2312" w:hAnsi="宋体" w:hint="eastAsia"/>
          <w:b w:val="0"/>
          <w:sz w:val="28"/>
          <w:lang w:bidi="ar-YE"/>
        </w:rPr>
        <w:t>）哈齐客专</w:t>
      </w:r>
      <w:r w:rsidRPr="00F90C88">
        <w:rPr>
          <w:rFonts w:ascii="仿宋_GB2312" w:eastAsia="仿宋_GB2312" w:hAnsi="宋体" w:hint="eastAsia"/>
          <w:b w:val="0"/>
          <w:sz w:val="28"/>
        </w:rPr>
        <w:t>HQTJ-</w:t>
      </w:r>
      <w:r w:rsidRPr="00F90C88">
        <w:rPr>
          <w:rFonts w:ascii="仿宋_GB2312" w:eastAsia="仿宋_GB2312" w:hAnsi="宋体" w:hint="eastAsia"/>
          <w:b w:val="0"/>
          <w:sz w:val="28"/>
          <w:lang w:bidi="ar-YE"/>
        </w:rPr>
        <w:t>2</w:t>
      </w:r>
      <w:r w:rsidRPr="00F90C88">
        <w:rPr>
          <w:rFonts w:ascii="仿宋_GB2312" w:eastAsia="仿宋_GB2312" w:hAnsi="宋体" w:hint="eastAsia"/>
          <w:b w:val="0"/>
          <w:sz w:val="28"/>
          <w:lang w:bidi="ar-YE"/>
        </w:rPr>
        <w:t>标无碴轨道工程施工图及哈齐客专公司对工期的要求；</w:t>
      </w:r>
      <w:r w:rsidRPr="00F90C88">
        <w:rPr>
          <w:rFonts w:ascii="仿宋_GB2312" w:eastAsia="仿宋_GB2312" w:hAnsi="宋体" w:hint="eastAsia"/>
          <w:b w:val="0"/>
          <w:sz w:val="28"/>
          <w:lang w:bidi="ar-YE"/>
        </w:rPr>
        <w:t xml:space="preserve"> </w:t>
      </w:r>
    </w:p>
    <w:p w:rsidR="00334738" w:rsidRPr="00F90C88" w:rsidP="006E7128">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w:t>
      </w:r>
      <w:r w:rsidRPr="00F90C88">
        <w:rPr>
          <w:rFonts w:ascii="仿宋_GB2312" w:eastAsia="仿宋_GB2312" w:hAnsi="宋体" w:hint="eastAsia"/>
          <w:b w:val="0"/>
          <w:sz w:val="28"/>
          <w:lang w:bidi="ar-YE"/>
        </w:rPr>
        <w:t>2</w:t>
      </w:r>
      <w:r w:rsidRPr="00F90C88">
        <w:rPr>
          <w:rFonts w:ascii="仿宋_GB2312" w:eastAsia="仿宋_GB2312" w:hAnsi="宋体" w:hint="eastAsia"/>
          <w:b w:val="0"/>
          <w:sz w:val="28"/>
          <w:lang w:bidi="ar-YE"/>
        </w:rPr>
        <w:t>）国家、铁道部及有关部门发布的现行技术标准、施工规范、工程质量检验评定标准；</w:t>
      </w:r>
    </w:p>
    <w:p w:rsidR="00334738" w:rsidRPr="00F90C88" w:rsidP="006E7128">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w:t>
      </w:r>
      <w:r w:rsidRPr="00F90C88">
        <w:rPr>
          <w:rFonts w:ascii="仿宋_GB2312" w:eastAsia="仿宋_GB2312" w:hAnsi="宋体" w:hint="eastAsia"/>
          <w:b w:val="0"/>
          <w:sz w:val="28"/>
          <w:lang w:bidi="ar-YE"/>
        </w:rPr>
        <w:t>3</w:t>
      </w:r>
      <w:r w:rsidRPr="00F90C88">
        <w:rPr>
          <w:rFonts w:ascii="仿宋_GB2312" w:eastAsia="仿宋_GB2312" w:hAnsi="宋体" w:hint="eastAsia"/>
          <w:b w:val="0"/>
          <w:sz w:val="28"/>
          <w:lang w:bidi="ar-YE"/>
        </w:rPr>
        <w:t>）国家、铁道部、地方政府有关安全、文明施工、环境保护、水土保持的法律、规程、规则、条例；</w:t>
      </w:r>
    </w:p>
    <w:p w:rsidR="00334738" w:rsidRPr="00F90C88" w:rsidP="006E7128">
      <w:pPr>
        <w:pStyle w:val="Normal0"/>
        <w:spacing w:line="400" w:lineRule="exact"/>
        <w:ind w:firstLine="560"/>
        <w:rPr>
          <w:rFonts w:ascii="仿宋_GB2312" w:eastAsia="仿宋_GB2312" w:hAnsi="宋体"/>
          <w:sz w:val="28"/>
        </w:rPr>
      </w:pPr>
      <w:r w:rsidRPr="00F90C88">
        <w:rPr>
          <w:rFonts w:ascii="仿宋_GB2312" w:eastAsia="仿宋_GB2312" w:hAnsi="宋体" w:hint="eastAsia"/>
          <w:b w:val="0"/>
          <w:sz w:val="28"/>
          <w:lang w:bidi="ar-YE"/>
        </w:rPr>
        <w:t>（</w:t>
      </w:r>
      <w:r w:rsidRPr="00F90C88">
        <w:rPr>
          <w:rFonts w:ascii="仿宋_GB2312" w:eastAsia="仿宋_GB2312" w:hAnsi="宋体" w:hint="eastAsia"/>
          <w:b w:val="0"/>
          <w:sz w:val="28"/>
          <w:lang w:bidi="ar-YE"/>
        </w:rPr>
        <w:t>4</w:t>
      </w:r>
      <w:r w:rsidRPr="00F90C88">
        <w:rPr>
          <w:rFonts w:ascii="仿宋_GB2312" w:eastAsia="仿宋_GB2312" w:hAnsi="宋体" w:hint="eastAsia"/>
          <w:b w:val="0"/>
          <w:sz w:val="28"/>
          <w:lang w:bidi="ar-YE"/>
        </w:rPr>
        <w:t>）</w:t>
      </w:r>
      <w:r w:rsidRPr="00F90C88">
        <w:rPr>
          <w:rFonts w:ascii="仿宋_GB2312" w:eastAsia="仿宋_GB2312" w:hAnsi="宋体" w:hint="eastAsia"/>
          <w:b w:val="0"/>
          <w:bCs/>
          <w:sz w:val="28"/>
        </w:rPr>
        <w:t>《高速铁路轨道铁路工程施工技术指南》（铁建设</w:t>
      </w:r>
      <w:r w:rsidRPr="00F90C88">
        <w:rPr>
          <w:rFonts w:ascii="仿宋_GB2312" w:eastAsia="仿宋_GB2312" w:hAnsi="宋体" w:hint="eastAsia"/>
          <w:b w:val="0"/>
          <w:bCs/>
          <w:sz w:val="28"/>
        </w:rPr>
        <w:t>[2010]241</w:t>
      </w:r>
      <w:r w:rsidRPr="00F90C88">
        <w:rPr>
          <w:rFonts w:ascii="仿宋_GB2312" w:eastAsia="仿宋_GB2312" w:hAnsi="宋体" w:hint="eastAsia"/>
          <w:b w:val="0"/>
          <w:bCs/>
          <w:sz w:val="28"/>
        </w:rPr>
        <w:t>号）</w:t>
      </w:r>
    </w:p>
    <w:p w:rsidR="00334738" w:rsidRPr="00F90C88" w:rsidP="006E7128">
      <w:pPr>
        <w:pStyle w:val="Normal0"/>
        <w:spacing w:line="400" w:lineRule="exact"/>
        <w:ind w:firstLine="560"/>
        <w:rPr>
          <w:rFonts w:ascii="仿宋_GB2312" w:eastAsia="仿宋_GB2312" w:hAnsi="宋体"/>
          <w:b w:val="0"/>
          <w:bCs/>
          <w:sz w:val="28"/>
        </w:rPr>
      </w:pPr>
      <w:r w:rsidRPr="00F90C88">
        <w:rPr>
          <w:rFonts w:ascii="仿宋_GB2312" w:eastAsia="仿宋_GB2312" w:hAnsi="宋体" w:hint="eastAsia"/>
          <w:b w:val="0"/>
          <w:sz w:val="28"/>
          <w:lang w:bidi="ar-YE"/>
        </w:rPr>
        <w:t>（</w:t>
      </w:r>
      <w:r w:rsidRPr="00F90C88">
        <w:rPr>
          <w:rFonts w:ascii="仿宋_GB2312" w:eastAsia="仿宋_GB2312" w:hAnsi="宋体" w:hint="eastAsia"/>
          <w:b w:val="0"/>
          <w:sz w:val="28"/>
          <w:lang w:bidi="ar-YE"/>
        </w:rPr>
        <w:t>5</w:t>
      </w:r>
      <w:r w:rsidRPr="00F90C88">
        <w:rPr>
          <w:rFonts w:ascii="仿宋_GB2312" w:eastAsia="仿宋_GB2312" w:hAnsi="宋体" w:hint="eastAsia"/>
          <w:b w:val="0"/>
          <w:sz w:val="28"/>
          <w:lang w:bidi="ar-YE"/>
        </w:rPr>
        <w:t>）</w:t>
      </w:r>
      <w:r w:rsidRPr="00F90C88">
        <w:rPr>
          <w:rFonts w:ascii="仿宋_GB2312" w:eastAsia="仿宋_GB2312" w:hAnsi="宋体" w:hint="eastAsia"/>
          <w:b w:val="0"/>
          <w:bCs/>
          <w:sz w:val="28"/>
        </w:rPr>
        <w:t>《高速铁路轨道铁路工程施工质量验收标准》（</w:t>
      </w:r>
      <w:r w:rsidRPr="00F90C88">
        <w:rPr>
          <w:rFonts w:ascii="仿宋_GB2312" w:eastAsia="仿宋_GB2312" w:hAnsi="宋体" w:hint="eastAsia"/>
          <w:b w:val="0"/>
          <w:bCs/>
          <w:sz w:val="28"/>
        </w:rPr>
        <w:t>TB10754-2010</w:t>
      </w:r>
      <w:r w:rsidRPr="00F90C88">
        <w:rPr>
          <w:rFonts w:ascii="仿宋_GB2312" w:eastAsia="仿宋_GB2312" w:hAnsi="宋体" w:hint="eastAsia"/>
          <w:b w:val="0"/>
          <w:bCs/>
          <w:sz w:val="28"/>
        </w:rPr>
        <w:t>）</w:t>
      </w:r>
    </w:p>
    <w:p w:rsidR="00334738" w:rsidRPr="00F90C88" w:rsidP="006E7128">
      <w:pPr>
        <w:pStyle w:val="huangzmuGB23122122"/>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bCs/>
          <w:sz w:val="28"/>
          <w:lang w:bidi="ar-YE"/>
        </w:rPr>
        <w:t>（</w:t>
      </w:r>
      <w:r w:rsidRPr="00F90C88">
        <w:rPr>
          <w:rFonts w:ascii="仿宋_GB2312" w:eastAsia="仿宋_GB2312" w:hAnsi="宋体" w:hint="eastAsia"/>
          <w:b w:val="0"/>
          <w:bCs/>
          <w:sz w:val="28"/>
          <w:lang w:bidi="ar-YE"/>
        </w:rPr>
        <w:t>6</w:t>
      </w:r>
      <w:r w:rsidRPr="00F90C88">
        <w:rPr>
          <w:rFonts w:ascii="仿宋_GB2312" w:eastAsia="仿宋_GB2312" w:hAnsi="宋体" w:hint="eastAsia"/>
          <w:b w:val="0"/>
          <w:bCs/>
          <w:sz w:val="28"/>
          <w:lang w:bidi="ar-YE"/>
        </w:rPr>
        <w:t>）</w:t>
      </w:r>
      <w:r w:rsidRPr="00F90C88">
        <w:rPr>
          <w:rFonts w:ascii="仿宋_GB2312" w:eastAsia="仿宋_GB2312" w:hAnsi="宋体" w:hint="eastAsia"/>
          <w:b w:val="0"/>
          <w:bCs/>
          <w:sz w:val="28"/>
        </w:rPr>
        <w:t>《客运专线铁路无砟轨道充填式垫板暂行技术条件》</w:t>
      </w:r>
      <w:r w:rsidRPr="00F90C88">
        <w:rPr>
          <w:rFonts w:ascii="仿宋_GB2312" w:eastAsia="仿宋_GB2312" w:hAnsi="宋体" w:hint="eastAsia"/>
          <w:b w:val="0"/>
          <w:bCs/>
          <w:sz w:val="28"/>
        </w:rPr>
        <w:t>(</w:t>
      </w:r>
      <w:r w:rsidRPr="00F90C88">
        <w:rPr>
          <w:rFonts w:ascii="仿宋_GB2312" w:eastAsia="仿宋_GB2312" w:hAnsi="宋体" w:hint="eastAsia"/>
          <w:b w:val="0"/>
          <w:bCs/>
          <w:sz w:val="28"/>
        </w:rPr>
        <w:t>科技基【</w:t>
      </w:r>
      <w:r w:rsidRPr="00F90C88">
        <w:rPr>
          <w:rFonts w:ascii="仿宋_GB2312" w:eastAsia="仿宋_GB2312" w:hAnsi="宋体" w:hint="eastAsia"/>
          <w:b w:val="0"/>
          <w:bCs/>
          <w:sz w:val="28"/>
        </w:rPr>
        <w:t>2008</w:t>
      </w:r>
      <w:r w:rsidRPr="00F90C88">
        <w:rPr>
          <w:rFonts w:ascii="仿宋_GB2312" w:eastAsia="仿宋_GB2312" w:hAnsi="宋体" w:hint="eastAsia"/>
          <w:b w:val="0"/>
          <w:bCs/>
          <w:sz w:val="28"/>
        </w:rPr>
        <w:t>】</w:t>
      </w:r>
      <w:r w:rsidRPr="00F90C88">
        <w:rPr>
          <w:rFonts w:ascii="仿宋_GB2312" w:eastAsia="仿宋_GB2312" w:hAnsi="宋体" w:hint="eastAsia"/>
          <w:b w:val="0"/>
          <w:bCs/>
          <w:sz w:val="28"/>
        </w:rPr>
        <w:t>74</w:t>
      </w:r>
      <w:r w:rsidRPr="00F90C88">
        <w:rPr>
          <w:rFonts w:ascii="仿宋_GB2312" w:eastAsia="仿宋_GB2312" w:hAnsi="宋体" w:hint="eastAsia"/>
          <w:b w:val="0"/>
          <w:bCs/>
          <w:sz w:val="28"/>
        </w:rPr>
        <w:t>号</w:t>
      </w:r>
      <w:r w:rsidRPr="00F90C88">
        <w:rPr>
          <w:rFonts w:ascii="仿宋_GB2312" w:eastAsia="仿宋_GB2312" w:hAnsi="宋体" w:hint="eastAsia"/>
          <w:sz w:val="28"/>
        </w:rPr>
        <w:t>)</w:t>
      </w:r>
    </w:p>
    <w:p w:rsidR="00334738" w:rsidRPr="00F90C88" w:rsidP="006E7128">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w:t>
      </w:r>
      <w:r w:rsidRPr="00F90C88">
        <w:rPr>
          <w:rFonts w:ascii="仿宋_GB2312" w:eastAsia="仿宋_GB2312" w:hAnsi="宋体" w:hint="eastAsia"/>
          <w:b w:val="0"/>
          <w:sz w:val="28"/>
          <w:lang w:bidi="ar-YE"/>
        </w:rPr>
        <w:t>7</w:t>
      </w:r>
      <w:r w:rsidRPr="00F90C88">
        <w:rPr>
          <w:rFonts w:ascii="仿宋_GB2312" w:eastAsia="仿宋_GB2312" w:hAnsi="宋体" w:hint="eastAsia"/>
          <w:b w:val="0"/>
          <w:sz w:val="28"/>
          <w:lang w:bidi="ar-YE"/>
        </w:rPr>
        <w:t>）《客运专线铁路无砟轨道铺设条件评估技术指南》</w:t>
      </w:r>
      <w:r w:rsidRPr="00F90C88">
        <w:rPr>
          <w:rFonts w:ascii="仿宋_GB2312" w:eastAsia="仿宋_GB2312" w:hAnsi="宋体" w:hint="eastAsia"/>
          <w:b w:val="0"/>
          <w:sz w:val="28"/>
          <w:lang w:bidi="ar-YE"/>
        </w:rPr>
        <w:t>(</w:t>
      </w:r>
      <w:r w:rsidRPr="00F90C88">
        <w:rPr>
          <w:rFonts w:ascii="仿宋_GB2312" w:eastAsia="仿宋_GB2312" w:hAnsi="宋体" w:hint="eastAsia"/>
          <w:b w:val="0"/>
          <w:sz w:val="28"/>
          <w:lang w:bidi="ar-YE"/>
        </w:rPr>
        <w:t>铁建设【</w:t>
      </w:r>
      <w:r w:rsidRPr="00F90C88">
        <w:rPr>
          <w:rFonts w:ascii="仿宋_GB2312" w:eastAsia="仿宋_GB2312" w:hAnsi="宋体" w:hint="eastAsia"/>
          <w:b w:val="0"/>
          <w:sz w:val="28"/>
          <w:lang w:bidi="ar-YE"/>
        </w:rPr>
        <w:t>2006</w:t>
      </w:r>
      <w:r w:rsidRPr="00F90C88">
        <w:rPr>
          <w:rFonts w:ascii="仿宋_GB2312" w:eastAsia="仿宋_GB2312" w:hAnsi="宋体" w:hint="eastAsia"/>
          <w:b w:val="0"/>
          <w:sz w:val="28"/>
          <w:lang w:bidi="ar-YE"/>
        </w:rPr>
        <w:t>】</w:t>
      </w:r>
      <w:r w:rsidRPr="00F90C88">
        <w:rPr>
          <w:rFonts w:ascii="仿宋_GB2312" w:eastAsia="仿宋_GB2312" w:hAnsi="宋体" w:hint="eastAsia"/>
          <w:b w:val="0"/>
          <w:sz w:val="28"/>
          <w:lang w:bidi="ar-YE"/>
        </w:rPr>
        <w:t>158</w:t>
      </w:r>
      <w:r w:rsidRPr="00F90C88">
        <w:rPr>
          <w:rFonts w:ascii="仿宋_GB2312" w:eastAsia="仿宋_GB2312" w:hAnsi="宋体" w:hint="eastAsia"/>
          <w:b w:val="0"/>
          <w:sz w:val="28"/>
          <w:lang w:bidi="ar-YE"/>
        </w:rPr>
        <w:t>号</w:t>
      </w:r>
      <w:r w:rsidRPr="00F90C88">
        <w:rPr>
          <w:rFonts w:ascii="仿宋_GB2312" w:eastAsia="仿宋_GB2312" w:hAnsi="宋体" w:hint="eastAsia"/>
          <w:b w:val="0"/>
          <w:sz w:val="28"/>
          <w:lang w:bidi="ar-YE"/>
        </w:rPr>
        <w:t>)</w:t>
      </w:r>
    </w:p>
    <w:p w:rsidR="00334738" w:rsidRPr="00F90C88" w:rsidP="006E7128">
      <w:pPr>
        <w:pStyle w:val="Normal0"/>
        <w:spacing w:line="400" w:lineRule="exact"/>
        <w:ind w:firstLine="560"/>
        <w:rPr>
          <w:rFonts w:ascii="仿宋_GB2312" w:eastAsia="仿宋_GB2312" w:hAnsi="宋体"/>
          <w:sz w:val="28"/>
        </w:rPr>
      </w:pPr>
      <w:r w:rsidRPr="00F90C88">
        <w:rPr>
          <w:rFonts w:ascii="仿宋_GB2312" w:eastAsia="仿宋_GB2312" w:hAnsi="宋体" w:hint="eastAsia"/>
          <w:b w:val="0"/>
          <w:sz w:val="28"/>
          <w:lang w:bidi="ar-YE"/>
        </w:rPr>
        <w:t>（</w:t>
      </w:r>
      <w:r w:rsidRPr="00F90C88">
        <w:rPr>
          <w:rFonts w:ascii="仿宋_GB2312" w:eastAsia="仿宋_GB2312" w:hAnsi="宋体" w:hint="eastAsia"/>
          <w:b w:val="0"/>
          <w:sz w:val="28"/>
          <w:lang w:bidi="ar-YE"/>
        </w:rPr>
        <w:t>8</w:t>
      </w:r>
      <w:r w:rsidRPr="00F90C88">
        <w:rPr>
          <w:rFonts w:ascii="仿宋_GB2312" w:eastAsia="仿宋_GB2312" w:hAnsi="宋体" w:hint="eastAsia"/>
          <w:b w:val="0"/>
          <w:sz w:val="28"/>
          <w:lang w:bidi="ar-YE"/>
        </w:rPr>
        <w:t>）《</w:t>
      </w:r>
      <w:r w:rsidRPr="00F90C88">
        <w:rPr>
          <w:rFonts w:ascii="仿宋_GB2312" w:eastAsia="仿宋_GB2312" w:hAnsi="宋体" w:hint="eastAsia"/>
          <w:b w:val="0"/>
          <w:bCs/>
          <w:sz w:val="28"/>
        </w:rPr>
        <w:t>客运专线综合接地技术实施办法（暂行）》</w:t>
      </w:r>
      <w:r w:rsidRPr="00F90C88">
        <w:rPr>
          <w:rFonts w:ascii="仿宋_GB2312" w:eastAsia="仿宋_GB2312" w:hAnsi="宋体" w:hint="eastAsia"/>
          <w:b w:val="0"/>
          <w:bCs/>
          <w:sz w:val="28"/>
        </w:rPr>
        <w:t>(</w:t>
      </w:r>
      <w:r w:rsidRPr="00F90C88">
        <w:rPr>
          <w:rFonts w:ascii="仿宋_GB2312" w:eastAsia="仿宋_GB2312" w:hAnsi="宋体" w:hint="eastAsia"/>
          <w:b w:val="0"/>
          <w:bCs/>
          <w:sz w:val="28"/>
        </w:rPr>
        <w:t>铁集成【</w:t>
      </w:r>
      <w:r w:rsidRPr="00F90C88">
        <w:rPr>
          <w:rFonts w:ascii="仿宋_GB2312" w:eastAsia="仿宋_GB2312" w:hAnsi="宋体" w:hint="eastAsia"/>
          <w:b w:val="0"/>
          <w:bCs/>
          <w:sz w:val="28"/>
        </w:rPr>
        <w:t>2006</w:t>
      </w:r>
      <w:r w:rsidRPr="00F90C88">
        <w:rPr>
          <w:rFonts w:ascii="仿宋_GB2312" w:eastAsia="仿宋_GB2312" w:hAnsi="宋体" w:hint="eastAsia"/>
          <w:b w:val="0"/>
          <w:bCs/>
          <w:sz w:val="28"/>
        </w:rPr>
        <w:t>】</w:t>
      </w:r>
      <w:r w:rsidRPr="00F90C88">
        <w:rPr>
          <w:rFonts w:ascii="仿宋_GB2312" w:eastAsia="仿宋_GB2312" w:hAnsi="宋体" w:hint="eastAsia"/>
          <w:b w:val="0"/>
          <w:bCs/>
          <w:sz w:val="28"/>
        </w:rPr>
        <w:t>220</w:t>
      </w:r>
      <w:r w:rsidRPr="00F90C88">
        <w:rPr>
          <w:rFonts w:ascii="仿宋_GB2312" w:eastAsia="仿宋_GB2312" w:hAnsi="宋体" w:hint="eastAsia"/>
          <w:b w:val="0"/>
          <w:bCs/>
          <w:sz w:val="28"/>
        </w:rPr>
        <w:t>号）</w:t>
      </w:r>
    </w:p>
    <w:p w:rsidR="00334738" w:rsidRPr="00F90C88" w:rsidP="006E7128">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w:t>
      </w:r>
      <w:r w:rsidRPr="00F90C88">
        <w:rPr>
          <w:rFonts w:ascii="仿宋_GB2312" w:eastAsia="仿宋_GB2312" w:hAnsi="宋体" w:hint="eastAsia"/>
          <w:b w:val="0"/>
          <w:sz w:val="28"/>
          <w:lang w:bidi="ar-YE"/>
        </w:rPr>
        <w:t>9</w:t>
      </w:r>
      <w:r w:rsidRPr="00F90C88">
        <w:rPr>
          <w:rFonts w:ascii="仿宋_GB2312" w:eastAsia="仿宋_GB2312" w:hAnsi="宋体" w:hint="eastAsia"/>
          <w:b w:val="0"/>
          <w:sz w:val="28"/>
          <w:lang w:bidi="ar-YE"/>
        </w:rPr>
        <w:t>）《客运专线铁路</w:t>
      </w:r>
      <w:r w:rsidRPr="00F90C88">
        <w:rPr>
          <w:rFonts w:ascii="仿宋_GB2312" w:eastAsia="仿宋_GB2312" w:hAnsi="宋体" w:hint="eastAsia"/>
          <w:b w:val="0"/>
          <w:sz w:val="28"/>
          <w:lang w:bidi="ar-YE"/>
        </w:rPr>
        <w:t>CRTSI</w:t>
      </w:r>
      <w:r w:rsidRPr="00F90C88">
        <w:rPr>
          <w:rFonts w:ascii="仿宋_GB2312" w:eastAsia="仿宋_GB2312" w:hAnsi="宋体" w:hint="eastAsia"/>
          <w:b w:val="0"/>
          <w:sz w:val="28"/>
          <w:lang w:bidi="ar-YE"/>
        </w:rPr>
        <w:t>型板式无砟轨道水泥乳化青砂浆暂行技术条件》</w:t>
      </w:r>
      <w:r w:rsidRPr="00F90C88">
        <w:rPr>
          <w:rFonts w:ascii="仿宋_GB2312" w:eastAsia="仿宋_GB2312" w:hAnsi="宋体" w:hint="eastAsia"/>
          <w:b w:val="0"/>
          <w:sz w:val="28"/>
          <w:lang w:bidi="ar-YE"/>
        </w:rPr>
        <w:t>(</w:t>
      </w:r>
      <w:r w:rsidRPr="00F90C88">
        <w:rPr>
          <w:rFonts w:ascii="仿宋_GB2312" w:eastAsia="仿宋_GB2312" w:hAnsi="宋体" w:hint="eastAsia"/>
          <w:b w:val="0"/>
          <w:sz w:val="28"/>
          <w:lang w:bidi="ar-YE"/>
        </w:rPr>
        <w:t>科技基【</w:t>
      </w:r>
      <w:r w:rsidRPr="00F90C88">
        <w:rPr>
          <w:rFonts w:ascii="仿宋_GB2312" w:eastAsia="仿宋_GB2312" w:hAnsi="宋体" w:hint="eastAsia"/>
          <w:b w:val="0"/>
          <w:sz w:val="28"/>
          <w:lang w:bidi="ar-YE"/>
        </w:rPr>
        <w:t>2008</w:t>
      </w:r>
      <w:r w:rsidRPr="00F90C88">
        <w:rPr>
          <w:rFonts w:ascii="仿宋_GB2312" w:eastAsia="仿宋_GB2312" w:hAnsi="宋体" w:hint="eastAsia"/>
          <w:b w:val="0"/>
          <w:sz w:val="28"/>
          <w:lang w:bidi="ar-YE"/>
        </w:rPr>
        <w:t>】</w:t>
      </w:r>
      <w:r w:rsidRPr="00F90C88">
        <w:rPr>
          <w:rFonts w:ascii="仿宋_GB2312" w:eastAsia="仿宋_GB2312" w:hAnsi="宋体" w:hint="eastAsia"/>
          <w:b w:val="0"/>
          <w:sz w:val="28"/>
          <w:lang w:bidi="ar-YE"/>
        </w:rPr>
        <w:t>74</w:t>
      </w:r>
      <w:r w:rsidRPr="00F90C88">
        <w:rPr>
          <w:rFonts w:ascii="仿宋_GB2312" w:eastAsia="仿宋_GB2312" w:hAnsi="宋体" w:hint="eastAsia"/>
          <w:b w:val="0"/>
          <w:sz w:val="28"/>
          <w:lang w:bidi="ar-YE"/>
        </w:rPr>
        <w:t>号</w:t>
      </w:r>
      <w:r w:rsidRPr="00F90C88">
        <w:rPr>
          <w:rFonts w:ascii="仿宋_GB2312" w:eastAsia="仿宋_GB2312" w:hAnsi="宋体" w:hint="eastAsia"/>
          <w:b w:val="0"/>
          <w:sz w:val="28"/>
          <w:lang w:bidi="ar-YE"/>
        </w:rPr>
        <w:t>)</w:t>
      </w:r>
    </w:p>
    <w:p w:rsidR="00334738" w:rsidRPr="00F90C88" w:rsidP="006E7128">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w:t>
      </w:r>
      <w:r w:rsidRPr="00F90C88">
        <w:rPr>
          <w:rFonts w:ascii="仿宋_GB2312" w:eastAsia="仿宋_GB2312" w:hAnsi="宋体" w:hint="eastAsia"/>
          <w:b w:val="0"/>
          <w:sz w:val="28"/>
          <w:lang w:bidi="ar-YE"/>
        </w:rPr>
        <w:t>10</w:t>
      </w:r>
      <w:r w:rsidRPr="00F90C88">
        <w:rPr>
          <w:rFonts w:ascii="仿宋_GB2312" w:eastAsia="仿宋_GB2312" w:hAnsi="宋体" w:hint="eastAsia"/>
          <w:b w:val="0"/>
          <w:sz w:val="28"/>
          <w:lang w:bidi="ar-YE"/>
        </w:rPr>
        <w:t>）《客运专线铁路</w:t>
      </w:r>
      <w:r w:rsidRPr="00F90C88">
        <w:rPr>
          <w:rFonts w:ascii="仿宋_GB2312" w:eastAsia="仿宋_GB2312" w:hAnsi="宋体" w:hint="eastAsia"/>
          <w:b w:val="0"/>
          <w:sz w:val="28"/>
          <w:lang w:bidi="ar-YE"/>
        </w:rPr>
        <w:t>CRTSI</w:t>
      </w:r>
      <w:r w:rsidRPr="00F90C88">
        <w:rPr>
          <w:rFonts w:ascii="仿宋_GB2312" w:eastAsia="仿宋_GB2312" w:hAnsi="宋体" w:hint="eastAsia"/>
          <w:b w:val="0"/>
          <w:sz w:val="28"/>
          <w:lang w:bidi="ar-YE"/>
        </w:rPr>
        <w:t>型板式无砟轨道水泥乳化青砂浆暂行技术条件——严寒地区补充规定》（科技基【</w:t>
      </w:r>
      <w:r w:rsidRPr="00F90C88">
        <w:rPr>
          <w:rFonts w:ascii="仿宋_GB2312" w:eastAsia="仿宋_GB2312" w:hAnsi="宋体" w:hint="eastAsia"/>
          <w:b w:val="0"/>
          <w:sz w:val="28"/>
          <w:lang w:bidi="ar-YE"/>
        </w:rPr>
        <w:t>2009</w:t>
      </w:r>
      <w:r w:rsidRPr="00F90C88">
        <w:rPr>
          <w:rFonts w:ascii="仿宋_GB2312" w:eastAsia="仿宋_GB2312" w:hAnsi="宋体" w:hint="eastAsia"/>
          <w:b w:val="0"/>
          <w:sz w:val="28"/>
          <w:lang w:bidi="ar-YE"/>
        </w:rPr>
        <w:t>】</w:t>
      </w:r>
      <w:r w:rsidRPr="00F90C88">
        <w:rPr>
          <w:rFonts w:ascii="仿宋_GB2312" w:eastAsia="仿宋_GB2312" w:hAnsi="宋体" w:hint="eastAsia"/>
          <w:b w:val="0"/>
          <w:sz w:val="28"/>
          <w:lang w:bidi="ar-YE"/>
        </w:rPr>
        <w:t>77</w:t>
      </w:r>
      <w:r w:rsidRPr="00F90C88">
        <w:rPr>
          <w:rFonts w:ascii="仿宋_GB2312" w:eastAsia="仿宋_GB2312" w:hAnsi="宋体" w:hint="eastAsia"/>
          <w:b w:val="0"/>
          <w:sz w:val="28"/>
          <w:lang w:bidi="ar-YE"/>
        </w:rPr>
        <w:t>号）</w:t>
      </w:r>
    </w:p>
    <w:p w:rsidR="00334738" w:rsidRPr="00F90C88" w:rsidP="006E7128">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w:t>
      </w:r>
      <w:r w:rsidRPr="00F90C88">
        <w:rPr>
          <w:rFonts w:ascii="仿宋_GB2312" w:eastAsia="仿宋_GB2312" w:hAnsi="宋体" w:hint="eastAsia"/>
          <w:b w:val="0"/>
          <w:sz w:val="28"/>
          <w:lang w:bidi="ar-YE"/>
        </w:rPr>
        <w:t>11</w:t>
      </w:r>
      <w:r w:rsidRPr="00F90C88">
        <w:rPr>
          <w:rFonts w:ascii="仿宋_GB2312" w:eastAsia="仿宋_GB2312" w:hAnsi="宋体" w:hint="eastAsia"/>
          <w:b w:val="0"/>
          <w:sz w:val="28"/>
          <w:lang w:bidi="ar-YE"/>
        </w:rPr>
        <w:t>）《客运专线铁路</w:t>
      </w:r>
      <w:r w:rsidRPr="00F90C88">
        <w:rPr>
          <w:rFonts w:ascii="仿宋_GB2312" w:eastAsia="仿宋_GB2312" w:hAnsi="宋体" w:hint="eastAsia"/>
          <w:b w:val="0"/>
          <w:sz w:val="28"/>
          <w:lang w:bidi="ar-YE"/>
        </w:rPr>
        <w:t>CRTSI</w:t>
      </w:r>
      <w:r w:rsidRPr="00F90C88">
        <w:rPr>
          <w:rFonts w:ascii="仿宋_GB2312" w:eastAsia="仿宋_GB2312" w:hAnsi="宋体" w:hint="eastAsia"/>
          <w:b w:val="0"/>
          <w:sz w:val="28"/>
          <w:lang w:bidi="ar-YE"/>
        </w:rPr>
        <w:t>型板式元砟轨道水泥乳化沥青砂浆和凸台树脂用灌注袋暂行技术条件》（科技基【</w:t>
      </w:r>
      <w:r w:rsidRPr="00F90C88">
        <w:rPr>
          <w:rFonts w:ascii="仿宋_GB2312" w:eastAsia="仿宋_GB2312" w:hAnsi="宋体" w:hint="eastAsia"/>
          <w:b w:val="0"/>
          <w:sz w:val="28"/>
          <w:lang w:bidi="ar-YE"/>
        </w:rPr>
        <w:t>2008</w:t>
      </w:r>
      <w:r w:rsidRPr="00F90C88">
        <w:rPr>
          <w:rFonts w:ascii="仿宋_GB2312" w:eastAsia="仿宋_GB2312" w:hAnsi="宋体" w:hint="eastAsia"/>
          <w:b w:val="0"/>
          <w:sz w:val="28"/>
          <w:lang w:bidi="ar-YE"/>
        </w:rPr>
        <w:t>】</w:t>
      </w:r>
      <w:r w:rsidRPr="00F90C88">
        <w:rPr>
          <w:rFonts w:ascii="仿宋_GB2312" w:eastAsia="仿宋_GB2312" w:hAnsi="宋体" w:hint="eastAsia"/>
          <w:b w:val="0"/>
          <w:sz w:val="28"/>
          <w:lang w:bidi="ar-YE"/>
        </w:rPr>
        <w:t>74</w:t>
      </w:r>
      <w:r w:rsidRPr="00F90C88">
        <w:rPr>
          <w:rFonts w:ascii="仿宋_GB2312" w:eastAsia="仿宋_GB2312" w:hAnsi="宋体" w:hint="eastAsia"/>
          <w:b w:val="0"/>
          <w:sz w:val="28"/>
          <w:lang w:bidi="ar-YE"/>
        </w:rPr>
        <w:t>号）</w:t>
      </w:r>
    </w:p>
    <w:p w:rsidR="00334738" w:rsidRPr="00F90C88" w:rsidP="006E7128">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w:t>
      </w:r>
      <w:r w:rsidRPr="00F90C88">
        <w:rPr>
          <w:rFonts w:ascii="仿宋_GB2312" w:eastAsia="仿宋_GB2312" w:hAnsi="宋体" w:hint="eastAsia"/>
          <w:b w:val="0"/>
          <w:sz w:val="28"/>
          <w:lang w:bidi="ar-YE"/>
        </w:rPr>
        <w:t>12</w:t>
      </w:r>
      <w:r w:rsidRPr="00F90C88">
        <w:rPr>
          <w:rFonts w:ascii="仿宋_GB2312" w:eastAsia="仿宋_GB2312" w:hAnsi="宋体" w:hint="eastAsia"/>
          <w:b w:val="0"/>
          <w:sz w:val="28"/>
          <w:lang w:bidi="ar-YE"/>
        </w:rPr>
        <w:t>）《客运专线铁路</w:t>
      </w:r>
      <w:r w:rsidRPr="00F90C88">
        <w:rPr>
          <w:rFonts w:ascii="仿宋_GB2312" w:eastAsia="仿宋_GB2312" w:hAnsi="宋体" w:hint="eastAsia"/>
          <w:b w:val="0"/>
          <w:sz w:val="28"/>
          <w:lang w:bidi="ar-YE"/>
        </w:rPr>
        <w:t>CRTSI</w:t>
      </w:r>
      <w:r w:rsidRPr="00F90C88">
        <w:rPr>
          <w:rFonts w:ascii="仿宋_GB2312" w:eastAsia="仿宋_GB2312" w:hAnsi="宋体" w:hint="eastAsia"/>
          <w:b w:val="0"/>
          <w:sz w:val="28"/>
          <w:lang w:bidi="ar-YE"/>
        </w:rPr>
        <w:t>型板式元砟轨道凸形挡台填充聚氨酯树脂（</w:t>
      </w:r>
      <w:r w:rsidRPr="00F90C88">
        <w:rPr>
          <w:rFonts w:ascii="仿宋_GB2312" w:eastAsia="仿宋_GB2312" w:hAnsi="宋体" w:hint="eastAsia"/>
          <w:b w:val="0"/>
          <w:sz w:val="28"/>
          <w:lang w:bidi="ar-YE"/>
        </w:rPr>
        <w:t>CPU</w:t>
      </w:r>
      <w:r w:rsidRPr="00F90C88">
        <w:rPr>
          <w:rFonts w:ascii="仿宋_GB2312" w:eastAsia="仿宋_GB2312" w:hAnsi="宋体" w:hint="eastAsia"/>
          <w:b w:val="0"/>
          <w:sz w:val="28"/>
          <w:lang w:bidi="ar-YE"/>
        </w:rPr>
        <w:t>）暂行技术条件》（科技基【</w:t>
      </w:r>
      <w:r w:rsidRPr="00F90C88">
        <w:rPr>
          <w:rFonts w:ascii="仿宋_GB2312" w:eastAsia="仿宋_GB2312" w:hAnsi="宋体" w:hint="eastAsia"/>
          <w:b w:val="0"/>
          <w:sz w:val="28"/>
          <w:lang w:bidi="ar-YE"/>
        </w:rPr>
        <w:t>2008</w:t>
      </w:r>
      <w:r w:rsidRPr="00F90C88">
        <w:rPr>
          <w:rFonts w:ascii="仿宋_GB2312" w:eastAsia="仿宋_GB2312" w:hAnsi="宋体" w:hint="eastAsia"/>
          <w:b w:val="0"/>
          <w:sz w:val="28"/>
          <w:lang w:bidi="ar-YE"/>
        </w:rPr>
        <w:t>】</w:t>
      </w:r>
      <w:r w:rsidRPr="00F90C88">
        <w:rPr>
          <w:rFonts w:ascii="仿宋_GB2312" w:eastAsia="仿宋_GB2312" w:hAnsi="宋体" w:hint="eastAsia"/>
          <w:b w:val="0"/>
          <w:sz w:val="28"/>
          <w:lang w:bidi="ar-YE"/>
        </w:rPr>
        <w:t>74</w:t>
      </w:r>
      <w:r w:rsidRPr="00F90C88">
        <w:rPr>
          <w:rFonts w:ascii="仿宋_GB2312" w:eastAsia="仿宋_GB2312" w:hAnsi="宋体" w:hint="eastAsia"/>
          <w:b w:val="0"/>
          <w:sz w:val="28"/>
          <w:lang w:bidi="ar-YE"/>
        </w:rPr>
        <w:t>号）</w:t>
      </w:r>
    </w:p>
    <w:p w:rsidR="00334738" w:rsidRPr="00F90C88" w:rsidP="006E7128">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w:t>
      </w:r>
      <w:r w:rsidRPr="00F90C88">
        <w:rPr>
          <w:rFonts w:ascii="仿宋_GB2312" w:eastAsia="仿宋_GB2312" w:hAnsi="宋体" w:hint="eastAsia"/>
          <w:b w:val="0"/>
          <w:sz w:val="28"/>
          <w:lang w:bidi="ar-YE"/>
        </w:rPr>
        <w:t>13</w:t>
      </w:r>
      <w:r w:rsidRPr="00F90C88">
        <w:rPr>
          <w:rFonts w:ascii="仿宋_GB2312" w:eastAsia="仿宋_GB2312" w:hAnsi="宋体" w:hint="eastAsia"/>
          <w:b w:val="0"/>
          <w:sz w:val="28"/>
          <w:lang w:bidi="ar-YE"/>
        </w:rPr>
        <w:t>）我单位客专线施工经验；</w:t>
      </w:r>
    </w:p>
    <w:p w:rsidR="00334738" w:rsidRPr="00F90C88" w:rsidP="006E7128">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w:t>
      </w:r>
      <w:r w:rsidRPr="00F90C88">
        <w:rPr>
          <w:rFonts w:ascii="仿宋_GB2312" w:eastAsia="仿宋_GB2312" w:hAnsi="宋体" w:hint="eastAsia"/>
          <w:b w:val="0"/>
          <w:sz w:val="28"/>
          <w:lang w:bidi="ar-YE"/>
        </w:rPr>
        <w:t>14</w:t>
      </w:r>
      <w:r w:rsidRPr="00F90C88">
        <w:rPr>
          <w:rFonts w:ascii="仿宋_GB2312" w:eastAsia="仿宋_GB2312" w:hAnsi="宋体" w:hint="eastAsia"/>
          <w:b w:val="0"/>
          <w:sz w:val="28"/>
          <w:lang w:bidi="ar-YE"/>
        </w:rPr>
        <w:t>）</w:t>
      </w:r>
      <w:r w:rsidRPr="00F90C88">
        <w:rPr>
          <w:rFonts w:ascii="仿宋_GB2312" w:eastAsia="仿宋_GB2312" w:hAnsi="宋体" w:hint="eastAsia"/>
          <w:b w:val="0"/>
          <w:sz w:val="28"/>
          <w:lang w:bidi="ar-YE"/>
        </w:rPr>
        <w:t>现场调查的相关资料。</w:t>
      </w:r>
    </w:p>
    <w:p w:rsidR="00334738" w:rsidRPr="00F90C88" w:rsidP="006E7128">
      <w:pPr>
        <w:pStyle w:val="Heading3"/>
        <w:spacing w:line="400" w:lineRule="exact"/>
        <w:rPr>
          <w:b w:val="0"/>
          <w:bCs w:val="0"/>
        </w:rPr>
      </w:pPr>
      <w:r w:rsidRPr="00F90C88">
        <w:rPr>
          <w:rFonts w:hint="eastAsia"/>
          <w:b w:val="0"/>
          <w:bCs w:val="0"/>
        </w:rPr>
        <w:t xml:space="preserve"> </w:t>
      </w:r>
      <w:r w:rsidRPr="00F90C88">
        <w:rPr>
          <w:rFonts w:hint="eastAsia"/>
          <w:b w:val="0"/>
          <w:bCs w:val="0"/>
        </w:rPr>
        <w:t>编制范围</w:t>
      </w:r>
    </w:p>
    <w:p w:rsidR="00334738" w:rsidRPr="00F90C88" w:rsidP="006E7128">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新建铁路哈尔滨至齐齐哈尔客运专线</w:t>
      </w:r>
      <w:r w:rsidRPr="00F90C88">
        <w:rPr>
          <w:rFonts w:ascii="仿宋_GB2312" w:eastAsia="仿宋_GB2312" w:hAnsi="宋体" w:hint="eastAsia"/>
          <w:b w:val="0"/>
          <w:sz w:val="28"/>
        </w:rPr>
        <w:t>HQTJ-</w:t>
      </w:r>
      <w:r w:rsidRPr="00F90C88">
        <w:rPr>
          <w:rFonts w:ascii="仿宋_GB2312" w:eastAsia="仿宋_GB2312" w:hAnsi="宋体" w:hint="eastAsia"/>
          <w:b w:val="0"/>
          <w:sz w:val="28"/>
          <w:lang w:bidi="ar-YE"/>
        </w:rPr>
        <w:t>2</w:t>
      </w:r>
      <w:r w:rsidRPr="00F90C88">
        <w:rPr>
          <w:rFonts w:ascii="仿宋_GB2312" w:eastAsia="仿宋_GB2312" w:hAnsi="宋体" w:hint="eastAsia"/>
          <w:b w:val="0"/>
          <w:sz w:val="28"/>
          <w:lang w:bidi="ar-YE"/>
        </w:rPr>
        <w:t>标</w:t>
      </w:r>
      <w:r w:rsidRPr="00F90C88">
        <w:rPr>
          <w:rFonts w:ascii="仿宋_GB2312" w:eastAsia="仿宋_GB2312" w:hAnsi="宋体" w:hint="eastAsia"/>
          <w:b w:val="0"/>
          <w:sz w:val="28"/>
        </w:rPr>
        <w:t>CRTS</w:t>
      </w:r>
      <w:r w:rsidRPr="00F90C88">
        <w:rPr>
          <w:rFonts w:ascii="仿宋_GB2312" w:eastAsia="仿宋_GB2312" w:hAnsi="宋体" w:hint="eastAsia"/>
          <w:b w:val="0"/>
          <w:sz w:val="28"/>
        </w:rPr>
        <w:t>Ⅰ型板式无砟轨道工程</w:t>
      </w:r>
      <w:r w:rsidRPr="00F90C88">
        <w:rPr>
          <w:rFonts w:ascii="仿宋_GB2312" w:eastAsia="仿宋_GB2312" w:hAnsi="宋体" w:hint="eastAsia"/>
          <w:b w:val="0"/>
          <w:sz w:val="28"/>
          <w:lang w:bidi="ar-YE"/>
        </w:rPr>
        <w:t xml:space="preserve">, </w:t>
      </w:r>
      <w:r w:rsidRPr="00F90C88">
        <w:rPr>
          <w:rFonts w:ascii="仿宋_GB2312" w:eastAsia="仿宋_GB2312" w:hAnsi="宋体" w:hint="eastAsia"/>
          <w:b w:val="0"/>
          <w:sz w:val="28"/>
          <w:lang w:bidi="ar-YE"/>
        </w:rPr>
        <w:t>起讫里程为</w:t>
      </w:r>
      <w:r w:rsidRPr="00F90C88">
        <w:rPr>
          <w:rFonts w:ascii="仿宋_GB2312" w:eastAsia="仿宋_GB2312" w:hAnsi="宋体" w:hint="eastAsia"/>
          <w:b w:val="0"/>
          <w:sz w:val="28"/>
        </w:rPr>
        <w:t>DK49+300</w:t>
      </w:r>
      <w:r w:rsidRPr="00F90C88">
        <w:rPr>
          <w:rFonts w:ascii="仿宋_GB2312" w:eastAsia="仿宋_GB2312" w:hAnsi="宋体" w:hint="eastAsia"/>
          <w:b w:val="0"/>
          <w:sz w:val="28"/>
        </w:rPr>
        <w:t>～</w:t>
      </w:r>
      <w:r w:rsidRPr="00F90C88" w:rsidR="00785377">
        <w:rPr>
          <w:rFonts w:ascii="仿宋_GB2312" w:eastAsia="仿宋_GB2312" w:hAnsi="宋体" w:hint="eastAsia"/>
          <w:b w:val="0"/>
          <w:sz w:val="28"/>
        </w:rPr>
        <w:t>DK64+297.99</w:t>
      </w:r>
      <w:r w:rsidRPr="00F90C88">
        <w:rPr>
          <w:rFonts w:ascii="仿宋_GB2312" w:eastAsia="仿宋_GB2312" w:hAnsi="宋体" w:hint="eastAsia"/>
          <w:b w:val="0"/>
          <w:sz w:val="28"/>
        </w:rPr>
        <w:t>。</w:t>
      </w:r>
    </w:p>
    <w:p w:rsidR="00334738" w:rsidRPr="00F90C88" w:rsidP="006E7128">
      <w:pPr>
        <w:pStyle w:val="Heading3"/>
        <w:spacing w:line="400" w:lineRule="exact"/>
        <w:rPr>
          <w:b w:val="0"/>
          <w:bCs w:val="0"/>
        </w:rPr>
      </w:pPr>
      <w:r w:rsidRPr="00F90C88">
        <w:rPr>
          <w:rFonts w:hint="eastAsia"/>
          <w:b w:val="0"/>
          <w:bCs w:val="0"/>
        </w:rPr>
        <w:t xml:space="preserve"> </w:t>
      </w:r>
      <w:r w:rsidRPr="00F90C88">
        <w:rPr>
          <w:rFonts w:hint="eastAsia"/>
          <w:b w:val="0"/>
          <w:bCs w:val="0"/>
        </w:rPr>
        <w:t>编制原则</w:t>
      </w:r>
    </w:p>
    <w:p w:rsidR="00334738" w:rsidRPr="00F90C88" w:rsidP="006E7128">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满足建设工期和工程质量目标，符合施工安全、环境保护、水土保持和地质灾害防治等要求</w:t>
      </w:r>
    </w:p>
    <w:p w:rsidR="00334738" w:rsidRPr="00F90C88" w:rsidP="006E7128">
      <w:pPr>
        <w:pStyle w:val="Normal0"/>
        <w:spacing w:line="400" w:lineRule="exact"/>
        <w:ind w:firstLine="560"/>
        <w:rPr>
          <w:rFonts w:ascii="仿宋_GB2312" w:eastAsia="仿宋_GB2312" w:hAnsi="宋体"/>
          <w:b w:val="0"/>
          <w:sz w:val="28"/>
          <w:lang w:bidi="ar-YE"/>
        </w:rPr>
        <w:sectPr w:rsidSect="008335C8">
          <w:type w:val="nextPage"/>
          <w:pgSz w:w="11906" w:h="16838" w:code="9"/>
          <w:pgMar w:top="1701" w:right="1134" w:bottom="1134" w:left="1701" w:header="851" w:footer="851" w:gutter="0"/>
          <w:pgNumType w:start="4"/>
          <w:cols w:space="720"/>
          <w:titlePg w:val="0"/>
          <w:docGrid w:type="lines" w:linePitch="312"/>
        </w:sectPr>
      </w:pPr>
      <w:r w:rsidRPr="00F90C88">
        <w:rPr>
          <w:rFonts w:ascii="仿宋_GB2312" w:eastAsia="仿宋_GB2312" w:hAnsi="宋体" w:hint="eastAsia"/>
          <w:b w:val="0"/>
          <w:sz w:val="28"/>
          <w:lang w:bidi="ar-YE"/>
        </w:rPr>
        <w:t>体现科学性、合理性，管理目标明确、指标量化、措施具体、针对性</w:t>
      </w:r>
    </w:p>
    <w:p w:rsidR="00334738" w:rsidRPr="00F90C88" w:rsidP="006E7128">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强。</w:t>
      </w:r>
    </w:p>
    <w:p w:rsidR="00334738" w:rsidRPr="00F90C88" w:rsidP="006E7128">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积极采用新技术、新材料、新工艺、新设备、保证施工质量和安全、加快施工进度、降低工程成本。</w:t>
      </w:r>
    </w:p>
    <w:p w:rsidR="00334738" w:rsidRPr="00F90C88" w:rsidP="006E7128">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充分考虑节约资源和可持续发展要求，少占土地，保护农田。</w:t>
      </w:r>
    </w:p>
    <w:p w:rsidR="00334738" w:rsidRPr="00F90C88" w:rsidP="006E7128">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内容重点突出、简繁得当、表述清楚、语言精炼，保证措施充分。</w:t>
      </w:r>
    </w:p>
    <w:p w:rsidR="00334738" w:rsidRPr="00F90C88" w:rsidP="006E7128">
      <w:pPr>
        <w:pStyle w:val="Heading2"/>
        <w:spacing w:line="400" w:lineRule="exact"/>
        <w:jc w:val="both"/>
        <w:rPr>
          <w:b w:val="0"/>
          <w:bCs w:val="0"/>
        </w:rPr>
      </w:pPr>
      <w:r w:rsidRPr="00F90C88">
        <w:rPr>
          <w:rFonts w:hint="eastAsia"/>
          <w:b w:val="0"/>
          <w:bCs w:val="0"/>
        </w:rPr>
        <w:t xml:space="preserve"> </w:t>
      </w:r>
      <w:r w:rsidRPr="00F90C88">
        <w:rPr>
          <w:rFonts w:hint="eastAsia"/>
          <w:b w:val="0"/>
          <w:bCs w:val="0"/>
        </w:rPr>
        <w:t>工程概况及主要工程数量</w:t>
      </w:r>
    </w:p>
    <w:p w:rsidR="00334738" w:rsidRPr="00F90C88" w:rsidP="006E7128">
      <w:pPr>
        <w:pStyle w:val="Heading3"/>
        <w:spacing w:line="400" w:lineRule="exact"/>
        <w:rPr>
          <w:b w:val="0"/>
          <w:bCs w:val="0"/>
        </w:rPr>
      </w:pPr>
      <w:r w:rsidRPr="00F90C88">
        <w:rPr>
          <w:rFonts w:hint="eastAsia"/>
          <w:b w:val="0"/>
          <w:bCs w:val="0"/>
        </w:rPr>
        <w:t xml:space="preserve"> </w:t>
      </w:r>
      <w:r w:rsidRPr="00F90C88">
        <w:rPr>
          <w:rFonts w:hint="eastAsia"/>
          <w:b w:val="0"/>
          <w:bCs w:val="0"/>
        </w:rPr>
        <w:t>工程概况</w:t>
      </w:r>
    </w:p>
    <w:p w:rsidR="00334738" w:rsidRPr="00F90C88" w:rsidP="006E7128">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新建铁路哈尔滨至齐齐哈尔客运专线</w:t>
      </w:r>
      <w:r w:rsidRPr="00F90C88">
        <w:rPr>
          <w:rFonts w:ascii="仿宋_GB2312" w:eastAsia="仿宋_GB2312" w:hAnsi="宋体" w:hint="eastAsia"/>
          <w:b w:val="0"/>
          <w:sz w:val="28"/>
          <w:lang w:bidi="ar-YE"/>
        </w:rPr>
        <w:t>HQTJ-2</w:t>
      </w:r>
      <w:r w:rsidRPr="00F90C88">
        <w:rPr>
          <w:rFonts w:ascii="仿宋_GB2312" w:eastAsia="仿宋_GB2312" w:hAnsi="宋体" w:hint="eastAsia"/>
          <w:b w:val="0"/>
          <w:sz w:val="28"/>
          <w:lang w:bidi="ar-YE"/>
        </w:rPr>
        <w:t>标段由中铁二十局集团哈齐客专项目部承担</w:t>
      </w:r>
      <w:r w:rsidRPr="00F90C88">
        <w:rPr>
          <w:rFonts w:ascii="仿宋_GB2312" w:eastAsia="仿宋_GB2312" w:hAnsi="宋体" w:hint="eastAsia"/>
          <w:b w:val="0"/>
          <w:sz w:val="28"/>
          <w:lang w:bidi="ar-YE"/>
        </w:rPr>
        <w:t>CRTS</w:t>
      </w:r>
      <w:r w:rsidRPr="00F90C88">
        <w:rPr>
          <w:rFonts w:ascii="仿宋_GB2312" w:eastAsia="仿宋_GB2312" w:hAnsi="宋体" w:hint="eastAsia"/>
          <w:b w:val="0"/>
          <w:sz w:val="28"/>
          <w:lang w:bidi="ar-YE"/>
        </w:rPr>
        <w:t>Ⅰ型板式无砟轨道施工，起讫里程为</w:t>
      </w:r>
      <w:r w:rsidRPr="00F90C88">
        <w:rPr>
          <w:rFonts w:ascii="仿宋_GB2312" w:eastAsia="仿宋_GB2312" w:hAnsi="宋体" w:hint="eastAsia"/>
          <w:b w:val="0"/>
          <w:sz w:val="28"/>
          <w:lang w:bidi="ar-YE"/>
        </w:rPr>
        <w:t>DK49+300</w:t>
      </w:r>
      <w:r w:rsidRPr="00F90C88">
        <w:rPr>
          <w:rFonts w:ascii="仿宋_GB2312" w:eastAsia="仿宋_GB2312" w:hAnsi="宋体" w:hint="eastAsia"/>
          <w:b w:val="0"/>
          <w:sz w:val="28"/>
          <w:lang w:bidi="ar-YE"/>
        </w:rPr>
        <w:t>～</w:t>
      </w:r>
      <w:r w:rsidRPr="00F90C88" w:rsidR="00F83F07">
        <w:rPr>
          <w:rFonts w:ascii="仿宋_GB2312" w:eastAsia="仿宋_GB2312" w:hAnsi="宋体" w:hint="eastAsia"/>
          <w:b w:val="0"/>
          <w:sz w:val="28"/>
          <w:lang w:bidi="ar-YE"/>
        </w:rPr>
        <w:t>DK64+297.99</w:t>
      </w:r>
      <w:r w:rsidRPr="00F90C88">
        <w:rPr>
          <w:rFonts w:ascii="仿宋_GB2312" w:eastAsia="仿宋_GB2312" w:hAnsi="宋体" w:hint="eastAsia"/>
          <w:b w:val="0"/>
          <w:sz w:val="28"/>
          <w:lang w:bidi="ar-YE"/>
        </w:rPr>
        <w:t xml:space="preserve">, </w:t>
      </w:r>
      <w:r w:rsidRPr="00F90C88">
        <w:rPr>
          <w:rFonts w:ascii="仿宋_GB2312" w:eastAsia="仿宋_GB2312" w:hAnsi="宋体" w:hint="eastAsia"/>
          <w:b w:val="0"/>
          <w:sz w:val="28"/>
          <w:lang w:bidi="ar-YE"/>
        </w:rPr>
        <w:t>途经肇东市姜家河、前郭家、肇东等地，全长</w:t>
      </w:r>
      <w:r w:rsidRPr="00F90C88" w:rsidR="002A0F9B">
        <w:rPr>
          <w:rFonts w:ascii="仿宋_GB2312" w:eastAsia="仿宋_GB2312" w:hAnsi="宋体" w:hint="eastAsia"/>
          <w:b w:val="0"/>
          <w:sz w:val="28"/>
          <w:lang w:bidi="ar-YE"/>
        </w:rPr>
        <w:t>14.998</w:t>
      </w:r>
      <w:r w:rsidRPr="00F90C88">
        <w:rPr>
          <w:rFonts w:ascii="仿宋_GB2312" w:eastAsia="仿宋_GB2312" w:hAnsi="宋体" w:hint="eastAsia"/>
          <w:b w:val="0"/>
          <w:sz w:val="28"/>
          <w:lang w:bidi="ar-YE"/>
        </w:rPr>
        <w:t>km</w:t>
      </w:r>
      <w:r w:rsidRPr="00F90C88">
        <w:rPr>
          <w:rFonts w:ascii="仿宋_GB2312" w:eastAsia="仿宋_GB2312" w:hAnsi="宋体" w:hint="eastAsia"/>
          <w:b w:val="0"/>
          <w:sz w:val="28"/>
          <w:lang w:bidi="ar-YE"/>
        </w:rPr>
        <w:t>。该标段沿线经过的地貌为冲积平原</w:t>
      </w:r>
      <w:r w:rsidRPr="00F90C88">
        <w:rPr>
          <w:rFonts w:ascii="仿宋_GB2312" w:eastAsia="仿宋_GB2312" w:hAnsi="宋体" w:hint="eastAsia"/>
          <w:b w:val="0"/>
          <w:sz w:val="28"/>
          <w:lang w:bidi="ar-YE"/>
        </w:rPr>
        <w:t>(</w:t>
      </w:r>
      <w:r w:rsidRPr="00F90C88">
        <w:rPr>
          <w:rFonts w:ascii="仿宋_GB2312" w:eastAsia="仿宋_GB2312" w:hAnsi="宋体" w:hint="eastAsia"/>
          <w:b w:val="0"/>
          <w:sz w:val="28"/>
          <w:lang w:bidi="ar-YE"/>
        </w:rPr>
        <w:t>Ⅱ</w:t>
      </w:r>
      <w:r w:rsidRPr="00F90C88">
        <w:rPr>
          <w:rFonts w:ascii="仿宋_GB2312" w:eastAsia="仿宋_GB2312" w:hAnsi="宋体" w:hint="eastAsia"/>
          <w:b w:val="0"/>
          <w:sz w:val="28"/>
          <w:lang w:bidi="ar-YE"/>
        </w:rPr>
        <w:t>B)</w:t>
      </w:r>
      <w:r w:rsidRPr="00F90C88" w:rsidR="00F83F07">
        <w:rPr>
          <w:rFonts w:ascii="仿宋_GB2312" w:eastAsia="仿宋_GB2312" w:hAnsi="宋体" w:hint="eastAsia"/>
          <w:b w:val="0"/>
          <w:sz w:val="28"/>
          <w:lang w:bidi="ar-YE"/>
        </w:rPr>
        <w:t>，地形平坦，稍有起伏，局部为洼地、</w:t>
      </w:r>
      <w:r w:rsidRPr="00F90C88">
        <w:rPr>
          <w:rFonts w:ascii="仿宋_GB2312" w:eastAsia="仿宋_GB2312" w:hAnsi="宋体" w:hint="eastAsia"/>
          <w:b w:val="0"/>
          <w:sz w:val="28"/>
          <w:lang w:bidi="ar-YE"/>
        </w:rPr>
        <w:t>沼泽湿地，海拔高程一般为</w:t>
      </w:r>
      <w:r w:rsidRPr="00F90C88">
        <w:rPr>
          <w:rFonts w:ascii="仿宋_GB2312" w:eastAsia="仿宋_GB2312" w:hAnsi="宋体" w:hint="eastAsia"/>
          <w:b w:val="0"/>
          <w:sz w:val="28"/>
          <w:lang w:bidi="ar-YE"/>
        </w:rPr>
        <w:t>140</w:t>
      </w:r>
      <w:r w:rsidRPr="00F90C88">
        <w:rPr>
          <w:rFonts w:ascii="仿宋_GB2312" w:eastAsia="仿宋_GB2312" w:hAnsi="宋体" w:hint="eastAsia"/>
          <w:b w:val="0"/>
          <w:sz w:val="28"/>
          <w:lang w:bidi="ar-YE"/>
        </w:rPr>
        <w:t>～</w:t>
      </w:r>
      <w:r w:rsidRPr="00F90C88">
        <w:rPr>
          <w:rFonts w:ascii="仿宋_GB2312" w:eastAsia="仿宋_GB2312" w:hAnsi="宋体" w:hint="eastAsia"/>
          <w:b w:val="0"/>
          <w:sz w:val="28"/>
          <w:lang w:bidi="ar-YE"/>
        </w:rPr>
        <w:t>160m</w:t>
      </w:r>
      <w:r w:rsidRPr="00F90C88">
        <w:rPr>
          <w:rFonts w:ascii="仿宋_GB2312" w:eastAsia="仿宋_GB2312" w:hAnsi="宋体" w:hint="eastAsia"/>
          <w:b w:val="0"/>
          <w:sz w:val="28"/>
          <w:lang w:bidi="ar-YE"/>
        </w:rPr>
        <w:t>，一般高差</w:t>
      </w:r>
      <w:r w:rsidRPr="00F90C88">
        <w:rPr>
          <w:rFonts w:ascii="仿宋_GB2312" w:eastAsia="仿宋_GB2312" w:hAnsi="宋体" w:hint="eastAsia"/>
          <w:b w:val="0"/>
          <w:sz w:val="28"/>
          <w:lang w:bidi="ar-YE"/>
        </w:rPr>
        <w:t>2.0</w:t>
      </w:r>
      <w:r w:rsidRPr="00F90C88">
        <w:rPr>
          <w:rFonts w:ascii="仿宋_GB2312" w:eastAsia="仿宋_GB2312" w:hAnsi="宋体" w:hint="eastAsia"/>
          <w:b w:val="0"/>
          <w:sz w:val="28"/>
          <w:lang w:bidi="ar-YE"/>
        </w:rPr>
        <w:t>～</w:t>
      </w:r>
      <w:r w:rsidRPr="00F90C88">
        <w:rPr>
          <w:rFonts w:ascii="仿宋_GB2312" w:eastAsia="仿宋_GB2312" w:hAnsi="宋体" w:hint="eastAsia"/>
          <w:b w:val="0"/>
          <w:sz w:val="28"/>
          <w:lang w:bidi="ar-YE"/>
        </w:rPr>
        <w:t>5</w:t>
      </w:r>
      <w:smartTag w:uri="urn:schemas-microsoft-com:office:smarttags" w:element="chmetcnv">
        <w:smartTagPr>
          <w:attr w:name="HasSpace" w:val="False"/>
          <w:attr w:name="Negative" w:val="False"/>
          <w:attr w:name="NumberType" w:val="1"/>
          <w:attr w:name="SourceValue" w:val="0"/>
          <w:attr w:name="TCSC" w:val="0"/>
          <w:attr w:name="UnitName" w:val="m"/>
        </w:smartTagPr>
        <w:r w:rsidRPr="00F90C88">
          <w:rPr>
            <w:rFonts w:ascii="仿宋_GB2312" w:eastAsia="仿宋_GB2312" w:hAnsi="宋体" w:hint="eastAsia"/>
            <w:b w:val="0"/>
            <w:sz w:val="28"/>
            <w:lang w:bidi="ar-YE"/>
          </w:rPr>
          <w:t>.0m</w:t>
        </w:r>
      </w:smartTag>
      <w:r w:rsidRPr="00F90C88">
        <w:rPr>
          <w:rFonts w:ascii="仿宋_GB2312" w:eastAsia="仿宋_GB2312" w:hAnsi="宋体" w:hint="eastAsia"/>
          <w:b w:val="0"/>
          <w:sz w:val="28"/>
          <w:lang w:bidi="ar-YE"/>
        </w:rPr>
        <w:t>。</w:t>
      </w:r>
    </w:p>
    <w:p w:rsidR="00334738" w:rsidRPr="00F90C88" w:rsidP="006E7128">
      <w:pPr>
        <w:pStyle w:val="Heading3"/>
        <w:spacing w:line="400" w:lineRule="exact"/>
        <w:rPr>
          <w:b w:val="0"/>
          <w:bCs w:val="0"/>
        </w:rPr>
      </w:pPr>
      <w:r w:rsidRPr="00F90C88">
        <w:rPr>
          <w:rFonts w:hint="eastAsia"/>
          <w:b w:val="0"/>
          <w:bCs w:val="0"/>
        </w:rPr>
        <w:t xml:space="preserve"> </w:t>
      </w:r>
      <w:r w:rsidRPr="00F90C88">
        <w:rPr>
          <w:rFonts w:hint="eastAsia"/>
          <w:b w:val="0"/>
          <w:bCs w:val="0"/>
        </w:rPr>
        <w:t>主要技术标准</w:t>
      </w:r>
    </w:p>
    <w:p w:rsidR="00334738" w:rsidRPr="00F90C88" w:rsidP="006E7128">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正线采用的主要技术标准为：</w:t>
      </w:r>
    </w:p>
    <w:p w:rsidR="00334738" w:rsidRPr="00F90C88" w:rsidP="006E7128">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铁路等级：客运专线；</w:t>
      </w:r>
    </w:p>
    <w:p w:rsidR="00334738" w:rsidRPr="00F90C88" w:rsidP="006E7128">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正线数目：双线；</w:t>
      </w:r>
    </w:p>
    <w:p w:rsidR="00334738" w:rsidRPr="00F90C88" w:rsidP="006E7128">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限制坡度：</w:t>
      </w:r>
      <w:r w:rsidRPr="00F90C88">
        <w:rPr>
          <w:rFonts w:ascii="仿宋_GB2312" w:eastAsia="仿宋_GB2312" w:hAnsi="宋体" w:hint="eastAsia"/>
          <w:b w:val="0"/>
          <w:sz w:val="28"/>
        </w:rPr>
        <w:t>20</w:t>
      </w:r>
      <w:r w:rsidRPr="00F90C88">
        <w:rPr>
          <w:rFonts w:ascii="仿宋_GB2312" w:eastAsia="仿宋_GB2312" w:hAnsi="宋体" w:hint="eastAsia"/>
          <w:b w:val="0"/>
          <w:sz w:val="28"/>
        </w:rPr>
        <w:t>‰；</w:t>
      </w:r>
    </w:p>
    <w:p w:rsidR="00334738" w:rsidRPr="00F90C88" w:rsidP="006E7128">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设计速度：</w:t>
      </w:r>
      <w:smartTag w:uri="urn:schemas-microsoft-com:office:smarttags" w:element="chmetcnv">
        <w:smartTagPr>
          <w:attr w:name="HasSpace" w:val="False"/>
          <w:attr w:name="Negative" w:val="False"/>
          <w:attr w:name="NumberType" w:val="1"/>
          <w:attr w:name="SourceValue" w:val="250"/>
          <w:attr w:name="TCSC" w:val="0"/>
          <w:attr w:name="UnitName" w:val="km/h"/>
        </w:smartTagPr>
        <w:r w:rsidRPr="00F90C88">
          <w:rPr>
            <w:rFonts w:ascii="仿宋_GB2312" w:eastAsia="仿宋_GB2312" w:hAnsi="宋体" w:hint="eastAsia"/>
            <w:b w:val="0"/>
            <w:sz w:val="28"/>
          </w:rPr>
          <w:t>250km/h</w:t>
        </w:r>
      </w:smartTag>
      <w:r w:rsidRPr="00F90C88">
        <w:rPr>
          <w:rFonts w:ascii="仿宋_GB2312" w:eastAsia="仿宋_GB2312" w:hAnsi="宋体" w:hint="eastAsia"/>
          <w:b w:val="0"/>
          <w:sz w:val="28"/>
        </w:rPr>
        <w:t>；</w:t>
      </w:r>
    </w:p>
    <w:p w:rsidR="00334738" w:rsidRPr="00F90C88" w:rsidP="006E7128">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最小曲线半径：</w:t>
      </w:r>
      <w:smartTag w:uri="urn:schemas-microsoft-com:office:smarttags" w:element="chmetcnv">
        <w:smartTagPr>
          <w:attr w:name="HasSpace" w:val="False"/>
          <w:attr w:name="Negative" w:val="False"/>
          <w:attr w:name="NumberType" w:val="1"/>
          <w:attr w:name="SourceValue" w:val="5500"/>
          <w:attr w:name="TCSC" w:val="0"/>
          <w:attr w:name="UnitName" w:val="m"/>
        </w:smartTagPr>
        <w:r w:rsidRPr="00F90C88">
          <w:rPr>
            <w:rFonts w:ascii="仿宋_GB2312" w:eastAsia="仿宋_GB2312" w:hAnsi="宋体" w:hint="eastAsia"/>
            <w:b w:val="0"/>
            <w:sz w:val="28"/>
          </w:rPr>
          <w:t>5500m</w:t>
        </w:r>
      </w:smartTag>
      <w:r w:rsidRPr="00F90C88">
        <w:rPr>
          <w:rFonts w:ascii="仿宋_GB2312" w:eastAsia="仿宋_GB2312" w:hAnsi="宋体" w:hint="eastAsia"/>
          <w:b w:val="0"/>
          <w:sz w:val="28"/>
        </w:rPr>
        <w:t>；</w:t>
      </w:r>
    </w:p>
    <w:p w:rsidR="00334738" w:rsidRPr="00F90C88" w:rsidP="006E7128">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牵引种类：电力；</w:t>
      </w:r>
    </w:p>
    <w:p w:rsidR="00334738" w:rsidRPr="00F90C88" w:rsidP="006E7128">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列车类型：</w:t>
      </w:r>
      <w:r w:rsidRPr="00F90C88">
        <w:rPr>
          <w:rFonts w:ascii="仿宋_GB2312" w:eastAsia="仿宋_GB2312" w:hAnsi="宋体" w:hint="eastAsia"/>
          <w:b w:val="0"/>
          <w:sz w:val="28"/>
        </w:rPr>
        <w:t>CRH</w:t>
      </w:r>
      <w:r w:rsidRPr="00F90C88">
        <w:rPr>
          <w:rFonts w:ascii="仿宋_GB2312" w:eastAsia="仿宋_GB2312" w:hAnsi="宋体" w:hint="eastAsia"/>
          <w:b w:val="0"/>
          <w:sz w:val="28"/>
        </w:rPr>
        <w:t>；</w:t>
      </w:r>
    </w:p>
    <w:p w:rsidR="00334738" w:rsidRPr="00F90C88" w:rsidP="006E7128">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到发线有效长度：</w:t>
      </w:r>
      <w:smartTag w:uri="urn:schemas-microsoft-com:office:smarttags" w:element="chmetcnv">
        <w:smartTagPr>
          <w:attr w:name="HasSpace" w:val="False"/>
          <w:attr w:name="Negative" w:val="False"/>
          <w:attr w:name="NumberType" w:val="1"/>
          <w:attr w:name="SourceValue" w:val="650"/>
          <w:attr w:name="TCSC" w:val="0"/>
          <w:attr w:name="UnitName" w:val="m"/>
        </w:smartTagPr>
        <w:r w:rsidRPr="00F90C88">
          <w:rPr>
            <w:rFonts w:ascii="仿宋_GB2312" w:eastAsia="仿宋_GB2312" w:hAnsi="宋体" w:hint="eastAsia"/>
            <w:b w:val="0"/>
            <w:sz w:val="28"/>
          </w:rPr>
          <w:t>650m</w:t>
        </w:r>
      </w:smartTag>
      <w:r w:rsidRPr="00F90C88">
        <w:rPr>
          <w:rFonts w:ascii="仿宋_GB2312" w:eastAsia="仿宋_GB2312" w:hAnsi="宋体" w:hint="eastAsia"/>
          <w:b w:val="0"/>
          <w:sz w:val="28"/>
        </w:rPr>
        <w:t>；</w:t>
      </w:r>
    </w:p>
    <w:p w:rsidR="00334738" w:rsidRPr="00F90C88" w:rsidP="006E7128">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列车运行控制方式：自动控制</w:t>
      </w:r>
      <w:r w:rsidRPr="00F90C88">
        <w:rPr>
          <w:rFonts w:ascii="仿宋_GB2312" w:eastAsia="仿宋_GB2312" w:hAnsi="宋体" w:hint="eastAsia"/>
          <w:b w:val="0"/>
          <w:sz w:val="28"/>
        </w:rPr>
        <w:t>(CTCS-03);</w:t>
      </w:r>
    </w:p>
    <w:p w:rsidR="00334738" w:rsidRPr="00F90C88" w:rsidP="006E7128">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行车指挥方式：综合调度集中</w:t>
      </w:r>
      <w:r w:rsidRPr="00F90C88">
        <w:rPr>
          <w:rFonts w:ascii="仿宋_GB2312" w:eastAsia="仿宋_GB2312" w:hAnsi="宋体" w:hint="eastAsia"/>
          <w:b w:val="0"/>
          <w:sz w:val="28"/>
        </w:rPr>
        <w:t>;</w:t>
      </w:r>
    </w:p>
    <w:p w:rsidR="00334738" w:rsidRPr="00F90C88" w:rsidP="006E7128">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线间距：</w:t>
      </w:r>
      <w:smartTag w:uri="urn:schemas-microsoft-com:office:smarttags" w:element="chmetcnv">
        <w:smartTagPr>
          <w:attr w:name="HasSpace" w:val="False"/>
          <w:attr w:name="Negative" w:val="False"/>
          <w:attr w:name="NumberType" w:val="1"/>
          <w:attr w:name="SourceValue" w:val="4.8"/>
          <w:attr w:name="TCSC" w:val="0"/>
          <w:attr w:name="UnitName" w:val="m"/>
        </w:smartTagPr>
        <w:r w:rsidRPr="00F90C88">
          <w:rPr>
            <w:rFonts w:ascii="仿宋_GB2312" w:eastAsia="仿宋_GB2312" w:hAnsi="宋体" w:hint="eastAsia"/>
            <w:b w:val="0"/>
            <w:sz w:val="28"/>
          </w:rPr>
          <w:t>4.8m</w:t>
        </w:r>
      </w:smartTag>
      <w:r w:rsidRPr="00F90C88">
        <w:rPr>
          <w:rFonts w:ascii="仿宋_GB2312" w:eastAsia="仿宋_GB2312" w:hAnsi="宋体" w:hint="eastAsia"/>
          <w:b w:val="0"/>
          <w:sz w:val="28"/>
        </w:rPr>
        <w:t>;</w:t>
      </w:r>
    </w:p>
    <w:p w:rsidR="00334738" w:rsidRPr="00F90C88" w:rsidP="006E7128">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牵引质量：跨线列车</w:t>
      </w:r>
      <w:r w:rsidRPr="00F90C88">
        <w:rPr>
          <w:rFonts w:ascii="仿宋_GB2312" w:eastAsia="仿宋_GB2312" w:hAnsi="宋体" w:hint="eastAsia"/>
          <w:b w:val="0"/>
          <w:sz w:val="28"/>
        </w:rPr>
        <w:t>818t</w:t>
      </w:r>
      <w:r w:rsidRPr="00F90C88">
        <w:rPr>
          <w:rFonts w:ascii="仿宋_GB2312" w:eastAsia="仿宋_GB2312" w:hAnsi="宋体" w:hint="eastAsia"/>
          <w:b w:val="0"/>
          <w:sz w:val="28"/>
        </w:rPr>
        <w:t>，客专列车</w:t>
      </w:r>
      <w:r w:rsidRPr="00F90C88">
        <w:rPr>
          <w:rFonts w:ascii="仿宋_GB2312" w:eastAsia="仿宋_GB2312" w:hAnsi="宋体" w:hint="eastAsia"/>
          <w:b w:val="0"/>
          <w:sz w:val="28"/>
        </w:rPr>
        <w:t>409t;</w:t>
      </w:r>
    </w:p>
    <w:p w:rsidR="00334738" w:rsidRPr="00F90C88" w:rsidP="006E7128">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建筑限界：按满足</w:t>
      </w:r>
      <w:smartTag w:uri="urn:schemas-microsoft-com:office:smarttags" w:element="chmetcnv">
        <w:smartTagPr>
          <w:attr w:name="HasSpace" w:val="False"/>
          <w:attr w:name="Negative" w:val="False"/>
          <w:attr w:name="NumberType" w:val="1"/>
          <w:attr w:name="SourceValue" w:val="300"/>
          <w:attr w:name="TCSC" w:val="0"/>
          <w:attr w:name="UnitName" w:val="km/h"/>
        </w:smartTagPr>
        <w:r w:rsidRPr="00F90C88">
          <w:rPr>
            <w:rFonts w:ascii="仿宋_GB2312" w:eastAsia="仿宋_GB2312" w:hAnsi="宋体" w:hint="eastAsia"/>
            <w:b w:val="0"/>
            <w:sz w:val="28"/>
          </w:rPr>
          <w:t>300km/h</w:t>
        </w:r>
      </w:smartTag>
      <w:r w:rsidRPr="00F90C88">
        <w:rPr>
          <w:rFonts w:ascii="仿宋_GB2312" w:eastAsia="仿宋_GB2312" w:hAnsi="宋体" w:hint="eastAsia"/>
          <w:b w:val="0"/>
          <w:sz w:val="28"/>
        </w:rPr>
        <w:t>速度规范要求执行，适当预留。</w:t>
      </w:r>
    </w:p>
    <w:p w:rsidR="007E1326" w:rsidRPr="00F90C88" w:rsidP="006E7128">
      <w:pPr>
        <w:pStyle w:val="Normal0"/>
        <w:spacing w:line="400" w:lineRule="exact"/>
        <w:ind w:firstLine="560"/>
        <w:rPr>
          <w:rFonts w:ascii="仿宋_GB2312" w:eastAsia="仿宋_GB2312" w:hAnsi="宋体"/>
          <w:b w:val="0"/>
          <w:sz w:val="28"/>
        </w:rPr>
      </w:pPr>
    </w:p>
    <w:p w:rsidR="007E1326" w:rsidRPr="00F90C88" w:rsidP="006E7128">
      <w:pPr>
        <w:pStyle w:val="Normal0"/>
        <w:spacing w:line="400" w:lineRule="exact"/>
        <w:ind w:firstLine="560"/>
        <w:rPr>
          <w:rFonts w:ascii="仿宋_GB2312" w:eastAsia="仿宋_GB2312" w:hAnsi="宋体"/>
          <w:b w:val="0"/>
          <w:sz w:val="28"/>
        </w:rPr>
      </w:pPr>
    </w:p>
    <w:p w:rsidR="007E1326" w:rsidRPr="00F90C88" w:rsidP="006E7128">
      <w:pPr>
        <w:pStyle w:val="Normal0"/>
        <w:spacing w:line="400" w:lineRule="exact"/>
        <w:ind w:firstLine="560"/>
        <w:rPr>
          <w:rFonts w:ascii="仿宋_GB2312" w:eastAsia="仿宋_GB2312" w:hAnsi="宋体"/>
          <w:b w:val="0"/>
          <w:sz w:val="28"/>
        </w:rPr>
      </w:pPr>
    </w:p>
    <w:p w:rsidR="007E1326" w:rsidRPr="00F90C88" w:rsidP="006E7128">
      <w:pPr>
        <w:pStyle w:val="Normal0"/>
        <w:spacing w:line="400" w:lineRule="exact"/>
        <w:ind w:firstLine="560"/>
        <w:rPr>
          <w:rFonts w:ascii="仿宋_GB2312" w:eastAsia="仿宋_GB2312" w:hAnsi="宋体"/>
          <w:b w:val="0"/>
          <w:sz w:val="28"/>
        </w:rPr>
      </w:pPr>
    </w:p>
    <w:p w:rsidR="007E1326" w:rsidRPr="00F90C88" w:rsidP="006E7128">
      <w:pPr>
        <w:pStyle w:val="Normal0"/>
        <w:spacing w:line="400" w:lineRule="exact"/>
        <w:ind w:firstLine="560"/>
        <w:rPr>
          <w:rFonts w:ascii="仿宋_GB2312" w:eastAsia="仿宋_GB2312" w:hAnsi="宋体"/>
          <w:b w:val="0"/>
          <w:sz w:val="28"/>
        </w:rPr>
      </w:pPr>
    </w:p>
    <w:p w:rsidR="007E1326" w:rsidRPr="00F90C88" w:rsidP="006E7128">
      <w:pPr>
        <w:pStyle w:val="Normal0"/>
        <w:spacing w:line="400" w:lineRule="exact"/>
        <w:ind w:firstLine="560"/>
        <w:rPr>
          <w:rFonts w:ascii="仿宋_GB2312" w:eastAsia="仿宋_GB2312" w:hAnsi="宋体"/>
          <w:b w:val="0"/>
          <w:color w:val="FF0000"/>
          <w:sz w:val="28"/>
        </w:rPr>
      </w:pPr>
    </w:p>
    <w:p w:rsidR="000628E2" w:rsidRPr="00F90C88" w:rsidP="006E7128">
      <w:pPr>
        <w:pStyle w:val="Normal0"/>
        <w:spacing w:line="400" w:lineRule="exact"/>
        <w:ind w:firstLine="560"/>
        <w:rPr>
          <w:rFonts w:ascii="仿宋_GB2312" w:eastAsia="仿宋_GB2312" w:hAnsi="宋体"/>
          <w:b w:val="0"/>
          <w:color w:val="FF0000"/>
          <w:sz w:val="28"/>
        </w:rPr>
      </w:pPr>
    </w:p>
    <w:p w:rsidR="00334738" w:rsidRPr="00F90C88" w:rsidP="006E7128">
      <w:pPr>
        <w:pStyle w:val="Heading3"/>
        <w:spacing w:line="400" w:lineRule="exact"/>
        <w:rPr>
          <w:b w:val="0"/>
          <w:bCs w:val="0"/>
        </w:rPr>
        <w:sectPr w:rsidSect="008335C8">
          <w:type w:val="nextPage"/>
          <w:pgSz w:w="11906" w:h="16838" w:code="9"/>
          <w:pgMar w:top="1701" w:right="1134" w:bottom="1134" w:left="1701" w:header="851" w:footer="851" w:gutter="0"/>
          <w:pgNumType w:start="5"/>
          <w:cols w:space="720"/>
          <w:titlePg w:val="0"/>
          <w:docGrid w:type="lines" w:linePitch="312"/>
        </w:sectPr>
      </w:pPr>
      <w:r w:rsidRPr="00F90C88">
        <w:rPr>
          <w:rFonts w:hint="eastAsia"/>
          <w:b w:val="0"/>
          <w:bCs w:val="0"/>
        </w:rPr>
        <w:t>主要工程数量</w:t>
      </w:r>
    </w:p>
    <w:p w:rsidR="00334738" w:rsidRPr="00F90C88" w:rsidP="006E7128">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其中桥梁上无砟结构</w:t>
      </w:r>
      <w:r w:rsidRPr="00F90C88" w:rsidR="00536903">
        <w:rPr>
          <w:rFonts w:ascii="仿宋_GB2312" w:eastAsia="仿宋_GB2312" w:hAnsi="宋体" w:hint="eastAsia"/>
          <w:b w:val="0"/>
          <w:color w:val="000000"/>
          <w:sz w:val="28"/>
          <w:lang w:bidi="ar-YE"/>
        </w:rPr>
        <w:t>6.8</w:t>
      </w:r>
      <w:r w:rsidRPr="00F90C88" w:rsidR="000F57F9">
        <w:rPr>
          <w:rFonts w:ascii="仿宋_GB2312" w:eastAsia="仿宋_GB2312" w:hAnsi="宋体" w:hint="eastAsia"/>
          <w:b w:val="0"/>
          <w:color w:val="000000"/>
          <w:sz w:val="28"/>
          <w:lang w:bidi="ar-YE"/>
        </w:rPr>
        <w:t>3</w:t>
      </w:r>
      <w:r w:rsidRPr="00F90C88">
        <w:rPr>
          <w:rFonts w:ascii="仿宋_GB2312" w:eastAsia="仿宋_GB2312" w:hAnsi="宋体" w:hint="eastAsia"/>
          <w:b w:val="0"/>
          <w:sz w:val="28"/>
          <w:lang w:bidi="ar-YE"/>
        </w:rPr>
        <w:t>km</w:t>
      </w:r>
      <w:r w:rsidRPr="00F90C88">
        <w:rPr>
          <w:rFonts w:ascii="仿宋_GB2312" w:eastAsia="仿宋_GB2312" w:hAnsi="宋体" w:hint="eastAsia"/>
          <w:b w:val="0"/>
          <w:sz w:val="28"/>
          <w:lang w:bidi="ar-YE"/>
        </w:rPr>
        <w:t>，路基上无砟结构</w:t>
      </w:r>
      <w:r w:rsidRPr="00F90C88" w:rsidR="00536903">
        <w:rPr>
          <w:rFonts w:ascii="仿宋_GB2312" w:eastAsia="仿宋_GB2312" w:hAnsi="宋体" w:hint="eastAsia"/>
          <w:b w:val="0"/>
          <w:color w:val="000000"/>
          <w:sz w:val="28"/>
          <w:lang w:bidi="ar-YE"/>
        </w:rPr>
        <w:t>8.1</w:t>
      </w:r>
      <w:r w:rsidRPr="00F90C88" w:rsidR="000F57F9">
        <w:rPr>
          <w:rFonts w:ascii="仿宋_GB2312" w:eastAsia="仿宋_GB2312" w:hAnsi="宋体" w:hint="eastAsia"/>
          <w:b w:val="0"/>
          <w:color w:val="000000"/>
          <w:sz w:val="28"/>
          <w:lang w:bidi="ar-YE"/>
        </w:rPr>
        <w:t>68</w:t>
      </w:r>
      <w:r w:rsidRPr="00F90C88">
        <w:rPr>
          <w:rFonts w:ascii="仿宋_GB2312" w:eastAsia="仿宋_GB2312" w:hAnsi="宋体" w:hint="eastAsia"/>
          <w:b w:val="0"/>
          <w:sz w:val="28"/>
          <w:lang w:bidi="ar-YE"/>
        </w:rPr>
        <w:t>km</w:t>
      </w:r>
      <w:r w:rsidRPr="00F90C88">
        <w:rPr>
          <w:rFonts w:ascii="仿宋_GB2312" w:eastAsia="仿宋_GB2312" w:hAnsi="宋体" w:hint="eastAsia"/>
          <w:b w:val="0"/>
          <w:sz w:val="28"/>
          <w:lang w:bidi="ar-YE"/>
        </w:rPr>
        <w:t>。</w:t>
      </w: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84"/>
        <w:gridCol w:w="2472"/>
        <w:gridCol w:w="1322"/>
        <w:gridCol w:w="2126"/>
        <w:gridCol w:w="2316"/>
      </w:tblGrid>
      <w:tr w:rsidTr="00AF0189">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97"/>
        </w:trPr>
        <w:tc>
          <w:tcPr>
            <w:tcW w:w="884" w:type="dxa"/>
            <w:vAlign w:val="center"/>
          </w:tcPr>
          <w:p w:rsidR="00334738"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序号</w:t>
            </w:r>
          </w:p>
        </w:tc>
        <w:tc>
          <w:tcPr>
            <w:tcW w:w="2472" w:type="dxa"/>
            <w:vAlign w:val="center"/>
          </w:tcPr>
          <w:p w:rsidR="00334738"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项目</w:t>
            </w:r>
            <w:r w:rsidRPr="00F90C88" w:rsidR="00592519">
              <w:rPr>
                <w:rFonts w:ascii="仿宋_GB2312" w:eastAsia="仿宋_GB2312" w:hAnsi="宋体" w:hint="eastAsia"/>
                <w:b w:val="0"/>
                <w:szCs w:val="21"/>
                <w:lang w:bidi="ar-YE"/>
              </w:rPr>
              <w:t>名称</w:t>
            </w:r>
          </w:p>
        </w:tc>
        <w:tc>
          <w:tcPr>
            <w:tcW w:w="1322" w:type="dxa"/>
            <w:vAlign w:val="center"/>
          </w:tcPr>
          <w:p w:rsidR="00334738"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单位</w:t>
            </w:r>
          </w:p>
        </w:tc>
        <w:tc>
          <w:tcPr>
            <w:tcW w:w="2126" w:type="dxa"/>
            <w:vAlign w:val="center"/>
          </w:tcPr>
          <w:p w:rsidR="00334738"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数量</w:t>
            </w:r>
          </w:p>
        </w:tc>
        <w:tc>
          <w:tcPr>
            <w:tcW w:w="2316" w:type="dxa"/>
            <w:vAlign w:val="center"/>
          </w:tcPr>
          <w:p w:rsidR="00334738"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备注</w:t>
            </w:r>
          </w:p>
        </w:tc>
      </w:tr>
      <w:tr w:rsidTr="00AF0189">
        <w:tblPrEx>
          <w:tblW w:w="0" w:type="auto"/>
          <w:tblInd w:w="108" w:type="dxa"/>
          <w:tblLayout w:type="fixed"/>
          <w:tblLook w:val="0000"/>
        </w:tblPrEx>
        <w:trPr>
          <w:trHeight w:val="397"/>
        </w:trPr>
        <w:tc>
          <w:tcPr>
            <w:tcW w:w="884" w:type="dxa"/>
            <w:vAlign w:val="center"/>
          </w:tcPr>
          <w:p w:rsidR="00334738"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1</w:t>
            </w:r>
          </w:p>
        </w:tc>
        <w:tc>
          <w:tcPr>
            <w:tcW w:w="2472" w:type="dxa"/>
            <w:vAlign w:val="center"/>
          </w:tcPr>
          <w:p w:rsidR="00334738"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C40</w:t>
            </w:r>
            <w:r w:rsidRPr="00F90C88">
              <w:rPr>
                <w:rFonts w:ascii="仿宋_GB2312" w:eastAsia="仿宋_GB2312" w:hAnsi="宋体" w:hint="eastAsia"/>
                <w:b w:val="0"/>
                <w:szCs w:val="21"/>
                <w:lang w:bidi="ar-YE"/>
              </w:rPr>
              <w:t>混凝土</w:t>
            </w:r>
          </w:p>
        </w:tc>
        <w:tc>
          <w:tcPr>
            <w:tcW w:w="1322" w:type="dxa"/>
            <w:vAlign w:val="center"/>
          </w:tcPr>
          <w:p w:rsidR="00334738"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方</w:t>
            </w:r>
          </w:p>
        </w:tc>
        <w:tc>
          <w:tcPr>
            <w:tcW w:w="2126" w:type="dxa"/>
            <w:vAlign w:val="center"/>
          </w:tcPr>
          <w:p w:rsidR="00334738"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20456.95</w:t>
            </w:r>
          </w:p>
        </w:tc>
        <w:tc>
          <w:tcPr>
            <w:tcW w:w="2316" w:type="dxa"/>
            <w:vAlign w:val="center"/>
          </w:tcPr>
          <w:p w:rsidR="00334738"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底座</w:t>
            </w:r>
          </w:p>
        </w:tc>
      </w:tr>
      <w:tr w:rsidTr="00AF0189">
        <w:tblPrEx>
          <w:tblW w:w="0" w:type="auto"/>
          <w:tblInd w:w="108" w:type="dxa"/>
          <w:tblLayout w:type="fixed"/>
          <w:tblLook w:val="0000"/>
        </w:tblPrEx>
        <w:trPr>
          <w:trHeight w:val="397"/>
        </w:trPr>
        <w:tc>
          <w:tcPr>
            <w:tcW w:w="884" w:type="dxa"/>
            <w:vAlign w:val="center"/>
          </w:tcPr>
          <w:p w:rsidR="00334738"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2</w:t>
            </w:r>
          </w:p>
        </w:tc>
        <w:tc>
          <w:tcPr>
            <w:tcW w:w="2472" w:type="dxa"/>
            <w:vAlign w:val="center"/>
          </w:tcPr>
          <w:p w:rsidR="00334738"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钢筋</w:t>
            </w:r>
          </w:p>
        </w:tc>
        <w:tc>
          <w:tcPr>
            <w:tcW w:w="1322" w:type="dxa"/>
            <w:vAlign w:val="center"/>
          </w:tcPr>
          <w:p w:rsidR="00334738"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吨</w:t>
            </w:r>
          </w:p>
        </w:tc>
        <w:tc>
          <w:tcPr>
            <w:tcW w:w="2126" w:type="dxa"/>
            <w:vAlign w:val="center"/>
          </w:tcPr>
          <w:p w:rsidR="00334738"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2211.6</w:t>
            </w:r>
          </w:p>
        </w:tc>
        <w:tc>
          <w:tcPr>
            <w:tcW w:w="2316" w:type="dxa"/>
            <w:vAlign w:val="center"/>
          </w:tcPr>
          <w:p w:rsidR="00334738"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底座</w:t>
            </w:r>
          </w:p>
        </w:tc>
      </w:tr>
      <w:tr w:rsidTr="00AF0189">
        <w:tblPrEx>
          <w:tblW w:w="0" w:type="auto"/>
          <w:tblInd w:w="108" w:type="dxa"/>
          <w:tblLayout w:type="fixed"/>
          <w:tblLook w:val="0000"/>
        </w:tblPrEx>
        <w:trPr>
          <w:trHeight w:val="397"/>
        </w:trPr>
        <w:tc>
          <w:tcPr>
            <w:tcW w:w="884" w:type="dxa"/>
            <w:vAlign w:val="center"/>
          </w:tcPr>
          <w:p w:rsidR="00334738"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3</w:t>
            </w:r>
          </w:p>
        </w:tc>
        <w:tc>
          <w:tcPr>
            <w:tcW w:w="2472" w:type="dxa"/>
            <w:vAlign w:val="center"/>
          </w:tcPr>
          <w:p w:rsidR="00334738"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轨道板</w:t>
            </w:r>
          </w:p>
        </w:tc>
        <w:tc>
          <w:tcPr>
            <w:tcW w:w="1322" w:type="dxa"/>
            <w:vAlign w:val="center"/>
          </w:tcPr>
          <w:p w:rsidR="00334738"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块</w:t>
            </w:r>
          </w:p>
        </w:tc>
        <w:tc>
          <w:tcPr>
            <w:tcW w:w="2126" w:type="dxa"/>
            <w:vAlign w:val="center"/>
          </w:tcPr>
          <w:p w:rsidR="00334738"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5942</w:t>
            </w:r>
          </w:p>
        </w:tc>
        <w:tc>
          <w:tcPr>
            <w:tcW w:w="2316" w:type="dxa"/>
            <w:vAlign w:val="center"/>
          </w:tcPr>
          <w:p w:rsidR="00334738"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运铺灌</w:t>
            </w:r>
          </w:p>
        </w:tc>
      </w:tr>
      <w:tr w:rsidTr="00AF0189">
        <w:tblPrEx>
          <w:tblW w:w="0" w:type="auto"/>
          <w:tblInd w:w="108" w:type="dxa"/>
          <w:tblLayout w:type="fixed"/>
          <w:tblLook w:val="0000"/>
        </w:tblPrEx>
        <w:trPr>
          <w:trHeight w:val="397"/>
        </w:trPr>
        <w:tc>
          <w:tcPr>
            <w:tcW w:w="884" w:type="dxa"/>
            <w:vAlign w:val="center"/>
          </w:tcPr>
          <w:p w:rsidR="006D6C26"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4</w:t>
            </w:r>
          </w:p>
        </w:tc>
        <w:tc>
          <w:tcPr>
            <w:tcW w:w="2472" w:type="dxa"/>
            <w:vAlign w:val="center"/>
          </w:tcPr>
          <w:p w:rsidR="006D6C26"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CA</w:t>
            </w:r>
            <w:r w:rsidRPr="00F90C88">
              <w:rPr>
                <w:rFonts w:ascii="仿宋_GB2312" w:eastAsia="仿宋_GB2312" w:hAnsi="宋体" w:hint="eastAsia"/>
                <w:b w:val="0"/>
                <w:szCs w:val="21"/>
                <w:lang w:bidi="ar-YE"/>
              </w:rPr>
              <w:t>砂浆数量</w:t>
            </w:r>
          </w:p>
        </w:tc>
        <w:tc>
          <w:tcPr>
            <w:tcW w:w="1322" w:type="dxa"/>
            <w:vAlign w:val="center"/>
          </w:tcPr>
          <w:p w:rsidR="006D6C26"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方</w:t>
            </w:r>
          </w:p>
        </w:tc>
        <w:tc>
          <w:tcPr>
            <w:tcW w:w="2126" w:type="dxa"/>
            <w:vAlign w:val="center"/>
          </w:tcPr>
          <w:p w:rsidR="006D6C26"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3989.2</w:t>
            </w:r>
          </w:p>
        </w:tc>
        <w:tc>
          <w:tcPr>
            <w:tcW w:w="2316" w:type="dxa"/>
            <w:vAlign w:val="center"/>
          </w:tcPr>
          <w:p w:rsidR="006D6C26" w:rsidRPr="00F90C88">
            <w:pPr>
              <w:pStyle w:val="Normal0"/>
              <w:ind w:firstLine="0" w:firstLineChars="0"/>
              <w:jc w:val="center"/>
              <w:rPr>
                <w:rFonts w:ascii="仿宋_GB2312" w:eastAsia="仿宋_GB2312" w:hAnsi="宋体"/>
                <w:b w:val="0"/>
                <w:szCs w:val="21"/>
                <w:lang w:bidi="ar-YE"/>
              </w:rPr>
            </w:pPr>
          </w:p>
        </w:tc>
      </w:tr>
      <w:tr w:rsidTr="00AF0189">
        <w:tblPrEx>
          <w:tblW w:w="0" w:type="auto"/>
          <w:tblInd w:w="108" w:type="dxa"/>
          <w:tblLayout w:type="fixed"/>
          <w:tblLook w:val="0000"/>
        </w:tblPrEx>
        <w:trPr>
          <w:trHeight w:val="397"/>
        </w:trPr>
        <w:tc>
          <w:tcPr>
            <w:tcW w:w="884" w:type="dxa"/>
            <w:vAlign w:val="center"/>
          </w:tcPr>
          <w:p w:rsidR="00DA753E"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5</w:t>
            </w:r>
          </w:p>
        </w:tc>
        <w:tc>
          <w:tcPr>
            <w:tcW w:w="2472" w:type="dxa"/>
            <w:vAlign w:val="center"/>
          </w:tcPr>
          <w:p w:rsidR="00DA753E"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C40</w:t>
            </w:r>
            <w:r w:rsidRPr="00F90C88">
              <w:rPr>
                <w:rFonts w:ascii="仿宋_GB2312" w:eastAsia="仿宋_GB2312" w:hAnsi="宋体" w:hint="eastAsia"/>
                <w:b w:val="0"/>
                <w:szCs w:val="21"/>
                <w:lang w:bidi="ar-YE"/>
              </w:rPr>
              <w:t>混凝土</w:t>
            </w:r>
          </w:p>
        </w:tc>
        <w:tc>
          <w:tcPr>
            <w:tcW w:w="1322" w:type="dxa"/>
            <w:vAlign w:val="center"/>
          </w:tcPr>
          <w:p w:rsidR="00DA753E"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方</w:t>
            </w:r>
          </w:p>
        </w:tc>
        <w:tc>
          <w:tcPr>
            <w:tcW w:w="2126" w:type="dxa"/>
            <w:vAlign w:val="center"/>
          </w:tcPr>
          <w:p w:rsidR="00DA753E"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328.1</w:t>
            </w:r>
          </w:p>
        </w:tc>
        <w:tc>
          <w:tcPr>
            <w:tcW w:w="2316" w:type="dxa"/>
            <w:vAlign w:val="center"/>
          </w:tcPr>
          <w:p w:rsidR="00DA753E"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凸形挡台</w:t>
            </w:r>
          </w:p>
        </w:tc>
      </w:tr>
      <w:tr w:rsidTr="00AF0189">
        <w:tblPrEx>
          <w:tblW w:w="0" w:type="auto"/>
          <w:tblInd w:w="108" w:type="dxa"/>
          <w:tblLayout w:type="fixed"/>
          <w:tblLook w:val="0000"/>
        </w:tblPrEx>
        <w:trPr>
          <w:trHeight w:val="397"/>
        </w:trPr>
        <w:tc>
          <w:tcPr>
            <w:tcW w:w="884" w:type="dxa"/>
            <w:vAlign w:val="center"/>
          </w:tcPr>
          <w:p w:rsidR="00334738"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6</w:t>
            </w:r>
          </w:p>
        </w:tc>
        <w:tc>
          <w:tcPr>
            <w:tcW w:w="2472" w:type="dxa"/>
            <w:vAlign w:val="center"/>
          </w:tcPr>
          <w:p w:rsidR="00334738"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凸台树脂灌注</w:t>
            </w:r>
          </w:p>
        </w:tc>
        <w:tc>
          <w:tcPr>
            <w:tcW w:w="1322" w:type="dxa"/>
            <w:vAlign w:val="center"/>
          </w:tcPr>
          <w:p w:rsidR="00334738"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个</w:t>
            </w:r>
          </w:p>
        </w:tc>
        <w:tc>
          <w:tcPr>
            <w:tcW w:w="2126" w:type="dxa"/>
            <w:vAlign w:val="center"/>
          </w:tcPr>
          <w:p w:rsidR="00334738" w:rsidRPr="00F90C88">
            <w:pPr>
              <w:pStyle w:val="Normal0"/>
              <w:ind w:firstLine="0" w:firstLineChars="0"/>
              <w:jc w:val="center"/>
              <w:rPr>
                <w:rFonts w:ascii="仿宋_GB2312" w:eastAsia="仿宋_GB2312" w:hAnsi="宋体"/>
                <w:b w:val="0"/>
                <w:szCs w:val="21"/>
                <w:lang w:bidi="ar-YE"/>
              </w:rPr>
            </w:pPr>
            <w:r w:rsidRPr="00F90C88">
              <w:rPr>
                <w:rFonts w:ascii="仿宋_GB2312" w:eastAsia="仿宋_GB2312" w:hAnsi="宋体" w:hint="eastAsia"/>
                <w:b w:val="0"/>
                <w:szCs w:val="21"/>
                <w:lang w:bidi="ar-YE"/>
              </w:rPr>
              <w:t>5942</w:t>
            </w:r>
          </w:p>
        </w:tc>
        <w:tc>
          <w:tcPr>
            <w:tcW w:w="2316" w:type="dxa"/>
            <w:vAlign w:val="center"/>
          </w:tcPr>
          <w:p w:rsidR="00334738" w:rsidRPr="00F90C88">
            <w:pPr>
              <w:pStyle w:val="Normal0"/>
              <w:ind w:firstLine="0" w:firstLineChars="0"/>
              <w:jc w:val="center"/>
              <w:rPr>
                <w:rFonts w:ascii="仿宋_GB2312" w:eastAsia="仿宋_GB2312" w:hAnsi="宋体"/>
                <w:b w:val="0"/>
                <w:szCs w:val="21"/>
                <w:lang w:bidi="ar-YE"/>
              </w:rPr>
            </w:pPr>
          </w:p>
        </w:tc>
      </w:tr>
    </w:tbl>
    <w:p w:rsidR="00334738" w:rsidRPr="00F90C88" w:rsidP="007E1326">
      <w:pPr>
        <w:pStyle w:val="Heading3"/>
        <w:spacing w:line="400" w:lineRule="exact"/>
        <w:rPr>
          <w:b w:val="0"/>
          <w:bCs w:val="0"/>
        </w:rPr>
      </w:pPr>
      <w:r w:rsidRPr="00F90C88">
        <w:rPr>
          <w:rFonts w:hint="eastAsia"/>
          <w:b w:val="0"/>
          <w:bCs w:val="0"/>
        </w:rPr>
        <w:t xml:space="preserve"> </w:t>
      </w:r>
      <w:r w:rsidRPr="00F90C88">
        <w:rPr>
          <w:rFonts w:hint="eastAsia"/>
          <w:b w:val="0"/>
          <w:bCs w:val="0"/>
        </w:rPr>
        <w:t>无砟轨道施工设备、机具、测量设备及人员配置</w:t>
      </w:r>
    </w:p>
    <w:p w:rsidR="00C045B8" w:rsidRPr="00F90C88" w:rsidP="007E1326">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场</w:t>
      </w:r>
      <w:r w:rsidRPr="00F90C88" w:rsidR="005B3C78">
        <w:rPr>
          <w:rFonts w:ascii="仿宋_GB2312" w:eastAsia="仿宋_GB2312" w:hAnsi="宋体" w:hint="eastAsia"/>
          <w:b w:val="0"/>
          <w:sz w:val="28"/>
          <w:lang w:bidi="ar-YE"/>
        </w:rPr>
        <w:t>底座板施工</w:t>
      </w:r>
      <w:r w:rsidRPr="00F90C88">
        <w:rPr>
          <w:rFonts w:ascii="仿宋_GB2312" w:eastAsia="仿宋_GB2312" w:hAnsi="宋体" w:hint="eastAsia"/>
          <w:b w:val="0"/>
          <w:sz w:val="28"/>
          <w:lang w:bidi="ar-YE"/>
        </w:rPr>
        <w:t>计划按照</w:t>
      </w:r>
      <w:r w:rsidRPr="00F90C88" w:rsidR="00592519">
        <w:rPr>
          <w:rFonts w:ascii="仿宋_GB2312" w:eastAsia="仿宋_GB2312" w:hAnsi="宋体" w:hint="eastAsia"/>
          <w:b w:val="0"/>
          <w:sz w:val="28"/>
          <w:lang w:bidi="ar-YE"/>
        </w:rPr>
        <w:t>2</w:t>
      </w:r>
      <w:r w:rsidRPr="00F90C88">
        <w:rPr>
          <w:rFonts w:ascii="仿宋_GB2312" w:eastAsia="仿宋_GB2312" w:hAnsi="宋体" w:hint="eastAsia"/>
          <w:b w:val="0"/>
          <w:sz w:val="28"/>
          <w:lang w:bidi="ar-YE"/>
        </w:rPr>
        <w:t>个工作面开始进行</w:t>
      </w:r>
      <w:r w:rsidRPr="00F90C88" w:rsidR="005B3C78">
        <w:rPr>
          <w:rFonts w:ascii="仿宋_GB2312" w:eastAsia="仿宋_GB2312" w:hAnsi="宋体" w:hint="eastAsia"/>
          <w:b w:val="0"/>
          <w:sz w:val="28"/>
          <w:lang w:bidi="ar-YE"/>
        </w:rPr>
        <w:t>，CA砂浆施工计划按照</w:t>
      </w:r>
      <w:r w:rsidRPr="00F90C88" w:rsidR="00592519">
        <w:rPr>
          <w:rFonts w:ascii="仿宋_GB2312" w:eastAsia="仿宋_GB2312" w:hAnsi="宋体" w:hint="eastAsia"/>
          <w:b w:val="0"/>
          <w:sz w:val="28"/>
          <w:lang w:bidi="ar-YE"/>
        </w:rPr>
        <w:t>2</w:t>
      </w:r>
      <w:r w:rsidRPr="00F90C88" w:rsidR="005B3C78">
        <w:rPr>
          <w:rFonts w:ascii="仿宋_GB2312" w:eastAsia="仿宋_GB2312" w:hAnsi="宋体" w:hint="eastAsia"/>
          <w:b w:val="0"/>
          <w:sz w:val="28"/>
          <w:lang w:bidi="ar-YE"/>
        </w:rPr>
        <w:t>个工作面开始进行。</w:t>
      </w:r>
    </w:p>
    <w:p w:rsidR="00334738" w:rsidRPr="00F90C88" w:rsidP="007E1326">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⑴</w:t>
      </w:r>
      <w:r w:rsidRPr="00F90C88">
        <w:rPr>
          <w:rFonts w:ascii="仿宋_GB2312" w:eastAsia="仿宋_GB2312" w:hAnsi="宋体" w:hint="eastAsia"/>
          <w:b w:val="0"/>
          <w:sz w:val="28"/>
          <w:lang w:bidi="ar-YE"/>
        </w:rPr>
        <w:t xml:space="preserve"> </w:t>
      </w:r>
      <w:r w:rsidRPr="00F90C88">
        <w:rPr>
          <w:rFonts w:ascii="仿宋_GB2312" w:eastAsia="仿宋_GB2312" w:hAnsi="宋体" w:hint="eastAsia"/>
          <w:b w:val="0"/>
          <w:sz w:val="28"/>
          <w:lang w:bidi="ar-YE"/>
        </w:rPr>
        <w:t>施工设备、测量设备及机具配置</w:t>
      </w:r>
    </w:p>
    <w:p w:rsidR="00334738" w:rsidRPr="00F90C88" w:rsidP="007E1326">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各工作面施工设备、测量设备及机具配置</w:t>
      </w:r>
      <w:r w:rsidRPr="00F90C88">
        <w:rPr>
          <w:rFonts w:ascii="仿宋_GB2312" w:eastAsia="仿宋_GB2312" w:hAnsi="宋体" w:hint="eastAsia"/>
          <w:b w:val="0"/>
          <w:sz w:val="28"/>
        </w:rPr>
        <w:t>详见《无砟轨道</w:t>
      </w:r>
      <w:r w:rsidRPr="00F90C88">
        <w:rPr>
          <w:rFonts w:ascii="仿宋_GB2312" w:eastAsia="仿宋_GB2312" w:hAnsi="宋体" w:hint="eastAsia"/>
          <w:b w:val="0"/>
          <w:sz w:val="28"/>
          <w:lang w:bidi="ar-YE"/>
        </w:rPr>
        <w:t>施工设备、测量设备及机具配置</w:t>
      </w:r>
      <w:r w:rsidRPr="00F90C88">
        <w:rPr>
          <w:rFonts w:ascii="仿宋_GB2312" w:eastAsia="仿宋_GB2312" w:hAnsi="宋体" w:hint="eastAsia"/>
          <w:b w:val="0"/>
          <w:sz w:val="28"/>
        </w:rPr>
        <w:t>表</w:t>
      </w:r>
      <w:smartTag w:uri="urn:schemas-microsoft-com:office:smarttags" w:element="chsdate">
        <w:smartTagPr>
          <w:attr w:name="Day" w:val="1"/>
          <w:attr w:name="IsLunarDate" w:val="False"/>
          <w:attr w:name="IsROCDate" w:val="False"/>
          <w:attr w:name="Month" w:val="2"/>
          <w:attr w:name="Year" w:val="2001"/>
        </w:smartTagPr>
        <w:r w:rsidRPr="00F90C88">
          <w:rPr>
            <w:rFonts w:ascii="仿宋_GB2312" w:eastAsia="仿宋_GB2312" w:hAnsi="宋体" w:hint="eastAsia"/>
            <w:b w:val="0"/>
            <w:sz w:val="28"/>
          </w:rPr>
          <w:t>1-2-1</w:t>
        </w:r>
      </w:smartTag>
      <w:r w:rsidRPr="00F90C88">
        <w:rPr>
          <w:rFonts w:ascii="仿宋_GB2312" w:eastAsia="仿宋_GB2312" w:hAnsi="宋体" w:hint="eastAsia"/>
          <w:b w:val="0"/>
          <w:sz w:val="28"/>
        </w:rPr>
        <w:t>》。</w:t>
      </w:r>
    </w:p>
    <w:p w:rsidR="00334738" w:rsidRPr="00F90C88">
      <w:pPr>
        <w:pStyle w:val="a"/>
        <w:rPr>
          <w:b w:val="0"/>
          <w:sz w:val="24"/>
          <w:szCs w:val="24"/>
        </w:rPr>
      </w:pPr>
      <w:r w:rsidRPr="00F90C88">
        <w:rPr>
          <w:rFonts w:cs="Times New Roman" w:hint="eastAsia"/>
          <w:b w:val="0"/>
          <w:kern w:val="0"/>
          <w:sz w:val="24"/>
          <w:szCs w:val="24"/>
          <w:lang w:bidi="ar-YE"/>
        </w:rPr>
        <w:t>无砟轨道施工设备、测量设备及机具配置表</w:t>
      </w:r>
      <w:smartTag w:uri="urn:schemas-microsoft-com:office:smarttags" w:element="chsdate">
        <w:smartTagPr>
          <w:attr w:name="Day" w:val="1"/>
          <w:attr w:name="IsLunarDate" w:val="False"/>
          <w:attr w:name="IsROCDate" w:val="False"/>
          <w:attr w:name="Month" w:val="2"/>
          <w:attr w:name="Year" w:val="2001"/>
        </w:smartTagPr>
        <w:r w:rsidRPr="00F90C88">
          <w:rPr>
            <w:rFonts w:cs="Times New Roman" w:hint="eastAsia"/>
            <w:b w:val="0"/>
            <w:kern w:val="0"/>
            <w:sz w:val="24"/>
            <w:szCs w:val="24"/>
            <w:lang w:bidi="ar-YE"/>
          </w:rPr>
          <w:t>1-2-1</w:t>
        </w:r>
      </w:smartTag>
    </w:p>
    <w:tbl>
      <w:tblPr>
        <w:tblStyle w:val="TableNormal"/>
        <w:tblW w:w="95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50"/>
        <w:gridCol w:w="2177"/>
        <w:gridCol w:w="799"/>
        <w:gridCol w:w="851"/>
        <w:gridCol w:w="4961"/>
      </w:tblGrid>
      <w:tr w:rsidTr="00912798">
        <w:tblPrEx>
          <w:tblW w:w="95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hRule="exact" w:val="454"/>
          <w:jc w:val="center"/>
        </w:trPr>
        <w:tc>
          <w:tcPr>
            <w:tcW w:w="750" w:type="dxa"/>
          </w:tcPr>
          <w:p w:rsidR="00334738" w:rsidRPr="00F90C88" w:rsidP="009B6ED3">
            <w:pPr>
              <w:pStyle w:val="a"/>
              <w:jc w:val="both"/>
              <w:rPr>
                <w:b w:val="0"/>
                <w:sz w:val="24"/>
                <w:szCs w:val="24"/>
              </w:rPr>
            </w:pPr>
            <w:r w:rsidRPr="00F90C88">
              <w:rPr>
                <w:rFonts w:hint="eastAsia"/>
                <w:b w:val="0"/>
                <w:sz w:val="24"/>
                <w:szCs w:val="24"/>
              </w:rPr>
              <w:t>序号</w:t>
            </w:r>
          </w:p>
        </w:tc>
        <w:tc>
          <w:tcPr>
            <w:tcW w:w="2177" w:type="dxa"/>
          </w:tcPr>
          <w:p w:rsidR="00334738" w:rsidRPr="00F90C88">
            <w:pPr>
              <w:pStyle w:val="a"/>
              <w:rPr>
                <w:b w:val="0"/>
                <w:sz w:val="24"/>
                <w:szCs w:val="24"/>
              </w:rPr>
            </w:pPr>
            <w:r w:rsidRPr="00F90C88">
              <w:rPr>
                <w:rFonts w:hint="eastAsia"/>
                <w:b w:val="0"/>
                <w:sz w:val="24"/>
                <w:szCs w:val="24"/>
              </w:rPr>
              <w:t>设备名称</w:t>
            </w:r>
          </w:p>
        </w:tc>
        <w:tc>
          <w:tcPr>
            <w:tcW w:w="799" w:type="dxa"/>
          </w:tcPr>
          <w:p w:rsidR="00334738" w:rsidRPr="00F90C88">
            <w:pPr>
              <w:pStyle w:val="a"/>
              <w:rPr>
                <w:b w:val="0"/>
                <w:sz w:val="24"/>
                <w:szCs w:val="24"/>
              </w:rPr>
            </w:pPr>
            <w:r w:rsidRPr="00F90C88">
              <w:rPr>
                <w:rFonts w:hint="eastAsia"/>
                <w:b w:val="0"/>
                <w:sz w:val="24"/>
                <w:szCs w:val="24"/>
              </w:rPr>
              <w:t>单位</w:t>
            </w:r>
          </w:p>
        </w:tc>
        <w:tc>
          <w:tcPr>
            <w:tcW w:w="851" w:type="dxa"/>
          </w:tcPr>
          <w:p w:rsidR="00334738" w:rsidRPr="00F90C88">
            <w:pPr>
              <w:pStyle w:val="a"/>
              <w:rPr>
                <w:b w:val="0"/>
                <w:sz w:val="24"/>
                <w:szCs w:val="24"/>
              </w:rPr>
            </w:pPr>
            <w:r w:rsidRPr="00F90C88">
              <w:rPr>
                <w:rFonts w:hint="eastAsia"/>
                <w:b w:val="0"/>
                <w:sz w:val="24"/>
                <w:szCs w:val="24"/>
              </w:rPr>
              <w:t>数量</w:t>
            </w:r>
          </w:p>
        </w:tc>
        <w:tc>
          <w:tcPr>
            <w:tcW w:w="4961" w:type="dxa"/>
          </w:tcPr>
          <w:p w:rsidR="00334738" w:rsidRPr="00F90C88">
            <w:pPr>
              <w:pStyle w:val="a"/>
              <w:rPr>
                <w:b w:val="0"/>
                <w:sz w:val="24"/>
                <w:szCs w:val="24"/>
              </w:rPr>
            </w:pPr>
            <w:r w:rsidRPr="00F90C88">
              <w:rPr>
                <w:rFonts w:hint="eastAsia"/>
                <w:b w:val="0"/>
                <w:sz w:val="24"/>
                <w:szCs w:val="24"/>
              </w:rPr>
              <w:t>备注</w:t>
            </w:r>
          </w:p>
        </w:tc>
      </w:tr>
      <w:tr w:rsidTr="00912798">
        <w:tblPrEx>
          <w:tblW w:w="9538" w:type="dxa"/>
          <w:jc w:val="center"/>
          <w:tblLook w:val="0000"/>
        </w:tblPrEx>
        <w:trPr>
          <w:trHeight w:hRule="exact" w:val="454"/>
          <w:jc w:val="center"/>
        </w:trPr>
        <w:tc>
          <w:tcPr>
            <w:tcW w:w="750" w:type="dxa"/>
          </w:tcPr>
          <w:p w:rsidR="00334738" w:rsidRPr="00F90C88">
            <w:pPr>
              <w:pStyle w:val="a"/>
              <w:rPr>
                <w:b w:val="0"/>
                <w:sz w:val="24"/>
                <w:szCs w:val="24"/>
              </w:rPr>
            </w:pPr>
            <w:r w:rsidRPr="00F90C88">
              <w:rPr>
                <w:rFonts w:hint="eastAsia"/>
                <w:b w:val="0"/>
                <w:sz w:val="24"/>
                <w:szCs w:val="24"/>
              </w:rPr>
              <w:t>1</w:t>
            </w:r>
          </w:p>
        </w:tc>
        <w:tc>
          <w:tcPr>
            <w:tcW w:w="2177" w:type="dxa"/>
          </w:tcPr>
          <w:p w:rsidR="00334738" w:rsidRPr="00F90C88">
            <w:pPr>
              <w:pStyle w:val="a"/>
              <w:rPr>
                <w:b w:val="0"/>
                <w:sz w:val="24"/>
                <w:szCs w:val="24"/>
              </w:rPr>
            </w:pPr>
            <w:r w:rsidRPr="00F90C88">
              <w:rPr>
                <w:rFonts w:hint="eastAsia"/>
                <w:b w:val="0"/>
                <w:sz w:val="24"/>
                <w:szCs w:val="24"/>
              </w:rPr>
              <w:t>混凝土拌合站</w:t>
            </w:r>
          </w:p>
        </w:tc>
        <w:tc>
          <w:tcPr>
            <w:tcW w:w="799" w:type="dxa"/>
          </w:tcPr>
          <w:p w:rsidR="00334738" w:rsidRPr="00F90C88">
            <w:pPr>
              <w:pStyle w:val="a"/>
              <w:rPr>
                <w:b w:val="0"/>
                <w:sz w:val="24"/>
                <w:szCs w:val="24"/>
              </w:rPr>
            </w:pPr>
            <w:r w:rsidRPr="00F90C88">
              <w:rPr>
                <w:rFonts w:hint="eastAsia"/>
                <w:b w:val="0"/>
                <w:sz w:val="24"/>
                <w:szCs w:val="24"/>
              </w:rPr>
              <w:t>套</w:t>
            </w:r>
          </w:p>
        </w:tc>
        <w:tc>
          <w:tcPr>
            <w:tcW w:w="851" w:type="dxa"/>
          </w:tcPr>
          <w:p w:rsidR="00334738" w:rsidRPr="00F90C88">
            <w:pPr>
              <w:pStyle w:val="a"/>
              <w:rPr>
                <w:b w:val="0"/>
                <w:sz w:val="24"/>
                <w:szCs w:val="24"/>
              </w:rPr>
            </w:pPr>
            <w:r w:rsidRPr="00F90C88">
              <w:rPr>
                <w:rFonts w:hint="eastAsia"/>
                <w:b w:val="0"/>
                <w:sz w:val="24"/>
                <w:szCs w:val="24"/>
              </w:rPr>
              <w:t>1</w:t>
            </w:r>
          </w:p>
        </w:tc>
        <w:tc>
          <w:tcPr>
            <w:tcW w:w="4961" w:type="dxa"/>
          </w:tcPr>
          <w:p w:rsidR="00334738" w:rsidRPr="00F90C88" w:rsidP="00123F3C">
            <w:pPr>
              <w:pStyle w:val="a"/>
              <w:tabs>
                <w:tab w:val="left" w:pos="285"/>
                <w:tab w:val="center" w:pos="1549"/>
              </w:tabs>
              <w:jc w:val="left"/>
              <w:rPr>
                <w:b w:val="0"/>
              </w:rPr>
            </w:pPr>
            <w:r w:rsidRPr="00F90C88">
              <w:rPr>
                <w:rFonts w:hint="eastAsia"/>
                <w:b w:val="0"/>
              </w:rPr>
              <w:tab/>
            </w:r>
            <w:r w:rsidRPr="00F90C88">
              <w:rPr>
                <w:rFonts w:hint="eastAsia"/>
                <w:b w:val="0"/>
              </w:rPr>
              <w:tab/>
            </w:r>
            <w:r w:rsidRPr="00F90C88" w:rsidR="007756FA">
              <w:rPr>
                <w:rFonts w:hint="eastAsia"/>
                <w:b w:val="0"/>
              </w:rPr>
              <w:t>原有120型</w:t>
            </w:r>
            <w:r w:rsidRPr="00F90C88" w:rsidR="00123F3C">
              <w:rPr>
                <w:rFonts w:hint="eastAsia"/>
                <w:b w:val="0"/>
              </w:rPr>
              <w:t>朗家</w:t>
            </w:r>
            <w:r w:rsidRPr="00F90C88" w:rsidR="009B1073">
              <w:rPr>
                <w:rFonts w:hint="eastAsia"/>
                <w:b w:val="0"/>
              </w:rPr>
              <w:t>拌合</w:t>
            </w:r>
            <w:r w:rsidRPr="00F90C88" w:rsidR="00296425">
              <w:rPr>
                <w:rFonts w:hint="eastAsia"/>
                <w:b w:val="0"/>
              </w:rPr>
              <w:t>站</w:t>
            </w:r>
          </w:p>
        </w:tc>
      </w:tr>
      <w:tr w:rsidTr="00912798">
        <w:tblPrEx>
          <w:tblW w:w="9538" w:type="dxa"/>
          <w:jc w:val="center"/>
          <w:tblLook w:val="0000"/>
        </w:tblPrEx>
        <w:trPr>
          <w:trHeight w:hRule="exact" w:val="454"/>
          <w:jc w:val="center"/>
        </w:trPr>
        <w:tc>
          <w:tcPr>
            <w:tcW w:w="750" w:type="dxa"/>
          </w:tcPr>
          <w:p w:rsidR="00334738" w:rsidRPr="00F90C88">
            <w:pPr>
              <w:pStyle w:val="a"/>
              <w:rPr>
                <w:b w:val="0"/>
                <w:sz w:val="24"/>
                <w:szCs w:val="24"/>
              </w:rPr>
            </w:pPr>
            <w:r w:rsidRPr="00F90C88">
              <w:rPr>
                <w:rFonts w:hint="eastAsia"/>
                <w:b w:val="0"/>
                <w:sz w:val="24"/>
                <w:szCs w:val="24"/>
              </w:rPr>
              <w:t>2</w:t>
            </w:r>
          </w:p>
        </w:tc>
        <w:tc>
          <w:tcPr>
            <w:tcW w:w="2177" w:type="dxa"/>
          </w:tcPr>
          <w:p w:rsidR="00334738" w:rsidRPr="00F90C88">
            <w:pPr>
              <w:pStyle w:val="a"/>
              <w:rPr>
                <w:b w:val="0"/>
                <w:sz w:val="24"/>
                <w:szCs w:val="24"/>
              </w:rPr>
            </w:pPr>
            <w:r w:rsidRPr="00F90C88">
              <w:rPr>
                <w:rFonts w:hint="eastAsia"/>
                <w:b w:val="0"/>
                <w:sz w:val="24"/>
                <w:szCs w:val="24"/>
              </w:rPr>
              <w:t>混凝土输送车</w:t>
            </w:r>
          </w:p>
        </w:tc>
        <w:tc>
          <w:tcPr>
            <w:tcW w:w="799" w:type="dxa"/>
          </w:tcPr>
          <w:p w:rsidR="00334738" w:rsidRPr="00F90C88">
            <w:pPr>
              <w:pStyle w:val="a"/>
              <w:rPr>
                <w:b w:val="0"/>
                <w:sz w:val="24"/>
                <w:szCs w:val="24"/>
              </w:rPr>
            </w:pPr>
            <w:r w:rsidRPr="00F90C88">
              <w:rPr>
                <w:rFonts w:hint="eastAsia"/>
                <w:b w:val="0"/>
                <w:sz w:val="24"/>
                <w:szCs w:val="24"/>
              </w:rPr>
              <w:t>台</w:t>
            </w:r>
          </w:p>
        </w:tc>
        <w:tc>
          <w:tcPr>
            <w:tcW w:w="851" w:type="dxa"/>
          </w:tcPr>
          <w:p w:rsidR="00334738" w:rsidRPr="00F90C88">
            <w:pPr>
              <w:pStyle w:val="a"/>
              <w:rPr>
                <w:b w:val="0"/>
                <w:sz w:val="24"/>
                <w:szCs w:val="24"/>
              </w:rPr>
            </w:pPr>
            <w:r w:rsidRPr="00F90C88">
              <w:rPr>
                <w:rFonts w:hint="eastAsia"/>
                <w:b w:val="0"/>
                <w:sz w:val="24"/>
                <w:szCs w:val="24"/>
              </w:rPr>
              <w:t>6</w:t>
            </w:r>
          </w:p>
        </w:tc>
        <w:tc>
          <w:tcPr>
            <w:tcW w:w="4961" w:type="dxa"/>
          </w:tcPr>
          <w:p w:rsidR="00334738" w:rsidRPr="00F90C88">
            <w:pPr>
              <w:pStyle w:val="a"/>
              <w:rPr>
                <w:b w:val="0"/>
              </w:rPr>
            </w:pPr>
            <w:r w:rsidRPr="00F90C88">
              <w:rPr>
                <w:rFonts w:hint="eastAsia"/>
                <w:b w:val="0"/>
              </w:rPr>
              <w:t>朗家拌合站原有</w:t>
            </w:r>
            <w:r w:rsidRPr="00F90C88" w:rsidR="004939D3">
              <w:rPr>
                <w:rFonts w:hint="eastAsia"/>
                <w:b w:val="0"/>
              </w:rPr>
              <w:t>运输车</w:t>
            </w:r>
          </w:p>
        </w:tc>
      </w:tr>
      <w:tr w:rsidTr="00912798">
        <w:tblPrEx>
          <w:tblW w:w="9538" w:type="dxa"/>
          <w:jc w:val="center"/>
          <w:tblLook w:val="0000"/>
        </w:tblPrEx>
        <w:trPr>
          <w:trHeight w:hRule="exact" w:val="607"/>
          <w:jc w:val="center"/>
        </w:trPr>
        <w:tc>
          <w:tcPr>
            <w:tcW w:w="750" w:type="dxa"/>
          </w:tcPr>
          <w:p w:rsidR="00334738" w:rsidRPr="00F90C88">
            <w:pPr>
              <w:pStyle w:val="a"/>
              <w:rPr>
                <w:b w:val="0"/>
                <w:sz w:val="24"/>
                <w:szCs w:val="24"/>
              </w:rPr>
            </w:pPr>
            <w:r w:rsidRPr="00F90C88">
              <w:rPr>
                <w:rFonts w:hint="eastAsia"/>
                <w:b w:val="0"/>
                <w:sz w:val="24"/>
                <w:szCs w:val="24"/>
              </w:rPr>
              <w:t>3</w:t>
            </w:r>
          </w:p>
        </w:tc>
        <w:tc>
          <w:tcPr>
            <w:tcW w:w="2177" w:type="dxa"/>
          </w:tcPr>
          <w:p w:rsidR="00334738" w:rsidRPr="00F90C88">
            <w:pPr>
              <w:pStyle w:val="a"/>
              <w:rPr>
                <w:b w:val="0"/>
                <w:sz w:val="24"/>
                <w:szCs w:val="24"/>
              </w:rPr>
            </w:pPr>
            <w:r w:rsidRPr="00F90C88">
              <w:rPr>
                <w:rFonts w:hint="eastAsia"/>
                <w:b w:val="0"/>
                <w:sz w:val="24"/>
                <w:szCs w:val="24"/>
              </w:rPr>
              <w:t>混凝土泵车</w:t>
            </w:r>
          </w:p>
        </w:tc>
        <w:tc>
          <w:tcPr>
            <w:tcW w:w="799" w:type="dxa"/>
          </w:tcPr>
          <w:p w:rsidR="00334738" w:rsidRPr="00F90C88">
            <w:pPr>
              <w:pStyle w:val="a"/>
              <w:rPr>
                <w:b w:val="0"/>
                <w:sz w:val="24"/>
                <w:szCs w:val="24"/>
              </w:rPr>
            </w:pPr>
            <w:r w:rsidRPr="00F90C88">
              <w:rPr>
                <w:rFonts w:hint="eastAsia"/>
                <w:b w:val="0"/>
                <w:sz w:val="24"/>
                <w:szCs w:val="24"/>
              </w:rPr>
              <w:t>台</w:t>
            </w:r>
          </w:p>
        </w:tc>
        <w:tc>
          <w:tcPr>
            <w:tcW w:w="851" w:type="dxa"/>
          </w:tcPr>
          <w:p w:rsidR="00334738" w:rsidRPr="00F90C88">
            <w:pPr>
              <w:pStyle w:val="a"/>
              <w:rPr>
                <w:b w:val="0"/>
                <w:sz w:val="24"/>
                <w:szCs w:val="24"/>
              </w:rPr>
            </w:pPr>
            <w:r w:rsidRPr="00F90C88">
              <w:rPr>
                <w:rFonts w:hint="eastAsia"/>
                <w:b w:val="0"/>
                <w:sz w:val="24"/>
                <w:szCs w:val="24"/>
              </w:rPr>
              <w:t>2</w:t>
            </w:r>
          </w:p>
        </w:tc>
        <w:tc>
          <w:tcPr>
            <w:tcW w:w="4961" w:type="dxa"/>
          </w:tcPr>
          <w:p w:rsidR="00334738" w:rsidRPr="00F90C88">
            <w:pPr>
              <w:pStyle w:val="a"/>
              <w:rPr>
                <w:b w:val="0"/>
              </w:rPr>
            </w:pPr>
            <w:r w:rsidRPr="00F90C88">
              <w:rPr>
                <w:rFonts w:hint="eastAsia"/>
                <w:b w:val="0"/>
              </w:rPr>
              <w:t>每个工作面</w:t>
            </w:r>
            <w:r w:rsidRPr="00F90C88">
              <w:rPr>
                <w:rFonts w:hint="eastAsia"/>
                <w:b w:val="0"/>
              </w:rPr>
              <w:t>1</w:t>
            </w:r>
            <w:r w:rsidRPr="00F90C88">
              <w:rPr>
                <w:rFonts w:hint="eastAsia"/>
                <w:b w:val="0"/>
              </w:rPr>
              <w:t>台</w:t>
            </w:r>
            <w:r w:rsidRPr="00F90C88" w:rsidR="004939D3">
              <w:rPr>
                <w:rFonts w:hint="eastAsia"/>
                <w:b w:val="0"/>
              </w:rPr>
              <w:t>，</w:t>
            </w:r>
            <w:r w:rsidRPr="00F90C88" w:rsidR="002F5789">
              <w:rPr>
                <w:rFonts w:hint="eastAsia"/>
                <w:b w:val="0"/>
              </w:rPr>
              <w:t>分部原有1</w:t>
            </w:r>
            <w:r w:rsidRPr="00F90C88" w:rsidR="0011759F">
              <w:rPr>
                <w:rFonts w:hint="eastAsia"/>
                <w:b w:val="0"/>
              </w:rPr>
              <w:t>台、</w:t>
            </w:r>
            <w:r w:rsidRPr="00F90C88" w:rsidR="009B6ED3">
              <w:rPr>
                <w:rFonts w:hint="eastAsia"/>
                <w:b w:val="0"/>
              </w:rPr>
              <w:t>从兰新项目调</w:t>
            </w:r>
            <w:r w:rsidRPr="00F90C88" w:rsidR="002F5789">
              <w:rPr>
                <w:rFonts w:hint="eastAsia"/>
                <w:b w:val="0"/>
              </w:rPr>
              <w:t>1</w:t>
            </w:r>
            <w:r w:rsidRPr="00F90C88" w:rsidR="009B6ED3">
              <w:rPr>
                <w:rFonts w:hint="eastAsia"/>
                <w:b w:val="0"/>
              </w:rPr>
              <w:t>台</w:t>
            </w:r>
          </w:p>
        </w:tc>
      </w:tr>
      <w:tr w:rsidTr="00912798">
        <w:tblPrEx>
          <w:tblW w:w="9538" w:type="dxa"/>
          <w:jc w:val="center"/>
          <w:tblLook w:val="0000"/>
        </w:tblPrEx>
        <w:trPr>
          <w:trHeight w:hRule="exact" w:val="454"/>
          <w:jc w:val="center"/>
        </w:trPr>
        <w:tc>
          <w:tcPr>
            <w:tcW w:w="750" w:type="dxa"/>
          </w:tcPr>
          <w:p w:rsidR="00334738" w:rsidRPr="00F90C88">
            <w:pPr>
              <w:pStyle w:val="a"/>
              <w:rPr>
                <w:b w:val="0"/>
                <w:sz w:val="24"/>
                <w:szCs w:val="24"/>
              </w:rPr>
            </w:pPr>
            <w:r w:rsidRPr="00F90C88">
              <w:rPr>
                <w:rFonts w:hint="eastAsia"/>
                <w:b w:val="0"/>
                <w:sz w:val="24"/>
                <w:szCs w:val="24"/>
              </w:rPr>
              <w:t>4</w:t>
            </w:r>
          </w:p>
        </w:tc>
        <w:tc>
          <w:tcPr>
            <w:tcW w:w="2177" w:type="dxa"/>
          </w:tcPr>
          <w:p w:rsidR="00334738" w:rsidRPr="00F90C88">
            <w:pPr>
              <w:pStyle w:val="a"/>
              <w:rPr>
                <w:b w:val="0"/>
                <w:sz w:val="24"/>
                <w:szCs w:val="24"/>
              </w:rPr>
            </w:pPr>
            <w:r w:rsidRPr="00F90C88">
              <w:rPr>
                <w:rFonts w:hint="eastAsia"/>
                <w:b w:val="0"/>
                <w:sz w:val="24"/>
                <w:szCs w:val="24"/>
              </w:rPr>
              <w:t>50t</w:t>
            </w:r>
            <w:r w:rsidRPr="00F90C88">
              <w:rPr>
                <w:rFonts w:hint="eastAsia"/>
                <w:b w:val="0"/>
                <w:sz w:val="24"/>
                <w:szCs w:val="24"/>
              </w:rPr>
              <w:t>汽车吊</w:t>
            </w:r>
          </w:p>
        </w:tc>
        <w:tc>
          <w:tcPr>
            <w:tcW w:w="799" w:type="dxa"/>
          </w:tcPr>
          <w:p w:rsidR="00334738" w:rsidRPr="00F90C88">
            <w:pPr>
              <w:pStyle w:val="a"/>
              <w:rPr>
                <w:b w:val="0"/>
                <w:sz w:val="24"/>
                <w:szCs w:val="24"/>
              </w:rPr>
            </w:pPr>
            <w:r w:rsidRPr="00F90C88">
              <w:rPr>
                <w:rFonts w:hint="eastAsia"/>
                <w:b w:val="0"/>
                <w:sz w:val="24"/>
                <w:szCs w:val="24"/>
              </w:rPr>
              <w:t>台</w:t>
            </w:r>
          </w:p>
        </w:tc>
        <w:tc>
          <w:tcPr>
            <w:tcW w:w="851" w:type="dxa"/>
          </w:tcPr>
          <w:p w:rsidR="00334738" w:rsidRPr="00F90C88">
            <w:pPr>
              <w:pStyle w:val="a"/>
              <w:rPr>
                <w:b w:val="0"/>
                <w:sz w:val="24"/>
                <w:szCs w:val="24"/>
              </w:rPr>
            </w:pPr>
            <w:r w:rsidRPr="00F90C88">
              <w:rPr>
                <w:rFonts w:hint="eastAsia"/>
                <w:b w:val="0"/>
                <w:sz w:val="24"/>
                <w:szCs w:val="24"/>
              </w:rPr>
              <w:t>2</w:t>
            </w:r>
          </w:p>
        </w:tc>
        <w:tc>
          <w:tcPr>
            <w:tcW w:w="4961" w:type="dxa"/>
          </w:tcPr>
          <w:p w:rsidR="00334738" w:rsidRPr="00F90C88">
            <w:pPr>
              <w:pStyle w:val="a"/>
              <w:rPr>
                <w:b w:val="0"/>
              </w:rPr>
            </w:pPr>
            <w:r w:rsidRPr="00F90C88">
              <w:rPr>
                <w:rFonts w:hint="eastAsia"/>
                <w:b w:val="0"/>
              </w:rPr>
              <w:t>每个工作面</w:t>
            </w:r>
            <w:r w:rsidRPr="00F90C88">
              <w:rPr>
                <w:rFonts w:hint="eastAsia"/>
                <w:b w:val="0"/>
              </w:rPr>
              <w:t>1</w:t>
            </w:r>
            <w:r w:rsidRPr="00F90C88">
              <w:rPr>
                <w:rFonts w:hint="eastAsia"/>
                <w:b w:val="0"/>
              </w:rPr>
              <w:t>台</w:t>
            </w:r>
            <w:r w:rsidRPr="00F90C88" w:rsidR="004939D3">
              <w:rPr>
                <w:rFonts w:hint="eastAsia"/>
                <w:b w:val="0"/>
              </w:rPr>
              <w:t>，</w:t>
            </w:r>
            <w:r w:rsidRPr="00F90C88" w:rsidR="002F5789">
              <w:rPr>
                <w:rFonts w:hint="eastAsia"/>
                <w:b w:val="0"/>
              </w:rPr>
              <w:t>分部原有1台、从兰新项目调1台</w:t>
            </w:r>
          </w:p>
        </w:tc>
      </w:tr>
      <w:tr w:rsidTr="00912798">
        <w:tblPrEx>
          <w:tblW w:w="9538" w:type="dxa"/>
          <w:jc w:val="center"/>
          <w:tblLook w:val="0000"/>
        </w:tblPrEx>
        <w:trPr>
          <w:trHeight w:hRule="exact" w:val="454"/>
          <w:jc w:val="center"/>
        </w:trPr>
        <w:tc>
          <w:tcPr>
            <w:tcW w:w="750" w:type="dxa"/>
          </w:tcPr>
          <w:p w:rsidR="00334738" w:rsidRPr="00F90C88">
            <w:pPr>
              <w:pStyle w:val="a"/>
              <w:rPr>
                <w:b w:val="0"/>
                <w:sz w:val="24"/>
                <w:szCs w:val="24"/>
              </w:rPr>
            </w:pPr>
            <w:r w:rsidRPr="00F90C88">
              <w:rPr>
                <w:rFonts w:hint="eastAsia"/>
                <w:b w:val="0"/>
                <w:sz w:val="24"/>
                <w:szCs w:val="24"/>
              </w:rPr>
              <w:t>5</w:t>
            </w:r>
          </w:p>
        </w:tc>
        <w:tc>
          <w:tcPr>
            <w:tcW w:w="2177" w:type="dxa"/>
          </w:tcPr>
          <w:p w:rsidR="00334738" w:rsidRPr="00F90C88">
            <w:pPr>
              <w:pStyle w:val="a"/>
              <w:rPr>
                <w:b w:val="0"/>
                <w:sz w:val="24"/>
                <w:szCs w:val="24"/>
              </w:rPr>
            </w:pPr>
            <w:r w:rsidRPr="00F90C88">
              <w:rPr>
                <w:rFonts w:hint="eastAsia"/>
                <w:b w:val="0"/>
                <w:sz w:val="24"/>
                <w:szCs w:val="24"/>
              </w:rPr>
              <w:t>25t</w:t>
            </w:r>
            <w:r w:rsidRPr="00F90C88">
              <w:rPr>
                <w:rFonts w:hint="eastAsia"/>
                <w:b w:val="0"/>
                <w:sz w:val="24"/>
                <w:szCs w:val="24"/>
              </w:rPr>
              <w:t>汽车吊</w:t>
            </w:r>
          </w:p>
        </w:tc>
        <w:tc>
          <w:tcPr>
            <w:tcW w:w="799" w:type="dxa"/>
          </w:tcPr>
          <w:p w:rsidR="00334738" w:rsidRPr="00F90C88">
            <w:pPr>
              <w:pStyle w:val="a"/>
              <w:rPr>
                <w:b w:val="0"/>
                <w:sz w:val="24"/>
                <w:szCs w:val="24"/>
              </w:rPr>
            </w:pPr>
            <w:r w:rsidRPr="00F90C88">
              <w:rPr>
                <w:rFonts w:hint="eastAsia"/>
                <w:b w:val="0"/>
                <w:sz w:val="24"/>
                <w:szCs w:val="24"/>
              </w:rPr>
              <w:t>台</w:t>
            </w:r>
          </w:p>
        </w:tc>
        <w:tc>
          <w:tcPr>
            <w:tcW w:w="851" w:type="dxa"/>
          </w:tcPr>
          <w:p w:rsidR="00334738" w:rsidRPr="00F90C88">
            <w:pPr>
              <w:pStyle w:val="a"/>
              <w:rPr>
                <w:b w:val="0"/>
                <w:sz w:val="24"/>
                <w:szCs w:val="24"/>
              </w:rPr>
            </w:pPr>
            <w:r w:rsidRPr="00F90C88">
              <w:rPr>
                <w:rFonts w:hint="eastAsia"/>
                <w:b w:val="0"/>
                <w:sz w:val="24"/>
                <w:szCs w:val="24"/>
              </w:rPr>
              <w:t>2</w:t>
            </w:r>
          </w:p>
        </w:tc>
        <w:tc>
          <w:tcPr>
            <w:tcW w:w="4961" w:type="dxa"/>
          </w:tcPr>
          <w:p w:rsidR="00334738" w:rsidRPr="00F90C88">
            <w:pPr>
              <w:pStyle w:val="a"/>
              <w:rPr>
                <w:b w:val="0"/>
              </w:rPr>
            </w:pPr>
            <w:r w:rsidRPr="00F90C88">
              <w:rPr>
                <w:rFonts w:hint="eastAsia"/>
                <w:b w:val="0"/>
              </w:rPr>
              <w:t>每个工作面</w:t>
            </w:r>
            <w:r w:rsidRPr="00F90C88">
              <w:rPr>
                <w:rFonts w:hint="eastAsia"/>
                <w:b w:val="0"/>
              </w:rPr>
              <w:t>1</w:t>
            </w:r>
            <w:r w:rsidRPr="00F90C88">
              <w:rPr>
                <w:rFonts w:hint="eastAsia"/>
                <w:b w:val="0"/>
              </w:rPr>
              <w:t>台</w:t>
            </w:r>
            <w:r w:rsidRPr="00F90C88" w:rsidR="002F5789">
              <w:rPr>
                <w:rFonts w:hint="eastAsia"/>
                <w:b w:val="0"/>
              </w:rPr>
              <w:t>，从兰新项目调2台</w:t>
            </w:r>
          </w:p>
        </w:tc>
      </w:tr>
      <w:tr w:rsidTr="00912798">
        <w:tblPrEx>
          <w:tblW w:w="9538" w:type="dxa"/>
          <w:jc w:val="center"/>
          <w:tblLook w:val="0000"/>
        </w:tblPrEx>
        <w:trPr>
          <w:trHeight w:hRule="exact" w:val="454"/>
          <w:jc w:val="center"/>
        </w:trPr>
        <w:tc>
          <w:tcPr>
            <w:tcW w:w="750" w:type="dxa"/>
          </w:tcPr>
          <w:p w:rsidR="00334738" w:rsidRPr="00F90C88">
            <w:pPr>
              <w:pStyle w:val="a"/>
              <w:rPr>
                <w:b w:val="0"/>
                <w:sz w:val="24"/>
                <w:szCs w:val="24"/>
              </w:rPr>
            </w:pPr>
            <w:r w:rsidRPr="00F90C88">
              <w:rPr>
                <w:rFonts w:hint="eastAsia"/>
                <w:b w:val="0"/>
                <w:sz w:val="24"/>
                <w:szCs w:val="24"/>
              </w:rPr>
              <w:t>6</w:t>
            </w:r>
          </w:p>
        </w:tc>
        <w:tc>
          <w:tcPr>
            <w:tcW w:w="2177" w:type="dxa"/>
          </w:tcPr>
          <w:p w:rsidR="00334738" w:rsidRPr="00F90C88">
            <w:pPr>
              <w:pStyle w:val="a"/>
              <w:rPr>
                <w:b w:val="0"/>
                <w:sz w:val="24"/>
                <w:szCs w:val="24"/>
              </w:rPr>
            </w:pPr>
            <w:r w:rsidRPr="00F90C88">
              <w:rPr>
                <w:rFonts w:hint="eastAsia"/>
                <w:b w:val="0"/>
                <w:sz w:val="24"/>
                <w:szCs w:val="24"/>
              </w:rPr>
              <w:t>CA</w:t>
            </w:r>
            <w:r w:rsidRPr="00F90C88">
              <w:rPr>
                <w:rFonts w:hint="eastAsia"/>
                <w:b w:val="0"/>
                <w:sz w:val="24"/>
                <w:szCs w:val="24"/>
              </w:rPr>
              <w:t>砂浆作业车</w:t>
            </w:r>
          </w:p>
        </w:tc>
        <w:tc>
          <w:tcPr>
            <w:tcW w:w="799" w:type="dxa"/>
          </w:tcPr>
          <w:p w:rsidR="00334738" w:rsidRPr="00F90C88">
            <w:pPr>
              <w:pStyle w:val="a"/>
              <w:rPr>
                <w:b w:val="0"/>
                <w:sz w:val="24"/>
                <w:szCs w:val="24"/>
              </w:rPr>
            </w:pPr>
            <w:r w:rsidRPr="00F90C88">
              <w:rPr>
                <w:rFonts w:hint="eastAsia"/>
                <w:b w:val="0"/>
                <w:sz w:val="24"/>
                <w:szCs w:val="24"/>
              </w:rPr>
              <w:t>台</w:t>
            </w:r>
          </w:p>
        </w:tc>
        <w:tc>
          <w:tcPr>
            <w:tcW w:w="851" w:type="dxa"/>
          </w:tcPr>
          <w:p w:rsidR="00334738" w:rsidRPr="00F90C88">
            <w:pPr>
              <w:pStyle w:val="a"/>
              <w:rPr>
                <w:b w:val="0"/>
                <w:sz w:val="24"/>
                <w:szCs w:val="24"/>
              </w:rPr>
            </w:pPr>
            <w:r w:rsidRPr="00F90C88">
              <w:rPr>
                <w:rFonts w:hint="eastAsia"/>
                <w:b w:val="0"/>
                <w:sz w:val="24"/>
                <w:szCs w:val="24"/>
              </w:rPr>
              <w:t>2</w:t>
            </w:r>
          </w:p>
        </w:tc>
        <w:tc>
          <w:tcPr>
            <w:tcW w:w="4961" w:type="dxa"/>
          </w:tcPr>
          <w:p w:rsidR="00334738" w:rsidRPr="00F90C88">
            <w:pPr>
              <w:pStyle w:val="a"/>
              <w:rPr>
                <w:b w:val="0"/>
              </w:rPr>
            </w:pPr>
            <w:r w:rsidRPr="00F90C88">
              <w:rPr>
                <w:rFonts w:hint="eastAsia"/>
                <w:b w:val="0"/>
              </w:rPr>
              <w:t>每个工作面</w:t>
            </w:r>
            <w:r w:rsidRPr="00F90C88">
              <w:rPr>
                <w:rFonts w:hint="eastAsia"/>
                <w:b w:val="0"/>
              </w:rPr>
              <w:t>1</w:t>
            </w:r>
            <w:r w:rsidRPr="00F90C88">
              <w:rPr>
                <w:rFonts w:hint="eastAsia"/>
                <w:b w:val="0"/>
              </w:rPr>
              <w:t>台</w:t>
            </w:r>
            <w:r w:rsidRPr="00F90C88" w:rsidR="0019406A">
              <w:rPr>
                <w:rFonts w:hint="eastAsia"/>
                <w:b w:val="0"/>
              </w:rPr>
              <w:t>，从兰新项目调2台</w:t>
            </w:r>
          </w:p>
        </w:tc>
      </w:tr>
      <w:tr w:rsidTr="00912798">
        <w:tblPrEx>
          <w:tblW w:w="9538" w:type="dxa"/>
          <w:jc w:val="center"/>
          <w:tblLook w:val="0000"/>
        </w:tblPrEx>
        <w:trPr>
          <w:trHeight w:hRule="exact" w:val="454"/>
          <w:jc w:val="center"/>
        </w:trPr>
        <w:tc>
          <w:tcPr>
            <w:tcW w:w="750" w:type="dxa"/>
          </w:tcPr>
          <w:p w:rsidR="00334738" w:rsidRPr="00F90C88">
            <w:pPr>
              <w:pStyle w:val="a"/>
              <w:rPr>
                <w:b w:val="0"/>
                <w:sz w:val="24"/>
                <w:szCs w:val="24"/>
              </w:rPr>
            </w:pPr>
            <w:r w:rsidRPr="00F90C88">
              <w:rPr>
                <w:rFonts w:hint="eastAsia"/>
                <w:b w:val="0"/>
                <w:sz w:val="24"/>
                <w:szCs w:val="24"/>
              </w:rPr>
              <w:t>7</w:t>
            </w:r>
          </w:p>
        </w:tc>
        <w:tc>
          <w:tcPr>
            <w:tcW w:w="2177" w:type="dxa"/>
          </w:tcPr>
          <w:p w:rsidR="00334738" w:rsidRPr="00F90C88">
            <w:pPr>
              <w:pStyle w:val="a"/>
              <w:rPr>
                <w:b w:val="0"/>
                <w:sz w:val="24"/>
                <w:szCs w:val="24"/>
              </w:rPr>
            </w:pPr>
            <w:r w:rsidRPr="00F90C88">
              <w:rPr>
                <w:rFonts w:hint="eastAsia"/>
                <w:b w:val="0"/>
                <w:sz w:val="24"/>
                <w:szCs w:val="24"/>
              </w:rPr>
              <w:t>CA</w:t>
            </w:r>
            <w:r w:rsidRPr="00F90C88">
              <w:rPr>
                <w:rFonts w:hint="eastAsia"/>
                <w:b w:val="0"/>
                <w:sz w:val="24"/>
                <w:szCs w:val="24"/>
              </w:rPr>
              <w:t>砂浆中转罐</w:t>
            </w:r>
          </w:p>
        </w:tc>
        <w:tc>
          <w:tcPr>
            <w:tcW w:w="799" w:type="dxa"/>
          </w:tcPr>
          <w:p w:rsidR="00334738" w:rsidRPr="00F90C88">
            <w:pPr>
              <w:pStyle w:val="a"/>
              <w:rPr>
                <w:b w:val="0"/>
                <w:sz w:val="24"/>
                <w:szCs w:val="24"/>
              </w:rPr>
            </w:pPr>
            <w:r w:rsidRPr="00F90C88">
              <w:rPr>
                <w:rFonts w:hint="eastAsia"/>
                <w:b w:val="0"/>
                <w:sz w:val="24"/>
                <w:szCs w:val="24"/>
              </w:rPr>
              <w:t>个</w:t>
            </w:r>
          </w:p>
        </w:tc>
        <w:tc>
          <w:tcPr>
            <w:tcW w:w="851" w:type="dxa"/>
          </w:tcPr>
          <w:p w:rsidR="00334738" w:rsidRPr="00F90C88">
            <w:pPr>
              <w:pStyle w:val="a"/>
              <w:rPr>
                <w:b w:val="0"/>
                <w:sz w:val="24"/>
                <w:szCs w:val="24"/>
              </w:rPr>
            </w:pPr>
            <w:r w:rsidRPr="00F90C88">
              <w:rPr>
                <w:rFonts w:hint="eastAsia"/>
                <w:b w:val="0"/>
                <w:sz w:val="24"/>
                <w:szCs w:val="24"/>
              </w:rPr>
              <w:t>6</w:t>
            </w:r>
          </w:p>
        </w:tc>
        <w:tc>
          <w:tcPr>
            <w:tcW w:w="4961" w:type="dxa"/>
          </w:tcPr>
          <w:p w:rsidR="00334738" w:rsidRPr="00F90C88">
            <w:pPr>
              <w:pStyle w:val="a"/>
              <w:rPr>
                <w:b w:val="0"/>
              </w:rPr>
            </w:pPr>
            <w:r w:rsidRPr="00F90C88">
              <w:rPr>
                <w:rFonts w:hint="eastAsia"/>
                <w:b w:val="0"/>
              </w:rPr>
              <w:t>每个工作面</w:t>
            </w:r>
            <w:r w:rsidRPr="00F90C88">
              <w:rPr>
                <w:rFonts w:hint="eastAsia"/>
                <w:b w:val="0"/>
              </w:rPr>
              <w:t>3</w:t>
            </w:r>
            <w:r w:rsidRPr="00F90C88">
              <w:rPr>
                <w:rFonts w:hint="eastAsia"/>
                <w:b w:val="0"/>
              </w:rPr>
              <w:t>个</w:t>
            </w:r>
            <w:r w:rsidRPr="00F90C88" w:rsidR="0019406A">
              <w:rPr>
                <w:rFonts w:hint="eastAsia"/>
                <w:b w:val="0"/>
              </w:rPr>
              <w:t>，从兰新项目调6台</w:t>
            </w:r>
          </w:p>
        </w:tc>
      </w:tr>
      <w:tr w:rsidTr="00912798">
        <w:tblPrEx>
          <w:tblW w:w="9538" w:type="dxa"/>
          <w:jc w:val="center"/>
          <w:tblLook w:val="0000"/>
        </w:tblPrEx>
        <w:trPr>
          <w:trHeight w:hRule="exact" w:val="454"/>
          <w:jc w:val="center"/>
        </w:trPr>
        <w:tc>
          <w:tcPr>
            <w:tcW w:w="750" w:type="dxa"/>
          </w:tcPr>
          <w:p w:rsidR="00334738" w:rsidRPr="00F90C88">
            <w:pPr>
              <w:pStyle w:val="a"/>
              <w:rPr>
                <w:b w:val="0"/>
                <w:sz w:val="24"/>
                <w:szCs w:val="24"/>
              </w:rPr>
            </w:pPr>
            <w:r w:rsidRPr="00F90C88">
              <w:rPr>
                <w:rFonts w:hint="eastAsia"/>
                <w:b w:val="0"/>
                <w:sz w:val="24"/>
                <w:szCs w:val="24"/>
              </w:rPr>
              <w:t>8</w:t>
            </w:r>
          </w:p>
        </w:tc>
        <w:tc>
          <w:tcPr>
            <w:tcW w:w="2177" w:type="dxa"/>
          </w:tcPr>
          <w:p w:rsidR="00334738" w:rsidRPr="00F90C88">
            <w:pPr>
              <w:pStyle w:val="a"/>
              <w:rPr>
                <w:b w:val="0"/>
                <w:sz w:val="24"/>
                <w:szCs w:val="24"/>
              </w:rPr>
            </w:pPr>
            <w:r w:rsidRPr="00F90C88">
              <w:rPr>
                <w:rFonts w:hint="eastAsia"/>
                <w:b w:val="0"/>
                <w:sz w:val="24"/>
                <w:szCs w:val="24"/>
              </w:rPr>
              <w:t>专用运板车</w:t>
            </w:r>
          </w:p>
        </w:tc>
        <w:tc>
          <w:tcPr>
            <w:tcW w:w="799" w:type="dxa"/>
          </w:tcPr>
          <w:p w:rsidR="00334738" w:rsidRPr="00F90C88">
            <w:pPr>
              <w:pStyle w:val="a"/>
              <w:rPr>
                <w:b w:val="0"/>
                <w:sz w:val="24"/>
                <w:szCs w:val="24"/>
              </w:rPr>
            </w:pPr>
            <w:r w:rsidRPr="00F90C88">
              <w:rPr>
                <w:rFonts w:hint="eastAsia"/>
                <w:b w:val="0"/>
                <w:sz w:val="24"/>
                <w:szCs w:val="24"/>
              </w:rPr>
              <w:t>台</w:t>
            </w:r>
          </w:p>
        </w:tc>
        <w:tc>
          <w:tcPr>
            <w:tcW w:w="851" w:type="dxa"/>
          </w:tcPr>
          <w:p w:rsidR="00334738" w:rsidRPr="00F90C88">
            <w:pPr>
              <w:pStyle w:val="a"/>
              <w:rPr>
                <w:b w:val="0"/>
                <w:sz w:val="24"/>
                <w:szCs w:val="24"/>
              </w:rPr>
            </w:pPr>
            <w:r w:rsidRPr="00F90C88">
              <w:rPr>
                <w:rFonts w:hint="eastAsia"/>
                <w:b w:val="0"/>
                <w:sz w:val="24"/>
                <w:szCs w:val="24"/>
              </w:rPr>
              <w:t>6</w:t>
            </w:r>
          </w:p>
        </w:tc>
        <w:tc>
          <w:tcPr>
            <w:tcW w:w="4961" w:type="dxa"/>
          </w:tcPr>
          <w:p w:rsidR="00334738" w:rsidRPr="00F90C88">
            <w:pPr>
              <w:pStyle w:val="a"/>
              <w:rPr>
                <w:b w:val="0"/>
              </w:rPr>
            </w:pPr>
            <w:r w:rsidRPr="00F90C88">
              <w:rPr>
                <w:rFonts w:hint="eastAsia"/>
                <w:b w:val="0"/>
              </w:rPr>
              <w:t>每个工作面</w:t>
            </w:r>
            <w:r w:rsidRPr="00F90C88">
              <w:rPr>
                <w:rFonts w:hint="eastAsia"/>
                <w:b w:val="0"/>
              </w:rPr>
              <w:t>3</w:t>
            </w:r>
            <w:r w:rsidRPr="00F90C88">
              <w:rPr>
                <w:rFonts w:hint="eastAsia"/>
                <w:b w:val="0"/>
              </w:rPr>
              <w:t>台</w:t>
            </w:r>
            <w:r w:rsidRPr="00F90C88" w:rsidR="0019406A">
              <w:rPr>
                <w:rFonts w:hint="eastAsia"/>
                <w:b w:val="0"/>
              </w:rPr>
              <w:t>，从兰新项目调6台</w:t>
            </w:r>
          </w:p>
        </w:tc>
      </w:tr>
      <w:tr w:rsidTr="00912798">
        <w:tblPrEx>
          <w:tblW w:w="9538" w:type="dxa"/>
          <w:jc w:val="center"/>
          <w:tblLook w:val="0000"/>
        </w:tblPrEx>
        <w:trPr>
          <w:trHeight w:hRule="exact" w:val="454"/>
          <w:jc w:val="center"/>
        </w:trPr>
        <w:tc>
          <w:tcPr>
            <w:tcW w:w="750" w:type="dxa"/>
          </w:tcPr>
          <w:p w:rsidR="00334738" w:rsidRPr="00F90C88">
            <w:pPr>
              <w:pStyle w:val="a"/>
              <w:rPr>
                <w:b w:val="0"/>
                <w:sz w:val="24"/>
                <w:szCs w:val="24"/>
              </w:rPr>
            </w:pPr>
            <w:r w:rsidRPr="00F90C88">
              <w:rPr>
                <w:rFonts w:hint="eastAsia"/>
                <w:b w:val="0"/>
                <w:sz w:val="24"/>
                <w:szCs w:val="24"/>
              </w:rPr>
              <w:t>9</w:t>
            </w:r>
          </w:p>
        </w:tc>
        <w:tc>
          <w:tcPr>
            <w:tcW w:w="2177" w:type="dxa"/>
          </w:tcPr>
          <w:p w:rsidR="00334738" w:rsidRPr="00F90C88">
            <w:pPr>
              <w:pStyle w:val="a"/>
              <w:rPr>
                <w:b w:val="0"/>
                <w:sz w:val="24"/>
                <w:szCs w:val="24"/>
              </w:rPr>
            </w:pPr>
            <w:r w:rsidRPr="00F90C88">
              <w:rPr>
                <w:rFonts w:hint="eastAsia"/>
                <w:b w:val="0"/>
                <w:sz w:val="24"/>
                <w:szCs w:val="24"/>
              </w:rPr>
              <w:t>运料汽车</w:t>
            </w:r>
          </w:p>
        </w:tc>
        <w:tc>
          <w:tcPr>
            <w:tcW w:w="799" w:type="dxa"/>
          </w:tcPr>
          <w:p w:rsidR="00334738" w:rsidRPr="00F90C88">
            <w:pPr>
              <w:pStyle w:val="a"/>
              <w:rPr>
                <w:b w:val="0"/>
                <w:sz w:val="24"/>
                <w:szCs w:val="24"/>
              </w:rPr>
            </w:pPr>
            <w:r w:rsidRPr="00F90C88">
              <w:rPr>
                <w:rFonts w:hint="eastAsia"/>
                <w:b w:val="0"/>
                <w:sz w:val="24"/>
                <w:szCs w:val="24"/>
              </w:rPr>
              <w:t>台</w:t>
            </w:r>
          </w:p>
        </w:tc>
        <w:tc>
          <w:tcPr>
            <w:tcW w:w="851" w:type="dxa"/>
          </w:tcPr>
          <w:p w:rsidR="00334738" w:rsidRPr="00F90C88">
            <w:pPr>
              <w:pStyle w:val="a"/>
              <w:rPr>
                <w:b w:val="0"/>
                <w:sz w:val="24"/>
                <w:szCs w:val="24"/>
              </w:rPr>
            </w:pPr>
            <w:r w:rsidRPr="00F90C88">
              <w:rPr>
                <w:rFonts w:hint="eastAsia"/>
                <w:b w:val="0"/>
                <w:sz w:val="24"/>
                <w:szCs w:val="24"/>
              </w:rPr>
              <w:t>2</w:t>
            </w:r>
          </w:p>
        </w:tc>
        <w:tc>
          <w:tcPr>
            <w:tcW w:w="4961" w:type="dxa"/>
          </w:tcPr>
          <w:p w:rsidR="00334738" w:rsidRPr="00F90C88">
            <w:pPr>
              <w:pStyle w:val="a"/>
              <w:rPr>
                <w:b w:val="0"/>
              </w:rPr>
            </w:pPr>
            <w:r w:rsidRPr="00F90C88">
              <w:rPr>
                <w:rFonts w:hint="eastAsia"/>
                <w:b w:val="0"/>
              </w:rPr>
              <w:t>每个工作面</w:t>
            </w:r>
            <w:r w:rsidRPr="00F90C88">
              <w:rPr>
                <w:rFonts w:hint="eastAsia"/>
                <w:b w:val="0"/>
              </w:rPr>
              <w:t>1</w:t>
            </w:r>
            <w:r w:rsidRPr="00F90C88">
              <w:rPr>
                <w:rFonts w:hint="eastAsia"/>
                <w:b w:val="0"/>
              </w:rPr>
              <w:t>台</w:t>
            </w:r>
            <w:r w:rsidRPr="00F90C88" w:rsidR="0019406A">
              <w:rPr>
                <w:rFonts w:hint="eastAsia"/>
                <w:b w:val="0"/>
              </w:rPr>
              <w:t>，从兰新项目调2台</w:t>
            </w:r>
          </w:p>
        </w:tc>
      </w:tr>
      <w:tr w:rsidTr="00912798">
        <w:tblPrEx>
          <w:tblW w:w="9538" w:type="dxa"/>
          <w:jc w:val="center"/>
          <w:tblLook w:val="0000"/>
        </w:tblPrEx>
        <w:trPr>
          <w:trHeight w:hRule="exact" w:val="454"/>
          <w:jc w:val="center"/>
        </w:trPr>
        <w:tc>
          <w:tcPr>
            <w:tcW w:w="750" w:type="dxa"/>
          </w:tcPr>
          <w:p w:rsidR="00334738" w:rsidRPr="00F90C88">
            <w:pPr>
              <w:pStyle w:val="a"/>
              <w:rPr>
                <w:b w:val="0"/>
                <w:sz w:val="24"/>
                <w:szCs w:val="24"/>
              </w:rPr>
            </w:pPr>
            <w:r w:rsidRPr="00F90C88">
              <w:rPr>
                <w:rFonts w:hint="eastAsia"/>
                <w:b w:val="0"/>
                <w:sz w:val="24"/>
                <w:szCs w:val="24"/>
              </w:rPr>
              <w:t>10</w:t>
            </w:r>
          </w:p>
        </w:tc>
        <w:tc>
          <w:tcPr>
            <w:tcW w:w="2177" w:type="dxa"/>
          </w:tcPr>
          <w:p w:rsidR="00334738" w:rsidRPr="00F90C88">
            <w:pPr>
              <w:pStyle w:val="a"/>
              <w:rPr>
                <w:b w:val="0"/>
                <w:sz w:val="24"/>
                <w:szCs w:val="24"/>
              </w:rPr>
            </w:pPr>
            <w:r w:rsidRPr="00F90C88">
              <w:rPr>
                <w:rFonts w:hint="eastAsia"/>
                <w:b w:val="0"/>
                <w:sz w:val="24"/>
                <w:szCs w:val="24"/>
              </w:rPr>
              <w:t>冲击钻机</w:t>
            </w:r>
          </w:p>
        </w:tc>
        <w:tc>
          <w:tcPr>
            <w:tcW w:w="799" w:type="dxa"/>
          </w:tcPr>
          <w:p w:rsidR="00334738" w:rsidRPr="00F90C88">
            <w:pPr>
              <w:pStyle w:val="a"/>
              <w:rPr>
                <w:b w:val="0"/>
                <w:sz w:val="24"/>
                <w:szCs w:val="24"/>
              </w:rPr>
            </w:pPr>
            <w:r w:rsidRPr="00F90C88">
              <w:rPr>
                <w:rFonts w:hint="eastAsia"/>
                <w:b w:val="0"/>
                <w:sz w:val="24"/>
                <w:szCs w:val="24"/>
              </w:rPr>
              <w:t>台</w:t>
            </w:r>
          </w:p>
        </w:tc>
        <w:tc>
          <w:tcPr>
            <w:tcW w:w="851" w:type="dxa"/>
          </w:tcPr>
          <w:p w:rsidR="00334738" w:rsidRPr="00F90C88">
            <w:pPr>
              <w:pStyle w:val="a"/>
              <w:rPr>
                <w:b w:val="0"/>
                <w:sz w:val="24"/>
                <w:szCs w:val="24"/>
              </w:rPr>
            </w:pPr>
            <w:r w:rsidRPr="00F90C88">
              <w:rPr>
                <w:rFonts w:hint="eastAsia"/>
                <w:b w:val="0"/>
                <w:sz w:val="24"/>
                <w:szCs w:val="24"/>
              </w:rPr>
              <w:t>2</w:t>
            </w:r>
          </w:p>
        </w:tc>
        <w:tc>
          <w:tcPr>
            <w:tcW w:w="4961" w:type="dxa"/>
          </w:tcPr>
          <w:p w:rsidR="00334738" w:rsidRPr="00F90C88" w:rsidP="00525D77">
            <w:pPr>
              <w:pStyle w:val="a"/>
              <w:rPr>
                <w:b w:val="0"/>
              </w:rPr>
            </w:pPr>
            <w:r w:rsidRPr="00F90C88">
              <w:rPr>
                <w:rFonts w:hint="eastAsia"/>
                <w:b w:val="0"/>
              </w:rPr>
              <w:t>每个工作面</w:t>
            </w:r>
            <w:r w:rsidRPr="00F90C88">
              <w:rPr>
                <w:rFonts w:hint="eastAsia"/>
                <w:b w:val="0"/>
              </w:rPr>
              <w:t>1</w:t>
            </w:r>
            <w:r w:rsidRPr="00F90C88">
              <w:rPr>
                <w:rFonts w:hint="eastAsia"/>
                <w:b w:val="0"/>
              </w:rPr>
              <w:t>台</w:t>
            </w:r>
            <w:r w:rsidRPr="00F90C88" w:rsidR="0019406A">
              <w:rPr>
                <w:rFonts w:hint="eastAsia"/>
                <w:b w:val="0"/>
              </w:rPr>
              <w:t>，从兰新项目调2台</w:t>
            </w:r>
          </w:p>
        </w:tc>
      </w:tr>
      <w:tr w:rsidTr="00912798">
        <w:tblPrEx>
          <w:tblW w:w="9538" w:type="dxa"/>
          <w:jc w:val="center"/>
          <w:tblLook w:val="0000"/>
        </w:tblPrEx>
        <w:trPr>
          <w:trHeight w:hRule="exact" w:val="454"/>
          <w:jc w:val="center"/>
        </w:trPr>
        <w:tc>
          <w:tcPr>
            <w:tcW w:w="750" w:type="dxa"/>
          </w:tcPr>
          <w:p w:rsidR="00334738" w:rsidRPr="00F90C88">
            <w:pPr>
              <w:pStyle w:val="a"/>
              <w:rPr>
                <w:b w:val="0"/>
                <w:sz w:val="24"/>
                <w:szCs w:val="24"/>
              </w:rPr>
            </w:pPr>
            <w:r w:rsidRPr="00F90C88">
              <w:rPr>
                <w:rFonts w:hint="eastAsia"/>
                <w:b w:val="0"/>
                <w:sz w:val="24"/>
                <w:szCs w:val="24"/>
              </w:rPr>
              <w:t>11</w:t>
            </w:r>
          </w:p>
        </w:tc>
        <w:tc>
          <w:tcPr>
            <w:tcW w:w="2177" w:type="dxa"/>
          </w:tcPr>
          <w:p w:rsidR="00334738" w:rsidRPr="00F90C88">
            <w:pPr>
              <w:pStyle w:val="a"/>
              <w:rPr>
                <w:b w:val="0"/>
                <w:sz w:val="24"/>
                <w:szCs w:val="24"/>
              </w:rPr>
            </w:pPr>
            <w:smartTag w:uri="urn:schemas-microsoft-com:office:smarttags" w:element="chmetcnv">
              <w:smartTagPr>
                <w:attr w:name="HasSpace" w:val="False"/>
                <w:attr w:name="Negative" w:val="False"/>
                <w:attr w:name="NumberType" w:val="1"/>
                <w:attr w:name="SourceValue" w:val="3.5"/>
                <w:attr w:name="TCSC" w:val="0"/>
                <w:attr w:name="UnitName" w:val="cm"/>
              </w:smartTagPr>
              <w:r w:rsidRPr="00F90C88">
                <w:rPr>
                  <w:rFonts w:hint="eastAsia"/>
                  <w:b w:val="0"/>
                  <w:sz w:val="24"/>
                  <w:szCs w:val="24"/>
                </w:rPr>
                <w:t>3.5cm</w:t>
              </w:r>
            </w:smartTag>
            <w:r w:rsidRPr="00F90C88">
              <w:rPr>
                <w:rFonts w:hint="eastAsia"/>
                <w:b w:val="0"/>
                <w:sz w:val="24"/>
                <w:szCs w:val="24"/>
              </w:rPr>
              <w:t>振捣棒</w:t>
            </w:r>
          </w:p>
        </w:tc>
        <w:tc>
          <w:tcPr>
            <w:tcW w:w="799" w:type="dxa"/>
          </w:tcPr>
          <w:p w:rsidR="00334738" w:rsidRPr="00F90C88">
            <w:pPr>
              <w:pStyle w:val="a"/>
              <w:rPr>
                <w:b w:val="0"/>
                <w:sz w:val="24"/>
                <w:szCs w:val="24"/>
              </w:rPr>
            </w:pPr>
            <w:r w:rsidRPr="00F90C88">
              <w:rPr>
                <w:rFonts w:hint="eastAsia"/>
                <w:b w:val="0"/>
                <w:sz w:val="24"/>
                <w:szCs w:val="24"/>
              </w:rPr>
              <w:t>个</w:t>
            </w:r>
          </w:p>
        </w:tc>
        <w:tc>
          <w:tcPr>
            <w:tcW w:w="851" w:type="dxa"/>
          </w:tcPr>
          <w:p w:rsidR="00334738" w:rsidRPr="00F90C88">
            <w:pPr>
              <w:pStyle w:val="a"/>
              <w:rPr>
                <w:b w:val="0"/>
                <w:sz w:val="24"/>
                <w:szCs w:val="24"/>
              </w:rPr>
            </w:pPr>
            <w:r w:rsidRPr="00F90C88">
              <w:rPr>
                <w:rFonts w:hint="eastAsia"/>
                <w:b w:val="0"/>
                <w:sz w:val="24"/>
                <w:szCs w:val="24"/>
              </w:rPr>
              <w:t>4</w:t>
            </w:r>
          </w:p>
        </w:tc>
        <w:tc>
          <w:tcPr>
            <w:tcW w:w="4961" w:type="dxa"/>
          </w:tcPr>
          <w:p w:rsidR="00334738" w:rsidRPr="00F90C88">
            <w:pPr>
              <w:pStyle w:val="a"/>
              <w:rPr>
                <w:b w:val="0"/>
              </w:rPr>
            </w:pPr>
            <w:r w:rsidRPr="00F90C88">
              <w:rPr>
                <w:rFonts w:hint="eastAsia"/>
                <w:b w:val="0"/>
              </w:rPr>
              <w:t>每个工作面</w:t>
            </w:r>
            <w:r w:rsidRPr="00F90C88">
              <w:rPr>
                <w:rFonts w:hint="eastAsia"/>
                <w:b w:val="0"/>
              </w:rPr>
              <w:t>2</w:t>
            </w:r>
            <w:r w:rsidRPr="00F90C88">
              <w:rPr>
                <w:rFonts w:hint="eastAsia"/>
                <w:b w:val="0"/>
              </w:rPr>
              <w:t>个</w:t>
            </w:r>
            <w:r w:rsidRPr="00F90C88" w:rsidR="0019406A">
              <w:rPr>
                <w:rFonts w:hint="eastAsia"/>
                <w:b w:val="0"/>
              </w:rPr>
              <w:t>，购置4个</w:t>
            </w:r>
          </w:p>
        </w:tc>
      </w:tr>
      <w:tr w:rsidTr="00912798">
        <w:tblPrEx>
          <w:tblW w:w="9538" w:type="dxa"/>
          <w:jc w:val="center"/>
          <w:tblLook w:val="0000"/>
        </w:tblPrEx>
        <w:trPr>
          <w:trHeight w:hRule="exact" w:val="454"/>
          <w:jc w:val="center"/>
        </w:trPr>
        <w:tc>
          <w:tcPr>
            <w:tcW w:w="750" w:type="dxa"/>
          </w:tcPr>
          <w:p w:rsidR="00334738" w:rsidRPr="00F90C88">
            <w:pPr>
              <w:pStyle w:val="a"/>
              <w:rPr>
                <w:b w:val="0"/>
                <w:sz w:val="24"/>
                <w:szCs w:val="24"/>
              </w:rPr>
            </w:pPr>
            <w:r w:rsidRPr="00F90C88">
              <w:rPr>
                <w:rFonts w:hint="eastAsia"/>
                <w:b w:val="0"/>
                <w:sz w:val="24"/>
                <w:szCs w:val="24"/>
              </w:rPr>
              <w:t>12</w:t>
            </w:r>
          </w:p>
        </w:tc>
        <w:tc>
          <w:tcPr>
            <w:tcW w:w="2177" w:type="dxa"/>
          </w:tcPr>
          <w:p w:rsidR="00334738" w:rsidRPr="00F90C88">
            <w:pPr>
              <w:pStyle w:val="a"/>
              <w:rPr>
                <w:b w:val="0"/>
                <w:sz w:val="24"/>
                <w:szCs w:val="24"/>
              </w:rPr>
            </w:pPr>
            <w:smartTag w:uri="urn:schemas-microsoft-com:office:smarttags" w:element="chmetcnv">
              <w:smartTagPr>
                <w:attr w:name="HasSpace" w:val="False"/>
                <w:attr w:name="Negative" w:val="False"/>
                <w:attr w:name="NumberType" w:val="1"/>
                <w:attr w:name="SourceValue" w:val="5"/>
                <w:attr w:name="TCSC" w:val="0"/>
                <w:attr w:name="UnitName" w:val="cm"/>
              </w:smartTagPr>
              <w:r w:rsidRPr="00F90C88">
                <w:rPr>
                  <w:rFonts w:hint="eastAsia"/>
                  <w:b w:val="0"/>
                  <w:sz w:val="24"/>
                  <w:szCs w:val="24"/>
                </w:rPr>
                <w:t>5.0cm</w:t>
              </w:r>
            </w:smartTag>
            <w:r w:rsidRPr="00F90C88">
              <w:rPr>
                <w:rFonts w:hint="eastAsia"/>
                <w:b w:val="0"/>
                <w:sz w:val="24"/>
                <w:szCs w:val="24"/>
              </w:rPr>
              <w:t>振捣棒</w:t>
            </w:r>
          </w:p>
        </w:tc>
        <w:tc>
          <w:tcPr>
            <w:tcW w:w="799" w:type="dxa"/>
          </w:tcPr>
          <w:p w:rsidR="00334738" w:rsidRPr="00F90C88">
            <w:pPr>
              <w:pStyle w:val="a"/>
              <w:rPr>
                <w:b w:val="0"/>
                <w:sz w:val="24"/>
                <w:szCs w:val="24"/>
              </w:rPr>
            </w:pPr>
            <w:r w:rsidRPr="00F90C88">
              <w:rPr>
                <w:rFonts w:hint="eastAsia"/>
                <w:b w:val="0"/>
                <w:sz w:val="24"/>
                <w:szCs w:val="24"/>
              </w:rPr>
              <w:t>个</w:t>
            </w:r>
          </w:p>
        </w:tc>
        <w:tc>
          <w:tcPr>
            <w:tcW w:w="851" w:type="dxa"/>
          </w:tcPr>
          <w:p w:rsidR="00334738" w:rsidRPr="00F90C88">
            <w:pPr>
              <w:pStyle w:val="a"/>
              <w:rPr>
                <w:b w:val="0"/>
                <w:sz w:val="24"/>
                <w:szCs w:val="24"/>
              </w:rPr>
            </w:pPr>
            <w:r w:rsidRPr="00F90C88">
              <w:rPr>
                <w:rFonts w:hint="eastAsia"/>
                <w:b w:val="0"/>
                <w:sz w:val="24"/>
                <w:szCs w:val="24"/>
              </w:rPr>
              <w:t>4</w:t>
            </w:r>
          </w:p>
        </w:tc>
        <w:tc>
          <w:tcPr>
            <w:tcW w:w="4961" w:type="dxa"/>
          </w:tcPr>
          <w:p w:rsidR="00334738" w:rsidRPr="00F90C88">
            <w:pPr>
              <w:pStyle w:val="a"/>
              <w:rPr>
                <w:b w:val="0"/>
              </w:rPr>
            </w:pPr>
            <w:r w:rsidRPr="00F90C88">
              <w:rPr>
                <w:rFonts w:hint="eastAsia"/>
                <w:b w:val="0"/>
              </w:rPr>
              <w:t>每个工作面</w:t>
            </w:r>
            <w:r w:rsidRPr="00F90C88">
              <w:rPr>
                <w:rFonts w:hint="eastAsia"/>
                <w:b w:val="0"/>
              </w:rPr>
              <w:t>2</w:t>
            </w:r>
            <w:r w:rsidRPr="00F90C88">
              <w:rPr>
                <w:rFonts w:hint="eastAsia"/>
                <w:b w:val="0"/>
              </w:rPr>
              <w:t>个</w:t>
            </w:r>
            <w:r w:rsidRPr="00F90C88" w:rsidR="0019406A">
              <w:rPr>
                <w:rFonts w:hint="eastAsia"/>
                <w:b w:val="0"/>
              </w:rPr>
              <w:t>，置4个</w:t>
            </w:r>
          </w:p>
        </w:tc>
      </w:tr>
      <w:tr w:rsidTr="00912798">
        <w:tblPrEx>
          <w:tblW w:w="9538" w:type="dxa"/>
          <w:jc w:val="center"/>
          <w:tblLook w:val="0000"/>
        </w:tblPrEx>
        <w:trPr>
          <w:trHeight w:hRule="exact" w:val="454"/>
          <w:jc w:val="center"/>
        </w:trPr>
        <w:tc>
          <w:tcPr>
            <w:tcW w:w="750" w:type="dxa"/>
          </w:tcPr>
          <w:p w:rsidR="00334738" w:rsidRPr="00F90C88">
            <w:pPr>
              <w:pStyle w:val="a"/>
              <w:rPr>
                <w:b w:val="0"/>
                <w:sz w:val="24"/>
                <w:szCs w:val="24"/>
              </w:rPr>
            </w:pPr>
            <w:r w:rsidRPr="00F90C88">
              <w:rPr>
                <w:rFonts w:hint="eastAsia"/>
                <w:b w:val="0"/>
                <w:sz w:val="24"/>
                <w:szCs w:val="24"/>
              </w:rPr>
              <w:t>13</w:t>
            </w:r>
          </w:p>
        </w:tc>
        <w:tc>
          <w:tcPr>
            <w:tcW w:w="2177" w:type="dxa"/>
          </w:tcPr>
          <w:p w:rsidR="00334738" w:rsidRPr="00F90C88">
            <w:pPr>
              <w:pStyle w:val="a"/>
              <w:rPr>
                <w:b w:val="0"/>
                <w:sz w:val="24"/>
                <w:szCs w:val="24"/>
              </w:rPr>
            </w:pPr>
            <w:r w:rsidRPr="00F90C88">
              <w:rPr>
                <w:rFonts w:hint="eastAsia"/>
                <w:b w:val="0"/>
                <w:sz w:val="24"/>
                <w:szCs w:val="24"/>
              </w:rPr>
              <w:t>精调系统</w:t>
            </w:r>
          </w:p>
        </w:tc>
        <w:tc>
          <w:tcPr>
            <w:tcW w:w="799" w:type="dxa"/>
          </w:tcPr>
          <w:p w:rsidR="00334738" w:rsidRPr="00F90C88">
            <w:pPr>
              <w:pStyle w:val="a"/>
              <w:rPr>
                <w:b w:val="0"/>
                <w:sz w:val="24"/>
                <w:szCs w:val="24"/>
              </w:rPr>
            </w:pPr>
            <w:r w:rsidRPr="00F90C88">
              <w:rPr>
                <w:rFonts w:hint="eastAsia"/>
                <w:b w:val="0"/>
                <w:sz w:val="24"/>
                <w:szCs w:val="24"/>
              </w:rPr>
              <w:t>套</w:t>
            </w:r>
          </w:p>
        </w:tc>
        <w:tc>
          <w:tcPr>
            <w:tcW w:w="851" w:type="dxa"/>
          </w:tcPr>
          <w:p w:rsidR="00334738" w:rsidRPr="00F90C88">
            <w:pPr>
              <w:pStyle w:val="a"/>
              <w:rPr>
                <w:b w:val="0"/>
                <w:sz w:val="24"/>
                <w:szCs w:val="24"/>
              </w:rPr>
            </w:pPr>
            <w:r w:rsidRPr="00F90C88">
              <w:rPr>
                <w:rFonts w:hint="eastAsia"/>
                <w:b w:val="0"/>
                <w:sz w:val="24"/>
                <w:szCs w:val="24"/>
              </w:rPr>
              <w:t>2</w:t>
            </w:r>
          </w:p>
        </w:tc>
        <w:tc>
          <w:tcPr>
            <w:tcW w:w="4961" w:type="dxa"/>
          </w:tcPr>
          <w:p w:rsidR="00334738" w:rsidRPr="00F90C88">
            <w:pPr>
              <w:pStyle w:val="a"/>
              <w:rPr>
                <w:b w:val="0"/>
              </w:rPr>
            </w:pPr>
            <w:r w:rsidRPr="00F90C88">
              <w:rPr>
                <w:rFonts w:hint="eastAsia"/>
                <w:b w:val="0"/>
              </w:rPr>
              <w:t>每个工作面</w:t>
            </w:r>
            <w:r w:rsidRPr="00F90C88">
              <w:rPr>
                <w:rFonts w:hint="eastAsia"/>
                <w:b w:val="0"/>
              </w:rPr>
              <w:t>1</w:t>
            </w:r>
            <w:r w:rsidRPr="00F90C88">
              <w:rPr>
                <w:rFonts w:hint="eastAsia"/>
                <w:b w:val="0"/>
              </w:rPr>
              <w:t>套</w:t>
            </w:r>
            <w:r w:rsidRPr="00F90C88" w:rsidR="007C29F9">
              <w:rPr>
                <w:rFonts w:hint="eastAsia"/>
                <w:b w:val="0"/>
              </w:rPr>
              <w:t>，兰新项目调2套</w:t>
            </w:r>
          </w:p>
        </w:tc>
      </w:tr>
      <w:tr w:rsidTr="00912798">
        <w:tblPrEx>
          <w:tblW w:w="9538" w:type="dxa"/>
          <w:jc w:val="center"/>
          <w:tblLook w:val="0000"/>
        </w:tblPrEx>
        <w:trPr>
          <w:trHeight w:hRule="exact" w:val="454"/>
          <w:jc w:val="center"/>
        </w:trPr>
        <w:tc>
          <w:tcPr>
            <w:tcW w:w="750" w:type="dxa"/>
          </w:tcPr>
          <w:p w:rsidR="00334738" w:rsidRPr="00F90C88">
            <w:pPr>
              <w:pStyle w:val="a"/>
              <w:rPr>
                <w:b w:val="0"/>
                <w:sz w:val="24"/>
                <w:szCs w:val="24"/>
              </w:rPr>
            </w:pPr>
            <w:r w:rsidRPr="00F90C88">
              <w:rPr>
                <w:rFonts w:hint="eastAsia"/>
                <w:b w:val="0"/>
                <w:sz w:val="24"/>
                <w:szCs w:val="24"/>
              </w:rPr>
              <w:t>14</w:t>
            </w:r>
          </w:p>
        </w:tc>
        <w:tc>
          <w:tcPr>
            <w:tcW w:w="2177" w:type="dxa"/>
          </w:tcPr>
          <w:p w:rsidR="00334738" w:rsidRPr="00F90C88">
            <w:pPr>
              <w:pStyle w:val="a"/>
              <w:rPr>
                <w:b w:val="0"/>
                <w:sz w:val="24"/>
                <w:szCs w:val="24"/>
              </w:rPr>
            </w:pPr>
            <w:r w:rsidRPr="00F90C88">
              <w:rPr>
                <w:rFonts w:hint="eastAsia"/>
                <w:b w:val="0"/>
                <w:sz w:val="24"/>
                <w:szCs w:val="24"/>
              </w:rPr>
              <w:t>全站仪</w:t>
            </w:r>
          </w:p>
        </w:tc>
        <w:tc>
          <w:tcPr>
            <w:tcW w:w="799" w:type="dxa"/>
          </w:tcPr>
          <w:p w:rsidR="00334738" w:rsidRPr="00F90C88">
            <w:pPr>
              <w:pStyle w:val="a"/>
              <w:rPr>
                <w:b w:val="0"/>
                <w:sz w:val="24"/>
                <w:szCs w:val="24"/>
              </w:rPr>
            </w:pPr>
            <w:r w:rsidRPr="00F90C88">
              <w:rPr>
                <w:rFonts w:hint="eastAsia"/>
                <w:b w:val="0"/>
                <w:sz w:val="24"/>
                <w:szCs w:val="24"/>
              </w:rPr>
              <w:t>台</w:t>
            </w:r>
          </w:p>
        </w:tc>
        <w:tc>
          <w:tcPr>
            <w:tcW w:w="851" w:type="dxa"/>
          </w:tcPr>
          <w:p w:rsidR="00334738" w:rsidRPr="00F90C88">
            <w:pPr>
              <w:pStyle w:val="a"/>
              <w:rPr>
                <w:b w:val="0"/>
                <w:sz w:val="24"/>
                <w:szCs w:val="24"/>
              </w:rPr>
            </w:pPr>
            <w:r w:rsidRPr="00F90C88">
              <w:rPr>
                <w:rFonts w:hint="eastAsia"/>
                <w:b w:val="0"/>
                <w:sz w:val="24"/>
                <w:szCs w:val="24"/>
              </w:rPr>
              <w:t>2</w:t>
            </w:r>
          </w:p>
        </w:tc>
        <w:tc>
          <w:tcPr>
            <w:tcW w:w="4961" w:type="dxa"/>
          </w:tcPr>
          <w:p w:rsidR="00334738" w:rsidRPr="00F90C88">
            <w:pPr>
              <w:pStyle w:val="a"/>
              <w:rPr>
                <w:b w:val="0"/>
              </w:rPr>
            </w:pPr>
            <w:r w:rsidRPr="00F90C88">
              <w:rPr>
                <w:rFonts w:hint="eastAsia"/>
                <w:b w:val="0"/>
              </w:rPr>
              <w:t>每个工作面</w:t>
            </w:r>
            <w:r w:rsidRPr="00F90C88">
              <w:rPr>
                <w:rFonts w:hint="eastAsia"/>
                <w:b w:val="0"/>
              </w:rPr>
              <w:t>1</w:t>
            </w:r>
            <w:r w:rsidRPr="00F90C88">
              <w:rPr>
                <w:rFonts w:hint="eastAsia"/>
                <w:b w:val="0"/>
              </w:rPr>
              <w:t>台</w:t>
            </w:r>
            <w:r w:rsidRPr="00F90C88" w:rsidR="0019406A">
              <w:rPr>
                <w:rFonts w:hint="eastAsia"/>
                <w:b w:val="0"/>
              </w:rPr>
              <w:t>，</w:t>
            </w:r>
            <w:r w:rsidRPr="00F90C88" w:rsidR="007C29F9">
              <w:rPr>
                <w:rFonts w:hint="eastAsia"/>
                <w:b w:val="0"/>
              </w:rPr>
              <w:t>购置1台</w:t>
            </w:r>
          </w:p>
        </w:tc>
      </w:tr>
      <w:tr w:rsidTr="00912798">
        <w:tblPrEx>
          <w:tblW w:w="9538" w:type="dxa"/>
          <w:jc w:val="center"/>
          <w:tblLook w:val="0000"/>
        </w:tblPrEx>
        <w:trPr>
          <w:trHeight w:hRule="exact" w:val="454"/>
          <w:jc w:val="center"/>
        </w:trPr>
        <w:tc>
          <w:tcPr>
            <w:tcW w:w="750" w:type="dxa"/>
          </w:tcPr>
          <w:p w:rsidR="00334738" w:rsidRPr="00F90C88">
            <w:pPr>
              <w:pStyle w:val="a"/>
              <w:rPr>
                <w:b w:val="0"/>
                <w:sz w:val="24"/>
                <w:szCs w:val="24"/>
              </w:rPr>
            </w:pPr>
            <w:r w:rsidRPr="00F90C88">
              <w:rPr>
                <w:rFonts w:hint="eastAsia"/>
                <w:b w:val="0"/>
                <w:sz w:val="24"/>
                <w:szCs w:val="24"/>
              </w:rPr>
              <w:t>15</w:t>
            </w:r>
          </w:p>
        </w:tc>
        <w:tc>
          <w:tcPr>
            <w:tcW w:w="2177" w:type="dxa"/>
          </w:tcPr>
          <w:p w:rsidR="00334738" w:rsidRPr="00F90C88">
            <w:pPr>
              <w:pStyle w:val="a"/>
              <w:rPr>
                <w:b w:val="0"/>
                <w:sz w:val="24"/>
                <w:szCs w:val="24"/>
              </w:rPr>
            </w:pPr>
            <w:r w:rsidRPr="00F90C88">
              <w:rPr>
                <w:rFonts w:hint="eastAsia"/>
                <w:b w:val="0"/>
                <w:sz w:val="24"/>
                <w:szCs w:val="24"/>
              </w:rPr>
              <w:t>电子水准仪</w:t>
            </w:r>
          </w:p>
        </w:tc>
        <w:tc>
          <w:tcPr>
            <w:tcW w:w="799" w:type="dxa"/>
          </w:tcPr>
          <w:p w:rsidR="00334738" w:rsidRPr="00F90C88">
            <w:pPr>
              <w:pStyle w:val="a"/>
              <w:rPr>
                <w:b w:val="0"/>
                <w:sz w:val="24"/>
                <w:szCs w:val="24"/>
              </w:rPr>
            </w:pPr>
            <w:r w:rsidRPr="00F90C88">
              <w:rPr>
                <w:rFonts w:hint="eastAsia"/>
                <w:b w:val="0"/>
                <w:sz w:val="24"/>
                <w:szCs w:val="24"/>
              </w:rPr>
              <w:t>台</w:t>
            </w:r>
          </w:p>
        </w:tc>
        <w:tc>
          <w:tcPr>
            <w:tcW w:w="851" w:type="dxa"/>
          </w:tcPr>
          <w:p w:rsidR="00334738" w:rsidRPr="00F90C88">
            <w:pPr>
              <w:pStyle w:val="a"/>
              <w:rPr>
                <w:b w:val="0"/>
                <w:sz w:val="24"/>
                <w:szCs w:val="24"/>
              </w:rPr>
            </w:pPr>
            <w:r w:rsidRPr="00F90C88">
              <w:rPr>
                <w:rFonts w:hint="eastAsia"/>
                <w:b w:val="0"/>
                <w:sz w:val="24"/>
                <w:szCs w:val="24"/>
              </w:rPr>
              <w:t>2</w:t>
            </w:r>
          </w:p>
        </w:tc>
        <w:tc>
          <w:tcPr>
            <w:tcW w:w="4961" w:type="dxa"/>
          </w:tcPr>
          <w:p w:rsidR="00334738" w:rsidRPr="00F90C88">
            <w:pPr>
              <w:pStyle w:val="a"/>
              <w:rPr>
                <w:b w:val="0"/>
              </w:rPr>
            </w:pPr>
            <w:r w:rsidRPr="00F90C88">
              <w:rPr>
                <w:rFonts w:hint="eastAsia"/>
                <w:b w:val="0"/>
              </w:rPr>
              <w:t>每个工作面</w:t>
            </w:r>
            <w:r w:rsidRPr="00F90C88">
              <w:rPr>
                <w:rFonts w:hint="eastAsia"/>
                <w:b w:val="0"/>
              </w:rPr>
              <w:t>1</w:t>
            </w:r>
            <w:r w:rsidRPr="00F90C88">
              <w:rPr>
                <w:rFonts w:hint="eastAsia"/>
                <w:b w:val="0"/>
              </w:rPr>
              <w:t>台</w:t>
            </w:r>
            <w:r w:rsidRPr="00F90C88" w:rsidR="0019406A">
              <w:rPr>
                <w:rFonts w:hint="eastAsia"/>
                <w:b w:val="0"/>
              </w:rPr>
              <w:t>，</w:t>
            </w:r>
            <w:r w:rsidRPr="00F90C88" w:rsidR="007C29F9">
              <w:rPr>
                <w:rFonts w:hint="eastAsia"/>
                <w:b w:val="0"/>
              </w:rPr>
              <w:t>分部原有3台</w:t>
            </w:r>
          </w:p>
        </w:tc>
      </w:tr>
      <w:tr w:rsidTr="00912798">
        <w:tblPrEx>
          <w:tblW w:w="9538" w:type="dxa"/>
          <w:jc w:val="center"/>
          <w:tblLook w:val="0000"/>
        </w:tblPrEx>
        <w:trPr>
          <w:trHeight w:hRule="exact" w:val="454"/>
          <w:jc w:val="center"/>
        </w:trPr>
        <w:tc>
          <w:tcPr>
            <w:tcW w:w="750" w:type="dxa"/>
          </w:tcPr>
          <w:p w:rsidR="00334738" w:rsidRPr="00F90C88">
            <w:pPr>
              <w:pStyle w:val="a"/>
              <w:rPr>
                <w:b w:val="0"/>
                <w:sz w:val="24"/>
                <w:szCs w:val="24"/>
              </w:rPr>
            </w:pPr>
            <w:r w:rsidRPr="00F90C88">
              <w:rPr>
                <w:rFonts w:hint="eastAsia"/>
                <w:b w:val="0"/>
                <w:sz w:val="24"/>
                <w:szCs w:val="24"/>
              </w:rPr>
              <w:t>16</w:t>
            </w:r>
          </w:p>
        </w:tc>
        <w:tc>
          <w:tcPr>
            <w:tcW w:w="2177" w:type="dxa"/>
          </w:tcPr>
          <w:p w:rsidR="00334738" w:rsidRPr="00F90C88">
            <w:pPr>
              <w:pStyle w:val="a"/>
              <w:rPr>
                <w:b w:val="0"/>
                <w:sz w:val="24"/>
                <w:szCs w:val="24"/>
              </w:rPr>
            </w:pPr>
            <w:r w:rsidRPr="00F90C88">
              <w:rPr>
                <w:rFonts w:hint="eastAsia"/>
                <w:b w:val="0"/>
                <w:sz w:val="24"/>
                <w:szCs w:val="24"/>
              </w:rPr>
              <w:t>检测靠尺</w:t>
            </w:r>
          </w:p>
        </w:tc>
        <w:tc>
          <w:tcPr>
            <w:tcW w:w="799" w:type="dxa"/>
          </w:tcPr>
          <w:p w:rsidR="00334738" w:rsidRPr="00F90C88">
            <w:pPr>
              <w:pStyle w:val="a"/>
              <w:rPr>
                <w:b w:val="0"/>
                <w:sz w:val="24"/>
                <w:szCs w:val="24"/>
              </w:rPr>
            </w:pPr>
            <w:r w:rsidRPr="00F90C88">
              <w:rPr>
                <w:rFonts w:hint="eastAsia"/>
                <w:b w:val="0"/>
                <w:sz w:val="24"/>
                <w:szCs w:val="24"/>
              </w:rPr>
              <w:t>把</w:t>
            </w:r>
          </w:p>
        </w:tc>
        <w:tc>
          <w:tcPr>
            <w:tcW w:w="851" w:type="dxa"/>
          </w:tcPr>
          <w:p w:rsidR="00334738" w:rsidRPr="00F90C88">
            <w:pPr>
              <w:pStyle w:val="a"/>
              <w:rPr>
                <w:b w:val="0"/>
                <w:sz w:val="24"/>
                <w:szCs w:val="24"/>
              </w:rPr>
            </w:pPr>
            <w:r w:rsidRPr="00F90C88">
              <w:rPr>
                <w:rFonts w:hint="eastAsia"/>
                <w:b w:val="0"/>
                <w:sz w:val="24"/>
                <w:szCs w:val="24"/>
              </w:rPr>
              <w:t>2</w:t>
            </w:r>
          </w:p>
        </w:tc>
        <w:tc>
          <w:tcPr>
            <w:tcW w:w="4961" w:type="dxa"/>
          </w:tcPr>
          <w:p w:rsidR="00334738" w:rsidRPr="00F90C88">
            <w:pPr>
              <w:pStyle w:val="a"/>
              <w:rPr>
                <w:b w:val="0"/>
                <w:sz w:val="24"/>
                <w:szCs w:val="24"/>
              </w:rPr>
            </w:pPr>
            <w:r w:rsidRPr="00F90C88">
              <w:rPr>
                <w:rFonts w:hint="eastAsia"/>
                <w:b w:val="0"/>
                <w:sz w:val="24"/>
                <w:szCs w:val="24"/>
              </w:rPr>
              <w:t>每个工作面</w:t>
            </w:r>
            <w:r w:rsidRPr="00F90C88">
              <w:rPr>
                <w:rFonts w:hint="eastAsia"/>
                <w:b w:val="0"/>
                <w:sz w:val="24"/>
                <w:szCs w:val="24"/>
              </w:rPr>
              <w:t>1</w:t>
            </w:r>
            <w:r w:rsidRPr="00F90C88">
              <w:rPr>
                <w:rFonts w:hint="eastAsia"/>
                <w:b w:val="0"/>
                <w:sz w:val="24"/>
                <w:szCs w:val="24"/>
              </w:rPr>
              <w:t>把</w:t>
            </w:r>
          </w:p>
        </w:tc>
      </w:tr>
    </w:tbl>
    <w:p>
      <w:pPr>
        <w:sectPr w:rsidSect="008335C8">
          <w:type w:val="nextPage"/>
          <w:pgSz w:w="11906" w:h="16838" w:code="9"/>
          <w:pgMar w:top="1701" w:right="1134" w:bottom="1134" w:left="1701" w:header="851" w:footer="851" w:gutter="0"/>
          <w:pgNumType w:start="6"/>
          <w:cols w:space="720"/>
          <w:titlePg w:val="0"/>
          <w:docGrid w:type="lines" w:linePitch="312"/>
        </w:sectPr>
      </w:pPr>
    </w:p>
    <w:tbl>
      <w:tblPr>
        <w:tblStyle w:val="TableNormal"/>
        <w:tblW w:w="95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50"/>
        <w:gridCol w:w="2177"/>
        <w:gridCol w:w="799"/>
        <w:gridCol w:w="851"/>
        <w:gridCol w:w="4961"/>
      </w:tblGrid>
      <w:tr w:rsidTr="00912798">
        <w:tblPrEx>
          <w:tblW w:w="95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hRule="exact" w:val="454"/>
          <w:jc w:val="center"/>
        </w:trPr>
        <w:tc>
          <w:tcPr>
            <w:tcW w:w="750" w:type="dxa"/>
          </w:tcPr>
          <w:p w:rsidR="00334738" w:rsidRPr="00F90C88">
            <w:pPr>
              <w:pStyle w:val="a"/>
              <w:rPr>
                <w:b w:val="0"/>
                <w:sz w:val="24"/>
                <w:szCs w:val="24"/>
              </w:rPr>
            </w:pPr>
            <w:r w:rsidRPr="00F90C88">
              <w:rPr>
                <w:rFonts w:hint="eastAsia"/>
                <w:b w:val="0"/>
                <w:sz w:val="24"/>
                <w:szCs w:val="24"/>
              </w:rPr>
              <w:t>17</w:t>
            </w:r>
          </w:p>
        </w:tc>
        <w:tc>
          <w:tcPr>
            <w:tcW w:w="2177" w:type="dxa"/>
          </w:tcPr>
          <w:p w:rsidR="00334738" w:rsidRPr="00F90C88">
            <w:pPr>
              <w:pStyle w:val="a"/>
              <w:rPr>
                <w:b w:val="0"/>
                <w:sz w:val="24"/>
                <w:szCs w:val="24"/>
              </w:rPr>
            </w:pPr>
            <w:r w:rsidRPr="00F90C88">
              <w:rPr>
                <w:rFonts w:hint="eastAsia"/>
                <w:b w:val="0"/>
                <w:sz w:val="24"/>
                <w:szCs w:val="24"/>
              </w:rPr>
              <w:t>压紧装置</w:t>
            </w:r>
          </w:p>
        </w:tc>
        <w:tc>
          <w:tcPr>
            <w:tcW w:w="799" w:type="dxa"/>
          </w:tcPr>
          <w:p w:rsidR="00334738" w:rsidRPr="00F90C88">
            <w:pPr>
              <w:pStyle w:val="a"/>
              <w:rPr>
                <w:b w:val="0"/>
                <w:sz w:val="24"/>
                <w:szCs w:val="24"/>
              </w:rPr>
            </w:pPr>
            <w:r w:rsidRPr="00F90C88">
              <w:rPr>
                <w:rFonts w:hint="eastAsia"/>
                <w:b w:val="0"/>
                <w:sz w:val="24"/>
                <w:szCs w:val="24"/>
              </w:rPr>
              <w:t>个</w:t>
            </w:r>
          </w:p>
        </w:tc>
        <w:tc>
          <w:tcPr>
            <w:tcW w:w="851" w:type="dxa"/>
          </w:tcPr>
          <w:p w:rsidR="00334738" w:rsidRPr="00F90C88">
            <w:pPr>
              <w:pStyle w:val="a"/>
              <w:rPr>
                <w:b w:val="0"/>
                <w:sz w:val="24"/>
                <w:szCs w:val="24"/>
              </w:rPr>
            </w:pPr>
            <w:r w:rsidRPr="00F90C88">
              <w:rPr>
                <w:rFonts w:hint="eastAsia"/>
                <w:b w:val="0"/>
                <w:sz w:val="24"/>
                <w:szCs w:val="24"/>
              </w:rPr>
              <w:t>4</w:t>
            </w:r>
            <w:r w:rsidRPr="00F90C88" w:rsidR="006D6C26">
              <w:rPr>
                <w:rFonts w:hint="eastAsia"/>
                <w:b w:val="0"/>
                <w:sz w:val="24"/>
                <w:szCs w:val="24"/>
              </w:rPr>
              <w:t>00</w:t>
            </w:r>
          </w:p>
        </w:tc>
        <w:tc>
          <w:tcPr>
            <w:tcW w:w="4961" w:type="dxa"/>
          </w:tcPr>
          <w:p w:rsidR="00334738" w:rsidRPr="00F90C88">
            <w:pPr>
              <w:pStyle w:val="a"/>
              <w:rPr>
                <w:b w:val="0"/>
                <w:sz w:val="24"/>
                <w:szCs w:val="24"/>
              </w:rPr>
            </w:pPr>
          </w:p>
        </w:tc>
      </w:tr>
      <w:tr w:rsidTr="00912798">
        <w:tblPrEx>
          <w:tblW w:w="9538" w:type="dxa"/>
          <w:jc w:val="center"/>
          <w:tblLook w:val="0000"/>
        </w:tblPrEx>
        <w:trPr>
          <w:trHeight w:hRule="exact" w:val="454"/>
          <w:jc w:val="center"/>
        </w:trPr>
        <w:tc>
          <w:tcPr>
            <w:tcW w:w="750" w:type="dxa"/>
          </w:tcPr>
          <w:p w:rsidR="00334738" w:rsidRPr="00F90C88">
            <w:pPr>
              <w:pStyle w:val="a"/>
              <w:rPr>
                <w:b w:val="0"/>
                <w:sz w:val="24"/>
                <w:szCs w:val="24"/>
              </w:rPr>
            </w:pPr>
            <w:r w:rsidRPr="00F90C88">
              <w:rPr>
                <w:rFonts w:hint="eastAsia"/>
                <w:b w:val="0"/>
                <w:sz w:val="24"/>
                <w:szCs w:val="24"/>
              </w:rPr>
              <w:t>18</w:t>
            </w:r>
          </w:p>
        </w:tc>
        <w:tc>
          <w:tcPr>
            <w:tcW w:w="2177" w:type="dxa"/>
          </w:tcPr>
          <w:p w:rsidR="00334738" w:rsidRPr="00F90C88">
            <w:pPr>
              <w:pStyle w:val="a"/>
              <w:rPr>
                <w:b w:val="0"/>
                <w:sz w:val="24"/>
                <w:szCs w:val="24"/>
              </w:rPr>
            </w:pPr>
            <w:r w:rsidRPr="00F90C88">
              <w:rPr>
                <w:rFonts w:hint="eastAsia"/>
                <w:b w:val="0"/>
                <w:sz w:val="24"/>
                <w:szCs w:val="24"/>
              </w:rPr>
              <w:t>高压水枪</w:t>
            </w:r>
          </w:p>
        </w:tc>
        <w:tc>
          <w:tcPr>
            <w:tcW w:w="799" w:type="dxa"/>
          </w:tcPr>
          <w:p w:rsidR="00334738" w:rsidRPr="00F90C88">
            <w:pPr>
              <w:pStyle w:val="a"/>
              <w:rPr>
                <w:b w:val="0"/>
                <w:sz w:val="24"/>
                <w:szCs w:val="24"/>
              </w:rPr>
            </w:pPr>
            <w:r w:rsidRPr="00F90C88">
              <w:rPr>
                <w:rFonts w:hint="eastAsia"/>
                <w:b w:val="0"/>
                <w:sz w:val="24"/>
                <w:szCs w:val="24"/>
              </w:rPr>
              <w:t>台</w:t>
            </w:r>
          </w:p>
        </w:tc>
        <w:tc>
          <w:tcPr>
            <w:tcW w:w="851" w:type="dxa"/>
          </w:tcPr>
          <w:p w:rsidR="00334738" w:rsidRPr="00F90C88">
            <w:pPr>
              <w:pStyle w:val="a"/>
              <w:rPr>
                <w:b w:val="0"/>
                <w:sz w:val="24"/>
                <w:szCs w:val="24"/>
              </w:rPr>
            </w:pPr>
            <w:r w:rsidRPr="00F90C88">
              <w:rPr>
                <w:rFonts w:hint="eastAsia"/>
                <w:b w:val="0"/>
                <w:sz w:val="24"/>
                <w:szCs w:val="24"/>
              </w:rPr>
              <w:t>1</w:t>
            </w:r>
          </w:p>
        </w:tc>
        <w:tc>
          <w:tcPr>
            <w:tcW w:w="4961" w:type="dxa"/>
          </w:tcPr>
          <w:p w:rsidR="00334738" w:rsidRPr="00F90C88">
            <w:pPr>
              <w:pStyle w:val="a"/>
              <w:rPr>
                <w:b w:val="0"/>
                <w:sz w:val="24"/>
                <w:szCs w:val="24"/>
              </w:rPr>
            </w:pPr>
            <w:r w:rsidRPr="00F90C88">
              <w:rPr>
                <w:rFonts w:hint="eastAsia"/>
                <w:b w:val="0"/>
                <w:sz w:val="24"/>
                <w:szCs w:val="24"/>
              </w:rPr>
              <w:t>冲洗基层</w:t>
            </w:r>
            <w:r w:rsidRPr="00F90C88" w:rsidR="007C29F9">
              <w:rPr>
                <w:rFonts w:hint="eastAsia"/>
                <w:b w:val="0"/>
                <w:sz w:val="24"/>
                <w:szCs w:val="24"/>
              </w:rPr>
              <w:t>，</w:t>
            </w:r>
            <w:r w:rsidRPr="00F90C88" w:rsidR="007C29F9">
              <w:rPr>
                <w:rFonts w:hint="eastAsia"/>
                <w:b w:val="0"/>
              </w:rPr>
              <w:t>兰新项目调1</w:t>
            </w:r>
          </w:p>
        </w:tc>
      </w:tr>
      <w:tr w:rsidTr="00912798">
        <w:tblPrEx>
          <w:tblW w:w="9538" w:type="dxa"/>
          <w:jc w:val="center"/>
          <w:tblLook w:val="0000"/>
        </w:tblPrEx>
        <w:trPr>
          <w:trHeight w:hRule="exact" w:val="318"/>
          <w:jc w:val="center"/>
        </w:trPr>
        <w:tc>
          <w:tcPr>
            <w:tcW w:w="750" w:type="dxa"/>
          </w:tcPr>
          <w:p w:rsidR="00334738" w:rsidRPr="00F90C88">
            <w:pPr>
              <w:pStyle w:val="a"/>
              <w:rPr>
                <w:b w:val="0"/>
                <w:sz w:val="24"/>
                <w:szCs w:val="24"/>
              </w:rPr>
            </w:pPr>
            <w:r w:rsidRPr="00F90C88">
              <w:rPr>
                <w:rFonts w:hint="eastAsia"/>
                <w:b w:val="0"/>
                <w:sz w:val="24"/>
                <w:szCs w:val="24"/>
              </w:rPr>
              <w:t>19</w:t>
            </w:r>
          </w:p>
        </w:tc>
        <w:tc>
          <w:tcPr>
            <w:tcW w:w="2177" w:type="dxa"/>
          </w:tcPr>
          <w:p w:rsidR="00334738" w:rsidRPr="00F90C88">
            <w:pPr>
              <w:pStyle w:val="a"/>
              <w:rPr>
                <w:b w:val="0"/>
                <w:sz w:val="24"/>
                <w:szCs w:val="24"/>
              </w:rPr>
            </w:pPr>
            <w:r w:rsidRPr="00F90C88">
              <w:rPr>
                <w:rFonts w:hint="eastAsia"/>
                <w:b w:val="0"/>
                <w:sz w:val="24"/>
                <w:szCs w:val="24"/>
              </w:rPr>
              <w:t>高压喷雾器</w:t>
            </w:r>
          </w:p>
        </w:tc>
        <w:tc>
          <w:tcPr>
            <w:tcW w:w="799" w:type="dxa"/>
          </w:tcPr>
          <w:p w:rsidR="00334738" w:rsidRPr="00F90C88">
            <w:pPr>
              <w:pStyle w:val="a"/>
              <w:rPr>
                <w:b w:val="0"/>
                <w:sz w:val="24"/>
                <w:szCs w:val="24"/>
              </w:rPr>
            </w:pPr>
            <w:r w:rsidRPr="00F90C88">
              <w:rPr>
                <w:rFonts w:hint="eastAsia"/>
                <w:b w:val="0"/>
                <w:sz w:val="24"/>
                <w:szCs w:val="24"/>
              </w:rPr>
              <w:t>台</w:t>
            </w:r>
          </w:p>
        </w:tc>
        <w:tc>
          <w:tcPr>
            <w:tcW w:w="851" w:type="dxa"/>
          </w:tcPr>
          <w:p w:rsidR="00334738" w:rsidRPr="00F90C88">
            <w:pPr>
              <w:pStyle w:val="a"/>
              <w:rPr>
                <w:b w:val="0"/>
                <w:sz w:val="24"/>
                <w:szCs w:val="24"/>
              </w:rPr>
            </w:pPr>
            <w:r w:rsidRPr="00F90C88">
              <w:rPr>
                <w:rFonts w:hint="eastAsia"/>
                <w:b w:val="0"/>
                <w:sz w:val="24"/>
                <w:szCs w:val="24"/>
              </w:rPr>
              <w:t>1</w:t>
            </w:r>
          </w:p>
        </w:tc>
        <w:tc>
          <w:tcPr>
            <w:tcW w:w="4961" w:type="dxa"/>
          </w:tcPr>
          <w:p w:rsidR="00334738" w:rsidRPr="00F90C88">
            <w:pPr>
              <w:pStyle w:val="a"/>
              <w:rPr>
                <w:b w:val="0"/>
                <w:sz w:val="24"/>
                <w:szCs w:val="24"/>
              </w:rPr>
            </w:pPr>
            <w:r w:rsidRPr="00F90C88">
              <w:rPr>
                <w:rFonts w:hint="eastAsia"/>
                <w:b w:val="0"/>
                <w:sz w:val="24"/>
                <w:szCs w:val="24"/>
              </w:rPr>
              <w:t>底座浇筑前湿润</w:t>
            </w:r>
            <w:r w:rsidRPr="00F90C88" w:rsidR="007C29F9">
              <w:rPr>
                <w:rFonts w:hint="eastAsia"/>
                <w:b w:val="0"/>
                <w:sz w:val="24"/>
                <w:szCs w:val="24"/>
              </w:rPr>
              <w:t>，</w:t>
            </w:r>
            <w:r w:rsidRPr="00F90C88" w:rsidR="007C29F9">
              <w:rPr>
                <w:rFonts w:hint="eastAsia"/>
                <w:b w:val="0"/>
              </w:rPr>
              <w:t>从兰新项目调1台</w:t>
            </w:r>
          </w:p>
        </w:tc>
      </w:tr>
      <w:tr w:rsidTr="00912798">
        <w:tblPrEx>
          <w:tblW w:w="9538" w:type="dxa"/>
          <w:jc w:val="center"/>
          <w:tblLook w:val="0000"/>
        </w:tblPrEx>
        <w:trPr>
          <w:trHeight w:hRule="exact" w:val="454"/>
          <w:jc w:val="center"/>
        </w:trPr>
        <w:tc>
          <w:tcPr>
            <w:tcW w:w="750" w:type="dxa"/>
          </w:tcPr>
          <w:p w:rsidR="00334738" w:rsidRPr="00F90C88">
            <w:pPr>
              <w:pStyle w:val="a"/>
              <w:rPr>
                <w:b w:val="0"/>
                <w:sz w:val="24"/>
                <w:szCs w:val="24"/>
              </w:rPr>
            </w:pPr>
            <w:r w:rsidRPr="00F90C88">
              <w:rPr>
                <w:rFonts w:hint="eastAsia"/>
                <w:b w:val="0"/>
                <w:sz w:val="24"/>
                <w:szCs w:val="24"/>
              </w:rPr>
              <w:t>20</w:t>
            </w:r>
          </w:p>
        </w:tc>
        <w:tc>
          <w:tcPr>
            <w:tcW w:w="2177" w:type="dxa"/>
          </w:tcPr>
          <w:p w:rsidR="00334738" w:rsidRPr="00F90C88">
            <w:pPr>
              <w:pStyle w:val="a"/>
              <w:rPr>
                <w:b w:val="0"/>
                <w:sz w:val="24"/>
                <w:szCs w:val="24"/>
              </w:rPr>
            </w:pPr>
            <w:smartTag w:uri="urn:schemas-microsoft-com:office:smarttags" w:element="chmetcnv">
              <w:smartTagPr>
                <w:attr w:name="HasSpace" w:val="False"/>
                <w:attr w:name="Negative" w:val="False"/>
                <w:attr w:name="NumberType" w:val="1"/>
                <w:attr w:name="SourceValue" w:val="400"/>
                <w:attr w:name="TCSC" w:val="0"/>
                <w:attr w:name="UnitName" w:val="l"/>
              </w:smartTagPr>
              <w:r w:rsidRPr="00F90C88">
                <w:rPr>
                  <w:rFonts w:hint="eastAsia"/>
                  <w:b w:val="0"/>
                  <w:sz w:val="24"/>
                  <w:szCs w:val="24"/>
                </w:rPr>
                <w:t>400L</w:t>
              </w:r>
            </w:smartTag>
            <w:r w:rsidRPr="00F90C88">
              <w:rPr>
                <w:rFonts w:hint="eastAsia"/>
                <w:b w:val="0"/>
                <w:sz w:val="24"/>
                <w:szCs w:val="24"/>
              </w:rPr>
              <w:t>料斗</w:t>
            </w:r>
          </w:p>
        </w:tc>
        <w:tc>
          <w:tcPr>
            <w:tcW w:w="799" w:type="dxa"/>
          </w:tcPr>
          <w:p w:rsidR="00334738" w:rsidRPr="00F90C88">
            <w:pPr>
              <w:pStyle w:val="a"/>
              <w:rPr>
                <w:b w:val="0"/>
                <w:sz w:val="24"/>
                <w:szCs w:val="24"/>
              </w:rPr>
            </w:pPr>
            <w:r w:rsidRPr="00F90C88">
              <w:rPr>
                <w:rFonts w:hint="eastAsia"/>
                <w:b w:val="0"/>
                <w:sz w:val="24"/>
                <w:szCs w:val="24"/>
              </w:rPr>
              <w:t>个</w:t>
            </w:r>
          </w:p>
        </w:tc>
        <w:tc>
          <w:tcPr>
            <w:tcW w:w="851" w:type="dxa"/>
          </w:tcPr>
          <w:p w:rsidR="00334738" w:rsidRPr="00F90C88">
            <w:pPr>
              <w:pStyle w:val="a"/>
              <w:rPr>
                <w:b w:val="0"/>
                <w:sz w:val="24"/>
                <w:szCs w:val="24"/>
              </w:rPr>
            </w:pPr>
            <w:r w:rsidRPr="00F90C88">
              <w:rPr>
                <w:rFonts w:hint="eastAsia"/>
                <w:b w:val="0"/>
                <w:sz w:val="24"/>
                <w:szCs w:val="24"/>
              </w:rPr>
              <w:t>2</w:t>
            </w:r>
          </w:p>
        </w:tc>
        <w:tc>
          <w:tcPr>
            <w:tcW w:w="4961" w:type="dxa"/>
          </w:tcPr>
          <w:p w:rsidR="00334738" w:rsidRPr="00F90C88">
            <w:pPr>
              <w:pStyle w:val="a"/>
              <w:rPr>
                <w:b w:val="0"/>
                <w:sz w:val="24"/>
                <w:szCs w:val="24"/>
              </w:rPr>
            </w:pPr>
            <w:r w:rsidRPr="00F90C88">
              <w:rPr>
                <w:rFonts w:hint="eastAsia"/>
                <w:b w:val="0"/>
                <w:sz w:val="24"/>
                <w:szCs w:val="24"/>
              </w:rPr>
              <w:t>零星混凝土施工</w:t>
            </w:r>
            <w:r w:rsidRPr="00F90C88" w:rsidR="007C29F9">
              <w:rPr>
                <w:rFonts w:hint="eastAsia"/>
                <w:b w:val="0"/>
                <w:sz w:val="24"/>
                <w:szCs w:val="24"/>
              </w:rPr>
              <w:t>，自制4个</w:t>
            </w:r>
          </w:p>
        </w:tc>
      </w:tr>
      <w:tr w:rsidTr="00912798">
        <w:tblPrEx>
          <w:tblW w:w="9538" w:type="dxa"/>
          <w:jc w:val="center"/>
          <w:tblLook w:val="0000"/>
        </w:tblPrEx>
        <w:trPr>
          <w:trHeight w:hRule="exact" w:val="454"/>
          <w:jc w:val="center"/>
        </w:trPr>
        <w:tc>
          <w:tcPr>
            <w:tcW w:w="750" w:type="dxa"/>
            <w:vAlign w:val="center"/>
          </w:tcPr>
          <w:p w:rsidR="00334738" w:rsidRPr="00F90C88">
            <w:pPr>
              <w:pStyle w:val="Normal0"/>
              <w:ind w:firstLine="0" w:firstLineChars="0"/>
              <w:jc w:val="center"/>
              <w:rPr>
                <w:rFonts w:ascii="仿宋_GB2312" w:eastAsia="仿宋_GB2312" w:hAnsi="宋体"/>
                <w:b w:val="0"/>
                <w:sz w:val="24"/>
                <w:szCs w:val="24"/>
              </w:rPr>
            </w:pPr>
            <w:r w:rsidRPr="00F90C88">
              <w:rPr>
                <w:rFonts w:ascii="仿宋_GB2312" w:eastAsia="仿宋_GB2312" w:hAnsi="宋体" w:hint="eastAsia"/>
                <w:b w:val="0"/>
                <w:sz w:val="24"/>
                <w:szCs w:val="24"/>
              </w:rPr>
              <w:t>21</w:t>
            </w:r>
          </w:p>
        </w:tc>
        <w:tc>
          <w:tcPr>
            <w:tcW w:w="2177" w:type="dxa"/>
          </w:tcPr>
          <w:p w:rsidR="00334738" w:rsidRPr="00F90C88">
            <w:pPr>
              <w:pStyle w:val="a"/>
              <w:rPr>
                <w:b w:val="0"/>
                <w:sz w:val="24"/>
                <w:szCs w:val="24"/>
              </w:rPr>
            </w:pPr>
            <w:r w:rsidRPr="00F90C88">
              <w:rPr>
                <w:rFonts w:hint="eastAsia"/>
                <w:b w:val="0"/>
                <w:sz w:val="24"/>
                <w:szCs w:val="24"/>
              </w:rPr>
              <w:t>手推车</w:t>
            </w:r>
          </w:p>
        </w:tc>
        <w:tc>
          <w:tcPr>
            <w:tcW w:w="799" w:type="dxa"/>
          </w:tcPr>
          <w:p w:rsidR="00334738" w:rsidRPr="00F90C88">
            <w:pPr>
              <w:pStyle w:val="a"/>
              <w:rPr>
                <w:b w:val="0"/>
                <w:sz w:val="24"/>
                <w:szCs w:val="24"/>
              </w:rPr>
            </w:pPr>
            <w:r w:rsidRPr="00F90C88">
              <w:rPr>
                <w:rFonts w:hint="eastAsia"/>
                <w:b w:val="0"/>
                <w:sz w:val="24"/>
                <w:szCs w:val="24"/>
              </w:rPr>
              <w:t>辆</w:t>
            </w:r>
          </w:p>
        </w:tc>
        <w:tc>
          <w:tcPr>
            <w:tcW w:w="851" w:type="dxa"/>
          </w:tcPr>
          <w:p w:rsidR="00334738" w:rsidRPr="00F90C88">
            <w:pPr>
              <w:pStyle w:val="a"/>
              <w:rPr>
                <w:b w:val="0"/>
                <w:sz w:val="24"/>
                <w:szCs w:val="24"/>
              </w:rPr>
            </w:pPr>
            <w:r w:rsidRPr="00F90C88">
              <w:rPr>
                <w:rFonts w:hint="eastAsia"/>
                <w:b w:val="0"/>
                <w:sz w:val="24"/>
                <w:szCs w:val="24"/>
              </w:rPr>
              <w:t>4</w:t>
            </w:r>
          </w:p>
        </w:tc>
        <w:tc>
          <w:tcPr>
            <w:tcW w:w="4961" w:type="dxa"/>
          </w:tcPr>
          <w:p w:rsidR="00334738" w:rsidRPr="00F90C88">
            <w:pPr>
              <w:pStyle w:val="a"/>
              <w:rPr>
                <w:b w:val="0"/>
                <w:sz w:val="24"/>
                <w:szCs w:val="24"/>
              </w:rPr>
            </w:pPr>
            <w:r w:rsidRPr="00F90C88">
              <w:rPr>
                <w:rFonts w:hint="eastAsia"/>
                <w:b w:val="0"/>
                <w:sz w:val="24"/>
                <w:szCs w:val="24"/>
              </w:rPr>
              <w:t>桥上水平运输</w:t>
            </w:r>
            <w:r w:rsidRPr="00F90C88" w:rsidR="009F7B3C">
              <w:rPr>
                <w:rFonts w:hint="eastAsia"/>
                <w:b w:val="0"/>
                <w:sz w:val="24"/>
                <w:szCs w:val="24"/>
              </w:rPr>
              <w:t>每个工作面2辆</w:t>
            </w:r>
            <w:r w:rsidRPr="00F90C88" w:rsidR="007C29F9">
              <w:rPr>
                <w:rFonts w:hint="eastAsia"/>
                <w:b w:val="0"/>
                <w:sz w:val="24"/>
                <w:szCs w:val="24"/>
              </w:rPr>
              <w:t>，购置4辆</w:t>
            </w:r>
          </w:p>
        </w:tc>
      </w:tr>
      <w:tr w:rsidTr="00912798">
        <w:tblPrEx>
          <w:tblW w:w="9538" w:type="dxa"/>
          <w:jc w:val="center"/>
          <w:tblLook w:val="0000"/>
        </w:tblPrEx>
        <w:trPr>
          <w:trHeight w:hRule="exact" w:val="454"/>
          <w:jc w:val="center"/>
        </w:trPr>
        <w:tc>
          <w:tcPr>
            <w:tcW w:w="750" w:type="dxa"/>
            <w:vAlign w:val="center"/>
          </w:tcPr>
          <w:p w:rsidR="00334738" w:rsidRPr="00F90C88">
            <w:pPr>
              <w:pStyle w:val="Normal0"/>
              <w:ind w:firstLine="0" w:firstLineChars="0"/>
              <w:jc w:val="center"/>
              <w:rPr>
                <w:rFonts w:ascii="仿宋_GB2312" w:eastAsia="仿宋_GB2312" w:hAnsi="宋体"/>
                <w:b w:val="0"/>
                <w:sz w:val="24"/>
                <w:szCs w:val="24"/>
              </w:rPr>
            </w:pPr>
            <w:r w:rsidRPr="00F90C88">
              <w:rPr>
                <w:rFonts w:ascii="仿宋_GB2312" w:eastAsia="仿宋_GB2312" w:hAnsi="宋体" w:hint="eastAsia"/>
                <w:b w:val="0"/>
                <w:sz w:val="24"/>
                <w:szCs w:val="24"/>
              </w:rPr>
              <w:t>22</w:t>
            </w:r>
          </w:p>
        </w:tc>
        <w:tc>
          <w:tcPr>
            <w:tcW w:w="2177" w:type="dxa"/>
          </w:tcPr>
          <w:p w:rsidR="00334738" w:rsidRPr="00F90C88">
            <w:pPr>
              <w:pStyle w:val="a"/>
              <w:rPr>
                <w:b w:val="0"/>
                <w:sz w:val="24"/>
                <w:szCs w:val="24"/>
              </w:rPr>
            </w:pPr>
            <w:r w:rsidRPr="00F90C88">
              <w:rPr>
                <w:rFonts w:hint="eastAsia"/>
                <w:b w:val="0"/>
                <w:sz w:val="24"/>
                <w:szCs w:val="24"/>
              </w:rPr>
              <w:t>三维千斤顶</w:t>
            </w:r>
          </w:p>
        </w:tc>
        <w:tc>
          <w:tcPr>
            <w:tcW w:w="799" w:type="dxa"/>
          </w:tcPr>
          <w:p w:rsidR="00334738" w:rsidRPr="00F90C88">
            <w:pPr>
              <w:pStyle w:val="a"/>
              <w:rPr>
                <w:b w:val="0"/>
                <w:sz w:val="24"/>
                <w:szCs w:val="24"/>
              </w:rPr>
            </w:pPr>
            <w:r w:rsidRPr="00F90C88">
              <w:rPr>
                <w:rFonts w:hint="eastAsia"/>
                <w:b w:val="0"/>
                <w:sz w:val="24"/>
                <w:szCs w:val="24"/>
              </w:rPr>
              <w:t>个</w:t>
            </w:r>
          </w:p>
        </w:tc>
        <w:tc>
          <w:tcPr>
            <w:tcW w:w="851" w:type="dxa"/>
          </w:tcPr>
          <w:p w:rsidR="00334738" w:rsidRPr="00F90C88">
            <w:pPr>
              <w:pStyle w:val="a"/>
              <w:rPr>
                <w:b w:val="0"/>
                <w:sz w:val="24"/>
                <w:szCs w:val="24"/>
              </w:rPr>
            </w:pPr>
            <w:r w:rsidRPr="00F90C88">
              <w:rPr>
                <w:rFonts w:hint="eastAsia"/>
                <w:b w:val="0"/>
                <w:sz w:val="24"/>
                <w:szCs w:val="24"/>
              </w:rPr>
              <w:t>4</w:t>
            </w:r>
            <w:r w:rsidRPr="00F90C88" w:rsidR="006D6C26">
              <w:rPr>
                <w:rFonts w:hint="eastAsia"/>
                <w:b w:val="0"/>
                <w:sz w:val="24"/>
                <w:szCs w:val="24"/>
              </w:rPr>
              <w:t>00</w:t>
            </w:r>
          </w:p>
        </w:tc>
        <w:tc>
          <w:tcPr>
            <w:tcW w:w="4961" w:type="dxa"/>
          </w:tcPr>
          <w:p w:rsidR="00334738" w:rsidRPr="00F90C88" w:rsidP="007C29F9">
            <w:pPr>
              <w:pStyle w:val="a"/>
              <w:rPr>
                <w:b w:val="0"/>
                <w:sz w:val="24"/>
                <w:szCs w:val="24"/>
              </w:rPr>
            </w:pPr>
            <w:r w:rsidRPr="00F90C88">
              <w:rPr>
                <w:rFonts w:hint="eastAsia"/>
                <w:b w:val="0"/>
                <w:sz w:val="24"/>
                <w:szCs w:val="24"/>
              </w:rPr>
              <w:t>100</w:t>
            </w:r>
            <w:r w:rsidRPr="00F90C88">
              <w:rPr>
                <w:rFonts w:hint="eastAsia"/>
                <w:b w:val="0"/>
                <w:sz w:val="24"/>
                <w:szCs w:val="24"/>
              </w:rPr>
              <w:t>块板用量</w:t>
            </w:r>
            <w:r w:rsidRPr="00F90C88" w:rsidR="007C29F9">
              <w:rPr>
                <w:rFonts w:hint="eastAsia"/>
                <w:b w:val="0"/>
                <w:sz w:val="24"/>
                <w:szCs w:val="24"/>
              </w:rPr>
              <w:t>，</w:t>
            </w:r>
            <w:r w:rsidRPr="00F90C88" w:rsidR="007C29F9">
              <w:rPr>
                <w:rFonts w:hint="eastAsia"/>
                <w:b w:val="0"/>
              </w:rPr>
              <w:t>兰新项目调400个</w:t>
            </w:r>
          </w:p>
        </w:tc>
      </w:tr>
      <w:tr w:rsidTr="00912798">
        <w:tblPrEx>
          <w:tblW w:w="9538" w:type="dxa"/>
          <w:jc w:val="center"/>
          <w:tblLook w:val="0000"/>
        </w:tblPrEx>
        <w:trPr>
          <w:trHeight w:hRule="exact" w:val="454"/>
          <w:jc w:val="center"/>
        </w:trPr>
        <w:tc>
          <w:tcPr>
            <w:tcW w:w="750" w:type="dxa"/>
            <w:vAlign w:val="center"/>
          </w:tcPr>
          <w:p w:rsidR="00334738" w:rsidRPr="00F90C88">
            <w:pPr>
              <w:pStyle w:val="Normal0"/>
              <w:ind w:firstLine="0" w:firstLineChars="0"/>
              <w:jc w:val="center"/>
              <w:rPr>
                <w:rFonts w:ascii="仿宋_GB2312" w:eastAsia="仿宋_GB2312" w:hAnsi="宋体"/>
                <w:b w:val="0"/>
                <w:sz w:val="24"/>
                <w:szCs w:val="24"/>
              </w:rPr>
            </w:pPr>
            <w:r w:rsidRPr="00F90C88">
              <w:rPr>
                <w:rFonts w:ascii="仿宋_GB2312" w:eastAsia="仿宋_GB2312" w:hAnsi="宋体" w:hint="eastAsia"/>
                <w:b w:val="0"/>
                <w:sz w:val="24"/>
                <w:szCs w:val="24"/>
              </w:rPr>
              <w:t>23</w:t>
            </w:r>
          </w:p>
        </w:tc>
        <w:tc>
          <w:tcPr>
            <w:tcW w:w="2177" w:type="dxa"/>
          </w:tcPr>
          <w:p w:rsidR="00334738" w:rsidRPr="00F90C88">
            <w:pPr>
              <w:pStyle w:val="a"/>
              <w:rPr>
                <w:b w:val="0"/>
                <w:sz w:val="24"/>
                <w:szCs w:val="24"/>
              </w:rPr>
            </w:pPr>
            <w:r w:rsidRPr="00F90C88">
              <w:rPr>
                <w:rFonts w:hint="eastAsia"/>
                <w:b w:val="0"/>
                <w:sz w:val="24"/>
                <w:szCs w:val="24"/>
              </w:rPr>
              <w:t>扭矩扳手</w:t>
            </w:r>
          </w:p>
        </w:tc>
        <w:tc>
          <w:tcPr>
            <w:tcW w:w="799" w:type="dxa"/>
          </w:tcPr>
          <w:p w:rsidR="00334738" w:rsidRPr="00F90C88">
            <w:pPr>
              <w:pStyle w:val="a"/>
              <w:rPr>
                <w:b w:val="0"/>
                <w:sz w:val="24"/>
                <w:szCs w:val="24"/>
              </w:rPr>
            </w:pPr>
            <w:r w:rsidRPr="00F90C88">
              <w:rPr>
                <w:rFonts w:hint="eastAsia"/>
                <w:b w:val="0"/>
                <w:sz w:val="24"/>
                <w:szCs w:val="24"/>
              </w:rPr>
              <w:t>把</w:t>
            </w:r>
          </w:p>
        </w:tc>
        <w:tc>
          <w:tcPr>
            <w:tcW w:w="851" w:type="dxa"/>
          </w:tcPr>
          <w:p w:rsidR="00334738" w:rsidRPr="00F90C88">
            <w:pPr>
              <w:pStyle w:val="a"/>
              <w:rPr>
                <w:b w:val="0"/>
                <w:sz w:val="24"/>
                <w:szCs w:val="24"/>
              </w:rPr>
            </w:pPr>
            <w:r w:rsidRPr="00F90C88">
              <w:rPr>
                <w:rFonts w:hint="eastAsia"/>
                <w:b w:val="0"/>
                <w:sz w:val="24"/>
                <w:szCs w:val="24"/>
              </w:rPr>
              <w:t>4</w:t>
            </w:r>
          </w:p>
        </w:tc>
        <w:tc>
          <w:tcPr>
            <w:tcW w:w="4961" w:type="dxa"/>
          </w:tcPr>
          <w:p w:rsidR="00334738" w:rsidRPr="00F90C88">
            <w:pPr>
              <w:pStyle w:val="a"/>
              <w:rPr>
                <w:b w:val="0"/>
                <w:sz w:val="24"/>
                <w:szCs w:val="24"/>
              </w:rPr>
            </w:pPr>
            <w:r w:rsidRPr="00F90C88">
              <w:rPr>
                <w:rFonts w:hint="eastAsia"/>
                <w:b w:val="0"/>
                <w:sz w:val="24"/>
                <w:szCs w:val="24"/>
              </w:rPr>
              <w:t>每个工作面</w:t>
            </w:r>
            <w:r w:rsidRPr="00F90C88">
              <w:rPr>
                <w:rFonts w:hint="eastAsia"/>
                <w:b w:val="0"/>
                <w:sz w:val="24"/>
                <w:szCs w:val="24"/>
              </w:rPr>
              <w:t>2</w:t>
            </w:r>
            <w:r w:rsidRPr="00F90C88">
              <w:rPr>
                <w:rFonts w:hint="eastAsia"/>
                <w:b w:val="0"/>
                <w:sz w:val="24"/>
                <w:szCs w:val="24"/>
              </w:rPr>
              <w:t>把</w:t>
            </w:r>
          </w:p>
        </w:tc>
      </w:tr>
      <w:tr w:rsidTr="00912798">
        <w:tblPrEx>
          <w:tblW w:w="9538" w:type="dxa"/>
          <w:jc w:val="center"/>
          <w:tblLook w:val="0000"/>
        </w:tblPrEx>
        <w:trPr>
          <w:trHeight w:hRule="exact" w:val="454"/>
          <w:jc w:val="center"/>
        </w:trPr>
        <w:tc>
          <w:tcPr>
            <w:tcW w:w="750" w:type="dxa"/>
            <w:vAlign w:val="center"/>
          </w:tcPr>
          <w:p w:rsidR="00334738" w:rsidRPr="00F90C88">
            <w:pPr>
              <w:pStyle w:val="Normal0"/>
              <w:ind w:firstLine="0" w:firstLineChars="0"/>
              <w:jc w:val="center"/>
              <w:rPr>
                <w:rFonts w:ascii="仿宋_GB2312" w:eastAsia="仿宋_GB2312" w:hAnsi="宋体"/>
                <w:b w:val="0"/>
                <w:sz w:val="24"/>
                <w:szCs w:val="24"/>
              </w:rPr>
            </w:pPr>
            <w:r w:rsidRPr="00F90C88">
              <w:rPr>
                <w:rFonts w:ascii="仿宋_GB2312" w:eastAsia="仿宋_GB2312" w:hAnsi="宋体" w:hint="eastAsia"/>
                <w:b w:val="0"/>
                <w:sz w:val="24"/>
                <w:szCs w:val="24"/>
              </w:rPr>
              <w:t>24</w:t>
            </w:r>
          </w:p>
        </w:tc>
        <w:tc>
          <w:tcPr>
            <w:tcW w:w="2177" w:type="dxa"/>
          </w:tcPr>
          <w:p w:rsidR="00334738" w:rsidRPr="00F90C88">
            <w:pPr>
              <w:pStyle w:val="a"/>
              <w:rPr>
                <w:b w:val="0"/>
                <w:sz w:val="24"/>
                <w:szCs w:val="24"/>
              </w:rPr>
            </w:pPr>
            <w:r w:rsidRPr="00F90C88">
              <w:rPr>
                <w:rFonts w:hint="eastAsia"/>
                <w:b w:val="0"/>
                <w:sz w:val="24"/>
                <w:szCs w:val="24"/>
              </w:rPr>
              <w:t>开口扳手</w:t>
            </w:r>
          </w:p>
        </w:tc>
        <w:tc>
          <w:tcPr>
            <w:tcW w:w="799" w:type="dxa"/>
          </w:tcPr>
          <w:p w:rsidR="00334738" w:rsidRPr="00F90C88">
            <w:pPr>
              <w:pStyle w:val="a"/>
              <w:rPr>
                <w:b w:val="0"/>
                <w:sz w:val="24"/>
                <w:szCs w:val="24"/>
              </w:rPr>
            </w:pPr>
            <w:r w:rsidRPr="00F90C88">
              <w:rPr>
                <w:rFonts w:hint="eastAsia"/>
                <w:b w:val="0"/>
                <w:sz w:val="24"/>
                <w:szCs w:val="24"/>
              </w:rPr>
              <w:t>把</w:t>
            </w:r>
          </w:p>
        </w:tc>
        <w:tc>
          <w:tcPr>
            <w:tcW w:w="851" w:type="dxa"/>
          </w:tcPr>
          <w:p w:rsidR="00334738" w:rsidRPr="00F90C88">
            <w:pPr>
              <w:pStyle w:val="a"/>
              <w:rPr>
                <w:b w:val="0"/>
                <w:sz w:val="24"/>
                <w:szCs w:val="24"/>
              </w:rPr>
            </w:pPr>
            <w:r w:rsidRPr="00F90C88">
              <w:rPr>
                <w:rFonts w:hint="eastAsia"/>
                <w:b w:val="0"/>
                <w:sz w:val="24"/>
                <w:szCs w:val="24"/>
              </w:rPr>
              <w:t>4</w:t>
            </w:r>
          </w:p>
        </w:tc>
        <w:tc>
          <w:tcPr>
            <w:tcW w:w="4961" w:type="dxa"/>
          </w:tcPr>
          <w:p w:rsidR="00334738" w:rsidRPr="00F90C88">
            <w:pPr>
              <w:pStyle w:val="a"/>
              <w:rPr>
                <w:b w:val="0"/>
                <w:sz w:val="24"/>
                <w:szCs w:val="24"/>
              </w:rPr>
            </w:pPr>
            <w:r w:rsidRPr="00F90C88">
              <w:rPr>
                <w:rFonts w:hint="eastAsia"/>
                <w:b w:val="0"/>
                <w:sz w:val="24"/>
                <w:szCs w:val="24"/>
              </w:rPr>
              <w:t>每个工作面</w:t>
            </w:r>
            <w:r w:rsidRPr="00F90C88">
              <w:rPr>
                <w:rFonts w:hint="eastAsia"/>
                <w:b w:val="0"/>
                <w:sz w:val="24"/>
                <w:szCs w:val="24"/>
              </w:rPr>
              <w:t>2</w:t>
            </w:r>
            <w:r w:rsidRPr="00F90C88">
              <w:rPr>
                <w:rFonts w:hint="eastAsia"/>
                <w:b w:val="0"/>
                <w:sz w:val="24"/>
                <w:szCs w:val="24"/>
              </w:rPr>
              <w:t>把</w:t>
            </w:r>
          </w:p>
        </w:tc>
      </w:tr>
      <w:tr w:rsidTr="00912798">
        <w:tblPrEx>
          <w:tblW w:w="9538" w:type="dxa"/>
          <w:jc w:val="center"/>
          <w:tblLook w:val="0000"/>
        </w:tblPrEx>
        <w:trPr>
          <w:trHeight w:hRule="exact" w:val="454"/>
          <w:jc w:val="center"/>
        </w:trPr>
        <w:tc>
          <w:tcPr>
            <w:tcW w:w="750" w:type="dxa"/>
            <w:vAlign w:val="center"/>
          </w:tcPr>
          <w:p w:rsidR="00334738" w:rsidRPr="00F90C88">
            <w:pPr>
              <w:pStyle w:val="Normal0"/>
              <w:ind w:firstLine="0" w:firstLineChars="0"/>
              <w:jc w:val="center"/>
              <w:rPr>
                <w:rFonts w:ascii="仿宋_GB2312" w:eastAsia="仿宋_GB2312" w:hAnsi="宋体"/>
                <w:b w:val="0"/>
                <w:sz w:val="24"/>
                <w:szCs w:val="24"/>
              </w:rPr>
            </w:pPr>
            <w:r w:rsidRPr="00F90C88">
              <w:rPr>
                <w:rFonts w:ascii="仿宋_GB2312" w:eastAsia="仿宋_GB2312" w:hAnsi="宋体" w:hint="eastAsia"/>
                <w:b w:val="0"/>
                <w:sz w:val="24"/>
                <w:szCs w:val="24"/>
              </w:rPr>
              <w:t>25</w:t>
            </w:r>
          </w:p>
        </w:tc>
        <w:tc>
          <w:tcPr>
            <w:tcW w:w="2177" w:type="dxa"/>
          </w:tcPr>
          <w:p w:rsidR="00334738" w:rsidRPr="00F90C88">
            <w:pPr>
              <w:pStyle w:val="a"/>
              <w:rPr>
                <w:b w:val="0"/>
                <w:sz w:val="24"/>
                <w:szCs w:val="24"/>
              </w:rPr>
            </w:pPr>
            <w:r w:rsidRPr="00F90C88">
              <w:rPr>
                <w:rFonts w:hint="eastAsia"/>
                <w:b w:val="0"/>
                <w:sz w:val="24"/>
                <w:szCs w:val="24"/>
              </w:rPr>
              <w:t>微调式钢模板</w:t>
            </w:r>
          </w:p>
        </w:tc>
        <w:tc>
          <w:tcPr>
            <w:tcW w:w="799" w:type="dxa"/>
          </w:tcPr>
          <w:p w:rsidR="00334738" w:rsidRPr="00F90C88">
            <w:pPr>
              <w:pStyle w:val="a"/>
              <w:rPr>
                <w:b w:val="0"/>
                <w:sz w:val="24"/>
                <w:szCs w:val="24"/>
              </w:rPr>
            </w:pPr>
            <w:r w:rsidRPr="00F90C88">
              <w:rPr>
                <w:rFonts w:hint="eastAsia"/>
                <w:b w:val="0"/>
                <w:sz w:val="24"/>
                <w:szCs w:val="24"/>
              </w:rPr>
              <w:t>M</w:t>
            </w:r>
          </w:p>
        </w:tc>
        <w:tc>
          <w:tcPr>
            <w:tcW w:w="851" w:type="dxa"/>
          </w:tcPr>
          <w:p w:rsidR="00334738" w:rsidRPr="00F90C88">
            <w:pPr>
              <w:pStyle w:val="a"/>
              <w:rPr>
                <w:b w:val="0"/>
                <w:sz w:val="24"/>
                <w:szCs w:val="24"/>
              </w:rPr>
            </w:pPr>
            <w:r w:rsidRPr="00F90C88">
              <w:rPr>
                <w:rFonts w:hint="eastAsia"/>
                <w:b w:val="0"/>
                <w:sz w:val="24"/>
                <w:szCs w:val="24"/>
              </w:rPr>
              <w:t>140</w:t>
            </w:r>
          </w:p>
        </w:tc>
        <w:tc>
          <w:tcPr>
            <w:tcW w:w="4961" w:type="dxa"/>
          </w:tcPr>
          <w:p w:rsidR="00334738" w:rsidRPr="00F90C88">
            <w:pPr>
              <w:pStyle w:val="a"/>
              <w:rPr>
                <w:b w:val="0"/>
                <w:sz w:val="24"/>
                <w:szCs w:val="24"/>
              </w:rPr>
            </w:pPr>
            <w:r w:rsidRPr="00F90C88">
              <w:rPr>
                <w:rFonts w:hint="eastAsia"/>
                <w:b w:val="0"/>
                <w:sz w:val="24"/>
                <w:szCs w:val="24"/>
              </w:rPr>
              <w:t>底座施工</w:t>
            </w:r>
          </w:p>
        </w:tc>
      </w:tr>
      <w:tr w:rsidTr="00912798">
        <w:tblPrEx>
          <w:tblW w:w="9538" w:type="dxa"/>
          <w:jc w:val="center"/>
          <w:tblLook w:val="0000"/>
        </w:tblPrEx>
        <w:trPr>
          <w:trHeight w:hRule="exact" w:val="454"/>
          <w:jc w:val="center"/>
        </w:trPr>
        <w:tc>
          <w:tcPr>
            <w:tcW w:w="750" w:type="dxa"/>
            <w:vAlign w:val="center"/>
          </w:tcPr>
          <w:p w:rsidR="00334738" w:rsidRPr="00F90C88">
            <w:pPr>
              <w:pStyle w:val="Normal0"/>
              <w:ind w:firstLine="0" w:firstLineChars="0"/>
              <w:jc w:val="center"/>
              <w:rPr>
                <w:rFonts w:ascii="仿宋_GB2312" w:eastAsia="仿宋_GB2312" w:hAnsi="宋体"/>
                <w:b w:val="0"/>
                <w:sz w:val="24"/>
                <w:szCs w:val="24"/>
              </w:rPr>
            </w:pPr>
            <w:r w:rsidRPr="00F90C88">
              <w:rPr>
                <w:rFonts w:ascii="仿宋_GB2312" w:eastAsia="仿宋_GB2312" w:hAnsi="宋体" w:hint="eastAsia"/>
                <w:b w:val="0"/>
                <w:sz w:val="24"/>
                <w:szCs w:val="24"/>
              </w:rPr>
              <w:t>26</w:t>
            </w:r>
          </w:p>
        </w:tc>
        <w:tc>
          <w:tcPr>
            <w:tcW w:w="2177" w:type="dxa"/>
          </w:tcPr>
          <w:p w:rsidR="00334738" w:rsidRPr="00F90C88">
            <w:pPr>
              <w:pStyle w:val="a"/>
              <w:rPr>
                <w:b w:val="0"/>
                <w:sz w:val="24"/>
                <w:szCs w:val="24"/>
              </w:rPr>
            </w:pPr>
            <w:r w:rsidRPr="00F90C88">
              <w:rPr>
                <w:rFonts w:hint="eastAsia"/>
                <w:b w:val="0"/>
                <w:sz w:val="24"/>
                <w:szCs w:val="24"/>
              </w:rPr>
              <w:t>刮杠</w:t>
            </w:r>
          </w:p>
        </w:tc>
        <w:tc>
          <w:tcPr>
            <w:tcW w:w="799" w:type="dxa"/>
          </w:tcPr>
          <w:p w:rsidR="00334738" w:rsidRPr="00F90C88">
            <w:pPr>
              <w:pStyle w:val="a"/>
              <w:rPr>
                <w:b w:val="0"/>
                <w:sz w:val="24"/>
                <w:szCs w:val="24"/>
              </w:rPr>
            </w:pPr>
            <w:r w:rsidRPr="00F90C88">
              <w:rPr>
                <w:rFonts w:hint="eastAsia"/>
                <w:b w:val="0"/>
                <w:sz w:val="24"/>
                <w:szCs w:val="24"/>
              </w:rPr>
              <w:t>个</w:t>
            </w:r>
          </w:p>
        </w:tc>
        <w:tc>
          <w:tcPr>
            <w:tcW w:w="851" w:type="dxa"/>
          </w:tcPr>
          <w:p w:rsidR="00334738" w:rsidRPr="00F90C88">
            <w:pPr>
              <w:pStyle w:val="a"/>
              <w:rPr>
                <w:b w:val="0"/>
                <w:sz w:val="24"/>
                <w:szCs w:val="24"/>
              </w:rPr>
            </w:pPr>
            <w:r w:rsidRPr="00F90C88">
              <w:rPr>
                <w:rFonts w:hint="eastAsia"/>
                <w:b w:val="0"/>
                <w:sz w:val="24"/>
                <w:szCs w:val="24"/>
              </w:rPr>
              <w:t>2</w:t>
            </w:r>
          </w:p>
        </w:tc>
        <w:tc>
          <w:tcPr>
            <w:tcW w:w="4961" w:type="dxa"/>
          </w:tcPr>
          <w:p w:rsidR="00334738" w:rsidRPr="00F90C88">
            <w:pPr>
              <w:pStyle w:val="a"/>
              <w:rPr>
                <w:b w:val="0"/>
                <w:sz w:val="24"/>
                <w:szCs w:val="24"/>
              </w:rPr>
            </w:pPr>
            <w:r w:rsidRPr="00F90C88">
              <w:rPr>
                <w:rFonts w:hint="eastAsia"/>
                <w:b w:val="0"/>
                <w:sz w:val="24"/>
                <w:szCs w:val="24"/>
              </w:rPr>
              <w:t>每个工作面</w:t>
            </w:r>
            <w:r w:rsidRPr="00F90C88">
              <w:rPr>
                <w:rFonts w:hint="eastAsia"/>
                <w:b w:val="0"/>
                <w:sz w:val="24"/>
                <w:szCs w:val="24"/>
              </w:rPr>
              <w:t>1</w:t>
            </w:r>
            <w:r w:rsidRPr="00F90C88">
              <w:rPr>
                <w:rFonts w:hint="eastAsia"/>
                <w:b w:val="0"/>
                <w:sz w:val="24"/>
                <w:szCs w:val="24"/>
              </w:rPr>
              <w:t>个</w:t>
            </w:r>
          </w:p>
        </w:tc>
      </w:tr>
      <w:tr w:rsidTr="00912798">
        <w:tblPrEx>
          <w:tblW w:w="9538" w:type="dxa"/>
          <w:jc w:val="center"/>
          <w:tblLook w:val="0000"/>
        </w:tblPrEx>
        <w:trPr>
          <w:trHeight w:hRule="exact" w:val="454"/>
          <w:jc w:val="center"/>
        </w:trPr>
        <w:tc>
          <w:tcPr>
            <w:tcW w:w="750" w:type="dxa"/>
            <w:vAlign w:val="center"/>
          </w:tcPr>
          <w:p w:rsidR="00334738" w:rsidRPr="00F90C88">
            <w:pPr>
              <w:pStyle w:val="Normal0"/>
              <w:ind w:firstLine="0" w:firstLineChars="0"/>
              <w:jc w:val="center"/>
              <w:rPr>
                <w:rFonts w:ascii="仿宋_GB2312" w:eastAsia="仿宋_GB2312" w:hAnsi="宋体"/>
                <w:b w:val="0"/>
                <w:sz w:val="24"/>
                <w:szCs w:val="24"/>
              </w:rPr>
            </w:pPr>
            <w:r w:rsidRPr="00F90C88">
              <w:rPr>
                <w:rFonts w:ascii="仿宋_GB2312" w:eastAsia="仿宋_GB2312" w:hAnsi="宋体" w:hint="eastAsia"/>
                <w:b w:val="0"/>
                <w:sz w:val="24"/>
                <w:szCs w:val="24"/>
              </w:rPr>
              <w:t>27</w:t>
            </w:r>
          </w:p>
        </w:tc>
        <w:tc>
          <w:tcPr>
            <w:tcW w:w="2177" w:type="dxa"/>
          </w:tcPr>
          <w:p w:rsidR="00334738" w:rsidRPr="00F90C88">
            <w:pPr>
              <w:pStyle w:val="a"/>
              <w:rPr>
                <w:b w:val="0"/>
                <w:sz w:val="24"/>
                <w:szCs w:val="24"/>
              </w:rPr>
            </w:pPr>
            <w:r w:rsidRPr="00F90C88">
              <w:rPr>
                <w:rFonts w:hint="eastAsia"/>
                <w:b w:val="0"/>
                <w:sz w:val="24"/>
                <w:szCs w:val="24"/>
              </w:rPr>
              <w:t>拉毛器</w:t>
            </w:r>
          </w:p>
        </w:tc>
        <w:tc>
          <w:tcPr>
            <w:tcW w:w="799" w:type="dxa"/>
          </w:tcPr>
          <w:p w:rsidR="00334738" w:rsidRPr="00F90C88">
            <w:pPr>
              <w:pStyle w:val="a"/>
              <w:rPr>
                <w:b w:val="0"/>
                <w:sz w:val="24"/>
                <w:szCs w:val="24"/>
              </w:rPr>
            </w:pPr>
            <w:r w:rsidRPr="00F90C88">
              <w:rPr>
                <w:rFonts w:hint="eastAsia"/>
                <w:b w:val="0"/>
                <w:sz w:val="24"/>
                <w:szCs w:val="24"/>
              </w:rPr>
              <w:t>个</w:t>
            </w:r>
          </w:p>
        </w:tc>
        <w:tc>
          <w:tcPr>
            <w:tcW w:w="851" w:type="dxa"/>
          </w:tcPr>
          <w:p w:rsidR="00334738" w:rsidRPr="00F90C88">
            <w:pPr>
              <w:pStyle w:val="a"/>
              <w:rPr>
                <w:b w:val="0"/>
                <w:sz w:val="24"/>
                <w:szCs w:val="24"/>
              </w:rPr>
            </w:pPr>
            <w:r w:rsidRPr="00F90C88">
              <w:rPr>
                <w:rFonts w:hint="eastAsia"/>
                <w:b w:val="0"/>
                <w:sz w:val="24"/>
                <w:szCs w:val="24"/>
              </w:rPr>
              <w:t>4</w:t>
            </w:r>
          </w:p>
        </w:tc>
        <w:tc>
          <w:tcPr>
            <w:tcW w:w="4961" w:type="dxa"/>
          </w:tcPr>
          <w:p w:rsidR="00334738" w:rsidRPr="00F90C88">
            <w:pPr>
              <w:pStyle w:val="a"/>
              <w:rPr>
                <w:b w:val="0"/>
                <w:sz w:val="24"/>
                <w:szCs w:val="24"/>
              </w:rPr>
            </w:pPr>
            <w:r w:rsidRPr="00F90C88">
              <w:rPr>
                <w:rFonts w:hint="eastAsia"/>
                <w:b w:val="0"/>
                <w:sz w:val="24"/>
                <w:szCs w:val="24"/>
              </w:rPr>
              <w:t>每个工作面</w:t>
            </w:r>
            <w:r w:rsidRPr="00F90C88">
              <w:rPr>
                <w:rFonts w:hint="eastAsia"/>
                <w:b w:val="0"/>
                <w:sz w:val="24"/>
                <w:szCs w:val="24"/>
              </w:rPr>
              <w:t>2</w:t>
            </w:r>
            <w:r w:rsidRPr="00F90C88">
              <w:rPr>
                <w:rFonts w:hint="eastAsia"/>
                <w:b w:val="0"/>
                <w:sz w:val="24"/>
                <w:szCs w:val="24"/>
              </w:rPr>
              <w:t>个</w:t>
            </w:r>
          </w:p>
        </w:tc>
      </w:tr>
      <w:tr w:rsidTr="00912798">
        <w:tblPrEx>
          <w:tblW w:w="9538" w:type="dxa"/>
          <w:jc w:val="center"/>
          <w:tblLook w:val="0000"/>
        </w:tblPrEx>
        <w:trPr>
          <w:trHeight w:hRule="exact" w:val="454"/>
          <w:jc w:val="center"/>
        </w:trPr>
        <w:tc>
          <w:tcPr>
            <w:tcW w:w="750" w:type="dxa"/>
            <w:vAlign w:val="center"/>
          </w:tcPr>
          <w:p w:rsidR="00334738" w:rsidRPr="00F90C88">
            <w:pPr>
              <w:pStyle w:val="Normal0"/>
              <w:ind w:firstLine="0" w:firstLineChars="0"/>
              <w:jc w:val="center"/>
              <w:rPr>
                <w:rFonts w:ascii="仿宋_GB2312" w:eastAsia="仿宋_GB2312" w:hAnsi="宋体"/>
                <w:b w:val="0"/>
                <w:sz w:val="24"/>
                <w:szCs w:val="24"/>
              </w:rPr>
            </w:pPr>
            <w:r w:rsidRPr="00F90C88">
              <w:rPr>
                <w:rFonts w:ascii="仿宋_GB2312" w:eastAsia="仿宋_GB2312" w:hAnsi="宋体" w:hint="eastAsia"/>
                <w:b w:val="0"/>
                <w:sz w:val="24"/>
                <w:szCs w:val="24"/>
              </w:rPr>
              <w:t>28</w:t>
            </w:r>
          </w:p>
        </w:tc>
        <w:tc>
          <w:tcPr>
            <w:tcW w:w="2177" w:type="dxa"/>
          </w:tcPr>
          <w:p w:rsidR="00334738" w:rsidRPr="00F90C88">
            <w:pPr>
              <w:pStyle w:val="a"/>
              <w:rPr>
                <w:b w:val="0"/>
                <w:sz w:val="24"/>
                <w:szCs w:val="24"/>
              </w:rPr>
            </w:pPr>
            <w:r w:rsidRPr="00F90C88">
              <w:rPr>
                <w:rFonts w:hint="eastAsia"/>
                <w:b w:val="0"/>
                <w:sz w:val="24"/>
                <w:szCs w:val="24"/>
              </w:rPr>
              <w:t>铁抹子</w:t>
            </w:r>
          </w:p>
        </w:tc>
        <w:tc>
          <w:tcPr>
            <w:tcW w:w="799" w:type="dxa"/>
          </w:tcPr>
          <w:p w:rsidR="00334738" w:rsidRPr="00F90C88">
            <w:pPr>
              <w:pStyle w:val="a"/>
              <w:rPr>
                <w:b w:val="0"/>
                <w:sz w:val="24"/>
                <w:szCs w:val="24"/>
              </w:rPr>
            </w:pPr>
            <w:r w:rsidRPr="00F90C88">
              <w:rPr>
                <w:rFonts w:hint="eastAsia"/>
                <w:b w:val="0"/>
                <w:sz w:val="24"/>
                <w:szCs w:val="24"/>
              </w:rPr>
              <w:t>把</w:t>
            </w:r>
          </w:p>
        </w:tc>
        <w:tc>
          <w:tcPr>
            <w:tcW w:w="851" w:type="dxa"/>
          </w:tcPr>
          <w:p w:rsidR="00334738" w:rsidRPr="00F90C88">
            <w:pPr>
              <w:pStyle w:val="a"/>
              <w:rPr>
                <w:b w:val="0"/>
                <w:sz w:val="24"/>
                <w:szCs w:val="24"/>
              </w:rPr>
            </w:pPr>
            <w:r w:rsidRPr="00F90C88">
              <w:rPr>
                <w:rFonts w:hint="eastAsia"/>
                <w:b w:val="0"/>
                <w:sz w:val="24"/>
                <w:szCs w:val="24"/>
              </w:rPr>
              <w:t>6</w:t>
            </w:r>
          </w:p>
        </w:tc>
        <w:tc>
          <w:tcPr>
            <w:tcW w:w="4961" w:type="dxa"/>
          </w:tcPr>
          <w:p w:rsidR="00334738" w:rsidRPr="00F90C88">
            <w:pPr>
              <w:pStyle w:val="a"/>
              <w:rPr>
                <w:b w:val="0"/>
                <w:sz w:val="24"/>
                <w:szCs w:val="24"/>
              </w:rPr>
            </w:pPr>
            <w:r w:rsidRPr="00F90C88">
              <w:rPr>
                <w:rFonts w:hint="eastAsia"/>
                <w:b w:val="0"/>
                <w:sz w:val="24"/>
                <w:szCs w:val="24"/>
              </w:rPr>
              <w:t>每个工作面</w:t>
            </w:r>
            <w:r w:rsidRPr="00F90C88">
              <w:rPr>
                <w:rFonts w:hint="eastAsia"/>
                <w:b w:val="0"/>
                <w:sz w:val="24"/>
                <w:szCs w:val="24"/>
              </w:rPr>
              <w:t>3</w:t>
            </w:r>
            <w:r w:rsidRPr="00F90C88">
              <w:rPr>
                <w:rFonts w:hint="eastAsia"/>
                <w:b w:val="0"/>
                <w:sz w:val="24"/>
                <w:szCs w:val="24"/>
              </w:rPr>
              <w:t>把</w:t>
            </w:r>
          </w:p>
        </w:tc>
      </w:tr>
      <w:tr w:rsidTr="00912798">
        <w:tblPrEx>
          <w:tblW w:w="9538" w:type="dxa"/>
          <w:jc w:val="center"/>
          <w:tblLook w:val="0000"/>
        </w:tblPrEx>
        <w:trPr>
          <w:trHeight w:hRule="exact" w:val="454"/>
          <w:jc w:val="center"/>
        </w:trPr>
        <w:tc>
          <w:tcPr>
            <w:tcW w:w="750" w:type="dxa"/>
            <w:vAlign w:val="center"/>
          </w:tcPr>
          <w:p w:rsidR="00334738" w:rsidRPr="00F90C88">
            <w:pPr>
              <w:pStyle w:val="Normal0"/>
              <w:ind w:firstLine="0" w:firstLineChars="0"/>
              <w:jc w:val="center"/>
              <w:rPr>
                <w:rFonts w:ascii="仿宋_GB2312" w:eastAsia="仿宋_GB2312" w:hAnsi="宋体"/>
                <w:b w:val="0"/>
                <w:sz w:val="24"/>
                <w:szCs w:val="24"/>
              </w:rPr>
            </w:pPr>
            <w:r w:rsidRPr="00F90C88">
              <w:rPr>
                <w:rFonts w:ascii="仿宋_GB2312" w:eastAsia="仿宋_GB2312" w:hAnsi="宋体" w:hint="eastAsia"/>
                <w:b w:val="0"/>
                <w:sz w:val="24"/>
                <w:szCs w:val="24"/>
              </w:rPr>
              <w:t>29</w:t>
            </w:r>
          </w:p>
        </w:tc>
        <w:tc>
          <w:tcPr>
            <w:tcW w:w="2177" w:type="dxa"/>
          </w:tcPr>
          <w:p w:rsidR="00334738" w:rsidRPr="00F90C88">
            <w:pPr>
              <w:pStyle w:val="a"/>
              <w:rPr>
                <w:b w:val="0"/>
                <w:sz w:val="24"/>
                <w:szCs w:val="24"/>
              </w:rPr>
            </w:pPr>
            <w:r w:rsidRPr="00F90C88">
              <w:rPr>
                <w:rFonts w:hint="eastAsia"/>
                <w:b w:val="0"/>
                <w:sz w:val="24"/>
                <w:szCs w:val="24"/>
              </w:rPr>
              <w:t>木抹子</w:t>
            </w:r>
          </w:p>
        </w:tc>
        <w:tc>
          <w:tcPr>
            <w:tcW w:w="799" w:type="dxa"/>
          </w:tcPr>
          <w:p w:rsidR="00334738" w:rsidRPr="00F90C88">
            <w:pPr>
              <w:pStyle w:val="a"/>
              <w:rPr>
                <w:b w:val="0"/>
                <w:sz w:val="24"/>
                <w:szCs w:val="24"/>
              </w:rPr>
            </w:pPr>
            <w:r w:rsidRPr="00F90C88">
              <w:rPr>
                <w:rFonts w:hint="eastAsia"/>
                <w:b w:val="0"/>
                <w:sz w:val="24"/>
                <w:szCs w:val="24"/>
              </w:rPr>
              <w:t>把</w:t>
            </w:r>
          </w:p>
        </w:tc>
        <w:tc>
          <w:tcPr>
            <w:tcW w:w="851" w:type="dxa"/>
          </w:tcPr>
          <w:p w:rsidR="00334738" w:rsidRPr="00F90C88">
            <w:pPr>
              <w:pStyle w:val="a"/>
              <w:rPr>
                <w:b w:val="0"/>
                <w:sz w:val="24"/>
                <w:szCs w:val="24"/>
              </w:rPr>
            </w:pPr>
            <w:r w:rsidRPr="00F90C88">
              <w:rPr>
                <w:rFonts w:hint="eastAsia"/>
                <w:b w:val="0"/>
                <w:sz w:val="24"/>
                <w:szCs w:val="24"/>
              </w:rPr>
              <w:t>6</w:t>
            </w:r>
          </w:p>
        </w:tc>
        <w:tc>
          <w:tcPr>
            <w:tcW w:w="4961" w:type="dxa"/>
          </w:tcPr>
          <w:p w:rsidR="00334738" w:rsidRPr="00F90C88">
            <w:pPr>
              <w:pStyle w:val="a"/>
              <w:rPr>
                <w:b w:val="0"/>
                <w:sz w:val="24"/>
                <w:szCs w:val="24"/>
              </w:rPr>
            </w:pPr>
            <w:r w:rsidRPr="00F90C88">
              <w:rPr>
                <w:rFonts w:hint="eastAsia"/>
                <w:b w:val="0"/>
                <w:sz w:val="24"/>
                <w:szCs w:val="24"/>
              </w:rPr>
              <w:t>每个工作面</w:t>
            </w:r>
            <w:r w:rsidRPr="00F90C88">
              <w:rPr>
                <w:rFonts w:hint="eastAsia"/>
                <w:b w:val="0"/>
                <w:sz w:val="24"/>
                <w:szCs w:val="24"/>
              </w:rPr>
              <w:t>3</w:t>
            </w:r>
            <w:r w:rsidRPr="00F90C88">
              <w:rPr>
                <w:rFonts w:hint="eastAsia"/>
                <w:b w:val="0"/>
                <w:sz w:val="24"/>
                <w:szCs w:val="24"/>
              </w:rPr>
              <w:t>把</w:t>
            </w:r>
          </w:p>
        </w:tc>
      </w:tr>
      <w:tr w:rsidTr="00912798">
        <w:tblPrEx>
          <w:tblW w:w="9538" w:type="dxa"/>
          <w:jc w:val="center"/>
          <w:tblLook w:val="0000"/>
        </w:tblPrEx>
        <w:trPr>
          <w:trHeight w:hRule="exact" w:val="454"/>
          <w:jc w:val="center"/>
        </w:trPr>
        <w:tc>
          <w:tcPr>
            <w:tcW w:w="750" w:type="dxa"/>
            <w:vAlign w:val="center"/>
          </w:tcPr>
          <w:p w:rsidR="00334738" w:rsidRPr="00F90C88">
            <w:pPr>
              <w:pStyle w:val="Normal0"/>
              <w:ind w:firstLine="0" w:firstLineChars="0"/>
              <w:jc w:val="center"/>
              <w:rPr>
                <w:rFonts w:ascii="仿宋_GB2312" w:eastAsia="仿宋_GB2312" w:hAnsi="宋体"/>
                <w:b w:val="0"/>
                <w:sz w:val="24"/>
                <w:szCs w:val="24"/>
              </w:rPr>
            </w:pPr>
            <w:r w:rsidRPr="00F90C88">
              <w:rPr>
                <w:rFonts w:ascii="仿宋_GB2312" w:eastAsia="仿宋_GB2312" w:hAnsi="宋体" w:hint="eastAsia"/>
                <w:b w:val="0"/>
                <w:sz w:val="24"/>
                <w:szCs w:val="24"/>
              </w:rPr>
              <w:t>30</w:t>
            </w:r>
          </w:p>
        </w:tc>
        <w:tc>
          <w:tcPr>
            <w:tcW w:w="2177" w:type="dxa"/>
          </w:tcPr>
          <w:p w:rsidR="00334738" w:rsidRPr="00F90C88">
            <w:pPr>
              <w:pStyle w:val="a"/>
              <w:rPr>
                <w:b w:val="0"/>
                <w:sz w:val="24"/>
                <w:szCs w:val="24"/>
              </w:rPr>
            </w:pPr>
            <w:r w:rsidRPr="00F90C88">
              <w:rPr>
                <w:rFonts w:hint="eastAsia"/>
                <w:b w:val="0"/>
                <w:sz w:val="24"/>
                <w:szCs w:val="24"/>
              </w:rPr>
              <w:t>空气含量测定仪</w:t>
            </w:r>
          </w:p>
        </w:tc>
        <w:tc>
          <w:tcPr>
            <w:tcW w:w="799" w:type="dxa"/>
          </w:tcPr>
          <w:p w:rsidR="00334738" w:rsidRPr="00F90C88">
            <w:pPr>
              <w:pStyle w:val="a"/>
              <w:rPr>
                <w:b w:val="0"/>
                <w:sz w:val="24"/>
                <w:szCs w:val="24"/>
              </w:rPr>
            </w:pPr>
            <w:r w:rsidRPr="00F90C88">
              <w:rPr>
                <w:rFonts w:hint="eastAsia"/>
                <w:b w:val="0"/>
                <w:sz w:val="24"/>
                <w:szCs w:val="24"/>
              </w:rPr>
              <w:t>个</w:t>
            </w:r>
          </w:p>
        </w:tc>
        <w:tc>
          <w:tcPr>
            <w:tcW w:w="851" w:type="dxa"/>
          </w:tcPr>
          <w:p w:rsidR="00334738" w:rsidRPr="00F90C88">
            <w:pPr>
              <w:pStyle w:val="a"/>
              <w:rPr>
                <w:b w:val="0"/>
                <w:sz w:val="24"/>
                <w:szCs w:val="24"/>
              </w:rPr>
            </w:pPr>
            <w:r w:rsidRPr="00F90C88">
              <w:rPr>
                <w:rFonts w:hint="eastAsia"/>
                <w:b w:val="0"/>
                <w:sz w:val="24"/>
                <w:szCs w:val="24"/>
              </w:rPr>
              <w:t>2</w:t>
            </w:r>
          </w:p>
        </w:tc>
        <w:tc>
          <w:tcPr>
            <w:tcW w:w="4961" w:type="dxa"/>
          </w:tcPr>
          <w:p w:rsidR="00334738" w:rsidRPr="00F90C88">
            <w:pPr>
              <w:pStyle w:val="a"/>
              <w:rPr>
                <w:b w:val="0"/>
                <w:sz w:val="24"/>
                <w:szCs w:val="24"/>
              </w:rPr>
            </w:pPr>
            <w:r w:rsidRPr="00F90C88">
              <w:rPr>
                <w:rFonts w:hint="eastAsia"/>
                <w:b w:val="0"/>
                <w:sz w:val="24"/>
                <w:szCs w:val="24"/>
              </w:rPr>
              <w:t>每个工作面</w:t>
            </w:r>
            <w:r w:rsidRPr="00F90C88">
              <w:rPr>
                <w:rFonts w:hint="eastAsia"/>
                <w:b w:val="0"/>
                <w:sz w:val="24"/>
                <w:szCs w:val="24"/>
              </w:rPr>
              <w:t>1</w:t>
            </w:r>
            <w:r w:rsidRPr="00F90C88">
              <w:rPr>
                <w:rFonts w:hint="eastAsia"/>
                <w:b w:val="0"/>
                <w:sz w:val="24"/>
                <w:szCs w:val="24"/>
              </w:rPr>
              <w:t>个</w:t>
            </w:r>
          </w:p>
        </w:tc>
      </w:tr>
      <w:tr w:rsidTr="00912798">
        <w:tblPrEx>
          <w:tblW w:w="9538" w:type="dxa"/>
          <w:jc w:val="center"/>
          <w:tblLook w:val="0000"/>
        </w:tblPrEx>
        <w:trPr>
          <w:trHeight w:hRule="exact" w:val="454"/>
          <w:jc w:val="center"/>
        </w:trPr>
        <w:tc>
          <w:tcPr>
            <w:tcW w:w="750" w:type="dxa"/>
            <w:vAlign w:val="center"/>
          </w:tcPr>
          <w:p w:rsidR="00334738" w:rsidRPr="00F90C88">
            <w:pPr>
              <w:pStyle w:val="Normal0"/>
              <w:ind w:firstLine="0" w:firstLineChars="0"/>
              <w:jc w:val="center"/>
              <w:rPr>
                <w:rFonts w:ascii="仿宋_GB2312" w:eastAsia="仿宋_GB2312" w:hAnsi="宋体"/>
                <w:b w:val="0"/>
                <w:sz w:val="24"/>
                <w:szCs w:val="24"/>
              </w:rPr>
            </w:pPr>
            <w:r w:rsidRPr="00F90C88">
              <w:rPr>
                <w:rFonts w:ascii="仿宋_GB2312" w:eastAsia="仿宋_GB2312" w:hAnsi="宋体" w:hint="eastAsia"/>
                <w:b w:val="0"/>
                <w:sz w:val="24"/>
                <w:szCs w:val="24"/>
              </w:rPr>
              <w:t>31</w:t>
            </w:r>
          </w:p>
        </w:tc>
        <w:tc>
          <w:tcPr>
            <w:tcW w:w="2177" w:type="dxa"/>
          </w:tcPr>
          <w:p w:rsidR="00334738" w:rsidRPr="00F90C88">
            <w:pPr>
              <w:pStyle w:val="a"/>
              <w:rPr>
                <w:b w:val="0"/>
                <w:sz w:val="24"/>
                <w:szCs w:val="24"/>
              </w:rPr>
            </w:pPr>
            <w:r w:rsidRPr="00F90C88">
              <w:rPr>
                <w:rFonts w:hint="eastAsia"/>
                <w:b w:val="0"/>
                <w:sz w:val="24"/>
                <w:szCs w:val="24"/>
              </w:rPr>
              <w:t>乳化沥青罐</w:t>
            </w:r>
          </w:p>
        </w:tc>
        <w:tc>
          <w:tcPr>
            <w:tcW w:w="799" w:type="dxa"/>
          </w:tcPr>
          <w:p w:rsidR="00334738" w:rsidRPr="00F90C88">
            <w:pPr>
              <w:pStyle w:val="a"/>
              <w:rPr>
                <w:b w:val="0"/>
                <w:sz w:val="24"/>
                <w:szCs w:val="24"/>
              </w:rPr>
            </w:pPr>
            <w:r w:rsidRPr="00F90C88">
              <w:rPr>
                <w:rFonts w:hint="eastAsia"/>
                <w:b w:val="0"/>
                <w:sz w:val="24"/>
                <w:szCs w:val="24"/>
              </w:rPr>
              <w:t>个</w:t>
            </w:r>
          </w:p>
        </w:tc>
        <w:tc>
          <w:tcPr>
            <w:tcW w:w="851" w:type="dxa"/>
          </w:tcPr>
          <w:p w:rsidR="00334738" w:rsidRPr="00F90C88">
            <w:pPr>
              <w:pStyle w:val="a"/>
              <w:rPr>
                <w:b w:val="0"/>
                <w:sz w:val="24"/>
                <w:szCs w:val="24"/>
              </w:rPr>
            </w:pPr>
            <w:r w:rsidRPr="00F90C88">
              <w:rPr>
                <w:rFonts w:hint="eastAsia"/>
                <w:b w:val="0"/>
                <w:sz w:val="24"/>
                <w:szCs w:val="24"/>
              </w:rPr>
              <w:t>1</w:t>
            </w:r>
          </w:p>
        </w:tc>
        <w:tc>
          <w:tcPr>
            <w:tcW w:w="4961" w:type="dxa"/>
          </w:tcPr>
          <w:p w:rsidR="00334738" w:rsidRPr="00F90C88">
            <w:pPr>
              <w:pStyle w:val="a"/>
              <w:rPr>
                <w:b w:val="0"/>
                <w:sz w:val="24"/>
                <w:szCs w:val="24"/>
              </w:rPr>
            </w:pPr>
            <w:r w:rsidRPr="00F90C88">
              <w:rPr>
                <w:rFonts w:hint="eastAsia"/>
                <w:b w:val="0"/>
              </w:rPr>
              <w:t>从兰新项目调</w:t>
            </w:r>
            <w:r w:rsidRPr="00F90C88">
              <w:rPr>
                <w:rFonts w:hint="eastAsia"/>
                <w:b w:val="0"/>
              </w:rPr>
              <w:t>1</w:t>
            </w:r>
            <w:r w:rsidRPr="00F90C88">
              <w:rPr>
                <w:rFonts w:hint="eastAsia"/>
                <w:b w:val="0"/>
              </w:rPr>
              <w:t>台</w:t>
            </w:r>
          </w:p>
        </w:tc>
      </w:tr>
      <w:tr w:rsidTr="00912798">
        <w:tblPrEx>
          <w:tblW w:w="9538" w:type="dxa"/>
          <w:jc w:val="center"/>
          <w:tblLook w:val="0000"/>
        </w:tblPrEx>
        <w:trPr>
          <w:trHeight w:hRule="exact" w:val="454"/>
          <w:jc w:val="center"/>
        </w:trPr>
        <w:tc>
          <w:tcPr>
            <w:tcW w:w="750" w:type="dxa"/>
            <w:vAlign w:val="center"/>
          </w:tcPr>
          <w:p w:rsidR="00334738" w:rsidRPr="00F90C88">
            <w:pPr>
              <w:pStyle w:val="Normal0"/>
              <w:ind w:firstLine="0" w:firstLineChars="0"/>
              <w:jc w:val="center"/>
              <w:rPr>
                <w:rFonts w:ascii="仿宋_GB2312" w:eastAsia="仿宋_GB2312" w:hAnsi="宋体"/>
                <w:b w:val="0"/>
                <w:sz w:val="24"/>
                <w:szCs w:val="24"/>
              </w:rPr>
            </w:pPr>
            <w:r w:rsidRPr="00F90C88">
              <w:rPr>
                <w:rFonts w:ascii="仿宋_GB2312" w:eastAsia="仿宋_GB2312" w:hAnsi="宋体" w:hint="eastAsia"/>
                <w:b w:val="0"/>
                <w:sz w:val="24"/>
                <w:szCs w:val="24"/>
              </w:rPr>
              <w:t>32</w:t>
            </w:r>
          </w:p>
        </w:tc>
        <w:tc>
          <w:tcPr>
            <w:tcW w:w="2177" w:type="dxa"/>
          </w:tcPr>
          <w:p w:rsidR="00334738" w:rsidRPr="00F90C88">
            <w:pPr>
              <w:pStyle w:val="a"/>
              <w:rPr>
                <w:b w:val="0"/>
                <w:sz w:val="24"/>
                <w:szCs w:val="24"/>
              </w:rPr>
            </w:pPr>
            <w:r w:rsidRPr="00F90C88">
              <w:rPr>
                <w:rFonts w:hint="eastAsia"/>
                <w:b w:val="0"/>
                <w:sz w:val="24"/>
                <w:szCs w:val="24"/>
              </w:rPr>
              <w:t>乳化沥青罐运输灌</w:t>
            </w:r>
          </w:p>
        </w:tc>
        <w:tc>
          <w:tcPr>
            <w:tcW w:w="799" w:type="dxa"/>
          </w:tcPr>
          <w:p w:rsidR="00334738" w:rsidRPr="00F90C88">
            <w:pPr>
              <w:pStyle w:val="a"/>
              <w:rPr>
                <w:b w:val="0"/>
                <w:sz w:val="24"/>
                <w:szCs w:val="24"/>
              </w:rPr>
            </w:pPr>
            <w:r w:rsidRPr="00F90C88">
              <w:rPr>
                <w:rFonts w:hint="eastAsia"/>
                <w:b w:val="0"/>
                <w:sz w:val="24"/>
                <w:szCs w:val="24"/>
              </w:rPr>
              <w:t>个</w:t>
            </w:r>
          </w:p>
        </w:tc>
        <w:tc>
          <w:tcPr>
            <w:tcW w:w="851" w:type="dxa"/>
          </w:tcPr>
          <w:p w:rsidR="00334738" w:rsidRPr="00F90C88">
            <w:pPr>
              <w:pStyle w:val="a"/>
              <w:rPr>
                <w:b w:val="0"/>
                <w:sz w:val="24"/>
                <w:szCs w:val="24"/>
              </w:rPr>
            </w:pPr>
            <w:r w:rsidRPr="00F90C88">
              <w:rPr>
                <w:rFonts w:hint="eastAsia"/>
                <w:b w:val="0"/>
                <w:sz w:val="24"/>
                <w:szCs w:val="24"/>
              </w:rPr>
              <w:t>6</w:t>
            </w:r>
          </w:p>
        </w:tc>
        <w:tc>
          <w:tcPr>
            <w:tcW w:w="4961" w:type="dxa"/>
          </w:tcPr>
          <w:p w:rsidR="00334738" w:rsidRPr="00F90C88">
            <w:pPr>
              <w:pStyle w:val="a"/>
              <w:rPr>
                <w:b w:val="0"/>
                <w:sz w:val="24"/>
                <w:szCs w:val="24"/>
              </w:rPr>
            </w:pPr>
            <w:r w:rsidRPr="00F90C88">
              <w:rPr>
                <w:rFonts w:hint="eastAsia"/>
                <w:b w:val="0"/>
                <w:sz w:val="24"/>
                <w:szCs w:val="24"/>
              </w:rPr>
              <w:t>一吨装</w:t>
            </w:r>
          </w:p>
        </w:tc>
      </w:tr>
      <w:tr w:rsidTr="00912798">
        <w:tblPrEx>
          <w:tblW w:w="9538" w:type="dxa"/>
          <w:jc w:val="center"/>
          <w:tblLook w:val="0000"/>
        </w:tblPrEx>
        <w:trPr>
          <w:trHeight w:hRule="exact" w:val="454"/>
          <w:jc w:val="center"/>
        </w:trPr>
        <w:tc>
          <w:tcPr>
            <w:tcW w:w="750" w:type="dxa"/>
            <w:vAlign w:val="center"/>
          </w:tcPr>
          <w:p w:rsidR="00334738" w:rsidRPr="00F90C88">
            <w:pPr>
              <w:pStyle w:val="Normal0"/>
              <w:ind w:firstLine="0" w:firstLineChars="0"/>
              <w:jc w:val="center"/>
              <w:rPr>
                <w:rFonts w:ascii="仿宋_GB2312" w:eastAsia="仿宋_GB2312" w:hAnsi="宋体"/>
                <w:b w:val="0"/>
                <w:sz w:val="24"/>
                <w:szCs w:val="24"/>
              </w:rPr>
            </w:pPr>
            <w:r w:rsidRPr="00F90C88">
              <w:rPr>
                <w:rFonts w:ascii="仿宋_GB2312" w:eastAsia="仿宋_GB2312" w:hAnsi="宋体" w:hint="eastAsia"/>
                <w:b w:val="0"/>
                <w:sz w:val="24"/>
                <w:szCs w:val="24"/>
              </w:rPr>
              <w:t>33</w:t>
            </w:r>
          </w:p>
        </w:tc>
        <w:tc>
          <w:tcPr>
            <w:tcW w:w="2177" w:type="dxa"/>
          </w:tcPr>
          <w:p w:rsidR="00334738" w:rsidRPr="00F90C88">
            <w:pPr>
              <w:pStyle w:val="a"/>
              <w:rPr>
                <w:b w:val="0"/>
                <w:sz w:val="24"/>
                <w:szCs w:val="24"/>
              </w:rPr>
            </w:pPr>
            <w:r w:rsidRPr="00F90C88">
              <w:rPr>
                <w:rFonts w:hint="eastAsia"/>
                <w:b w:val="0"/>
                <w:sz w:val="24"/>
                <w:szCs w:val="24"/>
              </w:rPr>
              <w:t>乳化沥青泵</w:t>
            </w:r>
          </w:p>
        </w:tc>
        <w:tc>
          <w:tcPr>
            <w:tcW w:w="799" w:type="dxa"/>
          </w:tcPr>
          <w:p w:rsidR="00334738" w:rsidRPr="00F90C88">
            <w:pPr>
              <w:pStyle w:val="a"/>
              <w:rPr>
                <w:b w:val="0"/>
                <w:sz w:val="24"/>
                <w:szCs w:val="24"/>
              </w:rPr>
            </w:pPr>
            <w:r w:rsidRPr="00F90C88">
              <w:rPr>
                <w:rFonts w:hint="eastAsia"/>
                <w:b w:val="0"/>
                <w:sz w:val="24"/>
                <w:szCs w:val="24"/>
              </w:rPr>
              <w:t>台</w:t>
            </w:r>
          </w:p>
        </w:tc>
        <w:tc>
          <w:tcPr>
            <w:tcW w:w="851" w:type="dxa"/>
          </w:tcPr>
          <w:p w:rsidR="00334738" w:rsidRPr="00F90C88">
            <w:pPr>
              <w:pStyle w:val="a"/>
              <w:rPr>
                <w:b w:val="0"/>
                <w:sz w:val="24"/>
                <w:szCs w:val="24"/>
              </w:rPr>
            </w:pPr>
            <w:r w:rsidRPr="00F90C88">
              <w:rPr>
                <w:rFonts w:hint="eastAsia"/>
                <w:b w:val="0"/>
                <w:sz w:val="24"/>
                <w:szCs w:val="24"/>
              </w:rPr>
              <w:t>1</w:t>
            </w:r>
          </w:p>
        </w:tc>
        <w:tc>
          <w:tcPr>
            <w:tcW w:w="4961" w:type="dxa"/>
          </w:tcPr>
          <w:p w:rsidR="00334738" w:rsidRPr="00F90C88">
            <w:pPr>
              <w:pStyle w:val="a"/>
              <w:rPr>
                <w:b w:val="0"/>
                <w:sz w:val="24"/>
                <w:szCs w:val="24"/>
              </w:rPr>
            </w:pPr>
            <w:r w:rsidRPr="00F90C88">
              <w:rPr>
                <w:rFonts w:hint="eastAsia"/>
                <w:b w:val="0"/>
              </w:rPr>
              <w:t>从兰新项目调</w:t>
            </w:r>
            <w:r w:rsidRPr="00F90C88">
              <w:rPr>
                <w:rFonts w:hint="eastAsia"/>
                <w:b w:val="0"/>
              </w:rPr>
              <w:t>1</w:t>
            </w:r>
            <w:r w:rsidRPr="00F90C88">
              <w:rPr>
                <w:rFonts w:hint="eastAsia"/>
                <w:b w:val="0"/>
              </w:rPr>
              <w:t>台</w:t>
            </w:r>
          </w:p>
        </w:tc>
      </w:tr>
      <w:tr w:rsidTr="00912798">
        <w:tblPrEx>
          <w:tblW w:w="9538" w:type="dxa"/>
          <w:jc w:val="center"/>
          <w:tblLook w:val="0000"/>
        </w:tblPrEx>
        <w:trPr>
          <w:trHeight w:hRule="exact" w:val="454"/>
          <w:jc w:val="center"/>
        </w:trPr>
        <w:tc>
          <w:tcPr>
            <w:tcW w:w="750" w:type="dxa"/>
            <w:vAlign w:val="center"/>
          </w:tcPr>
          <w:p w:rsidR="00334738" w:rsidRPr="00F90C88">
            <w:pPr>
              <w:pStyle w:val="Normal0"/>
              <w:ind w:firstLine="0" w:firstLineChars="0"/>
              <w:jc w:val="center"/>
              <w:rPr>
                <w:rFonts w:ascii="仿宋_GB2312" w:eastAsia="仿宋_GB2312" w:hAnsi="宋体"/>
                <w:b w:val="0"/>
                <w:sz w:val="24"/>
                <w:szCs w:val="24"/>
              </w:rPr>
            </w:pPr>
            <w:r w:rsidRPr="00F90C88">
              <w:rPr>
                <w:rFonts w:ascii="仿宋_GB2312" w:eastAsia="仿宋_GB2312" w:hAnsi="宋体" w:hint="eastAsia"/>
                <w:b w:val="0"/>
                <w:sz w:val="24"/>
                <w:szCs w:val="24"/>
              </w:rPr>
              <w:t>34</w:t>
            </w:r>
          </w:p>
        </w:tc>
        <w:tc>
          <w:tcPr>
            <w:tcW w:w="2177" w:type="dxa"/>
          </w:tcPr>
          <w:p w:rsidR="00334738" w:rsidRPr="00F90C88">
            <w:pPr>
              <w:pStyle w:val="a"/>
              <w:rPr>
                <w:b w:val="0"/>
                <w:sz w:val="24"/>
                <w:szCs w:val="24"/>
              </w:rPr>
            </w:pPr>
            <w:r w:rsidRPr="00F90C88">
              <w:rPr>
                <w:rFonts w:hint="eastAsia"/>
                <w:b w:val="0"/>
                <w:sz w:val="24"/>
                <w:szCs w:val="24"/>
              </w:rPr>
              <w:t>水车</w:t>
            </w:r>
          </w:p>
        </w:tc>
        <w:tc>
          <w:tcPr>
            <w:tcW w:w="799" w:type="dxa"/>
          </w:tcPr>
          <w:p w:rsidR="00334738" w:rsidRPr="00F90C88">
            <w:pPr>
              <w:pStyle w:val="a"/>
              <w:rPr>
                <w:b w:val="0"/>
                <w:sz w:val="24"/>
                <w:szCs w:val="24"/>
              </w:rPr>
            </w:pPr>
            <w:r w:rsidRPr="00F90C88">
              <w:rPr>
                <w:rFonts w:hint="eastAsia"/>
                <w:b w:val="0"/>
                <w:sz w:val="24"/>
                <w:szCs w:val="24"/>
              </w:rPr>
              <w:t>辆</w:t>
            </w:r>
          </w:p>
        </w:tc>
        <w:tc>
          <w:tcPr>
            <w:tcW w:w="851" w:type="dxa"/>
          </w:tcPr>
          <w:p w:rsidR="00334738" w:rsidRPr="00F90C88">
            <w:pPr>
              <w:pStyle w:val="a"/>
              <w:rPr>
                <w:b w:val="0"/>
                <w:sz w:val="24"/>
                <w:szCs w:val="24"/>
              </w:rPr>
            </w:pPr>
            <w:r w:rsidRPr="00F90C88">
              <w:rPr>
                <w:rFonts w:hint="eastAsia"/>
                <w:b w:val="0"/>
                <w:sz w:val="24"/>
                <w:szCs w:val="24"/>
              </w:rPr>
              <w:t>2</w:t>
            </w:r>
          </w:p>
        </w:tc>
        <w:tc>
          <w:tcPr>
            <w:tcW w:w="4961" w:type="dxa"/>
          </w:tcPr>
          <w:p w:rsidR="00334738" w:rsidRPr="00F90C88">
            <w:pPr>
              <w:pStyle w:val="a"/>
              <w:rPr>
                <w:b w:val="0"/>
                <w:sz w:val="24"/>
                <w:szCs w:val="24"/>
              </w:rPr>
            </w:pPr>
            <w:r w:rsidRPr="00F90C88">
              <w:rPr>
                <w:rFonts w:hint="eastAsia"/>
                <w:b w:val="0"/>
                <w:sz w:val="24"/>
                <w:szCs w:val="24"/>
              </w:rPr>
              <w:t>加水底座养护每个工作面</w:t>
            </w:r>
            <w:r w:rsidRPr="00F90C88">
              <w:rPr>
                <w:rFonts w:hint="eastAsia"/>
                <w:b w:val="0"/>
                <w:sz w:val="24"/>
                <w:szCs w:val="24"/>
              </w:rPr>
              <w:t>1</w:t>
            </w:r>
            <w:r w:rsidRPr="00F90C88">
              <w:rPr>
                <w:rFonts w:hint="eastAsia"/>
                <w:b w:val="0"/>
                <w:sz w:val="24"/>
                <w:szCs w:val="24"/>
              </w:rPr>
              <w:t>辆</w:t>
            </w:r>
          </w:p>
        </w:tc>
      </w:tr>
      <w:tr w:rsidTr="00912798">
        <w:tblPrEx>
          <w:tblW w:w="9538" w:type="dxa"/>
          <w:jc w:val="center"/>
          <w:tblLook w:val="0000"/>
        </w:tblPrEx>
        <w:trPr>
          <w:trHeight w:hRule="exact" w:val="454"/>
          <w:jc w:val="center"/>
        </w:trPr>
        <w:tc>
          <w:tcPr>
            <w:tcW w:w="750" w:type="dxa"/>
            <w:vAlign w:val="center"/>
          </w:tcPr>
          <w:p w:rsidR="00334738" w:rsidRPr="00F90C88">
            <w:pPr>
              <w:pStyle w:val="Normal0"/>
              <w:ind w:firstLine="0" w:firstLineChars="0"/>
              <w:jc w:val="center"/>
              <w:rPr>
                <w:rFonts w:ascii="仿宋_GB2312" w:eastAsia="仿宋_GB2312" w:hAnsi="宋体"/>
                <w:b w:val="0"/>
                <w:sz w:val="24"/>
                <w:szCs w:val="24"/>
              </w:rPr>
            </w:pPr>
            <w:r w:rsidRPr="00F90C88">
              <w:rPr>
                <w:rFonts w:ascii="仿宋_GB2312" w:eastAsia="仿宋_GB2312" w:hAnsi="宋体" w:hint="eastAsia"/>
                <w:b w:val="0"/>
                <w:sz w:val="24"/>
                <w:szCs w:val="24"/>
              </w:rPr>
              <w:t>35</w:t>
            </w:r>
          </w:p>
        </w:tc>
        <w:tc>
          <w:tcPr>
            <w:tcW w:w="2177" w:type="dxa"/>
          </w:tcPr>
          <w:p w:rsidR="00334738" w:rsidRPr="00F90C88">
            <w:pPr>
              <w:pStyle w:val="a"/>
              <w:rPr>
                <w:b w:val="0"/>
                <w:sz w:val="24"/>
                <w:szCs w:val="24"/>
              </w:rPr>
            </w:pPr>
            <w:r w:rsidRPr="00F90C88">
              <w:rPr>
                <w:rFonts w:hint="eastAsia"/>
                <w:b w:val="0"/>
                <w:sz w:val="24"/>
                <w:szCs w:val="24"/>
              </w:rPr>
              <w:t>电焊机</w:t>
            </w:r>
          </w:p>
        </w:tc>
        <w:tc>
          <w:tcPr>
            <w:tcW w:w="799" w:type="dxa"/>
          </w:tcPr>
          <w:p w:rsidR="00334738" w:rsidRPr="00F90C88">
            <w:pPr>
              <w:pStyle w:val="a"/>
              <w:rPr>
                <w:b w:val="0"/>
                <w:sz w:val="24"/>
                <w:szCs w:val="24"/>
              </w:rPr>
            </w:pPr>
            <w:r w:rsidRPr="00F90C88">
              <w:rPr>
                <w:rFonts w:hint="eastAsia"/>
                <w:b w:val="0"/>
                <w:sz w:val="24"/>
                <w:szCs w:val="24"/>
              </w:rPr>
              <w:t>台</w:t>
            </w:r>
          </w:p>
        </w:tc>
        <w:tc>
          <w:tcPr>
            <w:tcW w:w="851" w:type="dxa"/>
          </w:tcPr>
          <w:p w:rsidR="00334738" w:rsidRPr="00F90C88">
            <w:pPr>
              <w:pStyle w:val="a"/>
              <w:rPr>
                <w:b w:val="0"/>
                <w:sz w:val="24"/>
                <w:szCs w:val="24"/>
              </w:rPr>
            </w:pPr>
            <w:r w:rsidRPr="00F90C88">
              <w:rPr>
                <w:rFonts w:hint="eastAsia"/>
                <w:b w:val="0"/>
                <w:sz w:val="24"/>
                <w:szCs w:val="24"/>
              </w:rPr>
              <w:t>2</w:t>
            </w:r>
          </w:p>
        </w:tc>
        <w:tc>
          <w:tcPr>
            <w:tcW w:w="4961" w:type="dxa"/>
          </w:tcPr>
          <w:p w:rsidR="00334738" w:rsidRPr="00F90C88">
            <w:pPr>
              <w:pStyle w:val="a"/>
              <w:rPr>
                <w:b w:val="0"/>
                <w:sz w:val="24"/>
                <w:szCs w:val="24"/>
              </w:rPr>
            </w:pPr>
            <w:r w:rsidRPr="00F90C88">
              <w:rPr>
                <w:rFonts w:hint="eastAsia"/>
                <w:b w:val="0"/>
                <w:sz w:val="24"/>
                <w:szCs w:val="24"/>
              </w:rPr>
              <w:t>每个工作面</w:t>
            </w:r>
            <w:r w:rsidRPr="00F90C88">
              <w:rPr>
                <w:rFonts w:hint="eastAsia"/>
                <w:b w:val="0"/>
                <w:sz w:val="24"/>
                <w:szCs w:val="24"/>
              </w:rPr>
              <w:t>1</w:t>
            </w:r>
            <w:r w:rsidRPr="00F90C88">
              <w:rPr>
                <w:rFonts w:hint="eastAsia"/>
                <w:b w:val="0"/>
                <w:sz w:val="24"/>
                <w:szCs w:val="24"/>
              </w:rPr>
              <w:t>台</w:t>
            </w:r>
            <w:r w:rsidRPr="00F90C88" w:rsidR="007C29F9">
              <w:rPr>
                <w:rFonts w:hint="eastAsia"/>
                <w:b w:val="0"/>
                <w:sz w:val="24"/>
                <w:szCs w:val="24"/>
              </w:rPr>
              <w:t>，购置2台</w:t>
            </w:r>
          </w:p>
        </w:tc>
      </w:tr>
      <w:tr w:rsidTr="00912798">
        <w:tblPrEx>
          <w:tblW w:w="9538" w:type="dxa"/>
          <w:jc w:val="center"/>
          <w:tblLook w:val="0000"/>
        </w:tblPrEx>
        <w:trPr>
          <w:trHeight w:hRule="exact" w:val="454"/>
          <w:jc w:val="center"/>
        </w:trPr>
        <w:tc>
          <w:tcPr>
            <w:tcW w:w="750" w:type="dxa"/>
            <w:vAlign w:val="center"/>
          </w:tcPr>
          <w:p w:rsidR="00334738" w:rsidRPr="00F90C88">
            <w:pPr>
              <w:pStyle w:val="Normal0"/>
              <w:ind w:firstLine="0" w:firstLineChars="0"/>
              <w:jc w:val="center"/>
              <w:rPr>
                <w:rFonts w:ascii="仿宋_GB2312" w:eastAsia="仿宋_GB2312" w:hAnsi="宋体"/>
                <w:b w:val="0"/>
                <w:sz w:val="24"/>
                <w:szCs w:val="24"/>
              </w:rPr>
            </w:pPr>
            <w:r w:rsidRPr="00F90C88">
              <w:rPr>
                <w:rFonts w:ascii="仿宋_GB2312" w:eastAsia="仿宋_GB2312" w:hAnsi="宋体" w:hint="eastAsia"/>
                <w:b w:val="0"/>
                <w:sz w:val="24"/>
                <w:szCs w:val="24"/>
              </w:rPr>
              <w:t>36</w:t>
            </w:r>
          </w:p>
        </w:tc>
        <w:tc>
          <w:tcPr>
            <w:tcW w:w="2177" w:type="dxa"/>
          </w:tcPr>
          <w:p w:rsidR="00334738" w:rsidRPr="00F90C88">
            <w:pPr>
              <w:pStyle w:val="a"/>
              <w:rPr>
                <w:b w:val="0"/>
                <w:sz w:val="24"/>
                <w:szCs w:val="24"/>
              </w:rPr>
            </w:pPr>
            <w:r w:rsidRPr="00F90C88">
              <w:rPr>
                <w:rFonts w:hint="eastAsia"/>
                <w:b w:val="0"/>
                <w:sz w:val="24"/>
                <w:szCs w:val="24"/>
              </w:rPr>
              <w:t>钢筋切断机</w:t>
            </w:r>
          </w:p>
        </w:tc>
        <w:tc>
          <w:tcPr>
            <w:tcW w:w="799" w:type="dxa"/>
          </w:tcPr>
          <w:p w:rsidR="00334738" w:rsidRPr="00F90C88">
            <w:pPr>
              <w:pStyle w:val="a"/>
              <w:rPr>
                <w:b w:val="0"/>
                <w:sz w:val="24"/>
                <w:szCs w:val="24"/>
              </w:rPr>
            </w:pPr>
            <w:r w:rsidRPr="00F90C88">
              <w:rPr>
                <w:rFonts w:hint="eastAsia"/>
                <w:b w:val="0"/>
                <w:sz w:val="24"/>
                <w:szCs w:val="24"/>
              </w:rPr>
              <w:t>台</w:t>
            </w:r>
          </w:p>
        </w:tc>
        <w:tc>
          <w:tcPr>
            <w:tcW w:w="851" w:type="dxa"/>
          </w:tcPr>
          <w:p w:rsidR="00334738" w:rsidRPr="00F90C88">
            <w:pPr>
              <w:pStyle w:val="a"/>
              <w:rPr>
                <w:b w:val="0"/>
                <w:sz w:val="24"/>
                <w:szCs w:val="24"/>
              </w:rPr>
            </w:pPr>
            <w:r w:rsidRPr="00F90C88">
              <w:rPr>
                <w:rFonts w:hint="eastAsia"/>
                <w:b w:val="0"/>
                <w:sz w:val="24"/>
                <w:szCs w:val="24"/>
              </w:rPr>
              <w:t>2</w:t>
            </w:r>
          </w:p>
        </w:tc>
        <w:tc>
          <w:tcPr>
            <w:tcW w:w="4961" w:type="dxa"/>
          </w:tcPr>
          <w:p w:rsidR="00334738" w:rsidRPr="00F90C88">
            <w:pPr>
              <w:pStyle w:val="a"/>
              <w:rPr>
                <w:b w:val="0"/>
                <w:sz w:val="24"/>
                <w:szCs w:val="24"/>
              </w:rPr>
            </w:pPr>
            <w:r w:rsidRPr="00F90C88">
              <w:rPr>
                <w:rFonts w:hint="eastAsia"/>
                <w:b w:val="0"/>
                <w:sz w:val="24"/>
                <w:szCs w:val="24"/>
              </w:rPr>
              <w:t>每个工作面</w:t>
            </w:r>
            <w:r w:rsidRPr="00F90C88">
              <w:rPr>
                <w:rFonts w:hint="eastAsia"/>
                <w:b w:val="0"/>
                <w:sz w:val="24"/>
                <w:szCs w:val="24"/>
              </w:rPr>
              <w:t>1</w:t>
            </w:r>
            <w:r w:rsidRPr="00F90C88">
              <w:rPr>
                <w:rFonts w:hint="eastAsia"/>
                <w:b w:val="0"/>
                <w:sz w:val="24"/>
                <w:szCs w:val="24"/>
              </w:rPr>
              <w:t>台</w:t>
            </w:r>
            <w:r w:rsidRPr="00F90C88" w:rsidR="007C29F9">
              <w:rPr>
                <w:rFonts w:hint="eastAsia"/>
                <w:b w:val="0"/>
                <w:sz w:val="24"/>
                <w:szCs w:val="24"/>
              </w:rPr>
              <w:t>，购置2台</w:t>
            </w:r>
          </w:p>
        </w:tc>
      </w:tr>
      <w:tr w:rsidTr="00912798">
        <w:tblPrEx>
          <w:tblW w:w="9538" w:type="dxa"/>
          <w:jc w:val="center"/>
          <w:tblLook w:val="0000"/>
        </w:tblPrEx>
        <w:trPr>
          <w:trHeight w:hRule="exact" w:val="454"/>
          <w:jc w:val="center"/>
        </w:trPr>
        <w:tc>
          <w:tcPr>
            <w:tcW w:w="750" w:type="dxa"/>
            <w:vAlign w:val="center"/>
          </w:tcPr>
          <w:p w:rsidR="00334738" w:rsidRPr="00F90C88">
            <w:pPr>
              <w:pStyle w:val="Normal0"/>
              <w:ind w:firstLine="0" w:firstLineChars="0"/>
              <w:jc w:val="center"/>
              <w:rPr>
                <w:rFonts w:ascii="仿宋_GB2312" w:eastAsia="仿宋_GB2312" w:hAnsi="宋体"/>
                <w:b w:val="0"/>
                <w:sz w:val="24"/>
                <w:szCs w:val="24"/>
              </w:rPr>
            </w:pPr>
            <w:r w:rsidRPr="00F90C88">
              <w:rPr>
                <w:rFonts w:ascii="仿宋_GB2312" w:eastAsia="仿宋_GB2312" w:hAnsi="宋体" w:hint="eastAsia"/>
                <w:b w:val="0"/>
                <w:sz w:val="24"/>
                <w:szCs w:val="24"/>
              </w:rPr>
              <w:t>37</w:t>
            </w:r>
          </w:p>
        </w:tc>
        <w:tc>
          <w:tcPr>
            <w:tcW w:w="2177" w:type="dxa"/>
          </w:tcPr>
          <w:p w:rsidR="00334738" w:rsidRPr="00F90C88">
            <w:pPr>
              <w:pStyle w:val="a"/>
              <w:rPr>
                <w:b w:val="0"/>
                <w:sz w:val="24"/>
                <w:szCs w:val="24"/>
              </w:rPr>
            </w:pPr>
            <w:r w:rsidRPr="00F90C88">
              <w:rPr>
                <w:rFonts w:hint="eastAsia"/>
                <w:b w:val="0"/>
                <w:sz w:val="24"/>
                <w:szCs w:val="24"/>
              </w:rPr>
              <w:t>钢筋调直机</w:t>
            </w:r>
          </w:p>
        </w:tc>
        <w:tc>
          <w:tcPr>
            <w:tcW w:w="799" w:type="dxa"/>
          </w:tcPr>
          <w:p w:rsidR="00334738" w:rsidRPr="00F90C88">
            <w:pPr>
              <w:pStyle w:val="a"/>
              <w:rPr>
                <w:b w:val="0"/>
                <w:sz w:val="24"/>
                <w:szCs w:val="24"/>
              </w:rPr>
            </w:pPr>
            <w:r w:rsidRPr="00F90C88">
              <w:rPr>
                <w:rFonts w:hint="eastAsia"/>
                <w:b w:val="0"/>
                <w:sz w:val="24"/>
                <w:szCs w:val="24"/>
              </w:rPr>
              <w:t>台</w:t>
            </w:r>
          </w:p>
        </w:tc>
        <w:tc>
          <w:tcPr>
            <w:tcW w:w="851" w:type="dxa"/>
          </w:tcPr>
          <w:p w:rsidR="00334738" w:rsidRPr="00F90C88">
            <w:pPr>
              <w:pStyle w:val="a"/>
              <w:rPr>
                <w:b w:val="0"/>
                <w:sz w:val="24"/>
                <w:szCs w:val="24"/>
              </w:rPr>
            </w:pPr>
            <w:r w:rsidRPr="00F90C88">
              <w:rPr>
                <w:rFonts w:hint="eastAsia"/>
                <w:b w:val="0"/>
                <w:sz w:val="24"/>
                <w:szCs w:val="24"/>
              </w:rPr>
              <w:t>2</w:t>
            </w:r>
          </w:p>
        </w:tc>
        <w:tc>
          <w:tcPr>
            <w:tcW w:w="4961" w:type="dxa"/>
          </w:tcPr>
          <w:p w:rsidR="00334738" w:rsidRPr="00F90C88">
            <w:pPr>
              <w:pStyle w:val="a"/>
              <w:rPr>
                <w:b w:val="0"/>
                <w:sz w:val="24"/>
                <w:szCs w:val="24"/>
              </w:rPr>
            </w:pPr>
            <w:r w:rsidRPr="00F90C88">
              <w:rPr>
                <w:rFonts w:hint="eastAsia"/>
                <w:b w:val="0"/>
                <w:sz w:val="24"/>
                <w:szCs w:val="24"/>
              </w:rPr>
              <w:t>每个工作面</w:t>
            </w:r>
            <w:r w:rsidRPr="00F90C88">
              <w:rPr>
                <w:rFonts w:hint="eastAsia"/>
                <w:b w:val="0"/>
                <w:sz w:val="24"/>
                <w:szCs w:val="24"/>
              </w:rPr>
              <w:t>1</w:t>
            </w:r>
            <w:r w:rsidRPr="00F90C88">
              <w:rPr>
                <w:rFonts w:hint="eastAsia"/>
                <w:b w:val="0"/>
                <w:sz w:val="24"/>
                <w:szCs w:val="24"/>
              </w:rPr>
              <w:t>台</w:t>
            </w:r>
            <w:r w:rsidRPr="00F90C88" w:rsidR="007C29F9">
              <w:rPr>
                <w:rFonts w:hint="eastAsia"/>
                <w:b w:val="0"/>
                <w:sz w:val="24"/>
                <w:szCs w:val="24"/>
              </w:rPr>
              <w:t>，购置2台</w:t>
            </w:r>
          </w:p>
        </w:tc>
      </w:tr>
      <w:tr w:rsidTr="00912798">
        <w:tblPrEx>
          <w:tblW w:w="9538" w:type="dxa"/>
          <w:jc w:val="center"/>
          <w:tblLook w:val="0000"/>
        </w:tblPrEx>
        <w:trPr>
          <w:trHeight w:hRule="exact" w:val="454"/>
          <w:jc w:val="center"/>
        </w:trPr>
        <w:tc>
          <w:tcPr>
            <w:tcW w:w="750" w:type="dxa"/>
            <w:vAlign w:val="center"/>
          </w:tcPr>
          <w:p w:rsidR="00334738" w:rsidRPr="00F90C88">
            <w:pPr>
              <w:pStyle w:val="Normal0"/>
              <w:ind w:firstLine="0" w:firstLineChars="0"/>
              <w:jc w:val="center"/>
              <w:rPr>
                <w:rFonts w:ascii="仿宋_GB2312" w:eastAsia="仿宋_GB2312" w:hAnsi="宋体"/>
                <w:b w:val="0"/>
                <w:sz w:val="24"/>
                <w:szCs w:val="24"/>
              </w:rPr>
            </w:pPr>
            <w:r w:rsidRPr="00F90C88">
              <w:rPr>
                <w:rFonts w:ascii="仿宋_GB2312" w:eastAsia="仿宋_GB2312" w:hAnsi="宋体" w:hint="eastAsia"/>
                <w:b w:val="0"/>
                <w:sz w:val="24"/>
                <w:szCs w:val="24"/>
              </w:rPr>
              <w:t>38</w:t>
            </w:r>
          </w:p>
        </w:tc>
        <w:tc>
          <w:tcPr>
            <w:tcW w:w="2177" w:type="dxa"/>
          </w:tcPr>
          <w:p w:rsidR="00334738" w:rsidRPr="00F90C88">
            <w:pPr>
              <w:pStyle w:val="a"/>
              <w:rPr>
                <w:b w:val="0"/>
                <w:sz w:val="24"/>
                <w:szCs w:val="24"/>
              </w:rPr>
            </w:pPr>
            <w:r w:rsidRPr="00F90C88">
              <w:rPr>
                <w:rFonts w:hint="eastAsia"/>
                <w:b w:val="0"/>
                <w:sz w:val="24"/>
                <w:szCs w:val="24"/>
              </w:rPr>
              <w:t>2KW</w:t>
            </w:r>
            <w:r w:rsidRPr="00F90C88">
              <w:rPr>
                <w:rFonts w:hint="eastAsia"/>
                <w:b w:val="0"/>
                <w:sz w:val="24"/>
                <w:szCs w:val="24"/>
              </w:rPr>
              <w:t>发电机</w:t>
            </w:r>
          </w:p>
        </w:tc>
        <w:tc>
          <w:tcPr>
            <w:tcW w:w="799" w:type="dxa"/>
          </w:tcPr>
          <w:p w:rsidR="00334738" w:rsidRPr="00F90C88">
            <w:pPr>
              <w:pStyle w:val="a"/>
              <w:rPr>
                <w:b w:val="0"/>
                <w:sz w:val="24"/>
                <w:szCs w:val="24"/>
              </w:rPr>
            </w:pPr>
            <w:r w:rsidRPr="00F90C88">
              <w:rPr>
                <w:rFonts w:hint="eastAsia"/>
                <w:b w:val="0"/>
                <w:sz w:val="24"/>
                <w:szCs w:val="24"/>
              </w:rPr>
              <w:t>台</w:t>
            </w:r>
          </w:p>
        </w:tc>
        <w:tc>
          <w:tcPr>
            <w:tcW w:w="851" w:type="dxa"/>
          </w:tcPr>
          <w:p w:rsidR="00334738" w:rsidRPr="00F90C88">
            <w:pPr>
              <w:pStyle w:val="a"/>
              <w:rPr>
                <w:b w:val="0"/>
                <w:sz w:val="24"/>
                <w:szCs w:val="24"/>
              </w:rPr>
            </w:pPr>
            <w:r w:rsidRPr="00F90C88">
              <w:rPr>
                <w:rFonts w:hint="eastAsia"/>
                <w:b w:val="0"/>
                <w:sz w:val="24"/>
                <w:szCs w:val="24"/>
              </w:rPr>
              <w:t>4</w:t>
            </w:r>
          </w:p>
        </w:tc>
        <w:tc>
          <w:tcPr>
            <w:tcW w:w="4961" w:type="dxa"/>
          </w:tcPr>
          <w:p w:rsidR="00334738" w:rsidRPr="00F90C88">
            <w:pPr>
              <w:pStyle w:val="a"/>
              <w:rPr>
                <w:b w:val="0"/>
                <w:sz w:val="24"/>
                <w:szCs w:val="24"/>
              </w:rPr>
            </w:pPr>
            <w:r w:rsidRPr="00F90C88">
              <w:rPr>
                <w:rFonts w:hint="eastAsia"/>
                <w:b w:val="0"/>
                <w:sz w:val="24"/>
                <w:szCs w:val="24"/>
              </w:rPr>
              <w:t>每个工作面</w:t>
            </w:r>
            <w:r w:rsidRPr="00F90C88">
              <w:rPr>
                <w:rFonts w:hint="eastAsia"/>
                <w:b w:val="0"/>
                <w:sz w:val="24"/>
                <w:szCs w:val="24"/>
              </w:rPr>
              <w:t>2</w:t>
            </w:r>
            <w:r w:rsidRPr="00F90C88">
              <w:rPr>
                <w:rFonts w:hint="eastAsia"/>
                <w:b w:val="0"/>
                <w:sz w:val="24"/>
                <w:szCs w:val="24"/>
              </w:rPr>
              <w:t>台</w:t>
            </w:r>
            <w:r w:rsidRPr="00F90C88" w:rsidR="007C29F9">
              <w:rPr>
                <w:rFonts w:hint="eastAsia"/>
                <w:b w:val="0"/>
                <w:sz w:val="24"/>
                <w:szCs w:val="24"/>
              </w:rPr>
              <w:t>，购置4台</w:t>
            </w:r>
          </w:p>
        </w:tc>
      </w:tr>
      <w:tr w:rsidTr="00912798">
        <w:tblPrEx>
          <w:tblW w:w="9538" w:type="dxa"/>
          <w:jc w:val="center"/>
          <w:tblLook w:val="0000"/>
        </w:tblPrEx>
        <w:trPr>
          <w:trHeight w:hRule="exact" w:val="454"/>
          <w:jc w:val="center"/>
        </w:trPr>
        <w:tc>
          <w:tcPr>
            <w:tcW w:w="750" w:type="dxa"/>
            <w:vAlign w:val="center"/>
          </w:tcPr>
          <w:p w:rsidR="00334738" w:rsidRPr="00F90C88">
            <w:pPr>
              <w:pStyle w:val="Normal0"/>
              <w:ind w:firstLine="0" w:firstLineChars="0"/>
              <w:jc w:val="center"/>
              <w:rPr>
                <w:rFonts w:ascii="仿宋_GB2312" w:eastAsia="仿宋_GB2312" w:hAnsi="宋体"/>
                <w:b w:val="0"/>
                <w:sz w:val="24"/>
                <w:szCs w:val="24"/>
              </w:rPr>
            </w:pPr>
            <w:r w:rsidRPr="00F90C88">
              <w:rPr>
                <w:rFonts w:ascii="仿宋_GB2312" w:eastAsia="仿宋_GB2312" w:hAnsi="宋体" w:hint="eastAsia"/>
                <w:b w:val="0"/>
                <w:sz w:val="24"/>
                <w:szCs w:val="24"/>
              </w:rPr>
              <w:t>39</w:t>
            </w:r>
          </w:p>
        </w:tc>
        <w:tc>
          <w:tcPr>
            <w:tcW w:w="2177" w:type="dxa"/>
          </w:tcPr>
          <w:p w:rsidR="00334738" w:rsidRPr="00F90C88">
            <w:pPr>
              <w:pStyle w:val="a"/>
              <w:rPr>
                <w:b w:val="0"/>
                <w:sz w:val="24"/>
                <w:szCs w:val="24"/>
              </w:rPr>
            </w:pPr>
            <w:r w:rsidRPr="00F90C88">
              <w:rPr>
                <w:rFonts w:hint="eastAsia"/>
                <w:b w:val="0"/>
                <w:sz w:val="24"/>
                <w:szCs w:val="24"/>
              </w:rPr>
              <w:t>10KW</w:t>
            </w:r>
            <w:r w:rsidRPr="00F90C88">
              <w:rPr>
                <w:rFonts w:hint="eastAsia"/>
                <w:b w:val="0"/>
                <w:sz w:val="24"/>
                <w:szCs w:val="24"/>
              </w:rPr>
              <w:t>发电机</w:t>
            </w:r>
          </w:p>
        </w:tc>
        <w:tc>
          <w:tcPr>
            <w:tcW w:w="799" w:type="dxa"/>
          </w:tcPr>
          <w:p w:rsidR="00334738" w:rsidRPr="00F90C88">
            <w:pPr>
              <w:pStyle w:val="a"/>
              <w:rPr>
                <w:b w:val="0"/>
                <w:sz w:val="24"/>
                <w:szCs w:val="24"/>
              </w:rPr>
            </w:pPr>
            <w:r w:rsidRPr="00F90C88">
              <w:rPr>
                <w:rFonts w:hint="eastAsia"/>
                <w:b w:val="0"/>
                <w:sz w:val="24"/>
                <w:szCs w:val="24"/>
              </w:rPr>
              <w:t>台</w:t>
            </w:r>
          </w:p>
        </w:tc>
        <w:tc>
          <w:tcPr>
            <w:tcW w:w="851" w:type="dxa"/>
          </w:tcPr>
          <w:p w:rsidR="00334738" w:rsidRPr="00F90C88">
            <w:pPr>
              <w:pStyle w:val="a"/>
              <w:rPr>
                <w:b w:val="0"/>
                <w:sz w:val="24"/>
                <w:szCs w:val="24"/>
              </w:rPr>
            </w:pPr>
            <w:r w:rsidRPr="00F90C88">
              <w:rPr>
                <w:rFonts w:hint="eastAsia"/>
                <w:b w:val="0"/>
                <w:sz w:val="24"/>
                <w:szCs w:val="24"/>
              </w:rPr>
              <w:t>2</w:t>
            </w:r>
          </w:p>
        </w:tc>
        <w:tc>
          <w:tcPr>
            <w:tcW w:w="4961" w:type="dxa"/>
          </w:tcPr>
          <w:p w:rsidR="00334738" w:rsidRPr="00F90C88">
            <w:pPr>
              <w:pStyle w:val="a"/>
              <w:rPr>
                <w:b w:val="0"/>
                <w:sz w:val="24"/>
                <w:szCs w:val="24"/>
              </w:rPr>
            </w:pPr>
            <w:r w:rsidRPr="00F90C88">
              <w:rPr>
                <w:rFonts w:hint="eastAsia"/>
                <w:b w:val="0"/>
                <w:sz w:val="24"/>
                <w:szCs w:val="24"/>
              </w:rPr>
              <w:t>每个工作面</w:t>
            </w:r>
            <w:r w:rsidRPr="00F90C88">
              <w:rPr>
                <w:rFonts w:hint="eastAsia"/>
                <w:b w:val="0"/>
                <w:sz w:val="24"/>
                <w:szCs w:val="24"/>
              </w:rPr>
              <w:t>1</w:t>
            </w:r>
            <w:r w:rsidRPr="00F90C88">
              <w:rPr>
                <w:rFonts w:hint="eastAsia"/>
                <w:b w:val="0"/>
                <w:sz w:val="24"/>
                <w:szCs w:val="24"/>
              </w:rPr>
              <w:t>台</w:t>
            </w:r>
            <w:r w:rsidRPr="00F90C88" w:rsidR="007C29F9">
              <w:rPr>
                <w:rFonts w:hint="eastAsia"/>
                <w:b w:val="0"/>
                <w:sz w:val="24"/>
                <w:szCs w:val="24"/>
              </w:rPr>
              <w:t>，购置2台</w:t>
            </w:r>
          </w:p>
        </w:tc>
      </w:tr>
    </w:tbl>
    <w:p w:rsidR="009B6ED3" w:rsidRPr="00F90C88">
      <w:pPr>
        <w:pStyle w:val="Normal0"/>
        <w:ind w:firstLine="560"/>
        <w:rPr>
          <w:rFonts w:ascii="仿宋_GB2312" w:eastAsia="仿宋_GB2312" w:hAnsi="宋体"/>
          <w:b w:val="0"/>
          <w:sz w:val="28"/>
          <w:lang w:bidi="ar-YE"/>
        </w:rPr>
      </w:pPr>
    </w:p>
    <w:p w:rsidR="009B6ED3" w:rsidRPr="00F90C88">
      <w:pPr>
        <w:pStyle w:val="Normal0"/>
        <w:ind w:firstLine="560"/>
        <w:rPr>
          <w:rFonts w:ascii="仿宋_GB2312" w:eastAsia="仿宋_GB2312" w:hAnsi="宋体"/>
          <w:b w:val="0"/>
          <w:sz w:val="28"/>
          <w:lang w:bidi="ar-YE"/>
        </w:rPr>
      </w:pPr>
    </w:p>
    <w:p w:rsidR="009B6ED3" w:rsidRPr="00F90C88">
      <w:pPr>
        <w:pStyle w:val="Normal0"/>
        <w:ind w:firstLine="560"/>
        <w:rPr>
          <w:rFonts w:ascii="仿宋_GB2312" w:eastAsia="仿宋_GB2312" w:hAnsi="宋体"/>
          <w:b w:val="0"/>
          <w:sz w:val="28"/>
          <w:lang w:bidi="ar-YE"/>
        </w:rPr>
      </w:pPr>
    </w:p>
    <w:p w:rsidR="009136C8" w:rsidRPr="00F90C88">
      <w:pPr>
        <w:pStyle w:val="Normal0"/>
        <w:ind w:firstLine="560"/>
        <w:rPr>
          <w:rFonts w:ascii="仿宋_GB2312" w:eastAsia="仿宋_GB2312" w:hAnsi="宋体"/>
          <w:b w:val="0"/>
          <w:sz w:val="28"/>
          <w:lang w:bidi="ar-YE"/>
        </w:rPr>
      </w:pPr>
    </w:p>
    <w:p w:rsidR="009136C8" w:rsidRPr="00F90C88">
      <w:pPr>
        <w:pStyle w:val="Normal0"/>
        <w:ind w:firstLine="560"/>
        <w:rPr>
          <w:rFonts w:ascii="仿宋_GB2312" w:eastAsia="仿宋_GB2312" w:hAnsi="宋体"/>
          <w:b w:val="0"/>
          <w:sz w:val="28"/>
          <w:lang w:bidi="ar-YE"/>
        </w:rPr>
      </w:pPr>
    </w:p>
    <w:p w:rsidR="009136C8" w:rsidRPr="00F90C88">
      <w:pPr>
        <w:pStyle w:val="Normal0"/>
        <w:ind w:firstLine="560"/>
        <w:rPr>
          <w:rFonts w:ascii="仿宋_GB2312" w:eastAsia="仿宋_GB2312" w:hAnsi="宋体"/>
          <w:b w:val="0"/>
          <w:sz w:val="28"/>
          <w:lang w:bidi="ar-YE"/>
        </w:rPr>
      </w:pPr>
    </w:p>
    <w:p w:rsidR="009B6ED3" w:rsidRPr="00F90C88">
      <w:pPr>
        <w:pStyle w:val="Normal0"/>
        <w:ind w:firstLine="560"/>
        <w:rPr>
          <w:rFonts w:ascii="仿宋_GB2312" w:eastAsia="仿宋_GB2312" w:hAnsi="宋体"/>
          <w:b w:val="0"/>
          <w:sz w:val="28"/>
          <w:lang w:bidi="ar-YE"/>
        </w:rPr>
      </w:pPr>
    </w:p>
    <w:p w:rsidR="00334738" w:rsidRPr="00F90C88">
      <w:pPr>
        <w:pStyle w:val="Normal0"/>
        <w:ind w:firstLine="560"/>
        <w:rPr>
          <w:rFonts w:ascii="仿宋_GB2312" w:eastAsia="仿宋_GB2312" w:hAnsi="宋体"/>
          <w:b w:val="0"/>
          <w:sz w:val="28"/>
          <w:lang w:bidi="ar-YE"/>
        </w:rPr>
        <w:sectPr w:rsidSect="008335C8">
          <w:type w:val="nextPage"/>
          <w:pgSz w:w="11906" w:h="16838" w:code="9"/>
          <w:pgMar w:top="1701" w:right="1134" w:bottom="1134" w:left="1701" w:header="851" w:footer="851" w:gutter="0"/>
          <w:pgNumType w:start="7"/>
          <w:cols w:space="720"/>
          <w:titlePg w:val="0"/>
          <w:docGrid w:type="lines" w:linePitch="312"/>
        </w:sectPr>
      </w:pPr>
      <w:r w:rsidRPr="00F90C88">
        <w:rPr>
          <w:rFonts w:ascii="仿宋_GB2312" w:eastAsia="仿宋_GB2312" w:hAnsi="宋体" w:hint="eastAsia"/>
          <w:b w:val="0"/>
          <w:sz w:val="28"/>
          <w:lang w:bidi="ar-YE"/>
        </w:rPr>
        <w:t>⑵</w:t>
      </w:r>
      <w:r w:rsidRPr="00F90C88">
        <w:rPr>
          <w:rFonts w:ascii="仿宋_GB2312" w:eastAsia="仿宋_GB2312" w:hAnsi="宋体" w:hint="eastAsia"/>
          <w:b w:val="0"/>
          <w:sz w:val="28"/>
          <w:lang w:bidi="ar-YE"/>
        </w:rPr>
        <w:t xml:space="preserve"> </w:t>
      </w:r>
      <w:r w:rsidRPr="00F90C88">
        <w:rPr>
          <w:rFonts w:ascii="仿宋_GB2312" w:eastAsia="仿宋_GB2312" w:hAnsi="宋体" w:hint="eastAsia"/>
          <w:b w:val="0"/>
          <w:sz w:val="28"/>
          <w:lang w:bidi="ar-YE"/>
        </w:rPr>
        <w:t>劳动力配置</w:t>
      </w:r>
    </w:p>
    <w:p w:rsidR="005E518E" w:rsidRPr="00F90C88" w:rsidP="000536A4">
      <w:pPr>
        <w:pStyle w:val="Normal0"/>
        <w:ind w:firstLine="560"/>
        <w:rPr>
          <w:rFonts w:ascii="仿宋_GB2312" w:eastAsia="仿宋_GB2312" w:hAnsi="宋体"/>
          <w:b w:val="0"/>
          <w:color w:val="FF0000"/>
          <w:sz w:val="28"/>
        </w:rPr>
      </w:pPr>
      <w:r w:rsidRPr="00F90C88">
        <w:rPr>
          <w:rFonts w:ascii="仿宋_GB2312" w:eastAsia="仿宋_GB2312" w:hint="eastAsia"/>
          <w:b w:val="0"/>
          <w:sz w:val="28"/>
          <w:lang w:bidi="ar-YE"/>
        </w:rPr>
        <w:t>各工作面</w:t>
      </w:r>
      <w:r w:rsidRPr="00F90C88" w:rsidR="00334738">
        <w:rPr>
          <w:rFonts w:ascii="仿宋_GB2312" w:eastAsia="仿宋_GB2312" w:hint="eastAsia"/>
          <w:b w:val="0"/>
          <w:sz w:val="28"/>
          <w:lang w:bidi="ar-YE"/>
        </w:rPr>
        <w:t>劳动力配置</w:t>
      </w:r>
      <w:r w:rsidRPr="00F90C88" w:rsidR="00334738">
        <w:rPr>
          <w:rFonts w:ascii="仿宋_GB2312" w:eastAsia="仿宋_GB2312" w:hint="eastAsia"/>
          <w:b w:val="0"/>
          <w:sz w:val="28"/>
        </w:rPr>
        <w:t>详见《无砟轨道</w:t>
      </w:r>
      <w:r w:rsidRPr="00F90C88" w:rsidR="00334738">
        <w:rPr>
          <w:rFonts w:ascii="仿宋_GB2312" w:eastAsia="仿宋_GB2312" w:hint="eastAsia"/>
          <w:b w:val="0"/>
          <w:sz w:val="28"/>
          <w:lang w:bidi="ar-YE"/>
        </w:rPr>
        <w:t>劳动力配置</w:t>
      </w:r>
      <w:r w:rsidRPr="00F90C88" w:rsidR="00334738">
        <w:rPr>
          <w:rFonts w:ascii="仿宋_GB2312" w:eastAsia="仿宋_GB2312" w:hint="eastAsia"/>
          <w:b w:val="0"/>
          <w:sz w:val="28"/>
        </w:rPr>
        <w:t>表</w:t>
      </w:r>
      <w:smartTag w:uri="urn:schemas-microsoft-com:office:smarttags" w:element="chsdate">
        <w:smartTagPr>
          <w:attr w:name="Day" w:val="2"/>
          <w:attr w:name="IsLunarDate" w:val="False"/>
          <w:attr w:name="IsROCDate" w:val="False"/>
          <w:attr w:name="Month" w:val="2"/>
          <w:attr w:name="Year" w:val="2001"/>
        </w:smartTagPr>
        <w:r w:rsidRPr="00F90C88" w:rsidR="00334738">
          <w:rPr>
            <w:rFonts w:ascii="仿宋_GB2312" w:eastAsia="仿宋_GB2312" w:hint="eastAsia"/>
            <w:b w:val="0"/>
            <w:sz w:val="28"/>
          </w:rPr>
          <w:t>1-2-2</w:t>
        </w:r>
      </w:smartTag>
      <w:r w:rsidRPr="00F90C88" w:rsidR="00334738">
        <w:rPr>
          <w:rFonts w:ascii="仿宋_GB2312" w:eastAsia="仿宋_GB2312" w:hint="eastAsia"/>
          <w:b w:val="0"/>
          <w:sz w:val="28"/>
        </w:rPr>
        <w:t>》。</w:t>
      </w:r>
    </w:p>
    <w:p w:rsidR="00334738" w:rsidRPr="00F90C88">
      <w:pPr>
        <w:pStyle w:val="a0"/>
        <w:ind w:firstLine="420"/>
        <w:rPr>
          <w:b w:val="0"/>
          <w:szCs w:val="28"/>
        </w:rPr>
      </w:pPr>
      <w:r w:rsidRPr="00F90C88">
        <w:rPr>
          <w:rFonts w:hint="eastAsia"/>
          <w:b w:val="0"/>
          <w:szCs w:val="28"/>
        </w:rPr>
        <w:t>无砟轨道劳动力配置表</w:t>
      </w:r>
      <w:smartTag w:uri="urn:schemas-microsoft-com:office:smarttags" w:element="chsdate">
        <w:smartTagPr>
          <w:attr w:name="Day" w:val="2"/>
          <w:attr w:name="IsLunarDate" w:val="False"/>
          <w:attr w:name="IsROCDate" w:val="False"/>
          <w:attr w:name="Month" w:val="2"/>
          <w:attr w:name="Year" w:val="2001"/>
        </w:smartTagPr>
        <w:r w:rsidRPr="00F90C88">
          <w:rPr>
            <w:rFonts w:hint="eastAsia"/>
            <w:b w:val="0"/>
            <w:szCs w:val="28"/>
          </w:rPr>
          <w:t>1-2-2</w:t>
        </w:r>
      </w:smartTag>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71"/>
        <w:gridCol w:w="2880"/>
        <w:gridCol w:w="975"/>
        <w:gridCol w:w="3855"/>
      </w:tblGrid>
      <w:tr w:rsidTr="00930270">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hRule="exact" w:val="397"/>
          <w:jc w:val="center"/>
        </w:trPr>
        <w:tc>
          <w:tcPr>
            <w:tcW w:w="1071" w:type="dxa"/>
          </w:tcPr>
          <w:p w:rsidR="00334738" w:rsidRPr="00F90C88" w:rsidP="005E518E">
            <w:pPr>
              <w:pStyle w:val="a"/>
              <w:spacing w:line="300" w:lineRule="exact"/>
              <w:rPr>
                <w:b w:val="0"/>
              </w:rPr>
            </w:pPr>
            <w:r w:rsidRPr="00F90C88">
              <w:rPr>
                <w:rFonts w:hint="eastAsia"/>
                <w:b w:val="0"/>
              </w:rPr>
              <w:t>序号</w:t>
            </w:r>
          </w:p>
        </w:tc>
        <w:tc>
          <w:tcPr>
            <w:tcW w:w="2880" w:type="dxa"/>
          </w:tcPr>
          <w:p w:rsidR="00334738" w:rsidRPr="00F90C88" w:rsidP="005E518E">
            <w:pPr>
              <w:pStyle w:val="a"/>
              <w:spacing w:line="300" w:lineRule="exact"/>
              <w:rPr>
                <w:b w:val="0"/>
              </w:rPr>
            </w:pPr>
            <w:r w:rsidRPr="00F90C88">
              <w:rPr>
                <w:rFonts w:hint="eastAsia"/>
                <w:b w:val="0"/>
              </w:rPr>
              <w:t>工种名称</w:t>
            </w:r>
          </w:p>
        </w:tc>
        <w:tc>
          <w:tcPr>
            <w:tcW w:w="975" w:type="dxa"/>
          </w:tcPr>
          <w:p w:rsidR="00334738" w:rsidRPr="00F90C88" w:rsidP="005E518E">
            <w:pPr>
              <w:pStyle w:val="a"/>
              <w:spacing w:line="300" w:lineRule="exact"/>
              <w:rPr>
                <w:b w:val="0"/>
              </w:rPr>
            </w:pPr>
            <w:r w:rsidRPr="00F90C88">
              <w:rPr>
                <w:rFonts w:hint="eastAsia"/>
                <w:b w:val="0"/>
              </w:rPr>
              <w:t>人数</w:t>
            </w:r>
          </w:p>
        </w:tc>
        <w:tc>
          <w:tcPr>
            <w:tcW w:w="3855" w:type="dxa"/>
          </w:tcPr>
          <w:p w:rsidR="00334738" w:rsidRPr="00F90C88" w:rsidP="005E518E">
            <w:pPr>
              <w:pStyle w:val="a"/>
              <w:spacing w:line="300" w:lineRule="exact"/>
              <w:rPr>
                <w:b w:val="0"/>
              </w:rPr>
            </w:pPr>
            <w:r w:rsidRPr="00F90C88">
              <w:rPr>
                <w:rFonts w:hint="eastAsia"/>
                <w:b w:val="0"/>
              </w:rPr>
              <w:t>备注</w:t>
            </w:r>
          </w:p>
        </w:tc>
      </w:tr>
      <w:tr w:rsidTr="00930270">
        <w:tblPrEx>
          <w:tblW w:w="0" w:type="auto"/>
          <w:jc w:val="center"/>
          <w:tblLayout w:type="fixed"/>
          <w:tblLook w:val="0000"/>
        </w:tblPrEx>
        <w:trPr>
          <w:trHeight w:hRule="exact" w:val="397"/>
          <w:jc w:val="center"/>
        </w:trPr>
        <w:tc>
          <w:tcPr>
            <w:tcW w:w="1071" w:type="dxa"/>
          </w:tcPr>
          <w:p w:rsidR="00334738" w:rsidRPr="00F90C88" w:rsidP="005E518E">
            <w:pPr>
              <w:pStyle w:val="a"/>
              <w:spacing w:line="300" w:lineRule="exact"/>
              <w:rPr>
                <w:b w:val="0"/>
              </w:rPr>
            </w:pPr>
            <w:r w:rsidRPr="00F90C88">
              <w:rPr>
                <w:rFonts w:hint="eastAsia"/>
                <w:b w:val="0"/>
              </w:rPr>
              <w:t>1</w:t>
            </w:r>
          </w:p>
        </w:tc>
        <w:tc>
          <w:tcPr>
            <w:tcW w:w="2880" w:type="dxa"/>
          </w:tcPr>
          <w:p w:rsidR="00334738" w:rsidRPr="00F90C88" w:rsidP="005E518E">
            <w:pPr>
              <w:pStyle w:val="a"/>
              <w:spacing w:line="300" w:lineRule="exact"/>
              <w:rPr>
                <w:b w:val="0"/>
              </w:rPr>
            </w:pPr>
            <w:r w:rsidRPr="00F90C88">
              <w:rPr>
                <w:rFonts w:hint="eastAsia"/>
                <w:b w:val="0"/>
              </w:rPr>
              <w:t>管理人员</w:t>
            </w:r>
          </w:p>
        </w:tc>
        <w:tc>
          <w:tcPr>
            <w:tcW w:w="975" w:type="dxa"/>
          </w:tcPr>
          <w:p w:rsidR="00334738" w:rsidRPr="00F90C88" w:rsidP="005E518E">
            <w:pPr>
              <w:pStyle w:val="a"/>
              <w:spacing w:line="300" w:lineRule="exact"/>
              <w:rPr>
                <w:b w:val="0"/>
              </w:rPr>
            </w:pPr>
            <w:r w:rsidRPr="00F90C88">
              <w:rPr>
                <w:rFonts w:hint="eastAsia"/>
                <w:b w:val="0"/>
              </w:rPr>
              <w:t>4</w:t>
            </w:r>
          </w:p>
        </w:tc>
        <w:tc>
          <w:tcPr>
            <w:tcW w:w="3855" w:type="dxa"/>
            <w:vAlign w:val="center"/>
          </w:tcPr>
          <w:p w:rsidR="00334738" w:rsidRPr="00F90C88" w:rsidP="00EB4542">
            <w:pPr>
              <w:pStyle w:val="a"/>
              <w:spacing w:line="300" w:lineRule="exact"/>
              <w:rPr>
                <w:b w:val="0"/>
              </w:rPr>
            </w:pPr>
            <w:r w:rsidRPr="00F90C88">
              <w:rPr>
                <w:rFonts w:hint="eastAsia"/>
                <w:b w:val="0"/>
              </w:rPr>
              <w:t>2014</w:t>
            </w:r>
            <w:r w:rsidRPr="00F90C88">
              <w:rPr>
                <w:rFonts w:hint="eastAsia"/>
                <w:b w:val="0"/>
              </w:rPr>
              <w:t>年</w:t>
            </w:r>
            <w:r w:rsidRPr="00F90C88">
              <w:rPr>
                <w:rFonts w:hint="eastAsia"/>
                <w:b w:val="0"/>
              </w:rPr>
              <w:t>4</w:t>
            </w:r>
            <w:r w:rsidRPr="00F90C88">
              <w:rPr>
                <w:rFonts w:hint="eastAsia"/>
                <w:b w:val="0"/>
              </w:rPr>
              <w:t>月</w:t>
            </w:r>
            <w:r w:rsidRPr="00F90C88">
              <w:rPr>
                <w:rFonts w:hint="eastAsia"/>
                <w:b w:val="0"/>
              </w:rPr>
              <w:t>1</w:t>
            </w:r>
            <w:r w:rsidRPr="00F90C88">
              <w:rPr>
                <w:rFonts w:hint="eastAsia"/>
                <w:b w:val="0"/>
              </w:rPr>
              <w:t>日进场</w:t>
            </w:r>
          </w:p>
        </w:tc>
      </w:tr>
      <w:tr w:rsidTr="00930270">
        <w:tblPrEx>
          <w:tblW w:w="0" w:type="auto"/>
          <w:jc w:val="center"/>
          <w:tblLayout w:type="fixed"/>
          <w:tblLook w:val="0000"/>
        </w:tblPrEx>
        <w:trPr>
          <w:trHeight w:hRule="exact" w:val="397"/>
          <w:jc w:val="center"/>
        </w:trPr>
        <w:tc>
          <w:tcPr>
            <w:tcW w:w="1071" w:type="dxa"/>
          </w:tcPr>
          <w:p w:rsidR="00334738" w:rsidRPr="00F90C88" w:rsidP="005E518E">
            <w:pPr>
              <w:pStyle w:val="a"/>
              <w:spacing w:line="300" w:lineRule="exact"/>
              <w:rPr>
                <w:b w:val="0"/>
              </w:rPr>
            </w:pPr>
            <w:r w:rsidRPr="00F90C88">
              <w:rPr>
                <w:rFonts w:hint="eastAsia"/>
                <w:b w:val="0"/>
              </w:rPr>
              <w:t>2</w:t>
            </w:r>
          </w:p>
        </w:tc>
        <w:tc>
          <w:tcPr>
            <w:tcW w:w="2880" w:type="dxa"/>
          </w:tcPr>
          <w:p w:rsidR="00334738" w:rsidRPr="00F90C88" w:rsidP="005E518E">
            <w:pPr>
              <w:pStyle w:val="a"/>
              <w:spacing w:line="300" w:lineRule="exact"/>
              <w:rPr>
                <w:b w:val="0"/>
              </w:rPr>
            </w:pPr>
            <w:r w:rsidRPr="00F90C88">
              <w:rPr>
                <w:rFonts w:hint="eastAsia"/>
                <w:b w:val="0"/>
              </w:rPr>
              <w:t>技术人员</w:t>
            </w:r>
          </w:p>
        </w:tc>
        <w:tc>
          <w:tcPr>
            <w:tcW w:w="975" w:type="dxa"/>
          </w:tcPr>
          <w:p w:rsidR="00334738" w:rsidRPr="00F90C88" w:rsidP="005E518E">
            <w:pPr>
              <w:pStyle w:val="a"/>
              <w:spacing w:line="300" w:lineRule="exact"/>
              <w:rPr>
                <w:b w:val="0"/>
              </w:rPr>
            </w:pPr>
            <w:r w:rsidRPr="00F90C88">
              <w:rPr>
                <w:rFonts w:hint="eastAsia"/>
                <w:b w:val="0"/>
              </w:rPr>
              <w:t>8</w:t>
            </w:r>
          </w:p>
        </w:tc>
        <w:tc>
          <w:tcPr>
            <w:tcW w:w="3855" w:type="dxa"/>
          </w:tcPr>
          <w:p w:rsidR="00334738" w:rsidRPr="00F90C88" w:rsidP="00EB4542">
            <w:pPr>
              <w:pStyle w:val="Normal0"/>
              <w:spacing w:line="300" w:lineRule="exact"/>
              <w:ind w:firstLine="0" w:firstLineChars="0"/>
              <w:jc w:val="center"/>
              <w:rPr>
                <w:rFonts w:ascii="仿宋_GB2312" w:eastAsia="仿宋_GB2312" w:hAnsi="宋体"/>
                <w:szCs w:val="21"/>
              </w:rPr>
            </w:pPr>
            <w:r w:rsidRPr="00F90C88">
              <w:rPr>
                <w:rFonts w:ascii="仿宋_GB2312" w:eastAsia="仿宋_GB2312" w:hint="eastAsia"/>
                <w:b w:val="0"/>
                <w:szCs w:val="21"/>
              </w:rPr>
              <w:t>2014</w:t>
            </w:r>
            <w:r w:rsidRPr="00F90C88">
              <w:rPr>
                <w:rFonts w:ascii="仿宋_GB2312" w:eastAsia="仿宋_GB2312" w:hint="eastAsia"/>
                <w:b w:val="0"/>
                <w:szCs w:val="21"/>
              </w:rPr>
              <w:t>年</w:t>
            </w:r>
            <w:r w:rsidRPr="00F90C88">
              <w:rPr>
                <w:rFonts w:ascii="仿宋_GB2312" w:eastAsia="仿宋_GB2312" w:hint="eastAsia"/>
                <w:b w:val="0"/>
                <w:szCs w:val="21"/>
              </w:rPr>
              <w:t>4</w:t>
            </w:r>
            <w:r w:rsidRPr="00F90C88">
              <w:rPr>
                <w:rFonts w:ascii="仿宋_GB2312" w:eastAsia="仿宋_GB2312" w:hint="eastAsia"/>
                <w:b w:val="0"/>
                <w:szCs w:val="21"/>
              </w:rPr>
              <w:t>月</w:t>
            </w:r>
            <w:r w:rsidRPr="00F90C88">
              <w:rPr>
                <w:rFonts w:ascii="仿宋_GB2312" w:eastAsia="仿宋_GB2312" w:hint="eastAsia"/>
                <w:b w:val="0"/>
                <w:szCs w:val="21"/>
              </w:rPr>
              <w:t>1</w:t>
            </w:r>
            <w:r w:rsidRPr="00F90C88">
              <w:rPr>
                <w:rFonts w:ascii="仿宋_GB2312" w:eastAsia="仿宋_GB2312" w:hint="eastAsia"/>
                <w:b w:val="0"/>
                <w:szCs w:val="21"/>
              </w:rPr>
              <w:t>日进场</w:t>
            </w:r>
          </w:p>
        </w:tc>
      </w:tr>
      <w:tr w:rsidTr="00930270">
        <w:tblPrEx>
          <w:tblW w:w="0" w:type="auto"/>
          <w:jc w:val="center"/>
          <w:tblLayout w:type="fixed"/>
          <w:tblLook w:val="0000"/>
        </w:tblPrEx>
        <w:trPr>
          <w:trHeight w:hRule="exact" w:val="397"/>
          <w:jc w:val="center"/>
        </w:trPr>
        <w:tc>
          <w:tcPr>
            <w:tcW w:w="1071" w:type="dxa"/>
          </w:tcPr>
          <w:p w:rsidR="00334738" w:rsidRPr="00F90C88" w:rsidP="005E518E">
            <w:pPr>
              <w:pStyle w:val="a"/>
              <w:spacing w:line="300" w:lineRule="exact"/>
              <w:rPr>
                <w:b w:val="0"/>
              </w:rPr>
            </w:pPr>
            <w:r w:rsidRPr="00F90C88">
              <w:rPr>
                <w:rFonts w:hint="eastAsia"/>
                <w:b w:val="0"/>
              </w:rPr>
              <w:t>3</w:t>
            </w:r>
          </w:p>
        </w:tc>
        <w:tc>
          <w:tcPr>
            <w:tcW w:w="2880" w:type="dxa"/>
          </w:tcPr>
          <w:p w:rsidR="00334738" w:rsidRPr="00F90C88" w:rsidP="005E518E">
            <w:pPr>
              <w:pStyle w:val="a"/>
              <w:spacing w:line="300" w:lineRule="exact"/>
              <w:rPr>
                <w:b w:val="0"/>
              </w:rPr>
            </w:pPr>
            <w:r w:rsidRPr="00F90C88">
              <w:rPr>
                <w:rFonts w:hint="eastAsia"/>
                <w:b w:val="0"/>
              </w:rPr>
              <w:t>材料员</w:t>
            </w:r>
          </w:p>
        </w:tc>
        <w:tc>
          <w:tcPr>
            <w:tcW w:w="975" w:type="dxa"/>
          </w:tcPr>
          <w:p w:rsidR="00334738" w:rsidRPr="00F90C88" w:rsidP="005E518E">
            <w:pPr>
              <w:pStyle w:val="a"/>
              <w:spacing w:line="300" w:lineRule="exact"/>
              <w:rPr>
                <w:b w:val="0"/>
              </w:rPr>
            </w:pPr>
            <w:r w:rsidRPr="00F90C88">
              <w:rPr>
                <w:rFonts w:hint="eastAsia"/>
                <w:b w:val="0"/>
              </w:rPr>
              <w:t>4</w:t>
            </w:r>
          </w:p>
        </w:tc>
        <w:tc>
          <w:tcPr>
            <w:tcW w:w="3855" w:type="dxa"/>
          </w:tcPr>
          <w:p w:rsidR="00334738" w:rsidRPr="00F90C88" w:rsidP="00EB4542">
            <w:pPr>
              <w:pStyle w:val="Normal0"/>
              <w:spacing w:line="300" w:lineRule="exact"/>
              <w:ind w:firstLine="0" w:firstLineChars="0"/>
              <w:jc w:val="center"/>
              <w:rPr>
                <w:rFonts w:ascii="仿宋_GB2312" w:eastAsia="仿宋_GB2312" w:hAnsi="宋体"/>
                <w:szCs w:val="21"/>
              </w:rPr>
            </w:pPr>
            <w:r w:rsidRPr="00F90C88">
              <w:rPr>
                <w:rFonts w:ascii="仿宋_GB2312" w:eastAsia="仿宋_GB2312" w:hint="eastAsia"/>
                <w:b w:val="0"/>
                <w:szCs w:val="21"/>
              </w:rPr>
              <w:t>2014</w:t>
            </w:r>
            <w:r w:rsidRPr="00F90C88">
              <w:rPr>
                <w:rFonts w:ascii="仿宋_GB2312" w:eastAsia="仿宋_GB2312" w:hint="eastAsia"/>
                <w:b w:val="0"/>
                <w:szCs w:val="21"/>
              </w:rPr>
              <w:t>年</w:t>
            </w:r>
            <w:r w:rsidRPr="00F90C88">
              <w:rPr>
                <w:rFonts w:ascii="仿宋_GB2312" w:eastAsia="仿宋_GB2312" w:hint="eastAsia"/>
                <w:b w:val="0"/>
                <w:szCs w:val="21"/>
              </w:rPr>
              <w:t>4</w:t>
            </w:r>
            <w:r w:rsidRPr="00F90C88">
              <w:rPr>
                <w:rFonts w:ascii="仿宋_GB2312" w:eastAsia="仿宋_GB2312" w:hint="eastAsia"/>
                <w:b w:val="0"/>
                <w:szCs w:val="21"/>
              </w:rPr>
              <w:t>月</w:t>
            </w:r>
            <w:r w:rsidRPr="00F90C88">
              <w:rPr>
                <w:rFonts w:ascii="仿宋_GB2312" w:eastAsia="仿宋_GB2312" w:hint="eastAsia"/>
                <w:b w:val="0"/>
                <w:szCs w:val="21"/>
              </w:rPr>
              <w:t>1</w:t>
            </w:r>
            <w:r w:rsidRPr="00F90C88">
              <w:rPr>
                <w:rFonts w:ascii="仿宋_GB2312" w:eastAsia="仿宋_GB2312" w:hint="eastAsia"/>
                <w:b w:val="0"/>
                <w:szCs w:val="21"/>
              </w:rPr>
              <w:t>日进场</w:t>
            </w:r>
          </w:p>
        </w:tc>
      </w:tr>
      <w:tr w:rsidTr="00930270">
        <w:tblPrEx>
          <w:tblW w:w="0" w:type="auto"/>
          <w:jc w:val="center"/>
          <w:tblLayout w:type="fixed"/>
          <w:tblLook w:val="0000"/>
        </w:tblPrEx>
        <w:trPr>
          <w:trHeight w:hRule="exact" w:val="397"/>
          <w:jc w:val="center"/>
        </w:trPr>
        <w:tc>
          <w:tcPr>
            <w:tcW w:w="1071" w:type="dxa"/>
          </w:tcPr>
          <w:p w:rsidR="00334738" w:rsidRPr="00F90C88" w:rsidP="005E518E">
            <w:pPr>
              <w:pStyle w:val="a"/>
              <w:spacing w:line="300" w:lineRule="exact"/>
              <w:rPr>
                <w:b w:val="0"/>
              </w:rPr>
            </w:pPr>
            <w:r w:rsidRPr="00F90C88">
              <w:rPr>
                <w:rFonts w:hint="eastAsia"/>
                <w:b w:val="0"/>
              </w:rPr>
              <w:t>4</w:t>
            </w:r>
          </w:p>
        </w:tc>
        <w:tc>
          <w:tcPr>
            <w:tcW w:w="2880" w:type="dxa"/>
          </w:tcPr>
          <w:p w:rsidR="00334738" w:rsidRPr="00F90C88" w:rsidP="005E518E">
            <w:pPr>
              <w:pStyle w:val="a"/>
              <w:spacing w:line="300" w:lineRule="exact"/>
              <w:rPr>
                <w:b w:val="0"/>
              </w:rPr>
            </w:pPr>
            <w:r w:rsidRPr="00F90C88">
              <w:rPr>
                <w:rFonts w:hint="eastAsia"/>
                <w:b w:val="0"/>
              </w:rPr>
              <w:t>测量员</w:t>
            </w:r>
          </w:p>
        </w:tc>
        <w:tc>
          <w:tcPr>
            <w:tcW w:w="975" w:type="dxa"/>
          </w:tcPr>
          <w:p w:rsidR="00334738" w:rsidRPr="00F90C88" w:rsidP="005E518E">
            <w:pPr>
              <w:pStyle w:val="a"/>
              <w:spacing w:line="300" w:lineRule="exact"/>
              <w:rPr>
                <w:b w:val="0"/>
              </w:rPr>
            </w:pPr>
            <w:r w:rsidRPr="00F90C88">
              <w:rPr>
                <w:rFonts w:hint="eastAsia"/>
                <w:b w:val="0"/>
              </w:rPr>
              <w:t>16</w:t>
            </w:r>
          </w:p>
        </w:tc>
        <w:tc>
          <w:tcPr>
            <w:tcW w:w="3855" w:type="dxa"/>
          </w:tcPr>
          <w:p w:rsidR="00334738" w:rsidRPr="00F90C88" w:rsidP="00EB4542">
            <w:pPr>
              <w:pStyle w:val="Normal0"/>
              <w:spacing w:line="300" w:lineRule="exact"/>
              <w:ind w:firstLine="0" w:firstLineChars="0"/>
              <w:jc w:val="center"/>
              <w:rPr>
                <w:rFonts w:ascii="仿宋_GB2312" w:eastAsia="仿宋_GB2312" w:hAnsi="宋体"/>
                <w:szCs w:val="21"/>
              </w:rPr>
            </w:pPr>
            <w:r w:rsidRPr="00F90C88">
              <w:rPr>
                <w:rFonts w:ascii="仿宋_GB2312" w:eastAsia="仿宋_GB2312" w:hint="eastAsia"/>
                <w:b w:val="0"/>
                <w:szCs w:val="21"/>
              </w:rPr>
              <w:t>2014</w:t>
            </w:r>
            <w:r w:rsidRPr="00F90C88">
              <w:rPr>
                <w:rFonts w:ascii="仿宋_GB2312" w:eastAsia="仿宋_GB2312" w:hint="eastAsia"/>
                <w:b w:val="0"/>
                <w:szCs w:val="21"/>
              </w:rPr>
              <w:t>年</w:t>
            </w:r>
            <w:r w:rsidRPr="00F90C88">
              <w:rPr>
                <w:rFonts w:ascii="仿宋_GB2312" w:eastAsia="仿宋_GB2312" w:hint="eastAsia"/>
                <w:b w:val="0"/>
                <w:szCs w:val="21"/>
              </w:rPr>
              <w:t>4</w:t>
            </w:r>
            <w:r w:rsidRPr="00F90C88">
              <w:rPr>
                <w:rFonts w:ascii="仿宋_GB2312" w:eastAsia="仿宋_GB2312" w:hint="eastAsia"/>
                <w:b w:val="0"/>
                <w:szCs w:val="21"/>
              </w:rPr>
              <w:t>月</w:t>
            </w:r>
            <w:r w:rsidRPr="00F90C88">
              <w:rPr>
                <w:rFonts w:ascii="仿宋_GB2312" w:eastAsia="仿宋_GB2312" w:hint="eastAsia"/>
                <w:b w:val="0"/>
                <w:szCs w:val="21"/>
              </w:rPr>
              <w:t>1</w:t>
            </w:r>
            <w:r w:rsidRPr="00F90C88">
              <w:rPr>
                <w:rFonts w:ascii="仿宋_GB2312" w:eastAsia="仿宋_GB2312" w:hint="eastAsia"/>
                <w:b w:val="0"/>
                <w:szCs w:val="21"/>
              </w:rPr>
              <w:t>日进场</w:t>
            </w:r>
          </w:p>
        </w:tc>
      </w:tr>
      <w:tr w:rsidTr="00930270">
        <w:tblPrEx>
          <w:tblW w:w="0" w:type="auto"/>
          <w:jc w:val="center"/>
          <w:tblLayout w:type="fixed"/>
          <w:tblLook w:val="0000"/>
        </w:tblPrEx>
        <w:trPr>
          <w:trHeight w:hRule="exact" w:val="397"/>
          <w:jc w:val="center"/>
        </w:trPr>
        <w:tc>
          <w:tcPr>
            <w:tcW w:w="1071" w:type="dxa"/>
          </w:tcPr>
          <w:p w:rsidR="00334738" w:rsidRPr="00F90C88" w:rsidP="005E518E">
            <w:pPr>
              <w:pStyle w:val="a"/>
              <w:spacing w:line="300" w:lineRule="exact"/>
              <w:rPr>
                <w:b w:val="0"/>
              </w:rPr>
            </w:pPr>
            <w:r w:rsidRPr="00F90C88">
              <w:rPr>
                <w:rFonts w:hint="eastAsia"/>
                <w:b w:val="0"/>
              </w:rPr>
              <w:t>5</w:t>
            </w:r>
          </w:p>
        </w:tc>
        <w:tc>
          <w:tcPr>
            <w:tcW w:w="2880" w:type="dxa"/>
          </w:tcPr>
          <w:p w:rsidR="00334738" w:rsidRPr="00F90C88" w:rsidP="005E518E">
            <w:pPr>
              <w:pStyle w:val="a"/>
              <w:spacing w:line="300" w:lineRule="exact"/>
              <w:rPr>
                <w:b w:val="0"/>
              </w:rPr>
            </w:pPr>
            <w:r w:rsidRPr="00F90C88">
              <w:rPr>
                <w:rFonts w:hint="eastAsia"/>
                <w:b w:val="0"/>
              </w:rPr>
              <w:t>试验员</w:t>
            </w:r>
          </w:p>
        </w:tc>
        <w:tc>
          <w:tcPr>
            <w:tcW w:w="975" w:type="dxa"/>
          </w:tcPr>
          <w:p w:rsidR="00334738" w:rsidRPr="00F90C88" w:rsidP="005E518E">
            <w:pPr>
              <w:pStyle w:val="a"/>
              <w:spacing w:line="300" w:lineRule="exact"/>
              <w:rPr>
                <w:b w:val="0"/>
              </w:rPr>
            </w:pPr>
            <w:r w:rsidRPr="00F90C88">
              <w:rPr>
                <w:rFonts w:hint="eastAsia"/>
                <w:b w:val="0"/>
              </w:rPr>
              <w:t>8</w:t>
            </w:r>
          </w:p>
        </w:tc>
        <w:tc>
          <w:tcPr>
            <w:tcW w:w="3855" w:type="dxa"/>
          </w:tcPr>
          <w:p w:rsidR="00334738" w:rsidRPr="00F90C88" w:rsidP="00EB4542">
            <w:pPr>
              <w:pStyle w:val="Normal0"/>
              <w:spacing w:line="300" w:lineRule="exact"/>
              <w:ind w:firstLine="0" w:firstLineChars="0"/>
              <w:jc w:val="center"/>
              <w:rPr>
                <w:rFonts w:ascii="仿宋_GB2312" w:eastAsia="仿宋_GB2312" w:hAnsi="宋体"/>
                <w:szCs w:val="21"/>
              </w:rPr>
            </w:pPr>
            <w:r w:rsidRPr="00F90C88">
              <w:rPr>
                <w:rFonts w:ascii="仿宋_GB2312" w:eastAsia="仿宋_GB2312" w:hint="eastAsia"/>
                <w:b w:val="0"/>
                <w:szCs w:val="21"/>
              </w:rPr>
              <w:t>2014</w:t>
            </w:r>
            <w:r w:rsidRPr="00F90C88">
              <w:rPr>
                <w:rFonts w:ascii="仿宋_GB2312" w:eastAsia="仿宋_GB2312" w:hint="eastAsia"/>
                <w:b w:val="0"/>
                <w:szCs w:val="21"/>
              </w:rPr>
              <w:t>年</w:t>
            </w:r>
            <w:r w:rsidRPr="00F90C88">
              <w:rPr>
                <w:rFonts w:ascii="仿宋_GB2312" w:eastAsia="仿宋_GB2312" w:hint="eastAsia"/>
                <w:b w:val="0"/>
                <w:szCs w:val="21"/>
              </w:rPr>
              <w:t>4</w:t>
            </w:r>
            <w:r w:rsidRPr="00F90C88">
              <w:rPr>
                <w:rFonts w:ascii="仿宋_GB2312" w:eastAsia="仿宋_GB2312" w:hint="eastAsia"/>
                <w:b w:val="0"/>
                <w:szCs w:val="21"/>
              </w:rPr>
              <w:t>月</w:t>
            </w:r>
            <w:r w:rsidRPr="00F90C88">
              <w:rPr>
                <w:rFonts w:ascii="仿宋_GB2312" w:eastAsia="仿宋_GB2312" w:hint="eastAsia"/>
                <w:b w:val="0"/>
                <w:szCs w:val="21"/>
              </w:rPr>
              <w:t>1</w:t>
            </w:r>
            <w:r w:rsidRPr="00F90C88">
              <w:rPr>
                <w:rFonts w:ascii="仿宋_GB2312" w:eastAsia="仿宋_GB2312" w:hint="eastAsia"/>
                <w:b w:val="0"/>
                <w:szCs w:val="21"/>
              </w:rPr>
              <w:t>日进场</w:t>
            </w:r>
          </w:p>
        </w:tc>
      </w:tr>
      <w:tr w:rsidTr="00930270">
        <w:tblPrEx>
          <w:tblW w:w="0" w:type="auto"/>
          <w:jc w:val="center"/>
          <w:tblLayout w:type="fixed"/>
          <w:tblLook w:val="0000"/>
        </w:tblPrEx>
        <w:trPr>
          <w:trHeight w:hRule="exact" w:val="397"/>
          <w:jc w:val="center"/>
        </w:trPr>
        <w:tc>
          <w:tcPr>
            <w:tcW w:w="1071" w:type="dxa"/>
          </w:tcPr>
          <w:p w:rsidR="00334738" w:rsidRPr="00F90C88" w:rsidP="005E518E">
            <w:pPr>
              <w:pStyle w:val="a"/>
              <w:spacing w:line="300" w:lineRule="exact"/>
              <w:rPr>
                <w:b w:val="0"/>
              </w:rPr>
            </w:pPr>
            <w:r w:rsidRPr="00F90C88">
              <w:rPr>
                <w:rFonts w:hint="eastAsia"/>
                <w:b w:val="0"/>
              </w:rPr>
              <w:t>6</w:t>
            </w:r>
          </w:p>
        </w:tc>
        <w:tc>
          <w:tcPr>
            <w:tcW w:w="2880" w:type="dxa"/>
          </w:tcPr>
          <w:p w:rsidR="00334738" w:rsidRPr="00F90C88" w:rsidP="005E518E">
            <w:pPr>
              <w:pStyle w:val="a"/>
              <w:spacing w:line="300" w:lineRule="exact"/>
              <w:rPr>
                <w:b w:val="0"/>
              </w:rPr>
            </w:pPr>
            <w:r w:rsidRPr="00F90C88">
              <w:rPr>
                <w:rFonts w:hint="eastAsia"/>
                <w:b w:val="0"/>
              </w:rPr>
              <w:t>钢筋工</w:t>
            </w:r>
          </w:p>
        </w:tc>
        <w:tc>
          <w:tcPr>
            <w:tcW w:w="975" w:type="dxa"/>
          </w:tcPr>
          <w:p w:rsidR="00334738" w:rsidRPr="00F90C88" w:rsidP="005E518E">
            <w:pPr>
              <w:pStyle w:val="a"/>
              <w:spacing w:line="300" w:lineRule="exact"/>
              <w:rPr>
                <w:b w:val="0"/>
              </w:rPr>
            </w:pPr>
            <w:r w:rsidRPr="00F90C88">
              <w:rPr>
                <w:rFonts w:hint="eastAsia"/>
                <w:b w:val="0"/>
              </w:rPr>
              <w:t>35</w:t>
            </w:r>
          </w:p>
        </w:tc>
        <w:tc>
          <w:tcPr>
            <w:tcW w:w="3855" w:type="dxa"/>
          </w:tcPr>
          <w:p w:rsidR="00334738" w:rsidRPr="00F90C88" w:rsidP="00EB4542">
            <w:pPr>
              <w:pStyle w:val="Normal0"/>
              <w:spacing w:line="300" w:lineRule="exact"/>
              <w:ind w:firstLine="0" w:firstLineChars="0"/>
              <w:jc w:val="center"/>
              <w:rPr>
                <w:rFonts w:ascii="仿宋_GB2312" w:eastAsia="仿宋_GB2312" w:hAnsi="宋体"/>
                <w:szCs w:val="21"/>
              </w:rPr>
            </w:pPr>
            <w:r w:rsidRPr="00F90C88">
              <w:rPr>
                <w:rFonts w:ascii="仿宋_GB2312" w:eastAsia="仿宋_GB2312" w:hint="eastAsia"/>
                <w:b w:val="0"/>
                <w:szCs w:val="21"/>
              </w:rPr>
              <w:t>2014</w:t>
            </w:r>
            <w:r w:rsidRPr="00F90C88">
              <w:rPr>
                <w:rFonts w:ascii="仿宋_GB2312" w:eastAsia="仿宋_GB2312" w:hint="eastAsia"/>
                <w:b w:val="0"/>
                <w:szCs w:val="21"/>
              </w:rPr>
              <w:t>年</w:t>
            </w:r>
            <w:r w:rsidRPr="00F90C88">
              <w:rPr>
                <w:rFonts w:ascii="仿宋_GB2312" w:eastAsia="仿宋_GB2312" w:hint="eastAsia"/>
                <w:b w:val="0"/>
                <w:szCs w:val="21"/>
              </w:rPr>
              <w:t>4</w:t>
            </w:r>
            <w:r w:rsidRPr="00F90C88">
              <w:rPr>
                <w:rFonts w:ascii="仿宋_GB2312" w:eastAsia="仿宋_GB2312" w:hint="eastAsia"/>
                <w:b w:val="0"/>
                <w:szCs w:val="21"/>
              </w:rPr>
              <w:t>月</w:t>
            </w:r>
            <w:r w:rsidRPr="00F90C88">
              <w:rPr>
                <w:rFonts w:ascii="仿宋_GB2312" w:eastAsia="仿宋_GB2312" w:hint="eastAsia"/>
                <w:b w:val="0"/>
                <w:szCs w:val="21"/>
              </w:rPr>
              <w:t>1</w:t>
            </w:r>
            <w:r w:rsidRPr="00F90C88">
              <w:rPr>
                <w:rFonts w:ascii="仿宋_GB2312" w:eastAsia="仿宋_GB2312" w:hint="eastAsia"/>
                <w:b w:val="0"/>
                <w:szCs w:val="21"/>
              </w:rPr>
              <w:t>日进场</w:t>
            </w:r>
          </w:p>
        </w:tc>
      </w:tr>
      <w:tr w:rsidTr="00930270">
        <w:tblPrEx>
          <w:tblW w:w="0" w:type="auto"/>
          <w:jc w:val="center"/>
          <w:tblLayout w:type="fixed"/>
          <w:tblLook w:val="0000"/>
        </w:tblPrEx>
        <w:trPr>
          <w:trHeight w:hRule="exact" w:val="397"/>
          <w:jc w:val="center"/>
        </w:trPr>
        <w:tc>
          <w:tcPr>
            <w:tcW w:w="1071" w:type="dxa"/>
          </w:tcPr>
          <w:p w:rsidR="00334738" w:rsidRPr="00F90C88" w:rsidP="005E518E">
            <w:pPr>
              <w:pStyle w:val="a"/>
              <w:spacing w:line="300" w:lineRule="exact"/>
              <w:rPr>
                <w:b w:val="0"/>
              </w:rPr>
            </w:pPr>
            <w:r w:rsidRPr="00F90C88">
              <w:rPr>
                <w:rFonts w:hint="eastAsia"/>
                <w:b w:val="0"/>
              </w:rPr>
              <w:t>7</w:t>
            </w:r>
          </w:p>
        </w:tc>
        <w:tc>
          <w:tcPr>
            <w:tcW w:w="2880" w:type="dxa"/>
          </w:tcPr>
          <w:p w:rsidR="00334738" w:rsidRPr="00F90C88" w:rsidP="005E518E">
            <w:pPr>
              <w:pStyle w:val="a"/>
              <w:spacing w:line="300" w:lineRule="exact"/>
              <w:rPr>
                <w:b w:val="0"/>
              </w:rPr>
            </w:pPr>
            <w:r w:rsidRPr="00F90C88">
              <w:rPr>
                <w:rFonts w:hint="eastAsia"/>
                <w:b w:val="0"/>
              </w:rPr>
              <w:t>模板工</w:t>
            </w:r>
          </w:p>
        </w:tc>
        <w:tc>
          <w:tcPr>
            <w:tcW w:w="975" w:type="dxa"/>
          </w:tcPr>
          <w:p w:rsidR="00334738" w:rsidRPr="00F90C88" w:rsidP="005E518E">
            <w:pPr>
              <w:pStyle w:val="a"/>
              <w:spacing w:line="300" w:lineRule="exact"/>
              <w:rPr>
                <w:b w:val="0"/>
              </w:rPr>
            </w:pPr>
            <w:r w:rsidRPr="00F90C88">
              <w:rPr>
                <w:rFonts w:hint="eastAsia"/>
                <w:b w:val="0"/>
              </w:rPr>
              <w:t>20</w:t>
            </w:r>
          </w:p>
        </w:tc>
        <w:tc>
          <w:tcPr>
            <w:tcW w:w="3855" w:type="dxa"/>
          </w:tcPr>
          <w:p w:rsidR="00334738" w:rsidRPr="00F90C88" w:rsidP="00EB4542">
            <w:pPr>
              <w:pStyle w:val="Normal0"/>
              <w:spacing w:line="300" w:lineRule="exact"/>
              <w:ind w:firstLine="0" w:firstLineChars="0"/>
              <w:jc w:val="center"/>
              <w:rPr>
                <w:rFonts w:ascii="仿宋_GB2312" w:eastAsia="仿宋_GB2312" w:hAnsi="宋体"/>
                <w:szCs w:val="21"/>
              </w:rPr>
            </w:pPr>
            <w:r w:rsidRPr="00F90C88">
              <w:rPr>
                <w:rFonts w:ascii="仿宋_GB2312" w:eastAsia="仿宋_GB2312" w:hint="eastAsia"/>
                <w:b w:val="0"/>
                <w:szCs w:val="21"/>
              </w:rPr>
              <w:t>2014</w:t>
            </w:r>
            <w:r w:rsidRPr="00F90C88">
              <w:rPr>
                <w:rFonts w:ascii="仿宋_GB2312" w:eastAsia="仿宋_GB2312" w:hint="eastAsia"/>
                <w:b w:val="0"/>
                <w:szCs w:val="21"/>
              </w:rPr>
              <w:t>年</w:t>
            </w:r>
            <w:r w:rsidRPr="00F90C88">
              <w:rPr>
                <w:rFonts w:ascii="仿宋_GB2312" w:eastAsia="仿宋_GB2312" w:hint="eastAsia"/>
                <w:b w:val="0"/>
                <w:szCs w:val="21"/>
              </w:rPr>
              <w:t>4</w:t>
            </w:r>
            <w:r w:rsidRPr="00F90C88">
              <w:rPr>
                <w:rFonts w:ascii="仿宋_GB2312" w:eastAsia="仿宋_GB2312" w:hint="eastAsia"/>
                <w:b w:val="0"/>
                <w:szCs w:val="21"/>
              </w:rPr>
              <w:t>月</w:t>
            </w:r>
            <w:r w:rsidRPr="00F90C88">
              <w:rPr>
                <w:rFonts w:ascii="仿宋_GB2312" w:eastAsia="仿宋_GB2312" w:hint="eastAsia"/>
                <w:b w:val="0"/>
                <w:szCs w:val="21"/>
              </w:rPr>
              <w:t>1</w:t>
            </w:r>
            <w:r w:rsidRPr="00F90C88">
              <w:rPr>
                <w:rFonts w:ascii="仿宋_GB2312" w:eastAsia="仿宋_GB2312" w:hint="eastAsia"/>
                <w:b w:val="0"/>
                <w:szCs w:val="21"/>
              </w:rPr>
              <w:t>日进场</w:t>
            </w:r>
          </w:p>
        </w:tc>
      </w:tr>
      <w:tr w:rsidTr="00930270">
        <w:tblPrEx>
          <w:tblW w:w="0" w:type="auto"/>
          <w:jc w:val="center"/>
          <w:tblLayout w:type="fixed"/>
          <w:tblLook w:val="0000"/>
        </w:tblPrEx>
        <w:trPr>
          <w:trHeight w:hRule="exact" w:val="397"/>
          <w:jc w:val="center"/>
        </w:trPr>
        <w:tc>
          <w:tcPr>
            <w:tcW w:w="1071" w:type="dxa"/>
          </w:tcPr>
          <w:p w:rsidR="00334738" w:rsidRPr="00F90C88" w:rsidP="005E518E">
            <w:pPr>
              <w:pStyle w:val="a"/>
              <w:spacing w:line="300" w:lineRule="exact"/>
              <w:rPr>
                <w:b w:val="0"/>
              </w:rPr>
            </w:pPr>
            <w:r w:rsidRPr="00F90C88">
              <w:rPr>
                <w:rFonts w:hint="eastAsia"/>
                <w:b w:val="0"/>
              </w:rPr>
              <w:t>8</w:t>
            </w:r>
          </w:p>
        </w:tc>
        <w:tc>
          <w:tcPr>
            <w:tcW w:w="2880" w:type="dxa"/>
          </w:tcPr>
          <w:p w:rsidR="00334738" w:rsidRPr="00F90C88" w:rsidP="005E518E">
            <w:pPr>
              <w:pStyle w:val="a"/>
              <w:spacing w:line="300" w:lineRule="exact"/>
              <w:rPr>
                <w:b w:val="0"/>
              </w:rPr>
            </w:pPr>
            <w:r w:rsidRPr="00F90C88">
              <w:rPr>
                <w:rFonts w:hint="eastAsia"/>
                <w:b w:val="0"/>
              </w:rPr>
              <w:t>混凝土工</w:t>
            </w:r>
          </w:p>
        </w:tc>
        <w:tc>
          <w:tcPr>
            <w:tcW w:w="975" w:type="dxa"/>
          </w:tcPr>
          <w:p w:rsidR="00334738" w:rsidRPr="00F90C88" w:rsidP="005E518E">
            <w:pPr>
              <w:pStyle w:val="a"/>
              <w:spacing w:line="300" w:lineRule="exact"/>
              <w:rPr>
                <w:b w:val="0"/>
              </w:rPr>
            </w:pPr>
            <w:r w:rsidRPr="00F90C88">
              <w:rPr>
                <w:rFonts w:hint="eastAsia"/>
                <w:b w:val="0"/>
              </w:rPr>
              <w:t>24</w:t>
            </w:r>
          </w:p>
        </w:tc>
        <w:tc>
          <w:tcPr>
            <w:tcW w:w="3855" w:type="dxa"/>
          </w:tcPr>
          <w:p w:rsidR="00334738" w:rsidRPr="00F90C88" w:rsidP="00EB4542">
            <w:pPr>
              <w:pStyle w:val="Normal0"/>
              <w:spacing w:line="300" w:lineRule="exact"/>
              <w:ind w:firstLine="0" w:firstLineChars="0"/>
              <w:jc w:val="center"/>
              <w:rPr>
                <w:rFonts w:ascii="仿宋_GB2312" w:eastAsia="仿宋_GB2312" w:hAnsi="宋体"/>
                <w:szCs w:val="21"/>
              </w:rPr>
            </w:pPr>
            <w:r w:rsidRPr="00F90C88">
              <w:rPr>
                <w:rFonts w:ascii="仿宋_GB2312" w:eastAsia="仿宋_GB2312" w:hint="eastAsia"/>
                <w:b w:val="0"/>
                <w:szCs w:val="21"/>
              </w:rPr>
              <w:t>2014</w:t>
            </w:r>
            <w:r w:rsidRPr="00F90C88">
              <w:rPr>
                <w:rFonts w:ascii="仿宋_GB2312" w:eastAsia="仿宋_GB2312" w:hint="eastAsia"/>
                <w:b w:val="0"/>
                <w:szCs w:val="21"/>
              </w:rPr>
              <w:t>年</w:t>
            </w:r>
            <w:r w:rsidRPr="00F90C88">
              <w:rPr>
                <w:rFonts w:ascii="仿宋_GB2312" w:eastAsia="仿宋_GB2312" w:hint="eastAsia"/>
                <w:b w:val="0"/>
                <w:szCs w:val="21"/>
              </w:rPr>
              <w:t>4</w:t>
            </w:r>
            <w:r w:rsidRPr="00F90C88">
              <w:rPr>
                <w:rFonts w:ascii="仿宋_GB2312" w:eastAsia="仿宋_GB2312" w:hint="eastAsia"/>
                <w:b w:val="0"/>
                <w:szCs w:val="21"/>
              </w:rPr>
              <w:t>月</w:t>
            </w:r>
            <w:r w:rsidRPr="00F90C88">
              <w:rPr>
                <w:rFonts w:ascii="仿宋_GB2312" w:eastAsia="仿宋_GB2312" w:hint="eastAsia"/>
                <w:b w:val="0"/>
                <w:szCs w:val="21"/>
              </w:rPr>
              <w:t>1</w:t>
            </w:r>
            <w:r w:rsidRPr="00F90C88">
              <w:rPr>
                <w:rFonts w:ascii="仿宋_GB2312" w:eastAsia="仿宋_GB2312" w:hint="eastAsia"/>
                <w:b w:val="0"/>
                <w:szCs w:val="21"/>
              </w:rPr>
              <w:t>日进场</w:t>
            </w:r>
          </w:p>
        </w:tc>
      </w:tr>
      <w:tr w:rsidTr="00930270">
        <w:tblPrEx>
          <w:tblW w:w="0" w:type="auto"/>
          <w:jc w:val="center"/>
          <w:tblLayout w:type="fixed"/>
          <w:tblLook w:val="0000"/>
        </w:tblPrEx>
        <w:trPr>
          <w:trHeight w:hRule="exact" w:val="397"/>
          <w:jc w:val="center"/>
        </w:trPr>
        <w:tc>
          <w:tcPr>
            <w:tcW w:w="1071" w:type="dxa"/>
          </w:tcPr>
          <w:p w:rsidR="00334738" w:rsidRPr="00F90C88" w:rsidP="005E518E">
            <w:pPr>
              <w:pStyle w:val="a"/>
              <w:spacing w:line="300" w:lineRule="exact"/>
              <w:rPr>
                <w:b w:val="0"/>
              </w:rPr>
            </w:pPr>
            <w:r w:rsidRPr="00F90C88">
              <w:rPr>
                <w:rFonts w:hint="eastAsia"/>
                <w:b w:val="0"/>
              </w:rPr>
              <w:t>9</w:t>
            </w:r>
          </w:p>
        </w:tc>
        <w:tc>
          <w:tcPr>
            <w:tcW w:w="2880" w:type="dxa"/>
          </w:tcPr>
          <w:p w:rsidR="00334738" w:rsidRPr="00F90C88" w:rsidP="005E518E">
            <w:pPr>
              <w:pStyle w:val="a"/>
              <w:spacing w:line="300" w:lineRule="exact"/>
              <w:rPr>
                <w:b w:val="0"/>
              </w:rPr>
            </w:pPr>
            <w:r w:rsidRPr="00F90C88">
              <w:rPr>
                <w:rFonts w:hint="eastAsia"/>
                <w:b w:val="0"/>
              </w:rPr>
              <w:t>抹灰工</w:t>
            </w:r>
          </w:p>
        </w:tc>
        <w:tc>
          <w:tcPr>
            <w:tcW w:w="975" w:type="dxa"/>
          </w:tcPr>
          <w:p w:rsidR="00334738" w:rsidRPr="00F90C88" w:rsidP="005E518E">
            <w:pPr>
              <w:pStyle w:val="a"/>
              <w:spacing w:line="300" w:lineRule="exact"/>
              <w:rPr>
                <w:b w:val="0"/>
              </w:rPr>
            </w:pPr>
            <w:r w:rsidRPr="00F90C88">
              <w:rPr>
                <w:rFonts w:hint="eastAsia"/>
                <w:b w:val="0"/>
              </w:rPr>
              <w:t>10</w:t>
            </w:r>
          </w:p>
        </w:tc>
        <w:tc>
          <w:tcPr>
            <w:tcW w:w="3855" w:type="dxa"/>
          </w:tcPr>
          <w:p w:rsidR="00334738" w:rsidRPr="00F90C88" w:rsidP="00EB4542">
            <w:pPr>
              <w:pStyle w:val="Normal0"/>
              <w:spacing w:line="300" w:lineRule="exact"/>
              <w:ind w:firstLine="0" w:firstLineChars="0"/>
              <w:jc w:val="center"/>
              <w:rPr>
                <w:rFonts w:ascii="仿宋_GB2312" w:eastAsia="仿宋_GB2312" w:hAnsi="宋体"/>
                <w:szCs w:val="21"/>
              </w:rPr>
            </w:pPr>
            <w:r w:rsidRPr="00F90C88">
              <w:rPr>
                <w:rFonts w:ascii="仿宋_GB2312" w:eastAsia="仿宋_GB2312" w:hint="eastAsia"/>
                <w:b w:val="0"/>
                <w:szCs w:val="21"/>
              </w:rPr>
              <w:t>2014</w:t>
            </w:r>
            <w:r w:rsidRPr="00F90C88">
              <w:rPr>
                <w:rFonts w:ascii="仿宋_GB2312" w:eastAsia="仿宋_GB2312" w:hint="eastAsia"/>
                <w:b w:val="0"/>
                <w:szCs w:val="21"/>
              </w:rPr>
              <w:t>年</w:t>
            </w:r>
            <w:r w:rsidRPr="00F90C88">
              <w:rPr>
                <w:rFonts w:ascii="仿宋_GB2312" w:eastAsia="仿宋_GB2312" w:hint="eastAsia"/>
                <w:b w:val="0"/>
                <w:szCs w:val="21"/>
              </w:rPr>
              <w:t>4</w:t>
            </w:r>
            <w:r w:rsidRPr="00F90C88">
              <w:rPr>
                <w:rFonts w:ascii="仿宋_GB2312" w:eastAsia="仿宋_GB2312" w:hint="eastAsia"/>
                <w:b w:val="0"/>
                <w:szCs w:val="21"/>
              </w:rPr>
              <w:t>月</w:t>
            </w:r>
            <w:r w:rsidRPr="00F90C88">
              <w:rPr>
                <w:rFonts w:ascii="仿宋_GB2312" w:eastAsia="仿宋_GB2312" w:hint="eastAsia"/>
                <w:b w:val="0"/>
                <w:szCs w:val="21"/>
              </w:rPr>
              <w:t>1</w:t>
            </w:r>
            <w:r w:rsidRPr="00F90C88">
              <w:rPr>
                <w:rFonts w:ascii="仿宋_GB2312" w:eastAsia="仿宋_GB2312" w:hint="eastAsia"/>
                <w:b w:val="0"/>
                <w:szCs w:val="21"/>
              </w:rPr>
              <w:t>日进场</w:t>
            </w:r>
          </w:p>
        </w:tc>
      </w:tr>
      <w:tr w:rsidTr="00930270">
        <w:tblPrEx>
          <w:tblW w:w="0" w:type="auto"/>
          <w:jc w:val="center"/>
          <w:tblLayout w:type="fixed"/>
          <w:tblLook w:val="0000"/>
        </w:tblPrEx>
        <w:trPr>
          <w:trHeight w:hRule="exact" w:val="397"/>
          <w:jc w:val="center"/>
        </w:trPr>
        <w:tc>
          <w:tcPr>
            <w:tcW w:w="1071" w:type="dxa"/>
          </w:tcPr>
          <w:p w:rsidR="00334738" w:rsidRPr="00F90C88" w:rsidP="005E518E">
            <w:pPr>
              <w:pStyle w:val="a"/>
              <w:spacing w:line="300" w:lineRule="exact"/>
              <w:rPr>
                <w:b w:val="0"/>
              </w:rPr>
            </w:pPr>
            <w:r w:rsidRPr="00F90C88">
              <w:rPr>
                <w:rFonts w:hint="eastAsia"/>
                <w:b w:val="0"/>
              </w:rPr>
              <w:t>10</w:t>
            </w:r>
          </w:p>
        </w:tc>
        <w:tc>
          <w:tcPr>
            <w:tcW w:w="2880" w:type="dxa"/>
          </w:tcPr>
          <w:p w:rsidR="00334738" w:rsidRPr="00F90C88" w:rsidP="005E518E">
            <w:pPr>
              <w:pStyle w:val="a"/>
              <w:spacing w:line="300" w:lineRule="exact"/>
              <w:rPr>
                <w:b w:val="0"/>
              </w:rPr>
            </w:pPr>
            <w:r w:rsidRPr="00F90C88">
              <w:rPr>
                <w:rFonts w:hint="eastAsia"/>
                <w:b w:val="0"/>
              </w:rPr>
              <w:t>电工</w:t>
            </w:r>
          </w:p>
        </w:tc>
        <w:tc>
          <w:tcPr>
            <w:tcW w:w="975" w:type="dxa"/>
          </w:tcPr>
          <w:p w:rsidR="00334738" w:rsidRPr="00F90C88" w:rsidP="005E518E">
            <w:pPr>
              <w:pStyle w:val="a"/>
              <w:spacing w:line="300" w:lineRule="exact"/>
              <w:rPr>
                <w:b w:val="0"/>
              </w:rPr>
            </w:pPr>
            <w:r w:rsidRPr="00F90C88">
              <w:rPr>
                <w:rFonts w:hint="eastAsia"/>
                <w:b w:val="0"/>
              </w:rPr>
              <w:t>3</w:t>
            </w:r>
          </w:p>
        </w:tc>
        <w:tc>
          <w:tcPr>
            <w:tcW w:w="3855" w:type="dxa"/>
          </w:tcPr>
          <w:p w:rsidR="00334738" w:rsidRPr="00F90C88" w:rsidP="00EB4542">
            <w:pPr>
              <w:pStyle w:val="Normal0"/>
              <w:spacing w:line="300" w:lineRule="exact"/>
              <w:ind w:firstLine="0" w:firstLineChars="0"/>
              <w:jc w:val="center"/>
              <w:rPr>
                <w:rFonts w:ascii="仿宋_GB2312" w:eastAsia="仿宋_GB2312" w:hAnsi="宋体"/>
                <w:szCs w:val="21"/>
              </w:rPr>
            </w:pPr>
            <w:r w:rsidRPr="00F90C88">
              <w:rPr>
                <w:rFonts w:ascii="仿宋_GB2312" w:eastAsia="仿宋_GB2312" w:hint="eastAsia"/>
                <w:b w:val="0"/>
                <w:szCs w:val="21"/>
              </w:rPr>
              <w:t>2014</w:t>
            </w:r>
            <w:r w:rsidRPr="00F90C88">
              <w:rPr>
                <w:rFonts w:ascii="仿宋_GB2312" w:eastAsia="仿宋_GB2312" w:hint="eastAsia"/>
                <w:b w:val="0"/>
                <w:szCs w:val="21"/>
              </w:rPr>
              <w:t>年</w:t>
            </w:r>
            <w:r w:rsidRPr="00F90C88">
              <w:rPr>
                <w:rFonts w:ascii="仿宋_GB2312" w:eastAsia="仿宋_GB2312" w:hint="eastAsia"/>
                <w:b w:val="0"/>
                <w:szCs w:val="21"/>
              </w:rPr>
              <w:t>4</w:t>
            </w:r>
            <w:r w:rsidRPr="00F90C88">
              <w:rPr>
                <w:rFonts w:ascii="仿宋_GB2312" w:eastAsia="仿宋_GB2312" w:hint="eastAsia"/>
                <w:b w:val="0"/>
                <w:szCs w:val="21"/>
              </w:rPr>
              <w:t>月</w:t>
            </w:r>
            <w:r w:rsidRPr="00F90C88">
              <w:rPr>
                <w:rFonts w:ascii="仿宋_GB2312" w:eastAsia="仿宋_GB2312" w:hint="eastAsia"/>
                <w:b w:val="0"/>
                <w:szCs w:val="21"/>
              </w:rPr>
              <w:t>1</w:t>
            </w:r>
            <w:r w:rsidRPr="00F90C88">
              <w:rPr>
                <w:rFonts w:ascii="仿宋_GB2312" w:eastAsia="仿宋_GB2312" w:hint="eastAsia"/>
                <w:b w:val="0"/>
                <w:szCs w:val="21"/>
              </w:rPr>
              <w:t>日进场</w:t>
            </w:r>
          </w:p>
        </w:tc>
      </w:tr>
      <w:tr w:rsidTr="00930270">
        <w:tblPrEx>
          <w:tblW w:w="0" w:type="auto"/>
          <w:jc w:val="center"/>
          <w:tblLayout w:type="fixed"/>
          <w:tblLook w:val="0000"/>
        </w:tblPrEx>
        <w:trPr>
          <w:trHeight w:hRule="exact" w:val="397"/>
          <w:jc w:val="center"/>
        </w:trPr>
        <w:tc>
          <w:tcPr>
            <w:tcW w:w="1071" w:type="dxa"/>
          </w:tcPr>
          <w:p w:rsidR="00334738" w:rsidRPr="00F90C88" w:rsidP="005E518E">
            <w:pPr>
              <w:pStyle w:val="a"/>
              <w:spacing w:line="300" w:lineRule="exact"/>
              <w:rPr>
                <w:b w:val="0"/>
              </w:rPr>
            </w:pPr>
            <w:r w:rsidRPr="00F90C88">
              <w:rPr>
                <w:rFonts w:hint="eastAsia"/>
                <w:b w:val="0"/>
              </w:rPr>
              <w:t>11</w:t>
            </w:r>
          </w:p>
        </w:tc>
        <w:tc>
          <w:tcPr>
            <w:tcW w:w="2880" w:type="dxa"/>
          </w:tcPr>
          <w:p w:rsidR="00334738" w:rsidRPr="00F90C88" w:rsidP="005E518E">
            <w:pPr>
              <w:pStyle w:val="a"/>
              <w:spacing w:line="300" w:lineRule="exact"/>
              <w:rPr>
                <w:b w:val="0"/>
              </w:rPr>
            </w:pPr>
            <w:r w:rsidRPr="00F90C88">
              <w:rPr>
                <w:rFonts w:hint="eastAsia"/>
                <w:b w:val="0"/>
              </w:rPr>
              <w:t>修理工</w:t>
            </w:r>
          </w:p>
        </w:tc>
        <w:tc>
          <w:tcPr>
            <w:tcW w:w="975" w:type="dxa"/>
          </w:tcPr>
          <w:p w:rsidR="00334738" w:rsidRPr="00F90C88" w:rsidP="005E518E">
            <w:pPr>
              <w:pStyle w:val="a"/>
              <w:spacing w:line="300" w:lineRule="exact"/>
              <w:rPr>
                <w:b w:val="0"/>
              </w:rPr>
            </w:pPr>
            <w:r w:rsidRPr="00F90C88">
              <w:rPr>
                <w:rFonts w:hint="eastAsia"/>
                <w:b w:val="0"/>
              </w:rPr>
              <w:t>2</w:t>
            </w:r>
          </w:p>
        </w:tc>
        <w:tc>
          <w:tcPr>
            <w:tcW w:w="3855" w:type="dxa"/>
          </w:tcPr>
          <w:p w:rsidR="00334738" w:rsidRPr="00F90C88" w:rsidP="00EB4542">
            <w:pPr>
              <w:pStyle w:val="Normal0"/>
              <w:spacing w:line="300" w:lineRule="exact"/>
              <w:ind w:firstLine="0" w:firstLineChars="0"/>
              <w:jc w:val="center"/>
              <w:rPr>
                <w:rFonts w:ascii="仿宋_GB2312" w:eastAsia="仿宋_GB2312" w:hAnsi="宋体"/>
                <w:szCs w:val="21"/>
              </w:rPr>
            </w:pPr>
            <w:r w:rsidRPr="00F90C88">
              <w:rPr>
                <w:rFonts w:ascii="仿宋_GB2312" w:eastAsia="仿宋_GB2312" w:hint="eastAsia"/>
                <w:b w:val="0"/>
                <w:szCs w:val="21"/>
              </w:rPr>
              <w:t>2014</w:t>
            </w:r>
            <w:r w:rsidRPr="00F90C88">
              <w:rPr>
                <w:rFonts w:ascii="仿宋_GB2312" w:eastAsia="仿宋_GB2312" w:hint="eastAsia"/>
                <w:b w:val="0"/>
                <w:szCs w:val="21"/>
              </w:rPr>
              <w:t>年</w:t>
            </w:r>
            <w:r w:rsidRPr="00F90C88">
              <w:rPr>
                <w:rFonts w:ascii="仿宋_GB2312" w:eastAsia="仿宋_GB2312" w:hint="eastAsia"/>
                <w:b w:val="0"/>
                <w:szCs w:val="21"/>
              </w:rPr>
              <w:t>4</w:t>
            </w:r>
            <w:r w:rsidRPr="00F90C88">
              <w:rPr>
                <w:rFonts w:ascii="仿宋_GB2312" w:eastAsia="仿宋_GB2312" w:hint="eastAsia"/>
                <w:b w:val="0"/>
                <w:szCs w:val="21"/>
              </w:rPr>
              <w:t>月</w:t>
            </w:r>
            <w:r w:rsidRPr="00F90C88">
              <w:rPr>
                <w:rFonts w:ascii="仿宋_GB2312" w:eastAsia="仿宋_GB2312" w:hint="eastAsia"/>
                <w:b w:val="0"/>
                <w:szCs w:val="21"/>
              </w:rPr>
              <w:t>1</w:t>
            </w:r>
            <w:r w:rsidRPr="00F90C88">
              <w:rPr>
                <w:rFonts w:ascii="仿宋_GB2312" w:eastAsia="仿宋_GB2312" w:hint="eastAsia"/>
                <w:b w:val="0"/>
                <w:szCs w:val="21"/>
              </w:rPr>
              <w:t>日进场</w:t>
            </w:r>
          </w:p>
        </w:tc>
      </w:tr>
      <w:tr w:rsidTr="00930270">
        <w:tblPrEx>
          <w:tblW w:w="0" w:type="auto"/>
          <w:jc w:val="center"/>
          <w:tblLayout w:type="fixed"/>
          <w:tblLook w:val="0000"/>
        </w:tblPrEx>
        <w:trPr>
          <w:trHeight w:hRule="exact" w:val="397"/>
          <w:jc w:val="center"/>
        </w:trPr>
        <w:tc>
          <w:tcPr>
            <w:tcW w:w="1071" w:type="dxa"/>
          </w:tcPr>
          <w:p w:rsidR="00334738" w:rsidRPr="00F90C88" w:rsidP="005E518E">
            <w:pPr>
              <w:pStyle w:val="a"/>
              <w:spacing w:line="300" w:lineRule="exact"/>
              <w:rPr>
                <w:b w:val="0"/>
              </w:rPr>
            </w:pPr>
            <w:r w:rsidRPr="00F90C88">
              <w:rPr>
                <w:rFonts w:hint="eastAsia"/>
                <w:b w:val="0"/>
              </w:rPr>
              <w:t>12</w:t>
            </w:r>
          </w:p>
        </w:tc>
        <w:tc>
          <w:tcPr>
            <w:tcW w:w="2880" w:type="dxa"/>
          </w:tcPr>
          <w:p w:rsidR="00334738" w:rsidRPr="00F90C88" w:rsidP="005E518E">
            <w:pPr>
              <w:pStyle w:val="a"/>
              <w:spacing w:line="300" w:lineRule="exact"/>
              <w:rPr>
                <w:b w:val="0"/>
              </w:rPr>
            </w:pPr>
            <w:r w:rsidRPr="00F90C88">
              <w:rPr>
                <w:rFonts w:hint="eastAsia"/>
                <w:b w:val="0"/>
              </w:rPr>
              <w:t>机械操作工</w:t>
            </w:r>
          </w:p>
        </w:tc>
        <w:tc>
          <w:tcPr>
            <w:tcW w:w="975" w:type="dxa"/>
          </w:tcPr>
          <w:p w:rsidR="00334738" w:rsidRPr="00F90C88" w:rsidP="005E518E">
            <w:pPr>
              <w:pStyle w:val="a"/>
              <w:spacing w:line="300" w:lineRule="exact"/>
              <w:rPr>
                <w:b w:val="0"/>
              </w:rPr>
            </w:pPr>
            <w:r w:rsidRPr="00F90C88">
              <w:rPr>
                <w:rFonts w:hint="eastAsia"/>
                <w:b w:val="0"/>
              </w:rPr>
              <w:t>12</w:t>
            </w:r>
          </w:p>
        </w:tc>
        <w:tc>
          <w:tcPr>
            <w:tcW w:w="3855" w:type="dxa"/>
          </w:tcPr>
          <w:p w:rsidR="00334738" w:rsidRPr="00F90C88" w:rsidP="00EB4542">
            <w:pPr>
              <w:pStyle w:val="Normal0"/>
              <w:spacing w:line="300" w:lineRule="exact"/>
              <w:ind w:firstLine="0" w:firstLineChars="0"/>
              <w:jc w:val="center"/>
              <w:rPr>
                <w:rFonts w:ascii="仿宋_GB2312" w:eastAsia="仿宋_GB2312" w:hAnsi="宋体"/>
                <w:szCs w:val="21"/>
              </w:rPr>
            </w:pPr>
            <w:r w:rsidRPr="00F90C88">
              <w:rPr>
                <w:rFonts w:ascii="仿宋_GB2312" w:eastAsia="仿宋_GB2312" w:hint="eastAsia"/>
                <w:b w:val="0"/>
                <w:szCs w:val="21"/>
              </w:rPr>
              <w:t>2014</w:t>
            </w:r>
            <w:r w:rsidRPr="00F90C88">
              <w:rPr>
                <w:rFonts w:ascii="仿宋_GB2312" w:eastAsia="仿宋_GB2312" w:hint="eastAsia"/>
                <w:b w:val="0"/>
                <w:szCs w:val="21"/>
              </w:rPr>
              <w:t>年</w:t>
            </w:r>
            <w:r w:rsidRPr="00F90C88">
              <w:rPr>
                <w:rFonts w:ascii="仿宋_GB2312" w:eastAsia="仿宋_GB2312" w:hint="eastAsia"/>
                <w:b w:val="0"/>
                <w:szCs w:val="21"/>
              </w:rPr>
              <w:t>4</w:t>
            </w:r>
            <w:r w:rsidRPr="00F90C88">
              <w:rPr>
                <w:rFonts w:ascii="仿宋_GB2312" w:eastAsia="仿宋_GB2312" w:hint="eastAsia"/>
                <w:b w:val="0"/>
                <w:szCs w:val="21"/>
              </w:rPr>
              <w:t>月</w:t>
            </w:r>
            <w:r w:rsidRPr="00F90C88">
              <w:rPr>
                <w:rFonts w:ascii="仿宋_GB2312" w:eastAsia="仿宋_GB2312" w:hint="eastAsia"/>
                <w:b w:val="0"/>
                <w:szCs w:val="21"/>
              </w:rPr>
              <w:t>1</w:t>
            </w:r>
            <w:r w:rsidRPr="00F90C88">
              <w:rPr>
                <w:rFonts w:ascii="仿宋_GB2312" w:eastAsia="仿宋_GB2312" w:hint="eastAsia"/>
                <w:b w:val="0"/>
                <w:szCs w:val="21"/>
              </w:rPr>
              <w:t>日进场</w:t>
            </w:r>
          </w:p>
        </w:tc>
      </w:tr>
      <w:tr w:rsidTr="00930270">
        <w:tblPrEx>
          <w:tblW w:w="0" w:type="auto"/>
          <w:jc w:val="center"/>
          <w:tblLayout w:type="fixed"/>
          <w:tblLook w:val="0000"/>
        </w:tblPrEx>
        <w:trPr>
          <w:trHeight w:hRule="exact" w:val="397"/>
          <w:jc w:val="center"/>
        </w:trPr>
        <w:tc>
          <w:tcPr>
            <w:tcW w:w="1071" w:type="dxa"/>
          </w:tcPr>
          <w:p w:rsidR="00334738" w:rsidRPr="00F90C88" w:rsidP="005E518E">
            <w:pPr>
              <w:pStyle w:val="a"/>
              <w:spacing w:line="300" w:lineRule="exact"/>
              <w:rPr>
                <w:b w:val="0"/>
              </w:rPr>
            </w:pPr>
            <w:r w:rsidRPr="00F90C88">
              <w:rPr>
                <w:rFonts w:hint="eastAsia"/>
                <w:b w:val="0"/>
              </w:rPr>
              <w:t>13</w:t>
            </w:r>
          </w:p>
        </w:tc>
        <w:tc>
          <w:tcPr>
            <w:tcW w:w="2880" w:type="dxa"/>
          </w:tcPr>
          <w:p w:rsidR="00334738" w:rsidRPr="00F90C88" w:rsidP="005E518E">
            <w:pPr>
              <w:pStyle w:val="a"/>
              <w:spacing w:line="300" w:lineRule="exact"/>
              <w:rPr>
                <w:b w:val="0"/>
              </w:rPr>
            </w:pPr>
            <w:r w:rsidRPr="00F90C88">
              <w:rPr>
                <w:rFonts w:hint="eastAsia"/>
                <w:b w:val="0"/>
              </w:rPr>
              <w:t>砂浆灌注工</w:t>
            </w:r>
          </w:p>
        </w:tc>
        <w:tc>
          <w:tcPr>
            <w:tcW w:w="975" w:type="dxa"/>
          </w:tcPr>
          <w:p w:rsidR="00334738" w:rsidRPr="00F90C88" w:rsidP="005E518E">
            <w:pPr>
              <w:pStyle w:val="a"/>
              <w:spacing w:line="300" w:lineRule="exact"/>
              <w:rPr>
                <w:b w:val="0"/>
              </w:rPr>
            </w:pPr>
            <w:r w:rsidRPr="00F90C88">
              <w:rPr>
                <w:rFonts w:hint="eastAsia"/>
                <w:b w:val="0"/>
              </w:rPr>
              <w:t>10</w:t>
            </w:r>
          </w:p>
        </w:tc>
        <w:tc>
          <w:tcPr>
            <w:tcW w:w="3855" w:type="dxa"/>
          </w:tcPr>
          <w:p w:rsidR="00334738" w:rsidRPr="00F90C88" w:rsidP="00EB4542">
            <w:pPr>
              <w:pStyle w:val="Normal0"/>
              <w:spacing w:line="300" w:lineRule="exact"/>
              <w:ind w:firstLine="0" w:firstLineChars="0"/>
              <w:jc w:val="center"/>
              <w:rPr>
                <w:rFonts w:ascii="仿宋_GB2312" w:eastAsia="仿宋_GB2312" w:hAnsi="宋体"/>
                <w:szCs w:val="21"/>
              </w:rPr>
            </w:pPr>
            <w:r w:rsidRPr="00F90C88">
              <w:rPr>
                <w:rFonts w:ascii="仿宋_GB2312" w:eastAsia="仿宋_GB2312" w:hint="eastAsia"/>
                <w:b w:val="0"/>
                <w:szCs w:val="21"/>
              </w:rPr>
              <w:t>2014</w:t>
            </w:r>
            <w:r w:rsidRPr="00F90C88">
              <w:rPr>
                <w:rFonts w:ascii="仿宋_GB2312" w:eastAsia="仿宋_GB2312" w:hint="eastAsia"/>
                <w:b w:val="0"/>
                <w:szCs w:val="21"/>
              </w:rPr>
              <w:t>年</w:t>
            </w:r>
            <w:r w:rsidRPr="00F90C88">
              <w:rPr>
                <w:rFonts w:ascii="仿宋_GB2312" w:eastAsia="仿宋_GB2312" w:hint="eastAsia"/>
                <w:b w:val="0"/>
                <w:szCs w:val="21"/>
              </w:rPr>
              <w:t>4</w:t>
            </w:r>
            <w:r w:rsidRPr="00F90C88">
              <w:rPr>
                <w:rFonts w:ascii="仿宋_GB2312" w:eastAsia="仿宋_GB2312" w:hint="eastAsia"/>
                <w:b w:val="0"/>
                <w:szCs w:val="21"/>
              </w:rPr>
              <w:t>月</w:t>
            </w:r>
            <w:r w:rsidRPr="00F90C88">
              <w:rPr>
                <w:rFonts w:ascii="仿宋_GB2312" w:eastAsia="仿宋_GB2312" w:hint="eastAsia"/>
                <w:b w:val="0"/>
                <w:szCs w:val="21"/>
              </w:rPr>
              <w:t>1</w:t>
            </w:r>
            <w:r w:rsidRPr="00F90C88">
              <w:rPr>
                <w:rFonts w:ascii="仿宋_GB2312" w:eastAsia="仿宋_GB2312" w:hint="eastAsia"/>
                <w:b w:val="0"/>
                <w:szCs w:val="21"/>
              </w:rPr>
              <w:t>日进场</w:t>
            </w:r>
          </w:p>
        </w:tc>
      </w:tr>
      <w:tr w:rsidTr="00930270">
        <w:tblPrEx>
          <w:tblW w:w="0" w:type="auto"/>
          <w:jc w:val="center"/>
          <w:tblLayout w:type="fixed"/>
          <w:tblLook w:val="0000"/>
        </w:tblPrEx>
        <w:trPr>
          <w:trHeight w:hRule="exact" w:val="397"/>
          <w:jc w:val="center"/>
        </w:trPr>
        <w:tc>
          <w:tcPr>
            <w:tcW w:w="1071" w:type="dxa"/>
          </w:tcPr>
          <w:p w:rsidR="00334738" w:rsidRPr="00F90C88" w:rsidP="005E518E">
            <w:pPr>
              <w:pStyle w:val="a"/>
              <w:spacing w:line="300" w:lineRule="exact"/>
              <w:rPr>
                <w:b w:val="0"/>
              </w:rPr>
            </w:pPr>
            <w:r w:rsidRPr="00F90C88">
              <w:rPr>
                <w:rFonts w:hint="eastAsia"/>
                <w:b w:val="0"/>
              </w:rPr>
              <w:t>14</w:t>
            </w:r>
          </w:p>
        </w:tc>
        <w:tc>
          <w:tcPr>
            <w:tcW w:w="2880" w:type="dxa"/>
          </w:tcPr>
          <w:p w:rsidR="00334738" w:rsidRPr="00F90C88" w:rsidP="005E518E">
            <w:pPr>
              <w:pStyle w:val="a"/>
              <w:spacing w:line="300" w:lineRule="exact"/>
              <w:rPr>
                <w:b w:val="0"/>
              </w:rPr>
            </w:pPr>
            <w:r w:rsidRPr="00F90C88">
              <w:rPr>
                <w:rFonts w:hint="eastAsia"/>
                <w:b w:val="0"/>
              </w:rPr>
              <w:t>起重工</w:t>
            </w:r>
          </w:p>
        </w:tc>
        <w:tc>
          <w:tcPr>
            <w:tcW w:w="975" w:type="dxa"/>
          </w:tcPr>
          <w:p w:rsidR="00334738" w:rsidRPr="00F90C88" w:rsidP="005E518E">
            <w:pPr>
              <w:pStyle w:val="a"/>
              <w:spacing w:line="300" w:lineRule="exact"/>
              <w:rPr>
                <w:b w:val="0"/>
              </w:rPr>
            </w:pPr>
            <w:r w:rsidRPr="00F90C88">
              <w:rPr>
                <w:rFonts w:hint="eastAsia"/>
                <w:b w:val="0"/>
              </w:rPr>
              <w:t>3</w:t>
            </w:r>
          </w:p>
        </w:tc>
        <w:tc>
          <w:tcPr>
            <w:tcW w:w="3855" w:type="dxa"/>
          </w:tcPr>
          <w:p w:rsidR="00334738" w:rsidRPr="00F90C88" w:rsidP="00EB4542">
            <w:pPr>
              <w:pStyle w:val="Normal0"/>
              <w:spacing w:line="300" w:lineRule="exact"/>
              <w:ind w:firstLine="0" w:firstLineChars="0"/>
              <w:jc w:val="center"/>
              <w:rPr>
                <w:rFonts w:ascii="仿宋_GB2312" w:eastAsia="仿宋_GB2312" w:hAnsi="宋体"/>
                <w:szCs w:val="21"/>
              </w:rPr>
            </w:pPr>
            <w:r w:rsidRPr="00F90C88">
              <w:rPr>
                <w:rFonts w:ascii="仿宋_GB2312" w:eastAsia="仿宋_GB2312" w:hint="eastAsia"/>
                <w:b w:val="0"/>
                <w:szCs w:val="21"/>
              </w:rPr>
              <w:t>2014</w:t>
            </w:r>
            <w:r w:rsidRPr="00F90C88">
              <w:rPr>
                <w:rFonts w:ascii="仿宋_GB2312" w:eastAsia="仿宋_GB2312" w:hint="eastAsia"/>
                <w:b w:val="0"/>
                <w:szCs w:val="21"/>
              </w:rPr>
              <w:t>年</w:t>
            </w:r>
            <w:r w:rsidRPr="00F90C88">
              <w:rPr>
                <w:rFonts w:ascii="仿宋_GB2312" w:eastAsia="仿宋_GB2312" w:hint="eastAsia"/>
                <w:b w:val="0"/>
                <w:szCs w:val="21"/>
              </w:rPr>
              <w:t>4</w:t>
            </w:r>
            <w:r w:rsidRPr="00F90C88">
              <w:rPr>
                <w:rFonts w:ascii="仿宋_GB2312" w:eastAsia="仿宋_GB2312" w:hint="eastAsia"/>
                <w:b w:val="0"/>
                <w:szCs w:val="21"/>
              </w:rPr>
              <w:t>月</w:t>
            </w:r>
            <w:r w:rsidRPr="00F90C88">
              <w:rPr>
                <w:rFonts w:ascii="仿宋_GB2312" w:eastAsia="仿宋_GB2312" w:hint="eastAsia"/>
                <w:b w:val="0"/>
                <w:szCs w:val="21"/>
              </w:rPr>
              <w:t>1</w:t>
            </w:r>
            <w:r w:rsidRPr="00F90C88">
              <w:rPr>
                <w:rFonts w:ascii="仿宋_GB2312" w:eastAsia="仿宋_GB2312" w:hint="eastAsia"/>
                <w:b w:val="0"/>
                <w:szCs w:val="21"/>
              </w:rPr>
              <w:t>日进场</w:t>
            </w:r>
          </w:p>
        </w:tc>
      </w:tr>
      <w:tr w:rsidTr="00930270">
        <w:tblPrEx>
          <w:tblW w:w="0" w:type="auto"/>
          <w:jc w:val="center"/>
          <w:tblLayout w:type="fixed"/>
          <w:tblLook w:val="0000"/>
        </w:tblPrEx>
        <w:trPr>
          <w:trHeight w:hRule="exact" w:val="397"/>
          <w:jc w:val="center"/>
        </w:trPr>
        <w:tc>
          <w:tcPr>
            <w:tcW w:w="1071" w:type="dxa"/>
          </w:tcPr>
          <w:p w:rsidR="00334738" w:rsidRPr="00F90C88" w:rsidP="005E518E">
            <w:pPr>
              <w:pStyle w:val="a"/>
              <w:spacing w:line="300" w:lineRule="exact"/>
              <w:rPr>
                <w:b w:val="0"/>
              </w:rPr>
            </w:pPr>
            <w:r w:rsidRPr="00F90C88">
              <w:rPr>
                <w:rFonts w:hint="eastAsia"/>
                <w:b w:val="0"/>
              </w:rPr>
              <w:t>15</w:t>
            </w:r>
          </w:p>
        </w:tc>
        <w:tc>
          <w:tcPr>
            <w:tcW w:w="2880" w:type="dxa"/>
          </w:tcPr>
          <w:p w:rsidR="00334738" w:rsidRPr="00F90C88" w:rsidP="005E518E">
            <w:pPr>
              <w:pStyle w:val="a"/>
              <w:spacing w:line="300" w:lineRule="exact"/>
              <w:rPr>
                <w:b w:val="0"/>
              </w:rPr>
            </w:pPr>
            <w:r w:rsidRPr="00F90C88">
              <w:rPr>
                <w:rFonts w:hint="eastAsia"/>
                <w:b w:val="0"/>
              </w:rPr>
              <w:t>电焊工</w:t>
            </w:r>
          </w:p>
        </w:tc>
        <w:tc>
          <w:tcPr>
            <w:tcW w:w="975" w:type="dxa"/>
          </w:tcPr>
          <w:p w:rsidR="00334738" w:rsidRPr="00F90C88" w:rsidP="005E518E">
            <w:pPr>
              <w:pStyle w:val="a"/>
              <w:spacing w:line="300" w:lineRule="exact"/>
              <w:rPr>
                <w:b w:val="0"/>
              </w:rPr>
            </w:pPr>
            <w:r w:rsidRPr="00F90C88">
              <w:rPr>
                <w:rFonts w:hint="eastAsia"/>
                <w:b w:val="0"/>
              </w:rPr>
              <w:t>6</w:t>
            </w:r>
          </w:p>
        </w:tc>
        <w:tc>
          <w:tcPr>
            <w:tcW w:w="3855" w:type="dxa"/>
          </w:tcPr>
          <w:p w:rsidR="00334738" w:rsidRPr="00F90C88" w:rsidP="00EB4542">
            <w:pPr>
              <w:pStyle w:val="Normal0"/>
              <w:spacing w:line="300" w:lineRule="exact"/>
              <w:ind w:firstLine="0" w:firstLineChars="0"/>
              <w:jc w:val="center"/>
              <w:rPr>
                <w:rFonts w:ascii="仿宋_GB2312" w:eastAsia="仿宋_GB2312" w:hAnsi="宋体"/>
                <w:szCs w:val="21"/>
              </w:rPr>
            </w:pPr>
            <w:r w:rsidRPr="00F90C88">
              <w:rPr>
                <w:rFonts w:ascii="仿宋_GB2312" w:eastAsia="仿宋_GB2312" w:hint="eastAsia"/>
                <w:b w:val="0"/>
                <w:szCs w:val="21"/>
              </w:rPr>
              <w:t>2014</w:t>
            </w:r>
            <w:r w:rsidRPr="00F90C88">
              <w:rPr>
                <w:rFonts w:ascii="仿宋_GB2312" w:eastAsia="仿宋_GB2312" w:hint="eastAsia"/>
                <w:b w:val="0"/>
                <w:szCs w:val="21"/>
              </w:rPr>
              <w:t>年</w:t>
            </w:r>
            <w:r w:rsidRPr="00F90C88">
              <w:rPr>
                <w:rFonts w:ascii="仿宋_GB2312" w:eastAsia="仿宋_GB2312" w:hint="eastAsia"/>
                <w:b w:val="0"/>
                <w:szCs w:val="21"/>
              </w:rPr>
              <w:t>4</w:t>
            </w:r>
            <w:r w:rsidRPr="00F90C88">
              <w:rPr>
                <w:rFonts w:ascii="仿宋_GB2312" w:eastAsia="仿宋_GB2312" w:hint="eastAsia"/>
                <w:b w:val="0"/>
                <w:szCs w:val="21"/>
              </w:rPr>
              <w:t>月</w:t>
            </w:r>
            <w:r w:rsidRPr="00F90C88">
              <w:rPr>
                <w:rFonts w:ascii="仿宋_GB2312" w:eastAsia="仿宋_GB2312" w:hint="eastAsia"/>
                <w:b w:val="0"/>
                <w:szCs w:val="21"/>
              </w:rPr>
              <w:t>1</w:t>
            </w:r>
            <w:r w:rsidRPr="00F90C88">
              <w:rPr>
                <w:rFonts w:ascii="仿宋_GB2312" w:eastAsia="仿宋_GB2312" w:hint="eastAsia"/>
                <w:b w:val="0"/>
                <w:szCs w:val="21"/>
              </w:rPr>
              <w:t>日进场</w:t>
            </w:r>
          </w:p>
        </w:tc>
      </w:tr>
      <w:tr w:rsidTr="00930270">
        <w:tblPrEx>
          <w:tblW w:w="0" w:type="auto"/>
          <w:jc w:val="center"/>
          <w:tblLayout w:type="fixed"/>
          <w:tblLook w:val="0000"/>
        </w:tblPrEx>
        <w:trPr>
          <w:trHeight w:hRule="exact" w:val="397"/>
          <w:jc w:val="center"/>
        </w:trPr>
        <w:tc>
          <w:tcPr>
            <w:tcW w:w="1071" w:type="dxa"/>
          </w:tcPr>
          <w:p w:rsidR="00334738" w:rsidRPr="00F90C88" w:rsidP="005E518E">
            <w:pPr>
              <w:pStyle w:val="a"/>
              <w:spacing w:line="300" w:lineRule="exact"/>
              <w:rPr>
                <w:b w:val="0"/>
              </w:rPr>
            </w:pPr>
            <w:r w:rsidRPr="00F90C88">
              <w:rPr>
                <w:rFonts w:hint="eastAsia"/>
                <w:b w:val="0"/>
              </w:rPr>
              <w:t>16</w:t>
            </w:r>
          </w:p>
        </w:tc>
        <w:tc>
          <w:tcPr>
            <w:tcW w:w="2880" w:type="dxa"/>
          </w:tcPr>
          <w:p w:rsidR="00334738" w:rsidRPr="00F90C88" w:rsidP="005E518E">
            <w:pPr>
              <w:pStyle w:val="a"/>
              <w:spacing w:line="300" w:lineRule="exact"/>
              <w:rPr>
                <w:b w:val="0"/>
              </w:rPr>
            </w:pPr>
            <w:r w:rsidRPr="00F90C88">
              <w:rPr>
                <w:rFonts w:hint="eastAsia"/>
                <w:b w:val="0"/>
              </w:rPr>
              <w:t>其它工种工人</w:t>
            </w:r>
          </w:p>
        </w:tc>
        <w:tc>
          <w:tcPr>
            <w:tcW w:w="975" w:type="dxa"/>
          </w:tcPr>
          <w:p w:rsidR="00334738" w:rsidRPr="00F90C88" w:rsidP="005E518E">
            <w:pPr>
              <w:pStyle w:val="a"/>
              <w:spacing w:line="300" w:lineRule="exact"/>
              <w:rPr>
                <w:b w:val="0"/>
              </w:rPr>
            </w:pPr>
            <w:r w:rsidRPr="00F90C88">
              <w:rPr>
                <w:rFonts w:hint="eastAsia"/>
                <w:b w:val="0"/>
              </w:rPr>
              <w:t>40</w:t>
            </w:r>
          </w:p>
        </w:tc>
        <w:tc>
          <w:tcPr>
            <w:tcW w:w="3855" w:type="dxa"/>
          </w:tcPr>
          <w:p w:rsidR="00334738" w:rsidRPr="00F90C88" w:rsidP="00EB4542">
            <w:pPr>
              <w:pStyle w:val="a"/>
              <w:spacing w:line="300" w:lineRule="exact"/>
              <w:rPr>
                <w:b w:val="0"/>
              </w:rPr>
            </w:pPr>
            <w:r w:rsidRPr="00F90C88">
              <w:rPr>
                <w:rFonts w:hint="eastAsia"/>
                <w:b w:val="0"/>
              </w:rPr>
              <w:t>2014</w:t>
            </w:r>
            <w:r w:rsidRPr="00F90C88">
              <w:rPr>
                <w:rFonts w:hint="eastAsia"/>
                <w:b w:val="0"/>
              </w:rPr>
              <w:t>年</w:t>
            </w:r>
            <w:r w:rsidRPr="00F90C88">
              <w:rPr>
                <w:rFonts w:hint="eastAsia"/>
                <w:b w:val="0"/>
              </w:rPr>
              <w:t>4</w:t>
            </w:r>
            <w:r w:rsidRPr="00F90C88">
              <w:rPr>
                <w:rFonts w:hint="eastAsia"/>
                <w:b w:val="0"/>
              </w:rPr>
              <w:t>月</w:t>
            </w:r>
            <w:r w:rsidRPr="00F90C88">
              <w:rPr>
                <w:rFonts w:hint="eastAsia"/>
                <w:b w:val="0"/>
              </w:rPr>
              <w:t>1</w:t>
            </w:r>
            <w:r w:rsidRPr="00F90C88">
              <w:rPr>
                <w:rFonts w:hint="eastAsia"/>
                <w:b w:val="0"/>
              </w:rPr>
              <w:t>日进场</w:t>
            </w:r>
          </w:p>
        </w:tc>
      </w:tr>
      <w:tr w:rsidTr="00930270">
        <w:tblPrEx>
          <w:tblW w:w="0" w:type="auto"/>
          <w:jc w:val="center"/>
          <w:tblLayout w:type="fixed"/>
          <w:tblLook w:val="0000"/>
        </w:tblPrEx>
        <w:trPr>
          <w:trHeight w:hRule="exact" w:val="397"/>
          <w:jc w:val="center"/>
        </w:trPr>
        <w:tc>
          <w:tcPr>
            <w:tcW w:w="1071" w:type="dxa"/>
          </w:tcPr>
          <w:p w:rsidR="00334738" w:rsidRPr="00F90C88" w:rsidP="005E518E">
            <w:pPr>
              <w:pStyle w:val="a"/>
              <w:spacing w:line="300" w:lineRule="exact"/>
              <w:rPr>
                <w:b w:val="0"/>
              </w:rPr>
            </w:pPr>
          </w:p>
        </w:tc>
        <w:tc>
          <w:tcPr>
            <w:tcW w:w="2880" w:type="dxa"/>
          </w:tcPr>
          <w:p w:rsidR="00334738" w:rsidRPr="00F90C88" w:rsidP="005E518E">
            <w:pPr>
              <w:pStyle w:val="a"/>
              <w:spacing w:line="300" w:lineRule="exact"/>
              <w:rPr>
                <w:b w:val="0"/>
              </w:rPr>
            </w:pPr>
            <w:r w:rsidRPr="00F90C88">
              <w:rPr>
                <w:rFonts w:hint="eastAsia"/>
                <w:b w:val="0"/>
              </w:rPr>
              <w:t>合计</w:t>
            </w:r>
          </w:p>
        </w:tc>
        <w:tc>
          <w:tcPr>
            <w:tcW w:w="975" w:type="dxa"/>
          </w:tcPr>
          <w:p w:rsidR="00334738" w:rsidRPr="00F90C88" w:rsidP="005E518E">
            <w:pPr>
              <w:pStyle w:val="a"/>
              <w:spacing w:line="300" w:lineRule="exact"/>
              <w:rPr>
                <w:b w:val="0"/>
              </w:rPr>
            </w:pPr>
            <w:r w:rsidRPr="00F90C88">
              <w:rPr>
                <w:rFonts w:hint="eastAsia"/>
                <w:b w:val="0"/>
              </w:rPr>
              <w:t>205</w:t>
            </w:r>
          </w:p>
        </w:tc>
        <w:tc>
          <w:tcPr>
            <w:tcW w:w="3855" w:type="dxa"/>
          </w:tcPr>
          <w:p w:rsidR="00334738" w:rsidRPr="00F90C88" w:rsidP="005E518E">
            <w:pPr>
              <w:pStyle w:val="a"/>
              <w:spacing w:line="300" w:lineRule="exact"/>
              <w:rPr>
                <w:b w:val="0"/>
              </w:rPr>
            </w:pPr>
          </w:p>
        </w:tc>
      </w:tr>
    </w:tbl>
    <w:p w:rsidR="00334738" w:rsidRPr="00F90C88" w:rsidP="007E1326">
      <w:pPr>
        <w:pStyle w:val="Heading3"/>
        <w:spacing w:line="400" w:lineRule="exact"/>
        <w:rPr>
          <w:b w:val="0"/>
          <w:bCs w:val="0"/>
        </w:rPr>
      </w:pPr>
      <w:r w:rsidRPr="00F90C88">
        <w:rPr>
          <w:rFonts w:hint="eastAsia"/>
          <w:b w:val="0"/>
          <w:bCs w:val="0"/>
        </w:rPr>
        <w:t xml:space="preserve"> </w:t>
      </w:r>
      <w:r w:rsidRPr="00F90C88">
        <w:rPr>
          <w:rFonts w:hint="eastAsia"/>
          <w:b w:val="0"/>
          <w:bCs w:val="0"/>
        </w:rPr>
        <w:t>施工特点、重点及难点</w:t>
      </w:r>
    </w:p>
    <w:p w:rsidR="00334738" w:rsidRPr="00F90C88" w:rsidP="007E1326">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⑴施工特点</w:t>
      </w:r>
    </w:p>
    <w:p w:rsidR="00334738" w:rsidRPr="00F90C88" w:rsidP="007E1326">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①因冬季无法施工，造成工期紧</w:t>
      </w:r>
      <w:r w:rsidRPr="00F90C88">
        <w:rPr>
          <w:rFonts w:ascii="仿宋_GB2312" w:eastAsia="仿宋_GB2312" w:hAnsi="宋体" w:hint="eastAsia"/>
          <w:b w:val="0"/>
          <w:sz w:val="28"/>
        </w:rPr>
        <w:t>,</w:t>
      </w:r>
      <w:r w:rsidRPr="00F90C88">
        <w:rPr>
          <w:rFonts w:ascii="仿宋_GB2312" w:eastAsia="仿宋_GB2312" w:hAnsi="宋体" w:hint="eastAsia"/>
          <w:b w:val="0"/>
          <w:sz w:val="28"/>
        </w:rPr>
        <w:t>任务重。</w:t>
      </w:r>
    </w:p>
    <w:p w:rsidR="00334738" w:rsidRPr="00F90C88" w:rsidP="007E1326">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②由于沿线湿地较多，造成便道经常损坏，材料运输较困难，并且部分便道离桥下较远，存在轨道板及材料上桥困难。</w:t>
      </w:r>
    </w:p>
    <w:p w:rsidR="00334738" w:rsidRPr="00F90C88" w:rsidP="007E1326">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③线路长，工作面较多，管理难度增大。</w:t>
      </w:r>
    </w:p>
    <w:p w:rsidR="00334738" w:rsidRPr="00F90C88" w:rsidP="007E1326">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④由于处于湿地，夏季时夜间蚊虫较多，影响正常施工。</w:t>
      </w:r>
    </w:p>
    <w:p w:rsidR="00334738" w:rsidRPr="00F90C88" w:rsidP="007E1326">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⑤轨道板施工对精度要求较高，是质量控制的重点和难点。</w:t>
      </w:r>
    </w:p>
    <w:p w:rsidR="00334738" w:rsidRPr="00F90C88" w:rsidP="007E1326">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⑥临近既有线施工，精调干扰较大。</w:t>
      </w:r>
    </w:p>
    <w:p w:rsidR="00334738" w:rsidRPr="00F90C88" w:rsidP="007E1326">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⑵施工重难点</w:t>
      </w:r>
    </w:p>
    <w:p w:rsidR="00334738" w:rsidRPr="00F90C88" w:rsidP="007E1326">
      <w:pPr>
        <w:pStyle w:val="Normal0"/>
        <w:spacing w:line="400" w:lineRule="exact"/>
        <w:ind w:firstLine="560"/>
        <w:rPr>
          <w:rFonts w:ascii="仿宋_GB2312" w:eastAsia="仿宋_GB2312" w:hAnsi="宋体"/>
          <w:b w:val="0"/>
          <w:sz w:val="28"/>
        </w:rPr>
        <w:sectPr w:rsidSect="008335C8">
          <w:type w:val="nextPage"/>
          <w:pgSz w:w="11906" w:h="16838" w:code="9"/>
          <w:pgMar w:top="1701" w:right="1134" w:bottom="1134" w:left="1701" w:header="851" w:footer="851" w:gutter="0"/>
          <w:pgNumType w:start="8"/>
          <w:cols w:space="720"/>
          <w:titlePg w:val="0"/>
          <w:docGrid w:type="lines" w:linePitch="312"/>
        </w:sectPr>
      </w:pPr>
      <w:r w:rsidRPr="00F90C88">
        <w:rPr>
          <w:rFonts w:ascii="仿宋_GB2312" w:eastAsia="仿宋_GB2312" w:hAnsi="宋体" w:hint="eastAsia"/>
          <w:b w:val="0"/>
          <w:sz w:val="28"/>
        </w:rPr>
        <w:t>由于底座是混凝土施工，我们能够经常接触，因此重难点主要考虑轨道板精调及</w:t>
      </w:r>
      <w:r w:rsidRPr="00F90C88">
        <w:rPr>
          <w:rFonts w:ascii="仿宋_GB2312" w:eastAsia="仿宋_GB2312" w:hAnsi="宋体" w:hint="eastAsia"/>
          <w:b w:val="0"/>
          <w:sz w:val="28"/>
        </w:rPr>
        <w:t>CA</w:t>
      </w:r>
      <w:r w:rsidRPr="00F90C88">
        <w:rPr>
          <w:rFonts w:ascii="仿宋_GB2312" w:eastAsia="仿宋_GB2312" w:hAnsi="宋体" w:hint="eastAsia"/>
          <w:b w:val="0"/>
          <w:sz w:val="28"/>
        </w:rPr>
        <w:t>砂浆灌注施工。</w:t>
      </w:r>
    </w:p>
    <w:p w:rsidR="00334738" w:rsidRPr="00F90C88">
      <w:pPr>
        <w:pStyle w:val="Heading1"/>
      </w:pPr>
      <w:r w:rsidRPr="00F90C88">
        <w:rPr>
          <w:rFonts w:hint="eastAsia"/>
        </w:rPr>
        <w:t>第二章</w:t>
      </w:r>
      <w:r w:rsidRPr="00F90C88">
        <w:rPr>
          <w:rFonts w:hint="eastAsia"/>
        </w:rPr>
        <w:t xml:space="preserve"> </w:t>
      </w:r>
      <w:r w:rsidRPr="00F90C88">
        <w:rPr>
          <w:rFonts w:hint="eastAsia"/>
        </w:rPr>
        <w:t>施工总部署</w:t>
      </w:r>
    </w:p>
    <w:p w:rsidR="00334738" w:rsidRPr="00F90C88" w:rsidP="00040815">
      <w:pPr>
        <w:pStyle w:val="Heading2"/>
        <w:numPr>
          <w:ilvl w:val="1"/>
          <w:numId w:val="0"/>
        </w:numPr>
        <w:spacing w:line="400" w:lineRule="exact"/>
        <w:ind w:left="200"/>
        <w:rPr>
          <w:b w:val="0"/>
          <w:bCs w:val="0"/>
        </w:rPr>
      </w:pPr>
      <w:r w:rsidRPr="00F90C88">
        <w:rPr>
          <w:rFonts w:hint="eastAsia"/>
          <w:b w:val="0"/>
          <w:bCs w:val="0"/>
        </w:rPr>
        <w:t xml:space="preserve">2.1 </w:t>
      </w:r>
      <w:r w:rsidRPr="00F90C88">
        <w:rPr>
          <w:rFonts w:hint="eastAsia"/>
          <w:b w:val="0"/>
          <w:bCs w:val="0"/>
        </w:rPr>
        <w:t>施工组织机构</w:t>
      </w:r>
    </w:p>
    <w:p w:rsidR="00334738" w:rsidRPr="00F90C88" w:rsidP="00040815">
      <w:pPr>
        <w:pStyle w:val="Heading3"/>
        <w:numPr>
          <w:ilvl w:val="2"/>
          <w:numId w:val="0"/>
        </w:numPr>
        <w:spacing w:line="400" w:lineRule="exact"/>
        <w:ind w:left="200"/>
        <w:rPr>
          <w:b w:val="0"/>
          <w:bCs w:val="0"/>
        </w:rPr>
      </w:pPr>
      <w:smartTag w:uri="urn:schemas-microsoft-com:office:smarttags" w:element="chsdate">
        <w:smartTagPr>
          <w:attr w:name="Day" w:val="30"/>
          <w:attr w:name="IsLunarDate" w:val="False"/>
          <w:attr w:name="IsROCDate" w:val="False"/>
          <w:attr w:name="Month" w:val="12"/>
          <w:attr w:name="Year" w:val="1899"/>
        </w:smartTagPr>
        <w:r w:rsidRPr="00F90C88">
          <w:rPr>
            <w:rFonts w:hint="eastAsia"/>
            <w:b w:val="0"/>
            <w:bCs w:val="0"/>
          </w:rPr>
          <w:t>2.1.1</w:t>
        </w:r>
      </w:smartTag>
      <w:r w:rsidRPr="00F90C88">
        <w:rPr>
          <w:rFonts w:hint="eastAsia"/>
          <w:b w:val="0"/>
          <w:bCs w:val="0"/>
        </w:rPr>
        <w:t xml:space="preserve"> </w:t>
      </w:r>
      <w:r w:rsidRPr="00F90C88">
        <w:rPr>
          <w:rFonts w:hint="eastAsia"/>
          <w:b w:val="0"/>
          <w:bCs w:val="0"/>
        </w:rPr>
        <w:t>施工组织机构图</w:t>
      </w:r>
    </w:p>
    <w:p w:rsidR="00334738" w:rsidRPr="00F90C88" w:rsidP="00040815">
      <w:pPr>
        <w:pStyle w:val="Normal0"/>
        <w:spacing w:line="400" w:lineRule="exact"/>
        <w:ind w:firstLine="560"/>
        <w:outlineLvl w:val="0"/>
        <w:rPr>
          <w:rFonts w:ascii="仿宋_GB2312" w:eastAsia="仿宋_GB2312" w:hAnsi="宋体"/>
          <w:b w:val="0"/>
          <w:sz w:val="28"/>
        </w:rPr>
      </w:pPr>
      <w:r w:rsidRPr="00F90C88">
        <w:rPr>
          <w:rFonts w:ascii="仿宋_GB2312" w:eastAsia="仿宋_GB2312" w:hAnsi="宋体" w:hint="eastAsia"/>
          <w:b w:val="0"/>
          <w:sz w:val="28"/>
        </w:rPr>
        <w:t>项目部成立以项目经理为组长，项目总工程师为技术负</w:t>
      </w:r>
      <w:r w:rsidR="00A443C5">
        <w:rPr>
          <w:rFonts w:ascii="仿宋_GB2312" w:eastAsia="仿宋_GB2312" w:hAnsi="宋体" w:hint="eastAsia"/>
          <w:b w:val="0"/>
          <w:sz w:val="28"/>
        </w:rPr>
        <w:t>责人，项目书记、项目副经理为副组长的无砟轨道施工组织机构，并由项目部</w:t>
      </w:r>
      <w:r w:rsidRPr="00F90C88">
        <w:rPr>
          <w:rFonts w:ascii="仿宋_GB2312" w:eastAsia="仿宋_GB2312" w:hAnsi="宋体" w:hint="eastAsia"/>
          <w:b w:val="0"/>
          <w:sz w:val="28"/>
        </w:rPr>
        <w:t>负责无砟轨道施工，负责管区内的工程指挥、技术管理、劳动力组织、机械设备及材料调度等工作。</w:t>
      </w:r>
    </w:p>
    <w:p w:rsidR="00334738" w:rsidRPr="00F90C88" w:rsidP="00040815">
      <w:pPr>
        <w:pStyle w:val="Normal0"/>
        <w:spacing w:line="400" w:lineRule="exact"/>
        <w:ind w:firstLine="560"/>
        <w:outlineLvl w:val="0"/>
        <w:rPr>
          <w:rFonts w:ascii="仿宋_GB2312" w:eastAsia="仿宋_GB2312" w:hAnsi="宋体"/>
          <w:b w:val="0"/>
          <w:sz w:val="28"/>
        </w:rPr>
      </w:pPr>
      <w:r w:rsidRPr="00F90C88">
        <w:rPr>
          <w:rFonts w:ascii="仿宋_GB2312" w:eastAsia="仿宋_GB2312" w:hAnsi="宋体" w:hint="eastAsia"/>
          <w:b w:val="0"/>
          <w:sz w:val="28"/>
        </w:rPr>
        <w:t>无砟轨道施工分部成立相应的组织机构，负</w:t>
      </w:r>
      <w:r w:rsidRPr="00F90C88" w:rsidR="00CB2896">
        <w:rPr>
          <w:rFonts w:ascii="仿宋_GB2312" w:eastAsia="仿宋_GB2312" w:hAnsi="宋体" w:hint="eastAsia"/>
          <w:b w:val="0"/>
          <w:sz w:val="28"/>
        </w:rPr>
        <w:t>责组织各施工段的工程管理工作，并根据</w:t>
      </w:r>
      <w:r w:rsidRPr="00F90C88" w:rsidR="00D421DE">
        <w:rPr>
          <w:rFonts w:ascii="仿宋_GB2312" w:eastAsia="仿宋_GB2312" w:hAnsi="宋体" w:hint="eastAsia"/>
          <w:b w:val="0"/>
          <w:sz w:val="28"/>
        </w:rPr>
        <w:t>轨道板</w:t>
      </w:r>
      <w:r w:rsidRPr="00F90C88" w:rsidR="00CB2896">
        <w:rPr>
          <w:rFonts w:ascii="仿宋_GB2312" w:eastAsia="仿宋_GB2312" w:hAnsi="宋体" w:hint="eastAsia"/>
          <w:b w:val="0"/>
          <w:sz w:val="28"/>
        </w:rPr>
        <w:t>工程</w:t>
      </w:r>
      <w:r w:rsidRPr="00F90C88" w:rsidR="00D421DE">
        <w:rPr>
          <w:rFonts w:ascii="仿宋_GB2312" w:eastAsia="仿宋_GB2312" w:hAnsi="宋体" w:hint="eastAsia"/>
          <w:b w:val="0"/>
          <w:sz w:val="28"/>
        </w:rPr>
        <w:t>施工需要分别组建</w:t>
      </w:r>
      <w:r w:rsidRPr="00F90C88">
        <w:rPr>
          <w:rFonts w:ascii="仿宋_GB2312" w:eastAsia="仿宋_GB2312" w:hAnsi="宋体" w:hint="eastAsia"/>
          <w:b w:val="0"/>
          <w:sz w:val="28"/>
        </w:rPr>
        <w:t>成立相应的工班：测量班、底座施工工班、轨道板粗铺及精调工班、</w:t>
      </w:r>
      <w:r w:rsidRPr="00F90C88">
        <w:rPr>
          <w:rFonts w:ascii="仿宋_GB2312" w:eastAsia="仿宋_GB2312" w:hAnsi="宋体" w:hint="eastAsia"/>
          <w:b w:val="0"/>
          <w:sz w:val="28"/>
        </w:rPr>
        <w:t>CA</w:t>
      </w:r>
      <w:r w:rsidRPr="00F90C88">
        <w:rPr>
          <w:rFonts w:ascii="仿宋_GB2312" w:eastAsia="仿宋_GB2312" w:hAnsi="宋体" w:hint="eastAsia"/>
          <w:b w:val="0"/>
          <w:sz w:val="28"/>
        </w:rPr>
        <w:t>砂浆灌注工班、凸台树脂灌注工班。各组织机构详见下图：</w:t>
      </w:r>
    </w:p>
    <w:tbl>
      <w:tblPr>
        <w:tblStyle w:val="TableNormal"/>
        <w:tblW w:w="0" w:type="auto"/>
        <w:jc w:val="center"/>
        <w:tblBorders>
          <w:top w:val="single" w:sz="12" w:space="0" w:color="000000"/>
          <w:left w:val="single" w:sz="12" w:space="0" w:color="000000"/>
          <w:bottom w:val="single" w:sz="12" w:space="0" w:color="000000"/>
          <w:right w:val="single" w:sz="12" w:space="0" w:color="000000"/>
        </w:tblBorders>
        <w:tblLayout w:type="fixed"/>
        <w:tblCellMar>
          <w:left w:w="0" w:type="dxa"/>
          <w:right w:w="0" w:type="dxa"/>
        </w:tblCellMar>
        <w:tblLook w:val="0000"/>
      </w:tblPr>
      <w:tblGrid>
        <w:gridCol w:w="9101"/>
      </w:tblGrid>
      <w:tr>
        <w:tblPrEx>
          <w:tblW w:w="0" w:type="auto"/>
          <w:jc w:val="center"/>
          <w:tblBorders>
            <w:top w:val="single" w:sz="12" w:space="0" w:color="000000"/>
            <w:left w:val="single" w:sz="12" w:space="0" w:color="000000"/>
            <w:bottom w:val="single" w:sz="12" w:space="0" w:color="000000"/>
            <w:right w:val="single" w:sz="12" w:space="0" w:color="000000"/>
          </w:tblBorders>
          <w:tblLayout w:type="fixed"/>
          <w:tblCellMar>
            <w:left w:w="0" w:type="dxa"/>
            <w:right w:w="0" w:type="dxa"/>
          </w:tblCellMar>
          <w:tblLook w:val="0000"/>
        </w:tblPrEx>
        <w:trPr>
          <w:trHeight w:val="7735"/>
          <w:jc w:val="center"/>
        </w:trPr>
        <w:tc>
          <w:tcPr>
            <w:tcW w:w="9101" w:type="dxa"/>
            <w:vAlign w:val="center"/>
          </w:tcPr>
          <w:p w:rsidR="00334738" w:rsidRPr="00F90C88">
            <w:pPr>
              <w:pStyle w:val="Normal0"/>
              <w:ind w:firstLine="0" w:firstLineChars="0"/>
              <w:rPr>
                <w:rFonts w:ascii="仿宋_GB2312" w:eastAsia="仿宋_GB2312" w:hAnsi="宋体"/>
                <w:b w:val="0"/>
                <w:sz w:val="28"/>
              </w:rPr>
            </w:pPr>
          </w:p>
          <w:p w:rsidR="00334738" w:rsidRPr="00F90C88">
            <w:pPr>
              <w:pStyle w:val="Normal0"/>
              <w:ind w:firstLine="0" w:firstLineChars="0"/>
              <w:rPr>
                <w:rFonts w:ascii="仿宋_GB2312" w:eastAsia="仿宋_GB2312" w:hAnsi="宋体"/>
                <w:b w:val="0"/>
                <w:sz w:val="28"/>
              </w:rPr>
            </w:pPr>
            <w:r>
              <w:rPr>
                <w:rFonts w:ascii="仿宋_GB2312" w:eastAsia="仿宋_GB2312" w:hAnsi="宋体"/>
                <w:b w:val="0"/>
                <w:sz w:val="28"/>
              </w:rPr>
              <w:pict>
                <v:group id="_x0000_s1025" style="width:369.75pt;height:317.55pt;margin-top:13.35pt;margin-left:42.9pt;position:absolute;z-index:251658240" coordsize="7395,5106">
                  <v:line id="_x0000_s1026" style="flip:x y;position:absolute" from="3768,4568" to="3769,4809"/>
                  <v:rect id="_x0000_s1027" style="width:1090;height:301;left:3198;position:absolute;top:4805" filled="f" fillcolor="#f8f8f8">
                    <v:textbox inset=",1.42pt,,0">
                      <w:txbxContent>
                        <w:p w:rsidR="00334738">
                          <w:pPr>
                            <w:pStyle w:val="a"/>
                          </w:pPr>
                          <w:r>
                            <w:rPr>
                              <w:rFonts w:hint="eastAsia"/>
                            </w:rPr>
                            <w:t>轨道队</w:t>
                          </w:r>
                        </w:p>
                      </w:txbxContent>
                    </v:textbox>
                  </v:rect>
                  <v:group id="_x0000_s1028" style="width:7395;height:4633;position:absolute" coordsize="7395,4633">
                    <v:group id="_x0000_s1029" style="width:6554;height:1921;left:326;position:absolute;top:2712" coordsize="7233,2174">
                      <v:line id="_x0000_s1030" style="position:absolute" from="170,2168" to="7109,2168"/>
                      <v:line id="_x0000_s1031" style="position:absolute" from="182,7" to="182,224"/>
                      <v:line id="_x0000_s1032" style="flip:y;position:absolute" from="162,8" to="7071,16"/>
                      <v:line id="_x0000_s1033" style="position:absolute" from="1358,13" to="1358,256"/>
                      <v:line id="_x0000_s1034" style="position:absolute" from="7066,18" to="7066,244"/>
                      <v:line id="_x0000_s1035" style="position:absolute" from="4845,24" to="4845,253"/>
                      <v:line id="_x0000_s1036" style="position:absolute" from="5952,0" to="5952,247"/>
                      <v:line id="_x0000_s1037" style="flip:y;position:absolute" from="199,1776" to="199,2170"/>
                      <v:rect id="_x0000_s1038" style="width:339;height:1515;position:absolute;top:241" filled="f" fillcolor="#f8f8f8">
                        <v:textbox inset="0,1.42pt,0,0">
                          <w:txbxContent>
                            <w:p w:rsidR="00334738">
                              <w:pPr>
                                <w:pStyle w:val="a"/>
                                <w:rPr>
                                  <w:sz w:val="18"/>
                                  <w:szCs w:val="18"/>
                                </w:rPr>
                              </w:pPr>
                              <w:r>
                                <w:rPr>
                                  <w:rFonts w:hint="eastAsia"/>
                                  <w:sz w:val="18"/>
                                  <w:szCs w:val="18"/>
                                </w:rPr>
                                <w:t>施工技术部</w:t>
                              </w:r>
                            </w:p>
                          </w:txbxContent>
                        </v:textbox>
                      </v:rect>
                      <v:rect id="_x0000_s1039" style="width:342;height:1513;left:2464;position:absolute;top:243" filled="f" fillcolor="#f8f8f8">
                        <v:textbox inset="0,1.42pt,0,0">
                          <w:txbxContent>
                            <w:p w:rsidR="00334738">
                              <w:pPr>
                                <w:pStyle w:val="a"/>
                                <w:rPr>
                                  <w:sz w:val="18"/>
                                  <w:szCs w:val="18"/>
                                </w:rPr>
                              </w:pPr>
                              <w:r>
                                <w:rPr>
                                  <w:rFonts w:hint="eastAsia"/>
                                  <w:sz w:val="18"/>
                                  <w:szCs w:val="18"/>
                                </w:rPr>
                                <w:t>计划合同部</w:t>
                              </w:r>
                            </w:p>
                          </w:txbxContent>
                        </v:textbox>
                      </v:rect>
                      <v:rect id="_x0000_s1040" style="width:340;height:1493;left:4683;position:absolute;top:261" filled="f" fillcolor="#f8f8f8">
                        <v:textbox inset="0,1.42pt,0,0">
                          <w:txbxContent>
                            <w:p w:rsidR="00334738">
                              <w:pPr>
                                <w:pStyle w:val="a"/>
                                <w:rPr>
                                  <w:sz w:val="18"/>
                                  <w:szCs w:val="18"/>
                                </w:rPr>
                              </w:pPr>
                              <w:r>
                                <w:rPr>
                                  <w:rFonts w:hint="eastAsia"/>
                                  <w:sz w:val="18"/>
                                  <w:szCs w:val="18"/>
                                </w:rPr>
                                <w:t>物资设备部</w:t>
                              </w:r>
                            </w:p>
                          </w:txbxContent>
                        </v:textbox>
                      </v:rect>
                      <v:rect id="_x0000_s1041" style="width:340;height:1503;left:5791;position:absolute;top:259" filled="f" fillcolor="#f8f8f8">
                        <v:textbox inset="0,1.42pt,0,0">
                          <w:txbxContent>
                            <w:p w:rsidR="00334738">
                              <w:pPr>
                                <w:pStyle w:val="a"/>
                                <w:rPr>
                                  <w:sz w:val="18"/>
                                  <w:szCs w:val="18"/>
                                </w:rPr>
                              </w:pPr>
                              <w:r>
                                <w:rPr>
                                  <w:rFonts w:hint="eastAsia"/>
                                  <w:sz w:val="18"/>
                                  <w:szCs w:val="18"/>
                                </w:rPr>
                                <w:t>中心试验室</w:t>
                              </w:r>
                            </w:p>
                          </w:txbxContent>
                        </v:textbox>
                      </v:rect>
                      <v:rect id="_x0000_s1042" style="width:324;height:1504;left:6909;position:absolute;top:247" filled="f" fillcolor="#f8f8f8">
                        <v:textbox inset="0,1.42pt,0,0">
                          <w:txbxContent>
                            <w:p w:rsidR="00334738">
                              <w:pPr>
                                <w:pStyle w:val="a"/>
                                <w:rPr>
                                  <w:sz w:val="18"/>
                                  <w:szCs w:val="18"/>
                                </w:rPr>
                              </w:pPr>
                              <w:r>
                                <w:rPr>
                                  <w:rFonts w:hint="eastAsia"/>
                                  <w:sz w:val="18"/>
                                  <w:szCs w:val="18"/>
                                </w:rPr>
                                <w:t>综合办公室</w:t>
                              </w:r>
                            </w:p>
                          </w:txbxContent>
                        </v:textbox>
                      </v:rect>
                      <v:rect id="_x0000_s1043" style="width:340;height:1504;left:1186;position:absolute;top:250" filled="f" fillcolor="#f8f8f8">
                        <v:textbox inset="0,1.42pt,0,0">
                          <w:txbxContent>
                            <w:p w:rsidR="00334738">
                              <w:pPr>
                                <w:pStyle w:val="a"/>
                                <w:rPr>
                                  <w:sz w:val="18"/>
                                  <w:szCs w:val="18"/>
                                </w:rPr>
                              </w:pPr>
                              <w:r>
                                <w:rPr>
                                  <w:rFonts w:hint="eastAsia"/>
                                  <w:sz w:val="18"/>
                                  <w:szCs w:val="18"/>
                                </w:rPr>
                                <w:t>安质环保部</w:t>
                              </w:r>
                            </w:p>
                          </w:txbxContent>
                        </v:textbox>
                      </v:rect>
                      <v:line id="_x0000_s1044" style="position:absolute" from="2665,1781" to="2665,2150"/>
                      <v:line id="_x0000_s1045" style="flip:y;position:absolute" from="1387,1767" to="1387,2146"/>
                      <v:line id="_x0000_s1046" style="flip:y;position:absolute" from="4875,1771" to="4875,2165"/>
                      <v:line id="_x0000_s1047" style="flip:y;position:absolute" from="5981,1765" to="5981,2159"/>
                      <v:line id="_x0000_s1048" style="flip:y;position:absolute" from="7086,1765" to="7086,2160"/>
                      <v:line id="_x0000_s1049" style="position:absolute" from="2650,15" to="2650,247"/>
                      <v:rect id="_x0000_s1050" style="width:342;height:1513;left:3604;position:absolute;top:267" filled="f" fillcolor="#f8f8f8">
                        <v:textbox inset="0,1.42pt,0,0">
                          <w:txbxContent>
                            <w:p w:rsidR="00334738">
                              <w:pPr>
                                <w:pStyle w:val="a"/>
                              </w:pPr>
                            </w:p>
                            <w:p w:rsidR="00334738">
                              <w:pPr>
                                <w:pStyle w:val="a"/>
                                <w:rPr>
                                  <w:sz w:val="18"/>
                                  <w:szCs w:val="18"/>
                                </w:rPr>
                              </w:pPr>
                              <w:r>
                                <w:rPr>
                                  <w:rFonts w:hint="eastAsia"/>
                                  <w:sz w:val="18"/>
                                  <w:szCs w:val="18"/>
                                </w:rPr>
                                <w:t>财务部</w:t>
                              </w:r>
                            </w:p>
                          </w:txbxContent>
                        </v:textbox>
                      </v:rect>
                      <v:line id="_x0000_s1051" style="position:absolute" from="3805,1805" to="3805,2174"/>
                      <v:line id="_x0000_s1052" style="position:absolute" from="3780,43" to="3780,275"/>
                    </v:group>
                    <v:group id="_x0000_s1053" style="width:7395;height:2545;position:absolute" coordsize="7395,2545">
                      <v:group id="_x0000_s1054" style="width:7395;height:2111;position:absolute" coordsize="7395,2111">
                        <v:line id="_x0000_s1055" style="position:absolute" from="6625,1115" to="6625,1438"/>
                        <v:line id="_x0000_s1056" style="position:absolute" from="852,1130" to="852,1455"/>
                        <v:line id="_x0000_s1057" style="position:absolute" from="3767,918" to="3767,1111"/>
                        <v:rect id="_x0000_s1058" style="width:1566;height:619;left:5829;position:absolute;top:1429" filled="f" fillcolor="#f8f8f8">
                          <v:textbox inset=",1.42pt,,0">
                            <w:txbxContent>
                              <w:p w:rsidR="00334738">
                                <w:pPr>
                                  <w:pStyle w:val="a"/>
                                </w:pPr>
                                <w:r>
                                  <w:rPr>
                                    <w:rFonts w:hint="eastAsia"/>
                                  </w:rPr>
                                  <w:t>生产副经理：</w:t>
                                </w:r>
                                <w:r w:rsidR="00D259F9">
                                  <w:rPr>
                                    <w:rFonts w:hint="eastAsia"/>
                                  </w:rPr>
                                  <w:t>xx</w:t>
                                </w:r>
                              </w:p>
                            </w:txbxContent>
                          </v:textbox>
                        </v:rect>
                        <v:rect id="_x0000_s1059" style="width:6248;height:410;left:637;position:absolute" filled="f" fillcolor="#f8f8f8">
                          <v:textbox inset=",1.42pt,,0">
                            <w:txbxContent>
                              <w:p w:rsidR="00334738">
                                <w:pPr>
                                  <w:pStyle w:val="a"/>
                                </w:pPr>
                                <w:r>
                                  <w:rPr>
                                    <w:rFonts w:hint="eastAsia"/>
                                  </w:rPr>
                                  <w:t>中铁二十局集团有限公司哈齐客专项目</w:t>
                                </w:r>
                              </w:p>
                            </w:txbxContent>
                          </v:textbox>
                        </v:rect>
                        <v:rect id="_x0000_s1060" style="width:1725;height:662;position:absolute;top:1425" filled="f" fillcolor="#f8f8f8">
                          <v:textbox inset=",1.42pt,,0">
                            <w:txbxContent>
                              <w:p w:rsidR="00334738">
                                <w:pPr>
                                  <w:pStyle w:val="a"/>
                                </w:pPr>
                                <w:r>
                                  <w:rPr>
                                    <w:rFonts w:hint="eastAsia"/>
                                  </w:rPr>
                                  <w:t>分部项目总工程师：</w:t>
                                </w:r>
                                <w:r w:rsidR="00D259F9">
                                  <w:rPr>
                                    <w:rFonts w:hint="eastAsia"/>
                                  </w:rPr>
                                  <w:t>xx</w:t>
                                </w:r>
                              </w:p>
                            </w:txbxContent>
                          </v:textbox>
                        </v:rect>
                        <v:line id="_x0000_s1061" style="position:absolute" from="837,1121" to="6627,1121"/>
                        <v:rect id="_x0000_s1062" style="width:2901;height:332;left:2310;position:absolute;top:594" filled="f" fillcolor="#f8f8f8">
                          <v:textbox inset=",1.42pt,,0">
                            <w:txbxContent>
                              <w:p w:rsidR="00334738">
                                <w:pPr>
                                  <w:pStyle w:val="a"/>
                                </w:pPr>
                                <w:r>
                                  <w:rPr>
                                    <w:rFonts w:hint="eastAsia"/>
                                  </w:rPr>
                                  <w:t>分部项目经理：</w:t>
                                </w:r>
                                <w:r w:rsidR="00D259F9">
                                  <w:rPr>
                                    <w:rFonts w:hint="eastAsia"/>
                                  </w:rPr>
                                  <w:t>xxx</w:t>
                                </w:r>
                              </w:p>
                            </w:txbxContent>
                          </v:textbox>
                        </v:rect>
                        <v:line id="_x0000_s1063" style="position:absolute" from="3758,416" to="3758,601"/>
                        <v:rect id="_x0000_s1064" style="width:1779;height:693;left:2046;position:absolute;top:1418">
                          <v:textbox inset=",1.42pt,,0">
                            <w:txbxContent>
                              <w:p w:rsidR="00334738">
                                <w:pPr>
                                  <w:pStyle w:val="a"/>
                                </w:pPr>
                                <w:r>
                                  <w:rPr>
                                    <w:rFonts w:hint="eastAsia"/>
                                  </w:rPr>
                                  <w:t>分部项目书记：</w:t>
                                </w:r>
                                <w:r w:rsidR="00D259F9">
                                  <w:rPr>
                                    <w:rFonts w:hint="eastAsia"/>
                                  </w:rPr>
                                  <w:t>xx</w:t>
                                </w:r>
                              </w:p>
                            </w:txbxContent>
                          </v:textbox>
                        </v:rect>
                        <v:rect id="_x0000_s1065" style="width:1659;height:662;left:4065;position:absolute;top:1416" filled="f" fillcolor="#f8f8f8">
                          <v:textbox inset=",1.42pt,,0">
                            <w:txbxContent>
                              <w:p w:rsidR="00334738">
                                <w:pPr>
                                  <w:pStyle w:val="a"/>
                                </w:pPr>
                                <w:r>
                                  <w:rPr>
                                    <w:rFonts w:hint="eastAsia"/>
                                  </w:rPr>
                                  <w:t>生产副经理：</w:t>
                                </w:r>
                                <w:r w:rsidR="00D259F9">
                                  <w:rPr>
                                    <w:rFonts w:hint="eastAsia"/>
                                  </w:rPr>
                                  <w:t>xx</w:t>
                                </w:r>
                              </w:p>
                            </w:txbxContent>
                          </v:textbox>
                        </v:rect>
                        <v:line id="_x0000_s1066" style="position:absolute" from="2908,1134" to="2908,1440"/>
                        <v:line id="_x0000_s1067" style="position:absolute" from="4899,1132" to="4899,1438"/>
                      </v:group>
                      <v:group id="_x0000_s1068" style="width:5736;height:368;left:855;position:absolute;top:2177" coordsize="5736,383">
                        <v:line id="_x0000_s1069" style="position:absolute" from="5736,5" to="5736,367"/>
                        <v:line id="_x0000_s1070" style="flip:y;position:absolute" from="0,368" to="5684,368"/>
                        <v:line id="_x0000_s1071" style="position:absolute" from="1,0" to="1,383"/>
                        <v:line id="_x0000_s1072" style="position:absolute" from="2063,27" to="2063,333"/>
                        <v:line id="_x0000_s1073" style="position:absolute" from="4045,27" to="4045,333"/>
                      </v:group>
                    </v:group>
                  </v:group>
                </v:group>
              </w:pict>
            </w:r>
          </w:p>
        </w:tc>
      </w:tr>
      <w:tr>
        <w:tblPrEx>
          <w:tblW w:w="0" w:type="auto"/>
          <w:jc w:val="center"/>
          <w:tblLayout w:type="fixed"/>
          <w:tblCellMar>
            <w:left w:w="0" w:type="dxa"/>
            <w:right w:w="0" w:type="dxa"/>
          </w:tblCellMar>
          <w:tblLook w:val="0000"/>
        </w:tblPrEx>
        <w:trPr>
          <w:jc w:val="center"/>
        </w:trPr>
        <w:tc>
          <w:tcPr>
            <w:tcW w:w="9101" w:type="dxa"/>
            <w:vAlign w:val="center"/>
          </w:tcPr>
          <w:p w:rsidR="00334738" w:rsidRPr="00F90C88">
            <w:pPr>
              <w:pStyle w:val="a0"/>
              <w:ind w:firstLine="420"/>
              <w:rPr>
                <w:b w:val="0"/>
              </w:rPr>
            </w:pPr>
            <w:r w:rsidRPr="00F90C88">
              <w:rPr>
                <w:rFonts w:hint="eastAsia"/>
                <w:bCs/>
              </w:rPr>
              <w:t>图</w:t>
            </w:r>
            <w:smartTag w:uri="urn:schemas-microsoft-com:office:smarttags" w:element="chsdate">
              <w:smartTagPr>
                <w:attr w:name="Day" w:val="1"/>
                <w:attr w:name="IsLunarDate" w:val="False"/>
                <w:attr w:name="IsROCDate" w:val="False"/>
                <w:attr w:name="Month" w:val="1"/>
                <w:attr w:name="Year" w:val="2002"/>
              </w:smartTagPr>
              <w:r w:rsidRPr="00F90C88">
                <w:rPr>
                  <w:rFonts w:hint="eastAsia"/>
                  <w:bCs/>
                </w:rPr>
                <w:t>2-1-1</w:t>
              </w:r>
            </w:smartTag>
            <w:r w:rsidRPr="00F90C88">
              <w:rPr>
                <w:rFonts w:hint="eastAsia"/>
                <w:bCs/>
              </w:rPr>
              <w:t xml:space="preserve">  </w:t>
            </w:r>
            <w:r w:rsidRPr="00F90C88">
              <w:rPr>
                <w:rFonts w:hint="eastAsia"/>
                <w:bCs/>
              </w:rPr>
              <w:t>施工组织机构图</w:t>
            </w:r>
          </w:p>
        </w:tc>
      </w:tr>
      <w:tr>
        <w:tblPrEx>
          <w:tblW w:w="0" w:type="auto"/>
          <w:jc w:val="center"/>
          <w:tblLayout w:type="fixed"/>
          <w:tblCellMar>
            <w:left w:w="0" w:type="dxa"/>
            <w:right w:w="0" w:type="dxa"/>
          </w:tblCellMar>
          <w:tblLook w:val="0000"/>
        </w:tblPrEx>
        <w:trPr>
          <w:jc w:val="center"/>
        </w:trPr>
        <w:tc>
          <w:tcPr>
            <w:tcW w:w="9101" w:type="dxa"/>
            <w:vAlign w:val="center"/>
          </w:tcPr>
          <w:p w:rsidR="00A3654A" w:rsidRPr="00F90C88">
            <w:pPr>
              <w:pStyle w:val="a0"/>
              <w:ind w:firstLine="420"/>
              <w:rPr>
                <w:bCs/>
              </w:rPr>
            </w:pPr>
          </w:p>
        </w:tc>
      </w:tr>
    </w:tbl>
    <w:p>
      <w:pPr>
        <w:sectPr w:rsidSect="008335C8">
          <w:type w:val="nextPage"/>
          <w:pgSz w:w="11906" w:h="16838" w:code="9"/>
          <w:pgMar w:top="1701" w:right="1134" w:bottom="1134" w:left="1701" w:header="851" w:footer="851" w:gutter="0"/>
          <w:pgNumType w:start="9"/>
          <w:cols w:space="720"/>
          <w:titlePg w:val="0"/>
          <w:docGrid w:type="lines" w:linePitch="312"/>
        </w:sectPr>
      </w:pPr>
    </w:p>
    <w:p w:rsidR="00334738" w:rsidRPr="00F90C88">
      <w:pPr>
        <w:pStyle w:val="Normal0"/>
        <w:ind w:firstLine="0" w:firstLineChars="0"/>
        <w:jc w:val="center"/>
        <w:rPr>
          <w:rFonts w:ascii="仿宋_GB2312" w:eastAsia="仿宋_GB2312" w:hAnsi="宋体"/>
          <w:b w:val="0"/>
          <w:sz w:val="28"/>
          <w:lang w:bidi="ar-YE"/>
        </w:rPr>
      </w:pPr>
      <w:r w:rsidRPr="00F90C88">
        <w:rPr>
          <w:rFonts w:ascii="仿宋_GB2312" w:eastAsia="仿宋_GB2312" w:hAnsi="宋体" w:hint="eastAsia"/>
          <w:b w:val="0"/>
          <w:noProof/>
          <w:sz w:val="28"/>
        </w:rPr>
        <w:drawing>
          <wp:inline distT="0" distB="0" distL="0" distR="0">
            <wp:extent cx="5715000" cy="4448175"/>
            <wp:effectExtent l="19050" t="0" r="0" b="0"/>
            <wp:docPr id="3" name="图片 3"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111"/>
                    <pic:cNvPicPr>
                      <a:picLocks noChangeAspect="1" noChangeArrowheads="1"/>
                    </pic:cNvPicPr>
                  </pic:nvPicPr>
                  <pic:blipFill>
                    <a:blip xmlns:r="http://schemas.openxmlformats.org/officeDocument/2006/relationships" r:embed="rId6"/>
                    <a:stretch>
                      <a:fillRect/>
                    </a:stretch>
                  </pic:blipFill>
                  <pic:spPr bwMode="auto">
                    <a:xfrm>
                      <a:off x="0" y="0"/>
                      <a:ext cx="5715000" cy="4448175"/>
                    </a:xfrm>
                    <a:prstGeom prst="rect">
                      <a:avLst/>
                    </a:prstGeom>
                    <a:noFill/>
                    <a:ln w="9525">
                      <a:noFill/>
                      <a:miter lim="800000"/>
                      <a:headEnd/>
                      <a:tailEnd/>
                    </a:ln>
                  </pic:spPr>
                </pic:pic>
              </a:graphicData>
            </a:graphic>
          </wp:inline>
        </w:drawing>
      </w:r>
    </w:p>
    <w:p w:rsidR="00040815" w:rsidRPr="00F90C88">
      <w:pPr>
        <w:pStyle w:val="Heading3"/>
        <w:numPr>
          <w:ilvl w:val="2"/>
          <w:numId w:val="0"/>
        </w:numPr>
        <w:rPr>
          <w:b w:val="0"/>
          <w:bCs w:val="0"/>
        </w:rPr>
      </w:pPr>
    </w:p>
    <w:p w:rsidR="0099047C" w:rsidRPr="00F90C88" w:rsidP="0099047C">
      <w:pPr>
        <w:pStyle w:val="Normal0"/>
        <w:ind w:firstLine="420"/>
        <w:rPr>
          <w:rFonts w:ascii="仿宋_GB2312" w:eastAsia="仿宋_GB2312"/>
          <w:lang w:bidi="ar-YE"/>
        </w:rPr>
      </w:pPr>
    </w:p>
    <w:p w:rsidR="0099047C" w:rsidRPr="00F90C88" w:rsidP="0099047C">
      <w:pPr>
        <w:pStyle w:val="Normal0"/>
        <w:ind w:firstLine="420"/>
        <w:rPr>
          <w:rFonts w:ascii="仿宋_GB2312" w:eastAsia="仿宋_GB2312"/>
          <w:lang w:bidi="ar-YE"/>
        </w:rPr>
      </w:pPr>
    </w:p>
    <w:p w:rsidR="0099047C" w:rsidRPr="00F90C88" w:rsidP="0099047C">
      <w:pPr>
        <w:pStyle w:val="Normal0"/>
        <w:ind w:firstLine="420"/>
        <w:rPr>
          <w:rFonts w:ascii="仿宋_GB2312" w:eastAsia="仿宋_GB2312"/>
          <w:lang w:bidi="ar-YE"/>
        </w:rPr>
      </w:pPr>
    </w:p>
    <w:p w:rsidR="0099047C" w:rsidRPr="00F90C88" w:rsidP="0099047C">
      <w:pPr>
        <w:pStyle w:val="Normal0"/>
        <w:ind w:firstLine="420"/>
        <w:rPr>
          <w:rFonts w:ascii="仿宋_GB2312" w:eastAsia="仿宋_GB2312"/>
          <w:lang w:bidi="ar-YE"/>
        </w:rPr>
      </w:pPr>
    </w:p>
    <w:p w:rsidR="0099047C" w:rsidRPr="00F90C88" w:rsidP="0099047C">
      <w:pPr>
        <w:pStyle w:val="Normal0"/>
        <w:ind w:firstLine="420"/>
        <w:rPr>
          <w:rFonts w:ascii="仿宋_GB2312" w:eastAsia="仿宋_GB2312"/>
          <w:lang w:bidi="ar-YE"/>
        </w:rPr>
      </w:pPr>
    </w:p>
    <w:p w:rsidR="0099047C" w:rsidRPr="00F90C88" w:rsidP="0099047C">
      <w:pPr>
        <w:pStyle w:val="Normal0"/>
        <w:ind w:firstLine="420"/>
        <w:rPr>
          <w:rFonts w:ascii="仿宋_GB2312" w:eastAsia="仿宋_GB2312"/>
          <w:lang w:bidi="ar-YE"/>
        </w:rPr>
      </w:pPr>
    </w:p>
    <w:p w:rsidR="0099047C" w:rsidRPr="00F90C88" w:rsidP="0099047C">
      <w:pPr>
        <w:pStyle w:val="Normal0"/>
        <w:ind w:firstLine="420"/>
        <w:rPr>
          <w:rFonts w:ascii="仿宋_GB2312" w:eastAsia="仿宋_GB2312"/>
          <w:lang w:bidi="ar-YE"/>
        </w:rPr>
      </w:pPr>
    </w:p>
    <w:p w:rsidR="0099047C" w:rsidRPr="00F90C88" w:rsidP="0099047C">
      <w:pPr>
        <w:pStyle w:val="Normal0"/>
        <w:ind w:firstLine="420"/>
        <w:rPr>
          <w:rFonts w:ascii="仿宋_GB2312" w:eastAsia="仿宋_GB2312"/>
          <w:lang w:bidi="ar-YE"/>
        </w:rPr>
      </w:pPr>
    </w:p>
    <w:p w:rsidR="0099047C" w:rsidRPr="00F90C88" w:rsidP="0099047C">
      <w:pPr>
        <w:pStyle w:val="Normal0"/>
        <w:ind w:firstLine="420"/>
        <w:rPr>
          <w:rFonts w:ascii="仿宋_GB2312" w:eastAsia="仿宋_GB2312"/>
          <w:lang w:bidi="ar-YE"/>
        </w:rPr>
      </w:pPr>
    </w:p>
    <w:p w:rsidR="0099047C" w:rsidRPr="00F90C88" w:rsidP="0099047C">
      <w:pPr>
        <w:pStyle w:val="Normal0"/>
        <w:ind w:firstLine="420"/>
        <w:rPr>
          <w:rFonts w:ascii="仿宋_GB2312" w:eastAsia="仿宋_GB2312"/>
          <w:lang w:bidi="ar-YE"/>
        </w:rPr>
      </w:pPr>
    </w:p>
    <w:p w:rsidR="0099047C" w:rsidRPr="00F90C88" w:rsidP="0099047C">
      <w:pPr>
        <w:pStyle w:val="Normal0"/>
        <w:ind w:firstLine="420"/>
        <w:rPr>
          <w:rFonts w:ascii="仿宋_GB2312" w:eastAsia="仿宋_GB2312"/>
          <w:lang w:bidi="ar-YE"/>
        </w:rPr>
      </w:pPr>
    </w:p>
    <w:p w:rsidR="0099047C" w:rsidRPr="00F90C88" w:rsidP="0099047C">
      <w:pPr>
        <w:pStyle w:val="Normal0"/>
        <w:ind w:firstLine="420"/>
        <w:rPr>
          <w:rFonts w:ascii="仿宋_GB2312" w:eastAsia="仿宋_GB2312"/>
          <w:lang w:bidi="ar-YE"/>
        </w:rPr>
      </w:pPr>
    </w:p>
    <w:p w:rsidR="0099047C" w:rsidRPr="00F90C88" w:rsidP="0099047C">
      <w:pPr>
        <w:pStyle w:val="Normal0"/>
        <w:ind w:firstLine="420"/>
        <w:rPr>
          <w:rFonts w:ascii="仿宋_GB2312" w:eastAsia="仿宋_GB2312"/>
          <w:lang w:bidi="ar-YE"/>
        </w:rPr>
      </w:pPr>
    </w:p>
    <w:p w:rsidR="0099047C" w:rsidRPr="00F90C88" w:rsidP="0099047C">
      <w:pPr>
        <w:pStyle w:val="Normal0"/>
        <w:ind w:firstLine="420"/>
        <w:rPr>
          <w:rFonts w:ascii="仿宋_GB2312" w:eastAsia="仿宋_GB2312"/>
          <w:lang w:bidi="ar-YE"/>
        </w:rPr>
      </w:pPr>
    </w:p>
    <w:p w:rsidR="0099047C" w:rsidRPr="00F90C88" w:rsidP="0099047C">
      <w:pPr>
        <w:pStyle w:val="Normal0"/>
        <w:ind w:firstLine="420"/>
        <w:rPr>
          <w:rFonts w:ascii="仿宋_GB2312" w:eastAsia="仿宋_GB2312"/>
          <w:lang w:bidi="ar-YE"/>
        </w:rPr>
      </w:pPr>
    </w:p>
    <w:p w:rsidR="0099047C" w:rsidRPr="00F90C88" w:rsidP="0099047C">
      <w:pPr>
        <w:pStyle w:val="Normal0"/>
        <w:ind w:firstLine="420"/>
        <w:rPr>
          <w:rFonts w:ascii="仿宋_GB2312" w:eastAsia="仿宋_GB2312"/>
          <w:lang w:bidi="ar-YE"/>
        </w:rPr>
      </w:pPr>
    </w:p>
    <w:p w:rsidR="0099047C" w:rsidRPr="00F90C88" w:rsidP="0099047C">
      <w:pPr>
        <w:pStyle w:val="Normal0"/>
        <w:ind w:firstLine="420"/>
        <w:rPr>
          <w:rFonts w:ascii="仿宋_GB2312" w:eastAsia="仿宋_GB2312"/>
          <w:lang w:bidi="ar-YE"/>
        </w:rPr>
      </w:pPr>
    </w:p>
    <w:p w:rsidR="0099047C" w:rsidRPr="00F90C88" w:rsidP="0099047C">
      <w:pPr>
        <w:pStyle w:val="Normal0"/>
        <w:ind w:firstLine="420"/>
        <w:rPr>
          <w:rFonts w:ascii="仿宋_GB2312" w:eastAsia="仿宋_GB2312"/>
          <w:lang w:bidi="ar-YE"/>
        </w:rPr>
      </w:pPr>
    </w:p>
    <w:p w:rsidR="0099047C" w:rsidRPr="00F90C88" w:rsidP="0099047C">
      <w:pPr>
        <w:pStyle w:val="Normal0"/>
        <w:ind w:firstLine="420"/>
        <w:rPr>
          <w:rFonts w:ascii="仿宋_GB2312" w:eastAsia="仿宋_GB2312"/>
          <w:lang w:bidi="ar-YE"/>
        </w:rPr>
        <w:sectPr w:rsidSect="008335C8">
          <w:type w:val="nextPage"/>
          <w:pgSz w:w="11906" w:h="16838" w:code="9"/>
          <w:pgMar w:top="1701" w:right="1134" w:bottom="1134" w:left="1701" w:header="851" w:footer="851" w:gutter="0"/>
          <w:pgNumType w:start="10"/>
          <w:cols w:space="720"/>
          <w:titlePg w:val="0"/>
          <w:docGrid w:type="lines" w:linePitch="312"/>
        </w:sectPr>
      </w:pPr>
    </w:p>
    <w:p w:rsidR="0099047C" w:rsidRPr="00F90C88" w:rsidP="0099047C">
      <w:pPr>
        <w:pStyle w:val="Normal0"/>
        <w:ind w:firstLine="420"/>
        <w:rPr>
          <w:rFonts w:ascii="仿宋_GB2312" w:eastAsia="仿宋_GB2312"/>
          <w:lang w:bidi="ar-YE"/>
        </w:rPr>
      </w:pPr>
    </w:p>
    <w:p w:rsidR="00334738" w:rsidRPr="00F90C88">
      <w:pPr>
        <w:pStyle w:val="Heading3"/>
        <w:numPr>
          <w:ilvl w:val="2"/>
          <w:numId w:val="0"/>
        </w:numPr>
      </w:pPr>
      <w:r w:rsidRPr="00F90C88">
        <w:rPr>
          <w:rFonts w:hint="eastAsia"/>
          <w:b w:val="0"/>
          <w:bCs w:val="0"/>
        </w:rPr>
        <w:t>2.1.2</w:t>
      </w:r>
      <w:r w:rsidRPr="00F90C88">
        <w:rPr>
          <w:rFonts w:hint="eastAsia"/>
          <w:b w:val="0"/>
          <w:bCs w:val="0"/>
        </w:rPr>
        <w:t>部门主要职责表</w:t>
      </w:r>
    </w:p>
    <w:p w:rsidR="00334738" w:rsidRPr="00F90C88">
      <w:pPr>
        <w:pStyle w:val="a0"/>
        <w:ind w:firstLine="420"/>
        <w:rPr>
          <w:bCs/>
        </w:rPr>
      </w:pPr>
      <w:r w:rsidRPr="00F90C88">
        <w:rPr>
          <w:rFonts w:hint="eastAsia"/>
          <w:bCs/>
        </w:rPr>
        <w:t>部门主要职责表</w:t>
      </w:r>
      <w:smartTag w:uri="urn:schemas-microsoft-com:office:smarttags" w:element="chsdate">
        <w:smartTagPr>
          <w:attr w:name="Day" w:val="1"/>
          <w:attr w:name="IsLunarDate" w:val="False"/>
          <w:attr w:name="IsROCDate" w:val="False"/>
          <w:attr w:name="Month" w:val="1"/>
          <w:attr w:name="Year" w:val="2002"/>
        </w:smartTagPr>
        <w:r w:rsidRPr="00F90C88">
          <w:rPr>
            <w:rFonts w:hint="eastAsia"/>
            <w:bCs/>
          </w:rPr>
          <w:t>2-1-1</w:t>
        </w:r>
      </w:smartTag>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508"/>
        <w:gridCol w:w="1216"/>
        <w:gridCol w:w="7302"/>
      </w:tblGrid>
      <w:tr w:rsidTr="003F3709">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trHeight w:val="471"/>
          <w:jc w:val="center"/>
        </w:trPr>
        <w:tc>
          <w:tcPr>
            <w:tcW w:w="508" w:type="dxa"/>
            <w:tcMar>
              <w:top w:w="0" w:type="dxa"/>
              <w:left w:w="0" w:type="dxa"/>
              <w:bottom w:w="0" w:type="dxa"/>
              <w:right w:w="0" w:type="dxa"/>
            </w:tcMar>
            <w:vAlign w:val="center"/>
          </w:tcPr>
          <w:p w:rsidR="00334738" w:rsidRPr="00F90C88" w:rsidP="00044F10">
            <w:pPr>
              <w:pStyle w:val="a"/>
              <w:spacing w:line="200" w:lineRule="exact"/>
              <w:rPr>
                <w:b w:val="0"/>
              </w:rPr>
            </w:pPr>
            <w:r w:rsidRPr="00F90C88">
              <w:rPr>
                <w:rFonts w:hint="eastAsia"/>
                <w:b w:val="0"/>
              </w:rPr>
              <w:t>序号</w:t>
            </w:r>
          </w:p>
        </w:tc>
        <w:tc>
          <w:tcPr>
            <w:tcW w:w="1216" w:type="dxa"/>
            <w:tcMar>
              <w:top w:w="0" w:type="dxa"/>
              <w:left w:w="0" w:type="dxa"/>
              <w:bottom w:w="0" w:type="dxa"/>
              <w:right w:w="0" w:type="dxa"/>
            </w:tcMar>
            <w:vAlign w:val="center"/>
          </w:tcPr>
          <w:p w:rsidR="00334738" w:rsidRPr="00F90C88" w:rsidP="00044F10">
            <w:pPr>
              <w:pStyle w:val="a"/>
              <w:spacing w:line="200" w:lineRule="exact"/>
              <w:rPr>
                <w:b w:val="0"/>
              </w:rPr>
            </w:pPr>
            <w:r w:rsidRPr="00F90C88">
              <w:rPr>
                <w:rFonts w:hint="eastAsia"/>
                <w:b w:val="0"/>
              </w:rPr>
              <w:t>部门或人员</w:t>
            </w:r>
          </w:p>
        </w:tc>
        <w:tc>
          <w:tcPr>
            <w:tcW w:w="7302" w:type="dxa"/>
            <w:tcMar>
              <w:top w:w="0" w:type="dxa"/>
              <w:left w:w="0" w:type="dxa"/>
              <w:bottom w:w="0" w:type="dxa"/>
              <w:right w:w="0" w:type="dxa"/>
            </w:tcMar>
            <w:vAlign w:val="center"/>
          </w:tcPr>
          <w:p w:rsidR="00334738" w:rsidRPr="00F90C88" w:rsidP="00044F10">
            <w:pPr>
              <w:pStyle w:val="a"/>
              <w:spacing w:line="200" w:lineRule="exact"/>
              <w:ind w:firstLine="560"/>
              <w:rPr>
                <w:b w:val="0"/>
              </w:rPr>
            </w:pPr>
            <w:r w:rsidRPr="00F90C88">
              <w:rPr>
                <w:rFonts w:hint="eastAsia"/>
                <w:b w:val="0"/>
              </w:rPr>
              <w:t>管理职能或职责</w:t>
            </w:r>
          </w:p>
        </w:tc>
      </w:tr>
      <w:tr w:rsidTr="003F3709">
        <w:tblPrEx>
          <w:tblW w:w="0" w:type="auto"/>
          <w:jc w:val="center"/>
          <w:tblLayout w:type="fixed"/>
          <w:tblLook w:val="0000"/>
        </w:tblPrEx>
        <w:trPr>
          <w:trHeight w:val="790"/>
          <w:jc w:val="center"/>
        </w:trPr>
        <w:tc>
          <w:tcPr>
            <w:tcW w:w="508" w:type="dxa"/>
            <w:tcMar>
              <w:top w:w="0" w:type="dxa"/>
              <w:left w:w="0" w:type="dxa"/>
              <w:bottom w:w="0" w:type="dxa"/>
              <w:right w:w="0" w:type="dxa"/>
            </w:tcMar>
            <w:vAlign w:val="center"/>
          </w:tcPr>
          <w:p w:rsidR="00334738" w:rsidRPr="00F90C88" w:rsidP="00044F10">
            <w:pPr>
              <w:pStyle w:val="a"/>
              <w:spacing w:line="200" w:lineRule="exact"/>
              <w:rPr>
                <w:b w:val="0"/>
              </w:rPr>
            </w:pPr>
            <w:r w:rsidRPr="00F90C88">
              <w:rPr>
                <w:rFonts w:hint="eastAsia"/>
                <w:b w:val="0"/>
              </w:rPr>
              <w:t>1</w:t>
            </w:r>
          </w:p>
        </w:tc>
        <w:tc>
          <w:tcPr>
            <w:tcW w:w="1216" w:type="dxa"/>
            <w:tcMar>
              <w:top w:w="0" w:type="dxa"/>
              <w:left w:w="0" w:type="dxa"/>
              <w:bottom w:w="0" w:type="dxa"/>
              <w:right w:w="0" w:type="dxa"/>
            </w:tcMar>
            <w:vAlign w:val="center"/>
          </w:tcPr>
          <w:p w:rsidR="00334738" w:rsidRPr="00F90C88" w:rsidP="00044F10">
            <w:pPr>
              <w:pStyle w:val="a"/>
              <w:spacing w:line="200" w:lineRule="exact"/>
              <w:rPr>
                <w:b w:val="0"/>
                <w:sz w:val="18"/>
                <w:szCs w:val="18"/>
              </w:rPr>
            </w:pPr>
            <w:r w:rsidRPr="00F90C88">
              <w:rPr>
                <w:rFonts w:hint="eastAsia"/>
                <w:b w:val="0"/>
                <w:sz w:val="18"/>
                <w:szCs w:val="18"/>
              </w:rPr>
              <w:t>施工技术部</w:t>
            </w:r>
          </w:p>
        </w:tc>
        <w:tc>
          <w:tcPr>
            <w:tcW w:w="7302" w:type="dxa"/>
            <w:tcMar>
              <w:top w:w="0" w:type="dxa"/>
              <w:left w:w="0" w:type="dxa"/>
              <w:bottom w:w="0" w:type="dxa"/>
              <w:right w:w="0" w:type="dxa"/>
            </w:tcMar>
            <w:vAlign w:val="center"/>
          </w:tcPr>
          <w:p w:rsidR="00334738" w:rsidRPr="00F90C88" w:rsidP="00044F10">
            <w:pPr>
              <w:pStyle w:val="a1"/>
              <w:spacing w:line="200" w:lineRule="exact"/>
              <w:ind w:firstLine="360" w:firstLineChars="200"/>
              <w:rPr>
                <w:b w:val="0"/>
                <w:sz w:val="18"/>
                <w:szCs w:val="18"/>
              </w:rPr>
            </w:pPr>
            <w:r w:rsidRPr="00F90C88">
              <w:rPr>
                <w:rFonts w:hint="eastAsia"/>
                <w:b w:val="0"/>
                <w:sz w:val="18"/>
                <w:szCs w:val="18"/>
              </w:rPr>
              <w:t>负责工程项目施工的技术指导工作、工程测量。负责图纸核对、岗前培训、技术交底、测量，编制施工组织设计、施工方案、作业指导书，为每道工序生产合格产品提供可靠的技术保证，并做好资料记录与管理。</w:t>
            </w:r>
          </w:p>
        </w:tc>
      </w:tr>
      <w:tr w:rsidTr="003F3709">
        <w:tblPrEx>
          <w:tblW w:w="0" w:type="auto"/>
          <w:jc w:val="center"/>
          <w:tblLayout w:type="fixed"/>
          <w:tblLook w:val="0000"/>
        </w:tblPrEx>
        <w:trPr>
          <w:trHeight w:val="1208"/>
          <w:jc w:val="center"/>
        </w:trPr>
        <w:tc>
          <w:tcPr>
            <w:tcW w:w="508" w:type="dxa"/>
            <w:tcMar>
              <w:top w:w="0" w:type="dxa"/>
              <w:left w:w="0" w:type="dxa"/>
              <w:bottom w:w="0" w:type="dxa"/>
              <w:right w:w="0" w:type="dxa"/>
            </w:tcMar>
            <w:vAlign w:val="center"/>
          </w:tcPr>
          <w:p w:rsidR="00334738" w:rsidRPr="00F90C88" w:rsidP="00044F10">
            <w:pPr>
              <w:pStyle w:val="a"/>
              <w:spacing w:line="200" w:lineRule="exact"/>
              <w:rPr>
                <w:b w:val="0"/>
              </w:rPr>
            </w:pPr>
            <w:r w:rsidRPr="00F90C88">
              <w:rPr>
                <w:rFonts w:hint="eastAsia"/>
                <w:b w:val="0"/>
              </w:rPr>
              <w:t>2</w:t>
            </w:r>
          </w:p>
        </w:tc>
        <w:tc>
          <w:tcPr>
            <w:tcW w:w="1216" w:type="dxa"/>
            <w:tcMar>
              <w:top w:w="0" w:type="dxa"/>
              <w:left w:w="0" w:type="dxa"/>
              <w:bottom w:w="0" w:type="dxa"/>
              <w:right w:w="0" w:type="dxa"/>
            </w:tcMar>
            <w:vAlign w:val="center"/>
          </w:tcPr>
          <w:p w:rsidR="00334738" w:rsidRPr="00F90C88" w:rsidP="00044F10">
            <w:pPr>
              <w:pStyle w:val="a"/>
              <w:spacing w:line="200" w:lineRule="exact"/>
              <w:rPr>
                <w:b w:val="0"/>
                <w:sz w:val="18"/>
                <w:szCs w:val="18"/>
              </w:rPr>
            </w:pPr>
            <w:r w:rsidRPr="00F90C88">
              <w:rPr>
                <w:rFonts w:hint="eastAsia"/>
                <w:b w:val="0"/>
                <w:sz w:val="18"/>
                <w:szCs w:val="18"/>
              </w:rPr>
              <w:t>安质环保部</w:t>
            </w:r>
          </w:p>
        </w:tc>
        <w:tc>
          <w:tcPr>
            <w:tcW w:w="7302" w:type="dxa"/>
            <w:tcMar>
              <w:top w:w="0" w:type="dxa"/>
              <w:left w:w="0" w:type="dxa"/>
              <w:bottom w:w="0" w:type="dxa"/>
              <w:right w:w="0" w:type="dxa"/>
            </w:tcMar>
            <w:vAlign w:val="center"/>
          </w:tcPr>
          <w:p w:rsidR="00334738" w:rsidRPr="00F90C88" w:rsidP="00044F10">
            <w:pPr>
              <w:pStyle w:val="a1"/>
              <w:spacing w:line="200" w:lineRule="exact"/>
              <w:ind w:firstLine="360" w:firstLineChars="200"/>
              <w:rPr>
                <w:b w:val="0"/>
                <w:sz w:val="18"/>
                <w:szCs w:val="18"/>
              </w:rPr>
            </w:pPr>
            <w:r w:rsidRPr="00F90C88">
              <w:rPr>
                <w:rFonts w:hint="eastAsia"/>
                <w:b w:val="0"/>
                <w:sz w:val="18"/>
                <w:szCs w:val="18"/>
              </w:rPr>
              <w:t>负责项目的安全、质量及环保管理。检查、落实、监督施工方案、工艺及操作规程的执行情况，严格按照工程施工的实施细则和相关规范，检查各工序的成品、半成品，保证上道工序为下道工序提供合格的产品并完成各种质量记录。</w:t>
            </w:r>
          </w:p>
          <w:p w:rsidR="00334738" w:rsidRPr="00F90C88" w:rsidP="00044F10">
            <w:pPr>
              <w:pStyle w:val="a1"/>
              <w:spacing w:line="200" w:lineRule="exact"/>
              <w:ind w:firstLine="560"/>
              <w:rPr>
                <w:b w:val="0"/>
                <w:sz w:val="18"/>
                <w:szCs w:val="18"/>
              </w:rPr>
            </w:pPr>
            <w:r w:rsidRPr="00F90C88">
              <w:rPr>
                <w:rFonts w:hint="eastAsia"/>
                <w:b w:val="0"/>
                <w:sz w:val="18"/>
                <w:szCs w:val="18"/>
              </w:rPr>
              <w:t>进行岗前安全教育培训、工中日常安全检查及事故分析，严格安全操作程序。定期进行安全和环保检查。全面有效的贯彻全部质量管理应该赋予的必要的权限。</w:t>
            </w:r>
          </w:p>
        </w:tc>
      </w:tr>
      <w:tr w:rsidTr="003F3709">
        <w:tblPrEx>
          <w:tblW w:w="0" w:type="auto"/>
          <w:jc w:val="center"/>
          <w:tblLayout w:type="fixed"/>
          <w:tblLook w:val="0000"/>
        </w:tblPrEx>
        <w:trPr>
          <w:trHeight w:val="790"/>
          <w:jc w:val="center"/>
        </w:trPr>
        <w:tc>
          <w:tcPr>
            <w:tcW w:w="508" w:type="dxa"/>
            <w:tcMar>
              <w:top w:w="0" w:type="dxa"/>
              <w:left w:w="0" w:type="dxa"/>
              <w:bottom w:w="0" w:type="dxa"/>
              <w:right w:w="0" w:type="dxa"/>
            </w:tcMar>
            <w:vAlign w:val="center"/>
          </w:tcPr>
          <w:p w:rsidR="00334738" w:rsidRPr="00F90C88" w:rsidP="00044F10">
            <w:pPr>
              <w:pStyle w:val="a"/>
              <w:spacing w:line="200" w:lineRule="exact"/>
              <w:rPr>
                <w:b w:val="0"/>
              </w:rPr>
            </w:pPr>
            <w:r w:rsidRPr="00F90C88">
              <w:rPr>
                <w:rFonts w:hint="eastAsia"/>
                <w:b w:val="0"/>
              </w:rPr>
              <w:t>3</w:t>
            </w:r>
          </w:p>
        </w:tc>
        <w:tc>
          <w:tcPr>
            <w:tcW w:w="1216" w:type="dxa"/>
            <w:tcMar>
              <w:top w:w="0" w:type="dxa"/>
              <w:left w:w="0" w:type="dxa"/>
              <w:bottom w:w="0" w:type="dxa"/>
              <w:right w:w="0" w:type="dxa"/>
            </w:tcMar>
            <w:vAlign w:val="center"/>
          </w:tcPr>
          <w:p w:rsidR="00334738" w:rsidRPr="00F90C88" w:rsidP="00044F10">
            <w:pPr>
              <w:pStyle w:val="a"/>
              <w:spacing w:line="200" w:lineRule="exact"/>
              <w:rPr>
                <w:b w:val="0"/>
                <w:sz w:val="18"/>
                <w:szCs w:val="18"/>
              </w:rPr>
            </w:pPr>
            <w:r w:rsidRPr="00F90C88">
              <w:rPr>
                <w:rFonts w:hint="eastAsia"/>
                <w:b w:val="0"/>
                <w:sz w:val="18"/>
                <w:szCs w:val="18"/>
              </w:rPr>
              <w:t>计划合同部</w:t>
            </w:r>
          </w:p>
        </w:tc>
        <w:tc>
          <w:tcPr>
            <w:tcW w:w="7302" w:type="dxa"/>
            <w:tcMar>
              <w:top w:w="0" w:type="dxa"/>
              <w:left w:w="0" w:type="dxa"/>
              <w:bottom w:w="0" w:type="dxa"/>
              <w:right w:w="0" w:type="dxa"/>
            </w:tcMar>
            <w:vAlign w:val="center"/>
          </w:tcPr>
          <w:p w:rsidR="00334738" w:rsidRPr="00F90C88" w:rsidP="00044F10">
            <w:pPr>
              <w:pStyle w:val="a1"/>
              <w:spacing w:line="200" w:lineRule="exact"/>
              <w:ind w:firstLine="360" w:firstLineChars="200"/>
              <w:rPr>
                <w:b w:val="0"/>
                <w:sz w:val="18"/>
                <w:szCs w:val="18"/>
              </w:rPr>
            </w:pPr>
            <w:r w:rsidRPr="00F90C88">
              <w:rPr>
                <w:rFonts w:hint="eastAsia"/>
                <w:b w:val="0"/>
                <w:sz w:val="18"/>
                <w:szCs w:val="18"/>
              </w:rPr>
              <w:t>负责工程合同、计划统计、验工计价，编制施工预算，组织整理有关资料，保证资料的完整性、连续性和可追溯性，负责研究和开展项目成本核算工作。</w:t>
            </w:r>
          </w:p>
        </w:tc>
      </w:tr>
      <w:tr w:rsidTr="003F3709">
        <w:tblPrEx>
          <w:tblW w:w="0" w:type="auto"/>
          <w:jc w:val="center"/>
          <w:tblLayout w:type="fixed"/>
          <w:tblLook w:val="0000"/>
        </w:tblPrEx>
        <w:trPr>
          <w:trHeight w:val="539"/>
          <w:jc w:val="center"/>
        </w:trPr>
        <w:tc>
          <w:tcPr>
            <w:tcW w:w="508" w:type="dxa"/>
            <w:tcMar>
              <w:top w:w="0" w:type="dxa"/>
              <w:left w:w="0" w:type="dxa"/>
              <w:bottom w:w="0" w:type="dxa"/>
              <w:right w:w="0" w:type="dxa"/>
            </w:tcMar>
            <w:vAlign w:val="center"/>
          </w:tcPr>
          <w:p w:rsidR="00334738" w:rsidRPr="00F90C88" w:rsidP="00044F10">
            <w:pPr>
              <w:pStyle w:val="a"/>
              <w:spacing w:line="200" w:lineRule="exact"/>
              <w:rPr>
                <w:b w:val="0"/>
              </w:rPr>
            </w:pPr>
            <w:r w:rsidRPr="00F90C88">
              <w:rPr>
                <w:rFonts w:hint="eastAsia"/>
                <w:b w:val="0"/>
              </w:rPr>
              <w:t>4</w:t>
            </w:r>
          </w:p>
        </w:tc>
        <w:tc>
          <w:tcPr>
            <w:tcW w:w="1216" w:type="dxa"/>
            <w:tcMar>
              <w:top w:w="0" w:type="dxa"/>
              <w:left w:w="0" w:type="dxa"/>
              <w:bottom w:w="0" w:type="dxa"/>
              <w:right w:w="0" w:type="dxa"/>
            </w:tcMar>
            <w:vAlign w:val="center"/>
          </w:tcPr>
          <w:p w:rsidR="00334738" w:rsidRPr="00F90C88" w:rsidP="00044F10">
            <w:pPr>
              <w:pStyle w:val="a"/>
              <w:spacing w:line="200" w:lineRule="exact"/>
              <w:rPr>
                <w:b w:val="0"/>
                <w:sz w:val="18"/>
                <w:szCs w:val="18"/>
              </w:rPr>
            </w:pPr>
            <w:r w:rsidRPr="00F90C88">
              <w:rPr>
                <w:rFonts w:hint="eastAsia"/>
                <w:b w:val="0"/>
                <w:sz w:val="18"/>
                <w:szCs w:val="18"/>
              </w:rPr>
              <w:t>财务部</w:t>
            </w:r>
          </w:p>
        </w:tc>
        <w:tc>
          <w:tcPr>
            <w:tcW w:w="7302" w:type="dxa"/>
            <w:tcMar>
              <w:top w:w="0" w:type="dxa"/>
              <w:left w:w="0" w:type="dxa"/>
              <w:bottom w:w="0" w:type="dxa"/>
              <w:right w:w="0" w:type="dxa"/>
            </w:tcMar>
            <w:vAlign w:val="center"/>
          </w:tcPr>
          <w:p w:rsidR="00334738" w:rsidRPr="00F90C88" w:rsidP="00044F10">
            <w:pPr>
              <w:pStyle w:val="a1"/>
              <w:spacing w:line="200" w:lineRule="exact"/>
              <w:rPr>
                <w:b w:val="0"/>
                <w:sz w:val="18"/>
                <w:szCs w:val="18"/>
              </w:rPr>
            </w:pPr>
            <w:r w:rsidRPr="00F90C88">
              <w:rPr>
                <w:rFonts w:hint="eastAsia"/>
                <w:b w:val="0"/>
                <w:sz w:val="18"/>
                <w:szCs w:val="18"/>
              </w:rPr>
              <w:t>负责财务等管理工作，指导和监督资金的合理使用，进行财务分析。</w:t>
            </w:r>
          </w:p>
        </w:tc>
      </w:tr>
      <w:tr w:rsidTr="003F3709">
        <w:tblPrEx>
          <w:tblW w:w="0" w:type="auto"/>
          <w:jc w:val="center"/>
          <w:tblLayout w:type="fixed"/>
          <w:tblLook w:val="0000"/>
        </w:tblPrEx>
        <w:trPr>
          <w:trHeight w:val="790"/>
          <w:jc w:val="center"/>
        </w:trPr>
        <w:tc>
          <w:tcPr>
            <w:tcW w:w="508" w:type="dxa"/>
            <w:tcMar>
              <w:top w:w="0" w:type="dxa"/>
              <w:left w:w="0" w:type="dxa"/>
              <w:bottom w:w="0" w:type="dxa"/>
              <w:right w:w="0" w:type="dxa"/>
            </w:tcMar>
            <w:vAlign w:val="center"/>
          </w:tcPr>
          <w:p w:rsidR="00334738" w:rsidRPr="00F90C88" w:rsidP="00044F10">
            <w:pPr>
              <w:pStyle w:val="a"/>
              <w:spacing w:line="200" w:lineRule="exact"/>
              <w:rPr>
                <w:b w:val="0"/>
              </w:rPr>
            </w:pPr>
            <w:r w:rsidRPr="00F90C88">
              <w:rPr>
                <w:rFonts w:hint="eastAsia"/>
                <w:b w:val="0"/>
              </w:rPr>
              <w:t>5</w:t>
            </w:r>
          </w:p>
        </w:tc>
        <w:tc>
          <w:tcPr>
            <w:tcW w:w="1216" w:type="dxa"/>
            <w:tcMar>
              <w:top w:w="0" w:type="dxa"/>
              <w:left w:w="0" w:type="dxa"/>
              <w:bottom w:w="0" w:type="dxa"/>
              <w:right w:w="0" w:type="dxa"/>
            </w:tcMar>
            <w:vAlign w:val="center"/>
          </w:tcPr>
          <w:p w:rsidR="00334738" w:rsidRPr="00F90C88" w:rsidP="00044F10">
            <w:pPr>
              <w:pStyle w:val="a"/>
              <w:spacing w:line="200" w:lineRule="exact"/>
              <w:rPr>
                <w:b w:val="0"/>
                <w:sz w:val="18"/>
                <w:szCs w:val="18"/>
              </w:rPr>
            </w:pPr>
            <w:r w:rsidRPr="00F90C88">
              <w:rPr>
                <w:rFonts w:hint="eastAsia"/>
                <w:b w:val="0"/>
                <w:sz w:val="18"/>
                <w:szCs w:val="18"/>
              </w:rPr>
              <w:t>设备物资部</w:t>
            </w:r>
          </w:p>
        </w:tc>
        <w:tc>
          <w:tcPr>
            <w:tcW w:w="7302" w:type="dxa"/>
            <w:tcMar>
              <w:top w:w="0" w:type="dxa"/>
              <w:left w:w="0" w:type="dxa"/>
              <w:bottom w:w="0" w:type="dxa"/>
              <w:right w:w="0" w:type="dxa"/>
            </w:tcMar>
            <w:vAlign w:val="center"/>
          </w:tcPr>
          <w:p w:rsidR="00334738" w:rsidRPr="00F90C88" w:rsidP="00044F10">
            <w:pPr>
              <w:pStyle w:val="a1"/>
              <w:spacing w:line="200" w:lineRule="exact"/>
              <w:ind w:firstLine="360" w:firstLineChars="200"/>
              <w:rPr>
                <w:b w:val="0"/>
                <w:sz w:val="18"/>
                <w:szCs w:val="18"/>
              </w:rPr>
            </w:pPr>
            <w:r w:rsidRPr="00F90C88">
              <w:rPr>
                <w:rFonts w:hint="eastAsia"/>
                <w:b w:val="0"/>
                <w:sz w:val="18"/>
                <w:szCs w:val="18"/>
              </w:rPr>
              <w:t>负责工程的物资采购供应，机械设备的调遣、维修、管理。负责对采购的物资、机械进行控制，做到采购、订货、验收、搬运、贮存、发放和使用手续完备，记录齐全，具有可追溯性。组织搞好物资储备，确保物资供应。</w:t>
            </w:r>
          </w:p>
        </w:tc>
      </w:tr>
      <w:tr w:rsidTr="003F3709">
        <w:tblPrEx>
          <w:tblW w:w="0" w:type="auto"/>
          <w:jc w:val="center"/>
          <w:tblLayout w:type="fixed"/>
          <w:tblLook w:val="0000"/>
        </w:tblPrEx>
        <w:trPr>
          <w:trHeight w:val="790"/>
          <w:jc w:val="center"/>
        </w:trPr>
        <w:tc>
          <w:tcPr>
            <w:tcW w:w="508" w:type="dxa"/>
            <w:tcMar>
              <w:top w:w="0" w:type="dxa"/>
              <w:left w:w="0" w:type="dxa"/>
              <w:bottom w:w="0" w:type="dxa"/>
              <w:right w:w="0" w:type="dxa"/>
            </w:tcMar>
            <w:vAlign w:val="center"/>
          </w:tcPr>
          <w:p w:rsidR="00334738" w:rsidRPr="00F90C88" w:rsidP="00044F10">
            <w:pPr>
              <w:pStyle w:val="a"/>
              <w:spacing w:line="200" w:lineRule="exact"/>
              <w:rPr>
                <w:b w:val="0"/>
              </w:rPr>
            </w:pPr>
            <w:r w:rsidRPr="00F90C88">
              <w:rPr>
                <w:rFonts w:hint="eastAsia"/>
                <w:b w:val="0"/>
              </w:rPr>
              <w:t>6</w:t>
            </w:r>
          </w:p>
        </w:tc>
        <w:tc>
          <w:tcPr>
            <w:tcW w:w="1216" w:type="dxa"/>
            <w:tcMar>
              <w:top w:w="0" w:type="dxa"/>
              <w:left w:w="0" w:type="dxa"/>
              <w:bottom w:w="0" w:type="dxa"/>
              <w:right w:w="0" w:type="dxa"/>
            </w:tcMar>
            <w:vAlign w:val="center"/>
          </w:tcPr>
          <w:p w:rsidR="00334738" w:rsidRPr="00F90C88" w:rsidP="00044F10">
            <w:pPr>
              <w:pStyle w:val="a"/>
              <w:spacing w:line="200" w:lineRule="exact"/>
              <w:rPr>
                <w:b w:val="0"/>
                <w:sz w:val="18"/>
                <w:szCs w:val="18"/>
              </w:rPr>
            </w:pPr>
            <w:r w:rsidRPr="00F90C88">
              <w:rPr>
                <w:rFonts w:hint="eastAsia"/>
                <w:b w:val="0"/>
                <w:sz w:val="18"/>
                <w:szCs w:val="18"/>
              </w:rPr>
              <w:t>中心试验室</w:t>
            </w:r>
          </w:p>
        </w:tc>
        <w:tc>
          <w:tcPr>
            <w:tcW w:w="7302" w:type="dxa"/>
            <w:tcMar>
              <w:top w:w="0" w:type="dxa"/>
              <w:left w:w="0" w:type="dxa"/>
              <w:bottom w:w="0" w:type="dxa"/>
              <w:right w:w="0" w:type="dxa"/>
            </w:tcMar>
            <w:vAlign w:val="center"/>
          </w:tcPr>
          <w:p w:rsidR="00334738" w:rsidRPr="00F90C88" w:rsidP="00044F10">
            <w:pPr>
              <w:pStyle w:val="a1"/>
              <w:spacing w:line="200" w:lineRule="exact"/>
              <w:ind w:firstLine="360" w:firstLineChars="200"/>
              <w:rPr>
                <w:b w:val="0"/>
                <w:sz w:val="18"/>
                <w:szCs w:val="18"/>
              </w:rPr>
            </w:pPr>
            <w:r w:rsidRPr="00F90C88">
              <w:rPr>
                <w:rFonts w:hint="eastAsia"/>
                <w:b w:val="0"/>
                <w:sz w:val="18"/>
                <w:szCs w:val="18"/>
              </w:rPr>
              <w:t>负责本工程的试验检测工作，为保证合格的建筑材料及现场工程项目检测提供正确、完整的技术资料。</w:t>
            </w:r>
          </w:p>
        </w:tc>
      </w:tr>
      <w:tr w:rsidTr="003F3709">
        <w:tblPrEx>
          <w:tblW w:w="0" w:type="auto"/>
          <w:jc w:val="center"/>
          <w:tblLayout w:type="fixed"/>
          <w:tblLook w:val="0000"/>
        </w:tblPrEx>
        <w:trPr>
          <w:trHeight w:val="790"/>
          <w:jc w:val="center"/>
        </w:trPr>
        <w:tc>
          <w:tcPr>
            <w:tcW w:w="508" w:type="dxa"/>
            <w:tcMar>
              <w:top w:w="0" w:type="dxa"/>
              <w:left w:w="0" w:type="dxa"/>
              <w:bottom w:w="0" w:type="dxa"/>
              <w:right w:w="0" w:type="dxa"/>
            </w:tcMar>
            <w:vAlign w:val="center"/>
          </w:tcPr>
          <w:p w:rsidR="00334738" w:rsidRPr="00F90C88" w:rsidP="00044F10">
            <w:pPr>
              <w:pStyle w:val="a"/>
              <w:spacing w:line="200" w:lineRule="exact"/>
              <w:rPr>
                <w:b w:val="0"/>
              </w:rPr>
            </w:pPr>
            <w:r w:rsidRPr="00F90C88">
              <w:rPr>
                <w:rFonts w:hint="eastAsia"/>
                <w:b w:val="0"/>
              </w:rPr>
              <w:t>7</w:t>
            </w:r>
          </w:p>
        </w:tc>
        <w:tc>
          <w:tcPr>
            <w:tcW w:w="1216" w:type="dxa"/>
            <w:tcMar>
              <w:top w:w="0" w:type="dxa"/>
              <w:left w:w="0" w:type="dxa"/>
              <w:bottom w:w="0" w:type="dxa"/>
              <w:right w:w="0" w:type="dxa"/>
            </w:tcMar>
            <w:vAlign w:val="center"/>
          </w:tcPr>
          <w:p w:rsidR="00334738" w:rsidRPr="00F90C88" w:rsidP="00044F10">
            <w:pPr>
              <w:pStyle w:val="a"/>
              <w:spacing w:line="200" w:lineRule="exact"/>
              <w:rPr>
                <w:b w:val="0"/>
                <w:sz w:val="18"/>
                <w:szCs w:val="18"/>
              </w:rPr>
            </w:pPr>
            <w:r w:rsidRPr="00F90C88">
              <w:rPr>
                <w:rFonts w:hint="eastAsia"/>
                <w:b w:val="0"/>
                <w:sz w:val="18"/>
                <w:szCs w:val="18"/>
              </w:rPr>
              <w:t>综合办公室</w:t>
            </w:r>
          </w:p>
        </w:tc>
        <w:tc>
          <w:tcPr>
            <w:tcW w:w="7302" w:type="dxa"/>
            <w:tcMar>
              <w:top w:w="0" w:type="dxa"/>
              <w:left w:w="0" w:type="dxa"/>
              <w:bottom w:w="0" w:type="dxa"/>
              <w:right w:w="0" w:type="dxa"/>
            </w:tcMar>
            <w:vAlign w:val="center"/>
          </w:tcPr>
          <w:p w:rsidR="00334738" w:rsidRPr="00F90C88" w:rsidP="00044F10">
            <w:pPr>
              <w:pStyle w:val="a1"/>
              <w:spacing w:line="200" w:lineRule="exact"/>
              <w:ind w:firstLine="360" w:firstLineChars="200"/>
              <w:rPr>
                <w:b w:val="0"/>
                <w:sz w:val="18"/>
                <w:szCs w:val="18"/>
              </w:rPr>
            </w:pPr>
            <w:r w:rsidRPr="00F90C88">
              <w:rPr>
                <w:rFonts w:hint="eastAsia"/>
                <w:b w:val="0"/>
                <w:sz w:val="18"/>
                <w:szCs w:val="18"/>
              </w:rPr>
              <w:t>负责处理日常行政事务、对外协调、职工生活保障及文明施工、消防、治安、环保措施执行与监控，为正常施工提供良好的内外环境。</w:t>
            </w:r>
          </w:p>
          <w:p w:rsidR="00334738" w:rsidRPr="00F90C88" w:rsidP="00044F10">
            <w:pPr>
              <w:pStyle w:val="a1"/>
              <w:spacing w:line="200" w:lineRule="exact"/>
              <w:ind w:firstLine="420"/>
              <w:rPr>
                <w:b w:val="0"/>
                <w:sz w:val="18"/>
                <w:szCs w:val="18"/>
              </w:rPr>
            </w:pPr>
            <w:r w:rsidRPr="00F90C88">
              <w:rPr>
                <w:rFonts w:hint="eastAsia"/>
                <w:b w:val="0"/>
                <w:sz w:val="18"/>
                <w:szCs w:val="18"/>
              </w:rPr>
              <w:t>根据集团公司的管理体系文件，结合本工程实际，制定针对本工程的管理体系文件并认真执行，全面有效的贯彻管理体系赋予权限和职责。</w:t>
            </w:r>
          </w:p>
        </w:tc>
      </w:tr>
    </w:tbl>
    <w:p w:rsidR="00334738" w:rsidRPr="00F90C88">
      <w:pPr>
        <w:pStyle w:val="Normal0"/>
        <w:ind w:firstLine="0" w:firstLineChars="0"/>
        <w:rPr>
          <w:rFonts w:ascii="仿宋_GB2312" w:eastAsia="仿宋_GB2312" w:hAnsi="宋体"/>
          <w:b w:val="0"/>
          <w:color w:val="FF0000"/>
          <w:sz w:val="28"/>
          <w:lang w:bidi="ar-YE"/>
        </w:rPr>
      </w:pPr>
    </w:p>
    <w:p w:rsidR="00334738" w:rsidRPr="00F90C88" w:rsidP="00040815">
      <w:pPr>
        <w:pStyle w:val="Heading2"/>
        <w:numPr>
          <w:ilvl w:val="1"/>
          <w:numId w:val="0"/>
        </w:numPr>
        <w:spacing w:line="480" w:lineRule="exact"/>
        <w:ind w:left="200"/>
        <w:rPr>
          <w:b w:val="0"/>
          <w:bCs w:val="0"/>
        </w:rPr>
      </w:pPr>
      <w:r w:rsidRPr="00F90C88">
        <w:rPr>
          <w:rFonts w:hint="eastAsia"/>
          <w:b w:val="0"/>
          <w:bCs w:val="0"/>
        </w:rPr>
        <w:t xml:space="preserve">2.2 </w:t>
      </w:r>
      <w:r w:rsidRPr="00F90C88">
        <w:rPr>
          <w:rFonts w:hint="eastAsia"/>
          <w:b w:val="0"/>
          <w:bCs w:val="0"/>
        </w:rPr>
        <w:t>临时工程</w:t>
      </w:r>
    </w:p>
    <w:p w:rsidR="00334738" w:rsidRPr="00F90C88" w:rsidP="00040815">
      <w:pPr>
        <w:pStyle w:val="Heading3"/>
        <w:numPr>
          <w:ilvl w:val="2"/>
          <w:numId w:val="0"/>
        </w:numPr>
        <w:spacing w:line="480" w:lineRule="exact"/>
        <w:rPr>
          <w:b w:val="0"/>
          <w:bCs w:val="0"/>
        </w:rPr>
      </w:pPr>
      <w:smartTag w:uri="urn:schemas-microsoft-com:office:smarttags" w:element="chsdate">
        <w:smartTagPr>
          <w:attr w:name="Day" w:val="30"/>
          <w:attr w:name="IsLunarDate" w:val="False"/>
          <w:attr w:name="IsROCDate" w:val="False"/>
          <w:attr w:name="Month" w:val="12"/>
          <w:attr w:name="Year" w:val="1899"/>
        </w:smartTagPr>
        <w:r w:rsidRPr="00F90C88">
          <w:rPr>
            <w:rFonts w:hint="eastAsia"/>
            <w:b w:val="0"/>
            <w:bCs w:val="0"/>
          </w:rPr>
          <w:t>2.2.1</w:t>
        </w:r>
      </w:smartTag>
      <w:r w:rsidRPr="00F90C88">
        <w:rPr>
          <w:rFonts w:hint="eastAsia"/>
          <w:b w:val="0"/>
          <w:bCs w:val="0"/>
        </w:rPr>
        <w:t>施工便道及存板</w:t>
      </w:r>
    </w:p>
    <w:p w:rsidR="00334738" w:rsidRPr="00F90C88" w:rsidP="00040815">
      <w:pPr>
        <w:pStyle w:val="Normal0"/>
        <w:spacing w:line="480" w:lineRule="exact"/>
        <w:ind w:firstLine="560"/>
        <w:outlineLvl w:val="0"/>
        <w:rPr>
          <w:rFonts w:ascii="仿宋_GB2312" w:eastAsia="仿宋_GB2312" w:hAnsi="宋体"/>
          <w:b w:val="0"/>
          <w:sz w:val="28"/>
        </w:rPr>
      </w:pPr>
      <w:r w:rsidRPr="00F90C88">
        <w:rPr>
          <w:rFonts w:ascii="仿宋_GB2312" w:eastAsia="仿宋_GB2312" w:hAnsi="宋体" w:hint="eastAsia"/>
          <w:b w:val="0"/>
          <w:sz w:val="28"/>
        </w:rPr>
        <w:t>1).</w:t>
      </w:r>
      <w:r w:rsidRPr="00F90C88">
        <w:rPr>
          <w:rFonts w:ascii="仿宋_GB2312" w:eastAsia="仿宋_GB2312" w:hAnsi="宋体" w:hint="eastAsia"/>
          <w:b w:val="0"/>
          <w:sz w:val="28"/>
        </w:rPr>
        <w:t>施工便道</w:t>
      </w:r>
    </w:p>
    <w:p w:rsidR="00334738" w:rsidRPr="00F90C88" w:rsidP="00040815">
      <w:pPr>
        <w:pStyle w:val="Normal0"/>
        <w:spacing w:line="480" w:lineRule="exact"/>
        <w:ind w:firstLine="560"/>
        <w:outlineLvl w:val="0"/>
        <w:rPr>
          <w:rFonts w:ascii="仿宋_GB2312" w:eastAsia="仿宋_GB2312" w:hAnsi="宋体"/>
          <w:b w:val="0"/>
          <w:sz w:val="28"/>
        </w:rPr>
      </w:pPr>
      <w:r w:rsidRPr="00F90C88">
        <w:rPr>
          <w:rFonts w:ascii="仿宋_GB2312" w:eastAsia="仿宋_GB2312" w:hAnsi="宋体" w:hint="eastAsia"/>
          <w:b w:val="0"/>
          <w:sz w:val="28"/>
        </w:rPr>
        <w:t>无砟轨道施工期间，行驶或停留在施工便道上的机械、车辆较多，现</w:t>
      </w:r>
      <w:r w:rsidRPr="00F90C88">
        <w:rPr>
          <w:rFonts w:ascii="仿宋_GB2312" w:eastAsia="仿宋_GB2312" w:hAnsi="宋体" w:hint="eastAsia"/>
          <w:b w:val="0"/>
          <w:sz w:val="28"/>
        </w:rPr>
        <w:t>有的施工便道已不能满足施工需要，必须进行整修达到以下标准：</w:t>
      </w:r>
    </w:p>
    <w:p w:rsidR="00334738" w:rsidRPr="00F90C88" w:rsidP="00040815">
      <w:pPr>
        <w:pStyle w:val="Normal0"/>
        <w:spacing w:line="480" w:lineRule="exact"/>
        <w:ind w:firstLine="560"/>
        <w:outlineLvl w:val="0"/>
        <w:rPr>
          <w:rFonts w:ascii="仿宋_GB2312" w:eastAsia="仿宋_GB2312" w:hAnsi="宋体"/>
          <w:b w:val="0"/>
          <w:sz w:val="28"/>
        </w:rPr>
      </w:pPr>
      <w:r w:rsidRPr="00F90C88">
        <w:rPr>
          <w:rFonts w:ascii="仿宋_GB2312" w:eastAsia="仿宋_GB2312" w:hAnsi="宋体" w:hint="eastAsia"/>
          <w:b w:val="0"/>
          <w:sz w:val="28"/>
        </w:rPr>
        <w:t>(1)</w:t>
      </w:r>
      <w:r w:rsidRPr="00F90C88">
        <w:rPr>
          <w:rFonts w:ascii="仿宋_GB2312" w:eastAsia="仿宋_GB2312" w:hAnsi="宋体" w:hint="eastAsia"/>
          <w:b w:val="0"/>
          <w:sz w:val="28"/>
        </w:rPr>
        <w:t>路面必须平整密实，不能出现较大凸凹不平的现象。</w:t>
      </w:r>
    </w:p>
    <w:p w:rsidR="00334738" w:rsidRPr="00F90C88" w:rsidP="00040815">
      <w:pPr>
        <w:pStyle w:val="Normal0"/>
        <w:spacing w:line="480" w:lineRule="exact"/>
        <w:ind w:firstLine="560"/>
        <w:outlineLvl w:val="0"/>
        <w:rPr>
          <w:rFonts w:ascii="仿宋_GB2312" w:eastAsia="仿宋_GB2312" w:hAnsi="宋体"/>
          <w:b w:val="0"/>
          <w:sz w:val="28"/>
        </w:rPr>
      </w:pPr>
      <w:r w:rsidRPr="00F90C88">
        <w:rPr>
          <w:rFonts w:ascii="仿宋_GB2312" w:eastAsia="仿宋_GB2312" w:hAnsi="宋体" w:hint="eastAsia"/>
          <w:b w:val="0"/>
          <w:sz w:val="28"/>
        </w:rPr>
        <w:t>(2)</w:t>
      </w:r>
      <w:r w:rsidRPr="00F90C88">
        <w:rPr>
          <w:rFonts w:ascii="仿宋_GB2312" w:eastAsia="仿宋_GB2312" w:hAnsi="宋体" w:hint="eastAsia"/>
          <w:b w:val="0"/>
          <w:sz w:val="28"/>
        </w:rPr>
        <w:t>局部路面宽度不足</w:t>
      </w:r>
      <w:smartTag w:uri="urn:schemas-microsoft-com:office:smarttags" w:element="chmetcnv">
        <w:smartTagPr>
          <w:attr w:name="HasSpace" w:val="False"/>
          <w:attr w:name="Negative" w:val="False"/>
          <w:attr w:name="NumberType" w:val="1"/>
          <w:attr w:name="SourceValue" w:val="4.5"/>
          <w:attr w:name="TCSC" w:val="0"/>
          <w:attr w:name="UnitName" w:val="m"/>
        </w:smartTagPr>
        <w:r w:rsidRPr="00F90C88">
          <w:rPr>
            <w:rFonts w:ascii="仿宋_GB2312" w:eastAsia="仿宋_GB2312" w:hAnsi="宋体" w:hint="eastAsia"/>
            <w:b w:val="0"/>
            <w:sz w:val="28"/>
          </w:rPr>
          <w:t>4.5m</w:t>
        </w:r>
      </w:smartTag>
      <w:r w:rsidRPr="00F90C88">
        <w:rPr>
          <w:rFonts w:ascii="仿宋_GB2312" w:eastAsia="仿宋_GB2312" w:hAnsi="宋体" w:hint="eastAsia"/>
          <w:b w:val="0"/>
          <w:sz w:val="28"/>
        </w:rPr>
        <w:t>的地段，为便于错车每隔</w:t>
      </w:r>
      <w:smartTag w:uri="urn:schemas-microsoft-com:office:smarttags" w:element="chmetcnv">
        <w:smartTagPr>
          <w:attr w:name="HasSpace" w:val="False"/>
          <w:attr w:name="Negative" w:val="False"/>
          <w:attr w:name="NumberType" w:val="1"/>
          <w:attr w:name="SourceValue" w:val="300"/>
          <w:attr w:name="TCSC" w:val="0"/>
          <w:attr w:name="UnitName" w:val="m"/>
        </w:smartTagPr>
        <w:r w:rsidRPr="00F90C88">
          <w:rPr>
            <w:rFonts w:ascii="仿宋_GB2312" w:eastAsia="仿宋_GB2312" w:hAnsi="宋体" w:hint="eastAsia"/>
            <w:b w:val="0"/>
            <w:sz w:val="28"/>
          </w:rPr>
          <w:t>300m</w:t>
        </w:r>
      </w:smartTag>
      <w:r w:rsidRPr="00F90C88">
        <w:rPr>
          <w:rFonts w:ascii="仿宋_GB2312" w:eastAsia="仿宋_GB2312" w:hAnsi="宋体" w:hint="eastAsia"/>
          <w:b w:val="0"/>
          <w:sz w:val="28"/>
        </w:rPr>
        <w:t>修筑交汇错车道一处，防止堵车现象发生。</w:t>
      </w:r>
    </w:p>
    <w:p w:rsidR="00334738" w:rsidRPr="00F90C88" w:rsidP="00040815">
      <w:pPr>
        <w:pStyle w:val="Normal0"/>
        <w:spacing w:line="480" w:lineRule="exact"/>
        <w:ind w:firstLine="560"/>
        <w:outlineLvl w:val="0"/>
        <w:rPr>
          <w:rFonts w:ascii="仿宋_GB2312" w:eastAsia="仿宋_GB2312" w:hAnsi="宋体"/>
          <w:b w:val="0"/>
          <w:sz w:val="28"/>
        </w:rPr>
      </w:pPr>
      <w:r w:rsidRPr="00F90C88">
        <w:rPr>
          <w:rFonts w:ascii="仿宋_GB2312" w:eastAsia="仿宋_GB2312" w:hAnsi="宋体" w:hint="eastAsia"/>
          <w:b w:val="0"/>
          <w:sz w:val="28"/>
        </w:rPr>
        <w:t>(3)</w:t>
      </w:r>
      <w:r w:rsidRPr="00F90C88">
        <w:rPr>
          <w:rFonts w:ascii="仿宋_GB2312" w:eastAsia="仿宋_GB2312" w:hAnsi="宋体" w:hint="eastAsia"/>
          <w:b w:val="0"/>
          <w:sz w:val="28"/>
        </w:rPr>
        <w:t>施工便道要加强排水措施，防止雨天积水，路面下沉，大型机械、车辆倾覆。</w:t>
      </w:r>
    </w:p>
    <w:p w:rsidR="00334738" w:rsidRPr="00F90C88" w:rsidP="00040815">
      <w:pPr>
        <w:pStyle w:val="Normal0"/>
        <w:spacing w:line="480" w:lineRule="exact"/>
        <w:ind w:firstLine="560"/>
        <w:outlineLvl w:val="0"/>
        <w:rPr>
          <w:rFonts w:ascii="仿宋_GB2312" w:eastAsia="仿宋_GB2312" w:hAnsi="宋体"/>
          <w:b w:val="0"/>
          <w:sz w:val="28"/>
        </w:rPr>
        <w:sectPr w:rsidSect="008335C8">
          <w:type w:val="nextPage"/>
          <w:pgSz w:w="11906" w:h="16838" w:code="9"/>
          <w:pgMar w:top="1701" w:right="1134" w:bottom="1134" w:left="1701" w:header="851" w:footer="851" w:gutter="0"/>
          <w:pgNumType w:start="11"/>
          <w:cols w:space="720"/>
          <w:titlePg w:val="0"/>
          <w:docGrid w:type="lines" w:linePitch="312"/>
        </w:sectPr>
      </w:pPr>
      <w:r w:rsidRPr="00F90C88">
        <w:rPr>
          <w:rFonts w:ascii="仿宋_GB2312" w:eastAsia="仿宋_GB2312" w:hAnsi="宋体" w:hint="eastAsia"/>
          <w:b w:val="0"/>
          <w:sz w:val="28"/>
        </w:rPr>
        <w:t>(4)</w:t>
      </w:r>
      <w:r w:rsidRPr="00F90C88">
        <w:rPr>
          <w:rFonts w:ascii="仿宋_GB2312" w:eastAsia="仿宋_GB2312" w:hAnsi="宋体" w:hint="eastAsia"/>
          <w:b w:val="0"/>
          <w:sz w:val="28"/>
        </w:rPr>
        <w:t>加强施工便道的维修、保养及调度工作，施工期间要确保施工便道畅通无阻。</w:t>
      </w:r>
    </w:p>
    <w:p w:rsidR="00334738" w:rsidRPr="00F90C88" w:rsidP="00040815">
      <w:pPr>
        <w:pStyle w:val="Normal0"/>
        <w:spacing w:line="480" w:lineRule="exact"/>
        <w:ind w:firstLine="560"/>
        <w:outlineLvl w:val="0"/>
        <w:rPr>
          <w:rFonts w:ascii="仿宋_GB2312" w:eastAsia="仿宋_GB2312" w:hAnsi="宋体"/>
          <w:b w:val="0"/>
          <w:sz w:val="28"/>
        </w:rPr>
      </w:pPr>
      <w:r w:rsidRPr="00F90C88">
        <w:rPr>
          <w:rFonts w:ascii="仿宋_GB2312" w:eastAsia="仿宋_GB2312" w:hAnsi="宋体" w:hint="eastAsia"/>
          <w:b w:val="0"/>
          <w:sz w:val="28"/>
        </w:rPr>
        <w:t>(5)</w:t>
      </w:r>
      <w:r w:rsidRPr="00F90C88">
        <w:rPr>
          <w:rFonts w:ascii="仿宋_GB2312" w:eastAsia="仿宋_GB2312" w:hAnsi="宋体" w:hint="eastAsia"/>
          <w:b w:val="0"/>
          <w:sz w:val="28"/>
        </w:rPr>
        <w:t>对部分距离桥边较远的便道，进行重新修理，以利于后期施工。</w:t>
      </w:r>
    </w:p>
    <w:p w:rsidR="00334738" w:rsidRPr="00F90C88" w:rsidP="00040815">
      <w:pPr>
        <w:pStyle w:val="Normal0"/>
        <w:spacing w:line="480" w:lineRule="exact"/>
        <w:ind w:firstLine="560"/>
        <w:outlineLvl w:val="0"/>
        <w:rPr>
          <w:rFonts w:ascii="仿宋_GB2312" w:eastAsia="仿宋_GB2312" w:hAnsi="宋体"/>
          <w:b w:val="0"/>
          <w:sz w:val="28"/>
        </w:rPr>
      </w:pPr>
      <w:r w:rsidRPr="00F90C88">
        <w:rPr>
          <w:rFonts w:ascii="仿宋_GB2312" w:eastAsia="仿宋_GB2312" w:hAnsi="宋体" w:hint="eastAsia"/>
          <w:b w:val="0"/>
          <w:sz w:val="28"/>
        </w:rPr>
        <w:t>2)</w:t>
      </w:r>
      <w:r w:rsidRPr="00F90C88">
        <w:rPr>
          <w:rFonts w:ascii="仿宋_GB2312" w:eastAsia="仿宋_GB2312" w:hAnsi="宋体" w:hint="eastAsia"/>
          <w:b w:val="0"/>
          <w:sz w:val="28"/>
        </w:rPr>
        <w:t>上桥通道</w:t>
      </w:r>
    </w:p>
    <w:p w:rsidR="00334738" w:rsidRPr="00F90C88" w:rsidP="00040815">
      <w:pPr>
        <w:pStyle w:val="Normal0"/>
        <w:spacing w:line="480" w:lineRule="exact"/>
        <w:ind w:firstLine="560"/>
        <w:outlineLvl w:val="0"/>
        <w:rPr>
          <w:rFonts w:ascii="仿宋_GB2312" w:eastAsia="仿宋_GB2312" w:hAnsi="宋体"/>
          <w:b w:val="0"/>
          <w:sz w:val="28"/>
        </w:rPr>
      </w:pPr>
      <w:r w:rsidRPr="00F90C88">
        <w:rPr>
          <w:rFonts w:ascii="仿宋_GB2312" w:eastAsia="仿宋_GB2312" w:hAnsi="宋体" w:hint="eastAsia"/>
          <w:b w:val="0"/>
          <w:sz w:val="28"/>
        </w:rPr>
        <w:t>为方便上</w:t>
      </w:r>
      <w:r w:rsidRPr="00F90C88">
        <w:rPr>
          <w:rFonts w:ascii="仿宋_GB2312" w:eastAsia="仿宋_GB2312" w:hAnsi="宋体" w:hint="eastAsia"/>
          <w:b w:val="0"/>
          <w:sz w:val="28"/>
        </w:rPr>
        <w:t>桥施工，沿线路方向每隔</w:t>
      </w:r>
      <w:smartTag w:uri="urn:schemas-microsoft-com:office:smarttags" w:element="chmetcnv">
        <w:smartTagPr>
          <w:attr w:name="HasSpace" w:val="False"/>
          <w:attr w:name="Negative" w:val="False"/>
          <w:attr w:name="NumberType" w:val="1"/>
          <w:attr w:name="SourceValue" w:val="2"/>
          <w:attr w:name="TCSC" w:val="0"/>
          <w:attr w:name="UnitName" w:val="km"/>
        </w:smartTagPr>
        <w:r w:rsidRPr="00F90C88">
          <w:rPr>
            <w:rFonts w:ascii="仿宋_GB2312" w:eastAsia="仿宋_GB2312" w:hAnsi="宋体" w:hint="eastAsia"/>
            <w:b w:val="0"/>
            <w:sz w:val="28"/>
          </w:rPr>
          <w:t>2km</w:t>
        </w:r>
      </w:smartTag>
      <w:r w:rsidRPr="00F90C88">
        <w:rPr>
          <w:rFonts w:ascii="仿宋_GB2312" w:eastAsia="仿宋_GB2312" w:hAnsi="宋体" w:hint="eastAsia"/>
          <w:b w:val="0"/>
          <w:sz w:val="28"/>
        </w:rPr>
        <w:t>修建上桥通道一座，上桥通道利用钢管或其它型钢制做，要稳定牢固，确保上下人员的安全。上桥通道钢梯单跑宽度不小于</w:t>
      </w:r>
      <w:smartTag w:uri="urn:schemas-microsoft-com:office:smarttags" w:element="chmetcnv">
        <w:smartTagPr>
          <w:attr w:name="HasSpace" w:val="False"/>
          <w:attr w:name="Negative" w:val="False"/>
          <w:attr w:name="NumberType" w:val="1"/>
          <w:attr w:name="SourceValue" w:val="80"/>
          <w:attr w:name="TCSC" w:val="0"/>
          <w:attr w:name="UnitName" w:val="cm"/>
        </w:smartTagPr>
        <w:r w:rsidRPr="00F90C88">
          <w:rPr>
            <w:rFonts w:ascii="仿宋_GB2312" w:eastAsia="仿宋_GB2312" w:hAnsi="宋体" w:hint="eastAsia"/>
            <w:b w:val="0"/>
            <w:sz w:val="28"/>
          </w:rPr>
          <w:t>80cm</w:t>
        </w:r>
      </w:smartTag>
      <w:r w:rsidRPr="00F90C88">
        <w:rPr>
          <w:rFonts w:ascii="仿宋_GB2312" w:eastAsia="仿宋_GB2312" w:hAnsi="宋体" w:hint="eastAsia"/>
          <w:b w:val="0"/>
          <w:sz w:val="28"/>
        </w:rPr>
        <w:t>，踏步高度不大于</w:t>
      </w:r>
      <w:smartTag w:uri="urn:schemas-microsoft-com:office:smarttags" w:element="chmetcnv">
        <w:smartTagPr>
          <w:attr w:name="HasSpace" w:val="False"/>
          <w:attr w:name="Negative" w:val="False"/>
          <w:attr w:name="NumberType" w:val="1"/>
          <w:attr w:name="SourceValue" w:val="20"/>
          <w:attr w:name="TCSC" w:val="0"/>
          <w:attr w:name="UnitName" w:val="cm"/>
        </w:smartTagPr>
        <w:r w:rsidRPr="00F90C88">
          <w:rPr>
            <w:rFonts w:ascii="仿宋_GB2312" w:eastAsia="仿宋_GB2312" w:hAnsi="宋体" w:hint="eastAsia"/>
            <w:b w:val="0"/>
            <w:sz w:val="28"/>
          </w:rPr>
          <w:t>20cm</w:t>
        </w:r>
      </w:smartTag>
      <w:r w:rsidRPr="00F90C88">
        <w:rPr>
          <w:rFonts w:ascii="仿宋_GB2312" w:eastAsia="仿宋_GB2312" w:hAnsi="宋体" w:hint="eastAsia"/>
          <w:b w:val="0"/>
          <w:sz w:val="28"/>
        </w:rPr>
        <w:t>，踏步宽度不小于</w:t>
      </w:r>
      <w:smartTag w:uri="urn:schemas-microsoft-com:office:smarttags" w:element="chmetcnv">
        <w:smartTagPr>
          <w:attr w:name="HasSpace" w:val="False"/>
          <w:attr w:name="Negative" w:val="False"/>
          <w:attr w:name="NumberType" w:val="1"/>
          <w:attr w:name="SourceValue" w:val="25"/>
          <w:attr w:name="TCSC" w:val="0"/>
          <w:attr w:name="UnitName" w:val="cm"/>
        </w:smartTagPr>
        <w:r w:rsidRPr="00F90C88">
          <w:rPr>
            <w:rFonts w:ascii="仿宋_GB2312" w:eastAsia="仿宋_GB2312" w:hAnsi="宋体" w:hint="eastAsia"/>
            <w:b w:val="0"/>
            <w:sz w:val="28"/>
          </w:rPr>
          <w:t>25cm</w:t>
        </w:r>
      </w:smartTag>
      <w:r w:rsidRPr="00F90C88">
        <w:rPr>
          <w:rFonts w:ascii="仿宋_GB2312" w:eastAsia="仿宋_GB2312" w:hAnsi="宋体" w:hint="eastAsia"/>
          <w:b w:val="0"/>
          <w:sz w:val="28"/>
        </w:rPr>
        <w:t>，每跑钢梯设有休息平台。上桥通道四周用钢丝网</w:t>
      </w:r>
      <w:r w:rsidRPr="00F90C88">
        <w:rPr>
          <w:rFonts w:ascii="仿宋_GB2312" w:eastAsia="仿宋_GB2312" w:hAnsi="宋体" w:hint="eastAsia"/>
          <w:b w:val="0"/>
          <w:sz w:val="28"/>
        </w:rPr>
        <w:t>(</w:t>
      </w:r>
      <w:r w:rsidRPr="00F90C88">
        <w:rPr>
          <w:rFonts w:ascii="仿宋_GB2312" w:eastAsia="仿宋_GB2312" w:hAnsi="宋体" w:hint="eastAsia"/>
          <w:b w:val="0"/>
          <w:sz w:val="28"/>
        </w:rPr>
        <w:t>或钢板网</w:t>
      </w:r>
      <w:r w:rsidRPr="00F90C88">
        <w:rPr>
          <w:rFonts w:ascii="仿宋_GB2312" w:eastAsia="仿宋_GB2312" w:hAnsi="宋体" w:hint="eastAsia"/>
          <w:b w:val="0"/>
          <w:sz w:val="28"/>
        </w:rPr>
        <w:t>)</w:t>
      </w:r>
      <w:r w:rsidRPr="00F90C88">
        <w:rPr>
          <w:rFonts w:ascii="仿宋_GB2312" w:eastAsia="仿宋_GB2312" w:hAnsi="宋体" w:hint="eastAsia"/>
          <w:b w:val="0"/>
          <w:sz w:val="28"/>
        </w:rPr>
        <w:t>封闭，并涂刷醒目的红色防锈漆，通道入口安装铁门和锁，所有上桥通道均派专人看守。</w:t>
      </w:r>
    </w:p>
    <w:p w:rsidR="00334738" w:rsidRPr="00F90C88" w:rsidP="00040815">
      <w:pPr>
        <w:pStyle w:val="Normal0"/>
        <w:spacing w:line="480" w:lineRule="exact"/>
        <w:ind w:firstLine="560"/>
        <w:outlineLvl w:val="0"/>
        <w:rPr>
          <w:rFonts w:ascii="仿宋_GB2312" w:eastAsia="仿宋_GB2312" w:hAnsi="宋体"/>
          <w:b w:val="0"/>
          <w:sz w:val="28"/>
        </w:rPr>
      </w:pPr>
      <w:r w:rsidRPr="00F90C88">
        <w:rPr>
          <w:rFonts w:ascii="仿宋_GB2312" w:eastAsia="仿宋_GB2312" w:hAnsi="宋体" w:hint="eastAsia"/>
          <w:b w:val="0"/>
          <w:sz w:val="28"/>
        </w:rPr>
        <w:t>3)</w:t>
      </w:r>
      <w:r w:rsidRPr="00F90C88">
        <w:rPr>
          <w:rFonts w:ascii="仿宋_GB2312" w:eastAsia="仿宋_GB2312" w:hAnsi="宋体" w:hint="eastAsia"/>
          <w:b w:val="0"/>
          <w:sz w:val="28"/>
        </w:rPr>
        <w:t>轨道板存放</w:t>
      </w:r>
    </w:p>
    <w:p w:rsidR="00334738" w:rsidRPr="00F90C88" w:rsidP="00040815">
      <w:pPr>
        <w:pStyle w:val="Normal0"/>
        <w:spacing w:line="480" w:lineRule="exact"/>
        <w:ind w:firstLine="560"/>
        <w:rPr>
          <w:rFonts w:ascii="仿宋_GB2312" w:eastAsia="仿宋_GB2312" w:hAnsi="宋体"/>
          <w:b w:val="0"/>
          <w:sz w:val="28"/>
        </w:rPr>
      </w:pPr>
      <w:r w:rsidRPr="00F90C88">
        <w:rPr>
          <w:rFonts w:ascii="仿宋_GB2312" w:eastAsia="仿宋_GB2312" w:hAnsi="宋体" w:hint="eastAsia"/>
          <w:b w:val="0"/>
          <w:sz w:val="28"/>
        </w:rPr>
        <w:t>轨道</w:t>
      </w:r>
      <w:r w:rsidRPr="00F90C88" w:rsidR="00CE3A97">
        <w:rPr>
          <w:rFonts w:ascii="仿宋_GB2312" w:eastAsia="仿宋_GB2312" w:hAnsi="宋体" w:hint="eastAsia"/>
          <w:b w:val="0"/>
          <w:sz w:val="28"/>
        </w:rPr>
        <w:t>板现场存放采用沿线集中存放的方式，即在线下施工时的姜家钢筋加工场、前郭家特大桥桥下轨道板存放区</w:t>
      </w:r>
      <w:r w:rsidRPr="00F90C88">
        <w:rPr>
          <w:rFonts w:ascii="仿宋_GB2312" w:eastAsia="仿宋_GB2312" w:hAnsi="宋体" w:hint="eastAsia"/>
          <w:b w:val="0"/>
          <w:sz w:val="28"/>
        </w:rPr>
        <w:t>等地方进行地基加强处理后集中放置，施工时再用运输设备进行二次运输至施工点。</w:t>
      </w:r>
    </w:p>
    <w:p w:rsidR="00CE3A97" w:rsidRPr="00F90C88" w:rsidP="00040815">
      <w:pPr>
        <w:pStyle w:val="Normal0"/>
        <w:spacing w:line="480" w:lineRule="exact"/>
        <w:ind w:firstLine="560"/>
        <w:rPr>
          <w:rFonts w:ascii="仿宋_GB2312" w:eastAsia="仿宋_GB2312" w:hAnsi="宋体"/>
          <w:b w:val="0"/>
          <w:sz w:val="28"/>
        </w:rPr>
      </w:pPr>
    </w:p>
    <w:p w:rsidR="00334738" w:rsidRPr="00F90C88" w:rsidP="00040815">
      <w:pPr>
        <w:pStyle w:val="Normal0"/>
        <w:spacing w:line="480" w:lineRule="exact"/>
        <w:ind w:firstLine="560"/>
        <w:rPr>
          <w:rFonts w:ascii="仿宋_GB2312" w:eastAsia="仿宋_GB2312" w:hAnsi="宋体"/>
          <w:b w:val="0"/>
          <w:sz w:val="28"/>
        </w:rPr>
      </w:pPr>
      <w:r w:rsidRPr="00F90C88">
        <w:rPr>
          <w:rFonts w:ascii="仿宋_GB2312" w:eastAsia="仿宋_GB2312" w:hAnsi="宋体" w:hint="eastAsia"/>
          <w:b w:val="0"/>
          <w:sz w:val="28"/>
        </w:rPr>
        <w:t>集中存板场的相关要求</w:t>
      </w:r>
      <w:r w:rsidRPr="00F90C88">
        <w:rPr>
          <w:rFonts w:ascii="仿宋_GB2312" w:eastAsia="仿宋_GB2312" w:hAnsi="宋体" w:hint="eastAsia"/>
          <w:b w:val="0"/>
          <w:sz w:val="28"/>
        </w:rPr>
        <w:t>:</w:t>
      </w:r>
    </w:p>
    <w:p w:rsidR="00334738" w:rsidRPr="00F90C88" w:rsidP="00040815">
      <w:pPr>
        <w:pStyle w:val="Normal0"/>
        <w:spacing w:line="480" w:lineRule="exact"/>
        <w:ind w:firstLine="560"/>
        <w:rPr>
          <w:rFonts w:ascii="仿宋_GB2312" w:eastAsia="仿宋_GB2312" w:hAnsi="宋体"/>
          <w:b w:val="0"/>
          <w:sz w:val="28"/>
        </w:rPr>
      </w:pPr>
      <w:r w:rsidRPr="00F90C88">
        <w:rPr>
          <w:rFonts w:ascii="仿宋_GB2312" w:eastAsia="仿宋_GB2312" w:hAnsi="宋体" w:hint="eastAsia"/>
          <w:b w:val="0"/>
          <w:sz w:val="28"/>
        </w:rPr>
        <w:t>临时存板场的布局根据地形设计</w:t>
      </w:r>
      <w:r w:rsidRPr="00F90C88">
        <w:rPr>
          <w:rFonts w:ascii="仿宋_GB2312" w:eastAsia="仿宋_GB2312" w:hAnsi="宋体" w:hint="eastAsia"/>
          <w:b w:val="0"/>
          <w:sz w:val="28"/>
        </w:rPr>
        <w:t>,</w:t>
      </w:r>
      <w:r w:rsidRPr="00F90C88">
        <w:rPr>
          <w:rFonts w:ascii="仿宋_GB2312" w:eastAsia="仿宋_GB2312" w:hAnsi="宋体" w:hint="eastAsia"/>
          <w:b w:val="0"/>
          <w:sz w:val="28"/>
        </w:rPr>
        <w:t>但必须符合以下基本原则</w:t>
      </w:r>
      <w:r w:rsidRPr="00F90C88">
        <w:rPr>
          <w:rFonts w:ascii="仿宋_GB2312" w:eastAsia="仿宋_GB2312" w:hAnsi="宋体" w:hint="eastAsia"/>
          <w:b w:val="0"/>
          <w:sz w:val="28"/>
        </w:rPr>
        <w:t>:</w:t>
      </w:r>
    </w:p>
    <w:p w:rsidR="00334738" w:rsidRPr="00F90C88" w:rsidP="00040815">
      <w:pPr>
        <w:pStyle w:val="Normal0"/>
        <w:spacing w:line="480" w:lineRule="exact"/>
        <w:ind w:firstLine="560"/>
        <w:rPr>
          <w:rFonts w:ascii="仿宋_GB2312" w:eastAsia="仿宋_GB2312" w:hAnsi="宋体"/>
          <w:b w:val="0"/>
          <w:sz w:val="28"/>
        </w:rPr>
      </w:pPr>
      <w:r w:rsidRPr="00F90C88">
        <w:rPr>
          <w:rFonts w:ascii="仿宋_GB2312" w:eastAsia="仿宋_GB2312" w:hAnsi="宋体" w:hint="eastAsia"/>
          <w:b w:val="0"/>
          <w:sz w:val="28"/>
        </w:rPr>
        <w:t>①．存板场的地基必须碾压密实，支撑部位浇筑</w:t>
      </w:r>
      <w:r w:rsidRPr="00F90C88">
        <w:rPr>
          <w:rFonts w:ascii="仿宋_GB2312" w:eastAsia="仿宋_GB2312" w:hAnsi="宋体" w:hint="eastAsia"/>
          <w:b w:val="0"/>
          <w:sz w:val="28"/>
        </w:rPr>
        <w:t>C20</w:t>
      </w:r>
      <w:r w:rsidRPr="00F90C88">
        <w:rPr>
          <w:rFonts w:ascii="仿宋_GB2312" w:eastAsia="仿宋_GB2312" w:hAnsi="宋体" w:hint="eastAsia"/>
          <w:b w:val="0"/>
          <w:sz w:val="28"/>
        </w:rPr>
        <w:t>混凝土基础梁，基础梁的尺寸为</w:t>
      </w:r>
      <w:r w:rsidRPr="00F90C88">
        <w:rPr>
          <w:rFonts w:ascii="仿宋_GB2312" w:eastAsia="仿宋_GB2312" w:hAnsi="宋体" w:hint="eastAsia"/>
          <w:b w:val="0"/>
          <w:sz w:val="28"/>
        </w:rPr>
        <w:t>275</w:t>
      </w:r>
      <w:r w:rsidRPr="00F90C88">
        <w:rPr>
          <w:rFonts w:ascii="仿宋_GB2312" w:eastAsia="仿宋_GB2312" w:hAnsi="宋体" w:hint="eastAsia"/>
          <w:b w:val="0"/>
          <w:sz w:val="28"/>
        </w:rPr>
        <w:t>×</w:t>
      </w:r>
      <w:r w:rsidRPr="00F90C88">
        <w:rPr>
          <w:rFonts w:ascii="仿宋_GB2312" w:eastAsia="仿宋_GB2312" w:hAnsi="宋体" w:hint="eastAsia"/>
          <w:b w:val="0"/>
          <w:sz w:val="28"/>
        </w:rPr>
        <w:t>50</w:t>
      </w:r>
      <w:r w:rsidRPr="00F90C88">
        <w:rPr>
          <w:rFonts w:ascii="仿宋_GB2312" w:eastAsia="仿宋_GB2312" w:hAnsi="宋体" w:hint="eastAsia"/>
          <w:b w:val="0"/>
          <w:sz w:val="28"/>
        </w:rPr>
        <w:t>×</w:t>
      </w:r>
      <w:smartTag w:uri="urn:schemas-microsoft-com:office:smarttags" w:element="chmetcnv">
        <w:smartTagPr>
          <w:attr w:name="HasSpace" w:val="False"/>
          <w:attr w:name="Negative" w:val="False"/>
          <w:attr w:name="NumberType" w:val="1"/>
          <w:attr w:name="SourceValue" w:val="30"/>
          <w:attr w:name="TCSC" w:val="0"/>
          <w:attr w:name="UnitName" w:val="cm"/>
        </w:smartTagPr>
        <w:r w:rsidRPr="00F90C88">
          <w:rPr>
            <w:rFonts w:ascii="仿宋_GB2312" w:eastAsia="仿宋_GB2312" w:hAnsi="宋体" w:hint="eastAsia"/>
            <w:b w:val="0"/>
            <w:sz w:val="28"/>
          </w:rPr>
          <w:t>30cm</w:t>
        </w:r>
      </w:smartTag>
      <w:r w:rsidRPr="00F90C88">
        <w:rPr>
          <w:rFonts w:ascii="仿宋_GB2312" w:eastAsia="仿宋_GB2312" w:hAnsi="宋体" w:hint="eastAsia"/>
          <w:b w:val="0"/>
          <w:sz w:val="28"/>
        </w:rPr>
        <w:t>，基础梁平整度小于</w:t>
      </w:r>
      <w:smartTag w:uri="urn:schemas-microsoft-com:office:smarttags" w:element="chmetcnv">
        <w:smartTagPr>
          <w:attr w:name="HasSpace" w:val="False"/>
          <w:attr w:name="Negative" w:val="False"/>
          <w:attr w:name="NumberType" w:val="1"/>
          <w:attr w:name="SourceValue" w:val="5"/>
          <w:attr w:name="TCSC" w:val="0"/>
          <w:attr w:name="UnitName" w:val="mm"/>
        </w:smartTagPr>
        <w:r w:rsidRPr="00F90C88">
          <w:rPr>
            <w:rFonts w:ascii="仿宋_GB2312" w:eastAsia="仿宋_GB2312" w:hAnsi="宋体" w:hint="eastAsia"/>
            <w:b w:val="0"/>
            <w:sz w:val="28"/>
          </w:rPr>
          <w:t>5mm</w:t>
        </w:r>
      </w:smartTag>
      <w:r w:rsidRPr="00F90C88">
        <w:rPr>
          <w:rFonts w:ascii="仿宋_GB2312" w:eastAsia="仿宋_GB2312" w:hAnsi="宋体" w:hint="eastAsia"/>
          <w:b w:val="0"/>
          <w:sz w:val="28"/>
        </w:rPr>
        <w:t>。</w:t>
      </w:r>
    </w:p>
    <w:p w:rsidR="00334738" w:rsidRPr="00F90C88" w:rsidP="00040815">
      <w:pPr>
        <w:pStyle w:val="Normal0"/>
        <w:spacing w:line="480" w:lineRule="exact"/>
        <w:ind w:firstLine="560"/>
        <w:rPr>
          <w:rFonts w:ascii="仿宋_GB2312" w:eastAsia="仿宋_GB2312" w:hAnsi="宋体"/>
          <w:b w:val="0"/>
          <w:sz w:val="28"/>
        </w:rPr>
      </w:pPr>
      <w:r w:rsidRPr="00F90C88">
        <w:rPr>
          <w:rFonts w:ascii="仿宋_GB2312" w:eastAsia="仿宋_GB2312" w:hAnsi="宋体" w:hint="eastAsia"/>
          <w:b w:val="0"/>
          <w:sz w:val="28"/>
        </w:rPr>
        <w:t>②．临时存板场的通道必须平整密实，道路宽度不小于</w:t>
      </w:r>
      <w:smartTag w:uri="urn:schemas-microsoft-com:office:smarttags" w:element="chmetcnv">
        <w:smartTagPr>
          <w:attr w:name="HasSpace" w:val="False"/>
          <w:attr w:name="Negative" w:val="False"/>
          <w:attr w:name="NumberType" w:val="1"/>
          <w:attr w:name="SourceValue" w:val="7"/>
          <w:attr w:name="TCSC" w:val="0"/>
          <w:attr w:name="UnitName" w:val="m"/>
        </w:smartTagPr>
        <w:r w:rsidRPr="00F90C88">
          <w:rPr>
            <w:rFonts w:ascii="仿宋_GB2312" w:eastAsia="仿宋_GB2312" w:hAnsi="宋体" w:hint="eastAsia"/>
            <w:b w:val="0"/>
            <w:sz w:val="28"/>
          </w:rPr>
          <w:t>7m</w:t>
        </w:r>
      </w:smartTag>
      <w:r w:rsidRPr="00F90C88">
        <w:rPr>
          <w:rFonts w:ascii="仿宋_GB2312" w:eastAsia="仿宋_GB2312" w:hAnsi="宋体" w:hint="eastAsia"/>
          <w:b w:val="0"/>
          <w:sz w:val="28"/>
        </w:rPr>
        <w:t>。存板场的通道根据存板数量和面积大小可采用单车道或多车道。</w:t>
      </w:r>
    </w:p>
    <w:p w:rsidR="00334738" w:rsidRPr="00F90C88" w:rsidP="00040815">
      <w:pPr>
        <w:pStyle w:val="Normal0"/>
        <w:spacing w:line="480" w:lineRule="exact"/>
        <w:ind w:firstLine="560"/>
        <w:rPr>
          <w:rFonts w:ascii="仿宋_GB2312" w:eastAsia="仿宋_GB2312" w:hAnsi="宋体"/>
          <w:b w:val="0"/>
          <w:sz w:val="28"/>
        </w:rPr>
      </w:pPr>
      <w:r w:rsidRPr="00F90C88">
        <w:rPr>
          <w:rFonts w:ascii="仿宋_GB2312" w:eastAsia="仿宋_GB2312" w:hAnsi="宋体" w:hint="eastAsia"/>
          <w:b w:val="0"/>
          <w:sz w:val="28"/>
        </w:rPr>
        <w:t>③．轨道板沿通道立放，并采用“</w:t>
      </w:r>
      <w:r w:rsidRPr="00F90C88">
        <w:rPr>
          <w:rFonts w:ascii="仿宋_GB2312" w:eastAsia="仿宋_GB2312" w:hAnsi="宋体" w:hint="eastAsia"/>
          <w:b w:val="0"/>
          <w:sz w:val="28"/>
        </w:rPr>
        <w:t>U</w:t>
      </w:r>
      <w:r w:rsidRPr="00F90C88">
        <w:rPr>
          <w:rFonts w:ascii="仿宋_GB2312" w:eastAsia="仿宋_GB2312" w:hAnsi="宋体" w:hint="eastAsia"/>
          <w:b w:val="0"/>
          <w:sz w:val="28"/>
        </w:rPr>
        <w:t>”型卡扣进行扣连，两侧采用斜撑支挡，防止倾斜倒塌。</w:t>
      </w:r>
    </w:p>
    <w:p w:rsidR="00334738" w:rsidRPr="00F90C88" w:rsidP="00040815">
      <w:pPr>
        <w:pStyle w:val="Normal0"/>
        <w:spacing w:line="480" w:lineRule="exact"/>
        <w:ind w:firstLine="560"/>
        <w:rPr>
          <w:rFonts w:ascii="仿宋_GB2312" w:eastAsia="仿宋_GB2312" w:hAnsi="宋体"/>
          <w:b w:val="0"/>
          <w:sz w:val="28"/>
          <w:lang w:bidi="ar-YE"/>
        </w:rPr>
      </w:pPr>
      <w:r w:rsidRPr="00F90C88">
        <w:rPr>
          <w:rFonts w:ascii="仿宋_GB2312" w:eastAsia="仿宋_GB2312" w:hAnsi="宋体" w:hint="eastAsia"/>
          <w:b w:val="0"/>
          <w:sz w:val="28"/>
        </w:rPr>
        <w:t>④．各种规格的轨道板单独存放，方</w:t>
      </w:r>
      <w:r w:rsidRPr="00F90C88">
        <w:rPr>
          <w:rFonts w:ascii="仿宋_GB2312" w:eastAsia="仿宋_GB2312" w:hAnsi="宋体" w:hint="eastAsia"/>
          <w:b w:val="0"/>
          <w:sz w:val="28"/>
        </w:rPr>
        <w:t>便二次倒运。</w:t>
      </w:r>
    </w:p>
    <w:p w:rsidR="00334738" w:rsidRPr="00F90C88" w:rsidP="00040815">
      <w:pPr>
        <w:pStyle w:val="Heading3"/>
        <w:numPr>
          <w:ilvl w:val="2"/>
          <w:numId w:val="0"/>
        </w:numPr>
        <w:spacing w:line="480" w:lineRule="exact"/>
        <w:rPr>
          <w:b w:val="0"/>
          <w:bCs w:val="0"/>
        </w:rPr>
      </w:pPr>
      <w:smartTag w:uri="urn:schemas-microsoft-com:office:smarttags" w:element="chsdate">
        <w:smartTagPr>
          <w:attr w:name="Day" w:val="30"/>
          <w:attr w:name="IsLunarDate" w:val="False"/>
          <w:attr w:name="IsROCDate" w:val="False"/>
          <w:attr w:name="Month" w:val="12"/>
          <w:attr w:name="Year" w:val="1899"/>
        </w:smartTagPr>
        <w:r w:rsidRPr="00F90C88">
          <w:rPr>
            <w:rFonts w:hint="eastAsia"/>
            <w:b w:val="0"/>
            <w:bCs w:val="0"/>
          </w:rPr>
          <w:t>2.2.2</w:t>
        </w:r>
      </w:smartTag>
      <w:r w:rsidRPr="00F90C88">
        <w:rPr>
          <w:rFonts w:hint="eastAsia"/>
          <w:b w:val="0"/>
          <w:bCs w:val="0"/>
        </w:rPr>
        <w:t>钢筋加工厂</w:t>
      </w:r>
    </w:p>
    <w:p w:rsidR="00334738" w:rsidRPr="00F90C88" w:rsidP="00040815">
      <w:pPr>
        <w:pStyle w:val="Normal0"/>
        <w:spacing w:line="480" w:lineRule="exact"/>
        <w:ind w:firstLine="560"/>
        <w:rPr>
          <w:rFonts w:ascii="仿宋_GB2312" w:eastAsia="仿宋_GB2312" w:hAnsi="宋体"/>
          <w:b w:val="0"/>
          <w:sz w:val="28"/>
          <w:lang w:bidi="ar-YE"/>
        </w:rPr>
      </w:pPr>
      <w:r w:rsidRPr="00F90C88">
        <w:rPr>
          <w:rFonts w:ascii="仿宋_GB2312" w:eastAsia="仿宋_GB2312" w:hAnsi="宋体" w:hint="eastAsia"/>
          <w:b w:val="0"/>
          <w:sz w:val="28"/>
        </w:rPr>
        <w:t>无砟轨道工程底座的钢筋用量较大，沿线</w:t>
      </w:r>
      <w:r w:rsidRPr="00F90C88" w:rsidR="005659DA">
        <w:rPr>
          <w:rFonts w:ascii="仿宋_GB2312" w:eastAsia="仿宋_GB2312" w:hAnsi="宋体" w:hint="eastAsia"/>
          <w:b w:val="0"/>
          <w:sz w:val="28"/>
        </w:rPr>
        <w:t>设置两</w:t>
      </w:r>
      <w:r w:rsidRPr="00F90C88">
        <w:rPr>
          <w:rFonts w:ascii="仿宋_GB2312" w:eastAsia="仿宋_GB2312" w:hAnsi="宋体" w:hint="eastAsia"/>
          <w:b w:val="0"/>
          <w:sz w:val="28"/>
        </w:rPr>
        <w:t>个钢筋加工场，尽量选择原使用的钢筋加工厂。</w:t>
      </w:r>
    </w:p>
    <w:p w:rsidR="00334738" w:rsidRPr="00F90C88" w:rsidP="00040815">
      <w:pPr>
        <w:pStyle w:val="Heading3"/>
        <w:numPr>
          <w:ilvl w:val="2"/>
          <w:numId w:val="0"/>
        </w:numPr>
        <w:spacing w:line="480" w:lineRule="exact"/>
        <w:rPr>
          <w:b w:val="0"/>
          <w:bCs w:val="0"/>
        </w:rPr>
      </w:pPr>
      <w:smartTag w:uri="urn:schemas-microsoft-com:office:smarttags" w:element="chsdate">
        <w:smartTagPr>
          <w:attr w:name="Day" w:val="30"/>
          <w:attr w:name="IsLunarDate" w:val="False"/>
          <w:attr w:name="IsROCDate" w:val="False"/>
          <w:attr w:name="Month" w:val="12"/>
          <w:attr w:name="Year" w:val="1899"/>
        </w:smartTagPr>
        <w:r w:rsidRPr="00F90C88">
          <w:rPr>
            <w:rFonts w:hint="eastAsia"/>
            <w:b w:val="0"/>
            <w:bCs w:val="0"/>
          </w:rPr>
          <w:t>2.2.3</w:t>
        </w:r>
      </w:smartTag>
      <w:r w:rsidRPr="00F90C88">
        <w:rPr>
          <w:rFonts w:hint="eastAsia"/>
          <w:b w:val="0"/>
          <w:bCs w:val="0"/>
        </w:rPr>
        <w:t>混凝土拌合站</w:t>
      </w:r>
    </w:p>
    <w:p w:rsidR="00334738" w:rsidRPr="00F90C88" w:rsidP="00040815">
      <w:pPr>
        <w:pStyle w:val="Normal0"/>
        <w:spacing w:line="480" w:lineRule="exact"/>
        <w:ind w:firstLine="560"/>
        <w:rPr>
          <w:rFonts w:ascii="仿宋_GB2312" w:eastAsia="仿宋_GB2312" w:hAnsi="宋体"/>
          <w:b w:val="0"/>
          <w:sz w:val="28"/>
          <w:lang w:bidi="ar-YE"/>
        </w:rPr>
      </w:pPr>
      <w:r w:rsidRPr="00F90C88">
        <w:rPr>
          <w:rFonts w:ascii="仿宋_GB2312" w:eastAsia="仿宋_GB2312" w:hAnsi="宋体" w:hint="eastAsia"/>
          <w:b w:val="0"/>
          <w:sz w:val="28"/>
        </w:rPr>
        <w:t>无砟轨道施工利用已有的混凝土拌合站，目前分部共有</w:t>
      </w:r>
      <w:r w:rsidRPr="00F90C88" w:rsidR="008B1C8E">
        <w:rPr>
          <w:rFonts w:ascii="仿宋_GB2312" w:eastAsia="仿宋_GB2312" w:hAnsi="宋体" w:hint="eastAsia"/>
          <w:b w:val="0"/>
          <w:sz w:val="28"/>
        </w:rPr>
        <w:t>120型</w:t>
      </w:r>
      <w:r w:rsidRPr="00F90C88">
        <w:rPr>
          <w:rFonts w:ascii="仿宋_GB2312" w:eastAsia="仿宋_GB2312" w:hAnsi="宋体" w:hint="eastAsia"/>
          <w:b w:val="0"/>
          <w:sz w:val="28"/>
        </w:rPr>
        <w:t>拌和站</w:t>
      </w:r>
      <w:r w:rsidRPr="00F90C88" w:rsidR="00E90777">
        <w:rPr>
          <w:rFonts w:ascii="仿宋_GB2312" w:eastAsia="仿宋_GB2312" w:hAnsi="宋体" w:hint="eastAsia"/>
          <w:b w:val="0"/>
          <w:sz w:val="28"/>
        </w:rPr>
        <w:t>1</w:t>
      </w:r>
      <w:r w:rsidRPr="00F90C88" w:rsidR="00675E57">
        <w:rPr>
          <w:rFonts w:ascii="仿宋_GB2312" w:eastAsia="仿宋_GB2312" w:hAnsi="宋体" w:hint="eastAsia"/>
          <w:b w:val="0"/>
          <w:sz w:val="28"/>
        </w:rPr>
        <w:t>座</w:t>
      </w:r>
      <w:r w:rsidRPr="00F90C88">
        <w:rPr>
          <w:rFonts w:ascii="仿宋_GB2312" w:eastAsia="仿宋_GB2312" w:hAnsi="宋体" w:hint="eastAsia"/>
          <w:b w:val="0"/>
          <w:sz w:val="28"/>
        </w:rPr>
        <w:t>，能够满足无砟轨道施工要求。</w:t>
      </w:r>
    </w:p>
    <w:p w:rsidR="00334738" w:rsidRPr="00F90C88" w:rsidP="00040815">
      <w:pPr>
        <w:pStyle w:val="Heading3"/>
        <w:numPr>
          <w:ilvl w:val="2"/>
          <w:numId w:val="0"/>
        </w:numPr>
        <w:spacing w:line="480" w:lineRule="exact"/>
        <w:rPr>
          <w:b w:val="0"/>
          <w:bCs w:val="0"/>
        </w:rPr>
      </w:pPr>
      <w:smartTag w:uri="urn:schemas-microsoft-com:office:smarttags" w:element="chsdate">
        <w:smartTagPr>
          <w:attr w:name="Day" w:val="30"/>
          <w:attr w:name="IsLunarDate" w:val="False"/>
          <w:attr w:name="IsROCDate" w:val="False"/>
          <w:attr w:name="Month" w:val="12"/>
          <w:attr w:name="Year" w:val="1899"/>
        </w:smartTagPr>
        <w:r w:rsidRPr="00F90C88">
          <w:rPr>
            <w:rFonts w:hint="eastAsia"/>
            <w:b w:val="0"/>
            <w:bCs w:val="0"/>
          </w:rPr>
          <w:t>2.2.4</w:t>
        </w:r>
      </w:smartTag>
      <w:r w:rsidRPr="00F90C88">
        <w:rPr>
          <w:rFonts w:hint="eastAsia"/>
          <w:b w:val="0"/>
          <w:bCs w:val="0"/>
        </w:rPr>
        <w:t>乳化沥青、干粉料供应站</w:t>
      </w:r>
    </w:p>
    <w:p w:rsidR="00334738" w:rsidRPr="00F90C88" w:rsidP="00040815">
      <w:pPr>
        <w:pStyle w:val="Normal0"/>
        <w:spacing w:line="480" w:lineRule="exact"/>
        <w:ind w:firstLine="560"/>
        <w:rPr>
          <w:rFonts w:ascii="仿宋_GB2312" w:eastAsia="仿宋_GB2312" w:hAnsi="宋体"/>
          <w:b w:val="0"/>
          <w:sz w:val="28"/>
          <w:lang w:bidi="ar-YE"/>
        </w:rPr>
        <w:sectPr w:rsidSect="008335C8">
          <w:type w:val="nextPage"/>
          <w:pgSz w:w="11906" w:h="16838" w:code="9"/>
          <w:pgMar w:top="1701" w:right="1134" w:bottom="1134" w:left="1701" w:header="851" w:footer="851" w:gutter="0"/>
          <w:pgNumType w:start="12"/>
          <w:cols w:space="720"/>
          <w:titlePg w:val="0"/>
          <w:docGrid w:type="lines" w:linePitch="312"/>
        </w:sectPr>
      </w:pPr>
      <w:r w:rsidRPr="00F90C88">
        <w:rPr>
          <w:rFonts w:ascii="仿宋_GB2312" w:eastAsia="仿宋_GB2312" w:hAnsi="宋体" w:hint="eastAsia"/>
          <w:b w:val="0"/>
          <w:sz w:val="28"/>
        </w:rPr>
        <w:t>由于施工线路较长，在整个</w:t>
      </w:r>
      <w:r w:rsidRPr="00F90C88">
        <w:rPr>
          <w:rFonts w:ascii="仿宋_GB2312" w:eastAsia="仿宋_GB2312" w:hAnsi="宋体" w:hint="eastAsia"/>
          <w:b w:val="0"/>
          <w:sz w:val="28"/>
        </w:rPr>
        <w:t>CRTS</w:t>
      </w:r>
    </w:p>
    <w:p w:rsidR="00334738" w:rsidRPr="00F90C88" w:rsidP="00040815">
      <w:pPr>
        <w:pStyle w:val="Normal0"/>
        <w:spacing w:line="480" w:lineRule="exact"/>
        <w:ind w:firstLine="560"/>
        <w:rPr>
          <w:rFonts w:ascii="仿宋_GB2312" w:eastAsia="仿宋_GB2312" w:hAnsi="宋体"/>
          <w:b w:val="0"/>
          <w:sz w:val="28"/>
          <w:lang w:bidi="ar-YE"/>
        </w:rPr>
      </w:pPr>
      <w:r w:rsidRPr="00F90C88">
        <w:rPr>
          <w:rFonts w:ascii="仿宋_GB2312" w:eastAsia="仿宋_GB2312" w:hAnsi="宋体" w:hint="eastAsia"/>
          <w:b w:val="0"/>
          <w:sz w:val="28"/>
        </w:rPr>
        <w:t>Ⅰ型板式无砟轨道施工过程中根据施工工点的需要在拌和站或钢筋场设置材料供应站，以尽可能缩短材料运输时间为原则。</w:t>
      </w:r>
    </w:p>
    <w:p w:rsidR="00334738" w:rsidRPr="00F90C88" w:rsidP="00040815">
      <w:pPr>
        <w:pStyle w:val="Heading2"/>
        <w:numPr>
          <w:ilvl w:val="1"/>
          <w:numId w:val="0"/>
        </w:numPr>
        <w:spacing w:line="480" w:lineRule="exact"/>
        <w:rPr>
          <w:b w:val="0"/>
          <w:bCs w:val="0"/>
        </w:rPr>
      </w:pPr>
      <w:r w:rsidRPr="00F90C88">
        <w:rPr>
          <w:rFonts w:hint="eastAsia"/>
          <w:b w:val="0"/>
          <w:bCs w:val="0"/>
        </w:rPr>
        <w:t>2.3</w:t>
      </w:r>
      <w:r w:rsidRPr="00F90C88">
        <w:rPr>
          <w:rFonts w:hint="eastAsia"/>
          <w:b w:val="0"/>
          <w:bCs w:val="0"/>
        </w:rPr>
        <w:t>施工用水、用电</w:t>
      </w:r>
    </w:p>
    <w:p w:rsidR="00334738" w:rsidRPr="00F90C88" w:rsidP="00040815">
      <w:pPr>
        <w:pStyle w:val="Normal0"/>
        <w:spacing w:line="480" w:lineRule="exact"/>
        <w:ind w:firstLine="560"/>
        <w:rPr>
          <w:rFonts w:ascii="仿宋_GB2312" w:eastAsia="仿宋_GB2312" w:hAnsi="宋体"/>
          <w:b w:val="0"/>
          <w:sz w:val="28"/>
          <w:lang w:bidi="ar-YE"/>
        </w:rPr>
      </w:pPr>
      <w:r w:rsidRPr="00F90C88">
        <w:rPr>
          <w:rFonts w:ascii="仿宋_GB2312" w:eastAsia="仿宋_GB2312" w:hAnsi="宋体" w:hint="eastAsia"/>
          <w:b w:val="0"/>
          <w:kern w:val="0"/>
          <w:sz w:val="28"/>
        </w:rPr>
        <w:t>本段线路施工时</w:t>
      </w:r>
      <w:r w:rsidRPr="00F90C88">
        <w:rPr>
          <w:rFonts w:ascii="仿宋_GB2312" w:eastAsia="仿宋_GB2312" w:hAnsi="宋体" w:hint="eastAsia"/>
          <w:b w:val="0"/>
          <w:sz w:val="28"/>
        </w:rPr>
        <w:t>采用线下工程施工时已完成的的取水点作为底座施工时养护用水，</w:t>
      </w:r>
      <w:r w:rsidRPr="00F90C88">
        <w:rPr>
          <w:rFonts w:ascii="仿宋_GB2312" w:eastAsia="仿宋_GB2312" w:hAnsi="宋体" w:hint="eastAsia"/>
          <w:b w:val="0"/>
          <w:sz w:val="28"/>
        </w:rPr>
        <w:t>CA</w:t>
      </w:r>
      <w:r w:rsidRPr="00F90C88">
        <w:rPr>
          <w:rFonts w:ascii="仿宋_GB2312" w:eastAsia="仿宋_GB2312" w:hAnsi="宋体" w:hint="eastAsia"/>
          <w:b w:val="0"/>
          <w:sz w:val="28"/>
        </w:rPr>
        <w:t>砂浆拌和采用洒水车从拌和站拉水，生活用水在各驻地附近均设置有深水井</w:t>
      </w:r>
      <w:r w:rsidRPr="00F90C88">
        <w:rPr>
          <w:rFonts w:ascii="仿宋_GB2312" w:eastAsia="仿宋_GB2312" w:hAnsi="宋体" w:hint="eastAsia"/>
          <w:b w:val="0"/>
          <w:kern w:val="0"/>
          <w:sz w:val="28"/>
        </w:rPr>
        <w:t>。</w:t>
      </w:r>
    </w:p>
    <w:p w:rsidR="00334738" w:rsidRPr="00F90C88" w:rsidP="00040815">
      <w:pPr>
        <w:pStyle w:val="Normal0"/>
        <w:spacing w:line="480" w:lineRule="exact"/>
        <w:ind w:firstLine="560"/>
        <w:rPr>
          <w:rFonts w:ascii="仿宋_GB2312" w:eastAsia="仿宋_GB2312" w:hAnsi="宋体"/>
          <w:b w:val="0"/>
          <w:sz w:val="28"/>
          <w:lang w:bidi="ar-YE"/>
        </w:rPr>
      </w:pPr>
      <w:r w:rsidRPr="00F90C88">
        <w:rPr>
          <w:rFonts w:ascii="仿宋_GB2312" w:eastAsia="仿宋_GB2312" w:hAnsi="宋体" w:hint="eastAsia"/>
          <w:b w:val="0"/>
          <w:kern w:val="0"/>
          <w:sz w:val="28"/>
        </w:rPr>
        <w:t>下部工程施工时已布设完成沿线路的施工电力便线。生活和施工用电可就近引入</w:t>
      </w:r>
      <w:r w:rsidRPr="00F90C88">
        <w:rPr>
          <w:rFonts w:ascii="仿宋_GB2312" w:eastAsia="仿宋_GB2312" w:hAnsi="宋体" w:hint="eastAsia"/>
          <w:b w:val="0"/>
          <w:sz w:val="28"/>
          <w:lang w:bidi="ar-YE"/>
        </w:rPr>
        <w:t>。</w:t>
      </w:r>
    </w:p>
    <w:p w:rsidR="00334738" w:rsidRPr="00F90C88" w:rsidP="00040815">
      <w:pPr>
        <w:pStyle w:val="Heading2"/>
        <w:numPr>
          <w:ilvl w:val="1"/>
          <w:numId w:val="0"/>
        </w:numPr>
        <w:spacing w:line="480" w:lineRule="exact"/>
        <w:rPr>
          <w:b w:val="0"/>
          <w:bCs w:val="0"/>
        </w:rPr>
      </w:pPr>
      <w:r w:rsidRPr="00F90C88">
        <w:rPr>
          <w:rFonts w:hint="eastAsia"/>
          <w:b w:val="0"/>
          <w:bCs w:val="0"/>
        </w:rPr>
        <w:t>2.4</w:t>
      </w:r>
      <w:r w:rsidRPr="00F90C88">
        <w:rPr>
          <w:rFonts w:hint="eastAsia"/>
          <w:b w:val="0"/>
          <w:bCs w:val="0"/>
        </w:rPr>
        <w:t>试验测试</w:t>
      </w:r>
    </w:p>
    <w:p w:rsidR="00334738" w:rsidRPr="00F90C88" w:rsidP="00040815">
      <w:pPr>
        <w:pStyle w:val="Normal0"/>
        <w:spacing w:line="480" w:lineRule="exact"/>
        <w:ind w:firstLine="560"/>
        <w:rPr>
          <w:rFonts w:ascii="仿宋_GB2312" w:eastAsia="仿宋_GB2312" w:hAnsi="宋体"/>
          <w:b w:val="0"/>
          <w:sz w:val="28"/>
          <w:lang w:bidi="ar-YE"/>
        </w:rPr>
      </w:pPr>
      <w:r w:rsidRPr="00F90C88">
        <w:rPr>
          <w:rFonts w:ascii="仿宋_GB2312" w:eastAsia="仿宋_GB2312" w:hAnsi="宋体" w:hint="eastAsia"/>
          <w:b w:val="0"/>
          <w:sz w:val="28"/>
        </w:rPr>
        <w:t>在</w:t>
      </w:r>
      <w:r w:rsidRPr="00F90C88" w:rsidR="0056338C">
        <w:rPr>
          <w:rFonts w:ascii="仿宋_GB2312" w:eastAsia="仿宋_GB2312" w:hAnsi="宋体" w:hint="eastAsia"/>
          <w:b w:val="0"/>
          <w:sz w:val="28"/>
        </w:rPr>
        <w:t>项目部</w:t>
      </w:r>
      <w:r w:rsidRPr="00F90C88">
        <w:rPr>
          <w:rFonts w:ascii="仿宋_GB2312" w:eastAsia="仿宋_GB2312" w:hAnsi="宋体" w:hint="eastAsia"/>
          <w:b w:val="0"/>
          <w:sz w:val="28"/>
        </w:rPr>
        <w:t>中心试验室的指导下，成立无砟轨道标准试验分室，配备相应的试验仪器和制备设备，专门负责板式无砟轨道混凝土、</w:t>
      </w:r>
      <w:r w:rsidRPr="00F90C88">
        <w:rPr>
          <w:rFonts w:ascii="仿宋_GB2312" w:eastAsia="仿宋_GB2312" w:hAnsi="宋体" w:hint="eastAsia"/>
          <w:b w:val="0"/>
          <w:sz w:val="28"/>
        </w:rPr>
        <w:t>钢筋、水泥乳化沥青砂浆的试验和检测工作。</w:t>
      </w:r>
    </w:p>
    <w:p w:rsidR="00334738" w:rsidRPr="00F90C88" w:rsidP="00040815">
      <w:pPr>
        <w:pStyle w:val="Heading2"/>
        <w:numPr>
          <w:ilvl w:val="1"/>
          <w:numId w:val="0"/>
        </w:numPr>
        <w:spacing w:line="480" w:lineRule="exact"/>
        <w:rPr>
          <w:b w:val="0"/>
          <w:bCs w:val="0"/>
        </w:rPr>
      </w:pPr>
      <w:r w:rsidRPr="00F90C88">
        <w:rPr>
          <w:rFonts w:hint="eastAsia"/>
          <w:b w:val="0"/>
          <w:bCs w:val="0"/>
        </w:rPr>
        <w:t xml:space="preserve">2.5 </w:t>
      </w:r>
      <w:r w:rsidRPr="00F90C88">
        <w:rPr>
          <w:rFonts w:hint="eastAsia"/>
          <w:b w:val="0"/>
          <w:bCs w:val="0"/>
        </w:rPr>
        <w:t>内业资料</w:t>
      </w:r>
    </w:p>
    <w:p w:rsidR="00334738" w:rsidRPr="00F90C88" w:rsidP="00040815">
      <w:pPr>
        <w:pStyle w:val="Normal0"/>
        <w:spacing w:line="48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结合现场技术员记录的数据及实验室采集的数据，按时完成内业资料。</w:t>
      </w:r>
    </w:p>
    <w:p w:rsidR="00334738" w:rsidRPr="00F90C88" w:rsidP="00040815">
      <w:pPr>
        <w:pStyle w:val="Heading2"/>
        <w:numPr>
          <w:ilvl w:val="1"/>
          <w:numId w:val="0"/>
        </w:numPr>
        <w:spacing w:line="480" w:lineRule="exact"/>
        <w:rPr>
          <w:b w:val="0"/>
          <w:bCs w:val="0"/>
        </w:rPr>
      </w:pPr>
      <w:r w:rsidRPr="00F90C88">
        <w:rPr>
          <w:rFonts w:hint="eastAsia"/>
          <w:b w:val="0"/>
          <w:bCs w:val="0"/>
        </w:rPr>
        <w:t xml:space="preserve">2.6 </w:t>
      </w:r>
      <w:r w:rsidRPr="00F90C88">
        <w:rPr>
          <w:rFonts w:hint="eastAsia"/>
          <w:b w:val="0"/>
          <w:bCs w:val="0"/>
        </w:rPr>
        <w:t>施工准备</w:t>
      </w:r>
    </w:p>
    <w:p w:rsidR="00334738" w:rsidRPr="00F90C88" w:rsidP="00040815">
      <w:pPr>
        <w:pStyle w:val="Heading3"/>
        <w:numPr>
          <w:ilvl w:val="2"/>
          <w:numId w:val="0"/>
        </w:numPr>
        <w:spacing w:line="480" w:lineRule="exact"/>
        <w:rPr>
          <w:b w:val="0"/>
          <w:bCs w:val="0"/>
        </w:rPr>
      </w:pPr>
      <w:smartTag w:uri="urn:schemas-microsoft-com:office:smarttags" w:element="chsdate">
        <w:smartTagPr>
          <w:attr w:name="Day" w:val="30"/>
          <w:attr w:name="IsLunarDate" w:val="False"/>
          <w:attr w:name="IsROCDate" w:val="False"/>
          <w:attr w:name="Month" w:val="12"/>
          <w:attr w:name="Year" w:val="1899"/>
        </w:smartTagPr>
        <w:r w:rsidRPr="00F90C88">
          <w:rPr>
            <w:rFonts w:hint="eastAsia"/>
            <w:b w:val="0"/>
            <w:bCs w:val="0"/>
          </w:rPr>
          <w:t>2.6.1</w:t>
        </w:r>
      </w:smartTag>
      <w:r w:rsidRPr="00F90C88">
        <w:rPr>
          <w:rFonts w:hint="eastAsia"/>
          <w:b w:val="0"/>
          <w:bCs w:val="0"/>
        </w:rPr>
        <w:t>施工调查</w:t>
      </w:r>
    </w:p>
    <w:p w:rsidR="00334738" w:rsidRPr="00F90C88" w:rsidP="00040815">
      <w:pPr>
        <w:pStyle w:val="Normal0"/>
        <w:spacing w:line="48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现场调查现有施工问题，提前协调解决，再根据整个工程施工完成情况，结合以前我单位客专施工经验，合理安排底座及轨道板铺设计划。</w:t>
      </w:r>
    </w:p>
    <w:p w:rsidR="00334738" w:rsidRPr="00F90C88" w:rsidP="00040815">
      <w:pPr>
        <w:pStyle w:val="Heading3"/>
        <w:numPr>
          <w:ilvl w:val="2"/>
          <w:numId w:val="0"/>
        </w:numPr>
        <w:spacing w:line="480" w:lineRule="exact"/>
        <w:rPr>
          <w:b w:val="0"/>
          <w:bCs w:val="0"/>
        </w:rPr>
      </w:pPr>
      <w:smartTag w:uri="urn:schemas-microsoft-com:office:smarttags" w:element="chsdate">
        <w:smartTagPr>
          <w:attr w:name="Day" w:val="30"/>
          <w:attr w:name="IsLunarDate" w:val="False"/>
          <w:attr w:name="IsROCDate" w:val="False"/>
          <w:attr w:name="Month" w:val="12"/>
          <w:attr w:name="Year" w:val="1899"/>
        </w:smartTagPr>
        <w:r w:rsidRPr="00F90C88">
          <w:rPr>
            <w:rFonts w:hint="eastAsia"/>
            <w:b w:val="0"/>
            <w:bCs w:val="0"/>
          </w:rPr>
          <w:t>2.6.2</w:t>
        </w:r>
      </w:smartTag>
      <w:r w:rsidRPr="00F90C88">
        <w:rPr>
          <w:rFonts w:hint="eastAsia"/>
          <w:b w:val="0"/>
          <w:bCs w:val="0"/>
        </w:rPr>
        <w:t>设计资料复核</w:t>
      </w:r>
    </w:p>
    <w:p w:rsidR="00334738" w:rsidRPr="00F90C88" w:rsidP="00040815">
      <w:pPr>
        <w:pStyle w:val="Normal0"/>
        <w:spacing w:line="48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熟悉设计资料，结合现场施工数据，检查设计资料数据的准确性，出现问题及时与设计院联系解决。</w:t>
      </w:r>
    </w:p>
    <w:p w:rsidR="00334738" w:rsidRPr="00F90C88" w:rsidP="00040815">
      <w:pPr>
        <w:pStyle w:val="Heading3"/>
        <w:numPr>
          <w:ilvl w:val="2"/>
          <w:numId w:val="0"/>
        </w:numPr>
        <w:spacing w:line="480" w:lineRule="exact"/>
        <w:rPr>
          <w:b w:val="0"/>
          <w:bCs w:val="0"/>
        </w:rPr>
      </w:pPr>
      <w:smartTag w:uri="urn:schemas-microsoft-com:office:smarttags" w:element="chsdate">
        <w:smartTagPr>
          <w:attr w:name="Day" w:val="30"/>
          <w:attr w:name="IsLunarDate" w:val="False"/>
          <w:attr w:name="IsROCDate" w:val="False"/>
          <w:attr w:name="Month" w:val="12"/>
          <w:attr w:name="Year" w:val="1899"/>
        </w:smartTagPr>
        <w:r w:rsidRPr="00F90C88">
          <w:rPr>
            <w:rFonts w:hint="eastAsia"/>
            <w:b w:val="0"/>
            <w:bCs w:val="0"/>
          </w:rPr>
          <w:t>2.6.3</w:t>
        </w:r>
      </w:smartTag>
      <w:r w:rsidRPr="00F90C88">
        <w:rPr>
          <w:rFonts w:hint="eastAsia"/>
          <w:b w:val="0"/>
          <w:bCs w:val="0"/>
        </w:rPr>
        <w:t>人员培训和技术交底</w:t>
      </w:r>
    </w:p>
    <w:p w:rsidR="00334738" w:rsidRPr="00F90C88" w:rsidP="00040815">
      <w:pPr>
        <w:pStyle w:val="Normal0"/>
        <w:spacing w:line="48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由项目</w:t>
      </w:r>
      <w:r w:rsidRPr="00F90C88" w:rsidR="00F81C6E">
        <w:rPr>
          <w:rFonts w:ascii="仿宋_GB2312" w:eastAsia="仿宋_GB2312" w:hAnsi="宋体" w:hint="eastAsia"/>
          <w:b w:val="0"/>
          <w:sz w:val="28"/>
          <w:lang w:bidi="ar-YE"/>
        </w:rPr>
        <w:t>分</w:t>
      </w:r>
      <w:r w:rsidRPr="00F90C88">
        <w:rPr>
          <w:rFonts w:ascii="仿宋_GB2312" w:eastAsia="仿宋_GB2312" w:hAnsi="宋体" w:hint="eastAsia"/>
          <w:b w:val="0"/>
          <w:sz w:val="28"/>
          <w:lang w:bidi="ar-YE"/>
        </w:rPr>
        <w:t>部对施工主要负责人进行施工前的培训，并联系其他项目进行现场实地参观学习，了</w:t>
      </w:r>
      <w:r w:rsidRPr="00F90C88">
        <w:rPr>
          <w:rFonts w:ascii="仿宋_GB2312" w:eastAsia="仿宋_GB2312" w:hAnsi="宋体" w:hint="eastAsia"/>
          <w:b w:val="0"/>
          <w:sz w:val="28"/>
          <w:lang w:bidi="ar-YE"/>
        </w:rPr>
        <w:t>解施工工艺和工序。通过前期试验段进行实际操作，发现问题解决问题，对现场出现的问题进行总结。完成施工作业指导书及技术交底，每个工班上场前均经过培训，培训合格后上岗，同时在施工过程安排负责人和技术干部现场指导施工。</w:t>
      </w:r>
    </w:p>
    <w:p w:rsidR="00334738" w:rsidRPr="00F90C88" w:rsidP="00040815">
      <w:pPr>
        <w:pStyle w:val="Heading3"/>
        <w:numPr>
          <w:ilvl w:val="2"/>
          <w:numId w:val="0"/>
        </w:numPr>
        <w:spacing w:line="480" w:lineRule="exact"/>
        <w:rPr>
          <w:b w:val="0"/>
          <w:bCs w:val="0"/>
        </w:rPr>
      </w:pPr>
      <w:smartTag w:uri="urn:schemas-microsoft-com:office:smarttags" w:element="chsdate">
        <w:smartTagPr>
          <w:attr w:name="Day" w:val="30"/>
          <w:attr w:name="IsLunarDate" w:val="False"/>
          <w:attr w:name="IsROCDate" w:val="False"/>
          <w:attr w:name="Month" w:val="12"/>
          <w:attr w:name="Year" w:val="1899"/>
        </w:smartTagPr>
        <w:r w:rsidRPr="00F90C88">
          <w:rPr>
            <w:rFonts w:hint="eastAsia"/>
            <w:b w:val="0"/>
            <w:bCs w:val="0"/>
          </w:rPr>
          <w:t>2.6.4</w:t>
        </w:r>
      </w:smartTag>
      <w:r w:rsidRPr="00F90C88">
        <w:rPr>
          <w:rFonts w:hint="eastAsia"/>
          <w:b w:val="0"/>
          <w:bCs w:val="0"/>
        </w:rPr>
        <w:t>检测机构设置</w:t>
      </w:r>
    </w:p>
    <w:p w:rsidR="00334738" w:rsidRPr="00F90C88" w:rsidP="00040815">
      <w:pPr>
        <w:pStyle w:val="Normal0"/>
        <w:spacing w:line="480" w:lineRule="exact"/>
        <w:ind w:firstLine="560"/>
        <w:rPr>
          <w:rFonts w:ascii="仿宋_GB2312" w:eastAsia="仿宋_GB2312" w:hAnsi="宋体"/>
          <w:b w:val="0"/>
          <w:sz w:val="28"/>
          <w:lang w:bidi="ar-YE"/>
        </w:rPr>
        <w:sectPr w:rsidSect="008335C8">
          <w:type w:val="nextPage"/>
          <w:pgSz w:w="11906" w:h="16838" w:code="9"/>
          <w:pgMar w:top="1701" w:right="1134" w:bottom="1134" w:left="1701" w:header="851" w:footer="851" w:gutter="0"/>
          <w:pgNumType w:start="13"/>
          <w:cols w:space="720"/>
          <w:titlePg w:val="0"/>
          <w:docGrid w:type="lines" w:linePitch="312"/>
        </w:sectPr>
      </w:pPr>
      <w:r w:rsidRPr="00F90C88">
        <w:rPr>
          <w:rFonts w:ascii="仿宋_GB2312" w:eastAsia="仿宋_GB2312" w:hAnsi="宋体" w:hint="eastAsia"/>
          <w:b w:val="0"/>
          <w:sz w:val="28"/>
          <w:lang w:bidi="ar-YE"/>
        </w:rPr>
        <w:t>试验检测工作由</w:t>
      </w:r>
      <w:r w:rsidRPr="00F90C88" w:rsidR="00064000">
        <w:rPr>
          <w:rFonts w:ascii="仿宋_GB2312" w:eastAsia="仿宋_GB2312" w:hAnsi="宋体" w:hint="eastAsia"/>
          <w:b w:val="0"/>
          <w:sz w:val="28"/>
          <w:lang w:bidi="ar-YE"/>
        </w:rPr>
        <w:t>项目部</w:t>
      </w:r>
    </w:p>
    <w:p w:rsidR="00334738" w:rsidRPr="00F90C88" w:rsidP="00040815">
      <w:pPr>
        <w:pStyle w:val="Normal0"/>
        <w:spacing w:line="48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和分部中心实验室完成，并对所有原材料及试件进行检测。</w:t>
      </w:r>
    </w:p>
    <w:p w:rsidR="00334738" w:rsidRPr="00F90C88" w:rsidP="00040815">
      <w:pPr>
        <w:pStyle w:val="Heading3"/>
        <w:numPr>
          <w:ilvl w:val="2"/>
          <w:numId w:val="0"/>
        </w:numPr>
        <w:spacing w:line="480" w:lineRule="exact"/>
        <w:rPr>
          <w:b w:val="0"/>
          <w:bCs w:val="0"/>
        </w:rPr>
      </w:pPr>
      <w:smartTag w:uri="urn:schemas-microsoft-com:office:smarttags" w:element="chsdate">
        <w:smartTagPr>
          <w:attr w:name="Day" w:val="30"/>
          <w:attr w:name="IsLunarDate" w:val="False"/>
          <w:attr w:name="IsROCDate" w:val="False"/>
          <w:attr w:name="Month" w:val="12"/>
          <w:attr w:name="Year" w:val="1899"/>
        </w:smartTagPr>
        <w:r w:rsidRPr="00F90C88">
          <w:rPr>
            <w:rFonts w:hint="eastAsia"/>
            <w:b w:val="0"/>
            <w:bCs w:val="0"/>
          </w:rPr>
          <w:t>2.6.5</w:t>
        </w:r>
      </w:smartTag>
      <w:r w:rsidRPr="00F90C88">
        <w:rPr>
          <w:rFonts w:hint="eastAsia"/>
          <w:b w:val="0"/>
          <w:bCs w:val="0"/>
        </w:rPr>
        <w:t xml:space="preserve"> </w:t>
      </w:r>
      <w:r w:rsidRPr="00F90C88">
        <w:rPr>
          <w:rFonts w:hint="eastAsia"/>
          <w:b w:val="0"/>
          <w:bCs w:val="0"/>
        </w:rPr>
        <w:t>物资准备</w:t>
      </w:r>
    </w:p>
    <w:p w:rsidR="00334738" w:rsidRPr="00F90C88" w:rsidP="00040815">
      <w:pPr>
        <w:pStyle w:val="Normal0"/>
        <w:spacing w:line="48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2013</w:t>
      </w:r>
      <w:r w:rsidRPr="00F90C88">
        <w:rPr>
          <w:rFonts w:ascii="仿宋_GB2312" w:eastAsia="仿宋_GB2312" w:hAnsi="宋体" w:hint="eastAsia"/>
          <w:b w:val="0"/>
          <w:sz w:val="28"/>
          <w:lang w:bidi="ar-YE"/>
        </w:rPr>
        <w:t>年年底已开始对干粉料、乳化沥青及灌注袋进行招标采购，并准备定制底座和凸台模板。</w:t>
      </w:r>
    </w:p>
    <w:p w:rsidR="00334738" w:rsidRPr="00F90C88" w:rsidP="00040815">
      <w:pPr>
        <w:pStyle w:val="Heading3"/>
        <w:numPr>
          <w:ilvl w:val="2"/>
          <w:numId w:val="0"/>
        </w:numPr>
        <w:spacing w:line="480" w:lineRule="exact"/>
        <w:rPr>
          <w:b w:val="0"/>
          <w:bCs w:val="0"/>
        </w:rPr>
      </w:pPr>
      <w:smartTag w:uri="urn:schemas-microsoft-com:office:smarttags" w:element="chsdate">
        <w:smartTagPr>
          <w:attr w:name="Day" w:val="30"/>
          <w:attr w:name="IsLunarDate" w:val="False"/>
          <w:attr w:name="IsROCDate" w:val="False"/>
          <w:attr w:name="Month" w:val="12"/>
          <w:attr w:name="Year" w:val="1899"/>
        </w:smartTagPr>
        <w:r w:rsidRPr="00F90C88">
          <w:rPr>
            <w:rFonts w:hint="eastAsia"/>
            <w:b w:val="0"/>
            <w:bCs w:val="0"/>
          </w:rPr>
          <w:t>2.6.6</w:t>
        </w:r>
      </w:smartTag>
      <w:r w:rsidRPr="00F90C88">
        <w:rPr>
          <w:rFonts w:hint="eastAsia"/>
          <w:b w:val="0"/>
          <w:bCs w:val="0"/>
        </w:rPr>
        <w:t xml:space="preserve"> </w:t>
      </w:r>
      <w:r w:rsidRPr="00F90C88">
        <w:rPr>
          <w:rFonts w:hint="eastAsia"/>
          <w:b w:val="0"/>
          <w:bCs w:val="0"/>
        </w:rPr>
        <w:t>线下基础沉降评估、基础交验</w:t>
      </w:r>
    </w:p>
    <w:p w:rsidR="00334738" w:rsidRPr="00F90C88" w:rsidP="00040815">
      <w:pPr>
        <w:pStyle w:val="Normal0"/>
        <w:spacing w:line="48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无砟轨道工程施工前，应对桥涵工程、路基工程、过渡段工程进行沉降评估。沉降评估符合铁道部颁发的《客运专线铁路无砟轨道铺设条件评估技术指南》后，方可进行无砟轨道工程施工。</w:t>
      </w:r>
    </w:p>
    <w:p w:rsidR="00334738" w:rsidRPr="00F90C88" w:rsidP="00040815">
      <w:pPr>
        <w:pStyle w:val="Heading3"/>
        <w:numPr>
          <w:ilvl w:val="2"/>
          <w:numId w:val="0"/>
        </w:numPr>
        <w:spacing w:line="480" w:lineRule="exact"/>
        <w:ind w:left="200"/>
        <w:rPr>
          <w:b w:val="0"/>
          <w:bCs w:val="0"/>
        </w:rPr>
      </w:pPr>
      <w:smartTag w:uri="urn:schemas-microsoft-com:office:smarttags" w:element="chsdate">
        <w:smartTagPr>
          <w:attr w:name="Day" w:val="30"/>
          <w:attr w:name="IsLunarDate" w:val="False"/>
          <w:attr w:name="IsROCDate" w:val="False"/>
          <w:attr w:name="Month" w:val="12"/>
          <w:attr w:name="Year" w:val="1899"/>
        </w:smartTagPr>
        <w:r w:rsidRPr="00F90C88">
          <w:rPr>
            <w:rFonts w:hint="eastAsia"/>
            <w:b w:val="0"/>
            <w:bCs w:val="0"/>
          </w:rPr>
          <w:t>2.6.7</w:t>
        </w:r>
      </w:smartTag>
      <w:r w:rsidRPr="00F90C88">
        <w:rPr>
          <w:rFonts w:hint="eastAsia"/>
          <w:b w:val="0"/>
          <w:bCs w:val="0"/>
        </w:rPr>
        <w:t xml:space="preserve"> CP</w:t>
      </w:r>
      <w:r w:rsidRPr="00F90C88">
        <w:rPr>
          <w:rFonts w:hint="eastAsia"/>
          <w:b w:val="0"/>
          <w:bCs w:val="0"/>
        </w:rPr>
        <w:t>Ⅲ施工控制网测量</w:t>
      </w:r>
    </w:p>
    <w:p w:rsidR="00334738" w:rsidRPr="00F90C88" w:rsidP="00040815">
      <w:pPr>
        <w:pStyle w:val="Normal0"/>
        <w:spacing w:line="480" w:lineRule="exact"/>
        <w:ind w:firstLine="560"/>
        <w:rPr>
          <w:rFonts w:ascii="仿宋_GB2312" w:eastAsia="仿宋_GB2312" w:hAnsi="宋体"/>
          <w:b w:val="0"/>
          <w:sz w:val="28"/>
        </w:rPr>
      </w:pPr>
      <w:r w:rsidRPr="00F90C88">
        <w:rPr>
          <w:rFonts w:ascii="仿宋_GB2312" w:eastAsia="仿宋_GB2312" w:hAnsi="宋体" w:hint="eastAsia"/>
          <w:b w:val="0"/>
          <w:sz w:val="28"/>
        </w:rPr>
        <w:t>无砟轨道铺设前，首先要建立</w:t>
      </w:r>
      <w:r w:rsidRPr="00F90C88">
        <w:rPr>
          <w:rFonts w:ascii="仿宋_GB2312" w:eastAsia="仿宋_GB2312" w:hAnsi="宋体" w:hint="eastAsia"/>
          <w:b w:val="0"/>
          <w:sz w:val="28"/>
        </w:rPr>
        <w:t>CP</w:t>
      </w:r>
      <w:r w:rsidRPr="00F90C88">
        <w:rPr>
          <w:rFonts w:ascii="仿宋_GB2312" w:eastAsia="仿宋_GB2312" w:hAnsi="宋体" w:hint="eastAsia"/>
          <w:b w:val="0"/>
          <w:sz w:val="28"/>
        </w:rPr>
        <w:t>Ⅲ控制网，包括平面和高程控制网。</w:t>
      </w:r>
      <w:r w:rsidRPr="00F90C88">
        <w:rPr>
          <w:rFonts w:ascii="仿宋_GB2312" w:eastAsia="仿宋_GB2312" w:hAnsi="宋体" w:hint="eastAsia"/>
          <w:b w:val="0"/>
          <w:sz w:val="28"/>
        </w:rPr>
        <w:t>CP</w:t>
      </w:r>
      <w:r w:rsidRPr="00F90C88">
        <w:rPr>
          <w:rFonts w:ascii="仿宋_GB2312" w:eastAsia="仿宋_GB2312" w:hAnsi="宋体" w:hint="eastAsia"/>
          <w:b w:val="0"/>
          <w:sz w:val="28"/>
        </w:rPr>
        <w:t>Ⅲ控制网主要为铺设无砟轨道和运营维护提供控制基准。</w:t>
      </w:r>
      <w:r w:rsidRPr="00F90C88">
        <w:rPr>
          <w:rFonts w:ascii="仿宋_GB2312" w:eastAsia="仿宋_GB2312" w:hAnsi="宋体" w:hint="eastAsia"/>
          <w:b w:val="0"/>
          <w:sz w:val="28"/>
        </w:rPr>
        <w:t>CP</w:t>
      </w:r>
      <w:r w:rsidRPr="00F90C88">
        <w:rPr>
          <w:rFonts w:ascii="仿宋_GB2312" w:eastAsia="仿宋_GB2312" w:hAnsi="宋体" w:hint="eastAsia"/>
          <w:b w:val="0"/>
          <w:sz w:val="28"/>
        </w:rPr>
        <w:t>Ⅲ点埋设在桥梁防撞墙上和路基接触网杆基础上，约每</w:t>
      </w:r>
      <w:smartTag w:uri="urn:schemas-microsoft-com:office:smarttags" w:element="chmetcnv">
        <w:smartTagPr>
          <w:attr w:name="HasSpace" w:val="False"/>
          <w:attr w:name="Negative" w:val="False"/>
          <w:attr w:name="NumberType" w:val="1"/>
          <w:attr w:name="SourceValue" w:val="65"/>
          <w:attr w:name="TCSC" w:val="0"/>
          <w:attr w:name="UnitName" w:val="m"/>
        </w:smartTagPr>
        <w:r w:rsidRPr="00F90C88">
          <w:rPr>
            <w:rFonts w:ascii="仿宋_GB2312" w:eastAsia="仿宋_GB2312" w:hAnsi="宋体" w:hint="eastAsia"/>
            <w:b w:val="0"/>
            <w:sz w:val="28"/>
          </w:rPr>
          <w:t>65m</w:t>
        </w:r>
      </w:smartTag>
      <w:r w:rsidRPr="00F90C88">
        <w:rPr>
          <w:rFonts w:ascii="仿宋_GB2312" w:eastAsia="仿宋_GB2312" w:hAnsi="宋体" w:hint="eastAsia"/>
          <w:b w:val="0"/>
          <w:sz w:val="28"/>
        </w:rPr>
        <w:t>设一对具有强制对中功能的点。</w:t>
      </w:r>
    </w:p>
    <w:p w:rsidR="00334738" w:rsidRPr="00F90C88" w:rsidP="00040815">
      <w:pPr>
        <w:pStyle w:val="Normal0"/>
        <w:spacing w:line="480" w:lineRule="exact"/>
        <w:ind w:firstLine="560"/>
        <w:rPr>
          <w:rFonts w:ascii="仿宋_GB2312" w:eastAsia="仿宋_GB2312" w:hAnsi="宋体"/>
          <w:b w:val="0"/>
          <w:sz w:val="28"/>
        </w:rPr>
      </w:pPr>
      <w:r w:rsidRPr="00F90C88">
        <w:rPr>
          <w:rFonts w:ascii="仿宋_GB2312" w:eastAsia="仿宋_GB2312" w:hAnsi="宋体" w:hint="eastAsia"/>
          <w:b w:val="0"/>
          <w:sz w:val="28"/>
        </w:rPr>
        <w:t>平面控制网采用自由设站后方交会法施测，同时采用强制对中标的方法测量控制点。高程测量在</w:t>
      </w:r>
      <w:r w:rsidRPr="00F90C88">
        <w:rPr>
          <w:rFonts w:ascii="仿宋_GB2312" w:eastAsia="仿宋_GB2312" w:hAnsi="宋体" w:hint="eastAsia"/>
          <w:b w:val="0"/>
          <w:sz w:val="28"/>
        </w:rPr>
        <w:t>CP</w:t>
      </w:r>
      <w:r w:rsidRPr="00F90C88">
        <w:rPr>
          <w:rFonts w:ascii="仿宋_GB2312" w:eastAsia="仿宋_GB2312" w:hAnsi="宋体" w:hint="eastAsia"/>
          <w:b w:val="0"/>
          <w:sz w:val="28"/>
        </w:rPr>
        <w:t>Ⅲ平面测量完成后进行，采用精密水准每隔两个基础网柱建立一个自由设站测量点位；两个方向各瞄准</w:t>
      </w:r>
      <w:r w:rsidRPr="00F90C88">
        <w:rPr>
          <w:rFonts w:ascii="仿宋_GB2312" w:eastAsia="仿宋_GB2312" w:hAnsi="宋体" w:hint="eastAsia"/>
          <w:b w:val="0"/>
          <w:sz w:val="28"/>
        </w:rPr>
        <w:t xml:space="preserve"> 3 </w:t>
      </w:r>
      <w:r w:rsidRPr="00F90C88">
        <w:rPr>
          <w:rFonts w:ascii="仿宋_GB2312" w:eastAsia="仿宋_GB2312" w:hAnsi="宋体" w:hint="eastAsia"/>
          <w:b w:val="0"/>
          <w:sz w:val="28"/>
        </w:rPr>
        <w:t>×</w:t>
      </w:r>
      <w:r w:rsidRPr="00F90C88">
        <w:rPr>
          <w:rFonts w:ascii="仿宋_GB2312" w:eastAsia="仿宋_GB2312" w:hAnsi="宋体" w:hint="eastAsia"/>
          <w:b w:val="0"/>
          <w:sz w:val="28"/>
        </w:rPr>
        <w:t xml:space="preserve"> 2 </w:t>
      </w:r>
      <w:r w:rsidRPr="00F90C88">
        <w:rPr>
          <w:rFonts w:ascii="仿宋_GB2312" w:eastAsia="仿宋_GB2312" w:hAnsi="宋体" w:hint="eastAsia"/>
          <w:b w:val="0"/>
          <w:sz w:val="28"/>
        </w:rPr>
        <w:t>个永久标记点；每个永久标记点将被瞄准三次；最大的测量范围的距离约</w:t>
      </w:r>
      <w:smartTag w:uri="urn:schemas-microsoft-com:office:smarttags" w:element="chmetcnv">
        <w:smartTagPr>
          <w:attr w:name="HasSpace" w:val="False"/>
          <w:attr w:name="Negative" w:val="False"/>
          <w:attr w:name="NumberType" w:val="1"/>
          <w:attr w:name="SourceValue" w:val="150"/>
          <w:attr w:name="TCSC" w:val="0"/>
          <w:attr w:name="UnitName" w:val="m"/>
        </w:smartTagPr>
        <w:r w:rsidRPr="00F90C88">
          <w:rPr>
            <w:rFonts w:ascii="仿宋_GB2312" w:eastAsia="仿宋_GB2312" w:hAnsi="宋体" w:hint="eastAsia"/>
            <w:b w:val="0"/>
            <w:sz w:val="28"/>
          </w:rPr>
          <w:t>150m</w:t>
        </w:r>
      </w:smartTag>
      <w:r w:rsidRPr="00F90C88">
        <w:rPr>
          <w:rFonts w:ascii="仿宋_GB2312" w:eastAsia="仿宋_GB2312" w:hAnsi="宋体" w:hint="eastAsia"/>
          <w:b w:val="0"/>
          <w:sz w:val="28"/>
        </w:rPr>
        <w:t>；仪器在每个方向测量两次；与</w:t>
      </w:r>
      <w:r w:rsidRPr="00F90C88">
        <w:rPr>
          <w:rFonts w:ascii="仿宋_GB2312" w:eastAsia="仿宋_GB2312" w:hAnsi="宋体" w:hint="eastAsia"/>
          <w:b w:val="0"/>
          <w:sz w:val="28"/>
        </w:rPr>
        <w:t>CPI</w:t>
      </w:r>
      <w:r w:rsidRPr="00F90C88">
        <w:rPr>
          <w:rFonts w:ascii="仿宋_GB2312" w:eastAsia="仿宋_GB2312" w:hAnsi="宋体" w:hint="eastAsia"/>
          <w:b w:val="0"/>
          <w:sz w:val="28"/>
        </w:rPr>
        <w:t>或</w:t>
      </w:r>
      <w:r w:rsidRPr="00F90C88">
        <w:rPr>
          <w:rFonts w:ascii="仿宋_GB2312" w:eastAsia="仿宋_GB2312" w:hAnsi="宋体" w:hint="eastAsia"/>
          <w:b w:val="0"/>
          <w:sz w:val="28"/>
        </w:rPr>
        <w:t>CP</w:t>
      </w:r>
      <w:r w:rsidRPr="00F90C88">
        <w:rPr>
          <w:rFonts w:ascii="仿宋_GB2312" w:eastAsia="仿宋_GB2312" w:hAnsi="宋体" w:hint="eastAsia"/>
          <w:b w:val="0"/>
          <w:sz w:val="28"/>
        </w:rPr>
        <w:t>Ⅱ</w:t>
      </w:r>
      <w:r w:rsidRPr="00F90C88">
        <w:rPr>
          <w:rFonts w:ascii="仿宋_GB2312" w:eastAsia="仿宋_GB2312" w:hAnsi="宋体" w:hint="eastAsia"/>
          <w:b w:val="0"/>
          <w:sz w:val="28"/>
        </w:rPr>
        <w:t xml:space="preserve"> </w:t>
      </w:r>
      <w:r w:rsidRPr="00F90C88">
        <w:rPr>
          <w:rFonts w:ascii="仿宋_GB2312" w:eastAsia="仿宋_GB2312" w:hAnsi="宋体" w:hint="eastAsia"/>
          <w:b w:val="0"/>
          <w:sz w:val="28"/>
        </w:rPr>
        <w:t>控制点进行连接测量。</w:t>
      </w:r>
      <w:r w:rsidRPr="00F90C88">
        <w:rPr>
          <w:rFonts w:ascii="仿宋_GB2312" w:eastAsia="仿宋_GB2312" w:hAnsi="宋体" w:hint="eastAsia"/>
          <w:b w:val="0"/>
          <w:sz w:val="28"/>
        </w:rPr>
        <w:t>CP</w:t>
      </w:r>
      <w:r w:rsidRPr="00F90C88">
        <w:rPr>
          <w:rFonts w:ascii="仿宋_GB2312" w:eastAsia="仿宋_GB2312" w:hAnsi="宋体" w:hint="eastAsia"/>
          <w:b w:val="0"/>
          <w:sz w:val="28"/>
        </w:rPr>
        <w:t>Ⅲ控制点高程测量按精密水准测量要求施测并起闭于二等水准基点。</w:t>
      </w:r>
    </w:p>
    <w:p w:rsidR="00334738" w:rsidRPr="00F90C88" w:rsidP="00040815">
      <w:pPr>
        <w:pStyle w:val="Normal0"/>
        <w:spacing w:line="480" w:lineRule="exact"/>
        <w:ind w:firstLine="560"/>
        <w:rPr>
          <w:rFonts w:ascii="仿宋_GB2312" w:eastAsia="仿宋_GB2312" w:hAnsi="宋体"/>
          <w:b w:val="0"/>
          <w:sz w:val="28"/>
        </w:rPr>
      </w:pPr>
      <w:r w:rsidRPr="00F90C88">
        <w:rPr>
          <w:rFonts w:ascii="仿宋_GB2312" w:eastAsia="仿宋_GB2312" w:hAnsi="宋体" w:hint="eastAsia"/>
          <w:b w:val="0"/>
          <w:sz w:val="28"/>
        </w:rPr>
        <w:t>控制网的精度要求：</w:t>
      </w:r>
    </w:p>
    <w:p w:rsidR="00334738" w:rsidRPr="00F90C88" w:rsidP="00040815">
      <w:pPr>
        <w:pStyle w:val="Normal0"/>
        <w:spacing w:line="480" w:lineRule="exact"/>
        <w:ind w:firstLine="560"/>
        <w:rPr>
          <w:rFonts w:ascii="仿宋_GB2312" w:eastAsia="仿宋_GB2312" w:hAnsi="宋体"/>
          <w:b w:val="0"/>
          <w:sz w:val="28"/>
        </w:rPr>
      </w:pPr>
      <w:r w:rsidRPr="00F90C88">
        <w:rPr>
          <w:rFonts w:ascii="仿宋_GB2312" w:eastAsia="仿宋_GB2312" w:hAnsi="宋体" w:hint="eastAsia"/>
          <w:b w:val="0"/>
          <w:sz w:val="28"/>
        </w:rPr>
        <w:t>1</w:t>
      </w:r>
      <w:r w:rsidRPr="00F90C88">
        <w:rPr>
          <w:rFonts w:ascii="仿宋_GB2312" w:eastAsia="仿宋_GB2312" w:hAnsi="宋体" w:hint="eastAsia"/>
          <w:b w:val="0"/>
          <w:sz w:val="28"/>
        </w:rPr>
        <w:t>）平面精度：</w:t>
      </w:r>
      <w:r w:rsidRPr="00F90C88">
        <w:rPr>
          <w:rFonts w:ascii="仿宋_GB2312" w:eastAsia="仿宋_GB2312" w:hAnsi="宋体" w:hint="eastAsia"/>
          <w:b w:val="0"/>
          <w:sz w:val="28"/>
        </w:rPr>
        <w:t xml:space="preserve">   </w:t>
      </w:r>
      <w:r w:rsidRPr="00F90C88">
        <w:rPr>
          <w:rFonts w:ascii="仿宋_GB2312" w:eastAsia="仿宋_GB2312" w:hAnsi="宋体" w:hint="eastAsia"/>
          <w:b w:val="0"/>
          <w:sz w:val="28"/>
        </w:rPr>
        <w:t>±</w:t>
      </w:r>
      <w:r w:rsidRPr="00F90C88">
        <w:rPr>
          <w:rFonts w:ascii="仿宋_GB2312" w:eastAsia="仿宋_GB2312" w:hAnsi="宋体" w:hint="eastAsia"/>
          <w:b w:val="0"/>
          <w:sz w:val="28"/>
        </w:rPr>
        <w:t xml:space="preserve"> </w:t>
      </w:r>
      <w:smartTag w:uri="urn:schemas-microsoft-com:office:smarttags" w:element="chmetcnv">
        <w:smartTagPr>
          <w:attr w:name="HasSpace" w:val="True"/>
          <w:attr w:name="Negative" w:val="False"/>
          <w:attr w:name="NumberType" w:val="1"/>
          <w:attr w:name="SourceValue" w:val="1"/>
          <w:attr w:name="TCSC" w:val="0"/>
          <w:attr w:name="UnitName" w:val="mm"/>
        </w:smartTagPr>
        <w:r w:rsidRPr="00F90C88">
          <w:rPr>
            <w:rFonts w:ascii="仿宋_GB2312" w:eastAsia="仿宋_GB2312" w:hAnsi="宋体" w:hint="eastAsia"/>
            <w:b w:val="0"/>
            <w:sz w:val="28"/>
          </w:rPr>
          <w:t>1.0 mm</w:t>
        </w:r>
      </w:smartTag>
      <w:r w:rsidRPr="00F90C88">
        <w:rPr>
          <w:rFonts w:ascii="仿宋_GB2312" w:eastAsia="仿宋_GB2312" w:hAnsi="宋体" w:hint="eastAsia"/>
          <w:b w:val="0"/>
          <w:sz w:val="28"/>
        </w:rPr>
        <w:t xml:space="preserve"> </w:t>
      </w:r>
      <w:r w:rsidRPr="00F90C88">
        <w:rPr>
          <w:rFonts w:ascii="仿宋_GB2312" w:eastAsia="仿宋_GB2312" w:hAnsi="宋体" w:hint="eastAsia"/>
          <w:b w:val="0"/>
          <w:sz w:val="28"/>
        </w:rPr>
        <w:t>（相对沿线路方向相邻控制点）</w:t>
      </w:r>
    </w:p>
    <w:p w:rsidR="00334738" w:rsidRPr="00F90C88" w:rsidP="00040815">
      <w:pPr>
        <w:pStyle w:val="Normal0"/>
        <w:spacing w:line="480" w:lineRule="exact"/>
        <w:ind w:firstLine="560"/>
        <w:rPr>
          <w:rFonts w:ascii="仿宋_GB2312" w:eastAsia="仿宋_GB2312" w:hAnsi="宋体"/>
          <w:b w:val="0"/>
          <w:sz w:val="28"/>
        </w:rPr>
      </w:pPr>
      <w:r w:rsidRPr="00F90C88">
        <w:rPr>
          <w:rFonts w:ascii="仿宋_GB2312" w:eastAsia="仿宋_GB2312" w:hAnsi="宋体" w:hint="eastAsia"/>
          <w:b w:val="0"/>
          <w:sz w:val="28"/>
        </w:rPr>
        <w:t>2</w:t>
      </w:r>
      <w:r w:rsidRPr="00F90C88">
        <w:rPr>
          <w:rFonts w:ascii="仿宋_GB2312" w:eastAsia="仿宋_GB2312" w:hAnsi="宋体" w:hint="eastAsia"/>
          <w:b w:val="0"/>
          <w:sz w:val="28"/>
        </w:rPr>
        <w:t>）高程精度：</w:t>
      </w:r>
      <w:r w:rsidRPr="00F90C88">
        <w:rPr>
          <w:rFonts w:ascii="仿宋_GB2312" w:eastAsia="仿宋_GB2312" w:hAnsi="宋体" w:hint="eastAsia"/>
          <w:b w:val="0"/>
          <w:sz w:val="28"/>
        </w:rPr>
        <w:t xml:space="preserve">   </w:t>
      </w:r>
      <w:r w:rsidRPr="00F90C88">
        <w:rPr>
          <w:rFonts w:ascii="仿宋_GB2312" w:eastAsia="仿宋_GB2312" w:hAnsi="宋体" w:hint="eastAsia"/>
          <w:b w:val="0"/>
          <w:sz w:val="28"/>
        </w:rPr>
        <w:t>±</w:t>
      </w:r>
      <w:r w:rsidRPr="00F90C88">
        <w:rPr>
          <w:rFonts w:ascii="仿宋_GB2312" w:eastAsia="仿宋_GB2312" w:hAnsi="宋体" w:hint="eastAsia"/>
          <w:b w:val="0"/>
          <w:sz w:val="28"/>
        </w:rPr>
        <w:t xml:space="preserve"> </w:t>
      </w:r>
      <w:smartTag w:uri="urn:schemas-microsoft-com:office:smarttags" w:element="chmetcnv">
        <w:smartTagPr>
          <w:attr w:name="HasSpace" w:val="True"/>
          <w:attr w:name="Negative" w:val="False"/>
          <w:attr w:name="NumberType" w:val="1"/>
          <w:attr w:name="SourceValue" w:val=".5"/>
          <w:attr w:name="TCSC" w:val="0"/>
          <w:attr w:name="UnitName" w:val="mm"/>
        </w:smartTagPr>
        <w:r w:rsidRPr="00F90C88">
          <w:rPr>
            <w:rFonts w:ascii="仿宋_GB2312" w:eastAsia="仿宋_GB2312" w:hAnsi="宋体" w:hint="eastAsia"/>
            <w:b w:val="0"/>
            <w:sz w:val="28"/>
          </w:rPr>
          <w:t>0.5 mm</w:t>
        </w:r>
      </w:smartTag>
      <w:r w:rsidRPr="00F90C88">
        <w:rPr>
          <w:rFonts w:ascii="仿宋_GB2312" w:eastAsia="仿宋_GB2312" w:hAnsi="宋体" w:hint="eastAsia"/>
          <w:b w:val="0"/>
          <w:sz w:val="28"/>
        </w:rPr>
        <w:t xml:space="preserve"> </w:t>
      </w:r>
      <w:r w:rsidRPr="00F90C88">
        <w:rPr>
          <w:rFonts w:ascii="仿宋_GB2312" w:eastAsia="仿宋_GB2312" w:hAnsi="宋体" w:hint="eastAsia"/>
          <w:b w:val="0"/>
          <w:sz w:val="28"/>
        </w:rPr>
        <w:t>（相对沿线路方向相邻控制点）</w:t>
      </w:r>
    </w:p>
    <w:p w:rsidR="00334738" w:rsidRPr="00F90C88" w:rsidP="00040815">
      <w:pPr>
        <w:pStyle w:val="Normal0"/>
        <w:spacing w:line="480" w:lineRule="exact"/>
        <w:ind w:firstLine="560"/>
        <w:rPr>
          <w:rFonts w:ascii="仿宋_GB2312" w:eastAsia="仿宋_GB2312" w:hAnsi="宋体"/>
          <w:b w:val="0"/>
          <w:sz w:val="28"/>
        </w:rPr>
      </w:pPr>
      <w:r w:rsidRPr="00F90C88">
        <w:rPr>
          <w:rFonts w:ascii="仿宋_GB2312" w:eastAsia="仿宋_GB2312" w:hAnsi="宋体" w:hint="eastAsia"/>
          <w:b w:val="0"/>
          <w:sz w:val="28"/>
        </w:rPr>
        <w:t>由于控制网的精度要求高，测量及计算过程复杂。测量仪器的选用必须达到规定的目标精度。</w:t>
      </w:r>
    </w:p>
    <w:p w:rsidR="00334738" w:rsidRPr="00F90C88" w:rsidP="00040815">
      <w:pPr>
        <w:pStyle w:val="Normal0"/>
        <w:spacing w:line="480" w:lineRule="exact"/>
        <w:ind w:firstLine="560"/>
        <w:rPr>
          <w:rFonts w:ascii="仿宋_GB2312" w:eastAsia="仿宋_GB2312" w:hAnsi="宋体"/>
          <w:b w:val="0"/>
          <w:sz w:val="28"/>
        </w:rPr>
      </w:pPr>
      <w:r w:rsidRPr="00F90C88">
        <w:rPr>
          <w:rFonts w:ascii="仿宋_GB2312" w:eastAsia="仿宋_GB2312" w:hAnsi="宋体" w:hint="eastAsia"/>
          <w:b w:val="0"/>
          <w:sz w:val="28"/>
        </w:rPr>
        <w:t>1</w:t>
      </w:r>
      <w:r w:rsidRPr="00F90C88">
        <w:rPr>
          <w:rFonts w:ascii="仿宋_GB2312" w:eastAsia="仿宋_GB2312" w:hAnsi="宋体" w:hint="eastAsia"/>
          <w:b w:val="0"/>
          <w:sz w:val="28"/>
        </w:rPr>
        <w:t>）全站仪，测角精度</w:t>
      </w:r>
      <w:r w:rsidRPr="00F90C88">
        <w:rPr>
          <w:rFonts w:ascii="仿宋_GB2312" w:eastAsia="仿宋_GB2312" w:hAnsi="宋体" w:hint="eastAsia"/>
          <w:b w:val="0"/>
          <w:sz w:val="28"/>
        </w:rPr>
        <w:t>&lt;1</w:t>
      </w:r>
      <w:r w:rsidRPr="00F90C88">
        <w:rPr>
          <w:rFonts w:ascii="仿宋_GB2312" w:eastAsia="仿宋_GB2312" w:hAnsi="宋体" w:hint="eastAsia"/>
          <w:b w:val="0"/>
          <w:sz w:val="28"/>
        </w:rPr>
        <w:t>″，测距精度</w:t>
      </w:r>
      <w:smartTag w:uri="urn:schemas-microsoft-com:office:smarttags" w:element="chmetcnv">
        <w:smartTagPr>
          <w:attr w:name="HasSpace" w:val="False"/>
          <w:attr w:name="Negative" w:val="False"/>
          <w:attr w:name="NumberType" w:val="1"/>
          <w:attr w:name="SourceValue" w:val="1"/>
          <w:attr w:name="TCSC" w:val="0"/>
          <w:attr w:name="UnitName" w:val="mm"/>
        </w:smartTagPr>
        <w:r w:rsidRPr="00F90C88">
          <w:rPr>
            <w:rFonts w:ascii="仿宋_GB2312" w:eastAsia="仿宋_GB2312" w:hAnsi="宋体" w:hint="eastAsia"/>
            <w:b w:val="0"/>
            <w:sz w:val="28"/>
          </w:rPr>
          <w:t>1mm</w:t>
        </w:r>
      </w:smartTag>
      <w:r w:rsidRPr="00F90C88">
        <w:rPr>
          <w:rFonts w:ascii="仿宋_GB2312" w:eastAsia="仿宋_GB2312" w:hAnsi="宋体" w:hint="eastAsia"/>
          <w:b w:val="0"/>
          <w:sz w:val="28"/>
        </w:rPr>
        <w:t>+1ppm</w:t>
      </w:r>
      <w:r w:rsidRPr="00F90C88">
        <w:rPr>
          <w:rFonts w:ascii="仿宋_GB2312" w:eastAsia="仿宋_GB2312" w:hAnsi="宋体" w:hint="eastAsia"/>
          <w:b w:val="0"/>
          <w:sz w:val="28"/>
        </w:rPr>
        <w:t>；</w:t>
      </w:r>
    </w:p>
    <w:p w:rsidR="00334738" w:rsidRPr="00F90C88" w:rsidP="00040815">
      <w:pPr>
        <w:pStyle w:val="Normal0"/>
        <w:spacing w:line="480" w:lineRule="exact"/>
        <w:ind w:firstLine="560"/>
        <w:rPr>
          <w:rFonts w:ascii="仿宋_GB2312" w:eastAsia="仿宋_GB2312" w:hAnsi="宋体"/>
          <w:b w:val="0"/>
          <w:sz w:val="28"/>
          <w:lang w:bidi="ar-YE"/>
        </w:rPr>
      </w:pPr>
      <w:r w:rsidRPr="00F90C88">
        <w:rPr>
          <w:rFonts w:ascii="仿宋_GB2312" w:eastAsia="仿宋_GB2312" w:hAnsi="宋体" w:hint="eastAsia"/>
          <w:b w:val="0"/>
          <w:sz w:val="28"/>
        </w:rPr>
        <w:t>2</w:t>
      </w:r>
      <w:r w:rsidRPr="00F90C88">
        <w:rPr>
          <w:rFonts w:ascii="仿宋_GB2312" w:eastAsia="仿宋_GB2312" w:hAnsi="宋体" w:hint="eastAsia"/>
          <w:b w:val="0"/>
          <w:sz w:val="28"/>
        </w:rPr>
        <w:t>）电子数字水准仪，高程测量标准偏差每公里往返水准测量使用铟瓦水准尺时</w:t>
      </w:r>
      <w:r w:rsidRPr="00F90C88">
        <w:rPr>
          <w:rFonts w:ascii="仿宋_GB2312" w:eastAsia="仿宋_GB2312" w:hAnsi="宋体" w:hint="eastAsia"/>
          <w:b w:val="0"/>
          <w:sz w:val="28"/>
        </w:rPr>
        <w:t>&lt;</w:t>
      </w:r>
      <w:smartTag w:uri="urn:schemas-microsoft-com:office:smarttags" w:element="chmetcnv">
        <w:smartTagPr>
          <w:attr w:name="HasSpace" w:val="False"/>
          <w:attr w:name="Negative" w:val="False"/>
          <w:attr w:name="NumberType" w:val="1"/>
          <w:attr w:name="SourceValue" w:val=".9"/>
          <w:attr w:name="TCSC" w:val="0"/>
          <w:attr w:name="UnitName" w:val="mm"/>
        </w:smartTagPr>
        <w:r w:rsidRPr="00F90C88">
          <w:rPr>
            <w:rFonts w:ascii="仿宋_GB2312" w:eastAsia="仿宋_GB2312" w:hAnsi="宋体" w:hint="eastAsia"/>
            <w:b w:val="0"/>
            <w:sz w:val="28"/>
          </w:rPr>
          <w:t>0.9mm</w:t>
        </w:r>
      </w:smartTag>
      <w:r w:rsidRPr="00F90C88">
        <w:rPr>
          <w:rFonts w:ascii="仿宋_GB2312" w:eastAsia="仿宋_GB2312" w:hAnsi="宋体" w:hint="eastAsia"/>
          <w:b w:val="0"/>
          <w:sz w:val="28"/>
        </w:rPr>
        <w:t>，使用标准水准尺时</w:t>
      </w:r>
      <w:r w:rsidRPr="00F90C88">
        <w:rPr>
          <w:rFonts w:ascii="仿宋_GB2312" w:eastAsia="仿宋_GB2312" w:hAnsi="宋体" w:hint="eastAsia"/>
          <w:b w:val="0"/>
          <w:sz w:val="28"/>
        </w:rPr>
        <w:t>&lt;</w:t>
      </w:r>
      <w:smartTag w:uri="urn:schemas-microsoft-com:office:smarttags" w:element="chmetcnv">
        <w:smartTagPr>
          <w:attr w:name="HasSpace" w:val="False"/>
          <w:attr w:name="Negative" w:val="False"/>
          <w:attr w:name="NumberType" w:val="1"/>
          <w:attr w:name="SourceValue" w:val="1.5"/>
          <w:attr w:name="TCSC" w:val="0"/>
          <w:attr w:name="UnitName" w:val="mm"/>
        </w:smartTagPr>
        <w:r w:rsidRPr="00F90C88">
          <w:rPr>
            <w:rFonts w:ascii="仿宋_GB2312" w:eastAsia="仿宋_GB2312" w:hAnsi="宋体" w:hint="eastAsia"/>
            <w:b w:val="0"/>
            <w:sz w:val="28"/>
          </w:rPr>
          <w:t>1.5mm</w:t>
        </w:r>
      </w:smartTag>
      <w:r w:rsidRPr="00F90C88">
        <w:rPr>
          <w:rFonts w:ascii="仿宋_GB2312" w:eastAsia="仿宋_GB2312" w:hAnsi="宋体" w:hint="eastAsia"/>
          <w:b w:val="0"/>
          <w:sz w:val="28"/>
        </w:rPr>
        <w:t>。</w:t>
      </w:r>
    </w:p>
    <w:p w:rsidR="00334738" w:rsidRPr="00F90C88" w:rsidP="00040815">
      <w:pPr>
        <w:pStyle w:val="Heading2"/>
        <w:numPr>
          <w:ilvl w:val="1"/>
          <w:numId w:val="0"/>
        </w:numPr>
        <w:spacing w:line="480" w:lineRule="exact"/>
        <w:rPr>
          <w:b w:val="0"/>
          <w:bCs w:val="0"/>
        </w:rPr>
      </w:pPr>
      <w:r w:rsidRPr="00F90C88">
        <w:rPr>
          <w:rFonts w:hint="eastAsia"/>
          <w:b w:val="0"/>
          <w:bCs w:val="0"/>
        </w:rPr>
        <w:t xml:space="preserve"> 2.7</w:t>
      </w:r>
      <w:r w:rsidRPr="00F90C88">
        <w:rPr>
          <w:rFonts w:hint="eastAsia"/>
          <w:b w:val="0"/>
          <w:bCs w:val="0"/>
        </w:rPr>
        <w:t>施工单</w:t>
      </w:r>
      <w:r w:rsidRPr="00F90C88">
        <w:rPr>
          <w:rFonts w:hint="eastAsia"/>
          <w:b w:val="0"/>
          <w:bCs w:val="0"/>
        </w:rPr>
        <w:t>元划分及工期安排（分解到每段路基、每座桥）</w:t>
      </w:r>
    </w:p>
    <w:p w:rsidR="00334738" w:rsidRPr="00F90C88" w:rsidP="00040815">
      <w:pPr>
        <w:pStyle w:val="Heading3"/>
        <w:numPr>
          <w:ilvl w:val="2"/>
          <w:numId w:val="0"/>
        </w:numPr>
        <w:spacing w:line="480" w:lineRule="exact"/>
        <w:ind w:left="200"/>
        <w:rPr>
          <w:b w:val="0"/>
          <w:bCs w:val="0"/>
        </w:rPr>
        <w:sectPr w:rsidSect="008335C8">
          <w:type w:val="nextPage"/>
          <w:pgSz w:w="11906" w:h="16838" w:code="9"/>
          <w:pgMar w:top="1701" w:right="1134" w:bottom="1134" w:left="1701" w:header="851" w:footer="851" w:gutter="0"/>
          <w:pgNumType w:start="14"/>
          <w:cols w:space="720"/>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r w:rsidRPr="00F90C88">
          <w:rPr>
            <w:rFonts w:hint="eastAsia"/>
            <w:b w:val="0"/>
            <w:bCs w:val="0"/>
          </w:rPr>
          <w:t>2.7.1</w:t>
        </w:r>
      </w:smartTag>
      <w:r w:rsidRPr="00F90C88">
        <w:rPr>
          <w:rFonts w:hint="eastAsia"/>
          <w:b w:val="0"/>
          <w:bCs w:val="0"/>
        </w:rPr>
        <w:t xml:space="preserve"> </w:t>
      </w:r>
      <w:r w:rsidRPr="00F90C88">
        <w:rPr>
          <w:rFonts w:hint="eastAsia"/>
          <w:b w:val="0"/>
          <w:bCs w:val="0"/>
        </w:rPr>
        <w:t>施工单元划分</w:t>
      </w:r>
    </w:p>
    <w:p w:rsidR="00334738" w:rsidRPr="00F90C88" w:rsidP="00040815">
      <w:pPr>
        <w:pStyle w:val="Heading2"/>
        <w:numPr>
          <w:ilvl w:val="1"/>
          <w:numId w:val="0"/>
        </w:numPr>
        <w:spacing w:line="480" w:lineRule="exact"/>
        <w:rPr>
          <w:b w:val="0"/>
          <w:bCs w:val="0"/>
        </w:rPr>
      </w:pPr>
      <w:r w:rsidRPr="00F90C88">
        <w:rPr>
          <w:rFonts w:hint="eastAsia"/>
          <w:b w:val="0"/>
          <w:bCs w:val="0"/>
        </w:rPr>
        <w:t>（</w:t>
      </w:r>
      <w:r w:rsidRPr="00F90C88">
        <w:rPr>
          <w:rFonts w:hint="eastAsia"/>
          <w:b w:val="0"/>
          <w:bCs w:val="0"/>
        </w:rPr>
        <w:t>1</w:t>
      </w:r>
      <w:r w:rsidRPr="00F90C88">
        <w:rPr>
          <w:rFonts w:hint="eastAsia"/>
          <w:b w:val="0"/>
          <w:bCs w:val="0"/>
        </w:rPr>
        <w:t>）无砟轨道施工横道图（见附件</w:t>
      </w:r>
      <w:r w:rsidRPr="00F90C88" w:rsidR="00D92396">
        <w:rPr>
          <w:rFonts w:hint="eastAsia"/>
          <w:b w:val="0"/>
          <w:bCs w:val="0"/>
        </w:rPr>
        <w:t>二）</w:t>
      </w:r>
    </w:p>
    <w:p w:rsidR="00334738" w:rsidRPr="00F90C88" w:rsidP="00040815">
      <w:pPr>
        <w:pStyle w:val="Heading2"/>
        <w:numPr>
          <w:ilvl w:val="1"/>
          <w:numId w:val="0"/>
        </w:numPr>
        <w:spacing w:line="480" w:lineRule="exact"/>
        <w:rPr>
          <w:b w:val="0"/>
          <w:bCs w:val="0"/>
        </w:rPr>
      </w:pPr>
      <w:r w:rsidRPr="00F90C88">
        <w:rPr>
          <w:rFonts w:hint="eastAsia"/>
          <w:b w:val="0"/>
          <w:bCs w:val="0"/>
        </w:rPr>
        <w:t>（</w:t>
      </w:r>
      <w:r w:rsidRPr="00F90C88">
        <w:rPr>
          <w:rFonts w:hint="eastAsia"/>
          <w:b w:val="0"/>
          <w:bCs w:val="0"/>
        </w:rPr>
        <w:t>2</w:t>
      </w:r>
      <w:r w:rsidRPr="00F90C88">
        <w:rPr>
          <w:rFonts w:hint="eastAsia"/>
          <w:b w:val="0"/>
          <w:bCs w:val="0"/>
        </w:rPr>
        <w:t>）施工单元段落划分图（见附件</w:t>
      </w:r>
      <w:r w:rsidRPr="00F90C88" w:rsidR="00D92396">
        <w:rPr>
          <w:rFonts w:hint="eastAsia"/>
          <w:b w:val="0"/>
          <w:bCs w:val="0"/>
        </w:rPr>
        <w:t>六）</w:t>
      </w:r>
    </w:p>
    <w:p w:rsidR="00334738" w:rsidRPr="00F90C88" w:rsidP="00040815">
      <w:pPr>
        <w:pStyle w:val="Heading2"/>
        <w:numPr>
          <w:ilvl w:val="1"/>
          <w:numId w:val="0"/>
        </w:numPr>
        <w:spacing w:line="480" w:lineRule="exact"/>
        <w:rPr>
          <w:b w:val="0"/>
          <w:bCs w:val="0"/>
        </w:rPr>
      </w:pPr>
      <w:smartTag w:uri="urn:schemas-microsoft-com:office:smarttags" w:element="chsdate">
        <w:smartTagPr>
          <w:attr w:name="Day" w:val="30"/>
          <w:attr w:name="IsLunarDate" w:val="False"/>
          <w:attr w:name="IsROCDate" w:val="False"/>
          <w:attr w:name="Month" w:val="12"/>
          <w:attr w:name="Year" w:val="1899"/>
        </w:smartTagPr>
        <w:r w:rsidRPr="00F90C88">
          <w:rPr>
            <w:rFonts w:hint="eastAsia"/>
            <w:b w:val="0"/>
            <w:bCs w:val="0"/>
          </w:rPr>
          <w:t>2.7.2</w:t>
        </w:r>
      </w:smartTag>
      <w:r w:rsidRPr="00F90C88">
        <w:rPr>
          <w:rFonts w:hint="eastAsia"/>
          <w:b w:val="0"/>
          <w:bCs w:val="0"/>
        </w:rPr>
        <w:t xml:space="preserve"> </w:t>
      </w:r>
      <w:r w:rsidRPr="00F90C88">
        <w:rPr>
          <w:rFonts w:hint="eastAsia"/>
          <w:b w:val="0"/>
          <w:bCs w:val="0"/>
        </w:rPr>
        <w:t>节点工期要求和开竣工日期</w:t>
      </w:r>
    </w:p>
    <w:p w:rsidR="00334738" w:rsidRPr="00F90C88" w:rsidP="00040815">
      <w:pPr>
        <w:pStyle w:val="Heading2"/>
        <w:numPr>
          <w:ilvl w:val="1"/>
          <w:numId w:val="0"/>
        </w:numPr>
        <w:spacing w:line="480" w:lineRule="exact"/>
        <w:rPr>
          <w:b w:val="0"/>
          <w:bCs w:val="0"/>
        </w:rPr>
      </w:pPr>
      <w:r w:rsidRPr="00F90C88">
        <w:rPr>
          <w:rFonts w:hint="eastAsia"/>
          <w:b w:val="0"/>
          <w:bCs w:val="0"/>
        </w:rPr>
        <w:t>（</w:t>
      </w:r>
      <w:r w:rsidRPr="00F90C88">
        <w:rPr>
          <w:rFonts w:hint="eastAsia"/>
          <w:b w:val="0"/>
          <w:bCs w:val="0"/>
        </w:rPr>
        <w:t>1</w:t>
      </w:r>
      <w:r w:rsidRPr="00F90C88">
        <w:rPr>
          <w:rFonts w:hint="eastAsia"/>
          <w:b w:val="0"/>
          <w:bCs w:val="0"/>
        </w:rPr>
        <w:t>）施工总工期</w:t>
      </w:r>
    </w:p>
    <w:p w:rsidR="00334738" w:rsidRPr="00F90C88" w:rsidP="00040815">
      <w:pPr>
        <w:pStyle w:val="Heading2"/>
        <w:numPr>
          <w:ilvl w:val="1"/>
          <w:numId w:val="0"/>
        </w:numPr>
        <w:spacing w:line="480" w:lineRule="exact"/>
        <w:ind w:firstLine="560" w:firstLineChars="200"/>
        <w:rPr>
          <w:b w:val="0"/>
          <w:bCs w:val="0"/>
          <w:color w:val="000000"/>
        </w:rPr>
      </w:pPr>
      <w:r w:rsidRPr="00F90C88">
        <w:rPr>
          <w:rFonts w:hint="eastAsia"/>
          <w:b w:val="0"/>
          <w:bCs w:val="0"/>
          <w:color w:val="000000"/>
        </w:rPr>
        <w:t>无砟轨道工程计划</w:t>
      </w:r>
      <w:r w:rsidRPr="00F90C88" w:rsidR="00D46464">
        <w:rPr>
          <w:rFonts w:hint="eastAsia"/>
          <w:b w:val="0"/>
          <w:bCs w:val="0"/>
          <w:color w:val="000000"/>
        </w:rPr>
        <w:t>2014</w:t>
      </w:r>
      <w:r w:rsidRPr="00F90C88">
        <w:rPr>
          <w:rFonts w:hint="eastAsia"/>
          <w:b w:val="0"/>
          <w:bCs w:val="0"/>
          <w:color w:val="000000"/>
        </w:rPr>
        <w:t>年</w:t>
      </w:r>
      <w:r w:rsidRPr="00F90C88" w:rsidR="002746EA">
        <w:rPr>
          <w:rFonts w:hint="eastAsia"/>
          <w:b w:val="0"/>
          <w:bCs w:val="0"/>
          <w:color w:val="000000"/>
        </w:rPr>
        <w:t>4</w:t>
      </w:r>
      <w:r w:rsidRPr="00F90C88">
        <w:rPr>
          <w:rFonts w:hint="eastAsia"/>
          <w:b w:val="0"/>
          <w:bCs w:val="0"/>
          <w:color w:val="000000"/>
        </w:rPr>
        <w:t>月</w:t>
      </w:r>
      <w:r w:rsidRPr="00F90C88" w:rsidR="002746EA">
        <w:rPr>
          <w:rFonts w:hint="eastAsia"/>
          <w:b w:val="0"/>
          <w:bCs w:val="0"/>
          <w:color w:val="000000"/>
        </w:rPr>
        <w:t>21</w:t>
      </w:r>
      <w:r w:rsidRPr="00F90C88">
        <w:rPr>
          <w:rFonts w:hint="eastAsia"/>
          <w:b w:val="0"/>
          <w:bCs w:val="0"/>
          <w:color w:val="000000"/>
        </w:rPr>
        <w:t>日开工，</w:t>
      </w:r>
      <w:r w:rsidRPr="00F90C88">
        <w:rPr>
          <w:rFonts w:hint="eastAsia"/>
          <w:b w:val="0"/>
          <w:bCs w:val="0"/>
          <w:color w:val="000000"/>
        </w:rPr>
        <w:t>2014</w:t>
      </w:r>
      <w:r w:rsidRPr="00F90C88">
        <w:rPr>
          <w:rFonts w:hint="eastAsia"/>
          <w:b w:val="0"/>
          <w:bCs w:val="0"/>
          <w:color w:val="000000"/>
        </w:rPr>
        <w:t>年</w:t>
      </w:r>
      <w:r w:rsidRPr="00F90C88" w:rsidR="002746EA">
        <w:rPr>
          <w:rFonts w:hint="eastAsia"/>
          <w:b w:val="0"/>
          <w:bCs w:val="0"/>
          <w:color w:val="000000"/>
        </w:rPr>
        <w:t>8</w:t>
      </w:r>
      <w:r w:rsidRPr="00F90C88">
        <w:rPr>
          <w:rFonts w:hint="eastAsia"/>
          <w:b w:val="0"/>
          <w:bCs w:val="0"/>
          <w:color w:val="000000"/>
        </w:rPr>
        <w:t>月</w:t>
      </w:r>
      <w:r w:rsidRPr="00F90C88" w:rsidR="002746EA">
        <w:rPr>
          <w:rFonts w:hint="eastAsia"/>
          <w:b w:val="0"/>
          <w:bCs w:val="0"/>
          <w:color w:val="000000"/>
        </w:rPr>
        <w:t>19</w:t>
      </w:r>
      <w:r w:rsidRPr="00F90C88">
        <w:rPr>
          <w:rFonts w:hint="eastAsia"/>
          <w:b w:val="0"/>
          <w:bCs w:val="0"/>
          <w:color w:val="000000"/>
        </w:rPr>
        <w:t>日竣工，总工期</w:t>
      </w:r>
      <w:r w:rsidRPr="00F90C88" w:rsidR="00DE591F">
        <w:rPr>
          <w:rFonts w:hint="eastAsia"/>
          <w:b w:val="0"/>
          <w:bCs w:val="0"/>
          <w:color w:val="000000"/>
        </w:rPr>
        <w:t>121日</w:t>
      </w:r>
      <w:r w:rsidRPr="00F90C88">
        <w:rPr>
          <w:rFonts w:hint="eastAsia"/>
          <w:b w:val="0"/>
          <w:bCs w:val="0"/>
          <w:color w:val="000000"/>
        </w:rPr>
        <w:t>工天。</w:t>
      </w:r>
    </w:p>
    <w:p w:rsidR="00334738" w:rsidRPr="00F90C88" w:rsidP="00040815">
      <w:pPr>
        <w:pStyle w:val="Heading2"/>
        <w:numPr>
          <w:ilvl w:val="1"/>
          <w:numId w:val="0"/>
        </w:numPr>
        <w:spacing w:line="480" w:lineRule="exact"/>
        <w:rPr>
          <w:b w:val="0"/>
          <w:bCs w:val="0"/>
        </w:rPr>
      </w:pPr>
      <w:r w:rsidRPr="00F90C88">
        <w:rPr>
          <w:rFonts w:hint="eastAsia"/>
          <w:b w:val="0"/>
          <w:bCs w:val="0"/>
        </w:rPr>
        <w:t>（</w:t>
      </w:r>
      <w:r w:rsidRPr="00F90C88">
        <w:rPr>
          <w:rFonts w:hint="eastAsia"/>
          <w:b w:val="0"/>
          <w:bCs w:val="0"/>
        </w:rPr>
        <w:t>2</w:t>
      </w:r>
      <w:r w:rsidRPr="00F90C88">
        <w:rPr>
          <w:rFonts w:hint="eastAsia"/>
          <w:b w:val="0"/>
          <w:bCs w:val="0"/>
        </w:rPr>
        <w:t>）无砟轨道施工计划（</w:t>
      </w:r>
      <w:r w:rsidRPr="00F90C88" w:rsidR="008E1286">
        <w:rPr>
          <w:rFonts w:hint="eastAsia"/>
          <w:b w:val="0"/>
          <w:bCs w:val="0"/>
        </w:rPr>
        <w:t>见附件</w:t>
      </w:r>
      <w:r w:rsidRPr="00F90C88" w:rsidR="00D92396">
        <w:rPr>
          <w:rFonts w:hint="eastAsia"/>
          <w:b w:val="0"/>
          <w:bCs w:val="0"/>
        </w:rPr>
        <w:t>一）</w:t>
      </w:r>
    </w:p>
    <w:p w:rsidR="00334738" w:rsidRPr="00F90C88" w:rsidP="00040815">
      <w:pPr>
        <w:pStyle w:val="Heading2"/>
        <w:numPr>
          <w:ilvl w:val="1"/>
          <w:numId w:val="0"/>
        </w:numPr>
        <w:spacing w:line="480" w:lineRule="exact"/>
        <w:rPr>
          <w:b w:val="0"/>
          <w:bCs w:val="0"/>
        </w:rPr>
      </w:pPr>
      <w:r w:rsidRPr="00F90C88">
        <w:rPr>
          <w:rFonts w:hint="eastAsia"/>
          <w:b w:val="0"/>
          <w:bCs w:val="0"/>
        </w:rPr>
        <w:t>（</w:t>
      </w:r>
      <w:r w:rsidRPr="00F90C88">
        <w:rPr>
          <w:rFonts w:hint="eastAsia"/>
          <w:b w:val="0"/>
          <w:bCs w:val="0"/>
        </w:rPr>
        <w:t>3</w:t>
      </w:r>
      <w:r w:rsidRPr="00F90C88">
        <w:rPr>
          <w:rFonts w:hint="eastAsia"/>
          <w:b w:val="0"/>
          <w:bCs w:val="0"/>
        </w:rPr>
        <w:t>）分项工程进度指标（一个作业面）</w:t>
      </w:r>
    </w:p>
    <w:p w:rsidR="00334738" w:rsidRPr="00F90C88" w:rsidP="00040815">
      <w:pPr>
        <w:pStyle w:val="Heading2"/>
        <w:numPr>
          <w:ilvl w:val="1"/>
          <w:numId w:val="0"/>
        </w:numPr>
        <w:spacing w:line="480" w:lineRule="exact"/>
        <w:ind w:firstLine="560" w:firstLineChars="200"/>
        <w:rPr>
          <w:b w:val="0"/>
          <w:bCs w:val="0"/>
        </w:rPr>
      </w:pPr>
      <w:r w:rsidRPr="00F90C88">
        <w:rPr>
          <w:rFonts w:hint="eastAsia"/>
          <w:b w:val="0"/>
          <w:bCs w:val="0"/>
        </w:rPr>
        <w:t>底座板施工：</w:t>
      </w:r>
      <w:r w:rsidRPr="00F90C88" w:rsidR="00160A67">
        <w:rPr>
          <w:rFonts w:hint="eastAsia"/>
          <w:b w:val="0"/>
          <w:bCs w:val="0"/>
        </w:rPr>
        <w:t>单</w:t>
      </w:r>
      <w:r w:rsidRPr="00F90C88">
        <w:rPr>
          <w:rFonts w:hint="eastAsia"/>
          <w:b w:val="0"/>
          <w:bCs w:val="0"/>
        </w:rPr>
        <w:t>线</w:t>
      </w:r>
      <w:r w:rsidRPr="00F90C88" w:rsidR="00E617C5">
        <w:rPr>
          <w:rFonts w:hint="eastAsia"/>
          <w:b w:val="0"/>
          <w:bCs w:val="0"/>
        </w:rPr>
        <w:t>140</w:t>
      </w:r>
      <w:r w:rsidRPr="00F90C88">
        <w:rPr>
          <w:rFonts w:hint="eastAsia"/>
          <w:b w:val="0"/>
          <w:bCs w:val="0"/>
        </w:rPr>
        <w:t>m</w:t>
      </w:r>
      <w:r w:rsidRPr="00F90C88">
        <w:rPr>
          <w:rFonts w:hint="eastAsia"/>
          <w:b w:val="0"/>
          <w:bCs w:val="0"/>
        </w:rPr>
        <w:t>／</w:t>
      </w:r>
      <w:r w:rsidRPr="00F90C88">
        <w:rPr>
          <w:rFonts w:hint="eastAsia"/>
          <w:b w:val="0"/>
          <w:bCs w:val="0"/>
        </w:rPr>
        <w:t>d  (</w:t>
      </w:r>
      <w:r w:rsidRPr="00F90C88">
        <w:rPr>
          <w:rFonts w:hint="eastAsia"/>
          <w:b w:val="0"/>
          <w:bCs w:val="0"/>
        </w:rPr>
        <w:t>约</w:t>
      </w:r>
      <w:r w:rsidRPr="00F90C88" w:rsidR="00160A67">
        <w:rPr>
          <w:rFonts w:hint="eastAsia"/>
          <w:b w:val="0"/>
          <w:bCs w:val="0"/>
        </w:rPr>
        <w:t>3</w:t>
      </w:r>
      <w:r w:rsidRPr="00F90C88">
        <w:rPr>
          <w:rFonts w:hint="eastAsia"/>
          <w:b w:val="0"/>
          <w:bCs w:val="0"/>
        </w:rPr>
        <w:t>片</w:t>
      </w:r>
      <w:smartTag w:uri="urn:schemas-microsoft-com:office:smarttags" w:element="chmetcnv">
        <w:smartTagPr>
          <w:attr w:name="HasSpace" w:val="False"/>
          <w:attr w:name="Negative" w:val="False"/>
          <w:attr w:name="NumberType" w:val="1"/>
          <w:attr w:name="SourceValue" w:val="32"/>
          <w:attr w:name="TCSC" w:val="0"/>
          <w:attr w:name="UnitName" w:val="m"/>
        </w:smartTagPr>
        <w:r w:rsidRPr="00F90C88">
          <w:rPr>
            <w:rFonts w:hint="eastAsia"/>
            <w:b w:val="0"/>
            <w:bCs w:val="0"/>
          </w:rPr>
          <w:t>32m</w:t>
        </w:r>
      </w:smartTag>
      <w:r w:rsidRPr="00F90C88">
        <w:rPr>
          <w:rFonts w:hint="eastAsia"/>
          <w:b w:val="0"/>
          <w:bCs w:val="0"/>
        </w:rPr>
        <w:t>标准梁</w:t>
      </w:r>
      <w:r w:rsidRPr="00F90C88">
        <w:rPr>
          <w:rFonts w:hint="eastAsia"/>
          <w:b w:val="0"/>
          <w:bCs w:val="0"/>
        </w:rPr>
        <w:t>)</w:t>
      </w:r>
    </w:p>
    <w:p w:rsidR="00334738" w:rsidRPr="00F90C88" w:rsidP="00040815">
      <w:pPr>
        <w:pStyle w:val="Heading2"/>
        <w:numPr>
          <w:ilvl w:val="1"/>
          <w:numId w:val="0"/>
        </w:numPr>
        <w:spacing w:line="480" w:lineRule="exact"/>
        <w:ind w:firstLine="560" w:firstLineChars="200"/>
        <w:rPr>
          <w:b w:val="0"/>
          <w:bCs w:val="0"/>
        </w:rPr>
      </w:pPr>
      <w:r w:rsidRPr="00F90C88">
        <w:rPr>
          <w:rFonts w:hint="eastAsia"/>
          <w:b w:val="0"/>
          <w:bCs w:val="0"/>
        </w:rPr>
        <w:t>轨道板铺设：</w:t>
      </w:r>
      <w:r w:rsidRPr="00F90C88" w:rsidR="00160A67">
        <w:rPr>
          <w:rFonts w:hint="eastAsia"/>
          <w:b w:val="0"/>
          <w:bCs w:val="0"/>
        </w:rPr>
        <w:t>单</w:t>
      </w:r>
      <w:r w:rsidRPr="00F90C88">
        <w:rPr>
          <w:rFonts w:hint="eastAsia"/>
          <w:b w:val="0"/>
          <w:bCs w:val="0"/>
        </w:rPr>
        <w:t>线</w:t>
      </w:r>
      <w:r w:rsidRPr="00F90C88" w:rsidR="00E617C5">
        <w:rPr>
          <w:rFonts w:hint="eastAsia"/>
          <w:b w:val="0"/>
          <w:bCs w:val="0"/>
        </w:rPr>
        <w:t>180</w:t>
      </w:r>
      <w:r w:rsidRPr="00F90C88">
        <w:rPr>
          <w:rFonts w:hint="eastAsia"/>
          <w:b w:val="0"/>
          <w:bCs w:val="0"/>
        </w:rPr>
        <w:t>m</w:t>
      </w:r>
      <w:r w:rsidRPr="00F90C88">
        <w:rPr>
          <w:rFonts w:hint="eastAsia"/>
          <w:b w:val="0"/>
          <w:bCs w:val="0"/>
        </w:rPr>
        <w:t>／</w:t>
      </w:r>
      <w:r w:rsidRPr="00F90C88">
        <w:rPr>
          <w:rFonts w:hint="eastAsia"/>
          <w:b w:val="0"/>
          <w:bCs w:val="0"/>
        </w:rPr>
        <w:t>d  (</w:t>
      </w:r>
      <w:r w:rsidRPr="00F90C88">
        <w:rPr>
          <w:rFonts w:hint="eastAsia"/>
          <w:b w:val="0"/>
          <w:bCs w:val="0"/>
        </w:rPr>
        <w:t>约</w:t>
      </w:r>
      <w:r w:rsidRPr="00F90C88" w:rsidR="00160A67">
        <w:rPr>
          <w:rFonts w:hint="eastAsia"/>
          <w:b w:val="0"/>
          <w:bCs w:val="0"/>
        </w:rPr>
        <w:t>3</w:t>
      </w:r>
      <w:r w:rsidRPr="00F90C88">
        <w:rPr>
          <w:rFonts w:hint="eastAsia"/>
          <w:b w:val="0"/>
          <w:bCs w:val="0"/>
        </w:rPr>
        <w:t>片</w:t>
      </w:r>
      <w:smartTag w:uri="urn:schemas-microsoft-com:office:smarttags" w:element="chmetcnv">
        <w:smartTagPr>
          <w:attr w:name="HasSpace" w:val="False"/>
          <w:attr w:name="Negative" w:val="False"/>
          <w:attr w:name="NumberType" w:val="1"/>
          <w:attr w:name="SourceValue" w:val="32"/>
          <w:attr w:name="TCSC" w:val="0"/>
          <w:attr w:name="UnitName" w:val="m"/>
        </w:smartTagPr>
        <w:r w:rsidRPr="00F90C88">
          <w:rPr>
            <w:rFonts w:hint="eastAsia"/>
            <w:b w:val="0"/>
            <w:bCs w:val="0"/>
          </w:rPr>
          <w:t>32m</w:t>
        </w:r>
      </w:smartTag>
      <w:r w:rsidRPr="00F90C88">
        <w:rPr>
          <w:rFonts w:hint="eastAsia"/>
          <w:b w:val="0"/>
          <w:bCs w:val="0"/>
        </w:rPr>
        <w:t>标准梁</w:t>
      </w:r>
      <w:r w:rsidRPr="00F90C88">
        <w:rPr>
          <w:rFonts w:hint="eastAsia"/>
          <w:b w:val="0"/>
          <w:bCs w:val="0"/>
        </w:rPr>
        <w:t>)</w:t>
      </w:r>
    </w:p>
    <w:p w:rsidR="00334738" w:rsidRPr="00F90C88" w:rsidP="00040815">
      <w:pPr>
        <w:pStyle w:val="Heading2"/>
        <w:numPr>
          <w:ilvl w:val="1"/>
          <w:numId w:val="0"/>
        </w:numPr>
        <w:spacing w:line="480" w:lineRule="exact"/>
        <w:ind w:firstLine="560" w:firstLineChars="200"/>
        <w:rPr>
          <w:b w:val="0"/>
          <w:bCs w:val="0"/>
        </w:rPr>
      </w:pPr>
      <w:r w:rsidRPr="00F90C88">
        <w:rPr>
          <w:rFonts w:hint="eastAsia"/>
          <w:b w:val="0"/>
          <w:bCs w:val="0"/>
        </w:rPr>
        <w:t>轨道板精调：</w:t>
      </w:r>
      <w:r w:rsidRPr="00F90C88" w:rsidR="00160A67">
        <w:rPr>
          <w:rFonts w:hint="eastAsia"/>
          <w:b w:val="0"/>
          <w:bCs w:val="0"/>
        </w:rPr>
        <w:t>单</w:t>
      </w:r>
      <w:r w:rsidRPr="00F90C88">
        <w:rPr>
          <w:rFonts w:hint="eastAsia"/>
          <w:b w:val="0"/>
          <w:bCs w:val="0"/>
        </w:rPr>
        <w:t>线</w:t>
      </w:r>
      <w:r w:rsidRPr="00F90C88" w:rsidR="00E617C5">
        <w:rPr>
          <w:rFonts w:hint="eastAsia"/>
          <w:b w:val="0"/>
          <w:bCs w:val="0"/>
        </w:rPr>
        <w:t>180</w:t>
      </w:r>
      <w:r w:rsidRPr="00F90C88">
        <w:rPr>
          <w:rFonts w:hint="eastAsia"/>
          <w:b w:val="0"/>
          <w:bCs w:val="0"/>
        </w:rPr>
        <w:t>m</w:t>
      </w:r>
      <w:r w:rsidRPr="00F90C88">
        <w:rPr>
          <w:rFonts w:hint="eastAsia"/>
          <w:b w:val="0"/>
          <w:bCs w:val="0"/>
        </w:rPr>
        <w:t>／</w:t>
      </w:r>
      <w:r w:rsidRPr="00F90C88">
        <w:rPr>
          <w:rFonts w:hint="eastAsia"/>
          <w:b w:val="0"/>
          <w:bCs w:val="0"/>
        </w:rPr>
        <w:t xml:space="preserve">d  </w:t>
      </w:r>
      <w:r w:rsidRPr="00F90C88">
        <w:rPr>
          <w:rFonts w:hint="eastAsia"/>
          <w:b w:val="0"/>
          <w:bCs w:val="0"/>
        </w:rPr>
        <w:t>(</w:t>
      </w:r>
      <w:r w:rsidRPr="00F90C88">
        <w:rPr>
          <w:rFonts w:hint="eastAsia"/>
          <w:b w:val="0"/>
          <w:bCs w:val="0"/>
        </w:rPr>
        <w:t>约</w:t>
      </w:r>
      <w:r w:rsidRPr="00F90C88" w:rsidR="00160A67">
        <w:rPr>
          <w:rFonts w:hint="eastAsia"/>
          <w:b w:val="0"/>
          <w:bCs w:val="0"/>
        </w:rPr>
        <w:t>3</w:t>
      </w:r>
      <w:r w:rsidRPr="00F90C88">
        <w:rPr>
          <w:rFonts w:hint="eastAsia"/>
          <w:b w:val="0"/>
          <w:bCs w:val="0"/>
        </w:rPr>
        <w:t>片</w:t>
      </w:r>
      <w:smartTag w:uri="urn:schemas-microsoft-com:office:smarttags" w:element="chmetcnv">
        <w:smartTagPr>
          <w:attr w:name="HasSpace" w:val="False"/>
          <w:attr w:name="Negative" w:val="False"/>
          <w:attr w:name="NumberType" w:val="1"/>
          <w:attr w:name="SourceValue" w:val="32"/>
          <w:attr w:name="TCSC" w:val="0"/>
          <w:attr w:name="UnitName" w:val="m"/>
        </w:smartTagPr>
        <w:r w:rsidRPr="00F90C88">
          <w:rPr>
            <w:rFonts w:hint="eastAsia"/>
            <w:b w:val="0"/>
            <w:bCs w:val="0"/>
          </w:rPr>
          <w:t>32m</w:t>
        </w:r>
      </w:smartTag>
      <w:r w:rsidRPr="00F90C88">
        <w:rPr>
          <w:rFonts w:hint="eastAsia"/>
          <w:b w:val="0"/>
          <w:bCs w:val="0"/>
        </w:rPr>
        <w:t>标准梁</w:t>
      </w:r>
      <w:r w:rsidRPr="00F90C88">
        <w:rPr>
          <w:rFonts w:hint="eastAsia"/>
          <w:b w:val="0"/>
          <w:bCs w:val="0"/>
        </w:rPr>
        <w:t>)</w:t>
      </w:r>
    </w:p>
    <w:p w:rsidR="00334738" w:rsidRPr="00F90C88" w:rsidP="00040815">
      <w:pPr>
        <w:pStyle w:val="Heading2"/>
        <w:numPr>
          <w:ilvl w:val="1"/>
          <w:numId w:val="0"/>
        </w:numPr>
        <w:spacing w:line="480" w:lineRule="exact"/>
        <w:ind w:firstLine="560" w:firstLineChars="200"/>
        <w:rPr>
          <w:b w:val="0"/>
          <w:bCs w:val="0"/>
        </w:rPr>
      </w:pPr>
      <w:r w:rsidRPr="00F90C88">
        <w:rPr>
          <w:rFonts w:hint="eastAsia"/>
          <w:b w:val="0"/>
          <w:bCs w:val="0"/>
        </w:rPr>
        <w:t>轨道板灌浆：</w:t>
      </w:r>
      <w:r w:rsidRPr="00F90C88" w:rsidR="00160A67">
        <w:rPr>
          <w:rFonts w:hint="eastAsia"/>
          <w:b w:val="0"/>
          <w:bCs w:val="0"/>
        </w:rPr>
        <w:t>单</w:t>
      </w:r>
      <w:r w:rsidRPr="00F90C88">
        <w:rPr>
          <w:rFonts w:hint="eastAsia"/>
          <w:b w:val="0"/>
          <w:bCs w:val="0"/>
        </w:rPr>
        <w:t>线</w:t>
      </w:r>
      <w:r w:rsidRPr="00F90C88" w:rsidR="00E617C5">
        <w:rPr>
          <w:rFonts w:hint="eastAsia"/>
          <w:b w:val="0"/>
          <w:bCs w:val="0"/>
        </w:rPr>
        <w:t>180</w:t>
      </w:r>
      <w:r w:rsidRPr="00F90C88">
        <w:rPr>
          <w:rFonts w:hint="eastAsia"/>
          <w:b w:val="0"/>
          <w:bCs w:val="0"/>
        </w:rPr>
        <w:t>m</w:t>
      </w:r>
      <w:r w:rsidRPr="00F90C88">
        <w:rPr>
          <w:rFonts w:hint="eastAsia"/>
          <w:b w:val="0"/>
          <w:bCs w:val="0"/>
        </w:rPr>
        <w:t>／</w:t>
      </w:r>
      <w:r w:rsidRPr="00F90C88">
        <w:rPr>
          <w:rFonts w:hint="eastAsia"/>
          <w:b w:val="0"/>
          <w:bCs w:val="0"/>
        </w:rPr>
        <w:t>d  (</w:t>
      </w:r>
      <w:r w:rsidRPr="00F90C88">
        <w:rPr>
          <w:rFonts w:hint="eastAsia"/>
          <w:b w:val="0"/>
          <w:bCs w:val="0"/>
        </w:rPr>
        <w:t>约</w:t>
      </w:r>
      <w:r w:rsidRPr="00F90C88" w:rsidR="00160A67">
        <w:rPr>
          <w:rFonts w:hint="eastAsia"/>
          <w:b w:val="0"/>
          <w:bCs w:val="0"/>
        </w:rPr>
        <w:t>3</w:t>
      </w:r>
      <w:r w:rsidRPr="00F90C88">
        <w:rPr>
          <w:rFonts w:hint="eastAsia"/>
          <w:b w:val="0"/>
          <w:bCs w:val="0"/>
        </w:rPr>
        <w:t>片</w:t>
      </w:r>
      <w:smartTag w:uri="urn:schemas-microsoft-com:office:smarttags" w:element="chmetcnv">
        <w:smartTagPr>
          <w:attr w:name="HasSpace" w:val="False"/>
          <w:attr w:name="Negative" w:val="False"/>
          <w:attr w:name="NumberType" w:val="1"/>
          <w:attr w:name="SourceValue" w:val="32"/>
          <w:attr w:name="TCSC" w:val="0"/>
          <w:attr w:name="UnitName" w:val="m"/>
        </w:smartTagPr>
        <w:r w:rsidRPr="00F90C88">
          <w:rPr>
            <w:rFonts w:hint="eastAsia"/>
            <w:b w:val="0"/>
            <w:bCs w:val="0"/>
          </w:rPr>
          <w:t>32m</w:t>
        </w:r>
      </w:smartTag>
      <w:r w:rsidRPr="00F90C88">
        <w:rPr>
          <w:rFonts w:hint="eastAsia"/>
          <w:b w:val="0"/>
          <w:bCs w:val="0"/>
        </w:rPr>
        <w:t>标准梁</w:t>
      </w:r>
      <w:r w:rsidRPr="00F90C88">
        <w:rPr>
          <w:rFonts w:hint="eastAsia"/>
          <w:b w:val="0"/>
          <w:bCs w:val="0"/>
        </w:rPr>
        <w:t>)</w:t>
      </w:r>
    </w:p>
    <w:p w:rsidR="00334738" w:rsidRPr="00F90C88" w:rsidP="00040815">
      <w:pPr>
        <w:pStyle w:val="Heading2"/>
        <w:numPr>
          <w:ilvl w:val="1"/>
          <w:numId w:val="0"/>
        </w:numPr>
        <w:spacing w:line="480" w:lineRule="exact"/>
        <w:ind w:left="200"/>
        <w:rPr>
          <w:b w:val="0"/>
          <w:bCs w:val="0"/>
        </w:rPr>
      </w:pPr>
      <w:r w:rsidRPr="00F90C88">
        <w:rPr>
          <w:rFonts w:hint="eastAsia"/>
          <w:b w:val="0"/>
          <w:bCs w:val="0"/>
        </w:rPr>
        <w:t>2.8</w:t>
      </w:r>
      <w:r w:rsidRPr="00F90C88">
        <w:rPr>
          <w:rFonts w:hint="eastAsia"/>
          <w:b w:val="0"/>
          <w:bCs w:val="0"/>
        </w:rPr>
        <w:t>物流组织方案</w:t>
      </w:r>
    </w:p>
    <w:p w:rsidR="00334738" w:rsidRPr="00F90C88" w:rsidP="00040815">
      <w:pPr>
        <w:pStyle w:val="Normal0"/>
        <w:spacing w:line="480" w:lineRule="exact"/>
        <w:ind w:firstLine="560"/>
        <w:rPr>
          <w:rFonts w:ascii="仿宋_GB2312" w:eastAsia="仿宋_GB2312" w:hAnsi="宋体"/>
          <w:b w:val="0"/>
          <w:sz w:val="28"/>
        </w:rPr>
      </w:pPr>
      <w:r w:rsidRPr="00F90C88">
        <w:rPr>
          <w:rFonts w:ascii="仿宋_GB2312" w:eastAsia="仿宋_GB2312" w:hAnsi="宋体" w:hint="eastAsia"/>
          <w:b w:val="0"/>
          <w:sz w:val="28"/>
        </w:rPr>
        <w:t>板式无砟轨道安装工程属于线性流水施工，每个工程作业面均耗费大量的钢材、混凝土、劳动力和堆集数量繁多的大型机具设备，而且还需完成周转材料在各不同场地的周转，因此在施工前，根据不同工点交通状态，选择恰当的施工模式，细化组织、安排通畅的施工物流通道对提高作业工效和现场安全文明施工很重要。</w:t>
      </w:r>
    </w:p>
    <w:p w:rsidR="00334738" w:rsidRPr="00F90C88" w:rsidP="00040815">
      <w:pPr>
        <w:pStyle w:val="Normal0"/>
        <w:spacing w:line="480" w:lineRule="exact"/>
        <w:ind w:firstLine="560"/>
        <w:rPr>
          <w:rFonts w:ascii="仿宋_GB2312" w:eastAsia="仿宋_GB2312" w:hAnsi="宋体"/>
          <w:b w:val="0"/>
          <w:sz w:val="28"/>
          <w:highlight w:val="red"/>
          <w:lang w:bidi="ar-YE"/>
        </w:rPr>
        <w:sectPr w:rsidSect="008335C8">
          <w:type w:val="nextPage"/>
          <w:pgSz w:w="11906" w:h="16838" w:code="9"/>
          <w:pgMar w:top="1701" w:right="1134" w:bottom="1134" w:left="1701" w:header="851" w:footer="851" w:gutter="0"/>
          <w:pgNumType w:start="15"/>
          <w:cols w:space="720"/>
          <w:titlePg w:val="0"/>
          <w:docGrid w:type="lines" w:linePitch="312"/>
        </w:sectPr>
      </w:pPr>
      <w:r w:rsidRPr="00F90C88">
        <w:rPr>
          <w:rFonts w:ascii="仿宋_GB2312" w:eastAsia="仿宋_GB2312" w:hAnsi="宋体" w:hint="eastAsia"/>
          <w:b w:val="0"/>
          <w:sz w:val="28"/>
        </w:rPr>
        <w:t>该施工段底座施工采用双线并行施工，小型循环材料在桥上利用手推车完成运输，大型材料均采用桥下汽车周转，吊车吊上桥。混凝土采用汽车泵送入模。轨道板施工采用平板车桥下运输，吊车吊装上桥。砂浆灌注</w:t>
      </w:r>
      <w:r w:rsidRPr="00F90C88">
        <w:rPr>
          <w:rFonts w:ascii="仿宋_GB2312" w:eastAsia="仿宋_GB2312" w:hAnsi="宋体" w:hint="eastAsia"/>
          <w:b w:val="0"/>
          <w:sz w:val="28"/>
        </w:rPr>
        <w:t>分采用线下砂浆车，采用平板车运输吊车加料，成品料采用中转罐吊车上桥，双线并行施工。</w:t>
      </w:r>
    </w:p>
    <w:p w:rsidR="00334738" w:rsidRPr="00F90C88">
      <w:pPr>
        <w:pStyle w:val="Heading1"/>
        <w:rPr>
          <w:b w:val="0"/>
          <w:bCs w:val="0"/>
        </w:rPr>
      </w:pPr>
      <w:r w:rsidRPr="00F90C88">
        <w:rPr>
          <w:rFonts w:hint="eastAsia"/>
          <w:b w:val="0"/>
          <w:bCs w:val="0"/>
        </w:rPr>
        <w:t>第三章</w:t>
      </w:r>
      <w:r w:rsidRPr="00F90C88">
        <w:rPr>
          <w:rFonts w:hint="eastAsia"/>
          <w:b w:val="0"/>
          <w:bCs w:val="0"/>
        </w:rPr>
        <w:t xml:space="preserve"> </w:t>
      </w:r>
      <w:r w:rsidRPr="00F90C88">
        <w:rPr>
          <w:rFonts w:hint="eastAsia"/>
          <w:b w:val="0"/>
          <w:bCs w:val="0"/>
        </w:rPr>
        <w:t>先导段施工组织计划</w:t>
      </w:r>
    </w:p>
    <w:p w:rsidR="00334738" w:rsidRPr="00F90C88" w:rsidP="00040815">
      <w:pPr>
        <w:pStyle w:val="Heading2"/>
        <w:numPr>
          <w:ilvl w:val="1"/>
          <w:numId w:val="0"/>
        </w:numPr>
        <w:spacing w:line="400" w:lineRule="exact"/>
        <w:rPr>
          <w:b w:val="0"/>
          <w:bCs w:val="0"/>
        </w:rPr>
      </w:pPr>
      <w:r w:rsidRPr="00F90C88">
        <w:rPr>
          <w:rFonts w:hint="eastAsia"/>
          <w:b w:val="0"/>
          <w:bCs w:val="0"/>
        </w:rPr>
        <w:t xml:space="preserve">3.1 </w:t>
      </w:r>
      <w:r w:rsidRPr="00F90C88">
        <w:rPr>
          <w:rFonts w:hint="eastAsia"/>
          <w:b w:val="0"/>
          <w:bCs w:val="0"/>
        </w:rPr>
        <w:t>先导段的划分</w:t>
      </w:r>
    </w:p>
    <w:p w:rsidR="00334738" w:rsidRPr="00F90C88" w:rsidP="00040815">
      <w:pPr>
        <w:pStyle w:val="Normal0"/>
        <w:spacing w:line="400" w:lineRule="exact"/>
        <w:ind w:firstLine="560"/>
        <w:jc w:val="left"/>
        <w:rPr>
          <w:rFonts w:ascii="仿宋_GB2312" w:eastAsia="仿宋_GB2312" w:hAnsi="宋体"/>
          <w:b w:val="0"/>
          <w:sz w:val="28"/>
          <w:lang w:bidi="ar-YE"/>
        </w:rPr>
      </w:pPr>
      <w:r w:rsidRPr="00F90C88">
        <w:rPr>
          <w:rFonts w:ascii="仿宋_GB2312" w:eastAsia="仿宋_GB2312" w:hAnsi="宋体" w:hint="eastAsia"/>
          <w:b w:val="0"/>
          <w:sz w:val="28"/>
          <w:lang w:bidi="ar-YE"/>
        </w:rPr>
        <w:t>根据目前施工完成情况，</w:t>
      </w:r>
      <w:r w:rsidRPr="00F90C88" w:rsidR="00511BAA">
        <w:rPr>
          <w:rFonts w:ascii="仿宋_GB2312" w:eastAsia="仿宋_GB2312" w:hAnsi="宋体" w:hint="eastAsia"/>
          <w:b w:val="0"/>
          <w:sz w:val="28"/>
          <w:lang w:bidi="ar-YE"/>
        </w:rPr>
        <w:t>将先导段设在</w:t>
      </w:r>
      <w:r w:rsidRPr="00F90C88" w:rsidR="00083E40">
        <w:rPr>
          <w:rFonts w:ascii="仿宋_GB2312" w:eastAsia="仿宋_GB2312" w:hAnsi="宋体" w:hint="eastAsia"/>
          <w:b w:val="0"/>
          <w:sz w:val="28"/>
          <w:lang w:bidi="ar-YE"/>
        </w:rPr>
        <w:t>前郭家</w:t>
      </w:r>
      <w:r w:rsidRPr="00F90C88">
        <w:rPr>
          <w:rFonts w:ascii="仿宋_GB2312" w:eastAsia="仿宋_GB2312" w:hAnsi="宋体" w:hint="eastAsia"/>
          <w:b w:val="0"/>
          <w:sz w:val="28"/>
          <w:lang w:bidi="ar-YE"/>
        </w:rPr>
        <w:t>特大桥</w:t>
      </w:r>
      <w:r w:rsidRPr="00F90C88" w:rsidR="0011486E">
        <w:rPr>
          <w:rFonts w:ascii="仿宋_GB2312" w:eastAsia="仿宋_GB2312" w:hAnsi="宋体" w:hint="eastAsia"/>
          <w:b w:val="0"/>
          <w:sz w:val="28"/>
          <w:lang w:bidi="ar-YE"/>
        </w:rPr>
        <w:t>大里程处</w:t>
      </w:r>
      <w:r w:rsidRPr="00F90C88">
        <w:rPr>
          <w:rFonts w:ascii="仿宋_GB2312" w:eastAsia="仿宋_GB2312" w:hAnsi="宋体" w:hint="eastAsia"/>
          <w:b w:val="0"/>
          <w:sz w:val="28"/>
          <w:lang w:bidi="ar-YE"/>
        </w:rPr>
        <w:t>，先导段里程为</w:t>
      </w:r>
      <w:r w:rsidRPr="00F90C88" w:rsidR="00083E40">
        <w:rPr>
          <w:rFonts w:ascii="仿宋_GB2312" w:eastAsia="仿宋_GB2312" w:hAnsi="宋体" w:hint="eastAsia"/>
          <w:b w:val="0"/>
          <w:sz w:val="28"/>
          <w:lang w:bidi="ar-YE"/>
        </w:rPr>
        <w:t>DK57</w:t>
      </w:r>
      <w:r w:rsidRPr="00F90C88">
        <w:rPr>
          <w:rFonts w:ascii="仿宋_GB2312" w:eastAsia="仿宋_GB2312" w:hAnsi="宋体" w:hint="eastAsia"/>
          <w:b w:val="0"/>
          <w:sz w:val="28"/>
          <w:lang w:bidi="ar-YE"/>
        </w:rPr>
        <w:t>+</w:t>
      </w:r>
      <w:r w:rsidRPr="00F90C88" w:rsidR="00083E40">
        <w:rPr>
          <w:rFonts w:ascii="仿宋_GB2312" w:eastAsia="仿宋_GB2312" w:hAnsi="宋体" w:hint="eastAsia"/>
          <w:b w:val="0"/>
          <w:sz w:val="28"/>
          <w:lang w:bidi="ar-YE"/>
        </w:rPr>
        <w:t>764</w:t>
      </w:r>
      <w:r w:rsidRPr="00F90C88">
        <w:rPr>
          <w:rFonts w:ascii="仿宋_GB2312" w:eastAsia="仿宋_GB2312" w:hAnsi="宋体" w:hint="eastAsia"/>
          <w:b w:val="0"/>
          <w:sz w:val="28"/>
          <w:lang w:bidi="ar-YE"/>
        </w:rPr>
        <w:t>～</w:t>
      </w:r>
      <w:r w:rsidRPr="00F90C88" w:rsidR="00083E40">
        <w:rPr>
          <w:rFonts w:ascii="仿宋_GB2312" w:eastAsia="仿宋_GB2312" w:hAnsi="宋体" w:hint="eastAsia"/>
          <w:b w:val="0"/>
          <w:sz w:val="28"/>
          <w:lang w:bidi="ar-YE"/>
        </w:rPr>
        <w:t>DK59</w:t>
      </w:r>
      <w:r w:rsidRPr="00F90C88">
        <w:rPr>
          <w:rFonts w:ascii="仿宋_GB2312" w:eastAsia="仿宋_GB2312" w:hAnsi="宋体" w:hint="eastAsia"/>
          <w:b w:val="0"/>
          <w:sz w:val="28"/>
          <w:lang w:bidi="ar-YE"/>
        </w:rPr>
        <w:t>+</w:t>
      </w:r>
      <w:r w:rsidRPr="00F90C88" w:rsidR="00083E40">
        <w:rPr>
          <w:rFonts w:ascii="仿宋_GB2312" w:eastAsia="仿宋_GB2312" w:hAnsi="宋体" w:hint="eastAsia"/>
          <w:b w:val="0"/>
          <w:sz w:val="28"/>
          <w:lang w:bidi="ar-YE"/>
        </w:rPr>
        <w:t>780</w:t>
      </w:r>
      <w:r w:rsidRPr="00F90C88">
        <w:rPr>
          <w:rFonts w:ascii="仿宋_GB2312" w:eastAsia="仿宋_GB2312" w:hAnsi="宋体" w:hint="eastAsia"/>
          <w:b w:val="0"/>
          <w:sz w:val="28"/>
          <w:lang w:bidi="ar-YE"/>
        </w:rPr>
        <w:t>，全长</w:t>
      </w:r>
      <w:r w:rsidRPr="00F90C88" w:rsidR="00083E40">
        <w:rPr>
          <w:rFonts w:ascii="仿宋_GB2312" w:eastAsia="仿宋_GB2312" w:hAnsi="宋体" w:hint="eastAsia"/>
          <w:b w:val="0"/>
          <w:sz w:val="28"/>
          <w:lang w:bidi="ar-YE"/>
        </w:rPr>
        <w:t>2.016</w:t>
      </w:r>
      <w:r w:rsidRPr="00F90C88">
        <w:rPr>
          <w:rFonts w:ascii="仿宋_GB2312" w:eastAsia="仿宋_GB2312" w:hAnsi="宋体" w:hint="eastAsia"/>
          <w:b w:val="0"/>
          <w:sz w:val="28"/>
          <w:lang w:bidi="ar-YE"/>
        </w:rPr>
        <w:t>Km</w:t>
      </w:r>
      <w:r w:rsidRPr="00F90C88">
        <w:rPr>
          <w:rFonts w:ascii="仿宋_GB2312" w:eastAsia="仿宋_GB2312" w:hAnsi="宋体" w:hint="eastAsia"/>
          <w:b w:val="0"/>
          <w:sz w:val="28"/>
          <w:lang w:bidi="ar-YE"/>
        </w:rPr>
        <w:t>。</w:t>
      </w:r>
    </w:p>
    <w:p w:rsidR="00334738" w:rsidRPr="00F90C88" w:rsidP="00040815">
      <w:pPr>
        <w:pStyle w:val="Heading2"/>
        <w:numPr>
          <w:ilvl w:val="1"/>
          <w:numId w:val="0"/>
        </w:numPr>
        <w:spacing w:line="400" w:lineRule="exact"/>
        <w:rPr>
          <w:b w:val="0"/>
          <w:bCs w:val="0"/>
        </w:rPr>
      </w:pPr>
      <w:r w:rsidRPr="00F90C88">
        <w:rPr>
          <w:rFonts w:hint="eastAsia"/>
          <w:b w:val="0"/>
          <w:bCs w:val="0"/>
        </w:rPr>
        <w:t>3.2</w:t>
      </w:r>
      <w:r w:rsidRPr="00F90C88">
        <w:rPr>
          <w:rFonts w:hint="eastAsia"/>
          <w:b w:val="0"/>
          <w:bCs w:val="0"/>
        </w:rPr>
        <w:t>作业面设备及人员配置</w:t>
      </w:r>
    </w:p>
    <w:p w:rsidR="00334738" w:rsidRPr="00F90C88" w:rsidP="00E232AD">
      <w:pPr>
        <w:pStyle w:val="Normal0"/>
        <w:spacing w:line="400" w:lineRule="exact"/>
        <w:ind w:firstLine="560"/>
        <w:jc w:val="left"/>
        <w:rPr>
          <w:rFonts w:ascii="仿宋_GB2312" w:eastAsia="仿宋_GB2312" w:hAnsi="宋体"/>
          <w:b w:val="0"/>
          <w:sz w:val="28"/>
          <w:lang w:bidi="ar-YE"/>
        </w:rPr>
      </w:pPr>
      <w:r w:rsidRPr="00F90C88">
        <w:rPr>
          <w:rFonts w:ascii="仿宋_GB2312" w:eastAsia="仿宋_GB2312" w:hAnsi="宋体" w:hint="eastAsia"/>
          <w:b w:val="0"/>
          <w:sz w:val="28"/>
          <w:lang w:bidi="ar-YE"/>
        </w:rPr>
        <w:t>先导段分一个作业面完成。每个作业面设</w:t>
      </w:r>
      <w:r w:rsidRPr="00F90C88">
        <w:rPr>
          <w:rFonts w:ascii="仿宋_GB2312" w:eastAsia="仿宋_GB2312" w:hAnsi="宋体" w:hint="eastAsia"/>
          <w:b w:val="0"/>
          <w:sz w:val="28"/>
          <w:lang w:bidi="ar-YE"/>
        </w:rPr>
        <w:t>备及人员配置</w:t>
      </w:r>
      <w:r w:rsidRPr="00F90C88" w:rsidR="00497BC2">
        <w:rPr>
          <w:rFonts w:ascii="仿宋_GB2312" w:eastAsia="仿宋_GB2312" w:hAnsi="宋体" w:hint="eastAsia"/>
          <w:b w:val="0"/>
          <w:sz w:val="28"/>
          <w:lang w:bidi="ar-YE"/>
        </w:rPr>
        <w:t>见第一章</w:t>
      </w:r>
      <w:r w:rsidRPr="00F90C88" w:rsidR="00F77EA0">
        <w:rPr>
          <w:rFonts w:ascii="仿宋_GB2312" w:eastAsia="仿宋_GB2312" w:hAnsi="宋体" w:hint="eastAsia"/>
          <w:b w:val="0"/>
          <w:sz w:val="28"/>
          <w:lang w:bidi="ar-YE"/>
        </w:rPr>
        <w:t>的《</w:t>
      </w:r>
      <w:r w:rsidRPr="00F90C88" w:rsidR="00F77EA0">
        <w:rPr>
          <w:rFonts w:ascii="仿宋_GB2312" w:eastAsia="仿宋_GB2312" w:hAnsi="宋体" w:hint="eastAsia"/>
          <w:b w:val="0"/>
          <w:sz w:val="28"/>
        </w:rPr>
        <w:t>无砟轨道</w:t>
      </w:r>
      <w:r w:rsidRPr="00F90C88" w:rsidR="00F77EA0">
        <w:rPr>
          <w:rFonts w:ascii="仿宋_GB2312" w:eastAsia="仿宋_GB2312" w:hAnsi="宋体" w:hint="eastAsia"/>
          <w:b w:val="0"/>
          <w:sz w:val="28"/>
          <w:lang w:bidi="ar-YE"/>
        </w:rPr>
        <w:t>施工设备、测量设备及机具配置</w:t>
      </w:r>
      <w:r w:rsidRPr="00F90C88" w:rsidR="00F77EA0">
        <w:rPr>
          <w:rFonts w:ascii="仿宋_GB2312" w:eastAsia="仿宋_GB2312" w:hAnsi="宋体" w:hint="eastAsia"/>
          <w:b w:val="0"/>
          <w:sz w:val="28"/>
        </w:rPr>
        <w:t>表</w:t>
      </w:r>
      <w:smartTag w:uri="urn:schemas-microsoft-com:office:smarttags" w:element="chsdate">
        <w:smartTagPr>
          <w:attr w:name="Day" w:val="1"/>
          <w:attr w:name="IsLunarDate" w:val="False"/>
          <w:attr w:name="IsROCDate" w:val="False"/>
          <w:attr w:name="Month" w:val="2"/>
          <w:attr w:name="Year" w:val="2001"/>
        </w:smartTagPr>
        <w:r w:rsidRPr="00F90C88" w:rsidR="00F77EA0">
          <w:rPr>
            <w:rFonts w:ascii="仿宋_GB2312" w:eastAsia="仿宋_GB2312" w:hAnsi="宋体" w:hint="eastAsia"/>
            <w:b w:val="0"/>
            <w:sz w:val="28"/>
          </w:rPr>
          <w:t>1-2-1</w:t>
        </w:r>
      </w:smartTag>
      <w:r w:rsidRPr="00F90C88" w:rsidR="00F77EA0">
        <w:rPr>
          <w:rFonts w:ascii="仿宋_GB2312" w:eastAsia="仿宋_GB2312" w:hAnsi="宋体" w:hint="eastAsia"/>
          <w:b w:val="0"/>
          <w:sz w:val="28"/>
        </w:rPr>
        <w:t>》</w:t>
      </w:r>
      <w:r w:rsidRPr="00F90C88" w:rsidR="00F77EA0">
        <w:rPr>
          <w:rFonts w:ascii="仿宋_GB2312" w:eastAsia="仿宋_GB2312" w:hAnsi="宋体" w:hint="eastAsia"/>
          <w:b w:val="0"/>
          <w:sz w:val="28"/>
          <w:lang w:bidi="ar-YE"/>
        </w:rPr>
        <w:t>和</w:t>
      </w:r>
      <w:r w:rsidRPr="00F90C88" w:rsidR="00F77EA0">
        <w:rPr>
          <w:rFonts w:ascii="仿宋_GB2312" w:eastAsia="仿宋_GB2312" w:hAnsi="宋体" w:hint="eastAsia"/>
          <w:b w:val="0"/>
          <w:sz w:val="28"/>
        </w:rPr>
        <w:t>《无砟轨道</w:t>
      </w:r>
      <w:r w:rsidRPr="00F90C88" w:rsidR="00F77EA0">
        <w:rPr>
          <w:rFonts w:ascii="仿宋_GB2312" w:eastAsia="仿宋_GB2312" w:hAnsi="宋体" w:hint="eastAsia"/>
          <w:b w:val="0"/>
          <w:sz w:val="28"/>
          <w:lang w:bidi="ar-YE"/>
        </w:rPr>
        <w:t>劳动力配置</w:t>
      </w:r>
      <w:r w:rsidRPr="00F90C88" w:rsidR="00F77EA0">
        <w:rPr>
          <w:rFonts w:ascii="仿宋_GB2312" w:eastAsia="仿宋_GB2312" w:hAnsi="宋体" w:hint="eastAsia"/>
          <w:b w:val="0"/>
          <w:sz w:val="28"/>
        </w:rPr>
        <w:t>表1-2-2》。</w:t>
      </w:r>
    </w:p>
    <w:p w:rsidR="00334738" w:rsidRPr="00F90C88" w:rsidP="00083E40">
      <w:pPr>
        <w:pStyle w:val="Heading2"/>
        <w:numPr>
          <w:ilvl w:val="1"/>
          <w:numId w:val="0"/>
        </w:numPr>
        <w:tabs>
          <w:tab w:val="left" w:pos="6045"/>
        </w:tabs>
        <w:spacing w:line="400" w:lineRule="exact"/>
        <w:rPr>
          <w:b w:val="0"/>
          <w:bCs w:val="0"/>
        </w:rPr>
      </w:pPr>
      <w:r w:rsidRPr="00F90C88">
        <w:rPr>
          <w:rFonts w:hint="eastAsia"/>
          <w:b w:val="0"/>
          <w:bCs w:val="0"/>
        </w:rPr>
        <w:t>3.3</w:t>
      </w:r>
      <w:r w:rsidRPr="00F90C88">
        <w:rPr>
          <w:rFonts w:hint="eastAsia"/>
          <w:b w:val="0"/>
          <w:bCs w:val="0"/>
        </w:rPr>
        <w:t>施工计划</w:t>
      </w:r>
      <w:r w:rsidRPr="00F90C88" w:rsidR="00083E40">
        <w:rPr>
          <w:rFonts w:hint="eastAsia"/>
          <w:b w:val="0"/>
          <w:bCs w:val="0"/>
        </w:rPr>
        <w:tab/>
      </w:r>
    </w:p>
    <w:p w:rsidR="00334738" w:rsidRPr="00F90C88" w:rsidP="00040815">
      <w:pPr>
        <w:pStyle w:val="Normal0"/>
        <w:spacing w:line="400" w:lineRule="exact"/>
        <w:ind w:firstLine="199" w:firstLineChars="71"/>
        <w:jc w:val="left"/>
        <w:rPr>
          <w:rFonts w:ascii="仿宋_GB2312" w:eastAsia="仿宋_GB2312" w:hAnsi="宋体"/>
          <w:b w:val="0"/>
          <w:sz w:val="28"/>
          <w:lang w:bidi="ar-YE"/>
        </w:rPr>
      </w:pPr>
      <w:r w:rsidRPr="00F90C88">
        <w:rPr>
          <w:rFonts w:ascii="仿宋_GB2312" w:eastAsia="仿宋_GB2312" w:hAnsi="宋体" w:hint="eastAsia"/>
          <w:b w:val="0"/>
          <w:sz w:val="28"/>
          <w:lang w:bidi="ar-YE"/>
        </w:rPr>
        <w:t>先导段计划于</w:t>
      </w:r>
      <w:r w:rsidRPr="00F90C88" w:rsidR="00CD2598">
        <w:rPr>
          <w:rFonts w:ascii="仿宋_GB2312" w:eastAsia="仿宋_GB2312" w:hAnsi="宋体" w:hint="eastAsia"/>
          <w:b w:val="0"/>
          <w:sz w:val="28"/>
          <w:lang w:bidi="ar-YE"/>
        </w:rPr>
        <w:t>2014</w:t>
      </w:r>
      <w:r w:rsidRPr="00F90C88">
        <w:rPr>
          <w:rFonts w:ascii="仿宋_GB2312" w:eastAsia="仿宋_GB2312" w:hAnsi="宋体" w:hint="eastAsia"/>
          <w:b w:val="0"/>
          <w:sz w:val="28"/>
          <w:lang w:bidi="ar-YE"/>
        </w:rPr>
        <w:t>年</w:t>
      </w:r>
      <w:r w:rsidRPr="00F90C88" w:rsidR="00CD2598">
        <w:rPr>
          <w:rFonts w:ascii="仿宋_GB2312" w:eastAsia="仿宋_GB2312" w:hAnsi="宋体" w:hint="eastAsia"/>
          <w:b w:val="0"/>
          <w:sz w:val="28"/>
          <w:lang w:bidi="ar-YE"/>
        </w:rPr>
        <w:t>4</w:t>
      </w:r>
      <w:r w:rsidRPr="00F90C88">
        <w:rPr>
          <w:rFonts w:ascii="仿宋_GB2312" w:eastAsia="仿宋_GB2312" w:hAnsi="宋体" w:hint="eastAsia"/>
          <w:b w:val="0"/>
          <w:sz w:val="28"/>
          <w:lang w:bidi="ar-YE"/>
        </w:rPr>
        <w:t>月</w:t>
      </w:r>
      <w:r w:rsidRPr="00F90C88">
        <w:rPr>
          <w:rFonts w:ascii="仿宋_GB2312" w:eastAsia="仿宋_GB2312" w:hAnsi="宋体" w:hint="eastAsia"/>
          <w:b w:val="0"/>
          <w:sz w:val="28"/>
          <w:lang w:bidi="ar-YE"/>
        </w:rPr>
        <w:t>1</w:t>
      </w:r>
      <w:r w:rsidRPr="00F90C88" w:rsidR="00CD2598">
        <w:rPr>
          <w:rFonts w:ascii="仿宋_GB2312" w:eastAsia="仿宋_GB2312" w:hAnsi="宋体" w:hint="eastAsia"/>
          <w:b w:val="0"/>
          <w:sz w:val="28"/>
          <w:lang w:bidi="ar-YE"/>
        </w:rPr>
        <w:t>0</w:t>
      </w:r>
      <w:r w:rsidRPr="00F90C88">
        <w:rPr>
          <w:rFonts w:ascii="仿宋_GB2312" w:eastAsia="仿宋_GB2312" w:hAnsi="宋体" w:hint="eastAsia"/>
          <w:b w:val="0"/>
          <w:sz w:val="28"/>
          <w:lang w:bidi="ar-YE"/>
        </w:rPr>
        <w:t>日开工，</w:t>
      </w:r>
      <w:r w:rsidRPr="00F90C88" w:rsidR="00CD2598">
        <w:rPr>
          <w:rFonts w:ascii="仿宋_GB2312" w:eastAsia="仿宋_GB2312" w:hAnsi="宋体" w:hint="eastAsia"/>
          <w:b w:val="0"/>
          <w:sz w:val="28"/>
          <w:lang w:bidi="ar-YE"/>
        </w:rPr>
        <w:t>2014</w:t>
      </w:r>
      <w:r w:rsidRPr="00F90C88">
        <w:rPr>
          <w:rFonts w:ascii="仿宋_GB2312" w:eastAsia="仿宋_GB2312" w:hAnsi="宋体" w:hint="eastAsia"/>
          <w:b w:val="0"/>
          <w:sz w:val="28"/>
          <w:lang w:bidi="ar-YE"/>
        </w:rPr>
        <w:t>年</w:t>
      </w:r>
      <w:r w:rsidRPr="00F90C88" w:rsidR="00CD2598">
        <w:rPr>
          <w:rFonts w:ascii="仿宋_GB2312" w:eastAsia="仿宋_GB2312" w:hAnsi="宋体" w:hint="eastAsia"/>
          <w:b w:val="0"/>
          <w:sz w:val="28"/>
          <w:lang w:bidi="ar-YE"/>
        </w:rPr>
        <w:t>6</w:t>
      </w:r>
      <w:r w:rsidRPr="00F90C88">
        <w:rPr>
          <w:rFonts w:ascii="仿宋_GB2312" w:eastAsia="仿宋_GB2312" w:hAnsi="宋体" w:hint="eastAsia"/>
          <w:b w:val="0"/>
          <w:sz w:val="28"/>
          <w:lang w:bidi="ar-YE"/>
        </w:rPr>
        <w:t>月</w:t>
      </w:r>
      <w:r w:rsidRPr="00F90C88" w:rsidR="009A1A2F">
        <w:rPr>
          <w:rFonts w:ascii="仿宋_GB2312" w:eastAsia="仿宋_GB2312" w:hAnsi="宋体" w:hint="eastAsia"/>
          <w:b w:val="0"/>
          <w:sz w:val="28"/>
          <w:lang w:bidi="ar-YE"/>
        </w:rPr>
        <w:t>2</w:t>
      </w:r>
      <w:r w:rsidRPr="00F90C88" w:rsidR="00CD2598">
        <w:rPr>
          <w:rFonts w:ascii="仿宋_GB2312" w:eastAsia="仿宋_GB2312" w:hAnsi="宋体" w:hint="eastAsia"/>
          <w:b w:val="0"/>
          <w:sz w:val="28"/>
          <w:lang w:bidi="ar-YE"/>
        </w:rPr>
        <w:t>6</w:t>
      </w:r>
      <w:r w:rsidRPr="00F90C88">
        <w:rPr>
          <w:rFonts w:ascii="仿宋_GB2312" w:eastAsia="仿宋_GB2312" w:hAnsi="宋体" w:hint="eastAsia"/>
          <w:b w:val="0"/>
          <w:sz w:val="28"/>
          <w:lang w:bidi="ar-YE"/>
        </w:rPr>
        <w:t>日完工。</w:t>
      </w:r>
    </w:p>
    <w:p w:rsidR="00334738" w:rsidRPr="00F90C88" w:rsidP="00040815">
      <w:pPr>
        <w:pStyle w:val="Normal0"/>
        <w:spacing w:line="400" w:lineRule="exact"/>
        <w:ind w:firstLine="199" w:firstLineChars="71"/>
        <w:jc w:val="left"/>
        <w:rPr>
          <w:rFonts w:ascii="仿宋_GB2312" w:eastAsia="仿宋_GB2312" w:hAnsi="宋体"/>
          <w:b w:val="0"/>
          <w:sz w:val="28"/>
          <w:lang w:bidi="ar-YE"/>
        </w:rPr>
      </w:pPr>
      <w:r w:rsidRPr="00F90C88">
        <w:rPr>
          <w:rFonts w:ascii="仿宋_GB2312" w:eastAsia="仿宋_GB2312" w:hAnsi="宋体" w:hint="eastAsia"/>
          <w:b w:val="0"/>
          <w:sz w:val="28"/>
          <w:lang w:bidi="ar-YE"/>
        </w:rPr>
        <w:t>桥面处理：</w:t>
      </w:r>
      <w:r w:rsidRPr="00F90C88" w:rsidR="006312FE">
        <w:rPr>
          <w:rFonts w:ascii="仿宋_GB2312" w:eastAsia="仿宋_GB2312" w:hAnsi="宋体" w:hint="eastAsia"/>
          <w:b w:val="0"/>
          <w:sz w:val="28"/>
          <w:lang w:bidi="ar-YE"/>
        </w:rPr>
        <w:t>2014</w:t>
      </w:r>
      <w:r w:rsidRPr="00F90C88">
        <w:rPr>
          <w:rFonts w:ascii="仿宋_GB2312" w:eastAsia="仿宋_GB2312" w:hAnsi="宋体" w:hint="eastAsia"/>
          <w:b w:val="0"/>
          <w:sz w:val="28"/>
          <w:lang w:bidi="ar-YE"/>
        </w:rPr>
        <w:t>年</w:t>
      </w:r>
      <w:r w:rsidRPr="00F90C88" w:rsidR="006312FE">
        <w:rPr>
          <w:rFonts w:ascii="仿宋_GB2312" w:eastAsia="仿宋_GB2312" w:hAnsi="宋体" w:hint="eastAsia"/>
          <w:b w:val="0"/>
          <w:sz w:val="28"/>
          <w:lang w:bidi="ar-YE"/>
        </w:rPr>
        <w:t>4</w:t>
      </w:r>
      <w:r w:rsidRPr="00F90C88">
        <w:rPr>
          <w:rFonts w:ascii="仿宋_GB2312" w:eastAsia="仿宋_GB2312" w:hAnsi="宋体" w:hint="eastAsia"/>
          <w:b w:val="0"/>
          <w:sz w:val="28"/>
          <w:lang w:bidi="ar-YE"/>
        </w:rPr>
        <w:t>月</w:t>
      </w:r>
      <w:r w:rsidRPr="00F90C88" w:rsidR="006312FE">
        <w:rPr>
          <w:rFonts w:ascii="仿宋_GB2312" w:eastAsia="仿宋_GB2312" w:hAnsi="宋体" w:hint="eastAsia"/>
          <w:b w:val="0"/>
          <w:sz w:val="28"/>
          <w:lang w:bidi="ar-YE"/>
        </w:rPr>
        <w:t>10</w:t>
      </w:r>
      <w:r w:rsidRPr="00F90C88">
        <w:rPr>
          <w:rFonts w:ascii="仿宋_GB2312" w:eastAsia="仿宋_GB2312" w:hAnsi="宋体" w:hint="eastAsia"/>
          <w:b w:val="0"/>
          <w:sz w:val="28"/>
          <w:lang w:bidi="ar-YE"/>
        </w:rPr>
        <w:t>日～</w:t>
      </w:r>
      <w:r w:rsidRPr="00F90C88" w:rsidR="006312FE">
        <w:rPr>
          <w:rFonts w:ascii="仿宋_GB2312" w:eastAsia="仿宋_GB2312" w:hAnsi="宋体" w:hint="eastAsia"/>
          <w:b w:val="0"/>
          <w:sz w:val="28"/>
          <w:lang w:bidi="ar-YE"/>
        </w:rPr>
        <w:t>2014</w:t>
      </w:r>
      <w:r w:rsidRPr="00F90C88">
        <w:rPr>
          <w:rFonts w:ascii="仿宋_GB2312" w:eastAsia="仿宋_GB2312" w:hAnsi="宋体" w:hint="eastAsia"/>
          <w:b w:val="0"/>
          <w:sz w:val="28"/>
          <w:lang w:bidi="ar-YE"/>
        </w:rPr>
        <w:t>年</w:t>
      </w:r>
      <w:r w:rsidRPr="00F90C88" w:rsidR="006312FE">
        <w:rPr>
          <w:rFonts w:ascii="仿宋_GB2312" w:eastAsia="仿宋_GB2312" w:hAnsi="宋体" w:hint="eastAsia"/>
          <w:b w:val="0"/>
          <w:sz w:val="28"/>
          <w:lang w:bidi="ar-YE"/>
        </w:rPr>
        <w:t>4</w:t>
      </w:r>
      <w:r w:rsidRPr="00F90C88">
        <w:rPr>
          <w:rFonts w:ascii="仿宋_GB2312" w:eastAsia="仿宋_GB2312" w:hAnsi="宋体" w:hint="eastAsia"/>
          <w:b w:val="0"/>
          <w:sz w:val="28"/>
          <w:lang w:bidi="ar-YE"/>
        </w:rPr>
        <w:t>月</w:t>
      </w:r>
      <w:r w:rsidRPr="00F90C88" w:rsidR="006312FE">
        <w:rPr>
          <w:rFonts w:ascii="仿宋_GB2312" w:eastAsia="仿宋_GB2312" w:hAnsi="宋体" w:hint="eastAsia"/>
          <w:b w:val="0"/>
          <w:sz w:val="28"/>
          <w:lang w:bidi="ar-YE"/>
        </w:rPr>
        <w:t>20</w:t>
      </w:r>
      <w:r w:rsidRPr="00F90C88">
        <w:rPr>
          <w:rFonts w:ascii="仿宋_GB2312" w:eastAsia="仿宋_GB2312" w:hAnsi="宋体" w:hint="eastAsia"/>
          <w:b w:val="0"/>
          <w:sz w:val="28"/>
          <w:lang w:bidi="ar-YE"/>
        </w:rPr>
        <w:t>日；</w:t>
      </w:r>
    </w:p>
    <w:p w:rsidR="00334738" w:rsidRPr="00F90C88" w:rsidP="00040815">
      <w:pPr>
        <w:pStyle w:val="Normal0"/>
        <w:spacing w:line="400" w:lineRule="exact"/>
        <w:ind w:firstLine="199" w:firstLineChars="71"/>
        <w:jc w:val="left"/>
        <w:rPr>
          <w:rFonts w:ascii="仿宋_GB2312" w:eastAsia="仿宋_GB2312" w:hAnsi="宋体"/>
          <w:b w:val="0"/>
          <w:sz w:val="28"/>
          <w:lang w:bidi="ar-YE"/>
        </w:rPr>
      </w:pPr>
      <w:r w:rsidRPr="00F90C88">
        <w:rPr>
          <w:rFonts w:ascii="仿宋_GB2312" w:eastAsia="仿宋_GB2312" w:hAnsi="宋体" w:hint="eastAsia"/>
          <w:b w:val="0"/>
          <w:sz w:val="28"/>
          <w:lang w:bidi="ar-YE"/>
        </w:rPr>
        <w:t>底座浇筑：</w:t>
      </w:r>
      <w:r w:rsidRPr="00F90C88" w:rsidR="0054338D">
        <w:rPr>
          <w:rFonts w:ascii="仿宋_GB2312" w:eastAsia="仿宋_GB2312" w:hAnsi="宋体" w:hint="eastAsia"/>
          <w:b w:val="0"/>
          <w:sz w:val="28"/>
          <w:lang w:bidi="ar-YE"/>
        </w:rPr>
        <w:t>2014</w:t>
      </w:r>
      <w:r w:rsidRPr="00F90C88">
        <w:rPr>
          <w:rFonts w:ascii="仿宋_GB2312" w:eastAsia="仿宋_GB2312" w:hAnsi="宋体" w:hint="eastAsia"/>
          <w:b w:val="0"/>
          <w:sz w:val="28"/>
          <w:lang w:bidi="ar-YE"/>
        </w:rPr>
        <w:t>年</w:t>
      </w:r>
      <w:r w:rsidRPr="00F90C88" w:rsidR="0054338D">
        <w:rPr>
          <w:rFonts w:ascii="仿宋_GB2312" w:eastAsia="仿宋_GB2312" w:hAnsi="宋体" w:hint="eastAsia"/>
          <w:b w:val="0"/>
          <w:sz w:val="28"/>
          <w:lang w:bidi="ar-YE"/>
        </w:rPr>
        <w:t>4</w:t>
      </w:r>
      <w:r w:rsidRPr="00F90C88">
        <w:rPr>
          <w:rFonts w:ascii="仿宋_GB2312" w:eastAsia="仿宋_GB2312" w:hAnsi="宋体" w:hint="eastAsia"/>
          <w:b w:val="0"/>
          <w:sz w:val="28"/>
          <w:lang w:bidi="ar-YE"/>
        </w:rPr>
        <w:t>月</w:t>
      </w:r>
      <w:r w:rsidRPr="00F90C88" w:rsidR="0054338D">
        <w:rPr>
          <w:rFonts w:ascii="仿宋_GB2312" w:eastAsia="仿宋_GB2312" w:hAnsi="宋体" w:hint="eastAsia"/>
          <w:b w:val="0"/>
          <w:sz w:val="28"/>
          <w:lang w:bidi="ar-YE"/>
        </w:rPr>
        <w:t>2</w:t>
      </w:r>
      <w:r w:rsidRPr="00F90C88" w:rsidR="00634BEA">
        <w:rPr>
          <w:rFonts w:ascii="仿宋_GB2312" w:eastAsia="仿宋_GB2312" w:hAnsi="宋体" w:hint="eastAsia"/>
          <w:b w:val="0"/>
          <w:sz w:val="28"/>
          <w:lang w:bidi="ar-YE"/>
        </w:rPr>
        <w:t>1</w:t>
      </w:r>
      <w:r w:rsidRPr="00F90C88">
        <w:rPr>
          <w:rFonts w:ascii="仿宋_GB2312" w:eastAsia="仿宋_GB2312" w:hAnsi="宋体" w:hint="eastAsia"/>
          <w:b w:val="0"/>
          <w:sz w:val="28"/>
          <w:lang w:bidi="ar-YE"/>
        </w:rPr>
        <w:t>日～</w:t>
      </w:r>
      <w:r w:rsidRPr="00F90C88" w:rsidR="0054338D">
        <w:rPr>
          <w:rFonts w:ascii="仿宋_GB2312" w:eastAsia="仿宋_GB2312" w:hAnsi="宋体" w:hint="eastAsia"/>
          <w:b w:val="0"/>
          <w:sz w:val="28"/>
          <w:lang w:bidi="ar-YE"/>
        </w:rPr>
        <w:t>2014</w:t>
      </w:r>
      <w:r w:rsidRPr="00F90C88">
        <w:rPr>
          <w:rFonts w:ascii="仿宋_GB2312" w:eastAsia="仿宋_GB2312" w:hAnsi="宋体" w:hint="eastAsia"/>
          <w:b w:val="0"/>
          <w:sz w:val="28"/>
          <w:lang w:bidi="ar-YE"/>
        </w:rPr>
        <w:t>年</w:t>
      </w:r>
      <w:r w:rsidRPr="00F90C88" w:rsidR="0054338D">
        <w:rPr>
          <w:rFonts w:ascii="仿宋_GB2312" w:eastAsia="仿宋_GB2312" w:hAnsi="宋体" w:hint="eastAsia"/>
          <w:b w:val="0"/>
          <w:sz w:val="28"/>
          <w:lang w:bidi="ar-YE"/>
        </w:rPr>
        <w:t>5</w:t>
      </w:r>
      <w:r w:rsidRPr="00F90C88">
        <w:rPr>
          <w:rFonts w:ascii="仿宋_GB2312" w:eastAsia="仿宋_GB2312" w:hAnsi="宋体" w:hint="eastAsia"/>
          <w:b w:val="0"/>
          <w:sz w:val="28"/>
          <w:lang w:bidi="ar-YE"/>
        </w:rPr>
        <w:t>月</w:t>
      </w:r>
      <w:r w:rsidRPr="00F90C88" w:rsidR="0054338D">
        <w:rPr>
          <w:rFonts w:ascii="仿宋_GB2312" w:eastAsia="仿宋_GB2312" w:hAnsi="宋体" w:hint="eastAsia"/>
          <w:b w:val="0"/>
          <w:sz w:val="28"/>
          <w:lang w:bidi="ar-YE"/>
        </w:rPr>
        <w:t>5</w:t>
      </w:r>
      <w:r w:rsidRPr="00F90C88">
        <w:rPr>
          <w:rFonts w:ascii="仿宋_GB2312" w:eastAsia="仿宋_GB2312" w:hAnsi="宋体" w:hint="eastAsia"/>
          <w:b w:val="0"/>
          <w:sz w:val="28"/>
          <w:lang w:bidi="ar-YE"/>
        </w:rPr>
        <w:t>日；</w:t>
      </w:r>
    </w:p>
    <w:p w:rsidR="00334738" w:rsidRPr="00F90C88" w:rsidP="00040815">
      <w:pPr>
        <w:pStyle w:val="Normal0"/>
        <w:spacing w:line="400" w:lineRule="exact"/>
        <w:ind w:firstLine="199" w:firstLineChars="71"/>
        <w:jc w:val="left"/>
        <w:rPr>
          <w:rFonts w:ascii="仿宋_GB2312" w:eastAsia="仿宋_GB2312" w:hAnsi="宋体"/>
          <w:b w:val="0"/>
          <w:sz w:val="28"/>
          <w:lang w:bidi="ar-YE"/>
        </w:rPr>
      </w:pPr>
      <w:r w:rsidRPr="00F90C88">
        <w:rPr>
          <w:rFonts w:ascii="仿宋_GB2312" w:eastAsia="仿宋_GB2312" w:hAnsi="宋体" w:hint="eastAsia"/>
          <w:b w:val="0"/>
          <w:sz w:val="28"/>
          <w:lang w:bidi="ar-YE"/>
        </w:rPr>
        <w:t>凸台浇筑：</w:t>
      </w:r>
      <w:r w:rsidRPr="00F90C88" w:rsidR="0054338D">
        <w:rPr>
          <w:rFonts w:ascii="仿宋_GB2312" w:eastAsia="仿宋_GB2312" w:hAnsi="宋体" w:hint="eastAsia"/>
          <w:b w:val="0"/>
          <w:sz w:val="28"/>
          <w:lang w:bidi="ar-YE"/>
        </w:rPr>
        <w:t>2014</w:t>
      </w:r>
      <w:r w:rsidRPr="00F90C88">
        <w:rPr>
          <w:rFonts w:ascii="仿宋_GB2312" w:eastAsia="仿宋_GB2312" w:hAnsi="宋体" w:hint="eastAsia"/>
          <w:b w:val="0"/>
          <w:sz w:val="28"/>
          <w:lang w:bidi="ar-YE"/>
        </w:rPr>
        <w:t>年</w:t>
      </w:r>
      <w:r w:rsidRPr="00F90C88" w:rsidR="0054338D">
        <w:rPr>
          <w:rFonts w:ascii="仿宋_GB2312" w:eastAsia="仿宋_GB2312" w:hAnsi="宋体" w:hint="eastAsia"/>
          <w:b w:val="0"/>
          <w:sz w:val="28"/>
          <w:lang w:bidi="ar-YE"/>
        </w:rPr>
        <w:t>5</w:t>
      </w:r>
      <w:r w:rsidRPr="00F90C88">
        <w:rPr>
          <w:rFonts w:ascii="仿宋_GB2312" w:eastAsia="仿宋_GB2312" w:hAnsi="宋体" w:hint="eastAsia"/>
          <w:b w:val="0"/>
          <w:sz w:val="28"/>
          <w:lang w:bidi="ar-YE"/>
        </w:rPr>
        <w:t>月</w:t>
      </w:r>
      <w:r w:rsidRPr="00F90C88" w:rsidR="0054338D">
        <w:rPr>
          <w:rFonts w:ascii="仿宋_GB2312" w:eastAsia="仿宋_GB2312" w:hAnsi="宋体" w:hint="eastAsia"/>
          <w:b w:val="0"/>
          <w:sz w:val="28"/>
          <w:lang w:bidi="ar-YE"/>
        </w:rPr>
        <w:t>6</w:t>
      </w:r>
      <w:r w:rsidRPr="00F90C88">
        <w:rPr>
          <w:rFonts w:ascii="仿宋_GB2312" w:eastAsia="仿宋_GB2312" w:hAnsi="宋体" w:hint="eastAsia"/>
          <w:b w:val="0"/>
          <w:sz w:val="28"/>
          <w:lang w:bidi="ar-YE"/>
        </w:rPr>
        <w:t xml:space="preserve"> </w:t>
      </w:r>
      <w:r w:rsidRPr="00F90C88">
        <w:rPr>
          <w:rFonts w:ascii="仿宋_GB2312" w:eastAsia="仿宋_GB2312" w:hAnsi="宋体" w:hint="eastAsia"/>
          <w:b w:val="0"/>
          <w:sz w:val="28"/>
          <w:lang w:bidi="ar-YE"/>
        </w:rPr>
        <w:t>日～</w:t>
      </w:r>
      <w:r w:rsidRPr="00F90C88" w:rsidR="0054338D">
        <w:rPr>
          <w:rFonts w:ascii="仿宋_GB2312" w:eastAsia="仿宋_GB2312" w:hAnsi="宋体" w:hint="eastAsia"/>
          <w:b w:val="0"/>
          <w:sz w:val="28"/>
          <w:lang w:bidi="ar-YE"/>
        </w:rPr>
        <w:t>2014</w:t>
      </w:r>
      <w:r w:rsidRPr="00F90C88">
        <w:rPr>
          <w:rFonts w:ascii="仿宋_GB2312" w:eastAsia="仿宋_GB2312" w:hAnsi="宋体" w:hint="eastAsia"/>
          <w:b w:val="0"/>
          <w:sz w:val="28"/>
          <w:lang w:bidi="ar-YE"/>
        </w:rPr>
        <w:t>年</w:t>
      </w:r>
      <w:r w:rsidRPr="00F90C88" w:rsidR="0054338D">
        <w:rPr>
          <w:rFonts w:ascii="仿宋_GB2312" w:eastAsia="仿宋_GB2312" w:hAnsi="宋体" w:hint="eastAsia"/>
          <w:b w:val="0"/>
          <w:sz w:val="28"/>
          <w:lang w:bidi="ar-YE"/>
        </w:rPr>
        <w:t>5</w:t>
      </w:r>
      <w:r w:rsidRPr="00F90C88">
        <w:rPr>
          <w:rFonts w:ascii="仿宋_GB2312" w:eastAsia="仿宋_GB2312" w:hAnsi="宋体" w:hint="eastAsia"/>
          <w:b w:val="0"/>
          <w:sz w:val="28"/>
          <w:lang w:bidi="ar-YE"/>
        </w:rPr>
        <w:t>月</w:t>
      </w:r>
      <w:r w:rsidRPr="00F90C88" w:rsidR="0054338D">
        <w:rPr>
          <w:rFonts w:ascii="仿宋_GB2312" w:eastAsia="仿宋_GB2312" w:hAnsi="宋体" w:hint="eastAsia"/>
          <w:b w:val="0"/>
          <w:sz w:val="28"/>
          <w:lang w:bidi="ar-YE"/>
        </w:rPr>
        <w:t>9</w:t>
      </w:r>
      <w:r w:rsidRPr="00F90C88">
        <w:rPr>
          <w:rFonts w:ascii="仿宋_GB2312" w:eastAsia="仿宋_GB2312" w:hAnsi="宋体" w:hint="eastAsia"/>
          <w:b w:val="0"/>
          <w:sz w:val="28"/>
          <w:lang w:bidi="ar-YE"/>
        </w:rPr>
        <w:t>日；</w:t>
      </w:r>
    </w:p>
    <w:p w:rsidR="00334738" w:rsidRPr="00F90C88" w:rsidP="00040815">
      <w:pPr>
        <w:pStyle w:val="Normal0"/>
        <w:spacing w:line="400" w:lineRule="exact"/>
        <w:ind w:firstLine="199" w:firstLineChars="71"/>
        <w:jc w:val="left"/>
        <w:rPr>
          <w:rFonts w:ascii="仿宋_GB2312" w:eastAsia="仿宋_GB2312" w:hAnsi="宋体"/>
          <w:b w:val="0"/>
          <w:sz w:val="28"/>
          <w:lang w:bidi="ar-YE"/>
        </w:rPr>
      </w:pPr>
      <w:r w:rsidRPr="00F90C88">
        <w:rPr>
          <w:rFonts w:ascii="仿宋_GB2312" w:eastAsia="仿宋_GB2312" w:hAnsi="宋体" w:hint="eastAsia"/>
          <w:b w:val="0"/>
          <w:sz w:val="28"/>
          <w:lang w:bidi="ar-YE"/>
        </w:rPr>
        <w:t>轨道板粗铺：</w:t>
      </w:r>
      <w:r w:rsidRPr="00F90C88" w:rsidR="006C2C09">
        <w:rPr>
          <w:rFonts w:ascii="仿宋_GB2312" w:eastAsia="仿宋_GB2312" w:hAnsi="宋体" w:hint="eastAsia"/>
          <w:b w:val="0"/>
          <w:sz w:val="28"/>
          <w:lang w:bidi="ar-YE"/>
        </w:rPr>
        <w:t>2014</w:t>
      </w:r>
      <w:r w:rsidRPr="00F90C88">
        <w:rPr>
          <w:rFonts w:ascii="仿宋_GB2312" w:eastAsia="仿宋_GB2312" w:hAnsi="宋体" w:hint="eastAsia"/>
          <w:b w:val="0"/>
          <w:sz w:val="28"/>
          <w:lang w:bidi="ar-YE"/>
        </w:rPr>
        <w:t>年</w:t>
      </w:r>
      <w:r w:rsidRPr="00F90C88" w:rsidR="006C2C09">
        <w:rPr>
          <w:rFonts w:ascii="仿宋_GB2312" w:eastAsia="仿宋_GB2312" w:hAnsi="宋体" w:hint="eastAsia"/>
          <w:b w:val="0"/>
          <w:sz w:val="28"/>
          <w:lang w:bidi="ar-YE"/>
        </w:rPr>
        <w:t>5</w:t>
      </w:r>
      <w:r w:rsidRPr="00F90C88">
        <w:rPr>
          <w:rFonts w:ascii="仿宋_GB2312" w:eastAsia="仿宋_GB2312" w:hAnsi="宋体" w:hint="eastAsia"/>
          <w:b w:val="0"/>
          <w:sz w:val="28"/>
          <w:lang w:bidi="ar-YE"/>
        </w:rPr>
        <w:t>月</w:t>
      </w:r>
      <w:r w:rsidRPr="00F90C88" w:rsidR="00634BEA">
        <w:rPr>
          <w:rFonts w:ascii="仿宋_GB2312" w:eastAsia="仿宋_GB2312" w:hAnsi="宋体" w:hint="eastAsia"/>
          <w:b w:val="0"/>
          <w:sz w:val="28"/>
          <w:lang w:bidi="ar-YE"/>
        </w:rPr>
        <w:t>1</w:t>
      </w:r>
      <w:r w:rsidRPr="00F90C88" w:rsidR="006C2C09">
        <w:rPr>
          <w:rFonts w:ascii="仿宋_GB2312" w:eastAsia="仿宋_GB2312" w:hAnsi="宋体" w:hint="eastAsia"/>
          <w:b w:val="0"/>
          <w:sz w:val="28"/>
          <w:lang w:bidi="ar-YE"/>
        </w:rPr>
        <w:t>6</w:t>
      </w:r>
      <w:r w:rsidRPr="00F90C88">
        <w:rPr>
          <w:rFonts w:ascii="仿宋_GB2312" w:eastAsia="仿宋_GB2312" w:hAnsi="宋体" w:hint="eastAsia"/>
          <w:b w:val="0"/>
          <w:sz w:val="28"/>
          <w:lang w:bidi="ar-YE"/>
        </w:rPr>
        <w:t>日～</w:t>
      </w:r>
      <w:r w:rsidRPr="00F90C88" w:rsidR="006C2C09">
        <w:rPr>
          <w:rFonts w:ascii="仿宋_GB2312" w:eastAsia="仿宋_GB2312" w:hAnsi="宋体" w:hint="eastAsia"/>
          <w:b w:val="0"/>
          <w:sz w:val="28"/>
          <w:lang w:bidi="ar-YE"/>
        </w:rPr>
        <w:t>2014</w:t>
      </w:r>
      <w:r w:rsidRPr="00F90C88">
        <w:rPr>
          <w:rFonts w:ascii="仿宋_GB2312" w:eastAsia="仿宋_GB2312" w:hAnsi="宋体" w:hint="eastAsia"/>
          <w:b w:val="0"/>
          <w:sz w:val="28"/>
          <w:lang w:bidi="ar-YE"/>
        </w:rPr>
        <w:t>年</w:t>
      </w:r>
      <w:r w:rsidRPr="00F90C88" w:rsidR="006C2C09">
        <w:rPr>
          <w:rFonts w:ascii="仿宋_GB2312" w:eastAsia="仿宋_GB2312" w:hAnsi="宋体" w:hint="eastAsia"/>
          <w:b w:val="0"/>
          <w:sz w:val="28"/>
          <w:lang w:bidi="ar-YE"/>
        </w:rPr>
        <w:t>5</w:t>
      </w:r>
      <w:r w:rsidRPr="00F90C88">
        <w:rPr>
          <w:rFonts w:ascii="仿宋_GB2312" w:eastAsia="仿宋_GB2312" w:hAnsi="宋体" w:hint="eastAsia"/>
          <w:b w:val="0"/>
          <w:sz w:val="28"/>
          <w:lang w:bidi="ar-YE"/>
        </w:rPr>
        <w:t>月</w:t>
      </w:r>
      <w:r w:rsidRPr="00F90C88" w:rsidR="00634BEA">
        <w:rPr>
          <w:rFonts w:ascii="仿宋_GB2312" w:eastAsia="仿宋_GB2312" w:hAnsi="宋体" w:hint="eastAsia"/>
          <w:b w:val="0"/>
          <w:sz w:val="28"/>
          <w:lang w:bidi="ar-YE"/>
        </w:rPr>
        <w:t>27</w:t>
      </w:r>
      <w:r w:rsidRPr="00F90C88">
        <w:rPr>
          <w:rFonts w:ascii="仿宋_GB2312" w:eastAsia="仿宋_GB2312" w:hAnsi="宋体" w:hint="eastAsia"/>
          <w:b w:val="0"/>
          <w:sz w:val="28"/>
          <w:lang w:bidi="ar-YE"/>
        </w:rPr>
        <w:t>日；</w:t>
      </w:r>
    </w:p>
    <w:p w:rsidR="00334738" w:rsidRPr="00F90C88" w:rsidP="00040815">
      <w:pPr>
        <w:pStyle w:val="Normal0"/>
        <w:spacing w:line="400" w:lineRule="exact"/>
        <w:ind w:firstLine="199" w:firstLineChars="71"/>
        <w:jc w:val="left"/>
        <w:rPr>
          <w:rFonts w:ascii="仿宋_GB2312" w:eastAsia="仿宋_GB2312" w:hAnsi="宋体"/>
          <w:b w:val="0"/>
          <w:sz w:val="28"/>
          <w:lang w:bidi="ar-YE"/>
        </w:rPr>
      </w:pPr>
      <w:r w:rsidRPr="00F90C88">
        <w:rPr>
          <w:rFonts w:ascii="仿宋_GB2312" w:eastAsia="仿宋_GB2312" w:hAnsi="宋体" w:hint="eastAsia"/>
          <w:b w:val="0"/>
          <w:sz w:val="28"/>
          <w:lang w:bidi="ar-YE"/>
        </w:rPr>
        <w:t>CA</w:t>
      </w:r>
      <w:r w:rsidRPr="00F90C88">
        <w:rPr>
          <w:rFonts w:ascii="仿宋_GB2312" w:eastAsia="仿宋_GB2312" w:hAnsi="宋体" w:hint="eastAsia"/>
          <w:b w:val="0"/>
          <w:sz w:val="28"/>
          <w:lang w:bidi="ar-YE"/>
        </w:rPr>
        <w:t>砂浆灌注：</w:t>
      </w:r>
      <w:r w:rsidRPr="00F90C88" w:rsidR="006C2C09">
        <w:rPr>
          <w:rFonts w:ascii="仿宋_GB2312" w:eastAsia="仿宋_GB2312" w:hAnsi="宋体" w:hint="eastAsia"/>
          <w:b w:val="0"/>
          <w:sz w:val="28"/>
          <w:lang w:bidi="ar-YE"/>
        </w:rPr>
        <w:t>2014</w:t>
      </w:r>
      <w:r w:rsidRPr="00F90C88">
        <w:rPr>
          <w:rFonts w:ascii="仿宋_GB2312" w:eastAsia="仿宋_GB2312" w:hAnsi="宋体" w:hint="eastAsia"/>
          <w:b w:val="0"/>
          <w:sz w:val="28"/>
          <w:lang w:bidi="ar-YE"/>
        </w:rPr>
        <w:t>年</w:t>
      </w:r>
      <w:r w:rsidRPr="00F90C88" w:rsidR="006C2C09">
        <w:rPr>
          <w:rFonts w:ascii="仿宋_GB2312" w:eastAsia="仿宋_GB2312" w:hAnsi="宋体" w:hint="eastAsia"/>
          <w:b w:val="0"/>
          <w:sz w:val="28"/>
          <w:lang w:bidi="ar-YE"/>
        </w:rPr>
        <w:t>5</w:t>
      </w:r>
      <w:r w:rsidRPr="00F90C88">
        <w:rPr>
          <w:rFonts w:ascii="仿宋_GB2312" w:eastAsia="仿宋_GB2312" w:hAnsi="宋体" w:hint="eastAsia"/>
          <w:b w:val="0"/>
          <w:sz w:val="28"/>
          <w:lang w:bidi="ar-YE"/>
        </w:rPr>
        <w:t>月</w:t>
      </w:r>
      <w:r w:rsidRPr="00F90C88" w:rsidR="006C2C09">
        <w:rPr>
          <w:rFonts w:ascii="仿宋_GB2312" w:eastAsia="仿宋_GB2312" w:hAnsi="宋体" w:hint="eastAsia"/>
          <w:b w:val="0"/>
          <w:sz w:val="28"/>
          <w:lang w:bidi="ar-YE"/>
        </w:rPr>
        <w:t>28</w:t>
      </w:r>
      <w:r w:rsidRPr="00F90C88">
        <w:rPr>
          <w:rFonts w:ascii="仿宋_GB2312" w:eastAsia="仿宋_GB2312" w:hAnsi="宋体" w:hint="eastAsia"/>
          <w:b w:val="0"/>
          <w:sz w:val="28"/>
          <w:lang w:bidi="ar-YE"/>
        </w:rPr>
        <w:t>日～</w:t>
      </w:r>
      <w:r w:rsidRPr="00F90C88" w:rsidR="006C2C09">
        <w:rPr>
          <w:rFonts w:ascii="仿宋_GB2312" w:eastAsia="仿宋_GB2312" w:hAnsi="宋体" w:hint="eastAsia"/>
          <w:b w:val="0"/>
          <w:sz w:val="28"/>
          <w:lang w:bidi="ar-YE"/>
        </w:rPr>
        <w:t>2014</w:t>
      </w:r>
      <w:r w:rsidRPr="00F90C88">
        <w:rPr>
          <w:rFonts w:ascii="仿宋_GB2312" w:eastAsia="仿宋_GB2312" w:hAnsi="宋体" w:hint="eastAsia"/>
          <w:b w:val="0"/>
          <w:sz w:val="28"/>
          <w:lang w:bidi="ar-YE"/>
        </w:rPr>
        <w:t>年</w:t>
      </w:r>
      <w:r w:rsidRPr="00F90C88" w:rsidR="006C2C09">
        <w:rPr>
          <w:rFonts w:ascii="仿宋_GB2312" w:eastAsia="仿宋_GB2312" w:hAnsi="宋体" w:hint="eastAsia"/>
          <w:b w:val="0"/>
          <w:sz w:val="28"/>
          <w:lang w:bidi="ar-YE"/>
        </w:rPr>
        <w:t>6</w:t>
      </w:r>
      <w:r w:rsidRPr="00F90C88">
        <w:rPr>
          <w:rFonts w:ascii="仿宋_GB2312" w:eastAsia="仿宋_GB2312" w:hAnsi="宋体" w:hint="eastAsia"/>
          <w:b w:val="0"/>
          <w:sz w:val="28"/>
          <w:lang w:bidi="ar-YE"/>
        </w:rPr>
        <w:t>月</w:t>
      </w:r>
      <w:r w:rsidRPr="00F90C88" w:rsidR="006C2C09">
        <w:rPr>
          <w:rFonts w:ascii="仿宋_GB2312" w:eastAsia="仿宋_GB2312" w:hAnsi="宋体" w:hint="eastAsia"/>
          <w:b w:val="0"/>
          <w:sz w:val="28"/>
          <w:lang w:bidi="ar-YE"/>
        </w:rPr>
        <w:t>9</w:t>
      </w:r>
      <w:r w:rsidRPr="00F90C88">
        <w:rPr>
          <w:rFonts w:ascii="仿宋_GB2312" w:eastAsia="仿宋_GB2312" w:hAnsi="宋体" w:hint="eastAsia"/>
          <w:b w:val="0"/>
          <w:sz w:val="28"/>
          <w:lang w:bidi="ar-YE"/>
        </w:rPr>
        <w:t>日；</w:t>
      </w:r>
    </w:p>
    <w:p w:rsidR="00334738" w:rsidRPr="00F90C88" w:rsidP="001733EA">
      <w:pPr>
        <w:pStyle w:val="Normal0"/>
        <w:tabs>
          <w:tab w:val="left" w:pos="8190"/>
        </w:tabs>
        <w:spacing w:line="400" w:lineRule="exact"/>
        <w:ind w:firstLine="199" w:firstLineChars="71"/>
        <w:jc w:val="left"/>
        <w:rPr>
          <w:rFonts w:ascii="仿宋_GB2312" w:eastAsia="仿宋_GB2312" w:hAnsi="宋体"/>
          <w:b w:val="0"/>
          <w:sz w:val="28"/>
          <w:lang w:bidi="ar-YE"/>
        </w:rPr>
      </w:pPr>
      <w:r w:rsidRPr="00F90C88">
        <w:rPr>
          <w:rFonts w:ascii="仿宋_GB2312" w:eastAsia="仿宋_GB2312" w:hAnsi="宋体" w:hint="eastAsia"/>
          <w:b w:val="0"/>
          <w:sz w:val="28"/>
          <w:lang w:bidi="ar-YE"/>
        </w:rPr>
        <w:t>凸台树脂灌注：</w:t>
      </w:r>
      <w:r w:rsidRPr="00F90C88" w:rsidR="006C2C09">
        <w:rPr>
          <w:rFonts w:ascii="仿宋_GB2312" w:eastAsia="仿宋_GB2312" w:hAnsi="宋体" w:hint="eastAsia"/>
          <w:b w:val="0"/>
          <w:sz w:val="28"/>
          <w:lang w:bidi="ar-YE"/>
        </w:rPr>
        <w:t>2014</w:t>
      </w:r>
      <w:r w:rsidRPr="00F90C88">
        <w:rPr>
          <w:rFonts w:ascii="仿宋_GB2312" w:eastAsia="仿宋_GB2312" w:hAnsi="宋体" w:hint="eastAsia"/>
          <w:b w:val="0"/>
          <w:sz w:val="28"/>
          <w:lang w:bidi="ar-YE"/>
        </w:rPr>
        <w:t>年</w:t>
      </w:r>
      <w:r w:rsidRPr="00F90C88" w:rsidR="006C2C09">
        <w:rPr>
          <w:rFonts w:ascii="仿宋_GB2312" w:eastAsia="仿宋_GB2312" w:hAnsi="宋体" w:hint="eastAsia"/>
          <w:b w:val="0"/>
          <w:sz w:val="28"/>
          <w:lang w:bidi="ar-YE"/>
        </w:rPr>
        <w:t>6</w:t>
      </w:r>
      <w:r w:rsidRPr="00F90C88">
        <w:rPr>
          <w:rFonts w:ascii="仿宋_GB2312" w:eastAsia="仿宋_GB2312" w:hAnsi="宋体" w:hint="eastAsia"/>
          <w:b w:val="0"/>
          <w:sz w:val="28"/>
          <w:lang w:bidi="ar-YE"/>
        </w:rPr>
        <w:t>月</w:t>
      </w:r>
      <w:r w:rsidRPr="00F90C88" w:rsidR="006C2C09">
        <w:rPr>
          <w:rFonts w:ascii="仿宋_GB2312" w:eastAsia="仿宋_GB2312" w:hAnsi="宋体" w:hint="eastAsia"/>
          <w:b w:val="0"/>
          <w:sz w:val="28"/>
          <w:lang w:bidi="ar-YE"/>
        </w:rPr>
        <w:t>10</w:t>
      </w:r>
      <w:r w:rsidRPr="00F90C88">
        <w:rPr>
          <w:rFonts w:ascii="仿宋_GB2312" w:eastAsia="仿宋_GB2312" w:hAnsi="宋体" w:hint="eastAsia"/>
          <w:b w:val="0"/>
          <w:sz w:val="28"/>
          <w:lang w:bidi="ar-YE"/>
        </w:rPr>
        <w:t>日～</w:t>
      </w:r>
      <w:r w:rsidRPr="00F90C88" w:rsidR="006C2C09">
        <w:rPr>
          <w:rFonts w:ascii="仿宋_GB2312" w:eastAsia="仿宋_GB2312" w:hAnsi="宋体" w:hint="eastAsia"/>
          <w:b w:val="0"/>
          <w:sz w:val="28"/>
          <w:lang w:bidi="ar-YE"/>
        </w:rPr>
        <w:t>2014</w:t>
      </w:r>
      <w:r w:rsidRPr="00F90C88">
        <w:rPr>
          <w:rFonts w:ascii="仿宋_GB2312" w:eastAsia="仿宋_GB2312" w:hAnsi="宋体" w:hint="eastAsia"/>
          <w:b w:val="0"/>
          <w:sz w:val="28"/>
          <w:lang w:bidi="ar-YE"/>
        </w:rPr>
        <w:t>年</w:t>
      </w:r>
      <w:r w:rsidRPr="00F90C88" w:rsidR="006C2C09">
        <w:rPr>
          <w:rFonts w:ascii="仿宋_GB2312" w:eastAsia="仿宋_GB2312" w:hAnsi="宋体" w:hint="eastAsia"/>
          <w:b w:val="0"/>
          <w:sz w:val="28"/>
          <w:lang w:bidi="ar-YE"/>
        </w:rPr>
        <w:t>6</w:t>
      </w:r>
      <w:r w:rsidRPr="00F90C88">
        <w:rPr>
          <w:rFonts w:ascii="仿宋_GB2312" w:eastAsia="仿宋_GB2312" w:hAnsi="宋体" w:hint="eastAsia"/>
          <w:b w:val="0"/>
          <w:sz w:val="28"/>
          <w:lang w:bidi="ar-YE"/>
        </w:rPr>
        <w:t>月</w:t>
      </w:r>
      <w:r w:rsidRPr="00F90C88" w:rsidR="006C2C09">
        <w:rPr>
          <w:rFonts w:ascii="仿宋_GB2312" w:eastAsia="仿宋_GB2312" w:hAnsi="宋体" w:hint="eastAsia"/>
          <w:b w:val="0"/>
          <w:sz w:val="28"/>
          <w:lang w:bidi="ar-YE"/>
        </w:rPr>
        <w:t>21</w:t>
      </w:r>
      <w:r w:rsidRPr="00F90C88">
        <w:rPr>
          <w:rFonts w:ascii="仿宋_GB2312" w:eastAsia="仿宋_GB2312" w:hAnsi="宋体" w:hint="eastAsia"/>
          <w:b w:val="0"/>
          <w:sz w:val="28"/>
          <w:lang w:bidi="ar-YE"/>
        </w:rPr>
        <w:t>日；</w:t>
      </w:r>
      <w:r w:rsidRPr="00F90C88" w:rsidR="001733EA">
        <w:rPr>
          <w:rFonts w:ascii="仿宋_GB2312" w:eastAsia="仿宋_GB2312" w:hAnsi="宋体" w:hint="eastAsia"/>
          <w:b w:val="0"/>
          <w:sz w:val="28"/>
          <w:lang w:bidi="ar-YE"/>
        </w:rPr>
        <w:tab/>
      </w:r>
    </w:p>
    <w:p w:rsidR="00334738" w:rsidRPr="00F90C88" w:rsidP="00040815">
      <w:pPr>
        <w:pStyle w:val="Normal0"/>
        <w:spacing w:line="400" w:lineRule="exact"/>
        <w:ind w:firstLine="199" w:firstLineChars="71"/>
        <w:jc w:val="left"/>
        <w:rPr>
          <w:rFonts w:ascii="仿宋_GB2312" w:eastAsia="仿宋_GB2312" w:hAnsi="宋体"/>
          <w:b w:val="0"/>
          <w:sz w:val="28"/>
          <w:lang w:bidi="ar-YE"/>
        </w:rPr>
        <w:sectPr w:rsidSect="008335C8">
          <w:type w:val="nextPage"/>
          <w:pgSz w:w="11906" w:h="16838" w:code="9"/>
          <w:pgMar w:top="1701" w:right="1134" w:bottom="1134" w:left="1701" w:header="851" w:footer="851" w:gutter="0"/>
          <w:pgNumType w:start="16"/>
          <w:cols w:space="720"/>
          <w:titlePg w:val="0"/>
          <w:docGrid w:type="lines" w:linePitch="312"/>
        </w:sectPr>
      </w:pPr>
      <w:r w:rsidRPr="00F90C88">
        <w:rPr>
          <w:rFonts w:ascii="仿宋_GB2312" w:eastAsia="仿宋_GB2312" w:hAnsi="宋体" w:hint="eastAsia"/>
          <w:b w:val="0"/>
          <w:sz w:val="28"/>
          <w:lang w:bidi="ar-YE"/>
        </w:rPr>
        <w:t>后续清理工作及评审：</w:t>
      </w:r>
      <w:r w:rsidRPr="00F90C88" w:rsidR="00CC4581">
        <w:rPr>
          <w:rFonts w:ascii="仿宋_GB2312" w:eastAsia="仿宋_GB2312" w:hAnsi="宋体" w:hint="eastAsia"/>
          <w:b w:val="0"/>
          <w:sz w:val="28"/>
          <w:lang w:bidi="ar-YE"/>
        </w:rPr>
        <w:t>2014</w:t>
      </w:r>
      <w:r w:rsidRPr="00F90C88">
        <w:rPr>
          <w:rFonts w:ascii="仿宋_GB2312" w:eastAsia="仿宋_GB2312" w:hAnsi="宋体" w:hint="eastAsia"/>
          <w:b w:val="0"/>
          <w:sz w:val="28"/>
          <w:lang w:bidi="ar-YE"/>
        </w:rPr>
        <w:t>年</w:t>
      </w:r>
      <w:r w:rsidRPr="00F90C88" w:rsidR="00CC4581">
        <w:rPr>
          <w:rFonts w:ascii="仿宋_GB2312" w:eastAsia="仿宋_GB2312" w:hAnsi="宋体" w:hint="eastAsia"/>
          <w:b w:val="0"/>
          <w:sz w:val="28"/>
          <w:lang w:bidi="ar-YE"/>
        </w:rPr>
        <w:t>6</w:t>
      </w:r>
      <w:r w:rsidRPr="00F90C88">
        <w:rPr>
          <w:rFonts w:ascii="仿宋_GB2312" w:eastAsia="仿宋_GB2312" w:hAnsi="宋体" w:hint="eastAsia"/>
          <w:b w:val="0"/>
          <w:sz w:val="28"/>
          <w:lang w:bidi="ar-YE"/>
        </w:rPr>
        <w:t>月</w:t>
      </w:r>
      <w:r w:rsidRPr="00F90C88" w:rsidR="00CC4581">
        <w:rPr>
          <w:rFonts w:ascii="仿宋_GB2312" w:eastAsia="仿宋_GB2312" w:hAnsi="宋体" w:hint="eastAsia"/>
          <w:b w:val="0"/>
          <w:sz w:val="28"/>
          <w:lang w:bidi="ar-YE"/>
        </w:rPr>
        <w:t>22</w:t>
      </w:r>
      <w:r w:rsidRPr="00F90C88">
        <w:rPr>
          <w:rFonts w:ascii="仿宋_GB2312" w:eastAsia="仿宋_GB2312" w:hAnsi="宋体" w:hint="eastAsia"/>
          <w:b w:val="0"/>
          <w:sz w:val="28"/>
          <w:lang w:bidi="ar-YE"/>
        </w:rPr>
        <w:t>日～</w:t>
      </w:r>
      <w:r w:rsidRPr="00F90C88" w:rsidR="00CC4581">
        <w:rPr>
          <w:rFonts w:ascii="仿宋_GB2312" w:eastAsia="仿宋_GB2312" w:hAnsi="宋体" w:hint="eastAsia"/>
          <w:b w:val="0"/>
          <w:sz w:val="28"/>
          <w:lang w:bidi="ar-YE"/>
        </w:rPr>
        <w:t>2014</w:t>
      </w:r>
      <w:r w:rsidRPr="00F90C88">
        <w:rPr>
          <w:rFonts w:ascii="仿宋_GB2312" w:eastAsia="仿宋_GB2312" w:hAnsi="宋体" w:hint="eastAsia"/>
          <w:b w:val="0"/>
          <w:sz w:val="28"/>
          <w:lang w:bidi="ar-YE"/>
        </w:rPr>
        <w:t>年</w:t>
      </w:r>
      <w:r w:rsidRPr="00F90C88" w:rsidR="00CC4581">
        <w:rPr>
          <w:rFonts w:ascii="仿宋_GB2312" w:eastAsia="仿宋_GB2312" w:hAnsi="宋体" w:hint="eastAsia"/>
          <w:b w:val="0"/>
          <w:sz w:val="28"/>
          <w:lang w:bidi="ar-YE"/>
        </w:rPr>
        <w:t>6</w:t>
      </w:r>
      <w:r w:rsidRPr="00F90C88">
        <w:rPr>
          <w:rFonts w:ascii="仿宋_GB2312" w:eastAsia="仿宋_GB2312" w:hAnsi="宋体" w:hint="eastAsia"/>
          <w:b w:val="0"/>
          <w:sz w:val="28"/>
          <w:lang w:bidi="ar-YE"/>
        </w:rPr>
        <w:t>月</w:t>
      </w:r>
      <w:r w:rsidRPr="00F90C88" w:rsidR="00FB479C">
        <w:rPr>
          <w:rFonts w:ascii="仿宋_GB2312" w:eastAsia="仿宋_GB2312" w:hAnsi="宋体" w:hint="eastAsia"/>
          <w:b w:val="0"/>
          <w:sz w:val="28"/>
          <w:lang w:bidi="ar-YE"/>
        </w:rPr>
        <w:t>26</w:t>
      </w:r>
      <w:r w:rsidRPr="00F90C88">
        <w:rPr>
          <w:rFonts w:ascii="仿宋_GB2312" w:eastAsia="仿宋_GB2312" w:hAnsi="宋体" w:hint="eastAsia"/>
          <w:b w:val="0"/>
          <w:sz w:val="28"/>
          <w:lang w:bidi="ar-YE"/>
        </w:rPr>
        <w:t>日。</w:t>
      </w:r>
    </w:p>
    <w:p w:rsidR="00334738" w:rsidRPr="00F90C88">
      <w:pPr>
        <w:pStyle w:val="Heading1"/>
        <w:rPr>
          <w:b w:val="0"/>
          <w:bCs w:val="0"/>
        </w:rPr>
      </w:pPr>
      <w:r w:rsidRPr="00F90C88">
        <w:rPr>
          <w:rFonts w:hint="eastAsia"/>
          <w:b w:val="0"/>
          <w:bCs w:val="0"/>
        </w:rPr>
        <w:t>第四章</w:t>
      </w:r>
      <w:r w:rsidRPr="00F90C88">
        <w:rPr>
          <w:rFonts w:hint="eastAsia"/>
          <w:b w:val="0"/>
          <w:bCs w:val="0"/>
        </w:rPr>
        <w:t xml:space="preserve">  </w:t>
      </w:r>
      <w:r w:rsidRPr="00F90C88">
        <w:rPr>
          <w:rFonts w:hint="eastAsia"/>
          <w:b w:val="0"/>
          <w:bCs w:val="0"/>
        </w:rPr>
        <w:t>施工方案</w:t>
      </w:r>
    </w:p>
    <w:p w:rsidR="00334738" w:rsidRPr="00F90C88" w:rsidP="00040815">
      <w:pPr>
        <w:pStyle w:val="Heading2"/>
        <w:numPr>
          <w:ilvl w:val="1"/>
          <w:numId w:val="0"/>
        </w:numPr>
        <w:spacing w:line="400" w:lineRule="exact"/>
        <w:rPr>
          <w:b w:val="0"/>
          <w:bCs w:val="0"/>
        </w:rPr>
      </w:pPr>
      <w:r w:rsidRPr="00F90C88">
        <w:rPr>
          <w:rFonts w:hint="eastAsia"/>
          <w:b w:val="0"/>
          <w:bCs w:val="0"/>
        </w:rPr>
        <w:t>4.1</w:t>
      </w:r>
      <w:r w:rsidRPr="00F90C88">
        <w:rPr>
          <w:rFonts w:hint="eastAsia"/>
          <w:b w:val="0"/>
          <w:bCs w:val="0"/>
        </w:rPr>
        <w:t>总体施工方案</w:t>
      </w:r>
    </w:p>
    <w:p w:rsidR="00334738" w:rsidRPr="00F90C88" w:rsidP="00040815">
      <w:pPr>
        <w:pStyle w:val="Normal0"/>
        <w:spacing w:line="400" w:lineRule="exact"/>
        <w:ind w:firstLine="549" w:firstLineChars="196"/>
        <w:rPr>
          <w:rFonts w:ascii="仿宋_GB2312" w:eastAsia="仿宋_GB2312" w:hAnsi="宋体"/>
          <w:b w:val="0"/>
          <w:sz w:val="28"/>
        </w:rPr>
      </w:pPr>
      <w:r w:rsidRPr="00F90C88">
        <w:rPr>
          <w:rFonts w:ascii="仿宋_GB2312" w:eastAsia="仿宋_GB2312" w:hAnsi="宋体" w:hint="eastAsia"/>
          <w:b w:val="0"/>
          <w:sz w:val="28"/>
        </w:rPr>
        <w:t>无砟道床施工在路基、桥涵的工后沉降、箱梁徐变满足要求</w:t>
      </w:r>
      <w:r w:rsidRPr="00F90C88">
        <w:rPr>
          <w:rFonts w:ascii="仿宋_GB2312" w:eastAsia="仿宋_GB2312" w:hAnsi="宋体" w:hint="eastAsia"/>
          <w:b w:val="0"/>
          <w:sz w:val="28"/>
        </w:rPr>
        <w:t>,</w:t>
      </w:r>
      <w:r w:rsidRPr="00F90C88">
        <w:rPr>
          <w:rFonts w:ascii="仿宋_GB2312" w:eastAsia="仿宋_GB2312" w:hAnsi="宋体" w:hint="eastAsia"/>
          <w:b w:val="0"/>
          <w:sz w:val="28"/>
        </w:rPr>
        <w:t>并经评估验收达到无砟道床铺设施工条件下，开始安排施工作业。</w:t>
      </w:r>
    </w:p>
    <w:p w:rsidR="00334738" w:rsidRPr="00F90C88" w:rsidP="00040815">
      <w:pPr>
        <w:pStyle w:val="Normal0"/>
        <w:spacing w:line="400" w:lineRule="exact"/>
        <w:ind w:firstLine="549" w:firstLineChars="196"/>
        <w:rPr>
          <w:rFonts w:ascii="仿宋_GB2312" w:eastAsia="仿宋_GB2312" w:hAnsi="宋体"/>
          <w:b w:val="0"/>
          <w:sz w:val="28"/>
        </w:rPr>
      </w:pPr>
      <w:r w:rsidRPr="00F90C88">
        <w:rPr>
          <w:rFonts w:ascii="仿宋_GB2312" w:eastAsia="仿宋_GB2312" w:hAnsi="宋体" w:hint="eastAsia"/>
          <w:b w:val="0"/>
          <w:sz w:val="28"/>
        </w:rPr>
        <w:t>Ⅰ型轨道板式无砟轨道施工工艺流程为：施工现场准备→工点测量网布控以及基桩测设→轨道板底座和凸形挡台施工→轨道单元板铺设及状态调整→</w:t>
      </w:r>
      <w:r w:rsidRPr="00F90C88">
        <w:rPr>
          <w:rFonts w:ascii="仿宋_GB2312" w:eastAsia="仿宋_GB2312" w:hAnsi="宋体" w:hint="eastAsia"/>
          <w:b w:val="0"/>
          <w:sz w:val="28"/>
        </w:rPr>
        <w:t>CA</w:t>
      </w:r>
      <w:r w:rsidRPr="00F90C88">
        <w:rPr>
          <w:rFonts w:ascii="仿宋_GB2312" w:eastAsia="仿宋_GB2312" w:hAnsi="宋体" w:hint="eastAsia"/>
          <w:b w:val="0"/>
          <w:sz w:val="28"/>
        </w:rPr>
        <w:t>砂浆灌注→凸台树脂灌注→无缝钢轨线路施工。</w:t>
      </w:r>
    </w:p>
    <w:p w:rsidR="00F77EA0" w:rsidRPr="00F90C88" w:rsidP="00040815">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轨道板铺设、精调、灌浆等工序以技术间隔为步距形成平行流水作业。各施工段所有分项工程，均采用</w:t>
      </w:r>
      <w:r w:rsidRPr="00F90C88" w:rsidR="00E06CC3">
        <w:rPr>
          <w:rFonts w:ascii="仿宋_GB2312" w:eastAsia="仿宋_GB2312" w:hAnsi="宋体" w:hint="eastAsia"/>
          <w:b w:val="0"/>
          <w:sz w:val="28"/>
        </w:rPr>
        <w:t>单线施工</w:t>
      </w:r>
      <w:r w:rsidRPr="00F90C88">
        <w:rPr>
          <w:rFonts w:ascii="仿宋_GB2312" w:eastAsia="仿宋_GB2312" w:hAnsi="宋体" w:hint="eastAsia"/>
          <w:b w:val="0"/>
          <w:sz w:val="28"/>
        </w:rPr>
        <w:t>，同时推进的施工方案。轨道板、干粉料与乳化沥青借助沿线原有的拌合站进行存储，施工是进行二次倒运，并结合施工段落选择较佳位置进行存储。</w:t>
      </w:r>
    </w:p>
    <w:p w:rsidR="00334738" w:rsidRPr="00F90C88" w:rsidP="00040815">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C40</w:t>
      </w:r>
      <w:r w:rsidRPr="00F90C88">
        <w:rPr>
          <w:rFonts w:ascii="仿宋_GB2312" w:eastAsia="仿宋_GB2312" w:hAnsi="宋体" w:hint="eastAsia"/>
          <w:b w:val="0"/>
          <w:sz w:val="28"/>
        </w:rPr>
        <w:t>混凝土底座板采用模筑法施工。桥面底座板钢筋由钢筋加工场集中制作</w:t>
      </w:r>
      <w:r w:rsidRPr="00F90C88">
        <w:rPr>
          <w:rFonts w:ascii="仿宋_GB2312" w:eastAsia="仿宋_GB2312" w:hAnsi="宋体" w:hint="eastAsia"/>
          <w:b w:val="0"/>
          <w:sz w:val="28"/>
        </w:rPr>
        <w:t>,</w:t>
      </w:r>
      <w:r w:rsidRPr="00F90C88">
        <w:rPr>
          <w:rFonts w:ascii="仿宋_GB2312" w:eastAsia="仿宋_GB2312" w:hAnsi="宋体" w:hint="eastAsia"/>
          <w:b w:val="0"/>
          <w:sz w:val="28"/>
        </w:rPr>
        <w:t>吊运上桥进行绑扎。</w:t>
      </w:r>
      <w:r w:rsidRPr="00F90C88" w:rsidR="00975C7E">
        <w:rPr>
          <w:rFonts w:ascii="仿宋_GB2312" w:eastAsia="仿宋_GB2312" w:hAnsi="宋体" w:hint="eastAsia"/>
          <w:b w:val="0"/>
          <w:sz w:val="28"/>
        </w:rPr>
        <w:t>混凝土</w:t>
      </w:r>
      <w:r w:rsidRPr="00F90C88">
        <w:rPr>
          <w:rFonts w:ascii="仿宋_GB2312" w:eastAsia="仿宋_GB2312" w:hAnsi="宋体" w:hint="eastAsia"/>
          <w:b w:val="0"/>
          <w:sz w:val="28"/>
        </w:rPr>
        <w:t>采用泵车</w:t>
      </w:r>
      <w:r w:rsidRPr="00F90C88">
        <w:rPr>
          <w:rFonts w:ascii="仿宋_GB2312" w:eastAsia="仿宋_GB2312" w:hAnsi="宋体" w:hint="eastAsia"/>
          <w:b w:val="0"/>
          <w:sz w:val="28"/>
        </w:rPr>
        <w:t>泵送入模。</w:t>
      </w:r>
    </w:p>
    <w:p w:rsidR="00334738" w:rsidRPr="00F90C88" w:rsidP="00040815">
      <w:pPr>
        <w:pStyle w:val="Heading2"/>
        <w:numPr>
          <w:ilvl w:val="1"/>
          <w:numId w:val="0"/>
        </w:numPr>
        <w:spacing w:line="400" w:lineRule="exact"/>
        <w:rPr>
          <w:b w:val="0"/>
          <w:bCs w:val="0"/>
        </w:rPr>
      </w:pPr>
      <w:r w:rsidRPr="00F90C88">
        <w:rPr>
          <w:rFonts w:hint="eastAsia"/>
          <w:b w:val="0"/>
          <w:bCs w:val="0"/>
        </w:rPr>
        <w:t xml:space="preserve">4.2 </w:t>
      </w:r>
      <w:r w:rsidRPr="00F90C88">
        <w:rPr>
          <w:rFonts w:hint="eastAsia"/>
          <w:b w:val="0"/>
          <w:bCs w:val="0"/>
        </w:rPr>
        <w:t>凸台及底座施工</w:t>
      </w:r>
    </w:p>
    <w:p w:rsidR="00334738" w:rsidRPr="00F90C88" w:rsidP="008C7DE5">
      <w:pPr>
        <w:pStyle w:val="Normal0"/>
        <w:spacing w:line="400" w:lineRule="exact"/>
        <w:ind w:firstLine="560"/>
        <w:rPr>
          <w:rFonts w:ascii="仿宋_GB2312" w:eastAsia="仿宋_GB2312" w:hAnsi="宋体"/>
          <w:b w:val="0"/>
          <w:color w:val="000000"/>
          <w:sz w:val="28"/>
        </w:rPr>
      </w:pPr>
      <w:r w:rsidRPr="00F90C88">
        <w:rPr>
          <w:rFonts w:ascii="仿宋_GB2312" w:eastAsia="仿宋_GB2312" w:hAnsi="宋体" w:hint="eastAsia"/>
          <w:b w:val="0"/>
          <w:color w:val="000000"/>
          <w:sz w:val="28"/>
        </w:rPr>
        <w:t>底座施工分</w:t>
      </w:r>
      <w:r w:rsidRPr="00F90C88" w:rsidR="00D46464">
        <w:rPr>
          <w:rFonts w:ascii="仿宋_GB2312" w:eastAsia="仿宋_GB2312" w:hAnsi="宋体" w:hint="eastAsia"/>
          <w:b w:val="0"/>
          <w:color w:val="000000"/>
          <w:sz w:val="28"/>
        </w:rPr>
        <w:t>2</w:t>
      </w:r>
      <w:r w:rsidRPr="00F90C88" w:rsidR="002615D2">
        <w:rPr>
          <w:rFonts w:ascii="仿宋_GB2312" w:eastAsia="仿宋_GB2312" w:hAnsi="宋体" w:hint="eastAsia"/>
          <w:b w:val="0"/>
          <w:color w:val="000000"/>
          <w:sz w:val="28"/>
        </w:rPr>
        <w:t>个</w:t>
      </w:r>
      <w:r w:rsidRPr="00F90C88">
        <w:rPr>
          <w:rFonts w:ascii="仿宋_GB2312" w:eastAsia="仿宋_GB2312" w:hAnsi="宋体" w:hint="eastAsia"/>
          <w:b w:val="0"/>
          <w:color w:val="000000"/>
          <w:sz w:val="28"/>
        </w:rPr>
        <w:t>作业工班、</w:t>
      </w:r>
      <w:r w:rsidRPr="00F90C88" w:rsidR="004145E6">
        <w:rPr>
          <w:rFonts w:ascii="仿宋_GB2312" w:eastAsia="仿宋_GB2312" w:hAnsi="宋体" w:hint="eastAsia"/>
          <w:b w:val="0"/>
          <w:color w:val="000000"/>
          <w:sz w:val="28"/>
        </w:rPr>
        <w:t>每个工班</w:t>
      </w:r>
      <w:r w:rsidRPr="00F90C88">
        <w:rPr>
          <w:rFonts w:ascii="仿宋_GB2312" w:eastAsia="仿宋_GB2312" w:hAnsi="宋体" w:hint="eastAsia"/>
          <w:b w:val="0"/>
          <w:color w:val="000000"/>
          <w:sz w:val="28"/>
        </w:rPr>
        <w:t>配备一套施工设备</w:t>
      </w:r>
      <w:r w:rsidRPr="00F90C88" w:rsidR="00782494">
        <w:rPr>
          <w:rFonts w:ascii="仿宋_GB2312" w:eastAsia="仿宋_GB2312" w:hAnsi="宋体" w:hint="eastAsia"/>
          <w:b w:val="0"/>
          <w:color w:val="000000"/>
          <w:sz w:val="28"/>
        </w:rPr>
        <w:t>，一个</w:t>
      </w:r>
      <w:r w:rsidRPr="00F90C88" w:rsidR="00334979">
        <w:rPr>
          <w:rFonts w:ascii="仿宋_GB2312" w:eastAsia="仿宋_GB2312" w:hAnsi="宋体" w:hint="eastAsia"/>
          <w:b w:val="0"/>
          <w:color w:val="000000"/>
          <w:sz w:val="28"/>
        </w:rPr>
        <w:t>工班</w:t>
      </w:r>
      <w:r w:rsidRPr="00F90C88" w:rsidR="00D46464">
        <w:rPr>
          <w:rFonts w:ascii="仿宋_GB2312" w:eastAsia="仿宋_GB2312" w:hAnsi="宋体" w:hint="eastAsia"/>
          <w:b w:val="0"/>
          <w:color w:val="000000"/>
          <w:sz w:val="28"/>
        </w:rPr>
        <w:t>由</w:t>
      </w:r>
      <w:r w:rsidRPr="00F90C88" w:rsidR="00334979">
        <w:rPr>
          <w:rFonts w:ascii="仿宋_GB2312" w:eastAsia="仿宋_GB2312" w:hAnsi="宋体" w:hint="eastAsia"/>
          <w:b w:val="0"/>
          <w:color w:val="000000"/>
          <w:sz w:val="28"/>
        </w:rPr>
        <w:t>DK55</w:t>
      </w:r>
      <w:r w:rsidRPr="00F90C88" w:rsidR="00480490">
        <w:rPr>
          <w:rFonts w:ascii="仿宋_GB2312" w:eastAsia="仿宋_GB2312" w:hAnsi="宋体" w:hint="eastAsia"/>
          <w:b w:val="0"/>
          <w:color w:val="000000"/>
          <w:sz w:val="28"/>
        </w:rPr>
        <w:t>+0</w:t>
      </w:r>
      <w:r w:rsidRPr="00F90C88" w:rsidR="00334979">
        <w:rPr>
          <w:rFonts w:ascii="仿宋_GB2312" w:eastAsia="仿宋_GB2312" w:hAnsi="宋体" w:hint="eastAsia"/>
          <w:b w:val="0"/>
          <w:color w:val="000000"/>
          <w:sz w:val="28"/>
        </w:rPr>
        <w:t>00</w:t>
      </w:r>
      <w:r w:rsidRPr="00F90C88" w:rsidR="00D46464">
        <w:rPr>
          <w:rFonts w:ascii="仿宋_GB2312" w:eastAsia="仿宋_GB2312" w:hAnsi="宋体" w:hint="eastAsia"/>
          <w:b w:val="0"/>
          <w:color w:val="000000"/>
          <w:sz w:val="28"/>
        </w:rPr>
        <w:t>向</w:t>
      </w:r>
      <w:r w:rsidRPr="00F90C88" w:rsidR="008C7DE5">
        <w:rPr>
          <w:rFonts w:ascii="仿宋_GB2312" w:eastAsia="仿宋_GB2312" w:hAnsi="宋体" w:hint="eastAsia"/>
          <w:b w:val="0"/>
          <w:color w:val="000000"/>
          <w:sz w:val="28"/>
        </w:rPr>
        <w:t>DK49+300施工</w:t>
      </w:r>
      <w:r w:rsidRPr="00F90C88" w:rsidR="00782494">
        <w:rPr>
          <w:rFonts w:ascii="仿宋_GB2312" w:eastAsia="仿宋_GB2312" w:hAnsi="宋体" w:hint="eastAsia"/>
          <w:b w:val="0"/>
          <w:color w:val="000000"/>
          <w:sz w:val="28"/>
        </w:rPr>
        <w:t>，</w:t>
      </w:r>
      <w:r w:rsidRPr="00F90C88" w:rsidR="008C7DE5">
        <w:rPr>
          <w:rFonts w:ascii="仿宋_GB2312" w:eastAsia="仿宋_GB2312" w:hAnsi="宋体" w:hint="eastAsia"/>
          <w:b w:val="0"/>
          <w:color w:val="000000"/>
          <w:sz w:val="28"/>
        </w:rPr>
        <w:t>左线</w:t>
      </w:r>
      <w:r w:rsidRPr="00F90C88" w:rsidR="00782494">
        <w:rPr>
          <w:rFonts w:ascii="仿宋_GB2312" w:eastAsia="仿宋_GB2312" w:hAnsi="宋体" w:hint="eastAsia"/>
          <w:b w:val="0"/>
          <w:color w:val="000000"/>
          <w:sz w:val="28"/>
        </w:rPr>
        <w:t>小</w:t>
      </w:r>
      <w:r w:rsidRPr="00F90C88" w:rsidR="008C7DE5">
        <w:rPr>
          <w:rFonts w:ascii="仿宋_GB2312" w:eastAsia="仿宋_GB2312" w:hAnsi="宋体" w:hint="eastAsia"/>
          <w:b w:val="0"/>
          <w:color w:val="000000"/>
          <w:sz w:val="28"/>
        </w:rPr>
        <w:t>里程施工完成然后转向由DK49+300向DK55+000施工；</w:t>
      </w:r>
      <w:r w:rsidRPr="00F90C88" w:rsidR="003F024C">
        <w:rPr>
          <w:rFonts w:ascii="仿宋_GB2312" w:eastAsia="仿宋_GB2312" w:hAnsi="宋体" w:hint="eastAsia"/>
          <w:b w:val="0"/>
          <w:color w:val="000000"/>
          <w:sz w:val="28"/>
        </w:rPr>
        <w:t>一个工班由DK59+780向DK55+000施工，再由DK59+780向DK64+297.99施工；左线施工完成然后转向由DK</w:t>
      </w:r>
      <w:r w:rsidRPr="00F90C88" w:rsidR="00725F49">
        <w:rPr>
          <w:rFonts w:ascii="仿宋_GB2312" w:eastAsia="仿宋_GB2312" w:hAnsi="宋体" w:hint="eastAsia"/>
          <w:b w:val="0"/>
          <w:color w:val="000000"/>
          <w:sz w:val="28"/>
        </w:rPr>
        <w:t>55</w:t>
      </w:r>
      <w:r w:rsidRPr="00F90C88" w:rsidR="003F024C">
        <w:rPr>
          <w:rFonts w:ascii="仿宋_GB2312" w:eastAsia="仿宋_GB2312" w:hAnsi="宋体" w:hint="eastAsia"/>
          <w:b w:val="0"/>
          <w:color w:val="000000"/>
          <w:sz w:val="28"/>
        </w:rPr>
        <w:t>+</w:t>
      </w:r>
      <w:r w:rsidRPr="00F90C88" w:rsidR="00725F49">
        <w:rPr>
          <w:rFonts w:ascii="仿宋_GB2312" w:eastAsia="仿宋_GB2312" w:hAnsi="宋体" w:hint="eastAsia"/>
          <w:b w:val="0"/>
          <w:color w:val="000000"/>
          <w:sz w:val="28"/>
        </w:rPr>
        <w:t>600</w:t>
      </w:r>
      <w:r w:rsidRPr="00F90C88" w:rsidR="003F024C">
        <w:rPr>
          <w:rFonts w:ascii="仿宋_GB2312" w:eastAsia="仿宋_GB2312" w:hAnsi="宋体" w:hint="eastAsia"/>
          <w:b w:val="0"/>
          <w:color w:val="000000"/>
          <w:sz w:val="28"/>
        </w:rPr>
        <w:t>向DK</w:t>
      </w:r>
      <w:r w:rsidRPr="00F90C88" w:rsidR="00725F49">
        <w:rPr>
          <w:rFonts w:ascii="仿宋_GB2312" w:eastAsia="仿宋_GB2312" w:hAnsi="宋体" w:hint="eastAsia"/>
          <w:b w:val="0"/>
          <w:color w:val="000000"/>
          <w:sz w:val="28"/>
        </w:rPr>
        <w:t>64</w:t>
      </w:r>
      <w:r w:rsidRPr="00F90C88" w:rsidR="003F024C">
        <w:rPr>
          <w:rFonts w:ascii="仿宋_GB2312" w:eastAsia="仿宋_GB2312" w:hAnsi="宋体" w:hint="eastAsia"/>
          <w:b w:val="0"/>
          <w:color w:val="000000"/>
          <w:sz w:val="28"/>
        </w:rPr>
        <w:t>+</w:t>
      </w:r>
      <w:r w:rsidRPr="00F90C88" w:rsidR="00725F49">
        <w:rPr>
          <w:rFonts w:ascii="仿宋_GB2312" w:eastAsia="仿宋_GB2312" w:hAnsi="宋体" w:hint="eastAsia"/>
          <w:b w:val="0"/>
          <w:color w:val="000000"/>
          <w:sz w:val="28"/>
        </w:rPr>
        <w:t>297.99</w:t>
      </w:r>
      <w:r w:rsidRPr="00F90C88" w:rsidR="003F024C">
        <w:rPr>
          <w:rFonts w:ascii="仿宋_GB2312" w:eastAsia="仿宋_GB2312" w:hAnsi="宋体" w:hint="eastAsia"/>
          <w:b w:val="0"/>
          <w:color w:val="000000"/>
          <w:sz w:val="28"/>
        </w:rPr>
        <w:t>施工；</w:t>
      </w:r>
      <w:r w:rsidRPr="00F90C88" w:rsidR="00725F49">
        <w:rPr>
          <w:rFonts w:ascii="仿宋_GB2312" w:eastAsia="仿宋_GB2312" w:hAnsi="宋体" w:hint="eastAsia"/>
          <w:b w:val="0"/>
          <w:color w:val="000000"/>
          <w:sz w:val="28"/>
        </w:rPr>
        <w:t>坚持</w:t>
      </w:r>
      <w:r w:rsidRPr="00F90C88" w:rsidR="006349F6">
        <w:rPr>
          <w:rFonts w:ascii="仿宋_GB2312" w:eastAsia="仿宋_GB2312" w:hAnsi="宋体" w:hint="eastAsia"/>
          <w:b w:val="0"/>
          <w:color w:val="000000"/>
          <w:sz w:val="28"/>
        </w:rPr>
        <w:t>先左线后右线</w:t>
      </w:r>
      <w:r w:rsidRPr="00F90C88" w:rsidR="00725F49">
        <w:rPr>
          <w:rFonts w:ascii="仿宋_GB2312" w:eastAsia="仿宋_GB2312" w:hAnsi="宋体" w:hint="eastAsia"/>
          <w:b w:val="0"/>
          <w:color w:val="000000"/>
          <w:sz w:val="28"/>
        </w:rPr>
        <w:t>施工</w:t>
      </w:r>
      <w:r w:rsidRPr="00F90C88" w:rsidR="008F67E0">
        <w:rPr>
          <w:rFonts w:ascii="仿宋_GB2312" w:eastAsia="仿宋_GB2312" w:hAnsi="宋体" w:hint="eastAsia"/>
          <w:b w:val="0"/>
          <w:color w:val="000000"/>
          <w:sz w:val="28"/>
        </w:rPr>
        <w:t>顺序</w:t>
      </w:r>
      <w:r w:rsidRPr="00F90C88" w:rsidR="006349F6">
        <w:rPr>
          <w:rFonts w:ascii="仿宋_GB2312" w:eastAsia="仿宋_GB2312" w:hAnsi="宋体" w:hint="eastAsia"/>
          <w:b w:val="0"/>
          <w:color w:val="000000"/>
          <w:sz w:val="28"/>
        </w:rPr>
        <w:t>进行</w:t>
      </w:r>
      <w:r w:rsidRPr="00F90C88">
        <w:rPr>
          <w:rFonts w:ascii="仿宋_GB2312" w:eastAsia="仿宋_GB2312" w:hAnsi="宋体" w:hint="eastAsia"/>
          <w:b w:val="0"/>
          <w:color w:val="000000"/>
          <w:sz w:val="28"/>
        </w:rPr>
        <w:t>施工，全部</w:t>
      </w:r>
      <w:r w:rsidRPr="00F90C88">
        <w:rPr>
          <w:rFonts w:ascii="仿宋_GB2312" w:eastAsia="仿宋_GB2312" w:hAnsi="宋体" w:hint="eastAsia"/>
          <w:b w:val="0"/>
          <w:color w:val="000000"/>
          <w:sz w:val="28"/>
        </w:rPr>
        <w:t>CRTS</w:t>
      </w:r>
      <w:r w:rsidRPr="00F90C88">
        <w:rPr>
          <w:rFonts w:ascii="仿宋_GB2312" w:eastAsia="仿宋_GB2312" w:hAnsi="宋体" w:hint="eastAsia"/>
          <w:b w:val="0"/>
          <w:color w:val="000000"/>
          <w:sz w:val="28"/>
        </w:rPr>
        <w:t>Ⅰ型板式无砟轨道施工平行作业。</w:t>
      </w:r>
    </w:p>
    <w:p w:rsidR="00334738" w:rsidRPr="00F90C88" w:rsidP="00040815">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底座及凸形挡台施工包括底座和凸台钢筋绑扎、模板安装、混凝土浇筑养护等工序。</w:t>
      </w:r>
    </w:p>
    <w:p w:rsidR="00334738" w:rsidRPr="00F90C88" w:rsidP="00040815">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a</w:t>
      </w:r>
      <w:r w:rsidRPr="00F90C88">
        <w:rPr>
          <w:rFonts w:ascii="仿宋_GB2312" w:eastAsia="仿宋_GB2312" w:hAnsi="宋体" w:hint="eastAsia"/>
          <w:b w:val="0"/>
          <w:sz w:val="28"/>
        </w:rPr>
        <w:t>、钢筋绑扎时要确保钢筋保护层的厚度。底座结构钢筋与梁面预埋的连接套筒钢筋及凸型挡台钢筋连接成整体。钢筋相互干扰时适当沿线路纵向稍作调整。</w:t>
      </w:r>
    </w:p>
    <w:p w:rsidR="00334738" w:rsidRPr="00F90C88" w:rsidP="00040815">
      <w:pPr>
        <w:pStyle w:val="Normal0"/>
        <w:spacing w:line="400" w:lineRule="exact"/>
        <w:ind w:firstLine="560"/>
        <w:rPr>
          <w:rFonts w:ascii="仿宋_GB2312" w:eastAsia="仿宋_GB2312" w:hAnsi="宋体"/>
          <w:b w:val="0"/>
          <w:sz w:val="28"/>
        </w:rPr>
        <w:sectPr w:rsidSect="008335C8">
          <w:type w:val="nextPage"/>
          <w:pgSz w:w="11906" w:h="16838" w:code="9"/>
          <w:pgMar w:top="1701" w:right="1134" w:bottom="1134" w:left="1701" w:header="851" w:footer="851" w:gutter="0"/>
          <w:pgNumType w:start="17"/>
          <w:cols w:space="720"/>
          <w:titlePg w:val="0"/>
          <w:docGrid w:type="lines" w:linePitch="312"/>
        </w:sectPr>
      </w:pPr>
      <w:r w:rsidRPr="00F90C88">
        <w:rPr>
          <w:rFonts w:ascii="仿宋_GB2312" w:eastAsia="仿宋_GB2312" w:hAnsi="宋体" w:hint="eastAsia"/>
          <w:b w:val="0"/>
          <w:sz w:val="28"/>
        </w:rPr>
        <w:t>b</w:t>
      </w:r>
      <w:r w:rsidRPr="00F90C88">
        <w:rPr>
          <w:rFonts w:ascii="仿宋_GB2312" w:eastAsia="仿宋_GB2312" w:hAnsi="宋体" w:hint="eastAsia"/>
          <w:b w:val="0"/>
          <w:sz w:val="28"/>
        </w:rPr>
        <w:t>、模板安装高度与底座板混凝土内、外侧高度相同，立模板时，按沿线路线形测设的控制底口线位安装，并按施工图要求埋设相应过轨管线。凸形挡台模板安装需待其凸台底部与轨道板底座等各部位的混凝土浇筑完成</w:t>
      </w:r>
      <w:r w:rsidRPr="00F90C88">
        <w:rPr>
          <w:rFonts w:ascii="仿宋_GB2312" w:eastAsia="仿宋_GB2312" w:hAnsi="宋体" w:hint="eastAsia"/>
          <w:b w:val="0"/>
          <w:sz w:val="28"/>
        </w:rPr>
        <w:t>24h</w:t>
      </w:r>
      <w:r w:rsidRPr="00F90C88">
        <w:rPr>
          <w:rFonts w:ascii="仿宋_GB2312" w:eastAsia="仿宋_GB2312" w:hAnsi="宋体" w:hint="eastAsia"/>
          <w:b w:val="0"/>
          <w:sz w:val="28"/>
        </w:rPr>
        <w:t>后开始支立，凸形挡台模板由两片半圆形钢模拼合而成。注意控制挡台纵向间距精度，其直接影响到轨道板安装</w:t>
      </w:r>
      <w:r w:rsidRPr="00F90C88">
        <w:rPr>
          <w:rFonts w:ascii="仿宋_GB2312" w:eastAsia="仿宋_GB2312" w:hAnsi="宋体" w:hint="eastAsia"/>
          <w:b w:val="0"/>
          <w:sz w:val="28"/>
        </w:rPr>
        <w:t>后的板缝大小，因此在立模之前，必须在梁面或路基面上精确测定凸形挡台中心点位，并测设该点位的法线护点，凸形挡台位置不得随意偏移，施工中均要利用这些点位来控制线路以及模板的安装位置，使其高程、距离的偏差及与线路中心的偏差均小于</w:t>
      </w:r>
      <w:smartTag w:uri="urn:schemas-microsoft-com:office:smarttags" w:element="chmetcnv">
        <w:smartTagPr>
          <w:attr w:name="HasSpace" w:val="False"/>
          <w:attr w:name="Negative" w:val="False"/>
          <w:attr w:name="NumberType" w:val="1"/>
          <w:attr w:name="SourceValue" w:val="2"/>
          <w:attr w:name="TCSC" w:val="0"/>
          <w:attr w:name="UnitName" w:val="mm"/>
        </w:smartTagPr>
        <w:r w:rsidRPr="00F90C88">
          <w:rPr>
            <w:rFonts w:ascii="仿宋_GB2312" w:eastAsia="仿宋_GB2312" w:hAnsi="宋体" w:hint="eastAsia"/>
            <w:b w:val="0"/>
            <w:sz w:val="28"/>
          </w:rPr>
          <w:t>2mm</w:t>
        </w:r>
      </w:smartTag>
      <w:r w:rsidRPr="00F90C88">
        <w:rPr>
          <w:rFonts w:ascii="仿宋_GB2312" w:eastAsia="仿宋_GB2312" w:hAnsi="宋体" w:hint="eastAsia"/>
          <w:b w:val="0"/>
          <w:sz w:val="28"/>
        </w:rPr>
        <w:t>。</w:t>
      </w:r>
    </w:p>
    <w:p w:rsidR="00334738" w:rsidRPr="00F90C88" w:rsidP="00040815">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c</w:t>
      </w:r>
      <w:r w:rsidRPr="00F90C88">
        <w:rPr>
          <w:rFonts w:ascii="仿宋_GB2312" w:eastAsia="仿宋_GB2312" w:hAnsi="宋体" w:hint="eastAsia"/>
          <w:b w:val="0"/>
          <w:sz w:val="28"/>
        </w:rPr>
        <w:t>、混凝土浇筑养护</w:t>
      </w:r>
    </w:p>
    <w:p w:rsidR="00334738" w:rsidRPr="00F90C88" w:rsidP="00040815">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混凝土由</w:t>
      </w:r>
      <w:r w:rsidRPr="00F90C88" w:rsidR="00C75A5F">
        <w:rPr>
          <w:rFonts w:ascii="仿宋_GB2312" w:eastAsia="仿宋_GB2312" w:hAnsi="宋体" w:hint="eastAsia"/>
          <w:b w:val="0"/>
          <w:sz w:val="28"/>
        </w:rPr>
        <w:t>朗家</w:t>
      </w:r>
      <w:r w:rsidRPr="00F90C88">
        <w:rPr>
          <w:rFonts w:ascii="仿宋_GB2312" w:eastAsia="仿宋_GB2312" w:hAnsi="宋体" w:hint="eastAsia"/>
          <w:b w:val="0"/>
          <w:sz w:val="28"/>
        </w:rPr>
        <w:t>集中搅拌站负责拌制，运输罐车转运到施工作业面，通过泵车完成混凝土的铺筑，振捣以插入式振动棒为主，整平振捣设备提浆光面；每块底座及相临凸型挡台底部等混凝土一次连续灌筑完成，不得中断和随意留置施工缝；留置的施工缝界面应与线路中心线垂直，施工缝宜设在伸缩</w:t>
      </w:r>
      <w:r w:rsidRPr="00F90C88">
        <w:rPr>
          <w:rFonts w:ascii="仿宋_GB2312" w:eastAsia="仿宋_GB2312" w:hAnsi="宋体" w:hint="eastAsia"/>
          <w:b w:val="0"/>
          <w:sz w:val="28"/>
        </w:rPr>
        <w:t>缝处，线下构筑物伸缩缝处道床相应设伸缩缝。凸形挡台混凝土分两次灌筑成型，上部在底座结束后</w:t>
      </w:r>
      <w:r w:rsidRPr="00F90C88">
        <w:rPr>
          <w:rFonts w:ascii="仿宋_GB2312" w:eastAsia="仿宋_GB2312" w:hAnsi="宋体" w:hint="eastAsia"/>
          <w:b w:val="0"/>
          <w:sz w:val="28"/>
        </w:rPr>
        <w:t>24h</w:t>
      </w:r>
      <w:r w:rsidRPr="00F90C88">
        <w:rPr>
          <w:rFonts w:ascii="仿宋_GB2312" w:eastAsia="仿宋_GB2312" w:hAnsi="宋体" w:hint="eastAsia"/>
          <w:b w:val="0"/>
          <w:sz w:val="28"/>
        </w:rPr>
        <w:t>再开始安排施工，二次浇筑结合面应凿毛清理。</w:t>
      </w:r>
    </w:p>
    <w:p w:rsidR="00334738" w:rsidRPr="00F90C88" w:rsidP="00040815">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底座</w:t>
      </w:r>
      <w:r w:rsidRPr="00F90C88" w:rsidR="00975C7E">
        <w:rPr>
          <w:rFonts w:ascii="仿宋_GB2312" w:eastAsia="仿宋_GB2312" w:hAnsi="宋体" w:hint="eastAsia"/>
          <w:b w:val="0"/>
          <w:sz w:val="28"/>
        </w:rPr>
        <w:t>混凝土</w:t>
      </w:r>
      <w:r w:rsidRPr="00F90C88">
        <w:rPr>
          <w:rFonts w:ascii="仿宋_GB2312" w:eastAsia="仿宋_GB2312" w:hAnsi="宋体" w:hint="eastAsia"/>
          <w:b w:val="0"/>
          <w:sz w:val="28"/>
        </w:rPr>
        <w:t>灌筑后</w:t>
      </w:r>
      <w:r w:rsidRPr="00F90C88">
        <w:rPr>
          <w:rFonts w:ascii="仿宋_GB2312" w:eastAsia="仿宋_GB2312" w:hAnsi="宋体" w:hint="eastAsia"/>
          <w:b w:val="0"/>
          <w:sz w:val="28"/>
        </w:rPr>
        <w:t>12h</w:t>
      </w:r>
      <w:r w:rsidRPr="00F90C88">
        <w:rPr>
          <w:rFonts w:ascii="仿宋_GB2312" w:eastAsia="仿宋_GB2312" w:hAnsi="宋体" w:hint="eastAsia"/>
          <w:b w:val="0"/>
          <w:sz w:val="28"/>
        </w:rPr>
        <w:t>内覆盖并洒水养护，保持</w:t>
      </w:r>
      <w:r w:rsidRPr="00F90C88" w:rsidR="00975C7E">
        <w:rPr>
          <w:rFonts w:ascii="仿宋_GB2312" w:eastAsia="仿宋_GB2312" w:hAnsi="宋体" w:hint="eastAsia"/>
          <w:b w:val="0"/>
          <w:sz w:val="28"/>
        </w:rPr>
        <w:t>混凝土</w:t>
      </w:r>
      <w:r w:rsidRPr="00F90C88">
        <w:rPr>
          <w:rFonts w:ascii="仿宋_GB2312" w:eastAsia="仿宋_GB2312" w:hAnsi="宋体" w:hint="eastAsia"/>
          <w:b w:val="0"/>
          <w:sz w:val="28"/>
        </w:rPr>
        <w:t>处于润湿状态，</w:t>
      </w:r>
      <w:r w:rsidRPr="00F90C88">
        <w:rPr>
          <w:rFonts w:ascii="仿宋_GB2312" w:eastAsia="仿宋_GB2312" w:hAnsi="宋体" w:hint="eastAsia"/>
          <w:b w:val="0"/>
          <w:sz w:val="28"/>
        </w:rPr>
        <w:t>36h</w:t>
      </w:r>
      <w:r w:rsidRPr="00F90C88">
        <w:rPr>
          <w:rFonts w:ascii="仿宋_GB2312" w:eastAsia="仿宋_GB2312" w:hAnsi="宋体" w:hint="eastAsia"/>
          <w:b w:val="0"/>
          <w:sz w:val="28"/>
        </w:rPr>
        <w:t>前避免流动水直接接触，养护期一般不少于</w:t>
      </w:r>
      <w:r w:rsidRPr="00F90C88">
        <w:rPr>
          <w:rFonts w:ascii="仿宋_GB2312" w:eastAsia="仿宋_GB2312" w:hAnsi="宋体" w:hint="eastAsia"/>
          <w:b w:val="0"/>
          <w:sz w:val="28"/>
        </w:rPr>
        <w:t>7d</w:t>
      </w:r>
      <w:r w:rsidRPr="00F90C88">
        <w:rPr>
          <w:rFonts w:ascii="仿宋_GB2312" w:eastAsia="仿宋_GB2312" w:hAnsi="宋体" w:hint="eastAsia"/>
          <w:b w:val="0"/>
          <w:sz w:val="28"/>
        </w:rPr>
        <w:t>；当环境温度低于</w:t>
      </w:r>
      <w:smartTag w:uri="urn:schemas-microsoft-com:office:smarttags" w:element="chmetcnv">
        <w:smartTagPr>
          <w:attr w:name="HasSpace" w:val="False"/>
          <w:attr w:name="Negative" w:val="False"/>
          <w:attr w:name="NumberType" w:val="1"/>
          <w:attr w:name="SourceValue" w:val="5"/>
          <w:attr w:name="TCSC" w:val="0"/>
          <w:attr w:name="UnitName" w:val="℃"/>
        </w:smartTagPr>
        <w:r w:rsidRPr="00F90C88">
          <w:rPr>
            <w:rFonts w:ascii="仿宋_GB2312" w:eastAsia="仿宋_GB2312" w:hAnsi="宋体" w:hint="eastAsia"/>
            <w:b w:val="0"/>
            <w:sz w:val="28"/>
          </w:rPr>
          <w:t>5</w:t>
        </w:r>
        <w:r w:rsidRPr="00F90C88">
          <w:rPr>
            <w:rFonts w:ascii="仿宋_GB2312" w:eastAsia="仿宋_GB2312" w:hAnsi="宋体" w:hint="eastAsia"/>
            <w:b w:val="0"/>
            <w:sz w:val="28"/>
          </w:rPr>
          <w:t>℃</w:t>
        </w:r>
      </w:smartTag>
      <w:r w:rsidRPr="00F90C88">
        <w:rPr>
          <w:rFonts w:ascii="仿宋_GB2312" w:eastAsia="仿宋_GB2312" w:hAnsi="宋体" w:hint="eastAsia"/>
          <w:b w:val="0"/>
          <w:sz w:val="28"/>
        </w:rPr>
        <w:t>时，在</w:t>
      </w:r>
      <w:r w:rsidRPr="00F90C88" w:rsidR="00975C7E">
        <w:rPr>
          <w:rFonts w:ascii="仿宋_GB2312" w:eastAsia="仿宋_GB2312" w:hAnsi="宋体" w:hint="eastAsia"/>
          <w:b w:val="0"/>
          <w:sz w:val="28"/>
        </w:rPr>
        <w:t>混凝土</w:t>
      </w:r>
      <w:r w:rsidRPr="00F90C88">
        <w:rPr>
          <w:rFonts w:ascii="仿宋_GB2312" w:eastAsia="仿宋_GB2312" w:hAnsi="宋体" w:hint="eastAsia"/>
          <w:b w:val="0"/>
          <w:sz w:val="28"/>
        </w:rPr>
        <w:t>表面喷涂养护液养护，并采取适当保温措施，禁止洒水养护。</w:t>
      </w:r>
    </w:p>
    <w:p w:rsidR="00334738" w:rsidRPr="00F90C88" w:rsidP="00040815">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rPr>
        <w:t>混凝土强度达到</w:t>
      </w:r>
      <w:r w:rsidRPr="00F90C88">
        <w:rPr>
          <w:rFonts w:ascii="仿宋_GB2312" w:eastAsia="仿宋_GB2312" w:hAnsi="宋体" w:hint="eastAsia"/>
          <w:b w:val="0"/>
          <w:sz w:val="28"/>
        </w:rPr>
        <w:t>2.5MPa</w:t>
      </w:r>
      <w:r w:rsidRPr="00F90C88">
        <w:rPr>
          <w:rFonts w:ascii="仿宋_GB2312" w:eastAsia="仿宋_GB2312" w:hAnsi="宋体" w:hint="eastAsia"/>
          <w:b w:val="0"/>
          <w:sz w:val="28"/>
        </w:rPr>
        <w:t>以上，其表面及棱角不因拆模而受损时，开始进行侧模拆除，通过自动装卸车完成模板翻转倒运。</w:t>
      </w:r>
    </w:p>
    <w:p w:rsidR="00334738" w:rsidRPr="00F90C88" w:rsidP="00040815">
      <w:pPr>
        <w:pStyle w:val="Heading2"/>
        <w:numPr>
          <w:ilvl w:val="1"/>
          <w:numId w:val="0"/>
        </w:numPr>
        <w:spacing w:line="400" w:lineRule="exact"/>
        <w:rPr>
          <w:b w:val="0"/>
          <w:bCs w:val="0"/>
        </w:rPr>
      </w:pPr>
      <w:r w:rsidRPr="00F90C88">
        <w:rPr>
          <w:rFonts w:hint="eastAsia"/>
          <w:b w:val="0"/>
          <w:bCs w:val="0"/>
        </w:rPr>
        <w:t>4.3</w:t>
      </w:r>
      <w:r w:rsidRPr="00F90C88">
        <w:rPr>
          <w:rFonts w:hint="eastAsia"/>
          <w:b w:val="0"/>
          <w:bCs w:val="0"/>
        </w:rPr>
        <w:t>轨道板安装</w:t>
      </w:r>
    </w:p>
    <w:p w:rsidR="00334738" w:rsidRPr="00F90C88" w:rsidP="00040815">
      <w:pPr>
        <w:pStyle w:val="Heading3"/>
        <w:numPr>
          <w:ilvl w:val="2"/>
          <w:numId w:val="0"/>
        </w:numPr>
        <w:spacing w:line="400" w:lineRule="exact"/>
        <w:rPr>
          <w:b w:val="0"/>
          <w:bCs w:val="0"/>
        </w:rPr>
      </w:pPr>
      <w:smartTag w:uri="urn:schemas-microsoft-com:office:smarttags" w:element="chsdate">
        <w:smartTagPr>
          <w:attr w:name="Day" w:val="30"/>
          <w:attr w:name="IsLunarDate" w:val="False"/>
          <w:attr w:name="IsROCDate" w:val="False"/>
          <w:attr w:name="Month" w:val="12"/>
          <w:attr w:name="Year" w:val="1899"/>
        </w:smartTagPr>
        <w:r w:rsidRPr="00F90C88">
          <w:rPr>
            <w:rFonts w:hint="eastAsia"/>
            <w:b w:val="0"/>
            <w:bCs w:val="0"/>
          </w:rPr>
          <w:t>4.3.1</w:t>
        </w:r>
      </w:smartTag>
      <w:r w:rsidRPr="00F90C88">
        <w:rPr>
          <w:rFonts w:hint="eastAsia"/>
          <w:b w:val="0"/>
          <w:bCs w:val="0"/>
        </w:rPr>
        <w:t>轨道板运输</w:t>
      </w:r>
    </w:p>
    <w:p w:rsidR="00334738" w:rsidRPr="00F90C88" w:rsidP="00040815">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lang w:bidi="ar-YE"/>
        </w:rPr>
        <w:t>轨道板由中铁二十二局轨道板厂提供，因此</w:t>
      </w:r>
      <w:r w:rsidRPr="00F90C88">
        <w:rPr>
          <w:rFonts w:ascii="仿宋_GB2312" w:eastAsia="仿宋_GB2312" w:hAnsi="宋体" w:hint="eastAsia"/>
          <w:b w:val="0"/>
          <w:sz w:val="28"/>
        </w:rPr>
        <w:t>施工前期需根据各工点与预制板场距离设置一些临时储存场备板，减缓安装高峰期以及冬雨季施工时的物流压力。同时进入作业区（临时储存场）的轨道单元板需由专职人员负责查验其质量状态。</w:t>
      </w:r>
    </w:p>
    <w:p w:rsidR="00334738" w:rsidRPr="00F90C88" w:rsidP="00040815">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轨道板由集中存储场地用专用平板车运输至现场进行施工。</w:t>
      </w:r>
    </w:p>
    <w:p w:rsidR="00334738" w:rsidRPr="00F90C88" w:rsidP="00040815">
      <w:pPr>
        <w:pStyle w:val="Heading3"/>
        <w:numPr>
          <w:ilvl w:val="2"/>
          <w:numId w:val="0"/>
        </w:numPr>
        <w:spacing w:line="400" w:lineRule="exact"/>
        <w:rPr>
          <w:b w:val="0"/>
          <w:bCs w:val="0"/>
        </w:rPr>
      </w:pPr>
      <w:smartTag w:uri="urn:schemas-microsoft-com:office:smarttags" w:element="chsdate">
        <w:smartTagPr>
          <w:attr w:name="Day" w:val="30"/>
          <w:attr w:name="IsLunarDate" w:val="False"/>
          <w:attr w:name="IsROCDate" w:val="False"/>
          <w:attr w:name="Month" w:val="12"/>
          <w:attr w:name="Year" w:val="1899"/>
        </w:smartTagPr>
        <w:r w:rsidRPr="00F90C88">
          <w:rPr>
            <w:rFonts w:hint="eastAsia"/>
            <w:b w:val="0"/>
            <w:bCs w:val="0"/>
          </w:rPr>
          <w:t>4.3.2</w:t>
        </w:r>
      </w:smartTag>
      <w:r w:rsidRPr="00F90C88">
        <w:rPr>
          <w:rFonts w:hint="eastAsia"/>
          <w:b w:val="0"/>
          <w:bCs w:val="0"/>
        </w:rPr>
        <w:t xml:space="preserve"> </w:t>
      </w:r>
      <w:r w:rsidRPr="00F90C88">
        <w:rPr>
          <w:rFonts w:hint="eastAsia"/>
          <w:b w:val="0"/>
          <w:bCs w:val="0"/>
        </w:rPr>
        <w:t>轨道板粗铺</w:t>
      </w:r>
    </w:p>
    <w:p w:rsidR="00334738" w:rsidRPr="00F90C88" w:rsidP="00040815">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轨道板粗铺前，将底座表面清理干净，对底座顶面标高进行复核，高程偏高及时降低处理，避免精调时无法调到设计高度。为减少轨道板精调工作量，粗铺前由测量技术人员根据基准点（</w:t>
      </w:r>
      <w:r w:rsidRPr="00F90C88">
        <w:rPr>
          <w:rFonts w:ascii="仿宋_GB2312" w:eastAsia="仿宋_GB2312" w:hAnsi="宋体" w:hint="eastAsia"/>
          <w:b w:val="0"/>
          <w:sz w:val="28"/>
        </w:rPr>
        <w:t xml:space="preserve">GRP </w:t>
      </w:r>
      <w:r w:rsidRPr="00F90C88">
        <w:rPr>
          <w:rFonts w:ascii="仿宋_GB2312" w:eastAsia="仿宋_GB2312" w:hAnsi="宋体" w:hint="eastAsia"/>
          <w:b w:val="0"/>
          <w:sz w:val="28"/>
        </w:rPr>
        <w:t>点）放样点，在底座上弹出轨道板粗铺轮廓线，吊装前先</w:t>
      </w:r>
      <w:r w:rsidRPr="00F90C88">
        <w:rPr>
          <w:rFonts w:ascii="仿宋_GB2312" w:eastAsia="仿宋_GB2312" w:hAnsi="宋体" w:hint="eastAsia"/>
          <w:b w:val="0"/>
          <w:sz w:val="28"/>
        </w:rPr>
        <w:t>在轨道板四角起吊螺栓附近布置</w:t>
      </w:r>
      <w:r w:rsidRPr="00F90C88">
        <w:rPr>
          <w:rFonts w:ascii="仿宋_GB2312" w:eastAsia="仿宋_GB2312" w:hAnsi="宋体" w:hint="eastAsia"/>
          <w:b w:val="0"/>
          <w:sz w:val="28"/>
        </w:rPr>
        <w:t>4</w:t>
      </w:r>
      <w:r w:rsidRPr="00F90C88">
        <w:rPr>
          <w:rFonts w:ascii="仿宋_GB2312" w:eastAsia="仿宋_GB2312" w:hAnsi="宋体" w:hint="eastAsia"/>
          <w:b w:val="0"/>
          <w:sz w:val="28"/>
        </w:rPr>
        <w:t>块支撑垫木，支撑垫木为</w:t>
      </w:r>
      <w:r w:rsidRPr="00F90C88">
        <w:rPr>
          <w:rFonts w:ascii="仿宋_GB2312" w:eastAsia="仿宋_GB2312" w:hAnsi="宋体" w:hint="eastAsia"/>
          <w:b w:val="0"/>
          <w:sz w:val="28"/>
        </w:rPr>
        <w:t>50</w:t>
      </w:r>
      <w:r w:rsidRPr="00F90C88">
        <w:rPr>
          <w:rFonts w:ascii="仿宋_GB2312" w:eastAsia="仿宋_GB2312" w:hAnsi="宋体" w:hint="eastAsia"/>
          <w:b w:val="0"/>
          <w:sz w:val="28"/>
        </w:rPr>
        <w:t>×</w:t>
      </w:r>
      <w:r w:rsidRPr="00F90C88">
        <w:rPr>
          <w:rFonts w:ascii="仿宋_GB2312" w:eastAsia="仿宋_GB2312" w:hAnsi="宋体" w:hint="eastAsia"/>
          <w:b w:val="0"/>
          <w:sz w:val="28"/>
        </w:rPr>
        <w:t>50</w:t>
      </w:r>
      <w:r w:rsidRPr="00F90C88">
        <w:rPr>
          <w:rFonts w:ascii="仿宋_GB2312" w:eastAsia="仿宋_GB2312" w:hAnsi="宋体" w:hint="eastAsia"/>
          <w:b w:val="0"/>
          <w:sz w:val="28"/>
        </w:rPr>
        <w:t>×</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F90C88">
          <w:rPr>
            <w:rFonts w:ascii="仿宋_GB2312" w:eastAsia="仿宋_GB2312" w:hAnsi="宋体" w:hint="eastAsia"/>
            <w:b w:val="0"/>
            <w:sz w:val="28"/>
          </w:rPr>
          <w:t>300mm</w:t>
        </w:r>
      </w:smartTag>
      <w:r w:rsidRPr="00F90C88">
        <w:rPr>
          <w:rFonts w:ascii="仿宋_GB2312" w:eastAsia="仿宋_GB2312" w:hAnsi="宋体" w:hint="eastAsia"/>
          <w:b w:val="0"/>
          <w:sz w:val="28"/>
        </w:rPr>
        <w:t>的松木条，人工配合轨道板落于支撑垫木之上，进行粗铺对齐，控制轨道板距两侧凸台距离大致相等。</w:t>
      </w:r>
    </w:p>
    <w:p w:rsidR="00334738" w:rsidRPr="00F90C88" w:rsidP="00040815">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rPr>
        <w:t>轨道板粗铺安全控制要点：轨道板起吊过程中，起吊前必须检查吊抓与轨道板底部是否卡到位，起吊过程中必须观察轨道板是否始终保持水平，出现倾斜时，操作人员要及时纠偏，防止吊抓倾斜过大而导致轨道板滑落；轨道板安放时，施工人员应用专用的撬杆安放轨道板，严禁直接用手扶着轨道板安放，防止伤人；轨道板铺设施工过程中由现场领工员负责指挥，保证各个工作环节的信息畅通</w:t>
      </w:r>
      <w:r w:rsidRPr="00F90C88">
        <w:rPr>
          <w:rFonts w:ascii="仿宋_GB2312" w:eastAsia="仿宋_GB2312" w:hAnsi="宋体" w:hint="eastAsia"/>
          <w:b w:val="0"/>
          <w:sz w:val="28"/>
        </w:rPr>
        <w:t>。轨道板铺设过程中应设两名安全人员全程监控，负责安全监管工作。</w:t>
      </w:r>
    </w:p>
    <w:p w:rsidR="00334738" w:rsidRPr="00F90C88" w:rsidP="00040815">
      <w:pPr>
        <w:pStyle w:val="Heading3"/>
        <w:numPr>
          <w:ilvl w:val="2"/>
          <w:numId w:val="0"/>
        </w:numPr>
        <w:spacing w:line="400" w:lineRule="exact"/>
        <w:rPr>
          <w:b w:val="0"/>
          <w:bCs w:val="0"/>
        </w:rPr>
        <w:sectPr w:rsidSect="008335C8">
          <w:type w:val="nextPage"/>
          <w:pgSz w:w="11906" w:h="16838" w:code="9"/>
          <w:pgMar w:top="1701" w:right="1134" w:bottom="1134" w:left="1701" w:header="851" w:footer="851" w:gutter="0"/>
          <w:pgNumType w:start="18"/>
          <w:cols w:space="720"/>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r w:rsidRPr="00F90C88">
          <w:rPr>
            <w:rFonts w:hint="eastAsia"/>
            <w:b w:val="0"/>
            <w:bCs w:val="0"/>
          </w:rPr>
          <w:t>4.3.3</w:t>
        </w:r>
      </w:smartTag>
      <w:r w:rsidRPr="00F90C88">
        <w:rPr>
          <w:rFonts w:hint="eastAsia"/>
          <w:b w:val="0"/>
          <w:bCs w:val="0"/>
        </w:rPr>
        <w:t>轨道板精调</w:t>
      </w:r>
    </w:p>
    <w:p w:rsidR="00334738" w:rsidRPr="00F90C88" w:rsidP="00040815">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轨道板精调以</w:t>
      </w:r>
      <w:r w:rsidRPr="00F90C88" w:rsidR="002615D2">
        <w:rPr>
          <w:rFonts w:ascii="仿宋_GB2312" w:eastAsia="仿宋_GB2312" w:hAnsi="宋体" w:hint="eastAsia"/>
          <w:b w:val="0"/>
          <w:sz w:val="28"/>
        </w:rPr>
        <w:t>CPⅢ</w:t>
      </w:r>
      <w:r w:rsidRPr="00F90C88">
        <w:rPr>
          <w:rFonts w:ascii="仿宋_GB2312" w:eastAsia="仿宋_GB2312" w:hAnsi="宋体" w:hint="eastAsia"/>
          <w:b w:val="0"/>
          <w:sz w:val="28"/>
        </w:rPr>
        <w:t>点为测控基准，采用速调标架以轨道板第二排（从板端开始）螺栓孔为控制基点进行精调作业，轨道板间按搭接（各次设站测量范围间）测量控制。</w:t>
      </w:r>
    </w:p>
    <w:p w:rsidR="00334738" w:rsidRPr="00F90C88" w:rsidP="00040815">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安装轨道板精调调节装置，精调调节装置（千斤顶）使用前应对相关部位进行润滑，调节装置在待精调板前后部位两侧安装，共需</w:t>
      </w:r>
      <w:r w:rsidRPr="00F90C88">
        <w:rPr>
          <w:rFonts w:ascii="仿宋_GB2312" w:eastAsia="仿宋_GB2312" w:hAnsi="宋体" w:hint="eastAsia"/>
          <w:b w:val="0"/>
          <w:sz w:val="28"/>
        </w:rPr>
        <w:t>4</w:t>
      </w:r>
      <w:r w:rsidRPr="00F90C88">
        <w:rPr>
          <w:rFonts w:ascii="仿宋_GB2312" w:eastAsia="仿宋_GB2312" w:hAnsi="宋体" w:hint="eastAsia"/>
          <w:b w:val="0"/>
          <w:sz w:val="28"/>
        </w:rPr>
        <w:t>个。</w:t>
      </w:r>
    </w:p>
    <w:p w:rsidR="00334738" w:rsidRPr="00F90C88" w:rsidP="00040815">
      <w:pPr>
        <w:pStyle w:val="Normal0"/>
        <w:spacing w:line="400" w:lineRule="exact"/>
        <w:ind w:firstLine="560"/>
        <w:rPr>
          <w:rFonts w:ascii="仿宋_GB2312" w:eastAsia="仿宋_GB2312" w:hAnsi="宋体"/>
          <w:b w:val="0"/>
          <w:sz w:val="28"/>
        </w:rPr>
      </w:pPr>
      <w:r w:rsidRPr="00F90C88">
        <w:rPr>
          <w:rFonts w:ascii="仿宋_GB2312" w:eastAsia="仿宋_GB2312" w:hAnsi="宋体" w:hint="eastAsia"/>
          <w:b w:val="0"/>
          <w:sz w:val="28"/>
        </w:rPr>
        <w:t>测量、精调。精调标架校核</w:t>
      </w:r>
      <w:r w:rsidRPr="00F90C88">
        <w:rPr>
          <w:rFonts w:ascii="仿宋_GB2312" w:eastAsia="仿宋_GB2312" w:hAnsi="宋体" w:hint="eastAsia"/>
          <w:b w:val="0"/>
          <w:sz w:val="28"/>
        </w:rPr>
        <w:t>--&gt;</w:t>
      </w:r>
      <w:r w:rsidRPr="00F90C88">
        <w:rPr>
          <w:rFonts w:ascii="仿宋_GB2312" w:eastAsia="仿宋_GB2312" w:hAnsi="宋体" w:hint="eastAsia"/>
          <w:b w:val="0"/>
          <w:sz w:val="28"/>
        </w:rPr>
        <w:t>全站仪安装</w:t>
      </w:r>
      <w:r w:rsidRPr="00F90C88">
        <w:rPr>
          <w:rFonts w:ascii="仿宋_GB2312" w:eastAsia="仿宋_GB2312" w:hAnsi="宋体" w:hint="eastAsia"/>
          <w:b w:val="0"/>
          <w:sz w:val="28"/>
        </w:rPr>
        <w:t>--&gt;</w:t>
      </w:r>
      <w:r w:rsidRPr="00F90C88">
        <w:rPr>
          <w:rFonts w:ascii="仿宋_GB2312" w:eastAsia="仿宋_GB2312" w:hAnsi="宋体" w:hint="eastAsia"/>
          <w:b w:val="0"/>
          <w:sz w:val="28"/>
        </w:rPr>
        <w:t>测量标架布设（精调板上</w:t>
      </w:r>
      <w:r w:rsidRPr="00F90C88">
        <w:rPr>
          <w:rFonts w:ascii="仿宋_GB2312" w:eastAsia="仿宋_GB2312" w:hAnsi="宋体" w:hint="eastAsia"/>
          <w:b w:val="0"/>
          <w:sz w:val="28"/>
        </w:rPr>
        <w:t>2</w:t>
      </w:r>
      <w:r w:rsidRPr="00F90C88">
        <w:rPr>
          <w:rFonts w:ascii="仿宋_GB2312" w:eastAsia="仿宋_GB2312" w:hAnsi="宋体" w:hint="eastAsia"/>
          <w:b w:val="0"/>
          <w:sz w:val="28"/>
        </w:rPr>
        <w:t>个，前方已完成的精调板上</w:t>
      </w:r>
      <w:r w:rsidRPr="00F90C88">
        <w:rPr>
          <w:rFonts w:ascii="仿宋_GB2312" w:eastAsia="仿宋_GB2312" w:hAnsi="宋体" w:hint="eastAsia"/>
          <w:b w:val="0"/>
          <w:sz w:val="28"/>
        </w:rPr>
        <w:t>1</w:t>
      </w:r>
      <w:r w:rsidRPr="00F90C88">
        <w:rPr>
          <w:rFonts w:ascii="仿宋_GB2312" w:eastAsia="仿宋_GB2312" w:hAnsi="宋体" w:hint="eastAsia"/>
          <w:b w:val="0"/>
          <w:sz w:val="28"/>
        </w:rPr>
        <w:t>个，调节并保证标架支点与螺栓孔密贴）</w:t>
      </w:r>
      <w:r w:rsidRPr="00F90C88">
        <w:rPr>
          <w:rFonts w:ascii="仿宋_GB2312" w:eastAsia="仿宋_GB2312" w:hAnsi="宋体" w:hint="eastAsia"/>
          <w:b w:val="0"/>
          <w:sz w:val="28"/>
        </w:rPr>
        <w:t>--&gt;</w:t>
      </w:r>
      <w:r w:rsidRPr="00F90C88">
        <w:rPr>
          <w:rFonts w:ascii="仿宋_GB2312" w:eastAsia="仿宋_GB2312" w:hAnsi="宋体" w:hint="eastAsia"/>
          <w:b w:val="0"/>
          <w:sz w:val="28"/>
        </w:rPr>
        <w:t>开启无线电装置（</w:t>
      </w:r>
      <w:r w:rsidRPr="00F90C88">
        <w:rPr>
          <w:rFonts w:ascii="仿宋_GB2312" w:eastAsia="仿宋_GB2312" w:hAnsi="宋体" w:hint="eastAsia"/>
          <w:b w:val="0"/>
          <w:sz w:val="28"/>
        </w:rPr>
        <w:t>建立全站仪与电脑系统间的联系）</w:t>
      </w:r>
      <w:r w:rsidRPr="00F90C88">
        <w:rPr>
          <w:rFonts w:ascii="仿宋_GB2312" w:eastAsia="仿宋_GB2312" w:hAnsi="宋体" w:hint="eastAsia"/>
          <w:b w:val="0"/>
          <w:sz w:val="28"/>
        </w:rPr>
        <w:t>--&gt;</w:t>
      </w:r>
      <w:r w:rsidRPr="00F90C88">
        <w:rPr>
          <w:rFonts w:ascii="仿宋_GB2312" w:eastAsia="仿宋_GB2312" w:hAnsi="宋体" w:hint="eastAsia"/>
          <w:b w:val="0"/>
          <w:sz w:val="28"/>
        </w:rPr>
        <w:t>测量定向（基于已完成精调板上的标架，作为已知点）</w:t>
      </w:r>
      <w:r w:rsidRPr="00F90C88">
        <w:rPr>
          <w:rFonts w:ascii="仿宋_GB2312" w:eastAsia="仿宋_GB2312" w:hAnsi="宋体" w:hint="eastAsia"/>
          <w:b w:val="0"/>
          <w:sz w:val="28"/>
        </w:rPr>
        <w:t>--&gt;</w:t>
      </w:r>
      <w:r w:rsidRPr="00F90C88">
        <w:rPr>
          <w:rFonts w:ascii="仿宋_GB2312" w:eastAsia="仿宋_GB2312" w:hAnsi="宋体" w:hint="eastAsia"/>
          <w:b w:val="0"/>
          <w:sz w:val="28"/>
        </w:rPr>
        <w:t>测量定向的校核</w:t>
      </w:r>
      <w:r w:rsidRPr="00F90C88">
        <w:rPr>
          <w:rFonts w:ascii="仿宋_GB2312" w:eastAsia="仿宋_GB2312" w:hAnsi="宋体" w:hint="eastAsia"/>
          <w:b w:val="0"/>
          <w:sz w:val="28"/>
        </w:rPr>
        <w:t>--&gt;</w:t>
      </w:r>
      <w:r w:rsidRPr="00F90C88">
        <w:rPr>
          <w:rFonts w:ascii="仿宋_GB2312" w:eastAsia="仿宋_GB2312" w:hAnsi="宋体" w:hint="eastAsia"/>
          <w:b w:val="0"/>
          <w:sz w:val="28"/>
        </w:rPr>
        <w:t>对待精调板上前后两标架进行测量并读取精调数据</w:t>
      </w:r>
      <w:r w:rsidRPr="00F90C88">
        <w:rPr>
          <w:rFonts w:ascii="仿宋_GB2312" w:eastAsia="仿宋_GB2312" w:hAnsi="宋体" w:hint="eastAsia"/>
          <w:b w:val="0"/>
          <w:sz w:val="28"/>
        </w:rPr>
        <w:t>--&gt;</w:t>
      </w:r>
      <w:r w:rsidRPr="00F90C88">
        <w:rPr>
          <w:rFonts w:ascii="仿宋_GB2312" w:eastAsia="仿宋_GB2312" w:hAnsi="宋体" w:hint="eastAsia"/>
          <w:b w:val="0"/>
          <w:sz w:val="28"/>
        </w:rPr>
        <w:t>轨道板初步精调（对板前后两端进行平面及高程精调）</w:t>
      </w:r>
      <w:r w:rsidRPr="00F90C88">
        <w:rPr>
          <w:rFonts w:ascii="仿宋_GB2312" w:eastAsia="仿宋_GB2312" w:hAnsi="宋体" w:hint="eastAsia"/>
          <w:b w:val="0"/>
          <w:sz w:val="28"/>
        </w:rPr>
        <w:t>--&gt;</w:t>
      </w:r>
      <w:r w:rsidRPr="00F90C88">
        <w:rPr>
          <w:rFonts w:ascii="仿宋_GB2312" w:eastAsia="仿宋_GB2312" w:hAnsi="宋体" w:hint="eastAsia"/>
          <w:b w:val="0"/>
          <w:sz w:val="28"/>
        </w:rPr>
        <w:t>对待精调板上</w:t>
      </w:r>
      <w:r w:rsidRPr="00F90C88">
        <w:rPr>
          <w:rFonts w:ascii="仿宋_GB2312" w:eastAsia="仿宋_GB2312" w:hAnsi="宋体" w:hint="eastAsia"/>
          <w:b w:val="0"/>
          <w:sz w:val="28"/>
        </w:rPr>
        <w:t>2</w:t>
      </w:r>
      <w:r w:rsidRPr="00F90C88">
        <w:rPr>
          <w:rFonts w:ascii="仿宋_GB2312" w:eastAsia="仿宋_GB2312" w:hAnsi="宋体" w:hint="eastAsia"/>
          <w:b w:val="0"/>
          <w:sz w:val="28"/>
        </w:rPr>
        <w:t>个标架（</w:t>
      </w:r>
      <w:r w:rsidRPr="00F90C88">
        <w:rPr>
          <w:rFonts w:ascii="仿宋_GB2312" w:eastAsia="仿宋_GB2312" w:hAnsi="宋体" w:hint="eastAsia"/>
          <w:b w:val="0"/>
          <w:sz w:val="28"/>
        </w:rPr>
        <w:t>4</w:t>
      </w:r>
      <w:r w:rsidRPr="00F90C88">
        <w:rPr>
          <w:rFonts w:ascii="仿宋_GB2312" w:eastAsia="仿宋_GB2312" w:hAnsi="宋体" w:hint="eastAsia"/>
          <w:b w:val="0"/>
          <w:sz w:val="28"/>
        </w:rPr>
        <w:t>个棱镜点）进行复核测量</w:t>
      </w:r>
      <w:r w:rsidRPr="00F90C88">
        <w:rPr>
          <w:rFonts w:ascii="仿宋_GB2312" w:eastAsia="仿宋_GB2312" w:hAnsi="宋体" w:hint="eastAsia"/>
          <w:b w:val="0"/>
          <w:sz w:val="28"/>
        </w:rPr>
        <w:t>--&gt;</w:t>
      </w:r>
      <w:r w:rsidRPr="00F90C88">
        <w:rPr>
          <w:rFonts w:ascii="仿宋_GB2312" w:eastAsia="仿宋_GB2312" w:hAnsi="宋体" w:hint="eastAsia"/>
          <w:b w:val="0"/>
          <w:sz w:val="28"/>
        </w:rPr>
        <w:t>读取精调数据</w:t>
      </w:r>
      <w:r w:rsidRPr="00F90C88">
        <w:rPr>
          <w:rFonts w:ascii="仿宋_GB2312" w:eastAsia="仿宋_GB2312" w:hAnsi="宋体" w:hint="eastAsia"/>
          <w:b w:val="0"/>
          <w:sz w:val="28"/>
        </w:rPr>
        <w:t>--&gt;</w:t>
      </w:r>
      <w:r w:rsidRPr="00F90C88">
        <w:rPr>
          <w:rFonts w:ascii="仿宋_GB2312" w:eastAsia="仿宋_GB2312" w:hAnsi="宋体" w:hint="eastAsia"/>
          <w:b w:val="0"/>
          <w:sz w:val="28"/>
        </w:rPr>
        <w:t>修正精调</w:t>
      </w:r>
      <w:r w:rsidRPr="00F90C88">
        <w:rPr>
          <w:rFonts w:ascii="仿宋_GB2312" w:eastAsia="仿宋_GB2312" w:hAnsi="宋体" w:hint="eastAsia"/>
          <w:b w:val="0"/>
          <w:sz w:val="28"/>
        </w:rPr>
        <w:t>--&gt;</w:t>
      </w:r>
      <w:r w:rsidRPr="00F90C88">
        <w:rPr>
          <w:rFonts w:ascii="仿宋_GB2312" w:eastAsia="仿宋_GB2312" w:hAnsi="宋体" w:hint="eastAsia"/>
          <w:b w:val="0"/>
          <w:sz w:val="28"/>
        </w:rPr>
        <w:t>相临板间（待精调板与已完成精调板间）平面及高差测量</w:t>
      </w:r>
      <w:r w:rsidRPr="00F90C88">
        <w:rPr>
          <w:rFonts w:ascii="仿宋_GB2312" w:eastAsia="仿宋_GB2312" w:hAnsi="宋体" w:hint="eastAsia"/>
          <w:b w:val="0"/>
          <w:sz w:val="28"/>
        </w:rPr>
        <w:t>--&gt;</w:t>
      </w:r>
      <w:r w:rsidRPr="00F90C88">
        <w:rPr>
          <w:rFonts w:ascii="仿宋_GB2312" w:eastAsia="仿宋_GB2312" w:hAnsi="宋体" w:hint="eastAsia"/>
          <w:b w:val="0"/>
          <w:sz w:val="28"/>
        </w:rPr>
        <w:t>顺接性精调修正（直至相临板间平面及高差小于</w:t>
      </w:r>
      <w:smartTag w:uri="urn:schemas-microsoft-com:office:smarttags" w:element="chmetcnv">
        <w:smartTagPr>
          <w:attr w:name="HasSpace" w:val="False"/>
          <w:attr w:name="Negative" w:val="False"/>
          <w:attr w:name="NumberType" w:val="1"/>
          <w:attr w:name="SourceValue" w:val=".4"/>
          <w:attr w:name="TCSC" w:val="0"/>
          <w:attr w:name="UnitName" w:val="mm"/>
        </w:smartTagPr>
        <w:r w:rsidRPr="00F90C88">
          <w:rPr>
            <w:rFonts w:ascii="仿宋_GB2312" w:eastAsia="仿宋_GB2312" w:hAnsi="宋体" w:hint="eastAsia"/>
            <w:b w:val="0"/>
            <w:sz w:val="28"/>
          </w:rPr>
          <w:t>0.4mm</w:t>
        </w:r>
      </w:smartTag>
      <w:r w:rsidRPr="00F90C88">
        <w:rPr>
          <w:rFonts w:ascii="仿宋_GB2312" w:eastAsia="仿宋_GB2312" w:hAnsi="宋体" w:hint="eastAsia"/>
          <w:b w:val="0"/>
          <w:sz w:val="28"/>
        </w:rPr>
        <w:t>）。精调完成后禁止人员踩踏。</w:t>
      </w:r>
    </w:p>
    <w:p w:rsidR="00334738" w:rsidRPr="00F90C88" w:rsidP="00040815">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rPr>
        <w:t>精调完成后设置轨道板压紧装置，在板的两侧各布置</w:t>
      </w:r>
      <w:r w:rsidRPr="00F90C88">
        <w:rPr>
          <w:rFonts w:ascii="仿宋_GB2312" w:eastAsia="仿宋_GB2312" w:hAnsi="宋体" w:hint="eastAsia"/>
          <w:b w:val="0"/>
          <w:sz w:val="28"/>
        </w:rPr>
        <w:t>2</w:t>
      </w:r>
      <w:r w:rsidRPr="00F90C88">
        <w:rPr>
          <w:rFonts w:ascii="仿宋_GB2312" w:eastAsia="仿宋_GB2312" w:hAnsi="宋体" w:hint="eastAsia"/>
          <w:b w:val="0"/>
          <w:sz w:val="28"/>
        </w:rPr>
        <w:t>道压紧装置。</w:t>
      </w:r>
    </w:p>
    <w:p w:rsidR="00334738" w:rsidRPr="00F90C88" w:rsidP="00040815">
      <w:pPr>
        <w:pStyle w:val="Heading2"/>
        <w:numPr>
          <w:ilvl w:val="1"/>
          <w:numId w:val="0"/>
        </w:numPr>
        <w:spacing w:line="400" w:lineRule="exact"/>
        <w:rPr>
          <w:b w:val="0"/>
          <w:bCs w:val="0"/>
        </w:rPr>
      </w:pPr>
      <w:r w:rsidRPr="00F90C88">
        <w:rPr>
          <w:rFonts w:hint="eastAsia"/>
          <w:b w:val="0"/>
          <w:bCs w:val="0"/>
        </w:rPr>
        <w:t>4.4</w:t>
      </w:r>
      <w:r w:rsidRPr="00F90C88">
        <w:rPr>
          <w:rFonts w:hint="eastAsia"/>
          <w:b w:val="0"/>
          <w:bCs w:val="0"/>
        </w:rPr>
        <w:t>乳化沥青</w:t>
      </w:r>
      <w:r w:rsidRPr="00F90C88">
        <w:rPr>
          <w:rFonts w:hint="eastAsia"/>
          <w:b w:val="0"/>
          <w:bCs w:val="0"/>
        </w:rPr>
        <w:t>砂浆灌注</w:t>
      </w:r>
    </w:p>
    <w:p w:rsidR="00334738" w:rsidRPr="00F90C88" w:rsidP="00040815">
      <w:pPr>
        <w:pStyle w:val="Heading3"/>
        <w:numPr>
          <w:ilvl w:val="2"/>
          <w:numId w:val="0"/>
        </w:numPr>
        <w:spacing w:line="400" w:lineRule="exact"/>
        <w:ind w:left="200"/>
        <w:rPr>
          <w:b w:val="0"/>
          <w:bCs w:val="0"/>
        </w:rPr>
      </w:pPr>
      <w:smartTag w:uri="urn:schemas-microsoft-com:office:smarttags" w:element="chsdate">
        <w:smartTagPr>
          <w:attr w:name="Day" w:val="30"/>
          <w:attr w:name="IsLunarDate" w:val="False"/>
          <w:attr w:name="IsROCDate" w:val="False"/>
          <w:attr w:name="Month" w:val="12"/>
          <w:attr w:name="Year" w:val="1899"/>
        </w:smartTagPr>
        <w:r w:rsidRPr="00F90C88">
          <w:rPr>
            <w:rFonts w:hint="eastAsia"/>
            <w:b w:val="0"/>
            <w:bCs w:val="0"/>
          </w:rPr>
          <w:t>4.4.1</w:t>
        </w:r>
      </w:smartTag>
      <w:r w:rsidRPr="00F90C88">
        <w:rPr>
          <w:rFonts w:hint="eastAsia"/>
          <w:b w:val="0"/>
          <w:bCs w:val="0"/>
        </w:rPr>
        <w:t xml:space="preserve"> </w:t>
      </w:r>
      <w:r w:rsidRPr="00F90C88">
        <w:rPr>
          <w:rFonts w:hint="eastAsia"/>
          <w:b w:val="0"/>
          <w:bCs w:val="0"/>
        </w:rPr>
        <w:t>灌注前的检查工作</w:t>
      </w:r>
    </w:p>
    <w:p w:rsidR="00334738" w:rsidRPr="00F90C88" w:rsidP="00040815">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砂浆的灌注应在气温</w:t>
      </w:r>
      <w:r w:rsidRPr="00F90C88">
        <w:rPr>
          <w:rFonts w:ascii="仿宋_GB2312" w:eastAsia="仿宋_GB2312" w:hAnsi="宋体" w:hint="eastAsia"/>
          <w:b w:val="0"/>
          <w:sz w:val="28"/>
          <w:lang w:bidi="ar-YE"/>
        </w:rPr>
        <w:t>5</w:t>
      </w:r>
      <w:r w:rsidRPr="00F90C88">
        <w:rPr>
          <w:rFonts w:ascii="仿宋_GB2312" w:eastAsia="仿宋_GB2312" w:hAnsi="宋体" w:hint="eastAsia"/>
          <w:b w:val="0"/>
          <w:sz w:val="28"/>
          <w:lang w:bidi="ar-YE"/>
        </w:rPr>
        <w:t>℃～</w:t>
      </w:r>
      <w:smartTag w:uri="urn:schemas-microsoft-com:office:smarttags" w:element="chmetcnv">
        <w:smartTagPr>
          <w:attr w:name="HasSpace" w:val="False"/>
          <w:attr w:name="Negative" w:val="False"/>
          <w:attr w:name="NumberType" w:val="1"/>
          <w:attr w:name="SourceValue" w:val="35"/>
          <w:attr w:name="TCSC" w:val="0"/>
          <w:attr w:name="UnitName" w:val="℃"/>
        </w:smartTagPr>
        <w:r w:rsidRPr="00F90C88">
          <w:rPr>
            <w:rFonts w:ascii="仿宋_GB2312" w:eastAsia="仿宋_GB2312" w:hAnsi="宋体" w:hint="eastAsia"/>
            <w:b w:val="0"/>
            <w:sz w:val="28"/>
            <w:lang w:bidi="ar-YE"/>
          </w:rPr>
          <w:t>35</w:t>
        </w:r>
        <w:r w:rsidRPr="00F90C88">
          <w:rPr>
            <w:rFonts w:ascii="仿宋_GB2312" w:eastAsia="仿宋_GB2312" w:hAnsi="宋体" w:hint="eastAsia"/>
            <w:b w:val="0"/>
            <w:sz w:val="28"/>
            <w:lang w:bidi="ar-YE"/>
          </w:rPr>
          <w:t>℃</w:t>
        </w:r>
      </w:smartTag>
      <w:r w:rsidRPr="00F90C88">
        <w:rPr>
          <w:rFonts w:ascii="仿宋_GB2312" w:eastAsia="仿宋_GB2312" w:hAnsi="宋体" w:hint="eastAsia"/>
          <w:b w:val="0"/>
          <w:sz w:val="28"/>
          <w:lang w:bidi="ar-YE"/>
        </w:rPr>
        <w:t>的范围内进行，不在此范围内施工时应采取相应措施。下雨天不得进行灌注作业，若灌注作业中途出现降雨，应及时加盖防水布等，避免雨水与灌注袋直接接触。</w:t>
      </w:r>
    </w:p>
    <w:p w:rsidR="00334738" w:rsidRPr="00F90C88" w:rsidP="00040815">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轨道板几何位置的确认：对精调完成的轨道板进行空间位置检查确认，检查测量使用全站仪及测量标架进行，对需要灌注的轨道板全部检查，每板检查轨道板的前后两处。</w:t>
      </w:r>
    </w:p>
    <w:p w:rsidR="00334738" w:rsidRPr="00F90C88" w:rsidP="00040815">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压紧装置工作状态的检查：</w:t>
      </w:r>
      <w:r w:rsidRPr="00F90C88">
        <w:rPr>
          <w:rFonts w:ascii="仿宋_GB2312" w:eastAsia="仿宋_GB2312" w:hAnsi="宋体" w:hint="eastAsia"/>
          <w:b w:val="0"/>
          <w:sz w:val="28"/>
          <w:lang w:bidi="ar-YE"/>
        </w:rPr>
        <w:t>CA</w:t>
      </w:r>
      <w:r w:rsidRPr="00F90C88">
        <w:rPr>
          <w:rFonts w:ascii="仿宋_GB2312" w:eastAsia="仿宋_GB2312" w:hAnsi="宋体" w:hint="eastAsia"/>
          <w:b w:val="0"/>
          <w:sz w:val="28"/>
          <w:lang w:bidi="ar-YE"/>
        </w:rPr>
        <w:t>砂浆灌注前对轨道板压紧装置状态进行检查确认，防止灌浆过程中轨道板上浮或变形。</w:t>
      </w:r>
    </w:p>
    <w:p w:rsidR="00334738" w:rsidRPr="00F90C88" w:rsidP="00040815">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砂浆灌注厚度的检查：专人检查每块轨道板与</w:t>
      </w:r>
      <w:r w:rsidRPr="00F90C88">
        <w:rPr>
          <w:rFonts w:ascii="仿宋_GB2312" w:eastAsia="仿宋_GB2312" w:hAnsi="宋体" w:hint="eastAsia"/>
          <w:b w:val="0"/>
          <w:sz w:val="28"/>
          <w:lang w:bidi="ar-YE"/>
        </w:rPr>
        <w:t>底座之间的间隙，每块轨道尺量检查</w:t>
      </w:r>
      <w:r w:rsidRPr="00F90C88">
        <w:rPr>
          <w:rFonts w:ascii="仿宋_GB2312" w:eastAsia="仿宋_GB2312" w:hAnsi="宋体" w:hint="eastAsia"/>
          <w:b w:val="0"/>
          <w:sz w:val="28"/>
          <w:lang w:bidi="ar-YE"/>
        </w:rPr>
        <w:t>4</w:t>
      </w:r>
      <w:r w:rsidRPr="00F90C88">
        <w:rPr>
          <w:rFonts w:ascii="仿宋_GB2312" w:eastAsia="仿宋_GB2312" w:hAnsi="宋体" w:hint="eastAsia"/>
          <w:b w:val="0"/>
          <w:sz w:val="28"/>
          <w:lang w:bidi="ar-YE"/>
        </w:rPr>
        <w:t>处（每侧前后各</w:t>
      </w:r>
      <w:r w:rsidRPr="00F90C88">
        <w:rPr>
          <w:rFonts w:ascii="仿宋_GB2312" w:eastAsia="仿宋_GB2312" w:hAnsi="宋体" w:hint="eastAsia"/>
          <w:b w:val="0"/>
          <w:sz w:val="28"/>
          <w:lang w:bidi="ar-YE"/>
        </w:rPr>
        <w:t>1</w:t>
      </w:r>
      <w:r w:rsidRPr="00F90C88">
        <w:rPr>
          <w:rFonts w:ascii="仿宋_GB2312" w:eastAsia="仿宋_GB2312" w:hAnsi="宋体" w:hint="eastAsia"/>
          <w:b w:val="0"/>
          <w:sz w:val="28"/>
          <w:lang w:bidi="ar-YE"/>
        </w:rPr>
        <w:t>个点），厚度应不小于</w:t>
      </w:r>
      <w:smartTag w:uri="urn:schemas-microsoft-com:office:smarttags" w:element="chmetcnv">
        <w:smartTagPr>
          <w:attr w:name="HasSpace" w:val="False"/>
          <w:attr w:name="Negative" w:val="False"/>
          <w:attr w:name="NumberType" w:val="1"/>
          <w:attr w:name="SourceValue" w:val="40"/>
          <w:attr w:name="TCSC" w:val="0"/>
          <w:attr w:name="UnitName" w:val="mm"/>
        </w:smartTagPr>
        <w:r w:rsidRPr="00F90C88">
          <w:rPr>
            <w:rFonts w:ascii="仿宋_GB2312" w:eastAsia="仿宋_GB2312" w:hAnsi="宋体" w:hint="eastAsia"/>
            <w:b w:val="0"/>
            <w:sz w:val="28"/>
            <w:lang w:bidi="ar-YE"/>
          </w:rPr>
          <w:t>40mm</w:t>
        </w:r>
      </w:smartTag>
      <w:r w:rsidRPr="00F90C88">
        <w:rPr>
          <w:rFonts w:ascii="仿宋_GB2312" w:eastAsia="仿宋_GB2312" w:hAnsi="宋体" w:hint="eastAsia"/>
          <w:b w:val="0"/>
          <w:sz w:val="28"/>
          <w:lang w:bidi="ar-YE"/>
        </w:rPr>
        <w:t>且不大于</w:t>
      </w:r>
      <w:r w:rsidRPr="00F90C88" w:rsidR="00DB44A1">
        <w:rPr>
          <w:rFonts w:ascii="仿宋_GB2312" w:eastAsia="仿宋_GB2312" w:hAnsi="宋体" w:hint="eastAsia"/>
          <w:b w:val="0"/>
          <w:sz w:val="28"/>
          <w:lang w:bidi="ar-YE"/>
        </w:rPr>
        <w:t>6</w:t>
      </w:r>
      <w:r w:rsidRPr="00F90C88">
        <w:rPr>
          <w:rFonts w:ascii="仿宋_GB2312" w:eastAsia="仿宋_GB2312" w:hAnsi="宋体" w:hint="eastAsia"/>
          <w:b w:val="0"/>
          <w:sz w:val="28"/>
          <w:lang w:bidi="ar-YE"/>
        </w:rPr>
        <w:t>0mm</w:t>
      </w:r>
      <w:r w:rsidRPr="00F90C88">
        <w:rPr>
          <w:rFonts w:ascii="仿宋_GB2312" w:eastAsia="仿宋_GB2312" w:hAnsi="宋体" w:hint="eastAsia"/>
          <w:b w:val="0"/>
          <w:sz w:val="28"/>
          <w:lang w:bidi="ar-YE"/>
        </w:rPr>
        <w:t>。</w:t>
      </w:r>
    </w:p>
    <w:p w:rsidR="00334738" w:rsidRPr="00F90C88" w:rsidP="00040815">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砂浆灌注设备的检查：由于砂浆搅拌结束后的清洗工作会有一些残留的污水，其中的沥青和砂子如果存留在灌注口的位置，硬化后会对下一班的灌注工作带来影响，因此灌注作业前应首先确认灌注口没有被堵塞。确认灌注口通畅后方可进行灌注作业。</w:t>
      </w:r>
    </w:p>
    <w:p w:rsidR="00334738" w:rsidRPr="00F90C88" w:rsidP="00040815">
      <w:pPr>
        <w:pStyle w:val="Heading3"/>
        <w:numPr>
          <w:ilvl w:val="2"/>
          <w:numId w:val="0"/>
        </w:numPr>
        <w:spacing w:line="400" w:lineRule="exact"/>
        <w:ind w:left="200"/>
        <w:rPr>
          <w:b w:val="0"/>
          <w:bCs w:val="0"/>
        </w:rPr>
      </w:pPr>
      <w:smartTag w:uri="urn:schemas-microsoft-com:office:smarttags" w:element="chsdate">
        <w:smartTagPr>
          <w:attr w:name="Day" w:val="30"/>
          <w:attr w:name="IsLunarDate" w:val="False"/>
          <w:attr w:name="IsROCDate" w:val="False"/>
          <w:attr w:name="Month" w:val="12"/>
          <w:attr w:name="Year" w:val="1899"/>
        </w:smartTagPr>
        <w:r w:rsidRPr="00F90C88">
          <w:rPr>
            <w:rFonts w:hint="eastAsia"/>
            <w:b w:val="0"/>
            <w:bCs w:val="0"/>
          </w:rPr>
          <w:t>4.4.2</w:t>
        </w:r>
      </w:smartTag>
      <w:r w:rsidRPr="00F90C88">
        <w:rPr>
          <w:rFonts w:hint="eastAsia"/>
          <w:b w:val="0"/>
          <w:bCs w:val="0"/>
        </w:rPr>
        <w:t xml:space="preserve"> CA</w:t>
      </w:r>
      <w:r w:rsidRPr="00F90C88">
        <w:rPr>
          <w:rFonts w:hint="eastAsia"/>
          <w:b w:val="0"/>
          <w:bCs w:val="0"/>
        </w:rPr>
        <w:t>砂浆灌注袋的铺设</w:t>
      </w:r>
    </w:p>
    <w:p w:rsidR="00334738" w:rsidRPr="00F90C88" w:rsidP="00040815">
      <w:pPr>
        <w:pStyle w:val="Normal0"/>
        <w:spacing w:line="400" w:lineRule="exact"/>
        <w:ind w:firstLine="560"/>
        <w:rPr>
          <w:rFonts w:ascii="仿宋_GB2312" w:eastAsia="仿宋_GB2312" w:hAnsi="宋体"/>
          <w:b w:val="0"/>
          <w:sz w:val="28"/>
          <w:lang w:bidi="ar-YE"/>
        </w:rPr>
        <w:sectPr w:rsidSect="008335C8">
          <w:type w:val="nextPage"/>
          <w:pgSz w:w="11906" w:h="16838" w:code="9"/>
          <w:pgMar w:top="1701" w:right="1134" w:bottom="1134" w:left="1701" w:header="851" w:footer="851" w:gutter="0"/>
          <w:pgNumType w:start="19"/>
          <w:cols w:space="720"/>
          <w:titlePg w:val="0"/>
          <w:docGrid w:type="lines" w:linePitch="312"/>
        </w:sectPr>
      </w:pPr>
      <w:r w:rsidRPr="00F90C88">
        <w:rPr>
          <w:rFonts w:ascii="仿宋_GB2312" w:eastAsia="仿宋_GB2312" w:hAnsi="宋体" w:hint="eastAsia"/>
          <w:b w:val="0"/>
          <w:sz w:val="28"/>
          <w:lang w:bidi="ar-YE"/>
        </w:rPr>
        <w:t>人工配合高压风枪清理底座混凝土面，保证底座表面无杂物及积水；根据铺板类型、砂浆灌注的厚度选择对应尺寸的灌注袋并尺量检查；</w:t>
      </w:r>
    </w:p>
    <w:p w:rsidR="00334738" w:rsidRPr="00F90C88" w:rsidP="00040815">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灌注袋铺设时灌注口朝轨道内侧，曲线段</w:t>
      </w:r>
      <w:r w:rsidRPr="00F90C88">
        <w:rPr>
          <w:rFonts w:ascii="仿宋_GB2312" w:eastAsia="仿宋_GB2312" w:hAnsi="宋体" w:hint="eastAsia"/>
          <w:b w:val="0"/>
          <w:sz w:val="28"/>
          <w:lang w:bidi="ar-YE"/>
        </w:rPr>
        <w:t>灌注口均朝曲线内侧，拉伸灌注袋使其平展无褶皱，外侧缝合线</w:t>
      </w:r>
      <w:r w:rsidRPr="00F90C88" w:rsidR="00423E24">
        <w:rPr>
          <w:rFonts w:ascii="仿宋_GB2312" w:eastAsia="仿宋_GB2312" w:hAnsi="宋体" w:hint="eastAsia"/>
          <w:b w:val="0"/>
          <w:sz w:val="28"/>
          <w:lang w:bidi="ar-YE"/>
        </w:rPr>
        <w:t>超出</w:t>
      </w:r>
      <w:r w:rsidRPr="00F90C88">
        <w:rPr>
          <w:rFonts w:ascii="仿宋_GB2312" w:eastAsia="仿宋_GB2312" w:hAnsi="宋体" w:hint="eastAsia"/>
          <w:b w:val="0"/>
          <w:sz w:val="28"/>
          <w:lang w:bidi="ar-YE"/>
        </w:rPr>
        <w:t>轨道板边缘对齐，</w:t>
      </w:r>
      <w:r w:rsidRPr="00F90C88" w:rsidR="00423E24">
        <w:rPr>
          <w:rFonts w:ascii="仿宋_GB2312" w:eastAsia="仿宋_GB2312" w:hAnsi="宋体" w:hint="eastAsia"/>
          <w:b w:val="0"/>
          <w:sz w:val="28"/>
          <w:lang w:bidi="ar-YE"/>
        </w:rPr>
        <w:t>尺量两侧灌注袋对称。</w:t>
      </w:r>
    </w:p>
    <w:p w:rsidR="00334738" w:rsidRPr="00F90C88" w:rsidP="00040815">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灌注袋固定采用四角和灌注袋中间内外侧距离轨道板边缘</w:t>
      </w:r>
      <w:smartTag w:uri="urn:schemas-microsoft-com:office:smarttags" w:element="chmetcnv">
        <w:smartTagPr>
          <w:attr w:name="HasSpace" w:val="False"/>
          <w:attr w:name="Negative" w:val="False"/>
          <w:attr w:name="NumberType" w:val="1"/>
          <w:attr w:name="SourceValue" w:val="5"/>
          <w:attr w:name="TCSC" w:val="0"/>
          <w:attr w:name="UnitName" w:val="cm"/>
        </w:smartTagPr>
        <w:r w:rsidRPr="00F90C88">
          <w:rPr>
            <w:rFonts w:ascii="仿宋_GB2312" w:eastAsia="仿宋_GB2312" w:hAnsi="宋体" w:hint="eastAsia"/>
            <w:b w:val="0"/>
            <w:sz w:val="28"/>
            <w:lang w:bidi="ar-YE"/>
          </w:rPr>
          <w:t>5cm</w:t>
        </w:r>
      </w:smartTag>
      <w:r w:rsidRPr="00F90C88">
        <w:rPr>
          <w:rFonts w:ascii="仿宋_GB2312" w:eastAsia="仿宋_GB2312" w:hAnsi="宋体" w:hint="eastAsia"/>
          <w:b w:val="0"/>
          <w:sz w:val="28"/>
          <w:lang w:bidi="ar-YE"/>
        </w:rPr>
        <w:t>以内用木楔子固定。</w:t>
      </w:r>
    </w:p>
    <w:p w:rsidR="00334738" w:rsidRPr="00F90C88" w:rsidP="00040815">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灌注袋铺设完成后，质检员对铺设质量进行检查确认，保证砂浆袋厚度尺寸与实际灌注厚度需要相匹配，同时能够保证灌注后的</w:t>
      </w:r>
      <w:r w:rsidRPr="00F90C88">
        <w:rPr>
          <w:rFonts w:ascii="仿宋_GB2312" w:eastAsia="仿宋_GB2312" w:hAnsi="宋体" w:hint="eastAsia"/>
          <w:b w:val="0"/>
          <w:sz w:val="28"/>
          <w:lang w:bidi="ar-YE"/>
        </w:rPr>
        <w:t>CA</w:t>
      </w:r>
      <w:r w:rsidRPr="00F90C88">
        <w:rPr>
          <w:rFonts w:ascii="仿宋_GB2312" w:eastAsia="仿宋_GB2312" w:hAnsi="宋体" w:hint="eastAsia"/>
          <w:b w:val="0"/>
          <w:sz w:val="28"/>
          <w:lang w:bidi="ar-YE"/>
        </w:rPr>
        <w:t>砂浆袋轨道板边平齐且轨道板边角悬空要小于</w:t>
      </w:r>
      <w:smartTag w:uri="urn:schemas-microsoft-com:office:smarttags" w:element="chmetcnv">
        <w:smartTagPr>
          <w:attr w:name="HasSpace" w:val="False"/>
          <w:attr w:name="Negative" w:val="False"/>
          <w:attr w:name="NumberType" w:val="1"/>
          <w:attr w:name="SourceValue" w:val="30"/>
          <w:attr w:name="TCSC" w:val="0"/>
          <w:attr w:name="UnitName" w:val="mm"/>
        </w:smartTagPr>
        <w:r w:rsidRPr="00F90C88">
          <w:rPr>
            <w:rFonts w:ascii="仿宋_GB2312" w:eastAsia="仿宋_GB2312" w:hAnsi="宋体" w:hint="eastAsia"/>
            <w:b w:val="0"/>
            <w:sz w:val="28"/>
            <w:lang w:bidi="ar-YE"/>
          </w:rPr>
          <w:t>30mm</w:t>
        </w:r>
      </w:smartTag>
      <w:r w:rsidRPr="00F90C88">
        <w:rPr>
          <w:rFonts w:ascii="仿宋_GB2312" w:eastAsia="仿宋_GB2312" w:hAnsi="宋体" w:hint="eastAsia"/>
          <w:b w:val="0"/>
          <w:sz w:val="28"/>
          <w:lang w:bidi="ar-YE"/>
        </w:rPr>
        <w:t>。</w:t>
      </w:r>
    </w:p>
    <w:p w:rsidR="00334738" w:rsidRPr="00F90C88" w:rsidP="00040815">
      <w:pPr>
        <w:pStyle w:val="Heading3"/>
        <w:numPr>
          <w:ilvl w:val="2"/>
          <w:numId w:val="0"/>
        </w:numPr>
        <w:spacing w:line="400" w:lineRule="exact"/>
        <w:ind w:left="200"/>
        <w:rPr>
          <w:b w:val="0"/>
          <w:bCs w:val="0"/>
        </w:rPr>
      </w:pPr>
      <w:smartTag w:uri="urn:schemas-microsoft-com:office:smarttags" w:element="chsdate">
        <w:smartTagPr>
          <w:attr w:name="Day" w:val="30"/>
          <w:attr w:name="IsLunarDate" w:val="False"/>
          <w:attr w:name="IsROCDate" w:val="False"/>
          <w:attr w:name="Month" w:val="12"/>
          <w:attr w:name="Year" w:val="1899"/>
        </w:smartTagPr>
        <w:r w:rsidRPr="00F90C88">
          <w:rPr>
            <w:rFonts w:hint="eastAsia"/>
            <w:b w:val="0"/>
            <w:bCs w:val="0"/>
          </w:rPr>
          <w:t>4.4.3</w:t>
        </w:r>
      </w:smartTag>
      <w:r w:rsidRPr="00F90C88">
        <w:rPr>
          <w:rFonts w:hint="eastAsia"/>
          <w:b w:val="0"/>
          <w:bCs w:val="0"/>
        </w:rPr>
        <w:t xml:space="preserve"> CA</w:t>
      </w:r>
      <w:r w:rsidRPr="00F90C88">
        <w:rPr>
          <w:rFonts w:hint="eastAsia"/>
          <w:b w:val="0"/>
          <w:bCs w:val="0"/>
        </w:rPr>
        <w:t>砂浆的灌注</w:t>
      </w:r>
    </w:p>
    <w:p w:rsidR="00334738" w:rsidRPr="00F90C88" w:rsidP="00040815">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CA</w:t>
      </w:r>
      <w:r w:rsidRPr="00F90C88">
        <w:rPr>
          <w:rFonts w:ascii="仿宋_GB2312" w:eastAsia="仿宋_GB2312" w:hAnsi="宋体" w:hint="eastAsia"/>
          <w:b w:val="0"/>
          <w:sz w:val="28"/>
          <w:lang w:bidi="ar-YE"/>
        </w:rPr>
        <w:t>砂浆灌注前在轨道板表面铺设一层土工布，防止灌注时轨道板产生污染。</w:t>
      </w:r>
    </w:p>
    <w:p w:rsidR="00334738" w:rsidRPr="00F90C88" w:rsidP="00040815">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灌注采用漏斗法灌注，漏斗底端与灌注袋口连接，</w:t>
      </w:r>
      <w:r w:rsidRPr="00F90C88" w:rsidR="00E9271D">
        <w:rPr>
          <w:rFonts w:ascii="仿宋_GB2312" w:eastAsia="仿宋_GB2312" w:hAnsi="宋体" w:hint="eastAsia"/>
          <w:b w:val="0"/>
          <w:sz w:val="28"/>
          <w:lang w:bidi="ar-YE"/>
        </w:rPr>
        <w:t>中转罐进行补料。</w:t>
      </w:r>
      <w:r w:rsidRPr="00F90C88">
        <w:rPr>
          <w:rFonts w:ascii="仿宋_GB2312" w:eastAsia="仿宋_GB2312" w:hAnsi="宋体" w:hint="eastAsia"/>
          <w:b w:val="0"/>
          <w:sz w:val="28"/>
          <w:lang w:bidi="ar-YE"/>
        </w:rPr>
        <w:t>开启出料调节阀，</w:t>
      </w:r>
      <w:r w:rsidRPr="00F90C88" w:rsidR="00E9271D">
        <w:rPr>
          <w:rFonts w:ascii="仿宋_GB2312" w:eastAsia="仿宋_GB2312" w:hAnsi="宋体" w:hint="eastAsia"/>
          <w:b w:val="0"/>
          <w:sz w:val="28"/>
          <w:lang w:bidi="ar-YE"/>
        </w:rPr>
        <w:t>由慢快慢</w:t>
      </w:r>
      <w:r w:rsidRPr="00F90C88">
        <w:rPr>
          <w:rFonts w:ascii="仿宋_GB2312" w:eastAsia="仿宋_GB2312" w:hAnsi="宋体" w:hint="eastAsia"/>
          <w:b w:val="0"/>
          <w:sz w:val="28"/>
          <w:lang w:bidi="ar-YE"/>
        </w:rPr>
        <w:t>进行灌浆施工。灌注砂浆必须连续入袋，灌注过程中，注意观察轨道板状态，不得出现起拱及上浮现象，灌注过程采用由一侧灌注口灌注至结束，中间不得由另一侧灌注袋口灌注，曲线段由低侧灌注口开始进行灌注</w:t>
      </w:r>
      <w:r w:rsidRPr="00F90C88" w:rsidR="00E9271D">
        <w:rPr>
          <w:rFonts w:ascii="仿宋_GB2312" w:eastAsia="仿宋_GB2312" w:hAnsi="宋体" w:hint="eastAsia"/>
          <w:b w:val="0"/>
          <w:sz w:val="28"/>
          <w:lang w:bidi="ar-YE"/>
        </w:rPr>
        <w:t>，灌注过程中两名工作人员牵引凸台处灌注袋，另外两名根据砂浆灌注流动顺势牵引灌注袋</w:t>
      </w:r>
      <w:r w:rsidRPr="00F90C88">
        <w:rPr>
          <w:rFonts w:ascii="仿宋_GB2312" w:eastAsia="仿宋_GB2312" w:hAnsi="宋体" w:hint="eastAsia"/>
          <w:b w:val="0"/>
          <w:sz w:val="28"/>
          <w:lang w:bidi="ar-YE"/>
        </w:rPr>
        <w:t>。灌注袋充填饱满后</w:t>
      </w:r>
      <w:r w:rsidRPr="00F90C88" w:rsidR="00E9271D">
        <w:rPr>
          <w:rFonts w:ascii="仿宋_GB2312" w:eastAsia="仿宋_GB2312" w:hAnsi="宋体" w:hint="eastAsia"/>
          <w:b w:val="0"/>
          <w:sz w:val="28"/>
          <w:lang w:bidi="ar-YE"/>
        </w:rPr>
        <w:t>，稳压4分钟再完全关闭阀门</w:t>
      </w:r>
      <w:r w:rsidRPr="00F90C88">
        <w:rPr>
          <w:rFonts w:ascii="仿宋_GB2312" w:eastAsia="仿宋_GB2312" w:hAnsi="宋体" w:hint="eastAsia"/>
          <w:b w:val="0"/>
          <w:sz w:val="28"/>
          <w:lang w:bidi="ar-YE"/>
        </w:rPr>
        <w:t>（灌注口内砂浆面与轨道板底最高点一平，且不能回落时）停止灌注，将灌注袋口绑扎牢固，并将袋口抬高以保持袋中压力，</w:t>
      </w:r>
      <w:r w:rsidRPr="00F90C88">
        <w:rPr>
          <w:rFonts w:ascii="仿宋_GB2312" w:eastAsia="仿宋_GB2312" w:hAnsi="宋体" w:hint="eastAsia"/>
          <w:b w:val="0"/>
          <w:sz w:val="28"/>
          <w:lang w:bidi="ar-YE"/>
        </w:rPr>
        <w:t xml:space="preserve"> </w:t>
      </w:r>
      <w:r w:rsidRPr="00F90C88">
        <w:rPr>
          <w:rFonts w:ascii="仿宋_GB2312" w:eastAsia="仿宋_GB2312" w:hAnsi="宋体" w:hint="eastAsia"/>
          <w:b w:val="0"/>
          <w:sz w:val="28"/>
          <w:lang w:bidi="ar-YE"/>
        </w:rPr>
        <w:t>砂浆灌注浇口处理示意图见图</w:t>
      </w:r>
      <w:smartTag w:uri="urn:schemas-microsoft-com:office:smarttags" w:element="chsdate">
        <w:smartTagPr>
          <w:attr w:name="Day" w:val="1"/>
          <w:attr w:name="IsLunarDate" w:val="False"/>
          <w:attr w:name="IsROCDate" w:val="False"/>
          <w:attr w:name="Month" w:val="4"/>
          <w:attr w:name="Year" w:val="2004"/>
        </w:smartTagPr>
        <w:r w:rsidRPr="00F90C88">
          <w:rPr>
            <w:rFonts w:ascii="仿宋_GB2312" w:eastAsia="仿宋_GB2312" w:hAnsi="宋体" w:hint="eastAsia"/>
            <w:b w:val="0"/>
            <w:sz w:val="28"/>
            <w:lang w:bidi="ar-YE"/>
          </w:rPr>
          <w:t>4-4-1</w:t>
        </w:r>
      </w:smartTag>
      <w:r w:rsidRPr="00F90C88">
        <w:rPr>
          <w:rFonts w:ascii="仿宋_GB2312" w:eastAsia="仿宋_GB2312" w:hAnsi="宋体" w:hint="eastAsia"/>
          <w:b w:val="0"/>
          <w:sz w:val="28"/>
          <w:lang w:bidi="ar-YE"/>
        </w:rPr>
        <w:t>，</w:t>
      </w:r>
    </w:p>
    <w:p w:rsidR="00334738" w:rsidRPr="00F90C88">
      <w:pPr>
        <w:pStyle w:val="Normal0"/>
        <w:ind w:firstLine="560"/>
        <w:rPr>
          <w:rFonts w:ascii="仿宋_GB2312" w:eastAsia="仿宋_GB2312" w:hAnsi="宋体"/>
          <w:b w:val="0"/>
          <w:sz w:val="28"/>
          <w:lang w:bidi="ar-YE"/>
        </w:rPr>
      </w:pPr>
      <w:r w:rsidRPr="00F90C88">
        <w:rPr>
          <w:rFonts w:ascii="仿宋_GB2312" w:eastAsia="仿宋_GB2312" w:hAnsi="宋体" w:hint="eastAsia"/>
          <w:b w:val="0"/>
          <w:noProof/>
          <w:sz w:val="28"/>
        </w:rPr>
        <w:drawing>
          <wp:inline distT="0" distB="0" distL="0" distR="0">
            <wp:extent cx="4733925" cy="1752600"/>
            <wp:effectExtent l="19050" t="0" r="952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Rot="1" noChangeAspect="1" noChangeArrowheads="1"/>
                    </pic:cNvPicPr>
                  </pic:nvPicPr>
                  <pic:blipFill>
                    <a:blip xmlns:r="http://schemas.openxmlformats.org/officeDocument/2006/relationships" r:embed="rId7"/>
                    <a:srcRect t="3201" b="2158"/>
                    <a:stretch>
                      <a:fillRect/>
                    </a:stretch>
                  </pic:blipFill>
                  <pic:spPr bwMode="auto">
                    <a:xfrm>
                      <a:off x="0" y="0"/>
                      <a:ext cx="4733925" cy="1752600"/>
                    </a:xfrm>
                    <a:prstGeom prst="rect">
                      <a:avLst/>
                    </a:prstGeom>
                    <a:noFill/>
                    <a:ln w="9525">
                      <a:noFill/>
                      <a:miter lim="800000"/>
                      <a:headEnd/>
                      <a:tailEnd/>
                    </a:ln>
                  </pic:spPr>
                </pic:pic>
              </a:graphicData>
            </a:graphic>
          </wp:inline>
        </w:drawing>
      </w:r>
    </w:p>
    <w:p w:rsidR="00040815" w:rsidRPr="00F90C88" w:rsidP="00040815">
      <w:pPr>
        <w:pStyle w:val="Normal0"/>
        <w:ind w:firstLine="560"/>
        <w:jc w:val="center"/>
        <w:rPr>
          <w:rFonts w:ascii="仿宋_GB2312" w:eastAsia="仿宋_GB2312" w:hAnsi="宋体"/>
          <w:b w:val="0"/>
          <w:sz w:val="28"/>
          <w:lang w:bidi="ar-YE"/>
        </w:rPr>
      </w:pPr>
      <w:r w:rsidRPr="00F90C88">
        <w:rPr>
          <w:rFonts w:ascii="仿宋_GB2312" w:eastAsia="仿宋_GB2312" w:hAnsi="宋体" w:hint="eastAsia"/>
          <w:b w:val="0"/>
          <w:sz w:val="28"/>
          <w:lang w:bidi="ar-YE"/>
        </w:rPr>
        <w:t>图</w:t>
      </w:r>
      <w:smartTag w:uri="urn:schemas-microsoft-com:office:smarttags" w:element="chsdate">
        <w:smartTagPr>
          <w:attr w:name="Day" w:val="1"/>
          <w:attr w:name="IsLunarDate" w:val="False"/>
          <w:attr w:name="IsROCDate" w:val="False"/>
          <w:attr w:name="Month" w:val="4"/>
          <w:attr w:name="Year" w:val="2004"/>
        </w:smartTagPr>
        <w:r w:rsidRPr="00F90C88">
          <w:rPr>
            <w:rFonts w:ascii="仿宋_GB2312" w:eastAsia="仿宋_GB2312" w:hAnsi="宋体" w:hint="eastAsia"/>
            <w:b w:val="0"/>
            <w:sz w:val="28"/>
            <w:lang w:bidi="ar-YE"/>
          </w:rPr>
          <w:t>4</w:t>
        </w:r>
        <w:r w:rsidRPr="00F90C88">
          <w:rPr>
            <w:rFonts w:ascii="仿宋_GB2312" w:eastAsia="仿宋_GB2312" w:hAnsi="宋体" w:hint="eastAsia"/>
            <w:b w:val="0"/>
            <w:sz w:val="28"/>
            <w:lang w:bidi="ar-YE"/>
          </w:rPr>
          <w:t>-4-1</w:t>
        </w:r>
      </w:smartTag>
      <w:r w:rsidRPr="00F90C88">
        <w:rPr>
          <w:rFonts w:ascii="仿宋_GB2312" w:eastAsia="仿宋_GB2312" w:hAnsi="宋体" w:hint="eastAsia"/>
          <w:b w:val="0"/>
          <w:sz w:val="28"/>
          <w:lang w:bidi="ar-YE"/>
        </w:rPr>
        <w:t xml:space="preserve"> </w:t>
      </w:r>
      <w:r w:rsidRPr="00F90C88">
        <w:rPr>
          <w:rFonts w:ascii="仿宋_GB2312" w:eastAsia="仿宋_GB2312" w:hAnsi="宋体" w:hint="eastAsia"/>
          <w:b w:val="0"/>
          <w:sz w:val="28"/>
          <w:lang w:bidi="ar-YE"/>
        </w:rPr>
        <w:t>砂浆灌注浇口处理示意图</w:t>
      </w:r>
    </w:p>
    <w:p w:rsidR="00040815" w:rsidRPr="00F90C88" w:rsidP="00040815">
      <w:pPr>
        <w:pStyle w:val="Normal0"/>
        <w:spacing w:line="400" w:lineRule="exact"/>
        <w:ind w:firstLine="560"/>
        <w:rPr>
          <w:rFonts w:ascii="仿宋_GB2312" w:eastAsia="仿宋_GB2312" w:hAnsi="宋体"/>
          <w:b w:val="0"/>
          <w:sz w:val="28"/>
          <w:lang w:bidi="ar-YE"/>
        </w:rPr>
      </w:pPr>
    </w:p>
    <w:p w:rsidR="00040815" w:rsidRPr="00F90C88" w:rsidP="00040815">
      <w:pPr>
        <w:pStyle w:val="Normal0"/>
        <w:spacing w:line="400" w:lineRule="exact"/>
        <w:ind w:firstLine="560"/>
        <w:rPr>
          <w:rFonts w:ascii="仿宋_GB2312" w:eastAsia="仿宋_GB2312" w:hAnsi="宋体"/>
          <w:b w:val="0"/>
          <w:sz w:val="28"/>
          <w:lang w:bidi="ar-YE"/>
        </w:rPr>
      </w:pPr>
    </w:p>
    <w:p w:rsidR="00040815" w:rsidRPr="00F90C88" w:rsidP="00040815">
      <w:pPr>
        <w:pStyle w:val="Normal0"/>
        <w:spacing w:line="400" w:lineRule="exact"/>
        <w:ind w:firstLine="560"/>
        <w:rPr>
          <w:rFonts w:ascii="仿宋_GB2312" w:eastAsia="仿宋_GB2312" w:hAnsi="宋体"/>
          <w:b w:val="0"/>
          <w:sz w:val="28"/>
          <w:lang w:bidi="ar-YE"/>
        </w:rPr>
      </w:pPr>
    </w:p>
    <w:p w:rsidR="00040815" w:rsidRPr="00F90C88" w:rsidP="00040815">
      <w:pPr>
        <w:pStyle w:val="Normal0"/>
        <w:spacing w:line="400" w:lineRule="exact"/>
        <w:ind w:firstLine="560"/>
        <w:rPr>
          <w:rFonts w:ascii="仿宋_GB2312" w:eastAsia="仿宋_GB2312" w:hAnsi="宋体"/>
          <w:b w:val="0"/>
          <w:sz w:val="28"/>
          <w:lang w:bidi="ar-YE"/>
        </w:rPr>
      </w:pPr>
    </w:p>
    <w:p w:rsidR="00040815" w:rsidRPr="00F90C88" w:rsidP="00D67B4A">
      <w:pPr>
        <w:pStyle w:val="Normal0"/>
        <w:spacing w:line="400" w:lineRule="exact"/>
        <w:ind w:firstLine="0" w:firstLineChars="0"/>
        <w:rPr>
          <w:rFonts w:ascii="仿宋_GB2312" w:eastAsia="仿宋_GB2312" w:hAnsi="宋体"/>
          <w:b w:val="0"/>
          <w:sz w:val="28"/>
          <w:lang w:bidi="ar-YE"/>
        </w:rPr>
      </w:pPr>
    </w:p>
    <w:p w:rsidR="00334738" w:rsidRPr="00F90C88" w:rsidP="00040815">
      <w:pPr>
        <w:pStyle w:val="Normal0"/>
        <w:spacing w:line="400" w:lineRule="exact"/>
        <w:ind w:firstLine="560"/>
        <w:rPr>
          <w:rFonts w:ascii="仿宋_GB2312" w:eastAsia="仿宋_GB2312" w:hAnsi="宋体"/>
          <w:b w:val="0"/>
          <w:sz w:val="28"/>
          <w:lang w:bidi="ar-YE"/>
        </w:rPr>
        <w:sectPr w:rsidSect="008335C8">
          <w:type w:val="nextPage"/>
          <w:pgSz w:w="11906" w:h="16838" w:code="9"/>
          <w:pgMar w:top="1701" w:right="1134" w:bottom="1134" w:left="1701" w:header="851" w:footer="851" w:gutter="0"/>
          <w:pgNumType w:start="20"/>
          <w:cols w:space="720"/>
          <w:titlePg w:val="0"/>
          <w:docGrid w:type="lines" w:linePitch="312"/>
        </w:sectPr>
      </w:pPr>
      <w:r w:rsidRPr="00F90C88">
        <w:rPr>
          <w:rFonts w:ascii="仿宋_GB2312" w:eastAsia="仿宋_GB2312" w:hAnsi="宋体" w:hint="eastAsia"/>
          <w:b w:val="0"/>
          <w:sz w:val="28"/>
          <w:lang w:bidi="ar-YE"/>
        </w:rPr>
        <w:t>砂浆灌注结束</w:t>
      </w:r>
      <w:r w:rsidRPr="00F90C88" w:rsidR="00E9271D">
        <w:rPr>
          <w:rFonts w:ascii="仿宋_GB2312" w:eastAsia="仿宋_GB2312" w:hAnsi="宋体" w:hint="eastAsia"/>
          <w:b w:val="0"/>
          <w:sz w:val="28"/>
          <w:lang w:bidi="ar-YE"/>
        </w:rPr>
        <w:t>15</w:t>
      </w:r>
      <w:r w:rsidRPr="00F90C88">
        <w:rPr>
          <w:rFonts w:ascii="仿宋_GB2312" w:eastAsia="仿宋_GB2312" w:hAnsi="宋体" w:hint="eastAsia"/>
          <w:b w:val="0"/>
          <w:sz w:val="28"/>
          <w:lang w:bidi="ar-YE"/>
        </w:rPr>
        <w:t>～</w:t>
      </w:r>
      <w:r w:rsidRPr="00F90C88" w:rsidR="00E9271D">
        <w:rPr>
          <w:rFonts w:ascii="仿宋_GB2312" w:eastAsia="仿宋_GB2312" w:hAnsi="宋体" w:hint="eastAsia"/>
          <w:b w:val="0"/>
          <w:sz w:val="28"/>
          <w:lang w:bidi="ar-YE"/>
        </w:rPr>
        <w:t>30</w:t>
      </w:r>
      <w:r w:rsidRPr="00F90C88">
        <w:rPr>
          <w:rFonts w:ascii="仿宋_GB2312" w:eastAsia="仿宋_GB2312" w:hAnsi="宋体" w:hint="eastAsia"/>
          <w:b w:val="0"/>
          <w:sz w:val="28"/>
          <w:lang w:bidi="ar-YE"/>
        </w:rPr>
        <w:t>min</w:t>
      </w:r>
      <w:r w:rsidRPr="00F90C88">
        <w:rPr>
          <w:rFonts w:ascii="仿宋_GB2312" w:eastAsia="仿宋_GB2312" w:hAnsi="宋体" w:hint="eastAsia"/>
          <w:b w:val="0"/>
          <w:sz w:val="28"/>
          <w:lang w:bidi="ar-YE"/>
        </w:rPr>
        <w:t>内，砂浆处于初凝状态，为克服砂浆失水收</w:t>
      </w:r>
    </w:p>
    <w:p w:rsidR="00334738" w:rsidRPr="00F90C88" w:rsidP="00040815">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缩，将砂浆灌注袋内的砂浆挤入灌注袋，直至难以挤入时为止，挤入结束后用自制</w:t>
      </w:r>
      <w:r w:rsidRPr="00F90C88">
        <w:rPr>
          <w:rFonts w:ascii="仿宋_GB2312" w:eastAsia="仿宋_GB2312" w:hAnsi="宋体" w:hint="eastAsia"/>
          <w:b w:val="0"/>
          <w:sz w:val="28"/>
          <w:lang w:bidi="ar-YE"/>
        </w:rPr>
        <w:t>U</w:t>
      </w:r>
      <w:r w:rsidRPr="00F90C88">
        <w:rPr>
          <w:rFonts w:ascii="仿宋_GB2312" w:eastAsia="仿宋_GB2312" w:hAnsi="宋体" w:hint="eastAsia"/>
          <w:b w:val="0"/>
          <w:sz w:val="28"/>
          <w:lang w:bidi="ar-YE"/>
        </w:rPr>
        <w:t>型卡封住灌注口</w:t>
      </w:r>
      <w:r w:rsidRPr="00F90C88" w:rsidR="00E9271D">
        <w:rPr>
          <w:rFonts w:ascii="仿宋_GB2312" w:eastAsia="仿宋_GB2312" w:hAnsi="宋体" w:hint="eastAsia"/>
          <w:b w:val="0"/>
          <w:sz w:val="28"/>
          <w:lang w:bidi="ar-YE"/>
        </w:rPr>
        <w:t>并与灌注袋平齐</w:t>
      </w:r>
      <w:r w:rsidRPr="00F90C88">
        <w:rPr>
          <w:rFonts w:ascii="仿宋_GB2312" w:eastAsia="仿宋_GB2312" w:hAnsi="宋体" w:hint="eastAsia"/>
          <w:b w:val="0"/>
          <w:sz w:val="28"/>
          <w:lang w:bidi="ar-YE"/>
        </w:rPr>
        <w:t>，方便今后进行砂浆袋口粘贴处理。</w:t>
      </w:r>
      <w:r w:rsidRPr="00F90C88">
        <w:rPr>
          <w:rFonts w:ascii="仿宋_GB2312" w:eastAsia="仿宋_GB2312" w:hAnsi="宋体" w:hint="eastAsia"/>
          <w:b w:val="0"/>
          <w:sz w:val="28"/>
          <w:lang w:bidi="ar-YE"/>
        </w:rPr>
        <w:t>U</w:t>
      </w:r>
      <w:r w:rsidRPr="00F90C88">
        <w:rPr>
          <w:rFonts w:ascii="仿宋_GB2312" w:eastAsia="仿宋_GB2312" w:hAnsi="宋体" w:hint="eastAsia"/>
          <w:b w:val="0"/>
          <w:sz w:val="28"/>
          <w:lang w:bidi="ar-YE"/>
        </w:rPr>
        <w:t>型卡见图</w:t>
      </w:r>
      <w:smartTag w:uri="urn:schemas-microsoft-com:office:smarttags" w:element="chsdate">
        <w:smartTagPr>
          <w:attr w:name="Day" w:val="2"/>
          <w:attr w:name="IsLunarDate" w:val="False"/>
          <w:attr w:name="IsROCDate" w:val="False"/>
          <w:attr w:name="Month" w:val="4"/>
          <w:attr w:name="Year" w:val="2004"/>
        </w:smartTagPr>
        <w:r w:rsidRPr="00F90C88">
          <w:rPr>
            <w:rFonts w:ascii="仿宋_GB2312" w:eastAsia="仿宋_GB2312" w:hAnsi="宋体" w:hint="eastAsia"/>
            <w:b w:val="0"/>
            <w:sz w:val="28"/>
            <w:lang w:bidi="ar-YE"/>
          </w:rPr>
          <w:t>4-4-2</w:t>
        </w:r>
      </w:smartTag>
      <w:r w:rsidRPr="00F90C88">
        <w:rPr>
          <w:rFonts w:ascii="仿宋_GB2312" w:eastAsia="仿宋_GB2312" w:hAnsi="宋体" w:hint="eastAsia"/>
          <w:b w:val="0"/>
          <w:sz w:val="28"/>
          <w:lang w:bidi="ar-YE"/>
        </w:rPr>
        <w:t>。</w:t>
      </w:r>
    </w:p>
    <w:p w:rsidR="00334738" w:rsidRPr="00F90C88">
      <w:pPr>
        <w:pStyle w:val="Normal0"/>
        <w:ind w:firstLine="560"/>
        <w:rPr>
          <w:rFonts w:ascii="仿宋_GB2312" w:eastAsia="仿宋_GB2312" w:hAnsi="宋体"/>
          <w:b w:val="0"/>
          <w:sz w:val="28"/>
          <w:lang w:bidi="ar-YE"/>
        </w:rPr>
      </w:pPr>
      <w:r w:rsidRPr="00F90C88">
        <w:rPr>
          <w:rFonts w:ascii="仿宋_GB2312" w:eastAsia="仿宋_GB2312" w:hAnsi="宋体" w:hint="eastAsia"/>
          <w:b w:val="0"/>
          <w:noProof/>
          <w:sz w:val="28"/>
        </w:rPr>
        <w:drawing>
          <wp:inline distT="0" distB="0" distL="0" distR="0">
            <wp:extent cx="4714875" cy="1524000"/>
            <wp:effectExtent l="19050" t="0" r="952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Rot="1" noChangeAspect="1" noChangeArrowheads="1"/>
                    </pic:cNvPicPr>
                  </pic:nvPicPr>
                  <pic:blipFill>
                    <a:blip xmlns:r="http://schemas.openxmlformats.org/officeDocument/2006/relationships" r:embed="rId8"/>
                    <a:srcRect l="2432" t="14638" b="8937"/>
                    <a:stretch>
                      <a:fillRect/>
                    </a:stretch>
                  </pic:blipFill>
                  <pic:spPr bwMode="auto">
                    <a:xfrm>
                      <a:off x="0" y="0"/>
                      <a:ext cx="4714875" cy="1524000"/>
                    </a:xfrm>
                    <a:prstGeom prst="rect">
                      <a:avLst/>
                    </a:prstGeom>
                    <a:noFill/>
                    <a:ln w="9525">
                      <a:noFill/>
                      <a:miter lim="800000"/>
                      <a:headEnd/>
                      <a:tailEnd/>
                    </a:ln>
                    <a:effectLst/>
                  </pic:spPr>
                </pic:pic>
              </a:graphicData>
            </a:graphic>
          </wp:inline>
        </w:drawing>
      </w:r>
    </w:p>
    <w:p w:rsidR="00334738" w:rsidRPr="00F90C88">
      <w:pPr>
        <w:pStyle w:val="Normal0"/>
        <w:ind w:firstLine="560"/>
        <w:jc w:val="center"/>
        <w:rPr>
          <w:rFonts w:ascii="仿宋_GB2312" w:eastAsia="仿宋_GB2312" w:hAnsi="宋体"/>
          <w:b w:val="0"/>
          <w:sz w:val="28"/>
          <w:lang w:bidi="ar-YE"/>
        </w:rPr>
      </w:pPr>
      <w:r w:rsidRPr="00F90C88">
        <w:rPr>
          <w:rFonts w:ascii="仿宋_GB2312" w:eastAsia="仿宋_GB2312" w:hAnsi="宋体" w:hint="eastAsia"/>
          <w:b w:val="0"/>
          <w:sz w:val="28"/>
          <w:lang w:bidi="ar-YE"/>
        </w:rPr>
        <w:t>图</w:t>
      </w:r>
      <w:smartTag w:uri="urn:schemas-microsoft-com:office:smarttags" w:element="chsdate">
        <w:smartTagPr>
          <w:attr w:name="Day" w:val="2"/>
          <w:attr w:name="IsLunarDate" w:val="False"/>
          <w:attr w:name="IsROCDate" w:val="False"/>
          <w:attr w:name="Month" w:val="4"/>
          <w:attr w:name="Year" w:val="2004"/>
        </w:smartTagPr>
        <w:r w:rsidRPr="00F90C88">
          <w:rPr>
            <w:rFonts w:ascii="仿宋_GB2312" w:eastAsia="仿宋_GB2312" w:hAnsi="宋体" w:hint="eastAsia"/>
            <w:b w:val="0"/>
            <w:sz w:val="28"/>
            <w:lang w:bidi="ar-YE"/>
          </w:rPr>
          <w:t>4-4-2</w:t>
        </w:r>
      </w:smartTag>
      <w:r w:rsidRPr="00F90C88">
        <w:rPr>
          <w:rFonts w:ascii="仿宋_GB2312" w:eastAsia="仿宋_GB2312" w:hAnsi="宋体" w:hint="eastAsia"/>
          <w:b w:val="0"/>
          <w:sz w:val="28"/>
          <w:lang w:bidi="ar-YE"/>
        </w:rPr>
        <w:t>浇口固定处理示意图</w:t>
      </w:r>
    </w:p>
    <w:p w:rsidR="00334738" w:rsidRPr="00F90C88" w:rsidP="00040815">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CA</w:t>
      </w:r>
      <w:r w:rsidRPr="00F90C88">
        <w:rPr>
          <w:rFonts w:ascii="仿宋_GB2312" w:eastAsia="仿宋_GB2312" w:hAnsi="宋体" w:hint="eastAsia"/>
          <w:b w:val="0"/>
          <w:sz w:val="28"/>
          <w:lang w:bidi="ar-YE"/>
        </w:rPr>
        <w:t>砂浆灌注时，要对每一块轨道板进行连续注入，充分填充，使板下不出现空隙，通过灌注袋四个角的饱满和灌注袋的泌水性来判断。</w:t>
      </w:r>
    </w:p>
    <w:p w:rsidR="00334738" w:rsidRPr="00F90C88" w:rsidP="00040815">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尽量避免在雨天灌注，施工过程中若遇到下雨，采取遮雨措施。</w:t>
      </w:r>
    </w:p>
    <w:p w:rsidR="00334738" w:rsidRPr="00F90C88" w:rsidP="00040815">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如发生灌注袋破损导致</w:t>
      </w:r>
      <w:r w:rsidRPr="00F90C88">
        <w:rPr>
          <w:rFonts w:ascii="仿宋_GB2312" w:eastAsia="仿宋_GB2312" w:hAnsi="宋体" w:hint="eastAsia"/>
          <w:b w:val="0"/>
          <w:sz w:val="28"/>
          <w:lang w:bidi="ar-YE"/>
        </w:rPr>
        <w:t>CA</w:t>
      </w:r>
      <w:r w:rsidRPr="00F90C88">
        <w:rPr>
          <w:rFonts w:ascii="仿宋_GB2312" w:eastAsia="仿宋_GB2312" w:hAnsi="宋体" w:hint="eastAsia"/>
          <w:b w:val="0"/>
          <w:sz w:val="28"/>
          <w:lang w:bidi="ar-YE"/>
        </w:rPr>
        <w:t>砂浆</w:t>
      </w:r>
      <w:r w:rsidRPr="00F90C88">
        <w:rPr>
          <w:rFonts w:ascii="仿宋_GB2312" w:eastAsia="仿宋_GB2312" w:hAnsi="宋体" w:hint="eastAsia"/>
          <w:b w:val="0"/>
          <w:sz w:val="28"/>
          <w:lang w:bidi="ar-YE"/>
        </w:rPr>
        <w:t>溢出的情况，用夹具或废棉纱、细骨料及水泥进行防漏。</w:t>
      </w:r>
    </w:p>
    <w:p w:rsidR="00334738" w:rsidRPr="00F90C88" w:rsidP="00040815">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暂停灌注及灌注结束时，均要及时清洗搅拌机，防止砂浆凝固堵塞。</w:t>
      </w:r>
    </w:p>
    <w:p w:rsidR="00334738" w:rsidRPr="00F90C88" w:rsidP="00040815">
      <w:pPr>
        <w:pStyle w:val="Heading3"/>
        <w:numPr>
          <w:ilvl w:val="2"/>
          <w:numId w:val="0"/>
        </w:numPr>
        <w:spacing w:line="400" w:lineRule="exact"/>
        <w:rPr>
          <w:b w:val="0"/>
          <w:bCs w:val="0"/>
        </w:rPr>
      </w:pPr>
      <w:r w:rsidRPr="00F90C88">
        <w:rPr>
          <w:rFonts w:hint="eastAsia"/>
          <w:b w:val="0"/>
          <w:bCs w:val="0"/>
        </w:rPr>
        <w:t xml:space="preserve"> </w:t>
      </w:r>
      <w:smartTag w:uri="urn:schemas-microsoft-com:office:smarttags" w:element="chsdate">
        <w:smartTagPr>
          <w:attr w:name="Day" w:val="30"/>
          <w:attr w:name="IsLunarDate" w:val="False"/>
          <w:attr w:name="IsROCDate" w:val="False"/>
          <w:attr w:name="Month" w:val="12"/>
          <w:attr w:name="Year" w:val="1899"/>
        </w:smartTagPr>
        <w:r w:rsidRPr="00F90C88">
          <w:rPr>
            <w:rFonts w:hint="eastAsia"/>
            <w:b w:val="0"/>
            <w:bCs w:val="0"/>
          </w:rPr>
          <w:t>4.4.4</w:t>
        </w:r>
      </w:smartTag>
      <w:r w:rsidRPr="00F90C88">
        <w:rPr>
          <w:rFonts w:hint="eastAsia"/>
          <w:b w:val="0"/>
          <w:bCs w:val="0"/>
        </w:rPr>
        <w:t>砂浆养生</w:t>
      </w:r>
    </w:p>
    <w:p w:rsidR="00334738" w:rsidRPr="00F90C88" w:rsidP="00040815">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采用自然养生。</w:t>
      </w:r>
    </w:p>
    <w:p w:rsidR="00334738" w:rsidRPr="00F90C88" w:rsidP="00040815">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当强度达到</w:t>
      </w:r>
      <w:r w:rsidRPr="00F90C88">
        <w:rPr>
          <w:rFonts w:ascii="仿宋_GB2312" w:eastAsia="仿宋_GB2312" w:hAnsi="宋体" w:hint="eastAsia"/>
          <w:b w:val="0"/>
          <w:sz w:val="28"/>
          <w:lang w:bidi="ar-YE"/>
        </w:rPr>
        <w:t>0.1MPa</w:t>
      </w:r>
      <w:r w:rsidRPr="00F90C88">
        <w:rPr>
          <w:rFonts w:ascii="仿宋_GB2312" w:eastAsia="仿宋_GB2312" w:hAnsi="宋体" w:hint="eastAsia"/>
          <w:b w:val="0"/>
          <w:sz w:val="28"/>
          <w:lang w:bidi="ar-YE"/>
        </w:rPr>
        <w:t>且</w:t>
      </w:r>
      <w:r w:rsidRPr="00F90C88">
        <w:rPr>
          <w:rFonts w:ascii="仿宋_GB2312" w:eastAsia="仿宋_GB2312" w:hAnsi="宋体" w:hint="eastAsia"/>
          <w:b w:val="0"/>
          <w:sz w:val="28"/>
          <w:lang w:bidi="ar-YE"/>
        </w:rPr>
        <w:t>CA</w:t>
      </w:r>
      <w:r w:rsidRPr="00F90C88">
        <w:rPr>
          <w:rFonts w:ascii="仿宋_GB2312" w:eastAsia="仿宋_GB2312" w:hAnsi="宋体" w:hint="eastAsia"/>
          <w:b w:val="0"/>
          <w:sz w:val="28"/>
          <w:lang w:bidi="ar-YE"/>
        </w:rPr>
        <w:t>砂浆灌注时间达到</w:t>
      </w:r>
      <w:r w:rsidRPr="00F90C88">
        <w:rPr>
          <w:rFonts w:ascii="仿宋_GB2312" w:eastAsia="仿宋_GB2312" w:hAnsi="宋体" w:hint="eastAsia"/>
          <w:b w:val="0"/>
          <w:sz w:val="28"/>
          <w:lang w:bidi="ar-YE"/>
        </w:rPr>
        <w:t>24</w:t>
      </w:r>
      <w:r w:rsidRPr="00F90C88">
        <w:rPr>
          <w:rFonts w:ascii="仿宋_GB2312" w:eastAsia="仿宋_GB2312" w:hAnsi="宋体" w:hint="eastAsia"/>
          <w:b w:val="0"/>
          <w:sz w:val="28"/>
          <w:lang w:bidi="ar-YE"/>
        </w:rPr>
        <w:t>小时后拆除轨道板支撑螺栓，</w:t>
      </w:r>
      <w:r w:rsidRPr="00F90C88">
        <w:rPr>
          <w:rFonts w:ascii="仿宋_GB2312" w:eastAsia="仿宋_GB2312" w:hAnsi="宋体" w:hint="eastAsia"/>
          <w:b w:val="0"/>
          <w:sz w:val="28"/>
          <w:lang w:bidi="ar-YE"/>
        </w:rPr>
        <w:t>7</w:t>
      </w:r>
      <w:r w:rsidRPr="00F90C88">
        <w:rPr>
          <w:rFonts w:ascii="仿宋_GB2312" w:eastAsia="仿宋_GB2312" w:hAnsi="宋体" w:hint="eastAsia"/>
          <w:b w:val="0"/>
          <w:sz w:val="28"/>
          <w:lang w:bidi="ar-YE"/>
        </w:rPr>
        <w:t>天后轨道板面才能承重。每年年初或入冬前气温夜间温度较低时，灌浆完成后采用棉被覆盖养护。</w:t>
      </w:r>
    </w:p>
    <w:p w:rsidR="00334738" w:rsidRPr="00F90C88" w:rsidP="00040815">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施工过程中产生的污水及废料应集中妥善处理，不得随意排放或丢弃。</w:t>
      </w:r>
    </w:p>
    <w:p w:rsidR="00334738" w:rsidRPr="00F90C88" w:rsidP="00040815">
      <w:pPr>
        <w:pStyle w:val="Heading2"/>
        <w:numPr>
          <w:ilvl w:val="1"/>
          <w:numId w:val="0"/>
        </w:numPr>
        <w:spacing w:line="400" w:lineRule="exact"/>
        <w:ind w:left="200"/>
        <w:rPr>
          <w:b w:val="0"/>
          <w:bCs w:val="0"/>
        </w:rPr>
      </w:pPr>
      <w:r w:rsidRPr="00F90C88">
        <w:rPr>
          <w:rFonts w:hint="eastAsia"/>
          <w:b w:val="0"/>
          <w:bCs w:val="0"/>
        </w:rPr>
        <w:t>4.5</w:t>
      </w:r>
      <w:r w:rsidRPr="00F90C88">
        <w:rPr>
          <w:rFonts w:hint="eastAsia"/>
          <w:b w:val="0"/>
          <w:bCs w:val="0"/>
        </w:rPr>
        <w:t>凸形挡台周围填充树脂</w:t>
      </w:r>
    </w:p>
    <w:p w:rsidR="00334738" w:rsidRPr="00F90C88" w:rsidP="00040815">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采用环氧树脂系合成树脂，在凸型挡台混凝土灌注完成</w:t>
      </w:r>
      <w:r w:rsidRPr="00F90C88">
        <w:rPr>
          <w:rFonts w:ascii="仿宋_GB2312" w:eastAsia="仿宋_GB2312" w:hAnsi="宋体" w:hint="eastAsia"/>
          <w:b w:val="0"/>
          <w:sz w:val="28"/>
          <w:lang w:bidi="ar-YE"/>
        </w:rPr>
        <w:t>48h</w:t>
      </w:r>
      <w:r w:rsidRPr="00F90C88">
        <w:rPr>
          <w:rFonts w:ascii="仿宋_GB2312" w:eastAsia="仿宋_GB2312" w:hAnsi="宋体" w:hint="eastAsia"/>
          <w:b w:val="0"/>
          <w:sz w:val="28"/>
          <w:lang w:bidi="ar-YE"/>
        </w:rPr>
        <w:t>后，安放凸形挡台树脂灌注袋，灌注前要在凸型挡台及附近周围铺设塑料防护垫，采用漏斗灌注法进行灌注，以减少对轨道板及凸型挡台的污染。</w:t>
      </w:r>
    </w:p>
    <w:p w:rsidR="00334738" w:rsidRPr="00F90C88" w:rsidP="00040815">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灌注袋采用专用胶粘结固定，确保树脂灌注后位置正确。</w:t>
      </w:r>
    </w:p>
    <w:p w:rsidR="00334738" w:rsidRPr="00F90C88" w:rsidP="00040815">
      <w:pPr>
        <w:pStyle w:val="Normal0"/>
        <w:spacing w:line="400" w:lineRule="exact"/>
        <w:ind w:firstLine="560"/>
        <w:rPr>
          <w:rFonts w:ascii="仿宋_GB2312" w:eastAsia="仿宋_GB2312" w:hAnsi="宋体"/>
          <w:b w:val="0"/>
          <w:sz w:val="28"/>
          <w:lang w:bidi="ar-YE"/>
        </w:rPr>
        <w:sectPr w:rsidSect="008335C8">
          <w:type w:val="nextPage"/>
          <w:pgSz w:w="11906" w:h="16838" w:code="9"/>
          <w:pgMar w:top="1701" w:right="1134" w:bottom="1134" w:left="1701" w:header="851" w:footer="851" w:gutter="0"/>
          <w:pgNumType w:start="21"/>
          <w:cols w:space="720"/>
          <w:titlePg w:val="0"/>
          <w:docGrid w:type="lines" w:linePitch="312"/>
        </w:sectPr>
      </w:pPr>
      <w:r w:rsidRPr="00F90C88">
        <w:rPr>
          <w:rFonts w:ascii="仿宋_GB2312" w:eastAsia="仿宋_GB2312" w:hAnsi="宋体" w:hint="eastAsia"/>
          <w:b w:val="0"/>
          <w:sz w:val="28"/>
          <w:lang w:bidi="ar-YE"/>
        </w:rPr>
        <w:t>根据规定的比例进行计量，用电动摇搅拌器等在专用特殊混合容器内一次性连续完成搅拌，见图</w:t>
      </w:r>
      <w:smartTag w:uri="urn:schemas-microsoft-com:office:smarttags" w:element="chsdate">
        <w:smartTagPr>
          <w:attr w:name="Day" w:val="1"/>
          <w:attr w:name="IsLunarDate" w:val="False"/>
          <w:attr w:name="IsROCDate" w:val="False"/>
          <w:attr w:name="Month" w:val="5"/>
          <w:attr w:name="Year" w:val="2004"/>
        </w:smartTagPr>
        <w:r w:rsidRPr="00F90C88">
          <w:rPr>
            <w:rFonts w:ascii="仿宋_GB2312" w:eastAsia="仿宋_GB2312" w:hAnsi="宋体" w:hint="eastAsia"/>
            <w:b w:val="0"/>
            <w:sz w:val="28"/>
            <w:lang w:bidi="ar-YE"/>
          </w:rPr>
          <w:t>4-5-1</w:t>
        </w:r>
      </w:smartTag>
    </w:p>
    <w:p w:rsidR="00334738" w:rsidRPr="00F90C88">
      <w:pPr>
        <w:pStyle w:val="Normal0"/>
        <w:ind w:firstLine="560"/>
        <w:jc w:val="center"/>
        <w:rPr>
          <w:rFonts w:ascii="仿宋_GB2312" w:eastAsia="仿宋_GB2312" w:hAnsi="宋体"/>
          <w:b w:val="0"/>
          <w:kern w:val="0"/>
          <w:sz w:val="28"/>
          <w:szCs w:val="24"/>
          <w:lang w:val="zh-CN"/>
        </w:rPr>
      </w:pPr>
      <w:r w:rsidRPr="00F90C88">
        <w:rPr>
          <w:rFonts w:ascii="仿宋_GB2312" w:eastAsia="仿宋_GB2312" w:hAnsi="宋体" w:hint="eastAsia"/>
          <w:b w:val="0"/>
          <w:noProof/>
          <w:kern w:val="0"/>
          <w:sz w:val="28"/>
          <w:szCs w:val="24"/>
        </w:rPr>
        <w:drawing>
          <wp:inline distT="0" distB="0" distL="0" distR="0">
            <wp:extent cx="2847975" cy="1600200"/>
            <wp:effectExtent l="19050" t="0" r="952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xmlns:r="http://schemas.openxmlformats.org/officeDocument/2006/relationships" r:embed="rId9"/>
                    <a:stretch>
                      <a:fillRect/>
                    </a:stretch>
                  </pic:blipFill>
                  <pic:spPr bwMode="auto">
                    <a:xfrm>
                      <a:off x="0" y="0"/>
                      <a:ext cx="2847975" cy="1600200"/>
                    </a:xfrm>
                    <a:prstGeom prst="rect">
                      <a:avLst/>
                    </a:prstGeom>
                    <a:noFill/>
                    <a:ln w="9525">
                      <a:noFill/>
                      <a:miter lim="800000"/>
                      <a:headEnd/>
                      <a:tailEnd/>
                    </a:ln>
                  </pic:spPr>
                </pic:pic>
              </a:graphicData>
            </a:graphic>
          </wp:inline>
        </w:drawing>
      </w:r>
    </w:p>
    <w:p w:rsidR="00334738" w:rsidRPr="00F90C88">
      <w:pPr>
        <w:pStyle w:val="Normal0"/>
        <w:ind w:firstLine="560"/>
        <w:jc w:val="center"/>
        <w:rPr>
          <w:rFonts w:ascii="仿宋_GB2312" w:eastAsia="仿宋_GB2312" w:hAnsi="宋体"/>
          <w:b w:val="0"/>
          <w:sz w:val="28"/>
          <w:lang w:bidi="ar-YE"/>
        </w:rPr>
      </w:pPr>
      <w:r w:rsidRPr="00F90C88">
        <w:rPr>
          <w:rFonts w:ascii="仿宋_GB2312" w:eastAsia="仿宋_GB2312" w:hAnsi="宋体" w:hint="eastAsia"/>
          <w:b w:val="0"/>
          <w:sz w:val="28"/>
          <w:lang w:bidi="ar-YE"/>
        </w:rPr>
        <w:t>图</w:t>
      </w:r>
      <w:smartTag w:uri="urn:schemas-microsoft-com:office:smarttags" w:element="chsdate">
        <w:smartTagPr>
          <w:attr w:name="Day" w:val="1"/>
          <w:attr w:name="IsLunarDate" w:val="False"/>
          <w:attr w:name="IsROCDate" w:val="False"/>
          <w:attr w:name="Month" w:val="5"/>
          <w:attr w:name="Year" w:val="2004"/>
        </w:smartTagPr>
        <w:r w:rsidRPr="00F90C88">
          <w:rPr>
            <w:rFonts w:ascii="仿宋_GB2312" w:eastAsia="仿宋_GB2312" w:hAnsi="宋体" w:hint="eastAsia"/>
            <w:b w:val="0"/>
            <w:sz w:val="28"/>
            <w:lang w:bidi="ar-YE"/>
          </w:rPr>
          <w:t>4-5-1</w:t>
        </w:r>
      </w:smartTag>
      <w:r w:rsidRPr="00F90C88">
        <w:rPr>
          <w:rFonts w:ascii="仿宋_GB2312" w:eastAsia="仿宋_GB2312" w:hAnsi="宋体" w:hint="eastAsia"/>
          <w:b w:val="0"/>
          <w:sz w:val="28"/>
          <w:lang w:bidi="ar-YE"/>
        </w:rPr>
        <w:t xml:space="preserve">  </w:t>
      </w:r>
      <w:r w:rsidRPr="00F90C88">
        <w:rPr>
          <w:rFonts w:ascii="仿宋_GB2312" w:eastAsia="仿宋_GB2312" w:hAnsi="宋体" w:hint="eastAsia"/>
          <w:b w:val="0"/>
          <w:sz w:val="28"/>
          <w:lang w:bidi="ar-YE"/>
        </w:rPr>
        <w:t>树脂搅拌工艺</w:t>
      </w:r>
    </w:p>
    <w:p w:rsidR="00334738" w:rsidRPr="00F90C88" w:rsidP="00345130">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填充树脂在现场配置并施工，施工环境温度在</w:t>
      </w:r>
      <w:r w:rsidRPr="00F90C88">
        <w:rPr>
          <w:rFonts w:ascii="仿宋_GB2312" w:eastAsia="仿宋_GB2312" w:hAnsi="宋体" w:hint="eastAsia"/>
          <w:b w:val="0"/>
          <w:sz w:val="28"/>
          <w:lang w:bidi="ar-YE"/>
        </w:rPr>
        <w:t>5</w:t>
      </w:r>
      <w:r w:rsidRPr="00F90C88">
        <w:rPr>
          <w:rFonts w:ascii="仿宋_GB2312" w:eastAsia="仿宋_GB2312" w:hAnsi="宋体" w:hint="eastAsia"/>
          <w:b w:val="0"/>
          <w:sz w:val="28"/>
          <w:lang w:bidi="ar-YE"/>
        </w:rPr>
        <w:t>～</w:t>
      </w:r>
      <w:r w:rsidRPr="00F90C88">
        <w:rPr>
          <w:rFonts w:ascii="仿宋_GB2312" w:eastAsia="仿宋_GB2312" w:hAnsi="宋体" w:hint="eastAsia"/>
          <w:b w:val="0"/>
          <w:sz w:val="28"/>
          <w:lang w:bidi="ar-YE"/>
        </w:rPr>
        <w:t>40</w:t>
      </w:r>
      <w:r w:rsidRPr="00F90C88">
        <w:rPr>
          <w:rFonts w:ascii="仿宋_GB2312" w:eastAsia="仿宋_GB2312" w:hAnsi="宋体" w:hint="eastAsia"/>
          <w:b w:val="0"/>
          <w:sz w:val="28"/>
          <w:lang w:bidi="ar-YE"/>
        </w:rPr>
        <w:t>℃，雨雪天气禁止作业，室外施工环境温度低于</w:t>
      </w:r>
      <w:smartTag w:uri="urn:schemas-microsoft-com:office:smarttags" w:element="chmetcnv">
        <w:smartTagPr>
          <w:attr w:name="HasSpace" w:val="False"/>
          <w:attr w:name="Negative" w:val="False"/>
          <w:attr w:name="NumberType" w:val="1"/>
          <w:attr w:name="SourceValue" w:val="10"/>
          <w:attr w:name="TCSC" w:val="0"/>
          <w:attr w:name="UnitName" w:val="℃"/>
        </w:smartTagPr>
        <w:r w:rsidRPr="00F90C88">
          <w:rPr>
            <w:rFonts w:ascii="仿宋_GB2312" w:eastAsia="仿宋_GB2312" w:hAnsi="宋体" w:hint="eastAsia"/>
            <w:b w:val="0"/>
            <w:sz w:val="28"/>
            <w:lang w:bidi="ar-YE"/>
          </w:rPr>
          <w:t>10</w:t>
        </w:r>
        <w:r w:rsidRPr="00F90C88">
          <w:rPr>
            <w:rFonts w:ascii="仿宋_GB2312" w:eastAsia="仿宋_GB2312" w:hAnsi="宋体" w:hint="eastAsia"/>
            <w:b w:val="0"/>
            <w:sz w:val="28"/>
            <w:lang w:bidi="ar-YE"/>
          </w:rPr>
          <w:t>℃</w:t>
        </w:r>
      </w:smartTag>
      <w:r w:rsidRPr="00F90C88">
        <w:rPr>
          <w:rFonts w:ascii="仿宋_GB2312" w:eastAsia="仿宋_GB2312" w:hAnsi="宋体" w:hint="eastAsia"/>
          <w:b w:val="0"/>
          <w:sz w:val="28"/>
          <w:lang w:bidi="ar-YE"/>
        </w:rPr>
        <w:t>时，需将树脂的液体温度调到</w:t>
      </w:r>
      <w:smartTag w:uri="urn:schemas-microsoft-com:office:smarttags" w:element="chmetcnv">
        <w:smartTagPr>
          <w:attr w:name="HasSpace" w:val="False"/>
          <w:attr w:name="Negative" w:val="False"/>
          <w:attr w:name="NumberType" w:val="1"/>
          <w:attr w:name="SourceValue" w:val="20"/>
          <w:attr w:name="TCSC" w:val="0"/>
          <w:attr w:name="UnitName" w:val="℃"/>
        </w:smartTagPr>
        <w:r w:rsidRPr="00F90C88">
          <w:rPr>
            <w:rFonts w:ascii="仿宋_GB2312" w:eastAsia="仿宋_GB2312" w:hAnsi="宋体" w:hint="eastAsia"/>
            <w:b w:val="0"/>
            <w:sz w:val="28"/>
            <w:lang w:bidi="ar-YE"/>
          </w:rPr>
          <w:t>20</w:t>
        </w:r>
        <w:r w:rsidRPr="00F90C88">
          <w:rPr>
            <w:rFonts w:ascii="仿宋_GB2312" w:eastAsia="仿宋_GB2312" w:hAnsi="宋体" w:hint="eastAsia"/>
            <w:b w:val="0"/>
            <w:sz w:val="28"/>
            <w:lang w:bidi="ar-YE"/>
          </w:rPr>
          <w:t>℃</w:t>
        </w:r>
      </w:smartTag>
      <w:r w:rsidRPr="00F90C88">
        <w:rPr>
          <w:rFonts w:ascii="仿宋_GB2312" w:eastAsia="仿宋_GB2312" w:hAnsi="宋体" w:hint="eastAsia"/>
          <w:b w:val="0"/>
          <w:sz w:val="28"/>
          <w:lang w:bidi="ar-YE"/>
        </w:rPr>
        <w:t>以上。</w:t>
      </w:r>
    </w:p>
    <w:p w:rsidR="00334738" w:rsidRPr="00F90C88" w:rsidP="00345130">
      <w:pPr>
        <w:pStyle w:val="Normal0"/>
        <w:spacing w:line="400" w:lineRule="exact"/>
        <w:ind w:firstLine="560"/>
        <w:rPr>
          <w:rFonts w:ascii="仿宋_GB2312" w:eastAsia="仿宋_GB2312" w:hAnsi="宋体"/>
          <w:b w:val="0"/>
          <w:sz w:val="28"/>
          <w:lang w:bidi="ar-YE"/>
        </w:rPr>
      </w:pPr>
      <w:r w:rsidRPr="00F90C88">
        <w:rPr>
          <w:rFonts w:ascii="仿宋_GB2312" w:eastAsia="仿宋_GB2312" w:hAnsi="宋体" w:hint="eastAsia"/>
          <w:b w:val="0"/>
          <w:sz w:val="28"/>
          <w:lang w:bidi="ar-YE"/>
        </w:rPr>
        <w:t>为防止空气</w:t>
      </w:r>
      <w:r w:rsidRPr="00F90C88">
        <w:rPr>
          <w:rFonts w:ascii="仿宋_GB2312" w:eastAsia="仿宋_GB2312" w:hAnsi="宋体" w:hint="eastAsia"/>
          <w:b w:val="0"/>
          <w:sz w:val="28"/>
          <w:lang w:bidi="ar-YE"/>
        </w:rPr>
        <w:t>进入，尽量保持低位进行灌注施工。</w:t>
      </w:r>
    </w:p>
    <w:p w:rsidR="00334738" w:rsidRPr="00F90C88">
      <w:pPr>
        <w:pStyle w:val="Heading2"/>
        <w:rPr>
          <w:b w:val="0"/>
          <w:bCs w:val="0"/>
          <w:highlight w:val="red"/>
        </w:rPr>
      </w:pPr>
    </w:p>
    <w:p w:rsidR="00334738" w:rsidRPr="00F90C88">
      <w:pPr>
        <w:pStyle w:val="Normal0"/>
        <w:ind w:firstLine="0" w:firstLineChars="0"/>
        <w:rPr>
          <w:rFonts w:ascii="仿宋_GB2312" w:eastAsia="仿宋_GB2312" w:hAnsi="宋体"/>
          <w:b w:val="0"/>
          <w:sz w:val="28"/>
          <w:lang w:bidi="ar-YE"/>
        </w:rPr>
        <w:sectPr w:rsidSect="008335C8">
          <w:type w:val="nextPage"/>
          <w:pgSz w:w="11906" w:h="16838" w:code="9"/>
          <w:pgMar w:top="1701" w:right="1134" w:bottom="1134" w:left="1701" w:header="851" w:footer="851" w:gutter="0"/>
          <w:pgNumType w:start="22"/>
          <w:cols w:space="720"/>
          <w:titlePg w:val="0"/>
          <w:docGrid w:type="lines" w:linePitch="312"/>
        </w:sectPr>
      </w:pPr>
    </w:p>
    <w:p w:rsidR="00334738" w:rsidRPr="00F90C88">
      <w:pPr>
        <w:pStyle w:val="Heading1"/>
      </w:pPr>
      <w:r w:rsidRPr="00F90C88">
        <w:rPr>
          <w:rFonts w:hint="eastAsia"/>
        </w:rPr>
        <w:t>第五章</w:t>
      </w:r>
      <w:r w:rsidRPr="00F90C88">
        <w:rPr>
          <w:rFonts w:hint="eastAsia"/>
          <w:b w:val="0"/>
          <w:bCs w:val="0"/>
        </w:rPr>
        <w:t xml:space="preserve"> </w:t>
      </w:r>
      <w:r w:rsidRPr="00F90C88">
        <w:rPr>
          <w:rFonts w:hint="eastAsia"/>
        </w:rPr>
        <w:t>施工工艺、关键技术、工艺要点、工艺要求</w:t>
      </w:r>
    </w:p>
    <w:p w:rsidR="00334738" w:rsidRPr="00F90C88">
      <w:pPr>
        <w:pStyle w:val="Heading2"/>
        <w:numPr>
          <w:ilvl w:val="1"/>
          <w:numId w:val="0"/>
        </w:numPr>
        <w:rPr>
          <w:b w:val="0"/>
          <w:bCs w:val="0"/>
        </w:rPr>
      </w:pPr>
      <w:r w:rsidRPr="00F90C88">
        <w:rPr>
          <w:rFonts w:hint="eastAsia"/>
          <w:b w:val="0"/>
          <w:bCs w:val="0"/>
        </w:rPr>
        <w:t xml:space="preserve">5.1 </w:t>
      </w:r>
      <w:r w:rsidRPr="00F90C88">
        <w:rPr>
          <w:rFonts w:hint="eastAsia"/>
          <w:b w:val="0"/>
          <w:bCs w:val="0"/>
        </w:rPr>
        <w:t>总体施工工艺</w:t>
      </w:r>
    </w:p>
    <w:p w:rsidR="00334738" w:rsidRPr="00F90C88">
      <w:pPr>
        <w:pStyle w:val="Normal0"/>
        <w:ind w:firstLine="560"/>
        <w:rPr>
          <w:rFonts w:ascii="仿宋_GB2312" w:eastAsia="仿宋_GB2312" w:hAnsi="宋体"/>
          <w:b w:val="0"/>
          <w:sz w:val="28"/>
          <w:lang w:bidi="ar-YE"/>
        </w:rPr>
      </w:pPr>
      <w:r>
        <w:rPr>
          <w:rFonts w:ascii="仿宋_GB2312" w:eastAsia="仿宋_GB2312" w:hAnsi="宋体"/>
          <w:b w:val="0"/>
          <w:sz w:val="28"/>
          <w:szCs w:val="21"/>
        </w:rPr>
        <w:pict>
          <v:group id="_x0000_s1074" style="width:403.3pt;height:579.3pt;margin-top:5.75pt;margin-left:31.65pt;position:absolute;z-index:251659264" coordsize="8820,12286">
            <v:rect id="_x0000_s1075" style="width:4576;height:480;left:1996;position:absolute">
              <v:textbox>
                <w:txbxContent>
                  <w:p w:rsidR="00334738" w:rsidRPr="00040815" w:rsidP="00040815">
                    <w:pPr>
                      <w:pStyle w:val="Normal0"/>
                      <w:ind w:firstLine="525" w:firstLineChars="250"/>
                      <w:rPr>
                        <w:rFonts w:ascii="仿宋_GB2312" w:eastAsia="仿宋_GB2312"/>
                        <w:b w:val="0"/>
                        <w:szCs w:val="21"/>
                      </w:rPr>
                    </w:pPr>
                    <w:r w:rsidRPr="00040815">
                      <w:rPr>
                        <w:rFonts w:ascii="仿宋_GB2312" w:eastAsia="仿宋_GB2312" w:hint="eastAsia"/>
                        <w:b w:val="0"/>
                        <w:szCs w:val="21"/>
                      </w:rPr>
                      <w:t>桥梁基础面状态检查、评估</w:t>
                    </w:r>
                  </w:p>
                </w:txbxContent>
              </v:textbox>
            </v:rect>
            <v:rect id="_x0000_s1076" style="width:2642;height:771;left:222;position:absolute;top:671">
              <v:textbox>
                <w:txbxContent>
                  <w:p w:rsidR="00334738" w:rsidRPr="00040815">
                    <w:pPr>
                      <w:pStyle w:val="Normal0"/>
                      <w:ind w:firstLine="0" w:firstLineChars="0"/>
                      <w:rPr>
                        <w:rFonts w:ascii="仿宋_GB2312" w:eastAsia="仿宋_GB2312"/>
                        <w:b w:val="0"/>
                        <w:w w:val="90"/>
                        <w:szCs w:val="21"/>
                      </w:rPr>
                    </w:pPr>
                    <w:r w:rsidRPr="00040815">
                      <w:rPr>
                        <w:rFonts w:ascii="仿宋_GB2312" w:eastAsia="仿宋_GB2312" w:hint="eastAsia"/>
                        <w:b w:val="0"/>
                        <w:w w:val="90"/>
                        <w:szCs w:val="21"/>
                      </w:rPr>
                      <w:t>相关机具设备安装准备</w:t>
                    </w:r>
                  </w:p>
                </w:txbxContent>
              </v:textbox>
            </v:rect>
            <v:rect id="_x0000_s1077" style="width:2774;height:800;left:5510;position:absolute;top:669">
              <v:textbox>
                <w:txbxContent>
                  <w:p w:rsidR="00334738" w:rsidRPr="00040815">
                    <w:pPr>
                      <w:pStyle w:val="Normal0"/>
                      <w:ind w:firstLine="0" w:firstLineChars="0"/>
                      <w:rPr>
                        <w:rFonts w:ascii="仿宋_GB2312" w:eastAsia="仿宋_GB2312"/>
                        <w:b w:val="0"/>
                        <w:w w:val="90"/>
                        <w:szCs w:val="21"/>
                      </w:rPr>
                    </w:pPr>
                    <w:r w:rsidRPr="00040815">
                      <w:rPr>
                        <w:rFonts w:ascii="仿宋_GB2312" w:eastAsia="仿宋_GB2312" w:hint="eastAsia"/>
                        <w:b w:val="0"/>
                        <w:w w:val="90"/>
                        <w:szCs w:val="21"/>
                      </w:rPr>
                      <w:t>梁面清洗</w:t>
                    </w:r>
                  </w:p>
                </w:txbxContent>
              </v:textbox>
            </v:rect>
            <v:rect id="_x0000_s1078" style="width:1440;height:400;left:3450;position:absolute;top:1598">
              <v:textbox>
                <w:txbxContent>
                  <w:p w:rsidR="00334738" w:rsidRPr="00040815">
                    <w:pPr>
                      <w:pStyle w:val="Normal0"/>
                      <w:spacing w:line="240" w:lineRule="exact"/>
                      <w:ind w:firstLine="0" w:firstLineChars="0"/>
                      <w:rPr>
                        <w:rFonts w:ascii="仿宋_GB2312" w:eastAsia="仿宋_GB2312"/>
                        <w:b w:val="0"/>
                        <w:w w:val="90"/>
                        <w:szCs w:val="21"/>
                      </w:rPr>
                    </w:pPr>
                    <w:r w:rsidRPr="00040815">
                      <w:rPr>
                        <w:rFonts w:ascii="仿宋_GB2312" w:eastAsia="仿宋_GB2312" w:hint="eastAsia"/>
                        <w:b w:val="0"/>
                        <w:w w:val="90"/>
                        <w:szCs w:val="21"/>
                      </w:rPr>
                      <w:t>桥面标高测量</w:t>
                    </w:r>
                  </w:p>
                </w:txbxContent>
              </v:textbox>
            </v:rect>
            <v:rect id="_x0000_s1079" style="width:1874;height:763;left:6330;position:absolute;top:2129">
              <v:textbox>
                <w:txbxContent>
                  <w:p w:rsidR="00334738" w:rsidRPr="00040815">
                    <w:pPr>
                      <w:pStyle w:val="Normal0"/>
                      <w:spacing w:line="280" w:lineRule="exact"/>
                      <w:ind w:firstLine="0" w:firstLineChars="0"/>
                      <w:rPr>
                        <w:rFonts w:ascii="仿宋_GB2312" w:eastAsia="仿宋_GB2312"/>
                        <w:b w:val="0"/>
                        <w:szCs w:val="21"/>
                      </w:rPr>
                    </w:pPr>
                    <w:r w:rsidRPr="00040815">
                      <w:rPr>
                        <w:rFonts w:ascii="仿宋_GB2312" w:eastAsia="仿宋_GB2312" w:hint="eastAsia"/>
                        <w:b w:val="0"/>
                        <w:szCs w:val="21"/>
                      </w:rPr>
                      <w:t>准备钢筋网及相关材料</w:t>
                    </w:r>
                  </w:p>
                </w:txbxContent>
              </v:textbox>
            </v:rect>
            <v:rect id="_x0000_s1080" style="width:3224;height:416;left:2594;position:absolute;top:2324">
              <v:textbox>
                <w:txbxContent>
                  <w:p w:rsidR="00334738" w:rsidRPr="00040815">
                    <w:pPr>
                      <w:pStyle w:val="Normal0"/>
                      <w:spacing w:line="260" w:lineRule="exact"/>
                      <w:ind w:firstLine="0" w:firstLineChars="0"/>
                      <w:rPr>
                        <w:rFonts w:ascii="仿宋_GB2312" w:eastAsia="仿宋_GB2312"/>
                        <w:b w:val="0"/>
                        <w:w w:val="90"/>
                        <w:szCs w:val="21"/>
                      </w:rPr>
                    </w:pPr>
                    <w:r w:rsidRPr="00040815">
                      <w:rPr>
                        <w:rFonts w:ascii="仿宋_GB2312" w:eastAsia="仿宋_GB2312" w:hint="eastAsia"/>
                        <w:b w:val="0"/>
                        <w:w w:val="90"/>
                        <w:szCs w:val="21"/>
                      </w:rPr>
                      <w:t>安装底座及凸形挡台钢筋</w:t>
                    </w:r>
                  </w:p>
                </w:txbxContent>
              </v:textbox>
            </v:rect>
            <v:rect id="_x0000_s1081" style="width:1726;height:917;left:120;position:absolute;top:3550">
              <v:textbox>
                <w:txbxContent>
                  <w:p w:rsidR="00334738" w:rsidRPr="00040815">
                    <w:pPr>
                      <w:pStyle w:val="Normal0"/>
                      <w:spacing w:line="400" w:lineRule="exact"/>
                      <w:ind w:firstLine="0" w:firstLineChars="0"/>
                      <w:rPr>
                        <w:rFonts w:ascii="仿宋_GB2312" w:eastAsia="仿宋_GB2312"/>
                        <w:b w:val="0"/>
                        <w:szCs w:val="21"/>
                      </w:rPr>
                    </w:pPr>
                    <w:r w:rsidRPr="00040815">
                      <w:rPr>
                        <w:rFonts w:ascii="仿宋_GB2312" w:eastAsia="仿宋_GB2312" w:hint="eastAsia"/>
                        <w:b w:val="0"/>
                        <w:szCs w:val="21"/>
                      </w:rPr>
                      <w:t>模板及相关机具准备</w:t>
                    </w:r>
                  </w:p>
                </w:txbxContent>
              </v:textbox>
            </v:rect>
            <v:rect id="_x0000_s1082" style="width:2160;height:640;left:6660;position:absolute;top:3686">
              <v:textbox>
                <w:txbxContent>
                  <w:p w:rsidR="00334738" w:rsidRPr="00040815">
                    <w:pPr>
                      <w:pStyle w:val="Normal0"/>
                      <w:spacing w:line="400" w:lineRule="exact"/>
                      <w:ind w:firstLine="0" w:firstLineChars="0"/>
                      <w:rPr>
                        <w:rFonts w:ascii="仿宋_GB2312" w:eastAsia="仿宋_GB2312"/>
                        <w:b w:val="0"/>
                        <w:w w:val="90"/>
                        <w:szCs w:val="21"/>
                      </w:rPr>
                    </w:pPr>
                    <w:r w:rsidRPr="00040815">
                      <w:rPr>
                        <w:rFonts w:ascii="仿宋_GB2312" w:eastAsia="仿宋_GB2312" w:hint="eastAsia"/>
                        <w:b w:val="0"/>
                        <w:w w:val="90"/>
                        <w:szCs w:val="21"/>
                      </w:rPr>
                      <w:t>混凝土配制、运输</w:t>
                    </w:r>
                  </w:p>
                </w:txbxContent>
              </v:textbox>
            </v:rect>
            <v:rect id="_x0000_s1083" style="width:3482;height:414;left:2474;position:absolute;top:3805">
              <v:textbox>
                <w:txbxContent>
                  <w:p w:rsidR="00334738" w:rsidRPr="00040815" w:rsidP="00040815">
                    <w:pPr>
                      <w:pStyle w:val="Normal0"/>
                      <w:spacing w:line="260" w:lineRule="exact"/>
                      <w:ind w:firstLine="378"/>
                      <w:jc w:val="center"/>
                      <w:rPr>
                        <w:rFonts w:ascii="仿宋_GB2312" w:eastAsia="仿宋_GB2312"/>
                        <w:b w:val="0"/>
                        <w:w w:val="90"/>
                        <w:szCs w:val="21"/>
                      </w:rPr>
                    </w:pPr>
                    <w:r w:rsidRPr="00040815">
                      <w:rPr>
                        <w:rFonts w:ascii="仿宋_GB2312" w:eastAsia="仿宋_GB2312" w:hint="eastAsia"/>
                        <w:b w:val="0"/>
                        <w:w w:val="90"/>
                        <w:szCs w:val="21"/>
                      </w:rPr>
                      <w:t>底座及凸形挡台混凝土灌筑</w:t>
                    </w:r>
                  </w:p>
                </w:txbxContent>
              </v:textbox>
            </v:rect>
            <v:rect id="_x0000_s1084" style="width:3240;height:480;left:2594;position:absolute;top:4520">
              <v:textbox>
                <w:txbxContent>
                  <w:p w:rsidR="00334738" w:rsidRPr="00040815" w:rsidP="00040815">
                    <w:pPr>
                      <w:pStyle w:val="Normal0"/>
                      <w:ind w:firstLine="378"/>
                      <w:jc w:val="center"/>
                      <w:rPr>
                        <w:rFonts w:ascii="仿宋_GB2312" w:eastAsia="仿宋_GB2312"/>
                        <w:b w:val="0"/>
                        <w:w w:val="90"/>
                        <w:szCs w:val="21"/>
                      </w:rPr>
                    </w:pPr>
                    <w:r w:rsidRPr="00040815">
                      <w:rPr>
                        <w:rFonts w:ascii="仿宋_GB2312" w:eastAsia="仿宋_GB2312" w:hint="eastAsia"/>
                        <w:b w:val="0"/>
                        <w:w w:val="90"/>
                        <w:szCs w:val="21"/>
                      </w:rPr>
                      <w:t>底座及凸形挡台混凝土养生</w:t>
                    </w:r>
                  </w:p>
                </w:txbxContent>
              </v:textbox>
            </v:rect>
            <v:rect id="_x0000_s1085" style="width:3974;height:800;left:2250;position:absolute;top:5312">
              <v:textbox>
                <w:txbxContent>
                  <w:p w:rsidR="00334738" w:rsidRPr="00040815">
                    <w:pPr>
                      <w:pStyle w:val="Normal0"/>
                      <w:ind w:firstLine="0" w:firstLineChars="0"/>
                      <w:rPr>
                        <w:rFonts w:ascii="仿宋_GB2312" w:eastAsia="仿宋_GB2312"/>
                        <w:b w:val="0"/>
                        <w:w w:val="90"/>
                        <w:szCs w:val="21"/>
                      </w:rPr>
                    </w:pPr>
                    <w:r w:rsidRPr="00040815">
                      <w:rPr>
                        <w:rFonts w:ascii="仿宋_GB2312" w:eastAsia="仿宋_GB2312" w:hint="eastAsia"/>
                        <w:b w:val="0"/>
                        <w:w w:val="90"/>
                        <w:szCs w:val="21"/>
                      </w:rPr>
                      <w:t>底座标高复测，计算每块轨道板的铺设标高</w:t>
                    </w:r>
                  </w:p>
                </w:txbxContent>
              </v:textbox>
            </v:rect>
            <v:rect id="_x0000_s1086" style="width:2340;height:640;position:absolute;top:7070">
              <v:textbox>
                <w:txbxContent>
                  <w:p w:rsidR="00334738" w:rsidRPr="00040815">
                    <w:pPr>
                      <w:pStyle w:val="Normal0"/>
                      <w:spacing w:line="400" w:lineRule="exact"/>
                      <w:ind w:firstLine="0" w:firstLineChars="0"/>
                      <w:rPr>
                        <w:rFonts w:ascii="仿宋_GB2312" w:eastAsia="仿宋_GB2312"/>
                        <w:b w:val="0"/>
                        <w:szCs w:val="21"/>
                      </w:rPr>
                    </w:pPr>
                    <w:r w:rsidRPr="00040815">
                      <w:rPr>
                        <w:rFonts w:ascii="仿宋_GB2312" w:eastAsia="仿宋_GB2312" w:hint="eastAsia"/>
                        <w:b w:val="0"/>
                        <w:w w:val="90"/>
                        <w:szCs w:val="21"/>
                      </w:rPr>
                      <w:t>轨道板预制及运输</w:t>
                    </w:r>
                    <w:r w:rsidRPr="00040815">
                      <w:rPr>
                        <w:rFonts w:ascii="仿宋_GB2312" w:eastAsia="仿宋_GB2312" w:hint="eastAsia"/>
                        <w:b w:val="0"/>
                        <w:szCs w:val="21"/>
                      </w:rPr>
                      <w:t>输</w:t>
                    </w:r>
                  </w:p>
                </w:txbxContent>
              </v:textbox>
            </v:rect>
            <v:rect id="_x0000_s1087" style="width:2788;height:410;left:2882;position:absolute;top:7177">
              <v:textbox>
                <w:txbxContent>
                  <w:p w:rsidR="00334738" w:rsidRPr="00040815">
                    <w:pPr>
                      <w:pStyle w:val="Normal0"/>
                      <w:spacing w:line="260" w:lineRule="exact"/>
                      <w:ind w:firstLine="0" w:firstLineChars="0"/>
                      <w:rPr>
                        <w:rFonts w:ascii="仿宋_GB2312" w:eastAsia="仿宋_GB2312"/>
                        <w:b w:val="0"/>
                        <w:w w:val="90"/>
                        <w:szCs w:val="21"/>
                      </w:rPr>
                    </w:pPr>
                    <w:r w:rsidRPr="00040815">
                      <w:rPr>
                        <w:rFonts w:ascii="仿宋_GB2312" w:eastAsia="仿宋_GB2312" w:hint="eastAsia"/>
                        <w:b w:val="0"/>
                        <w:w w:val="90"/>
                        <w:szCs w:val="21"/>
                      </w:rPr>
                      <w:t>轨道板铺设及调整定位</w:t>
                    </w:r>
                  </w:p>
                </w:txbxContent>
              </v:textbox>
            </v:rect>
            <v:rect id="_x0000_s1088" style="width:2382;height:441;position:absolute;top:7849">
              <v:textbox>
                <w:txbxContent>
                  <w:p w:rsidR="00334738" w:rsidRPr="00040815">
                    <w:pPr>
                      <w:pStyle w:val="Normal0"/>
                      <w:spacing w:line="260" w:lineRule="exact"/>
                      <w:ind w:firstLine="0" w:firstLineChars="0"/>
                      <w:rPr>
                        <w:rFonts w:ascii="仿宋_GB2312" w:eastAsia="仿宋_GB2312"/>
                        <w:b w:val="0"/>
                        <w:szCs w:val="21"/>
                      </w:rPr>
                    </w:pPr>
                    <w:r w:rsidRPr="00040815">
                      <w:rPr>
                        <w:rFonts w:ascii="仿宋_GB2312" w:eastAsia="仿宋_GB2312" w:hint="eastAsia"/>
                        <w:b w:val="0"/>
                        <w:szCs w:val="21"/>
                      </w:rPr>
                      <w:t>CA</w:t>
                    </w:r>
                    <w:r w:rsidRPr="00040815">
                      <w:rPr>
                        <w:rFonts w:ascii="仿宋_GB2312" w:eastAsia="仿宋_GB2312" w:hint="eastAsia"/>
                        <w:b w:val="0"/>
                        <w:szCs w:val="21"/>
                      </w:rPr>
                      <w:t>砂浆原材料准备</w:t>
                    </w:r>
                  </w:p>
                </w:txbxContent>
              </v:textbox>
            </v:rect>
            <v:rect id="_x0000_s1089" style="width:2504;height:800;left:5850;position:absolute;top:7628">
              <v:textbox>
                <w:txbxContent>
                  <w:p w:rsidR="00334738" w:rsidRPr="00040815">
                    <w:pPr>
                      <w:pStyle w:val="Normal0"/>
                      <w:ind w:firstLine="0" w:firstLineChars="0"/>
                      <w:rPr>
                        <w:rFonts w:ascii="仿宋_GB2312" w:eastAsia="仿宋_GB2312"/>
                        <w:b w:val="0"/>
                        <w:w w:val="90"/>
                        <w:szCs w:val="21"/>
                      </w:rPr>
                    </w:pPr>
                    <w:r w:rsidRPr="00040815">
                      <w:rPr>
                        <w:rFonts w:ascii="仿宋_GB2312" w:eastAsia="仿宋_GB2312" w:hint="eastAsia"/>
                        <w:b w:val="0"/>
                        <w:w w:val="90"/>
                        <w:szCs w:val="21"/>
                      </w:rPr>
                      <w:t>CA</w:t>
                    </w:r>
                    <w:r w:rsidRPr="00040815">
                      <w:rPr>
                        <w:rFonts w:ascii="仿宋_GB2312" w:eastAsia="仿宋_GB2312" w:hint="eastAsia"/>
                        <w:b w:val="0"/>
                        <w:w w:val="90"/>
                        <w:szCs w:val="21"/>
                      </w:rPr>
                      <w:t>砂浆注入袋复位及相关机具设备准备</w:t>
                    </w:r>
                  </w:p>
                </w:txbxContent>
              </v:textbox>
            </v:rect>
            <v:rect id="_x0000_s1090" style="width:2116;height:774;left:3166;position:absolute;top:9662">
              <v:textbox>
                <w:txbxContent>
                  <w:p w:rsidR="00334738" w:rsidRPr="00040815">
                    <w:pPr>
                      <w:pStyle w:val="Normal0"/>
                      <w:ind w:firstLine="0" w:firstLineChars="0"/>
                      <w:rPr>
                        <w:rFonts w:ascii="仿宋_GB2312" w:eastAsia="仿宋_GB2312"/>
                        <w:b w:val="0"/>
                        <w:w w:val="90"/>
                        <w:szCs w:val="21"/>
                      </w:rPr>
                    </w:pPr>
                    <w:r w:rsidRPr="00040815">
                      <w:rPr>
                        <w:rFonts w:ascii="仿宋_GB2312" w:eastAsia="仿宋_GB2312" w:hint="eastAsia"/>
                        <w:b w:val="0"/>
                        <w:w w:val="90"/>
                        <w:szCs w:val="21"/>
                      </w:rPr>
                      <w:t>CA</w:t>
                    </w:r>
                    <w:r w:rsidRPr="00040815">
                      <w:rPr>
                        <w:rFonts w:ascii="仿宋_GB2312" w:eastAsia="仿宋_GB2312" w:hint="eastAsia"/>
                        <w:b w:val="0"/>
                        <w:w w:val="90"/>
                        <w:szCs w:val="21"/>
                      </w:rPr>
                      <w:t>砂浆袋修整、清理、养生</w:t>
                    </w:r>
                  </w:p>
                </w:txbxContent>
              </v:textbox>
            </v:rect>
            <v:rect id="_x0000_s1091" style="width:1378;height:585;left:3498;position:absolute;top:11701">
              <v:textbox>
                <w:txbxContent>
                  <w:p w:rsidR="00334738" w:rsidRPr="00040815" w:rsidP="0059618A">
                    <w:pPr>
                      <w:pStyle w:val="Normal0"/>
                      <w:spacing w:before="156" w:beforeLines="50"/>
                      <w:ind w:firstLine="0" w:firstLineChars="0"/>
                      <w:rPr>
                        <w:rFonts w:ascii="仿宋_GB2312" w:eastAsia="仿宋_GB2312"/>
                        <w:b w:val="0"/>
                        <w:szCs w:val="21"/>
                      </w:rPr>
                    </w:pPr>
                    <w:r w:rsidRPr="00040815">
                      <w:rPr>
                        <w:rFonts w:ascii="仿宋_GB2312" w:eastAsia="仿宋_GB2312" w:hint="eastAsia"/>
                        <w:b w:val="0"/>
                        <w:szCs w:val="21"/>
                      </w:rPr>
                      <w:t>验收</w:t>
                    </w:r>
                  </w:p>
                </w:txbxContent>
              </v:textbox>
            </v:rect>
            <v:rect id="_x0000_s1092" style="width:2520;height:455;left:2968;position:absolute;top:7835">
              <v:textbox>
                <w:txbxContent>
                  <w:p w:rsidR="00334738" w:rsidRPr="00040815">
                    <w:pPr>
                      <w:pStyle w:val="Normal0"/>
                      <w:spacing w:line="260" w:lineRule="exact"/>
                      <w:ind w:firstLine="0" w:firstLineChars="0"/>
                      <w:rPr>
                        <w:rFonts w:ascii="仿宋_GB2312" w:eastAsia="仿宋_GB2312"/>
                        <w:b w:val="0"/>
                        <w:szCs w:val="21"/>
                      </w:rPr>
                    </w:pPr>
                    <w:r w:rsidRPr="00040815">
                      <w:rPr>
                        <w:rFonts w:ascii="仿宋_GB2312" w:eastAsia="仿宋_GB2312" w:hint="eastAsia"/>
                        <w:b w:val="0"/>
                        <w:szCs w:val="21"/>
                      </w:rPr>
                      <w:t>CA</w:t>
                    </w:r>
                    <w:r w:rsidRPr="00040815">
                      <w:rPr>
                        <w:rFonts w:ascii="仿宋_GB2312" w:eastAsia="仿宋_GB2312" w:hint="eastAsia"/>
                        <w:b w:val="0"/>
                        <w:szCs w:val="21"/>
                      </w:rPr>
                      <w:t>砂浆配制及灌注</w:t>
                    </w:r>
                  </w:p>
                </w:txbxContent>
              </v:textbox>
            </v:rect>
            <v:line id="_x0000_s1093" style="flip:x;position:absolute" from="4214,484" to="4214,892">
              <v:stroke endarrow="block"/>
            </v:line>
            <v:line id="_x0000_s1094" style="position:absolute" from="2866,1099" to="3406,1099">
              <v:stroke endarrow="block"/>
            </v:line>
            <v:line id="_x0000_s1095" style="flip:x;position:absolute" from="4964,1075" to="5504,1075">
              <v:stroke endarrow="block"/>
            </v:line>
            <v:line id="_x0000_s1096" style="position:absolute" from="4184,1315" to="4184,1611">
              <v:stroke endarrow="block"/>
            </v:line>
            <v:line id="_x0000_s1097" style="flip:x;position:absolute" from="4168,2014" to="4168,2340">
              <v:stroke endarrow="block"/>
            </v:line>
            <v:line id="_x0000_s1098" style="flip:x;position:absolute" from="5822,2529" to="6332,2529">
              <v:stroke endarrow="block"/>
            </v:line>
            <v:line id="_x0000_s1099" style="position:absolute" from="1862,3993" to="2492,3993">
              <v:stroke endarrow="block"/>
            </v:line>
            <v:line id="_x0000_s1100" style="flip:x;position:absolute" from="5954,4022" to="6644,4022">
              <v:stroke endarrow="block"/>
            </v:line>
            <v:line id="_x0000_s1101" style="position:absolute" from="4186,4217" to="4188,4518">
              <v:stroke endarrow="block"/>
            </v:line>
            <v:line id="_x0000_s1102" style="position:absolute" from="4214,4988" to="4214,5283">
              <v:stroke endarrow="block"/>
            </v:line>
            <v:line id="_x0000_s1103" style="flip:x;position:absolute" from="4210,6096" to="4212,6453">
              <v:stroke endarrow="block"/>
            </v:line>
            <v:line id="_x0000_s1104" style="position:absolute" from="2354,7406" to="2894,7406">
              <v:stroke endarrow="block"/>
            </v:line>
            <v:line id="_x0000_s1105" style="position:absolute" from="4230,7601" to="4230,7835">
              <v:stroke endarrow="block"/>
            </v:line>
            <v:line id="_x0000_s1106" style="position:absolute" from="2402,8081" to="2986,8081">
              <v:stroke endarrow="block"/>
            </v:line>
            <v:line id="_x0000_s1107" style="flip:x;position:absolute" from="4216,8292" to="4216,8557">
              <v:stroke endarrow="block"/>
            </v:line>
            <v:line id="_x0000_s1108" style="flip:x;position:absolute" from="5490,8079" to="5850,8079">
              <v:stroke endarrow="block"/>
            </v:line>
            <v:line id="_x0000_s1109" style="position:absolute" from="4218,10436" to="4218,10866">
              <v:stroke endarrow="block"/>
            </v:line>
            <v:rect id="_x0000_s1110" style="width:3630;height:416;left:2428;position:absolute;top:6451">
              <v:textbox>
                <w:txbxContent>
                  <w:p w:rsidR="00334738" w:rsidRPr="00040815">
                    <w:pPr>
                      <w:pStyle w:val="Normal0"/>
                      <w:spacing w:line="260" w:lineRule="exact"/>
                      <w:ind w:firstLine="0" w:firstLineChars="0"/>
                      <w:rPr>
                        <w:rFonts w:ascii="仿宋_GB2312" w:eastAsia="仿宋_GB2312"/>
                        <w:b w:val="0"/>
                        <w:w w:val="90"/>
                        <w:szCs w:val="21"/>
                      </w:rPr>
                    </w:pPr>
                    <w:r w:rsidRPr="00040815">
                      <w:rPr>
                        <w:rFonts w:ascii="仿宋_GB2312" w:eastAsia="仿宋_GB2312" w:hint="eastAsia"/>
                        <w:b w:val="0"/>
                        <w:w w:val="90"/>
                        <w:szCs w:val="21"/>
                      </w:rPr>
                      <w:t>CA</w:t>
                    </w:r>
                    <w:r w:rsidRPr="00040815">
                      <w:rPr>
                        <w:rFonts w:ascii="仿宋_GB2312" w:eastAsia="仿宋_GB2312" w:hint="eastAsia"/>
                        <w:b w:val="0"/>
                        <w:w w:val="90"/>
                        <w:szCs w:val="21"/>
                      </w:rPr>
                      <w:t>砂浆注入袋铺设及固定</w:t>
                    </w:r>
                  </w:p>
                </w:txbxContent>
              </v:textbox>
            </v:rect>
            <v:rect id="_x0000_s1111" style="width:2084;height:800;left:3182;position:absolute;top:8557">
              <v:textbox>
                <w:txbxContent>
                  <w:p w:rsidR="00334738" w:rsidRPr="00040815">
                    <w:pPr>
                      <w:pStyle w:val="Normal0"/>
                      <w:ind w:firstLine="0" w:firstLineChars="0"/>
                      <w:rPr>
                        <w:rFonts w:ascii="仿宋_GB2312" w:eastAsia="仿宋_GB2312"/>
                        <w:b w:val="0"/>
                        <w:w w:val="90"/>
                        <w:szCs w:val="21"/>
                      </w:rPr>
                    </w:pPr>
                    <w:r w:rsidRPr="00040815">
                      <w:rPr>
                        <w:rFonts w:ascii="仿宋_GB2312" w:eastAsia="仿宋_GB2312" w:hint="eastAsia"/>
                        <w:b w:val="0"/>
                        <w:w w:val="90"/>
                        <w:szCs w:val="21"/>
                      </w:rPr>
                      <w:t>凸形挡台周围填充树脂的灌注</w:t>
                    </w:r>
                  </w:p>
                </w:txbxContent>
              </v:textbox>
            </v:rect>
            <v:rect id="_x0000_s1112" style="width:2366;height:769;left:16;position:absolute;top:8588">
              <v:textbox>
                <w:txbxContent>
                  <w:p w:rsidR="00334738" w:rsidRPr="00040815">
                    <w:pPr>
                      <w:pStyle w:val="Normal0"/>
                      <w:ind w:firstLine="0" w:firstLineChars="0"/>
                      <w:rPr>
                        <w:rFonts w:ascii="仿宋_GB2312" w:eastAsia="仿宋_GB2312"/>
                        <w:b w:val="0"/>
                        <w:szCs w:val="21"/>
                      </w:rPr>
                    </w:pPr>
                    <w:r w:rsidRPr="00040815">
                      <w:rPr>
                        <w:rFonts w:ascii="仿宋_GB2312" w:eastAsia="仿宋_GB2312" w:hint="eastAsia"/>
                        <w:b w:val="0"/>
                        <w:szCs w:val="21"/>
                      </w:rPr>
                      <w:t>填充树脂原材料及机具准备</w:t>
                    </w:r>
                  </w:p>
                </w:txbxContent>
              </v:textbox>
            </v:rect>
            <v:line id="_x0000_s1113" style="flip:x y;position:absolute;rotation:270" from="4042,9505" to="4331,9505">
              <v:stroke endarrow="block"/>
            </v:line>
            <v:rect id="_x0000_s1114" style="width:1564;height:408;left:3402;position:absolute;top:890">
              <v:textbox>
                <w:txbxContent>
                  <w:p w:rsidR="00334738" w:rsidRPr="00040815">
                    <w:pPr>
                      <w:pStyle w:val="Normal0"/>
                      <w:spacing w:line="280" w:lineRule="exact"/>
                      <w:ind w:firstLine="0" w:firstLineChars="0"/>
                      <w:rPr>
                        <w:rFonts w:ascii="仿宋_GB2312" w:eastAsia="仿宋_GB2312"/>
                        <w:b w:val="0"/>
                        <w:w w:val="90"/>
                        <w:szCs w:val="21"/>
                      </w:rPr>
                    </w:pPr>
                    <w:r w:rsidRPr="00040815">
                      <w:rPr>
                        <w:rFonts w:ascii="仿宋_GB2312" w:eastAsia="仿宋_GB2312" w:hint="eastAsia"/>
                        <w:b w:val="0"/>
                        <w:w w:val="90"/>
                        <w:szCs w:val="21"/>
                      </w:rPr>
                      <w:t>基础面处理</w:t>
                    </w:r>
                  </w:p>
                </w:txbxContent>
              </v:textbox>
            </v:rect>
            <v:line id="_x0000_s1115" style="flip:x y;position:absolute;rotation:270" from="4081,7034" to="4371,7034">
              <v:stroke endarrow="block"/>
            </v:line>
            <v:rect id="_x0000_s1116" style="width:1424;height:505;left:3510;position:absolute;top:10903">
              <v:textbox>
                <w:txbxContent>
                  <w:p w:rsidR="00334738" w:rsidRPr="00040815">
                    <w:pPr>
                      <w:pStyle w:val="Normal0"/>
                      <w:spacing w:line="340" w:lineRule="exact"/>
                      <w:ind w:firstLine="0" w:firstLineChars="0"/>
                      <w:rPr>
                        <w:rFonts w:ascii="仿宋_GB2312" w:eastAsia="仿宋_GB2312"/>
                        <w:b w:val="0"/>
                        <w:szCs w:val="21"/>
                      </w:rPr>
                    </w:pPr>
                    <w:r w:rsidRPr="00040815">
                      <w:rPr>
                        <w:rFonts w:ascii="仿宋_GB2312" w:eastAsia="仿宋_GB2312" w:hint="eastAsia"/>
                        <w:b w:val="0"/>
                        <w:szCs w:val="21"/>
                      </w:rPr>
                      <w:t>清理现场</w:t>
                    </w:r>
                  </w:p>
                </w:txbxContent>
              </v:textbox>
            </v:rect>
            <v:line id="_x0000_s1117" style="flip:x;position:absolute" from="4152,2738" to="4152,3064">
              <v:stroke endarrow="block"/>
            </v:line>
            <v:rect id="_x0000_s1118" style="width:2222;height:396;left:3070;position:absolute;top:3068">
              <v:textbox>
                <w:txbxContent>
                  <w:p w:rsidR="00334738" w:rsidRPr="00040815">
                    <w:pPr>
                      <w:pStyle w:val="Normal0"/>
                      <w:spacing w:line="260" w:lineRule="exact"/>
                      <w:ind w:firstLine="0" w:firstLineChars="0"/>
                      <w:rPr>
                        <w:rFonts w:ascii="仿宋_GB2312" w:eastAsia="仿宋_GB2312"/>
                        <w:b w:val="0"/>
                        <w:szCs w:val="21"/>
                      </w:rPr>
                    </w:pPr>
                    <w:r w:rsidRPr="00040815">
                      <w:rPr>
                        <w:rFonts w:ascii="仿宋_GB2312" w:eastAsia="仿宋_GB2312" w:hint="eastAsia"/>
                        <w:b w:val="0"/>
                        <w:szCs w:val="21"/>
                      </w:rPr>
                      <w:t>安装预埋件</w:t>
                    </w:r>
                  </w:p>
                </w:txbxContent>
              </v:textbox>
            </v:rect>
            <v:line id="_x0000_s1119" style="flip:x;position:absolute" from="4168,3462" to="4168,3788">
              <v:stroke endarrow="block"/>
            </v:line>
            <v:line id="_x0000_s1120" style="position:absolute" from="2402,8912" to="3196,8926">
              <v:stroke endarrow="block"/>
            </v:line>
            <v:line id="_x0000_s1121" style="position:absolute" from="4168,11389" to="4168,11715">
              <v:stroke endarrow="block"/>
            </v:line>
          </v:group>
        </w:pict>
      </w:r>
    </w:p>
    <w:p w:rsidR="00334738" w:rsidRPr="00F90C88">
      <w:pPr>
        <w:pStyle w:val="Normal0"/>
        <w:ind w:firstLine="560"/>
        <w:rPr>
          <w:rFonts w:ascii="仿宋_GB2312" w:eastAsia="仿宋_GB2312" w:hAnsi="宋体"/>
          <w:b w:val="0"/>
          <w:sz w:val="28"/>
          <w:lang w:bidi="ar-YE"/>
        </w:rPr>
      </w:pPr>
    </w:p>
    <w:p w:rsidR="00334738" w:rsidRPr="00F90C88">
      <w:pPr>
        <w:pStyle w:val="Normal0"/>
        <w:ind w:firstLine="560"/>
        <w:rPr>
          <w:rFonts w:ascii="仿宋_GB2312" w:eastAsia="仿宋_GB2312" w:hAnsi="宋体"/>
          <w:b w:val="0"/>
          <w:sz w:val="28"/>
          <w:lang w:bidi="ar-YE"/>
        </w:rPr>
      </w:pPr>
    </w:p>
    <w:p w:rsidR="00334738" w:rsidRPr="00F90C88">
      <w:pPr>
        <w:pStyle w:val="Normal0"/>
        <w:ind w:firstLine="560"/>
        <w:rPr>
          <w:rFonts w:ascii="仿宋_GB2312" w:eastAsia="仿宋_GB2312" w:hAnsi="宋体"/>
          <w:b w:val="0"/>
          <w:sz w:val="28"/>
          <w:lang w:bidi="ar-YE"/>
        </w:rPr>
      </w:pPr>
    </w:p>
    <w:p w:rsidR="00334738" w:rsidRPr="00F90C88">
      <w:pPr>
        <w:pStyle w:val="Normal0"/>
        <w:ind w:firstLine="560"/>
        <w:rPr>
          <w:rFonts w:ascii="仿宋_GB2312" w:eastAsia="仿宋_GB2312" w:hAnsi="宋体"/>
          <w:b w:val="0"/>
          <w:sz w:val="28"/>
          <w:lang w:bidi="ar-YE"/>
        </w:rPr>
      </w:pPr>
    </w:p>
    <w:p w:rsidR="00334738" w:rsidRPr="00F90C88">
      <w:pPr>
        <w:pStyle w:val="Normal0"/>
        <w:ind w:firstLine="560"/>
        <w:rPr>
          <w:rFonts w:ascii="仿宋_GB2312" w:eastAsia="仿宋_GB2312" w:hAnsi="宋体"/>
          <w:b w:val="0"/>
          <w:sz w:val="28"/>
          <w:lang w:bidi="ar-YE"/>
        </w:rPr>
      </w:pPr>
    </w:p>
    <w:p w:rsidR="00334738" w:rsidRPr="00F90C88">
      <w:pPr>
        <w:pStyle w:val="Normal0"/>
        <w:ind w:firstLine="560"/>
        <w:rPr>
          <w:rFonts w:ascii="仿宋_GB2312" w:eastAsia="仿宋_GB2312" w:hAnsi="宋体"/>
          <w:b w:val="0"/>
          <w:sz w:val="28"/>
          <w:lang w:bidi="ar-YE"/>
        </w:rPr>
      </w:pPr>
    </w:p>
    <w:p w:rsidR="00334738" w:rsidRPr="00F90C88">
      <w:pPr>
        <w:pStyle w:val="Normal0"/>
        <w:ind w:firstLine="560"/>
        <w:rPr>
          <w:rFonts w:ascii="仿宋_GB2312" w:eastAsia="仿宋_GB2312" w:hAnsi="宋体"/>
          <w:b w:val="0"/>
          <w:sz w:val="28"/>
          <w:lang w:bidi="ar-YE"/>
        </w:rPr>
      </w:pPr>
    </w:p>
    <w:p w:rsidR="00334738" w:rsidRPr="00F90C88">
      <w:pPr>
        <w:pStyle w:val="Normal0"/>
        <w:ind w:firstLine="560"/>
        <w:rPr>
          <w:rFonts w:ascii="仿宋_GB2312" w:eastAsia="仿宋_GB2312" w:hAnsi="宋体"/>
          <w:b w:val="0"/>
          <w:sz w:val="28"/>
          <w:lang w:bidi="ar-YE"/>
        </w:rPr>
      </w:pPr>
    </w:p>
    <w:p w:rsidR="00334738" w:rsidRPr="00F90C88">
      <w:pPr>
        <w:pStyle w:val="Normal0"/>
        <w:ind w:firstLine="560"/>
        <w:rPr>
          <w:rFonts w:ascii="仿宋_GB2312" w:eastAsia="仿宋_GB2312" w:hAnsi="宋体"/>
          <w:b w:val="0"/>
          <w:sz w:val="28"/>
          <w:lang w:bidi="ar-YE"/>
        </w:rPr>
      </w:pPr>
    </w:p>
    <w:p w:rsidR="00334738" w:rsidRPr="00F90C88">
      <w:pPr>
        <w:pStyle w:val="Normal0"/>
        <w:ind w:firstLine="560"/>
        <w:rPr>
          <w:rFonts w:ascii="仿宋_GB2312" w:eastAsia="仿宋_GB2312" w:hAnsi="宋体"/>
          <w:b w:val="0"/>
          <w:sz w:val="28"/>
          <w:lang w:bidi="ar-YE"/>
        </w:rPr>
      </w:pPr>
    </w:p>
    <w:p w:rsidR="00334738" w:rsidRPr="00F90C88">
      <w:pPr>
        <w:pStyle w:val="Normal0"/>
        <w:ind w:firstLine="560"/>
        <w:rPr>
          <w:rFonts w:ascii="仿宋_GB2312" w:eastAsia="仿宋_GB2312" w:hAnsi="宋体"/>
          <w:b w:val="0"/>
          <w:sz w:val="28"/>
          <w:lang w:bidi="ar-YE"/>
        </w:rPr>
      </w:pPr>
    </w:p>
    <w:p w:rsidR="00334738" w:rsidRPr="00F90C88">
      <w:pPr>
        <w:pStyle w:val="Normal0"/>
        <w:ind w:firstLine="560"/>
        <w:rPr>
          <w:rFonts w:ascii="仿宋_GB2312" w:eastAsia="仿宋_GB2312" w:hAnsi="宋体"/>
          <w:b w:val="0"/>
          <w:sz w:val="28"/>
          <w:lang w:bidi="ar-YE"/>
        </w:rPr>
      </w:pPr>
    </w:p>
    <w:p w:rsidR="00334738" w:rsidRPr="00F90C88">
      <w:pPr>
        <w:pStyle w:val="Normal0"/>
        <w:ind w:firstLine="560"/>
        <w:rPr>
          <w:rFonts w:ascii="仿宋_GB2312" w:eastAsia="仿宋_GB2312" w:hAnsi="宋体"/>
          <w:b w:val="0"/>
          <w:sz w:val="28"/>
          <w:lang w:bidi="ar-YE"/>
        </w:rPr>
      </w:pPr>
    </w:p>
    <w:p w:rsidR="00334738" w:rsidRPr="00F90C88">
      <w:pPr>
        <w:pStyle w:val="Normal0"/>
        <w:ind w:firstLine="560"/>
        <w:rPr>
          <w:rFonts w:ascii="仿宋_GB2312" w:eastAsia="仿宋_GB2312" w:hAnsi="宋体"/>
          <w:b w:val="0"/>
          <w:sz w:val="28"/>
          <w:lang w:bidi="ar-YE"/>
        </w:rPr>
      </w:pPr>
    </w:p>
    <w:p w:rsidR="00334738" w:rsidRPr="00F90C88">
      <w:pPr>
        <w:pStyle w:val="Normal0"/>
        <w:ind w:firstLine="560"/>
        <w:rPr>
          <w:rFonts w:ascii="仿宋_GB2312" w:eastAsia="仿宋_GB2312" w:hAnsi="宋体"/>
          <w:b w:val="0"/>
          <w:sz w:val="28"/>
          <w:lang w:bidi="ar-YE"/>
        </w:rPr>
      </w:pPr>
    </w:p>
    <w:p w:rsidR="00334738" w:rsidRPr="00F90C88">
      <w:pPr>
        <w:pStyle w:val="Normal0"/>
        <w:ind w:firstLine="560"/>
        <w:rPr>
          <w:rFonts w:ascii="仿宋_GB2312" w:eastAsia="仿宋_GB2312" w:hAnsi="宋体"/>
          <w:b w:val="0"/>
          <w:sz w:val="28"/>
          <w:lang w:bidi="ar-YE"/>
        </w:rPr>
      </w:pPr>
    </w:p>
    <w:p w:rsidR="00334738" w:rsidRPr="00F90C88">
      <w:pPr>
        <w:pStyle w:val="Normal0"/>
        <w:ind w:firstLine="560"/>
        <w:rPr>
          <w:rFonts w:ascii="仿宋_GB2312" w:eastAsia="仿宋_GB2312" w:hAnsi="宋体"/>
          <w:b w:val="0"/>
          <w:sz w:val="28"/>
          <w:lang w:bidi="ar-YE"/>
        </w:rPr>
      </w:pPr>
    </w:p>
    <w:p w:rsidR="00334738" w:rsidRPr="00F90C88">
      <w:pPr>
        <w:pStyle w:val="Normal0"/>
        <w:ind w:firstLine="560"/>
        <w:rPr>
          <w:rFonts w:ascii="仿宋_GB2312" w:eastAsia="仿宋_GB2312" w:hAnsi="宋体"/>
          <w:b w:val="0"/>
          <w:sz w:val="28"/>
          <w:lang w:bidi="ar-YE"/>
        </w:rPr>
      </w:pPr>
    </w:p>
    <w:p w:rsidR="00334738" w:rsidRPr="00F90C88">
      <w:pPr>
        <w:pStyle w:val="Normal0"/>
        <w:ind w:firstLine="560"/>
        <w:rPr>
          <w:rFonts w:ascii="仿宋_GB2312" w:eastAsia="仿宋_GB2312" w:hAnsi="宋体"/>
          <w:b w:val="0"/>
          <w:sz w:val="28"/>
          <w:lang w:bidi="ar-YE"/>
        </w:rPr>
      </w:pPr>
    </w:p>
    <w:p w:rsidR="00334738" w:rsidRPr="00F90C88">
      <w:pPr>
        <w:pStyle w:val="Normal0"/>
        <w:ind w:firstLine="560"/>
        <w:rPr>
          <w:rFonts w:ascii="仿宋_GB2312" w:eastAsia="仿宋_GB2312" w:hAnsi="宋体"/>
          <w:b w:val="0"/>
          <w:sz w:val="28"/>
          <w:lang w:bidi="ar-YE"/>
        </w:rPr>
      </w:pPr>
    </w:p>
    <w:p w:rsidR="00334738" w:rsidRPr="00F90C88">
      <w:pPr>
        <w:pStyle w:val="Normal0"/>
        <w:ind w:firstLine="560"/>
        <w:rPr>
          <w:rFonts w:ascii="仿宋_GB2312" w:eastAsia="仿宋_GB2312" w:hAnsi="宋体"/>
          <w:b w:val="0"/>
          <w:sz w:val="28"/>
          <w:lang w:bidi="ar-YE"/>
        </w:rPr>
      </w:pPr>
    </w:p>
    <w:p w:rsidR="00334738" w:rsidRPr="00F90C88">
      <w:pPr>
        <w:pStyle w:val="Normal0"/>
        <w:ind w:firstLine="560"/>
        <w:rPr>
          <w:rFonts w:ascii="仿宋_GB2312" w:eastAsia="仿宋_GB2312" w:hAnsi="宋体"/>
          <w:b w:val="0"/>
          <w:sz w:val="28"/>
          <w:lang w:bidi="ar-YE"/>
        </w:rPr>
      </w:pPr>
    </w:p>
    <w:p w:rsidR="00334738" w:rsidRPr="00F90C88">
      <w:pPr>
        <w:pStyle w:val="Normal0"/>
        <w:ind w:firstLine="560"/>
        <w:rPr>
          <w:rFonts w:ascii="仿宋_GB2312" w:eastAsia="仿宋_GB2312" w:hAnsi="宋体"/>
          <w:b w:val="0"/>
          <w:sz w:val="28"/>
          <w:lang w:bidi="ar-YE"/>
        </w:rPr>
      </w:pPr>
    </w:p>
    <w:p w:rsidR="00334738" w:rsidRPr="00F90C88">
      <w:pPr>
        <w:pStyle w:val="Normal0"/>
        <w:ind w:firstLine="560"/>
        <w:rPr>
          <w:rFonts w:ascii="仿宋_GB2312" w:eastAsia="仿宋_GB2312" w:hAnsi="宋体"/>
          <w:b w:val="0"/>
          <w:sz w:val="28"/>
          <w:lang w:bidi="ar-YE"/>
        </w:rPr>
      </w:pPr>
    </w:p>
    <w:p w:rsidR="00334738" w:rsidRPr="00F90C88">
      <w:pPr>
        <w:pStyle w:val="Normal0"/>
        <w:ind w:firstLine="560"/>
        <w:rPr>
          <w:rFonts w:ascii="仿宋_GB2312" w:eastAsia="仿宋_GB2312" w:hAnsi="宋体"/>
          <w:b w:val="0"/>
          <w:sz w:val="28"/>
          <w:lang w:bidi="ar-YE"/>
        </w:rPr>
      </w:pPr>
    </w:p>
    <w:p w:rsidR="00334738" w:rsidRPr="00F90C88" w:rsidP="00040815">
      <w:pPr>
        <w:pStyle w:val="Normal0"/>
        <w:ind w:firstLine="560"/>
        <w:jc w:val="center"/>
        <w:rPr>
          <w:rFonts w:ascii="仿宋_GB2312" w:eastAsia="仿宋_GB2312" w:hAnsi="宋体"/>
          <w:bCs/>
          <w:sz w:val="28"/>
          <w:lang w:bidi="ar-YE"/>
        </w:rPr>
      </w:pPr>
      <w:r w:rsidRPr="00F90C88">
        <w:rPr>
          <w:rFonts w:ascii="仿宋_GB2312" w:eastAsia="仿宋_GB2312" w:hAnsi="宋体" w:hint="eastAsia"/>
          <w:bCs/>
          <w:sz w:val="28"/>
          <w:lang w:bidi="ar-YE"/>
        </w:rPr>
        <w:t>图</w:t>
      </w:r>
      <w:smartTag w:uri="urn:schemas-microsoft-com:office:smarttags" w:element="chsdate">
        <w:smartTagPr>
          <w:attr w:name="Day" w:val="1"/>
          <w:attr w:name="IsLunarDate" w:val="False"/>
          <w:attr w:name="IsROCDate" w:val="False"/>
          <w:attr w:name="Month" w:val="1"/>
          <w:attr w:name="Year" w:val="2005"/>
        </w:smartTagPr>
        <w:r w:rsidRPr="00F90C88">
          <w:rPr>
            <w:rFonts w:ascii="仿宋_GB2312" w:eastAsia="仿宋_GB2312" w:hAnsi="宋体" w:hint="eastAsia"/>
            <w:bCs/>
            <w:sz w:val="28"/>
            <w:lang w:bidi="ar-YE"/>
          </w:rPr>
          <w:t>5-1-1</w:t>
        </w:r>
      </w:smartTag>
      <w:r w:rsidRPr="00F90C88">
        <w:rPr>
          <w:rFonts w:ascii="仿宋_GB2312" w:eastAsia="仿宋_GB2312" w:hAnsi="宋体" w:hint="eastAsia"/>
          <w:bCs/>
          <w:sz w:val="28"/>
          <w:lang w:bidi="ar-YE"/>
        </w:rPr>
        <w:t xml:space="preserve">  </w:t>
      </w:r>
      <w:r w:rsidRPr="00F90C88">
        <w:rPr>
          <w:rFonts w:ascii="仿宋_GB2312" w:eastAsia="仿宋_GB2312" w:hAnsi="宋体" w:hint="eastAsia"/>
          <w:bCs/>
          <w:sz w:val="28"/>
          <w:lang w:bidi="ar-YE"/>
        </w:rPr>
        <w:t>无砟轨道施工工艺流程图</w:t>
      </w:r>
    </w:p>
    <w:p w:rsidR="00334738" w:rsidRPr="00F90C88">
      <w:pPr>
        <w:pStyle w:val="Normal0"/>
        <w:ind w:firstLine="560"/>
        <w:rPr>
          <w:rFonts w:ascii="仿宋_GB2312" w:eastAsia="仿宋_GB2312" w:hAnsi="宋体"/>
          <w:b w:val="0"/>
          <w:sz w:val="28"/>
          <w:lang w:bidi="ar-YE"/>
        </w:rPr>
      </w:pPr>
    </w:p>
    <w:p w:rsidR="00334738" w:rsidRPr="00F90C88">
      <w:pPr>
        <w:pStyle w:val="Heading2"/>
        <w:numPr>
          <w:ilvl w:val="1"/>
          <w:numId w:val="0"/>
        </w:numPr>
        <w:ind w:left="200"/>
        <w:rPr>
          <w:b w:val="0"/>
          <w:bCs w:val="0"/>
        </w:rPr>
      </w:pPr>
      <w:r w:rsidRPr="00F90C88">
        <w:rPr>
          <w:rFonts w:hint="eastAsia"/>
          <w:b w:val="0"/>
          <w:bCs w:val="0"/>
        </w:rPr>
        <w:t>5.2</w:t>
      </w:r>
      <w:r w:rsidRPr="00F90C88">
        <w:rPr>
          <w:rFonts w:hint="eastAsia"/>
          <w:b w:val="0"/>
          <w:bCs w:val="0"/>
        </w:rPr>
        <w:t>凸台及底座施工</w:t>
      </w:r>
      <w:r w:rsidRPr="00F90C88">
        <w:rPr>
          <w:b w:val="0"/>
          <w:bCs w:val="0"/>
        </w:rPr>
        <w:br/>
      </w:r>
      <w:r w:rsidRPr="00F90C88">
        <w:rPr>
          <w:b w:val="0"/>
          <w:bCs w:val="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https://d.book118.com/066135202242010054</w:t>
        </w:r>
      </w:hyperlink>
    </w:p>
    <w:p w:rsidR="00334738" w:rsidRPr="00F90C88">
      <w:pPr>
        <w:pStyle w:val="Heading2"/>
        <w:numPr>
          <w:ilvl w:val="1"/>
          <w:numId w:val="0"/>
        </w:numPr>
        <w:ind w:left="200"/>
        <w:rPr>
          <w:b w:val="0"/>
          <w:bCs w:val="0"/>
        </w:rPr>
      </w:pPr>
    </w:p>
    <w:sectPr w:rsidSect="008335C8">
      <w:type w:val="nextPage"/>
      <w:pgSz w:w="11906" w:h="16838" w:code="9"/>
      <w:pgMar w:top="1701" w:right="1134" w:bottom="1134" w:left="1701" w:header="851" w:footer="851" w:gutter="0"/>
      <w:pgNumType w:start="2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微软雅黑"/>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D8E0664"/>
    <w:multiLevelType w:val="singleLevel"/>
    <w:tmpl w:val="B8226F34"/>
    <w:lvl w:ilvl="0">
      <w:start w:val="1"/>
      <w:numFmt w:val="decimal"/>
      <w:lvlText w:val="%1．"/>
      <w:lvlJc w:val="left"/>
      <w:pPr>
        <w:tabs>
          <w:tab w:val="num" w:pos="420"/>
        </w:tabs>
        <w:ind w:left="42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152DE"/>
    <w:rsid w:val="00040815"/>
    <w:rsid w:val="00044F10"/>
    <w:rsid w:val="000536A4"/>
    <w:rsid w:val="000628E2"/>
    <w:rsid w:val="00064000"/>
    <w:rsid w:val="00083E40"/>
    <w:rsid w:val="00087B4F"/>
    <w:rsid w:val="00097DAF"/>
    <w:rsid w:val="000B081A"/>
    <w:rsid w:val="000B2AF5"/>
    <w:rsid w:val="000E7491"/>
    <w:rsid w:val="000F26CE"/>
    <w:rsid w:val="000F57F9"/>
    <w:rsid w:val="0011486E"/>
    <w:rsid w:val="0011759F"/>
    <w:rsid w:val="00123F3C"/>
    <w:rsid w:val="00132EB0"/>
    <w:rsid w:val="00160A67"/>
    <w:rsid w:val="001733EA"/>
    <w:rsid w:val="0019406A"/>
    <w:rsid w:val="00215300"/>
    <w:rsid w:val="002419F2"/>
    <w:rsid w:val="00252B25"/>
    <w:rsid w:val="002615D2"/>
    <w:rsid w:val="002746EA"/>
    <w:rsid w:val="00296425"/>
    <w:rsid w:val="002A0F9B"/>
    <w:rsid w:val="002D42D7"/>
    <w:rsid w:val="002F5789"/>
    <w:rsid w:val="002F5D41"/>
    <w:rsid w:val="00313CCF"/>
    <w:rsid w:val="00334738"/>
    <w:rsid w:val="00334979"/>
    <w:rsid w:val="0034480A"/>
    <w:rsid w:val="00345130"/>
    <w:rsid w:val="00371CB7"/>
    <w:rsid w:val="003816EF"/>
    <w:rsid w:val="003D2D6E"/>
    <w:rsid w:val="003E6174"/>
    <w:rsid w:val="003F024C"/>
    <w:rsid w:val="00401289"/>
    <w:rsid w:val="00413D7F"/>
    <w:rsid w:val="004145E6"/>
    <w:rsid w:val="00423E24"/>
    <w:rsid w:val="00462570"/>
    <w:rsid w:val="00480490"/>
    <w:rsid w:val="004939D3"/>
    <w:rsid w:val="00497BC2"/>
    <w:rsid w:val="004B3B70"/>
    <w:rsid w:val="0050618D"/>
    <w:rsid w:val="00511BAA"/>
    <w:rsid w:val="005240AA"/>
    <w:rsid w:val="00525D77"/>
    <w:rsid w:val="00536903"/>
    <w:rsid w:val="0054338D"/>
    <w:rsid w:val="0056338C"/>
    <w:rsid w:val="005659DA"/>
    <w:rsid w:val="0056661D"/>
    <w:rsid w:val="005728D1"/>
    <w:rsid w:val="00592519"/>
    <w:rsid w:val="00592573"/>
    <w:rsid w:val="0059618A"/>
    <w:rsid w:val="005B2D00"/>
    <w:rsid w:val="005B3C78"/>
    <w:rsid w:val="005C4D2D"/>
    <w:rsid w:val="005E518E"/>
    <w:rsid w:val="005F5F6E"/>
    <w:rsid w:val="00624FE1"/>
    <w:rsid w:val="006312FE"/>
    <w:rsid w:val="006349F6"/>
    <w:rsid w:val="00634BEA"/>
    <w:rsid w:val="00675E57"/>
    <w:rsid w:val="006C18C3"/>
    <w:rsid w:val="006C19AD"/>
    <w:rsid w:val="006C2C09"/>
    <w:rsid w:val="006C43D7"/>
    <w:rsid w:val="006D12DD"/>
    <w:rsid w:val="006D6C26"/>
    <w:rsid w:val="006E7128"/>
    <w:rsid w:val="006F427D"/>
    <w:rsid w:val="00725F49"/>
    <w:rsid w:val="007756FA"/>
    <w:rsid w:val="00782494"/>
    <w:rsid w:val="00785377"/>
    <w:rsid w:val="00786CBB"/>
    <w:rsid w:val="007C29F9"/>
    <w:rsid w:val="007D1BB9"/>
    <w:rsid w:val="007E1326"/>
    <w:rsid w:val="008520C6"/>
    <w:rsid w:val="008B1C8E"/>
    <w:rsid w:val="008C7DE5"/>
    <w:rsid w:val="008E120E"/>
    <w:rsid w:val="008E1286"/>
    <w:rsid w:val="008F4091"/>
    <w:rsid w:val="008F67E0"/>
    <w:rsid w:val="009136C8"/>
    <w:rsid w:val="009319EB"/>
    <w:rsid w:val="0093664A"/>
    <w:rsid w:val="009612F2"/>
    <w:rsid w:val="009636D4"/>
    <w:rsid w:val="00975C7E"/>
    <w:rsid w:val="0099047C"/>
    <w:rsid w:val="009A1A2F"/>
    <w:rsid w:val="009B1073"/>
    <w:rsid w:val="009B6ED3"/>
    <w:rsid w:val="009F3988"/>
    <w:rsid w:val="009F7B3C"/>
    <w:rsid w:val="00A23E19"/>
    <w:rsid w:val="00A3654A"/>
    <w:rsid w:val="00A42324"/>
    <w:rsid w:val="00A443C5"/>
    <w:rsid w:val="00A86909"/>
    <w:rsid w:val="00A86DD3"/>
    <w:rsid w:val="00AB2114"/>
    <w:rsid w:val="00BF3C96"/>
    <w:rsid w:val="00C045B8"/>
    <w:rsid w:val="00C1729B"/>
    <w:rsid w:val="00C17E4B"/>
    <w:rsid w:val="00C2678F"/>
    <w:rsid w:val="00C30699"/>
    <w:rsid w:val="00C3480A"/>
    <w:rsid w:val="00C35465"/>
    <w:rsid w:val="00C43EC9"/>
    <w:rsid w:val="00C626AB"/>
    <w:rsid w:val="00C6276B"/>
    <w:rsid w:val="00C75A5F"/>
    <w:rsid w:val="00CB2896"/>
    <w:rsid w:val="00CC4581"/>
    <w:rsid w:val="00CD2598"/>
    <w:rsid w:val="00CE3A97"/>
    <w:rsid w:val="00CF0BC7"/>
    <w:rsid w:val="00CF13DD"/>
    <w:rsid w:val="00D16826"/>
    <w:rsid w:val="00D212D6"/>
    <w:rsid w:val="00D259F9"/>
    <w:rsid w:val="00D421DE"/>
    <w:rsid w:val="00D46464"/>
    <w:rsid w:val="00D67B4A"/>
    <w:rsid w:val="00D700A5"/>
    <w:rsid w:val="00D872F2"/>
    <w:rsid w:val="00D92396"/>
    <w:rsid w:val="00DA753E"/>
    <w:rsid w:val="00DB44A1"/>
    <w:rsid w:val="00DE591F"/>
    <w:rsid w:val="00DF75C1"/>
    <w:rsid w:val="00E06CC3"/>
    <w:rsid w:val="00E232AD"/>
    <w:rsid w:val="00E26AC7"/>
    <w:rsid w:val="00E37DE4"/>
    <w:rsid w:val="00E617C5"/>
    <w:rsid w:val="00E73211"/>
    <w:rsid w:val="00E73FBD"/>
    <w:rsid w:val="00E90777"/>
    <w:rsid w:val="00E9271D"/>
    <w:rsid w:val="00EA1C27"/>
    <w:rsid w:val="00EB4542"/>
    <w:rsid w:val="00EF34AA"/>
    <w:rsid w:val="00EF4811"/>
    <w:rsid w:val="00EF7E30"/>
    <w:rsid w:val="00F067B2"/>
    <w:rsid w:val="00F42C67"/>
    <w:rsid w:val="00F526A2"/>
    <w:rsid w:val="00F77EA0"/>
    <w:rsid w:val="00F81C6E"/>
    <w:rsid w:val="00F83F07"/>
    <w:rsid w:val="00F90C88"/>
    <w:rsid w:val="00F96879"/>
    <w:rsid w:val="00FB479C"/>
    <w:rsid w:val="00FC25C7"/>
    <w:rsid w:val="00FE3E98"/>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5254F730-DBAC-4530-BA97-99BB971DC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link w:val="1"/>
    <w:qFormat/>
    <w:rsid w:val="00A82BFE"/>
    <w:pPr>
      <w:pageBreakBefore/>
      <w:adjustRightInd w:val="0"/>
      <w:snapToGrid w:val="0"/>
      <w:spacing w:line="300" w:lineRule="auto"/>
      <w:jc w:val="center"/>
      <w:outlineLvl w:val="0"/>
    </w:pPr>
    <w:rPr>
      <w:rFonts w:ascii="仿宋_GB2312" w:eastAsia="仿宋_GB2312" w:hAnsi="宋体"/>
      <w:b/>
      <w:bCs/>
      <w:snapToGrid w:val="0"/>
      <w:sz w:val="28"/>
      <w:szCs w:val="32"/>
      <w:lang w:bidi="ar-YE"/>
    </w:rPr>
  </w:style>
  <w:style w:type="paragraph" w:styleId="Heading2">
    <w:name w:val="heading 2"/>
    <w:basedOn w:val="Normal"/>
    <w:next w:val="Normal0"/>
    <w:link w:val="2"/>
    <w:qFormat/>
    <w:rsid w:val="00A82BFE"/>
    <w:pPr>
      <w:adjustRightInd w:val="0"/>
      <w:snapToGrid w:val="0"/>
      <w:spacing w:line="300" w:lineRule="auto"/>
      <w:jc w:val="left"/>
      <w:outlineLvl w:val="1"/>
    </w:pPr>
    <w:rPr>
      <w:rFonts w:ascii="仿宋_GB2312" w:eastAsia="仿宋_GB2312" w:hAnsi="宋体"/>
      <w:b/>
      <w:bCs/>
      <w:snapToGrid w:val="0"/>
      <w:sz w:val="28"/>
      <w:szCs w:val="28"/>
      <w:lang w:bidi="ar-YE"/>
    </w:rPr>
  </w:style>
  <w:style w:type="paragraph" w:styleId="Heading3">
    <w:name w:val="heading 3"/>
    <w:basedOn w:val="Normal"/>
    <w:next w:val="Normal0"/>
    <w:link w:val="3"/>
    <w:qFormat/>
    <w:rsid w:val="00A82BFE"/>
    <w:pPr>
      <w:adjustRightInd w:val="0"/>
      <w:snapToGrid w:val="0"/>
      <w:spacing w:line="300" w:lineRule="auto"/>
      <w:ind w:left="630"/>
      <w:outlineLvl w:val="2"/>
    </w:pPr>
    <w:rPr>
      <w:rFonts w:ascii="仿宋_GB2312" w:eastAsia="仿宋_GB2312" w:hAnsi="宋体"/>
      <w:b/>
      <w:bCs/>
      <w:snapToGrid w:val="0"/>
      <w:kern w:val="28"/>
      <w:sz w:val="28"/>
      <w:szCs w:val="28"/>
      <w:lang w:bidi="ar-Y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A82BFE"/>
    <w:pPr>
      <w:widowControl w:val="0"/>
      <w:adjustRightInd w:val="0"/>
      <w:snapToGrid w:val="0"/>
      <w:spacing w:line="300" w:lineRule="auto"/>
      <w:ind w:firstLine="200" w:firstLineChars="200"/>
      <w:jc w:val="both"/>
    </w:pPr>
    <w:rPr>
      <w:b/>
      <w:kern w:val="2"/>
      <w:sz w:val="21"/>
      <w:szCs w:val="28"/>
    </w:rPr>
  </w:style>
  <w:style w:type="character" w:customStyle="1" w:styleId="1">
    <w:name w:val="标题 1 字符"/>
    <w:basedOn w:val="DefaultParagraphFont"/>
    <w:link w:val="Heading1"/>
    <w:rsid w:val="00A82BFE"/>
    <w:rPr>
      <w:rFonts w:ascii="仿宋_GB2312" w:eastAsia="仿宋_GB2312" w:hAnsi="宋体"/>
      <w:b/>
      <w:bCs/>
      <w:snapToGrid w:val="0"/>
      <w:kern w:val="2"/>
      <w:sz w:val="28"/>
      <w:szCs w:val="32"/>
      <w:lang w:bidi="ar-YE"/>
    </w:rPr>
  </w:style>
  <w:style w:type="character" w:customStyle="1" w:styleId="2">
    <w:name w:val="标题 2 字符"/>
    <w:basedOn w:val="DefaultParagraphFont"/>
    <w:link w:val="Heading2"/>
    <w:rsid w:val="00A82BFE"/>
    <w:rPr>
      <w:rFonts w:ascii="仿宋_GB2312" w:eastAsia="仿宋_GB2312" w:hAnsi="宋体"/>
      <w:b/>
      <w:bCs/>
      <w:snapToGrid w:val="0"/>
      <w:kern w:val="2"/>
      <w:sz w:val="28"/>
      <w:szCs w:val="28"/>
      <w:lang w:bidi="ar-YE"/>
    </w:rPr>
  </w:style>
  <w:style w:type="character" w:customStyle="1" w:styleId="3">
    <w:name w:val="标题 3 字符"/>
    <w:basedOn w:val="DefaultParagraphFont"/>
    <w:link w:val="Heading3"/>
    <w:rsid w:val="00A82BFE"/>
    <w:rPr>
      <w:rFonts w:ascii="仿宋_GB2312" w:eastAsia="仿宋_GB2312" w:hAnsi="宋体"/>
      <w:b/>
      <w:bCs/>
      <w:snapToGrid w:val="0"/>
      <w:kern w:val="28"/>
      <w:sz w:val="28"/>
      <w:szCs w:val="28"/>
      <w:lang w:bidi="ar-YE"/>
    </w:rPr>
  </w:style>
  <w:style w:type="paragraph" w:customStyle="1" w:styleId="huangzmuGB23122122">
    <w:name w:val="样式 huangzmu 仿宋_GB2312 四号 + 首行缩进:  2 字符1 + 首行缩进:  2 字符 + 首行缩进:  2..."/>
    <w:basedOn w:val="Normal"/>
    <w:rsid w:val="00A82BFE"/>
    <w:pPr>
      <w:keepNext/>
      <w:ind w:firstLine="200" w:firstLineChars="200"/>
    </w:pPr>
    <w:rPr>
      <w:rFonts w:ascii="Times New Roman" w:hAnsi="Times New Roman"/>
      <w:b/>
      <w:szCs w:val="28"/>
    </w:rPr>
  </w:style>
  <w:style w:type="paragraph" w:customStyle="1" w:styleId="a">
    <w:name w:val="图表文字居中"/>
    <w:basedOn w:val="Normal"/>
    <w:link w:val="CharChar"/>
    <w:rsid w:val="00A82BFE"/>
    <w:pPr>
      <w:adjustRightInd w:val="0"/>
      <w:snapToGrid w:val="0"/>
      <w:jc w:val="center"/>
    </w:pPr>
    <w:rPr>
      <w:rFonts w:ascii="仿宋_GB2312" w:eastAsia="仿宋_GB2312" w:hAnsi="宋体" w:cs="宋体"/>
      <w:b/>
      <w:snapToGrid w:val="0"/>
      <w:kern w:val="28"/>
      <w:szCs w:val="21"/>
    </w:rPr>
  </w:style>
  <w:style w:type="character" w:customStyle="1" w:styleId="CharChar">
    <w:name w:val="图表文字居中 Char Char"/>
    <w:basedOn w:val="DefaultParagraphFont"/>
    <w:link w:val="a"/>
    <w:rsid w:val="00A82BFE"/>
    <w:rPr>
      <w:rFonts w:ascii="仿宋_GB2312" w:eastAsia="仿宋_GB2312" w:hAnsi="宋体" w:cs="宋体"/>
      <w:snapToGrid w:val="0"/>
      <w:kern w:val="28"/>
      <w:sz w:val="21"/>
      <w:szCs w:val="21"/>
    </w:rPr>
  </w:style>
  <w:style w:type="paragraph" w:customStyle="1" w:styleId="a0">
    <w:name w:val="图表标题文字"/>
    <w:basedOn w:val="Normal"/>
    <w:link w:val="CharChar0"/>
    <w:rsid w:val="00A82BFE"/>
    <w:pPr>
      <w:adjustRightInd w:val="0"/>
      <w:snapToGrid w:val="0"/>
      <w:spacing w:line="300" w:lineRule="auto"/>
      <w:jc w:val="center"/>
    </w:pPr>
    <w:rPr>
      <w:rFonts w:ascii="仿宋_GB2312" w:eastAsia="仿宋_GB2312" w:hAnsi="宋体"/>
      <w:b/>
      <w:snapToGrid w:val="0"/>
      <w:sz w:val="28"/>
      <w:szCs w:val="32"/>
      <w:lang w:bidi="ar-YE"/>
    </w:rPr>
  </w:style>
  <w:style w:type="character" w:customStyle="1" w:styleId="CharChar0">
    <w:name w:val="图表标题文字 Char Char"/>
    <w:basedOn w:val="DefaultParagraphFont"/>
    <w:link w:val="a0"/>
    <w:rsid w:val="00A82BFE"/>
    <w:rPr>
      <w:rFonts w:ascii="仿宋_GB2312" w:eastAsia="仿宋_GB2312" w:hAnsi="宋体"/>
      <w:b/>
      <w:snapToGrid w:val="0"/>
      <w:sz w:val="28"/>
      <w:szCs w:val="32"/>
      <w:lang w:bidi="ar-YE"/>
    </w:rPr>
  </w:style>
  <w:style w:type="paragraph" w:customStyle="1" w:styleId="a1">
    <w:name w:val="图表文字居左"/>
    <w:basedOn w:val="a"/>
    <w:link w:val="CharChar1"/>
    <w:rsid w:val="00A82BFE"/>
    <w:pPr>
      <w:jc w:val="left"/>
    </w:pPr>
  </w:style>
  <w:style w:type="character" w:customStyle="1" w:styleId="CharChar1">
    <w:name w:val="图表文字居左 Char Char"/>
    <w:basedOn w:val="DefaultParagraphFont"/>
    <w:link w:val="a1"/>
    <w:rsid w:val="00A82BFE"/>
    <w:rPr>
      <w:rFonts w:ascii="仿宋_GB2312" w:eastAsia="仿宋_GB2312" w:hAnsi="宋体" w:cs="宋体"/>
      <w:snapToGrid w:val="0"/>
      <w:kern w:val="28"/>
      <w:sz w:val="21"/>
      <w:szCs w:val="21"/>
    </w:rPr>
  </w:style>
  <w:style w:type="paragraph" w:styleId="BodyTextIndent2">
    <w:name w:val="Body Text Indent 2"/>
    <w:basedOn w:val="Normal"/>
    <w:pPr>
      <w:spacing w:after="120" w:line="480" w:lineRule="auto"/>
      <w:ind w:left="420" w:leftChars="200"/>
    </w:pPr>
    <w:rPr>
      <w:rFonts w:ascii="Times New Roman" w:hAnsi="Times New Roman"/>
      <w:szCs w:val="24"/>
    </w:rPr>
  </w:style>
  <w:style w:type="paragraph" w:styleId="BodyTextIndent">
    <w:name w:val="Body Text Indent"/>
    <w:basedOn w:val="Normal"/>
    <w:pPr>
      <w:ind w:firstLine="435"/>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066135202242010054" TargetMode="Externa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png" /><Relationship Id="rId8" Type="http://schemas.openxmlformats.org/officeDocument/2006/relationships/image" Target="media/image4.wmf"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23</Pages>
  <Words>3606</Words>
  <Characters>20558</Characters>
  <Application>Microsoft Office Word</Application>
  <DocSecurity>0</DocSecurity>
  <Lines>171</Lines>
  <Paragraphs>48</Paragraphs>
  <ScaleCrop>false</ScaleCrop>
  <Company/>
  <LinksUpToDate>false</LinksUpToDate>
  <CharactersWithSpaces>24116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2023-10-12T06:39:00Z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