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乙丙醇胺项目可行性建设方案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7" w:history="1">
        <w:r>
          <w:rPr>
            <w:rFonts w:ascii="仿宋" w:eastAsia="仿宋" w:hAnsi="仿宋" w:cs="仿宋" w:hint="eastAsia"/>
            <w:lang w:eastAsia="zh-CN"/>
          </w:rPr>
          <w:t>前言</w:t>
        </w:r>
        <w:r>
          <w:tab/>
        </w:r>
        <w:r>
          <w:fldChar w:fldCharType="begin"/>
        </w:r>
        <w:r>
          <w:instrText xml:space="preserve"> PAGEREF _Toc31957 \h </w:instrText>
        </w:r>
        <w:r>
          <w:fldChar w:fldCharType="separate"/>
        </w:r>
        <w:r>
          <w:t>3</w:t>
        </w:r>
        <w:r>
          <w:fldChar w:fldCharType="end"/>
        </w:r>
      </w:hyperlink>
    </w:p>
    <w:p>
      <w:pPr>
        <w:pStyle w:val="TOC1"/>
        <w:tabs>
          <w:tab w:val="right" w:leader="dot" w:pos="8306"/>
        </w:tabs>
      </w:pPr>
      <w:hyperlink w:anchor="_Toc11406" w:history="1">
        <w:r>
          <w:rPr>
            <w:rFonts w:ascii="仿宋" w:eastAsia="仿宋" w:hAnsi="仿宋" w:cs="仿宋" w:hint="eastAsia"/>
            <w:lang w:eastAsia="zh-CN"/>
          </w:rPr>
          <w:t>一、项目选址研究</w:t>
        </w:r>
        <w:r>
          <w:tab/>
        </w:r>
        <w:r>
          <w:fldChar w:fldCharType="begin"/>
        </w:r>
        <w:r>
          <w:instrText xml:space="preserve"> PAGEREF _Toc11406 \h </w:instrText>
        </w:r>
        <w:r>
          <w:fldChar w:fldCharType="separate"/>
        </w:r>
        <w:r>
          <w:t>3</w:t>
        </w:r>
        <w:r>
          <w:fldChar w:fldCharType="end"/>
        </w:r>
      </w:hyperlink>
    </w:p>
    <w:p>
      <w:pPr>
        <w:pStyle w:val="TOC2"/>
        <w:tabs>
          <w:tab w:val="right" w:leader="dot" w:pos="8306"/>
        </w:tabs>
      </w:pPr>
      <w:hyperlink w:anchor="_Toc12532" w:history="1">
        <w:r>
          <w:rPr>
            <w:rFonts w:ascii="仿宋" w:eastAsia="仿宋" w:hAnsi="仿宋" w:cs="仿宋" w:hint="eastAsia"/>
            <w:lang w:eastAsia="zh-CN"/>
          </w:rPr>
          <w:t>(一)、项目选址原则</w:t>
        </w:r>
        <w:r>
          <w:tab/>
        </w:r>
        <w:r>
          <w:fldChar w:fldCharType="begin"/>
        </w:r>
        <w:r>
          <w:instrText xml:space="preserve"> PAGEREF _Toc12532 \h </w:instrText>
        </w:r>
        <w:r>
          <w:fldChar w:fldCharType="separate"/>
        </w:r>
        <w:r>
          <w:t>3</w:t>
        </w:r>
        <w:r>
          <w:fldChar w:fldCharType="end"/>
        </w:r>
      </w:hyperlink>
    </w:p>
    <w:p>
      <w:pPr>
        <w:pStyle w:val="TOC2"/>
        <w:tabs>
          <w:tab w:val="right" w:leader="dot" w:pos="8306"/>
        </w:tabs>
      </w:pPr>
      <w:hyperlink w:anchor="_Toc20546" w:history="1">
        <w:r>
          <w:rPr>
            <w:rFonts w:ascii="仿宋" w:eastAsia="仿宋" w:hAnsi="仿宋" w:cs="仿宋" w:hint="eastAsia"/>
            <w:lang w:eastAsia="zh-CN"/>
          </w:rPr>
          <w:t>(二)、项目选址</w:t>
        </w:r>
        <w:r>
          <w:tab/>
        </w:r>
        <w:r>
          <w:fldChar w:fldCharType="begin"/>
        </w:r>
        <w:r>
          <w:instrText xml:space="preserve"> PAGEREF _Toc20546 \h </w:instrText>
        </w:r>
        <w:r>
          <w:fldChar w:fldCharType="separate"/>
        </w:r>
        <w:r>
          <w:t>6</w:t>
        </w:r>
        <w:r>
          <w:fldChar w:fldCharType="end"/>
        </w:r>
      </w:hyperlink>
    </w:p>
    <w:p>
      <w:pPr>
        <w:pStyle w:val="TOC2"/>
        <w:tabs>
          <w:tab w:val="right" w:leader="dot" w:pos="8306"/>
        </w:tabs>
      </w:pPr>
      <w:hyperlink w:anchor="_Toc30537" w:history="1">
        <w:r>
          <w:rPr>
            <w:rFonts w:ascii="仿宋" w:eastAsia="仿宋" w:hAnsi="仿宋" w:cs="仿宋" w:hint="eastAsia"/>
            <w:lang w:eastAsia="zh-CN"/>
          </w:rPr>
          <w:t>(三)、建设条件分析</w:t>
        </w:r>
        <w:r>
          <w:tab/>
        </w:r>
        <w:r>
          <w:fldChar w:fldCharType="begin"/>
        </w:r>
        <w:r>
          <w:instrText xml:space="preserve"> PAGEREF _Toc30537 \h </w:instrText>
        </w:r>
        <w:r>
          <w:fldChar w:fldCharType="separate"/>
        </w:r>
        <w:r>
          <w:t>8</w:t>
        </w:r>
        <w:r>
          <w:fldChar w:fldCharType="end"/>
        </w:r>
      </w:hyperlink>
    </w:p>
    <w:p>
      <w:pPr>
        <w:pStyle w:val="TOC2"/>
        <w:tabs>
          <w:tab w:val="right" w:leader="dot" w:pos="8306"/>
        </w:tabs>
      </w:pPr>
      <w:hyperlink w:anchor="_Toc5138" w:history="1">
        <w:r>
          <w:rPr>
            <w:rFonts w:ascii="仿宋" w:eastAsia="仿宋" w:hAnsi="仿宋" w:cs="仿宋" w:hint="eastAsia"/>
            <w:lang w:eastAsia="zh-CN"/>
          </w:rPr>
          <w:t>(四)、用地控制指标</w:t>
        </w:r>
        <w:r>
          <w:tab/>
        </w:r>
        <w:r>
          <w:fldChar w:fldCharType="begin"/>
        </w:r>
        <w:r>
          <w:instrText xml:space="preserve"> PAGEREF _Toc5138 \h </w:instrText>
        </w:r>
        <w:r>
          <w:fldChar w:fldCharType="separate"/>
        </w:r>
        <w:r>
          <w:t>10</w:t>
        </w:r>
        <w:r>
          <w:fldChar w:fldCharType="end"/>
        </w:r>
      </w:hyperlink>
    </w:p>
    <w:p>
      <w:pPr>
        <w:pStyle w:val="TOC2"/>
        <w:tabs>
          <w:tab w:val="right" w:leader="dot" w:pos="8306"/>
        </w:tabs>
      </w:pPr>
      <w:hyperlink w:anchor="_Toc26122" w:history="1">
        <w:r>
          <w:rPr>
            <w:rFonts w:ascii="仿宋" w:eastAsia="仿宋" w:hAnsi="仿宋" w:cs="仿宋" w:hint="eastAsia"/>
            <w:lang w:eastAsia="zh-CN"/>
          </w:rPr>
          <w:t>(五)、地总体要求</w:t>
        </w:r>
        <w:r>
          <w:tab/>
        </w:r>
        <w:r>
          <w:fldChar w:fldCharType="begin"/>
        </w:r>
        <w:r>
          <w:instrText xml:space="preserve"> PAGEREF _Toc26122 \h </w:instrText>
        </w:r>
        <w:r>
          <w:fldChar w:fldCharType="separate"/>
        </w:r>
        <w:r>
          <w:t>11</w:t>
        </w:r>
        <w:r>
          <w:fldChar w:fldCharType="end"/>
        </w:r>
      </w:hyperlink>
    </w:p>
    <w:p>
      <w:pPr>
        <w:pStyle w:val="TOC2"/>
        <w:tabs>
          <w:tab w:val="right" w:leader="dot" w:pos="8306"/>
        </w:tabs>
      </w:pPr>
      <w:hyperlink w:anchor="_Toc7513" w:history="1">
        <w:r>
          <w:rPr>
            <w:rFonts w:ascii="仿宋" w:eastAsia="仿宋" w:hAnsi="仿宋" w:cs="仿宋" w:hint="eastAsia"/>
            <w:lang w:eastAsia="zh-CN"/>
          </w:rPr>
          <w:t>(六)、节约用地措施</w:t>
        </w:r>
        <w:r>
          <w:tab/>
        </w:r>
        <w:r>
          <w:fldChar w:fldCharType="begin"/>
        </w:r>
        <w:r>
          <w:instrText xml:space="preserve"> PAGEREF _Toc7513 \h </w:instrText>
        </w:r>
        <w:r>
          <w:fldChar w:fldCharType="separate"/>
        </w:r>
        <w:r>
          <w:t>12</w:t>
        </w:r>
        <w:r>
          <w:fldChar w:fldCharType="end"/>
        </w:r>
      </w:hyperlink>
    </w:p>
    <w:p>
      <w:pPr>
        <w:pStyle w:val="TOC2"/>
        <w:tabs>
          <w:tab w:val="right" w:leader="dot" w:pos="8306"/>
        </w:tabs>
      </w:pPr>
      <w:hyperlink w:anchor="_Toc15678" w:history="1">
        <w:r>
          <w:rPr>
            <w:rFonts w:ascii="仿宋" w:eastAsia="仿宋" w:hAnsi="仿宋" w:cs="仿宋" w:hint="eastAsia"/>
            <w:lang w:eastAsia="zh-CN"/>
          </w:rPr>
          <w:t>(七)、选址综合评价</w:t>
        </w:r>
        <w:r>
          <w:tab/>
        </w:r>
        <w:r>
          <w:fldChar w:fldCharType="begin"/>
        </w:r>
        <w:r>
          <w:instrText xml:space="preserve"> PAGEREF _Toc15678 \h </w:instrText>
        </w:r>
        <w:r>
          <w:fldChar w:fldCharType="separate"/>
        </w:r>
        <w:r>
          <w:t>14</w:t>
        </w:r>
        <w:r>
          <w:fldChar w:fldCharType="end"/>
        </w:r>
      </w:hyperlink>
    </w:p>
    <w:p>
      <w:pPr>
        <w:pStyle w:val="TOC1"/>
        <w:tabs>
          <w:tab w:val="right" w:leader="dot" w:pos="8306"/>
        </w:tabs>
      </w:pPr>
      <w:hyperlink w:anchor="_Toc25544" w:history="1">
        <w:r>
          <w:rPr>
            <w:rFonts w:ascii="仿宋" w:eastAsia="仿宋" w:hAnsi="仿宋" w:cs="仿宋" w:hint="eastAsia"/>
            <w:lang w:eastAsia="zh-CN"/>
          </w:rPr>
          <w:t>二、经济影响分析</w:t>
        </w:r>
        <w:r>
          <w:tab/>
        </w:r>
        <w:r>
          <w:fldChar w:fldCharType="begin"/>
        </w:r>
        <w:r>
          <w:instrText xml:space="preserve"> PAGEREF _Toc25544 \h </w:instrText>
        </w:r>
        <w:r>
          <w:fldChar w:fldCharType="separate"/>
        </w:r>
        <w:r>
          <w:t>15</w:t>
        </w:r>
        <w:r>
          <w:fldChar w:fldCharType="end"/>
        </w:r>
      </w:hyperlink>
    </w:p>
    <w:p>
      <w:pPr>
        <w:pStyle w:val="TOC2"/>
        <w:tabs>
          <w:tab w:val="right" w:leader="dot" w:pos="8306"/>
        </w:tabs>
      </w:pPr>
      <w:hyperlink w:anchor="_Toc5740" w:history="1">
        <w:r>
          <w:rPr>
            <w:rFonts w:ascii="仿宋" w:eastAsia="仿宋" w:hAnsi="仿宋" w:cs="仿宋" w:hint="eastAsia"/>
            <w:lang w:eastAsia="zh-CN"/>
          </w:rPr>
          <w:t>(一)、经济费用效益或费用效果分析</w:t>
        </w:r>
        <w:r>
          <w:tab/>
        </w:r>
        <w:r>
          <w:fldChar w:fldCharType="begin"/>
        </w:r>
        <w:r>
          <w:instrText xml:space="preserve"> PAGEREF _Toc5740 \h </w:instrText>
        </w:r>
        <w:r>
          <w:fldChar w:fldCharType="separate"/>
        </w:r>
        <w:r>
          <w:t>15</w:t>
        </w:r>
        <w:r>
          <w:fldChar w:fldCharType="end"/>
        </w:r>
      </w:hyperlink>
    </w:p>
    <w:p>
      <w:pPr>
        <w:pStyle w:val="TOC2"/>
        <w:tabs>
          <w:tab w:val="right" w:leader="dot" w:pos="8306"/>
        </w:tabs>
      </w:pPr>
      <w:hyperlink w:anchor="_Toc8423" w:history="1">
        <w:r>
          <w:rPr>
            <w:rFonts w:ascii="仿宋" w:eastAsia="仿宋" w:hAnsi="仿宋" w:cs="仿宋" w:hint="eastAsia"/>
            <w:lang w:eastAsia="zh-CN"/>
          </w:rPr>
          <w:t>(二)、行业影响分析</w:t>
        </w:r>
        <w:r>
          <w:tab/>
        </w:r>
        <w:r>
          <w:fldChar w:fldCharType="begin"/>
        </w:r>
        <w:r>
          <w:instrText xml:space="preserve"> PAGEREF _Toc8423 \h </w:instrText>
        </w:r>
        <w:r>
          <w:fldChar w:fldCharType="separate"/>
        </w:r>
        <w:r>
          <w:t>17</w:t>
        </w:r>
        <w:r>
          <w:fldChar w:fldCharType="end"/>
        </w:r>
      </w:hyperlink>
    </w:p>
    <w:p>
      <w:pPr>
        <w:pStyle w:val="TOC2"/>
        <w:tabs>
          <w:tab w:val="right" w:leader="dot" w:pos="8306"/>
        </w:tabs>
      </w:pPr>
      <w:hyperlink w:anchor="_Toc6836" w:history="1">
        <w:r>
          <w:rPr>
            <w:rFonts w:ascii="仿宋" w:eastAsia="仿宋" w:hAnsi="仿宋" w:cs="仿宋" w:hint="eastAsia"/>
            <w:lang w:eastAsia="zh-CN"/>
          </w:rPr>
          <w:t>(三)、区域经济影响分析</w:t>
        </w:r>
        <w:r>
          <w:tab/>
        </w:r>
        <w:r>
          <w:fldChar w:fldCharType="begin"/>
        </w:r>
        <w:r>
          <w:instrText xml:space="preserve"> PAGEREF _Toc6836 \h </w:instrText>
        </w:r>
        <w:r>
          <w:fldChar w:fldCharType="separate"/>
        </w:r>
        <w:r>
          <w:t>19</w:t>
        </w:r>
        <w:r>
          <w:fldChar w:fldCharType="end"/>
        </w:r>
      </w:hyperlink>
    </w:p>
    <w:p>
      <w:pPr>
        <w:pStyle w:val="TOC2"/>
        <w:tabs>
          <w:tab w:val="right" w:leader="dot" w:pos="8306"/>
        </w:tabs>
      </w:pPr>
      <w:hyperlink w:anchor="_Toc8253" w:history="1">
        <w:r>
          <w:rPr>
            <w:rFonts w:ascii="仿宋" w:eastAsia="仿宋" w:hAnsi="仿宋" w:cs="仿宋" w:hint="eastAsia"/>
            <w:lang w:eastAsia="zh-CN"/>
          </w:rPr>
          <w:t>(四)、宏观经济影响分析</w:t>
        </w:r>
        <w:r>
          <w:tab/>
        </w:r>
        <w:r>
          <w:fldChar w:fldCharType="begin"/>
        </w:r>
        <w:r>
          <w:instrText xml:space="preserve"> PAGEREF _Toc8253 \h </w:instrText>
        </w:r>
        <w:r>
          <w:fldChar w:fldCharType="separate"/>
        </w:r>
        <w:r>
          <w:t>19</w:t>
        </w:r>
        <w:r>
          <w:fldChar w:fldCharType="end"/>
        </w:r>
      </w:hyperlink>
    </w:p>
    <w:p>
      <w:pPr>
        <w:pStyle w:val="TOC1"/>
        <w:tabs>
          <w:tab w:val="right" w:leader="dot" w:pos="8306"/>
        </w:tabs>
      </w:pPr>
      <w:hyperlink w:anchor="_Toc15042" w:history="1">
        <w:r>
          <w:rPr>
            <w:rFonts w:ascii="仿宋" w:eastAsia="仿宋" w:hAnsi="仿宋" w:cs="仿宋" w:hint="eastAsia"/>
            <w:lang w:eastAsia="zh-CN"/>
          </w:rPr>
          <w:t>三、项目监理与质量保证</w:t>
        </w:r>
        <w:r>
          <w:tab/>
        </w:r>
        <w:r>
          <w:fldChar w:fldCharType="begin"/>
        </w:r>
        <w:r>
          <w:instrText xml:space="preserve"> PAGEREF _Toc15042 \h </w:instrText>
        </w:r>
        <w:r>
          <w:fldChar w:fldCharType="separate"/>
        </w:r>
        <w:r>
          <w:t>21</w:t>
        </w:r>
        <w:r>
          <w:fldChar w:fldCharType="end"/>
        </w:r>
      </w:hyperlink>
    </w:p>
    <w:p>
      <w:pPr>
        <w:pStyle w:val="TOC2"/>
        <w:tabs>
          <w:tab w:val="right" w:leader="dot" w:pos="8306"/>
        </w:tabs>
      </w:pPr>
      <w:hyperlink w:anchor="_Toc7685" w:history="1">
        <w:r>
          <w:rPr>
            <w:rFonts w:ascii="仿宋" w:eastAsia="仿宋" w:hAnsi="仿宋" w:cs="仿宋" w:hint="eastAsia"/>
            <w:lang w:eastAsia="zh-CN"/>
          </w:rPr>
          <w:t>(一)、监理体系构建</w:t>
        </w:r>
        <w:r>
          <w:tab/>
        </w:r>
        <w:r>
          <w:fldChar w:fldCharType="begin"/>
        </w:r>
        <w:r>
          <w:instrText xml:space="preserve"> PAGEREF _Toc7685 \h </w:instrText>
        </w:r>
        <w:r>
          <w:fldChar w:fldCharType="separate"/>
        </w:r>
        <w:r>
          <w:t>21</w:t>
        </w:r>
        <w:r>
          <w:fldChar w:fldCharType="end"/>
        </w:r>
      </w:hyperlink>
    </w:p>
    <w:p>
      <w:pPr>
        <w:pStyle w:val="TOC2"/>
        <w:tabs>
          <w:tab w:val="right" w:leader="dot" w:pos="8306"/>
        </w:tabs>
      </w:pPr>
      <w:hyperlink w:anchor="_Toc32565" w:history="1">
        <w:r>
          <w:rPr>
            <w:rFonts w:ascii="仿宋" w:eastAsia="仿宋" w:hAnsi="仿宋" w:cs="仿宋" w:hint="eastAsia"/>
            <w:lang w:eastAsia="zh-CN"/>
          </w:rPr>
          <w:t>(二)、质量保证体系实施</w:t>
        </w:r>
        <w:r>
          <w:tab/>
        </w:r>
        <w:r>
          <w:fldChar w:fldCharType="begin"/>
        </w:r>
        <w:r>
          <w:instrText xml:space="preserve"> PAGEREF _Toc32565 \h </w:instrText>
        </w:r>
        <w:r>
          <w:fldChar w:fldCharType="separate"/>
        </w:r>
        <w:r>
          <w:t>22</w:t>
        </w:r>
        <w:r>
          <w:fldChar w:fldCharType="end"/>
        </w:r>
      </w:hyperlink>
    </w:p>
    <w:p>
      <w:pPr>
        <w:pStyle w:val="TOC2"/>
        <w:tabs>
          <w:tab w:val="right" w:leader="dot" w:pos="8306"/>
        </w:tabs>
      </w:pPr>
      <w:hyperlink w:anchor="_Toc4200" w:history="1">
        <w:r>
          <w:rPr>
            <w:rFonts w:ascii="仿宋" w:eastAsia="仿宋" w:hAnsi="仿宋" w:cs="仿宋" w:hint="eastAsia"/>
            <w:lang w:eastAsia="zh-CN"/>
          </w:rPr>
          <w:t>(三)、监理与质量控制流程</w:t>
        </w:r>
        <w:r>
          <w:tab/>
        </w:r>
        <w:r>
          <w:fldChar w:fldCharType="begin"/>
        </w:r>
        <w:r>
          <w:instrText xml:space="preserve"> PAGEREF _Toc4200 \h </w:instrText>
        </w:r>
        <w:r>
          <w:fldChar w:fldCharType="separate"/>
        </w:r>
        <w:r>
          <w:t>22</w:t>
        </w:r>
        <w:r>
          <w:fldChar w:fldCharType="end"/>
        </w:r>
      </w:hyperlink>
    </w:p>
    <w:p>
      <w:pPr>
        <w:pStyle w:val="TOC1"/>
        <w:tabs>
          <w:tab w:val="right" w:leader="dot" w:pos="8306"/>
        </w:tabs>
      </w:pPr>
      <w:hyperlink w:anchor="_Toc32118" w:history="1">
        <w:r>
          <w:rPr>
            <w:rFonts w:ascii="仿宋" w:eastAsia="仿宋" w:hAnsi="仿宋" w:cs="仿宋" w:hint="eastAsia"/>
            <w:lang w:eastAsia="zh-CN"/>
          </w:rPr>
          <w:t>四、背景、必要性分析</w:t>
        </w:r>
        <w:r>
          <w:tab/>
        </w:r>
        <w:r>
          <w:fldChar w:fldCharType="begin"/>
        </w:r>
        <w:r>
          <w:instrText xml:space="preserve"> PAGEREF _Toc32118 \h </w:instrText>
        </w:r>
        <w:r>
          <w:fldChar w:fldCharType="separate"/>
        </w:r>
        <w:r>
          <w:t>23</w:t>
        </w:r>
        <w:r>
          <w:fldChar w:fldCharType="end"/>
        </w:r>
      </w:hyperlink>
    </w:p>
    <w:p>
      <w:pPr>
        <w:pStyle w:val="TOC2"/>
        <w:tabs>
          <w:tab w:val="right" w:leader="dot" w:pos="8306"/>
        </w:tabs>
      </w:pPr>
      <w:hyperlink w:anchor="_Toc22407" w:history="1">
        <w:r>
          <w:rPr>
            <w:rFonts w:ascii="仿宋" w:eastAsia="仿宋" w:hAnsi="仿宋" w:cs="仿宋" w:hint="eastAsia"/>
            <w:lang w:eastAsia="zh-CN"/>
          </w:rPr>
          <w:t>(一)、项目建设背景</w:t>
        </w:r>
        <w:r>
          <w:tab/>
        </w:r>
        <w:r>
          <w:fldChar w:fldCharType="begin"/>
        </w:r>
        <w:r>
          <w:instrText xml:space="preserve"> PAGEREF _Toc22407 \h </w:instrText>
        </w:r>
        <w:r>
          <w:fldChar w:fldCharType="separate"/>
        </w:r>
        <w:r>
          <w:t>23</w:t>
        </w:r>
        <w:r>
          <w:fldChar w:fldCharType="end"/>
        </w:r>
      </w:hyperlink>
    </w:p>
    <w:p>
      <w:pPr>
        <w:pStyle w:val="TOC2"/>
        <w:tabs>
          <w:tab w:val="right" w:leader="dot" w:pos="8306"/>
        </w:tabs>
      </w:pPr>
      <w:hyperlink w:anchor="_Toc7188" w:history="1">
        <w:r>
          <w:rPr>
            <w:rFonts w:ascii="仿宋" w:eastAsia="仿宋" w:hAnsi="仿宋" w:cs="仿宋" w:hint="eastAsia"/>
            <w:lang w:eastAsia="zh-CN"/>
          </w:rPr>
          <w:t>(二)、必要性分析</w:t>
        </w:r>
        <w:r>
          <w:tab/>
        </w:r>
        <w:r>
          <w:fldChar w:fldCharType="begin"/>
        </w:r>
        <w:r>
          <w:instrText xml:space="preserve"> PAGEREF _Toc7188 \h </w:instrText>
        </w:r>
        <w:r>
          <w:fldChar w:fldCharType="separate"/>
        </w:r>
        <w:r>
          <w:t>24</w:t>
        </w:r>
        <w:r>
          <w:fldChar w:fldCharType="end"/>
        </w:r>
      </w:hyperlink>
    </w:p>
    <w:p>
      <w:pPr>
        <w:pStyle w:val="TOC2"/>
        <w:tabs>
          <w:tab w:val="right" w:leader="dot" w:pos="8306"/>
        </w:tabs>
      </w:pPr>
      <w:hyperlink w:anchor="_Toc29408" w:history="1">
        <w:r>
          <w:rPr>
            <w:rFonts w:ascii="仿宋" w:eastAsia="仿宋" w:hAnsi="仿宋" w:cs="仿宋" w:hint="eastAsia"/>
            <w:lang w:eastAsia="zh-CN"/>
          </w:rPr>
          <w:t>(三)、项目建设有利条件</w:t>
        </w:r>
        <w:r>
          <w:tab/>
        </w:r>
        <w:r>
          <w:fldChar w:fldCharType="begin"/>
        </w:r>
        <w:r>
          <w:instrText xml:space="preserve"> PAGEREF _Toc29408 \h </w:instrText>
        </w:r>
        <w:r>
          <w:fldChar w:fldCharType="separate"/>
        </w:r>
        <w:r>
          <w:t>26</w:t>
        </w:r>
        <w:r>
          <w:fldChar w:fldCharType="end"/>
        </w:r>
      </w:hyperlink>
    </w:p>
    <w:p>
      <w:pPr>
        <w:pStyle w:val="TOC1"/>
        <w:tabs>
          <w:tab w:val="right" w:leader="dot" w:pos="8306"/>
        </w:tabs>
      </w:pPr>
      <w:hyperlink w:anchor="_Toc27415" w:history="1">
        <w:r>
          <w:rPr>
            <w:rFonts w:ascii="仿宋" w:eastAsia="仿宋" w:hAnsi="仿宋" w:cs="仿宋" w:hint="eastAsia"/>
            <w:lang w:eastAsia="zh-CN"/>
          </w:rPr>
          <w:t>五、发展规划、产业政策和行业准入分析</w:t>
        </w:r>
        <w:r>
          <w:tab/>
        </w:r>
        <w:r>
          <w:fldChar w:fldCharType="begin"/>
        </w:r>
        <w:r>
          <w:instrText xml:space="preserve"> PAGEREF _Toc27415 \h </w:instrText>
        </w:r>
        <w:r>
          <w:fldChar w:fldCharType="separate"/>
        </w:r>
        <w:r>
          <w:t>27</w:t>
        </w:r>
        <w:r>
          <w:fldChar w:fldCharType="end"/>
        </w:r>
      </w:hyperlink>
    </w:p>
    <w:p>
      <w:pPr>
        <w:pStyle w:val="TOC2"/>
        <w:tabs>
          <w:tab w:val="right" w:leader="dot" w:pos="8306"/>
        </w:tabs>
      </w:pPr>
      <w:hyperlink w:anchor="_Toc3793" w:history="1">
        <w:r>
          <w:rPr>
            <w:rFonts w:ascii="仿宋" w:eastAsia="仿宋" w:hAnsi="仿宋" w:cs="仿宋" w:hint="eastAsia"/>
            <w:lang w:eastAsia="zh-CN"/>
          </w:rPr>
          <w:t>(一)、发展规划分析</w:t>
        </w:r>
        <w:r>
          <w:tab/>
        </w:r>
        <w:r>
          <w:fldChar w:fldCharType="begin"/>
        </w:r>
        <w:r>
          <w:instrText xml:space="preserve"> PAGEREF _Toc3793 \h </w:instrText>
        </w:r>
        <w:r>
          <w:fldChar w:fldCharType="separate"/>
        </w:r>
        <w:r>
          <w:t>27</w:t>
        </w:r>
        <w:r>
          <w:fldChar w:fldCharType="end"/>
        </w:r>
      </w:hyperlink>
    </w:p>
    <w:p>
      <w:pPr>
        <w:pStyle w:val="TOC2"/>
        <w:tabs>
          <w:tab w:val="right" w:leader="dot" w:pos="8306"/>
        </w:tabs>
      </w:pPr>
      <w:hyperlink w:anchor="_Toc14323" w:history="1">
        <w:r>
          <w:rPr>
            <w:rFonts w:ascii="仿宋" w:eastAsia="仿宋" w:hAnsi="仿宋" w:cs="仿宋" w:hint="eastAsia"/>
            <w:lang w:eastAsia="zh-CN"/>
          </w:rPr>
          <w:t>(二)、产业政策分析</w:t>
        </w:r>
        <w:r>
          <w:tab/>
        </w:r>
        <w:r>
          <w:fldChar w:fldCharType="begin"/>
        </w:r>
        <w:r>
          <w:instrText xml:space="preserve"> PAGEREF _Toc14323 \h </w:instrText>
        </w:r>
        <w:r>
          <w:fldChar w:fldCharType="separate"/>
        </w:r>
        <w:r>
          <w:t>29</w:t>
        </w:r>
        <w:r>
          <w:fldChar w:fldCharType="end"/>
        </w:r>
      </w:hyperlink>
    </w:p>
    <w:p>
      <w:pPr>
        <w:pStyle w:val="TOC2"/>
        <w:tabs>
          <w:tab w:val="right" w:leader="dot" w:pos="8306"/>
        </w:tabs>
      </w:pPr>
      <w:hyperlink w:anchor="_Toc4940" w:history="1">
        <w:r>
          <w:rPr>
            <w:rFonts w:ascii="仿宋" w:eastAsia="仿宋" w:hAnsi="仿宋" w:cs="仿宋" w:hint="eastAsia"/>
            <w:lang w:eastAsia="zh-CN"/>
          </w:rPr>
          <w:t>(三)、行业准入分析</w:t>
        </w:r>
        <w:r>
          <w:tab/>
        </w:r>
        <w:r>
          <w:fldChar w:fldCharType="begin"/>
        </w:r>
        <w:r>
          <w:instrText xml:space="preserve"> PAGEREF _Toc4940 \h </w:instrText>
        </w:r>
        <w:r>
          <w:fldChar w:fldCharType="separate"/>
        </w:r>
        <w:r>
          <w:t>30</w:t>
        </w:r>
        <w:r>
          <w:fldChar w:fldCharType="end"/>
        </w:r>
      </w:hyperlink>
    </w:p>
    <w:p>
      <w:pPr>
        <w:pStyle w:val="TOC1"/>
        <w:tabs>
          <w:tab w:val="right" w:leader="dot" w:pos="8306"/>
        </w:tabs>
      </w:pPr>
      <w:hyperlink w:anchor="_Toc507" w:history="1">
        <w:r>
          <w:rPr>
            <w:rFonts w:ascii="仿宋" w:eastAsia="仿宋" w:hAnsi="仿宋" w:cs="仿宋" w:hint="eastAsia"/>
            <w:lang w:eastAsia="zh-CN"/>
          </w:rPr>
          <w:t>六、财务管理与成本控制</w:t>
        </w:r>
        <w:r>
          <w:tab/>
        </w:r>
        <w:r>
          <w:fldChar w:fldCharType="begin"/>
        </w:r>
        <w:r>
          <w:instrText xml:space="preserve"> PAGEREF _Toc507 \h </w:instrText>
        </w:r>
        <w:r>
          <w:fldChar w:fldCharType="separate"/>
        </w:r>
        <w:r>
          <w:t>32</w:t>
        </w:r>
        <w:r>
          <w:fldChar w:fldCharType="end"/>
        </w:r>
      </w:hyperlink>
    </w:p>
    <w:p>
      <w:pPr>
        <w:pStyle w:val="TOC2"/>
        <w:tabs>
          <w:tab w:val="right" w:leader="dot" w:pos="8306"/>
        </w:tabs>
      </w:pPr>
      <w:hyperlink w:anchor="_Toc25837" w:history="1">
        <w:r>
          <w:rPr>
            <w:rFonts w:ascii="仿宋" w:eastAsia="仿宋" w:hAnsi="仿宋" w:cs="仿宋" w:hint="eastAsia"/>
            <w:lang w:eastAsia="zh-CN"/>
          </w:rPr>
          <w:t>(一)、财务管理体系建设</w:t>
        </w:r>
        <w:r>
          <w:tab/>
        </w:r>
        <w:r>
          <w:fldChar w:fldCharType="begin"/>
        </w:r>
        <w:r>
          <w:instrText xml:space="preserve"> PAGEREF _Toc25837 \h </w:instrText>
        </w:r>
        <w:r>
          <w:fldChar w:fldCharType="separate"/>
        </w:r>
        <w:r>
          <w:t>32</w:t>
        </w:r>
        <w:r>
          <w:fldChar w:fldCharType="end"/>
        </w:r>
      </w:hyperlink>
    </w:p>
    <w:p>
      <w:pPr>
        <w:pStyle w:val="TOC2"/>
        <w:tabs>
          <w:tab w:val="right" w:leader="dot" w:pos="8306"/>
        </w:tabs>
      </w:pPr>
      <w:hyperlink w:anchor="_Toc23431" w:history="1">
        <w:r>
          <w:rPr>
            <w:rFonts w:ascii="仿宋" w:eastAsia="仿宋" w:hAnsi="仿宋" w:cs="仿宋" w:hint="eastAsia"/>
            <w:lang w:eastAsia="zh-CN"/>
          </w:rPr>
          <w:t>(二)、成本控制措施</w:t>
        </w:r>
        <w:r>
          <w:tab/>
        </w:r>
        <w:r>
          <w:fldChar w:fldCharType="begin"/>
        </w:r>
        <w:r>
          <w:instrText xml:space="preserve"> PAGEREF _Toc23431 \h </w:instrText>
        </w:r>
        <w:r>
          <w:fldChar w:fldCharType="separate"/>
        </w:r>
        <w:r>
          <w:t>33</w:t>
        </w:r>
        <w:r>
          <w:fldChar w:fldCharType="end"/>
        </w:r>
      </w:hyperlink>
    </w:p>
    <w:p>
      <w:pPr>
        <w:pStyle w:val="TOC1"/>
        <w:tabs>
          <w:tab w:val="right" w:leader="dot" w:pos="8306"/>
        </w:tabs>
      </w:pPr>
      <w:hyperlink w:anchor="_Toc21530" w:history="1">
        <w:r>
          <w:rPr>
            <w:rFonts w:ascii="仿宋" w:eastAsia="仿宋" w:hAnsi="仿宋" w:cs="仿宋" w:hint="eastAsia"/>
            <w:lang w:eastAsia="zh-CN"/>
          </w:rPr>
          <w:t>七、项目质量与标准</w:t>
        </w:r>
        <w:r>
          <w:tab/>
        </w:r>
        <w:r>
          <w:fldChar w:fldCharType="begin"/>
        </w:r>
        <w:r>
          <w:instrText xml:space="preserve"> PAGEREF _Toc21530 \h </w:instrText>
        </w:r>
        <w:r>
          <w:fldChar w:fldCharType="separate"/>
        </w:r>
        <w:r>
          <w:t>34</w:t>
        </w:r>
        <w:r>
          <w:fldChar w:fldCharType="end"/>
        </w:r>
      </w:hyperlink>
    </w:p>
    <w:p>
      <w:pPr>
        <w:pStyle w:val="TOC2"/>
        <w:tabs>
          <w:tab w:val="right" w:leader="dot" w:pos="8306"/>
        </w:tabs>
      </w:pPr>
      <w:hyperlink w:anchor="_Toc25897" w:history="1">
        <w:r>
          <w:rPr>
            <w:rFonts w:ascii="仿宋" w:eastAsia="仿宋" w:hAnsi="仿宋" w:cs="仿宋" w:hint="eastAsia"/>
            <w:lang w:eastAsia="zh-CN"/>
          </w:rPr>
          <w:t>(一)、质量保障体系</w:t>
        </w:r>
        <w:r>
          <w:tab/>
        </w:r>
        <w:r>
          <w:fldChar w:fldCharType="begin"/>
        </w:r>
        <w:r>
          <w:instrText xml:space="preserve"> PAGEREF _Toc25897 \h </w:instrText>
        </w:r>
        <w:r>
          <w:fldChar w:fldCharType="separate"/>
        </w:r>
        <w:r>
          <w:t>34</w:t>
        </w:r>
        <w:r>
          <w:fldChar w:fldCharType="end"/>
        </w:r>
      </w:hyperlink>
    </w:p>
    <w:p>
      <w:pPr>
        <w:pStyle w:val="TOC2"/>
        <w:tabs>
          <w:tab w:val="right" w:leader="dot" w:pos="8306"/>
        </w:tabs>
      </w:pPr>
      <w:hyperlink w:anchor="_Toc20954" w:history="1">
        <w:r>
          <w:rPr>
            <w:rFonts w:ascii="仿宋" w:eastAsia="仿宋" w:hAnsi="仿宋" w:cs="仿宋" w:hint="eastAsia"/>
            <w:lang w:eastAsia="zh-CN"/>
          </w:rPr>
          <w:t>(二)、标准化作业流程</w:t>
        </w:r>
        <w:r>
          <w:tab/>
        </w:r>
        <w:r>
          <w:fldChar w:fldCharType="begin"/>
        </w:r>
        <w:r>
          <w:instrText xml:space="preserve"> PAGEREF _Toc20954 \h </w:instrText>
        </w:r>
        <w:r>
          <w:fldChar w:fldCharType="separate"/>
        </w:r>
        <w:r>
          <w:t>36</w:t>
        </w:r>
        <w:r>
          <w:fldChar w:fldCharType="end"/>
        </w:r>
      </w:hyperlink>
    </w:p>
    <w:p>
      <w:pPr>
        <w:pStyle w:val="TOC2"/>
        <w:tabs>
          <w:tab w:val="right" w:leader="dot" w:pos="8306"/>
        </w:tabs>
      </w:pPr>
      <w:hyperlink w:anchor="_Toc15264" w:history="1">
        <w:r>
          <w:rPr>
            <w:rFonts w:ascii="仿宋" w:eastAsia="仿宋" w:hAnsi="仿宋" w:cs="仿宋" w:hint="eastAsia"/>
            <w:lang w:eastAsia="zh-CN"/>
          </w:rPr>
          <w:t>(三)、质量监控与评估</w:t>
        </w:r>
        <w:r>
          <w:tab/>
        </w:r>
        <w:r>
          <w:fldChar w:fldCharType="begin"/>
        </w:r>
        <w:r>
          <w:instrText xml:space="preserve"> PAGEREF _Toc15264 \h </w:instrText>
        </w:r>
        <w:r>
          <w:fldChar w:fldCharType="separate"/>
        </w:r>
        <w:r>
          <w:t>37</w:t>
        </w:r>
        <w:r>
          <w:fldChar w:fldCharType="end"/>
        </w:r>
      </w:hyperlink>
    </w:p>
    <w:p>
      <w:pPr>
        <w:pStyle w:val="TOC2"/>
        <w:tabs>
          <w:tab w:val="right" w:leader="dot" w:pos="8306"/>
        </w:tabs>
      </w:pPr>
      <w:hyperlink w:anchor="_Toc116" w:history="1">
        <w:r>
          <w:rPr>
            <w:rFonts w:ascii="仿宋" w:eastAsia="仿宋" w:hAnsi="仿宋" w:cs="仿宋" w:hint="eastAsia"/>
            <w:lang w:eastAsia="zh-CN"/>
          </w:rPr>
          <w:t>(四)、质量改进计划</w:t>
        </w:r>
        <w:r>
          <w:tab/>
        </w:r>
        <w:r>
          <w:fldChar w:fldCharType="begin"/>
        </w:r>
        <w:r>
          <w:instrText xml:space="preserve"> PAGEREF _Toc116 \h </w:instrText>
        </w:r>
        <w:r>
          <w:fldChar w:fldCharType="separate"/>
        </w:r>
        <w:r>
          <w:t>38</w:t>
        </w:r>
        <w:r>
          <w:fldChar w:fldCharType="end"/>
        </w:r>
      </w:hyperlink>
    </w:p>
    <w:p>
      <w:pPr>
        <w:pStyle w:val="TOC1"/>
        <w:tabs>
          <w:tab w:val="right" w:leader="dot" w:pos="8306"/>
        </w:tabs>
      </w:pPr>
      <w:hyperlink w:anchor="_Toc13941" w:history="1">
        <w:r>
          <w:rPr>
            <w:rFonts w:ascii="仿宋" w:eastAsia="仿宋" w:hAnsi="仿宋" w:cs="仿宋" w:hint="eastAsia"/>
            <w:lang w:eastAsia="zh-CN"/>
          </w:rPr>
          <w:t>八、经济效益与社会效益优化</w:t>
        </w:r>
        <w:r>
          <w:tab/>
        </w:r>
        <w:r>
          <w:fldChar w:fldCharType="begin"/>
        </w:r>
        <w:r>
          <w:instrText xml:space="preserve"> PAGEREF _Toc13941 \h </w:instrText>
        </w:r>
        <w:r>
          <w:fldChar w:fldCharType="separate"/>
        </w:r>
        <w:r>
          <w:t>39</w:t>
        </w:r>
        <w:r>
          <w:fldChar w:fldCharType="end"/>
        </w:r>
      </w:hyperlink>
    </w:p>
    <w:p>
      <w:pPr>
        <w:pStyle w:val="TOC2"/>
        <w:tabs>
          <w:tab w:val="right" w:leader="dot" w:pos="8306"/>
        </w:tabs>
      </w:pPr>
      <w:hyperlink w:anchor="_Toc9766" w:history="1">
        <w:r>
          <w:rPr>
            <w:rFonts w:ascii="仿宋" w:eastAsia="仿宋" w:hAnsi="仿宋" w:cs="仿宋" w:hint="eastAsia"/>
            <w:lang w:eastAsia="zh-CN"/>
          </w:rPr>
          <w:t>(一)、经济效益提升策略</w:t>
        </w:r>
        <w:r>
          <w:tab/>
        </w:r>
        <w:r>
          <w:fldChar w:fldCharType="begin"/>
        </w:r>
        <w:r>
          <w:instrText xml:space="preserve"> PAGEREF _Toc9766 \h </w:instrText>
        </w:r>
        <w:r>
          <w:fldChar w:fldCharType="separate"/>
        </w:r>
        <w:r>
          <w:t>39</w:t>
        </w:r>
        <w:r>
          <w:fldChar w:fldCharType="end"/>
        </w:r>
      </w:hyperlink>
    </w:p>
    <w:p>
      <w:pPr>
        <w:pStyle w:val="TOC2"/>
        <w:tabs>
          <w:tab w:val="right" w:leader="dot" w:pos="8306"/>
        </w:tabs>
      </w:pPr>
      <w:hyperlink w:anchor="_Toc1123" w:history="1">
        <w:r>
          <w:rPr>
            <w:rFonts w:ascii="仿宋" w:eastAsia="仿宋" w:hAnsi="仿宋" w:cs="仿宋" w:hint="eastAsia"/>
            <w:lang w:eastAsia="zh-CN"/>
          </w:rPr>
          <w:t>(二)、社会效益增强方案</w:t>
        </w:r>
        <w:r>
          <w:tab/>
        </w:r>
        <w:r>
          <w:fldChar w:fldCharType="begin"/>
        </w:r>
        <w:r>
          <w:instrText xml:space="preserve"> PAGEREF _Toc1123 \h </w:instrText>
        </w:r>
        <w:r>
          <w:fldChar w:fldCharType="separate"/>
        </w:r>
        <w:r>
          <w:t>41</w:t>
        </w:r>
        <w:r>
          <w:fldChar w:fldCharType="end"/>
        </w:r>
      </w:hyperlink>
    </w:p>
    <w:p>
      <w:pPr>
        <w:pStyle w:val="TOC1"/>
        <w:tabs>
          <w:tab w:val="right" w:leader="dot" w:pos="8306"/>
        </w:tabs>
      </w:pPr>
      <w:hyperlink w:anchor="_Toc31343" w:history="1">
        <w:r>
          <w:rPr>
            <w:rFonts w:ascii="仿宋" w:eastAsia="仿宋" w:hAnsi="仿宋" w:cs="仿宋" w:hint="eastAsia"/>
            <w:lang w:eastAsia="zh-CN"/>
          </w:rPr>
          <w:t>九、安全与应急管理</w:t>
        </w:r>
        <w:r>
          <w:tab/>
        </w:r>
        <w:r>
          <w:fldChar w:fldCharType="begin"/>
        </w:r>
        <w:r>
          <w:instrText xml:space="preserve"> PAGEREF _Toc31343 \h </w:instrText>
        </w:r>
        <w:r>
          <w:fldChar w:fldCharType="separate"/>
        </w:r>
        <w:r>
          <w:t>41</w:t>
        </w:r>
        <w:r>
          <w:fldChar w:fldCharType="end"/>
        </w:r>
      </w:hyperlink>
    </w:p>
    <w:p>
      <w:pPr>
        <w:pStyle w:val="TOC2"/>
        <w:tabs>
          <w:tab w:val="right" w:leader="dot" w:pos="8306"/>
        </w:tabs>
      </w:pPr>
      <w:hyperlink w:anchor="_Toc23533" w:history="1">
        <w:r>
          <w:rPr>
            <w:rFonts w:ascii="仿宋" w:eastAsia="仿宋" w:hAnsi="仿宋" w:cs="仿宋" w:hint="eastAsia"/>
            <w:lang w:eastAsia="zh-CN"/>
          </w:rPr>
          <w:t>(一)、安全生产管理</w:t>
        </w:r>
        <w:r>
          <w:tab/>
        </w:r>
        <w:r>
          <w:fldChar w:fldCharType="begin"/>
        </w:r>
        <w:r>
          <w:instrText xml:space="preserve"> PAGEREF _Toc23533 \h </w:instrText>
        </w:r>
        <w:r>
          <w:fldChar w:fldCharType="separate"/>
        </w:r>
        <w:r>
          <w:t>41</w:t>
        </w:r>
        <w:r>
          <w:fldChar w:fldCharType="end"/>
        </w:r>
      </w:hyperlink>
    </w:p>
    <w:p>
      <w:pPr>
        <w:pStyle w:val="TOC2"/>
        <w:tabs>
          <w:tab w:val="right" w:leader="dot" w:pos="8306"/>
        </w:tabs>
      </w:pPr>
      <w:hyperlink w:anchor="_Toc19135" w:history="1">
        <w:r>
          <w:rPr>
            <w:rFonts w:ascii="仿宋" w:eastAsia="仿宋" w:hAnsi="仿宋" w:cs="仿宋" w:hint="eastAsia"/>
            <w:lang w:eastAsia="zh-CN"/>
          </w:rPr>
          <w:t>(二)、应急预案与响应</w:t>
        </w:r>
        <w:r>
          <w:tab/>
        </w:r>
        <w:r>
          <w:fldChar w:fldCharType="begin"/>
        </w:r>
        <w:r>
          <w:instrText xml:space="preserve"> PAGEREF _Toc19135 \h </w:instrText>
        </w:r>
        <w:r>
          <w:fldChar w:fldCharType="separate"/>
        </w:r>
        <w:r>
          <w:t>43</w:t>
        </w:r>
        <w:r>
          <w:fldChar w:fldCharType="end"/>
        </w:r>
      </w:hyperlink>
    </w:p>
    <w:p>
      <w:pPr>
        <w:pStyle w:val="TOC1"/>
        <w:tabs>
          <w:tab w:val="right" w:leader="dot" w:pos="8306"/>
        </w:tabs>
      </w:pPr>
      <w:hyperlink w:anchor="_Toc27098" w:history="1">
        <w:r>
          <w:rPr>
            <w:rFonts w:ascii="仿宋" w:eastAsia="仿宋" w:hAnsi="仿宋" w:cs="仿宋" w:hint="eastAsia"/>
            <w:lang w:eastAsia="zh-CN"/>
          </w:rPr>
          <w:t>十、项目变更管理</w:t>
        </w:r>
        <w:r>
          <w:tab/>
        </w:r>
        <w:r>
          <w:fldChar w:fldCharType="begin"/>
        </w:r>
        <w:r>
          <w:instrText xml:space="preserve"> PAGEREF _Toc27098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4" w:history="1">
        <w:r>
          <w:rPr>
            <w:rFonts w:ascii="仿宋" w:eastAsia="仿宋" w:hAnsi="仿宋" w:cs="仿宋" w:hint="eastAsia"/>
            <w:lang w:eastAsia="zh-CN"/>
          </w:rPr>
          <w:t>(一)、变更控制流程</w:t>
        </w:r>
        <w:r>
          <w:tab/>
        </w:r>
        <w:r>
          <w:fldChar w:fldCharType="begin"/>
        </w:r>
        <w:r>
          <w:instrText xml:space="preserve"> PAGEREF _Toc6534 \h </w:instrText>
        </w:r>
        <w:r>
          <w:fldChar w:fldCharType="separate"/>
        </w:r>
        <w:r>
          <w:t>45</w:t>
        </w:r>
        <w:r>
          <w:fldChar w:fldCharType="end"/>
        </w:r>
      </w:hyperlink>
    </w:p>
    <w:p>
      <w:pPr>
        <w:pStyle w:val="TOC2"/>
        <w:tabs>
          <w:tab w:val="right" w:leader="dot" w:pos="8306"/>
        </w:tabs>
      </w:pPr>
      <w:hyperlink w:anchor="_Toc13428" w:history="1">
        <w:r>
          <w:rPr>
            <w:rFonts w:ascii="仿宋" w:eastAsia="仿宋" w:hAnsi="仿宋" w:cs="仿宋" w:hint="eastAsia"/>
            <w:lang w:eastAsia="zh-CN"/>
          </w:rPr>
          <w:t>(二)、影响评估与处理</w:t>
        </w:r>
        <w:r>
          <w:tab/>
        </w:r>
        <w:r>
          <w:fldChar w:fldCharType="begin"/>
        </w:r>
        <w:r>
          <w:instrText xml:space="preserve"> PAGEREF _Toc13428 \h </w:instrText>
        </w:r>
        <w:r>
          <w:fldChar w:fldCharType="separate"/>
        </w:r>
        <w:r>
          <w:t>45</w:t>
        </w:r>
        <w:r>
          <w:fldChar w:fldCharType="end"/>
        </w:r>
      </w:hyperlink>
    </w:p>
    <w:p>
      <w:pPr>
        <w:pStyle w:val="TOC2"/>
        <w:tabs>
          <w:tab w:val="right" w:leader="dot" w:pos="8306"/>
        </w:tabs>
      </w:pPr>
      <w:hyperlink w:anchor="_Toc13062" w:history="1">
        <w:r>
          <w:rPr>
            <w:rFonts w:ascii="仿宋" w:eastAsia="仿宋" w:hAnsi="仿宋" w:cs="仿宋" w:hint="eastAsia"/>
            <w:lang w:eastAsia="zh-CN"/>
          </w:rPr>
          <w:t>(三)、变更记录与追踪</w:t>
        </w:r>
        <w:r>
          <w:tab/>
        </w:r>
        <w:r>
          <w:fldChar w:fldCharType="begin"/>
        </w:r>
        <w:r>
          <w:instrText xml:space="preserve"> PAGEREF _Toc13062 \h </w:instrText>
        </w:r>
        <w:r>
          <w:fldChar w:fldCharType="separate"/>
        </w:r>
        <w:r>
          <w:t>47</w:t>
        </w:r>
        <w:r>
          <w:fldChar w:fldCharType="end"/>
        </w:r>
      </w:hyperlink>
    </w:p>
    <w:p>
      <w:pPr>
        <w:pStyle w:val="TOC2"/>
        <w:tabs>
          <w:tab w:val="right" w:leader="dot" w:pos="8306"/>
        </w:tabs>
      </w:pPr>
      <w:hyperlink w:anchor="_Toc8624" w:history="1">
        <w:r>
          <w:rPr>
            <w:rFonts w:ascii="仿宋" w:eastAsia="仿宋" w:hAnsi="仿宋" w:cs="仿宋" w:hint="eastAsia"/>
            <w:lang w:eastAsia="zh-CN"/>
          </w:rPr>
          <w:t>(四)、变更管理策略</w:t>
        </w:r>
        <w:r>
          <w:tab/>
        </w:r>
        <w:r>
          <w:fldChar w:fldCharType="begin"/>
        </w:r>
        <w:r>
          <w:instrText xml:space="preserve"> PAGEREF _Toc8624 \h </w:instrText>
        </w:r>
        <w:r>
          <w:fldChar w:fldCharType="separate"/>
        </w:r>
        <w:r>
          <w:t>49</w:t>
        </w:r>
        <w:r>
          <w:fldChar w:fldCharType="end"/>
        </w:r>
      </w:hyperlink>
    </w:p>
    <w:p>
      <w:pPr>
        <w:pStyle w:val="TOC1"/>
        <w:tabs>
          <w:tab w:val="right" w:leader="dot" w:pos="8306"/>
        </w:tabs>
      </w:pPr>
      <w:hyperlink w:anchor="_Toc19784" w:history="1">
        <w:r>
          <w:rPr>
            <w:rFonts w:ascii="仿宋" w:eastAsia="仿宋" w:hAnsi="仿宋" w:cs="仿宋" w:hint="eastAsia"/>
            <w:lang w:eastAsia="zh-CN"/>
          </w:rPr>
          <w:t>十一、技术创新与产业升级</w:t>
        </w:r>
        <w:r>
          <w:tab/>
        </w:r>
        <w:r>
          <w:fldChar w:fldCharType="begin"/>
        </w:r>
        <w:r>
          <w:instrText xml:space="preserve"> PAGEREF _Toc19784 \h </w:instrText>
        </w:r>
        <w:r>
          <w:fldChar w:fldCharType="separate"/>
        </w:r>
        <w:r>
          <w:t>50</w:t>
        </w:r>
        <w:r>
          <w:fldChar w:fldCharType="end"/>
        </w:r>
      </w:hyperlink>
    </w:p>
    <w:p>
      <w:pPr>
        <w:pStyle w:val="TOC2"/>
        <w:tabs>
          <w:tab w:val="right" w:leader="dot" w:pos="8306"/>
        </w:tabs>
      </w:pPr>
      <w:hyperlink w:anchor="_Toc32685" w:history="1">
        <w:r>
          <w:rPr>
            <w:rFonts w:ascii="仿宋" w:eastAsia="仿宋" w:hAnsi="仿宋" w:cs="仿宋" w:hint="eastAsia"/>
            <w:lang w:eastAsia="zh-CN"/>
          </w:rPr>
          <w:t>(一)、技术创新方向与目标</w:t>
        </w:r>
        <w:r>
          <w:tab/>
        </w:r>
        <w:r>
          <w:fldChar w:fldCharType="begin"/>
        </w:r>
        <w:r>
          <w:instrText xml:space="preserve"> PAGEREF _Toc32685 \h </w:instrText>
        </w:r>
        <w:r>
          <w:fldChar w:fldCharType="separate"/>
        </w:r>
        <w:r>
          <w:t>50</w:t>
        </w:r>
        <w:r>
          <w:fldChar w:fldCharType="end"/>
        </w:r>
      </w:hyperlink>
    </w:p>
    <w:p>
      <w:pPr>
        <w:pStyle w:val="TOC2"/>
        <w:tabs>
          <w:tab w:val="right" w:leader="dot" w:pos="8306"/>
        </w:tabs>
      </w:pPr>
      <w:hyperlink w:anchor="_Toc13605" w:history="1">
        <w:r>
          <w:rPr>
            <w:rFonts w:ascii="仿宋" w:eastAsia="仿宋" w:hAnsi="仿宋" w:cs="仿宋" w:hint="eastAsia"/>
            <w:lang w:eastAsia="zh-CN"/>
          </w:rPr>
          <w:t>(二)、产业升级路径与措施</w:t>
        </w:r>
        <w:r>
          <w:tab/>
        </w:r>
        <w:r>
          <w:fldChar w:fldCharType="begin"/>
        </w:r>
        <w:r>
          <w:instrText xml:space="preserve"> PAGEREF _Toc13605 \h </w:instrText>
        </w:r>
        <w:r>
          <w:fldChar w:fldCharType="separate"/>
        </w:r>
        <w:r>
          <w:t>52</w:t>
        </w:r>
        <w:r>
          <w:fldChar w:fldCharType="end"/>
        </w:r>
      </w:hyperlink>
    </w:p>
    <w:p>
      <w:pPr>
        <w:pStyle w:val="TOC1"/>
        <w:tabs>
          <w:tab w:val="right" w:leader="dot" w:pos="8306"/>
        </w:tabs>
      </w:pPr>
      <w:hyperlink w:anchor="_Toc10805" w:history="1">
        <w:r>
          <w:rPr>
            <w:rFonts w:ascii="仿宋" w:eastAsia="仿宋" w:hAnsi="仿宋" w:cs="仿宋" w:hint="eastAsia"/>
            <w:lang w:eastAsia="zh-CN"/>
          </w:rPr>
          <w:t>十二、项目进度计划</w:t>
        </w:r>
        <w:r>
          <w:tab/>
        </w:r>
        <w:r>
          <w:fldChar w:fldCharType="begin"/>
        </w:r>
        <w:r>
          <w:instrText xml:space="preserve"> PAGEREF _Toc10805 \h </w:instrText>
        </w:r>
        <w:r>
          <w:fldChar w:fldCharType="separate"/>
        </w:r>
        <w:r>
          <w:t>53</w:t>
        </w:r>
        <w:r>
          <w:fldChar w:fldCharType="end"/>
        </w:r>
      </w:hyperlink>
    </w:p>
    <w:p>
      <w:pPr>
        <w:pStyle w:val="TOC2"/>
        <w:tabs>
          <w:tab w:val="right" w:leader="dot" w:pos="8306"/>
        </w:tabs>
      </w:pPr>
      <w:hyperlink w:anchor="_Toc22605" w:history="1">
        <w:r>
          <w:rPr>
            <w:rFonts w:ascii="仿宋" w:eastAsia="仿宋" w:hAnsi="仿宋" w:cs="仿宋" w:hint="eastAsia"/>
            <w:lang w:eastAsia="zh-CN"/>
          </w:rPr>
          <w:t>(一)、建设周期</w:t>
        </w:r>
        <w:r>
          <w:tab/>
        </w:r>
        <w:r>
          <w:fldChar w:fldCharType="begin"/>
        </w:r>
        <w:r>
          <w:instrText xml:space="preserve"> PAGEREF _Toc22605 \h </w:instrText>
        </w:r>
        <w:r>
          <w:fldChar w:fldCharType="separate"/>
        </w:r>
        <w:r>
          <w:t>53</w:t>
        </w:r>
        <w:r>
          <w:fldChar w:fldCharType="end"/>
        </w:r>
      </w:hyperlink>
    </w:p>
    <w:p>
      <w:pPr>
        <w:pStyle w:val="TOC2"/>
        <w:tabs>
          <w:tab w:val="right" w:leader="dot" w:pos="8306"/>
        </w:tabs>
      </w:pPr>
      <w:hyperlink w:anchor="_Toc32027" w:history="1">
        <w:r>
          <w:rPr>
            <w:rFonts w:ascii="仿宋" w:eastAsia="仿宋" w:hAnsi="仿宋" w:cs="仿宋" w:hint="eastAsia"/>
            <w:lang w:eastAsia="zh-CN"/>
          </w:rPr>
          <w:t>(二)、建设进度</w:t>
        </w:r>
        <w:r>
          <w:tab/>
        </w:r>
        <w:r>
          <w:fldChar w:fldCharType="begin"/>
        </w:r>
        <w:r>
          <w:instrText xml:space="preserve"> PAGEREF _Toc32027 \h </w:instrText>
        </w:r>
        <w:r>
          <w:fldChar w:fldCharType="separate"/>
        </w:r>
        <w:r>
          <w:t>53</w:t>
        </w:r>
        <w:r>
          <w:fldChar w:fldCharType="end"/>
        </w:r>
      </w:hyperlink>
    </w:p>
    <w:p>
      <w:pPr>
        <w:pStyle w:val="TOC2"/>
        <w:tabs>
          <w:tab w:val="right" w:leader="dot" w:pos="8306"/>
        </w:tabs>
      </w:pPr>
      <w:hyperlink w:anchor="_Toc15522" w:history="1">
        <w:r>
          <w:rPr>
            <w:rFonts w:ascii="仿宋" w:eastAsia="仿宋" w:hAnsi="仿宋" w:cs="仿宋" w:hint="eastAsia"/>
            <w:lang w:eastAsia="zh-CN"/>
          </w:rPr>
          <w:t>(三)、进度安排注意事项</w:t>
        </w:r>
        <w:r>
          <w:tab/>
        </w:r>
        <w:r>
          <w:fldChar w:fldCharType="begin"/>
        </w:r>
        <w:r>
          <w:instrText xml:space="preserve"> PAGEREF _Toc15522 \h </w:instrText>
        </w:r>
        <w:r>
          <w:fldChar w:fldCharType="separate"/>
        </w:r>
        <w:r>
          <w:t>55</w:t>
        </w:r>
        <w:r>
          <w:fldChar w:fldCharType="end"/>
        </w:r>
      </w:hyperlink>
    </w:p>
    <w:p>
      <w:pPr>
        <w:pStyle w:val="TOC2"/>
        <w:tabs>
          <w:tab w:val="right" w:leader="dot" w:pos="8306"/>
        </w:tabs>
      </w:pPr>
      <w:hyperlink w:anchor="_Toc680" w:history="1">
        <w:r>
          <w:rPr>
            <w:rFonts w:ascii="仿宋" w:eastAsia="仿宋" w:hAnsi="仿宋" w:cs="仿宋" w:hint="eastAsia"/>
            <w:lang w:eastAsia="zh-CN"/>
          </w:rPr>
          <w:t>(四)、人力资源配置</w:t>
        </w:r>
        <w:r>
          <w:tab/>
        </w:r>
        <w:r>
          <w:fldChar w:fldCharType="begin"/>
        </w:r>
        <w:r>
          <w:instrText xml:space="preserve"> PAGEREF _Toc680 \h </w:instrText>
        </w:r>
        <w:r>
          <w:fldChar w:fldCharType="separate"/>
        </w:r>
        <w:r>
          <w:t>55</w:t>
        </w:r>
        <w:r>
          <w:fldChar w:fldCharType="end"/>
        </w:r>
      </w:hyperlink>
    </w:p>
    <w:p>
      <w:pPr>
        <w:pStyle w:val="TOC2"/>
        <w:tabs>
          <w:tab w:val="right" w:leader="dot" w:pos="8306"/>
        </w:tabs>
      </w:pPr>
      <w:hyperlink w:anchor="_Toc14190" w:history="1">
        <w:r>
          <w:rPr>
            <w:rFonts w:ascii="仿宋" w:eastAsia="仿宋" w:hAnsi="仿宋" w:cs="仿宋" w:hint="eastAsia"/>
            <w:lang w:eastAsia="zh-CN"/>
          </w:rPr>
          <w:t>(五)、员工培训</w:t>
        </w:r>
        <w:r>
          <w:tab/>
        </w:r>
        <w:r>
          <w:fldChar w:fldCharType="begin"/>
        </w:r>
        <w:r>
          <w:instrText xml:space="preserve"> PAGEREF _Toc14190 \h </w:instrText>
        </w:r>
        <w:r>
          <w:fldChar w:fldCharType="separate"/>
        </w:r>
        <w:r>
          <w:t>57</w:t>
        </w:r>
        <w:r>
          <w:fldChar w:fldCharType="end"/>
        </w:r>
      </w:hyperlink>
    </w:p>
    <w:p>
      <w:pPr>
        <w:pStyle w:val="TOC2"/>
        <w:tabs>
          <w:tab w:val="right" w:leader="dot" w:pos="8306"/>
        </w:tabs>
      </w:pPr>
      <w:hyperlink w:anchor="_Toc1670" w:history="1">
        <w:r>
          <w:rPr>
            <w:rFonts w:ascii="仿宋" w:eastAsia="仿宋" w:hAnsi="仿宋" w:cs="仿宋" w:hint="eastAsia"/>
            <w:lang w:eastAsia="zh-CN"/>
          </w:rPr>
          <w:t>(六)、项目实施保障</w:t>
        </w:r>
        <w:r>
          <w:tab/>
        </w:r>
        <w:r>
          <w:fldChar w:fldCharType="begin"/>
        </w:r>
        <w:r>
          <w:instrText xml:space="preserve"> PAGEREF _Toc1670 \h </w:instrText>
        </w:r>
        <w:r>
          <w:fldChar w:fldCharType="separate"/>
        </w:r>
        <w:r>
          <w:t>58</w:t>
        </w:r>
        <w:r>
          <w:fldChar w:fldCharType="end"/>
        </w:r>
      </w:hyperlink>
    </w:p>
    <w:p>
      <w:pPr>
        <w:pStyle w:val="TOC2"/>
        <w:tabs>
          <w:tab w:val="right" w:leader="dot" w:pos="8306"/>
        </w:tabs>
      </w:pPr>
      <w:hyperlink w:anchor="_Toc2869" w:history="1">
        <w:r>
          <w:rPr>
            <w:rFonts w:ascii="仿宋" w:eastAsia="仿宋" w:hAnsi="仿宋" w:cs="仿宋" w:hint="eastAsia"/>
            <w:lang w:eastAsia="zh-CN"/>
          </w:rPr>
          <w:t>(七)、安全规范管理</w:t>
        </w:r>
        <w:r>
          <w:tab/>
        </w:r>
        <w:r>
          <w:fldChar w:fldCharType="begin"/>
        </w:r>
        <w:r>
          <w:instrText xml:space="preserve"> PAGEREF _Toc2869 \h </w:instrText>
        </w:r>
        <w:r>
          <w:fldChar w:fldCharType="separate"/>
        </w:r>
        <w:r>
          <w:t>59</w:t>
        </w:r>
        <w:r>
          <w:fldChar w:fldCharType="end"/>
        </w:r>
      </w:hyperlink>
    </w:p>
    <w:p>
      <w:pPr>
        <w:pStyle w:val="TOC1"/>
        <w:tabs>
          <w:tab w:val="right" w:leader="dot" w:pos="8306"/>
        </w:tabs>
      </w:pPr>
      <w:hyperlink w:anchor="_Toc14518" w:history="1">
        <w:r>
          <w:rPr>
            <w:rFonts w:ascii="仿宋" w:eastAsia="仿宋" w:hAnsi="仿宋" w:cs="仿宋" w:hint="eastAsia"/>
            <w:lang w:eastAsia="zh-CN"/>
          </w:rPr>
          <w:t>十三、人力资源管理与开发</w:t>
        </w:r>
        <w:r>
          <w:tab/>
        </w:r>
        <w:r>
          <w:fldChar w:fldCharType="begin"/>
        </w:r>
        <w:r>
          <w:instrText xml:space="preserve"> PAGEREF _Toc14518 \h </w:instrText>
        </w:r>
        <w:r>
          <w:fldChar w:fldCharType="separate"/>
        </w:r>
        <w:r>
          <w:t>61</w:t>
        </w:r>
        <w:r>
          <w:fldChar w:fldCharType="end"/>
        </w:r>
      </w:hyperlink>
    </w:p>
    <w:p>
      <w:pPr>
        <w:pStyle w:val="TOC2"/>
        <w:tabs>
          <w:tab w:val="right" w:leader="dot" w:pos="8306"/>
        </w:tabs>
      </w:pPr>
      <w:hyperlink w:anchor="_Toc2357" w:history="1">
        <w:r>
          <w:rPr>
            <w:rFonts w:ascii="仿宋" w:eastAsia="仿宋" w:hAnsi="仿宋" w:cs="仿宋" w:hint="eastAsia"/>
            <w:lang w:eastAsia="zh-CN"/>
          </w:rPr>
          <w:t>(一)、人力资源规划</w:t>
        </w:r>
        <w:r>
          <w:tab/>
        </w:r>
        <w:r>
          <w:fldChar w:fldCharType="begin"/>
        </w:r>
        <w:r>
          <w:instrText xml:space="preserve"> PAGEREF _Toc2357 \h </w:instrText>
        </w:r>
        <w:r>
          <w:fldChar w:fldCharType="separate"/>
        </w:r>
        <w:r>
          <w:t>61</w:t>
        </w:r>
        <w:r>
          <w:fldChar w:fldCharType="end"/>
        </w:r>
      </w:hyperlink>
    </w:p>
    <w:p>
      <w:pPr>
        <w:pStyle w:val="TOC2"/>
        <w:tabs>
          <w:tab w:val="right" w:leader="dot" w:pos="8306"/>
        </w:tabs>
      </w:pPr>
      <w:hyperlink w:anchor="_Toc10656" w:history="1">
        <w:r>
          <w:rPr>
            <w:rFonts w:ascii="仿宋" w:eastAsia="仿宋" w:hAnsi="仿宋" w:cs="仿宋" w:hint="eastAsia"/>
            <w:lang w:eastAsia="zh-CN"/>
          </w:rPr>
          <w:t>(二)、人力资源开发与培训</w:t>
        </w:r>
        <w:r>
          <w:tab/>
        </w:r>
        <w:r>
          <w:fldChar w:fldCharType="begin"/>
        </w:r>
        <w:r>
          <w:instrText xml:space="preserve"> PAGEREF _Toc10656 \h </w:instrText>
        </w:r>
        <w:r>
          <w:fldChar w:fldCharType="separate"/>
        </w:r>
        <w:r>
          <w:t>62</w:t>
        </w:r>
        <w:r>
          <w:fldChar w:fldCharType="end"/>
        </w:r>
      </w:hyperlink>
    </w:p>
    <w:p>
      <w:pPr>
        <w:pStyle w:val="TOC1"/>
        <w:tabs>
          <w:tab w:val="right" w:leader="dot" w:pos="8306"/>
        </w:tabs>
      </w:pPr>
      <w:hyperlink w:anchor="_Toc31703" w:history="1">
        <w:r>
          <w:rPr>
            <w:rFonts w:ascii="仿宋" w:eastAsia="仿宋" w:hAnsi="仿宋" w:cs="仿宋" w:hint="eastAsia"/>
            <w:lang w:eastAsia="zh-CN"/>
          </w:rPr>
          <w:t>十四、合作与交流机制建立</w:t>
        </w:r>
        <w:r>
          <w:tab/>
        </w:r>
        <w:r>
          <w:fldChar w:fldCharType="begin"/>
        </w:r>
        <w:r>
          <w:instrText xml:space="preserve"> PAGEREF _Toc31703 \h </w:instrText>
        </w:r>
        <w:r>
          <w:fldChar w:fldCharType="separate"/>
        </w:r>
        <w:r>
          <w:t>65</w:t>
        </w:r>
        <w:r>
          <w:fldChar w:fldCharType="end"/>
        </w:r>
      </w:hyperlink>
    </w:p>
    <w:p>
      <w:pPr>
        <w:pStyle w:val="TOC2"/>
        <w:tabs>
          <w:tab w:val="right" w:leader="dot" w:pos="8306"/>
        </w:tabs>
      </w:pPr>
      <w:hyperlink w:anchor="_Toc28478" w:history="1">
        <w:r>
          <w:rPr>
            <w:rFonts w:ascii="仿宋" w:eastAsia="仿宋" w:hAnsi="仿宋" w:cs="仿宋" w:hint="eastAsia"/>
            <w:lang w:eastAsia="zh-CN"/>
          </w:rPr>
          <w:t>(一)、合作伙伴选择与合作方式</w:t>
        </w:r>
        <w:r>
          <w:tab/>
        </w:r>
        <w:r>
          <w:fldChar w:fldCharType="begin"/>
        </w:r>
        <w:r>
          <w:instrText xml:space="preserve"> PAGEREF _Toc28478 \h </w:instrText>
        </w:r>
        <w:r>
          <w:fldChar w:fldCharType="separate"/>
        </w:r>
        <w:r>
          <w:t>65</w:t>
        </w:r>
        <w:r>
          <w:fldChar w:fldCharType="end"/>
        </w:r>
      </w:hyperlink>
    </w:p>
    <w:p>
      <w:pPr>
        <w:pStyle w:val="TOC2"/>
        <w:tabs>
          <w:tab w:val="right" w:leader="dot" w:pos="8306"/>
        </w:tabs>
      </w:pPr>
      <w:hyperlink w:anchor="_Toc2451" w:history="1">
        <w:r>
          <w:rPr>
            <w:rFonts w:ascii="仿宋" w:eastAsia="仿宋" w:hAnsi="仿宋" w:cs="仿宋" w:hint="eastAsia"/>
            <w:lang w:eastAsia="zh-CN"/>
          </w:rPr>
          <w:t>(二)、交流与合作平台搭建</w:t>
        </w:r>
        <w:r>
          <w:tab/>
        </w:r>
        <w:r>
          <w:fldChar w:fldCharType="begin"/>
        </w:r>
        <w:r>
          <w:instrText xml:space="preserve"> PAGEREF _Toc2451 \h </w:instrText>
        </w:r>
        <w:r>
          <w:fldChar w:fldCharType="separate"/>
        </w:r>
        <w:r>
          <w:t>66</w:t>
        </w:r>
        <w:r>
          <w:fldChar w:fldCharType="end"/>
        </w:r>
      </w:hyperlink>
    </w:p>
    <w:p>
      <w:pPr>
        <w:pStyle w:val="TOC1"/>
        <w:tabs>
          <w:tab w:val="right" w:leader="dot" w:pos="8306"/>
        </w:tabs>
      </w:pPr>
      <w:hyperlink w:anchor="_Toc1256" w:history="1">
        <w:r>
          <w:rPr>
            <w:rFonts w:ascii="仿宋" w:eastAsia="仿宋" w:hAnsi="仿宋" w:cs="仿宋" w:hint="eastAsia"/>
            <w:lang w:eastAsia="zh-CN"/>
          </w:rPr>
          <w:t>十五、项目施工方案</w:t>
        </w:r>
        <w:r>
          <w:tab/>
        </w:r>
        <w:r>
          <w:fldChar w:fldCharType="begin"/>
        </w:r>
        <w:r>
          <w:instrText xml:space="preserve"> PAGEREF _Toc1256 \h </w:instrText>
        </w:r>
        <w:r>
          <w:fldChar w:fldCharType="separate"/>
        </w:r>
        <w:r>
          <w:t>68</w:t>
        </w:r>
        <w:r>
          <w:fldChar w:fldCharType="end"/>
        </w:r>
      </w:hyperlink>
    </w:p>
    <w:p>
      <w:pPr>
        <w:pStyle w:val="TOC2"/>
        <w:tabs>
          <w:tab w:val="right" w:leader="dot" w:pos="8306"/>
        </w:tabs>
      </w:pPr>
      <w:hyperlink w:anchor="_Toc31772" w:history="1">
        <w:r>
          <w:rPr>
            <w:rFonts w:ascii="仿宋" w:eastAsia="仿宋" w:hAnsi="仿宋" w:cs="仿宋" w:hint="eastAsia"/>
            <w:lang w:eastAsia="zh-CN"/>
          </w:rPr>
          <w:t>(一)、施工组织设计</w:t>
        </w:r>
        <w:r>
          <w:tab/>
        </w:r>
        <w:r>
          <w:fldChar w:fldCharType="begin"/>
        </w:r>
        <w:r>
          <w:instrText xml:space="preserve"> PAGEREF _Toc31772 \h </w:instrText>
        </w:r>
        <w:r>
          <w:fldChar w:fldCharType="separate"/>
        </w:r>
        <w:r>
          <w:t>68</w:t>
        </w:r>
        <w:r>
          <w:fldChar w:fldCharType="end"/>
        </w:r>
      </w:hyperlink>
    </w:p>
    <w:p>
      <w:pPr>
        <w:pStyle w:val="TOC2"/>
        <w:tabs>
          <w:tab w:val="right" w:leader="dot" w:pos="8306"/>
        </w:tabs>
      </w:pPr>
      <w:hyperlink w:anchor="_Toc16983" w:history="1">
        <w:r>
          <w:rPr>
            <w:rFonts w:ascii="仿宋" w:eastAsia="仿宋" w:hAnsi="仿宋" w:cs="仿宋" w:hint="eastAsia"/>
            <w:lang w:eastAsia="zh-CN"/>
          </w:rPr>
          <w:t>(二)、施工工艺与技术路线</w:t>
        </w:r>
        <w:r>
          <w:tab/>
        </w:r>
        <w:r>
          <w:fldChar w:fldCharType="begin"/>
        </w:r>
        <w:r>
          <w:instrText xml:space="preserve"> PAGEREF _Toc16983 \h </w:instrText>
        </w:r>
        <w:r>
          <w:fldChar w:fldCharType="separate"/>
        </w:r>
        <w:r>
          <w:t>69</w:t>
        </w:r>
        <w:r>
          <w:fldChar w:fldCharType="end"/>
        </w:r>
      </w:hyperlink>
    </w:p>
    <w:p>
      <w:pPr>
        <w:pStyle w:val="TOC2"/>
        <w:tabs>
          <w:tab w:val="right" w:leader="dot" w:pos="8306"/>
        </w:tabs>
      </w:pPr>
      <w:hyperlink w:anchor="_Toc30161" w:history="1">
        <w:r>
          <w:rPr>
            <w:rFonts w:ascii="仿宋" w:eastAsia="仿宋" w:hAnsi="仿宋" w:cs="仿宋" w:hint="eastAsia"/>
            <w:lang w:eastAsia="zh-CN"/>
          </w:rPr>
          <w:t>(三)、关键节点施工计划</w:t>
        </w:r>
        <w:r>
          <w:tab/>
        </w:r>
        <w:r>
          <w:fldChar w:fldCharType="begin"/>
        </w:r>
        <w:r>
          <w:instrText xml:space="preserve"> PAGEREF _Toc30161 \h </w:instrText>
        </w:r>
        <w:r>
          <w:fldChar w:fldCharType="separate"/>
        </w:r>
        <w:r>
          <w:t>71</w:t>
        </w:r>
        <w:r>
          <w:fldChar w:fldCharType="end"/>
        </w:r>
      </w:hyperlink>
    </w:p>
    <w:p>
      <w:pPr>
        <w:pStyle w:val="TOC2"/>
        <w:tabs>
          <w:tab w:val="right" w:leader="dot" w:pos="8306"/>
        </w:tabs>
      </w:pPr>
      <w:hyperlink w:anchor="_Toc27599" w:history="1">
        <w:r>
          <w:rPr>
            <w:rFonts w:ascii="仿宋" w:eastAsia="仿宋" w:hAnsi="仿宋" w:cs="仿宋" w:hint="eastAsia"/>
            <w:lang w:eastAsia="zh-CN"/>
          </w:rPr>
          <w:t>(四)、施工现场管理</w:t>
        </w:r>
        <w:r>
          <w:tab/>
        </w:r>
        <w:r>
          <w:fldChar w:fldCharType="begin"/>
        </w:r>
        <w:r>
          <w:instrText xml:space="preserve"> PAGEREF _Toc27599 \h </w:instrText>
        </w:r>
        <w:r>
          <w:fldChar w:fldCharType="separate"/>
        </w:r>
        <w:r>
          <w:t>72</w:t>
        </w:r>
        <w:r>
          <w:fldChar w:fldCharType="end"/>
        </w:r>
      </w:hyperlink>
    </w:p>
    <w:p>
      <w:pPr>
        <w:pStyle w:val="TOC1"/>
        <w:tabs>
          <w:tab w:val="right" w:leader="dot" w:pos="8306"/>
        </w:tabs>
      </w:pPr>
      <w:hyperlink w:anchor="_Toc12226" w:history="1">
        <w:r>
          <w:rPr>
            <w:rFonts w:ascii="仿宋" w:eastAsia="仿宋" w:hAnsi="仿宋" w:cs="仿宋" w:hint="eastAsia"/>
            <w:lang w:eastAsia="zh-CN"/>
          </w:rPr>
          <w:t>十六、质量管理与控制</w:t>
        </w:r>
        <w:r>
          <w:tab/>
        </w:r>
        <w:r>
          <w:fldChar w:fldCharType="begin"/>
        </w:r>
        <w:r>
          <w:instrText xml:space="preserve"> PAGEREF _Toc12226 \h </w:instrText>
        </w:r>
        <w:r>
          <w:fldChar w:fldCharType="separate"/>
        </w:r>
        <w:r>
          <w:t>74</w:t>
        </w:r>
        <w:r>
          <w:fldChar w:fldCharType="end"/>
        </w:r>
      </w:hyperlink>
    </w:p>
    <w:p>
      <w:pPr>
        <w:pStyle w:val="TOC2"/>
        <w:tabs>
          <w:tab w:val="right" w:leader="dot" w:pos="8306"/>
        </w:tabs>
      </w:pPr>
      <w:hyperlink w:anchor="_Toc11412" w:history="1">
        <w:r>
          <w:rPr>
            <w:rFonts w:ascii="仿宋" w:eastAsia="仿宋" w:hAnsi="仿宋" w:cs="仿宋" w:hint="eastAsia"/>
            <w:lang w:eastAsia="zh-CN"/>
          </w:rPr>
          <w:t>(一)、质量管理体系建设</w:t>
        </w:r>
        <w:r>
          <w:tab/>
        </w:r>
        <w:r>
          <w:fldChar w:fldCharType="begin"/>
        </w:r>
        <w:r>
          <w:instrText xml:space="preserve"> PAGEREF _Toc11412 \h </w:instrText>
        </w:r>
        <w:r>
          <w:fldChar w:fldCharType="separate"/>
        </w:r>
        <w:r>
          <w:t>74</w:t>
        </w:r>
        <w:r>
          <w:fldChar w:fldCharType="end"/>
        </w:r>
      </w:hyperlink>
    </w:p>
    <w:p>
      <w:pPr>
        <w:pStyle w:val="TOC2"/>
        <w:tabs>
          <w:tab w:val="right" w:leader="dot" w:pos="8306"/>
        </w:tabs>
      </w:pPr>
      <w:hyperlink w:anchor="_Toc27849" w:history="1">
        <w:r>
          <w:rPr>
            <w:rFonts w:ascii="仿宋" w:eastAsia="仿宋" w:hAnsi="仿宋" w:cs="仿宋" w:hint="eastAsia"/>
            <w:lang w:eastAsia="zh-CN"/>
          </w:rPr>
          <w:t>(二)、质量控制措施</w:t>
        </w:r>
        <w:r>
          <w:tab/>
        </w:r>
        <w:r>
          <w:fldChar w:fldCharType="begin"/>
        </w:r>
        <w:r>
          <w:instrText xml:space="preserve"> PAGEREF _Toc27849 \h </w:instrText>
        </w:r>
        <w:r>
          <w:fldChar w:fldCharType="separate"/>
        </w:r>
        <w:r>
          <w:t>76</w:t>
        </w:r>
        <w:r>
          <w:fldChar w:fldCharType="end"/>
        </w:r>
      </w:hyperlink>
    </w:p>
    <w:p>
      <w:pPr>
        <w:pStyle w:val="TOC1"/>
        <w:tabs>
          <w:tab w:val="right" w:leader="dot" w:pos="8306"/>
        </w:tabs>
      </w:pPr>
      <w:hyperlink w:anchor="_Toc5657" w:history="1">
        <w:r>
          <w:rPr>
            <w:rFonts w:ascii="仿宋" w:eastAsia="仿宋" w:hAnsi="仿宋" w:cs="仿宋" w:hint="eastAsia"/>
            <w:lang w:eastAsia="zh-CN"/>
          </w:rPr>
          <w:t>十七、成果转化与推广应用</w:t>
        </w:r>
        <w:r>
          <w:tab/>
        </w:r>
        <w:r>
          <w:fldChar w:fldCharType="begin"/>
        </w:r>
        <w:r>
          <w:instrText xml:space="preserve"> PAGEREF _Toc5657 \h </w:instrText>
        </w:r>
        <w:r>
          <w:fldChar w:fldCharType="separate"/>
        </w:r>
        <w:r>
          <w:t>77</w:t>
        </w:r>
        <w:r>
          <w:fldChar w:fldCharType="end"/>
        </w:r>
      </w:hyperlink>
    </w:p>
    <w:p>
      <w:pPr>
        <w:pStyle w:val="TOC2"/>
        <w:tabs>
          <w:tab w:val="right" w:leader="dot" w:pos="8306"/>
        </w:tabs>
      </w:pPr>
      <w:hyperlink w:anchor="_Toc29322" w:history="1">
        <w:r>
          <w:rPr>
            <w:rFonts w:ascii="仿宋" w:eastAsia="仿宋" w:hAnsi="仿宋" w:cs="仿宋" w:hint="eastAsia"/>
            <w:lang w:eastAsia="zh-CN"/>
          </w:rPr>
          <w:t>(一)、成果转化策略制定</w:t>
        </w:r>
        <w:r>
          <w:tab/>
        </w:r>
        <w:r>
          <w:fldChar w:fldCharType="begin"/>
        </w:r>
        <w:r>
          <w:instrText xml:space="preserve"> PAGEREF _Toc29322 \h </w:instrText>
        </w:r>
        <w:r>
          <w:fldChar w:fldCharType="separate"/>
        </w:r>
        <w:r>
          <w:t>77</w:t>
        </w:r>
        <w:r>
          <w:fldChar w:fldCharType="end"/>
        </w:r>
      </w:hyperlink>
    </w:p>
    <w:p>
      <w:pPr>
        <w:pStyle w:val="TOC2"/>
        <w:tabs>
          <w:tab w:val="right" w:leader="dot" w:pos="8306"/>
        </w:tabs>
      </w:pPr>
      <w:hyperlink w:anchor="_Toc20871" w:history="1">
        <w:r>
          <w:rPr>
            <w:rFonts w:ascii="仿宋" w:eastAsia="仿宋" w:hAnsi="仿宋" w:cs="仿宋" w:hint="eastAsia"/>
            <w:lang w:eastAsia="zh-CN"/>
          </w:rPr>
          <w:t>(二)、成果推广应用方案</w:t>
        </w:r>
        <w:r>
          <w:tab/>
        </w:r>
        <w:r>
          <w:fldChar w:fldCharType="begin"/>
        </w:r>
        <w:r>
          <w:instrText xml:space="preserve"> PAGEREF _Toc20871 \h </w:instrText>
        </w:r>
        <w:r>
          <w:fldChar w:fldCharType="separate"/>
        </w:r>
        <w:r>
          <w:t>78</w:t>
        </w:r>
        <w:r>
          <w:fldChar w:fldCharType="end"/>
        </w:r>
      </w:hyperlink>
    </w:p>
    <w:p>
      <w:pPr>
        <w:pStyle w:val="TOC1"/>
        <w:tabs>
          <w:tab w:val="right" w:leader="dot" w:pos="8306"/>
        </w:tabs>
      </w:pPr>
      <w:hyperlink w:anchor="_Toc8022" w:history="1">
        <w:r>
          <w:rPr>
            <w:rFonts w:ascii="仿宋" w:eastAsia="仿宋" w:hAnsi="仿宋" w:cs="仿宋" w:hint="eastAsia"/>
            <w:lang w:eastAsia="zh-CN"/>
          </w:rPr>
          <w:t>十八、设施与设备管理</w:t>
        </w:r>
        <w:r>
          <w:tab/>
        </w:r>
        <w:r>
          <w:fldChar w:fldCharType="begin"/>
        </w:r>
        <w:r>
          <w:instrText xml:space="preserve"> PAGEREF _Toc8022 \h </w:instrText>
        </w:r>
        <w:r>
          <w:fldChar w:fldCharType="separate"/>
        </w:r>
        <w:r>
          <w:t>80</w:t>
        </w:r>
        <w:r>
          <w:fldChar w:fldCharType="end"/>
        </w:r>
      </w:hyperlink>
    </w:p>
    <w:p>
      <w:pPr>
        <w:pStyle w:val="TOC2"/>
        <w:tabs>
          <w:tab w:val="right" w:leader="dot" w:pos="8306"/>
        </w:tabs>
      </w:pPr>
      <w:hyperlink w:anchor="_Toc24199" w:history="1">
        <w:r>
          <w:rPr>
            <w:rFonts w:ascii="仿宋" w:eastAsia="仿宋" w:hAnsi="仿宋" w:cs="仿宋" w:hint="eastAsia"/>
            <w:lang w:eastAsia="zh-CN"/>
          </w:rPr>
          <w:t>(一)、设施规划与配置</w:t>
        </w:r>
        <w:r>
          <w:tab/>
        </w:r>
        <w:r>
          <w:fldChar w:fldCharType="begin"/>
        </w:r>
        <w:r>
          <w:instrText xml:space="preserve"> PAGEREF _Toc24199 \h </w:instrText>
        </w:r>
        <w:r>
          <w:fldChar w:fldCharType="separate"/>
        </w:r>
        <w:r>
          <w:t>80</w:t>
        </w:r>
        <w:r>
          <w:fldChar w:fldCharType="end"/>
        </w:r>
      </w:hyperlink>
    </w:p>
    <w:p>
      <w:pPr>
        <w:pStyle w:val="TOC2"/>
        <w:tabs>
          <w:tab w:val="right" w:leader="dot" w:pos="8306"/>
        </w:tabs>
      </w:pPr>
      <w:hyperlink w:anchor="_Toc11334" w:history="1">
        <w:r>
          <w:rPr>
            <w:rFonts w:ascii="仿宋" w:eastAsia="仿宋" w:hAnsi="仿宋" w:cs="仿宋" w:hint="eastAsia"/>
            <w:lang w:eastAsia="zh-CN"/>
          </w:rPr>
          <w:t>(二)、设备采购与维护管理</w:t>
        </w:r>
        <w:r>
          <w:tab/>
        </w:r>
        <w:r>
          <w:fldChar w:fldCharType="begin"/>
        </w:r>
        <w:r>
          <w:instrText xml:space="preserve"> PAGEREF _Toc11334 \h </w:instrText>
        </w:r>
        <w:r>
          <w:fldChar w:fldCharType="separate"/>
        </w:r>
        <w:r>
          <w:t>80</w:t>
        </w:r>
        <w:r>
          <w:fldChar w:fldCharType="end"/>
        </w:r>
      </w:hyperlink>
    </w:p>
    <w:p>
      <w:pPr>
        <w:pStyle w:val="TOC2"/>
        <w:tabs>
          <w:tab w:val="right" w:leader="dot" w:pos="8306"/>
        </w:tabs>
      </w:pPr>
      <w:hyperlink w:anchor="_Toc20867" w:history="1">
        <w:r>
          <w:rPr>
            <w:rFonts w:ascii="仿宋" w:eastAsia="仿宋" w:hAnsi="仿宋" w:cs="仿宋" w:hint="eastAsia"/>
            <w:lang w:eastAsia="zh-CN"/>
          </w:rPr>
          <w:t>(三)、设施设备升级策略</w:t>
        </w:r>
        <w:r>
          <w:tab/>
        </w:r>
        <w:r>
          <w:fldChar w:fldCharType="begin"/>
        </w:r>
        <w:r>
          <w:instrText xml:space="preserve"> PAGEREF _Toc20867 \h </w:instrText>
        </w:r>
        <w:r>
          <w:fldChar w:fldCharType="separate"/>
        </w:r>
        <w:r>
          <w:t>81</w:t>
        </w:r>
        <w:r>
          <w:fldChar w:fldCharType="end"/>
        </w:r>
      </w:hyperlink>
    </w:p>
    <w:p>
      <w:pPr>
        <w:pStyle w:val="TOC1"/>
        <w:tabs>
          <w:tab w:val="right" w:leader="dot" w:pos="8306"/>
        </w:tabs>
      </w:pPr>
      <w:hyperlink w:anchor="_Toc25865" w:history="1">
        <w:r>
          <w:rPr>
            <w:rFonts w:ascii="仿宋" w:eastAsia="仿宋" w:hAnsi="仿宋" w:cs="仿宋" w:hint="eastAsia"/>
            <w:lang w:eastAsia="zh-CN"/>
          </w:rPr>
          <w:t>十九、产业协同与集群发展</w:t>
        </w:r>
        <w:r>
          <w:tab/>
        </w:r>
        <w:r>
          <w:fldChar w:fldCharType="begin"/>
        </w:r>
        <w:r>
          <w:instrText xml:space="preserve"> PAGEREF _Toc25865 \h </w:instrText>
        </w:r>
        <w:r>
          <w:fldChar w:fldCharType="separate"/>
        </w:r>
        <w:r>
          <w:t>82</w:t>
        </w:r>
        <w:r>
          <w:fldChar w:fldCharType="end"/>
        </w:r>
      </w:hyperlink>
    </w:p>
    <w:p>
      <w:pPr>
        <w:pStyle w:val="TOC2"/>
        <w:tabs>
          <w:tab w:val="right" w:leader="dot" w:pos="8306"/>
        </w:tabs>
      </w:pPr>
      <w:hyperlink w:anchor="_Toc21683" w:history="1">
        <w:r>
          <w:rPr>
            <w:rFonts w:ascii="仿宋" w:eastAsia="仿宋" w:hAnsi="仿宋" w:cs="仿宋" w:hint="eastAsia"/>
            <w:lang w:eastAsia="zh-CN"/>
          </w:rPr>
          <w:t>(一)、产业协同机制建设</w:t>
        </w:r>
        <w:r>
          <w:tab/>
        </w:r>
        <w:r>
          <w:fldChar w:fldCharType="begin"/>
        </w:r>
        <w:r>
          <w:instrText xml:space="preserve"> PAGEREF _Toc21683 \h </w:instrText>
        </w:r>
        <w:r>
          <w:fldChar w:fldCharType="separate"/>
        </w:r>
        <w:r>
          <w:t>82</w:t>
        </w:r>
        <w:r>
          <w:fldChar w:fldCharType="end"/>
        </w:r>
      </w:hyperlink>
    </w:p>
    <w:p>
      <w:pPr>
        <w:pStyle w:val="TOC2"/>
        <w:tabs>
          <w:tab w:val="right" w:leader="dot" w:pos="8306"/>
        </w:tabs>
      </w:pPr>
      <w:hyperlink w:anchor="_Toc11060" w:history="1">
        <w:r>
          <w:rPr>
            <w:rFonts w:ascii="仿宋" w:eastAsia="仿宋" w:hAnsi="仿宋" w:cs="仿宋" w:hint="eastAsia"/>
            <w:lang w:eastAsia="zh-CN"/>
          </w:rPr>
          <w:t>(二)、产业集群培育与发展</w:t>
        </w:r>
        <w:r>
          <w:tab/>
        </w:r>
        <w:r>
          <w:fldChar w:fldCharType="begin"/>
        </w:r>
        <w:r>
          <w:instrText xml:space="preserve"> PAGEREF _Toc11060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5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5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5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1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乙丙醇胺项目与土地用途规划：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乙丙醇胺项目的容积率和建筑密度：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用地控制指标通常规定了容积率和建筑密度的要求。对于乙丙醇胺项目来说，这将影响建筑物的规模和高度。必须确保项目的设计符合容积率和建筑密度的限制，以遵守用地控制法规。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乙丙醇胺项目的建筑线限制：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用地控制指标还可能规定了建筑物与街道或相邻土地的距离，这被称为建筑线限制。乙丙醇胺项目必须遵守这些规定，以确保建筑的位置符合法规。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乙丙醇胺项目的环境影响和可持续性：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用地控制指标可能包括环境保护要求，例如绿地比例和污染防控措施。对于乙丙醇胺项目，这意味着必须考虑如何保护当地生态系统、水资源和空气质量，以确保项目的可持续性。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在整个项目规划和实施过程中，与用地控制指标的合作和遵守是至关重要的。这有助于确保乙丙醇胺项目是一个合法、可持续且与城市规划一致的发展项目。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1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每个城市都有自己的规划目标和愿景，包括住宅区、商业区和工业区的平衡发展。乙丙醇胺项目需要与城市规划目标保持一致，以确保项目不会破坏城市的整体规划。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https://d.book118.com/066153130052010043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C3655"/>
    <w:rsid w:val="300C3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15313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2024-01-26T07:01:00Z</dcterms:created>
  <dcterms:modified xsi:type="dcterms:W3CDTF">2024-01-26T07:02:25Z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C81E70FA2E14420FA880BFDAEA893902_11</vt:lpwstr>
  </property>
  <property fmtid="{D5CDD505-2E9C-101B-9397-08002B2CF9AE}" pid="3" name="KSOProductBuildVer">
    <vt:lpwstr>2052-12.1.0.16250</vt:lpwstr>
  </property>
</Properties>
</file>