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辊压机项目计划设计方案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35" w:history="1">
        <w:r>
          <w:rPr>
            <w:rFonts w:ascii="仿宋" w:eastAsia="仿宋" w:hAnsi="仿宋" w:cs="仿宋" w:hint="eastAsia"/>
            <w:lang w:eastAsia="zh-CN"/>
          </w:rPr>
          <w:t>前言</w:t>
        </w:r>
        <w:r>
          <w:tab/>
        </w:r>
        <w:r>
          <w:fldChar w:fldCharType="begin"/>
        </w:r>
        <w:r>
          <w:instrText xml:space="preserve"> PAGEREF _Toc27335 \h </w:instrText>
        </w:r>
        <w:r>
          <w:fldChar w:fldCharType="separate"/>
        </w:r>
        <w:r>
          <w:t>3</w:t>
        </w:r>
        <w:r>
          <w:fldChar w:fldCharType="end"/>
        </w:r>
      </w:hyperlink>
    </w:p>
    <w:p>
      <w:pPr>
        <w:pStyle w:val="TOC1"/>
        <w:tabs>
          <w:tab w:val="right" w:leader="dot" w:pos="8306"/>
        </w:tabs>
      </w:pPr>
      <w:hyperlink w:anchor="_Toc26764" w:history="1">
        <w:r>
          <w:rPr>
            <w:rFonts w:ascii="仿宋" w:eastAsia="仿宋" w:hAnsi="仿宋" w:cs="仿宋" w:hint="eastAsia"/>
            <w:lang w:eastAsia="zh-CN"/>
          </w:rPr>
          <w:t>一、辊压机项目选址可行性分析</w:t>
        </w:r>
        <w:r>
          <w:tab/>
        </w:r>
        <w:r>
          <w:fldChar w:fldCharType="begin"/>
        </w:r>
        <w:r>
          <w:instrText xml:space="preserve"> PAGEREF _Toc26764 \h </w:instrText>
        </w:r>
        <w:r>
          <w:fldChar w:fldCharType="separate"/>
        </w:r>
        <w:r>
          <w:t>3</w:t>
        </w:r>
        <w:r>
          <w:fldChar w:fldCharType="end"/>
        </w:r>
      </w:hyperlink>
    </w:p>
    <w:p>
      <w:pPr>
        <w:pStyle w:val="TOC2"/>
        <w:tabs>
          <w:tab w:val="right" w:leader="dot" w:pos="8306"/>
        </w:tabs>
      </w:pPr>
      <w:hyperlink w:anchor="_Toc14518" w:history="1">
        <w:r>
          <w:rPr>
            <w:rFonts w:ascii="仿宋" w:eastAsia="仿宋" w:hAnsi="仿宋" w:cs="仿宋" w:hint="eastAsia"/>
            <w:lang w:eastAsia="zh-CN"/>
          </w:rPr>
          <w:t>(一)、辊压机项目选址</w:t>
        </w:r>
        <w:r>
          <w:tab/>
        </w:r>
        <w:r>
          <w:fldChar w:fldCharType="begin"/>
        </w:r>
        <w:r>
          <w:instrText xml:space="preserve"> PAGEREF _Toc14518 \h </w:instrText>
        </w:r>
        <w:r>
          <w:fldChar w:fldCharType="separate"/>
        </w:r>
        <w:r>
          <w:t>3</w:t>
        </w:r>
        <w:r>
          <w:fldChar w:fldCharType="end"/>
        </w:r>
      </w:hyperlink>
    </w:p>
    <w:p>
      <w:pPr>
        <w:pStyle w:val="TOC2"/>
        <w:tabs>
          <w:tab w:val="right" w:leader="dot" w:pos="8306"/>
        </w:tabs>
      </w:pPr>
      <w:hyperlink w:anchor="_Toc24120" w:history="1">
        <w:r>
          <w:rPr>
            <w:rFonts w:ascii="仿宋" w:eastAsia="仿宋" w:hAnsi="仿宋" w:cs="仿宋" w:hint="eastAsia"/>
            <w:lang w:eastAsia="zh-CN"/>
          </w:rPr>
          <w:t>(二)、用地控制指标</w:t>
        </w:r>
        <w:r>
          <w:tab/>
        </w:r>
        <w:r>
          <w:fldChar w:fldCharType="begin"/>
        </w:r>
        <w:r>
          <w:instrText xml:space="preserve"> PAGEREF _Toc24120 \h </w:instrText>
        </w:r>
        <w:r>
          <w:fldChar w:fldCharType="separate"/>
        </w:r>
        <w:r>
          <w:t>3</w:t>
        </w:r>
        <w:r>
          <w:fldChar w:fldCharType="end"/>
        </w:r>
      </w:hyperlink>
    </w:p>
    <w:p>
      <w:pPr>
        <w:pStyle w:val="TOC2"/>
        <w:tabs>
          <w:tab w:val="right" w:leader="dot" w:pos="8306"/>
        </w:tabs>
      </w:pPr>
      <w:hyperlink w:anchor="_Toc5212" w:history="1">
        <w:r>
          <w:rPr>
            <w:rFonts w:ascii="仿宋" w:eastAsia="仿宋" w:hAnsi="仿宋" w:cs="仿宋" w:hint="eastAsia"/>
            <w:lang w:eastAsia="zh-CN"/>
          </w:rPr>
          <w:t>(三)、节约用地措施</w:t>
        </w:r>
        <w:r>
          <w:tab/>
        </w:r>
        <w:r>
          <w:fldChar w:fldCharType="begin"/>
        </w:r>
        <w:r>
          <w:instrText xml:space="preserve"> PAGEREF _Toc5212 \h </w:instrText>
        </w:r>
        <w:r>
          <w:fldChar w:fldCharType="separate"/>
        </w:r>
        <w:r>
          <w:t>5</w:t>
        </w:r>
        <w:r>
          <w:fldChar w:fldCharType="end"/>
        </w:r>
      </w:hyperlink>
    </w:p>
    <w:p>
      <w:pPr>
        <w:pStyle w:val="TOC2"/>
        <w:tabs>
          <w:tab w:val="right" w:leader="dot" w:pos="8306"/>
        </w:tabs>
      </w:pPr>
      <w:hyperlink w:anchor="_Toc999" w:history="1">
        <w:r>
          <w:rPr>
            <w:rFonts w:ascii="仿宋" w:eastAsia="仿宋" w:hAnsi="仿宋" w:cs="仿宋" w:hint="eastAsia"/>
            <w:lang w:eastAsia="zh-CN"/>
          </w:rPr>
          <w:t>(四)、总图布置方案</w:t>
        </w:r>
        <w:r>
          <w:tab/>
        </w:r>
        <w:r>
          <w:fldChar w:fldCharType="begin"/>
        </w:r>
        <w:r>
          <w:instrText xml:space="preserve"> PAGEREF _Toc999 \h </w:instrText>
        </w:r>
        <w:r>
          <w:fldChar w:fldCharType="separate"/>
        </w:r>
        <w:r>
          <w:t>6</w:t>
        </w:r>
        <w:r>
          <w:fldChar w:fldCharType="end"/>
        </w:r>
      </w:hyperlink>
    </w:p>
    <w:p>
      <w:pPr>
        <w:pStyle w:val="TOC2"/>
        <w:tabs>
          <w:tab w:val="right" w:leader="dot" w:pos="8306"/>
        </w:tabs>
      </w:pPr>
      <w:hyperlink w:anchor="_Toc11668" w:history="1">
        <w:r>
          <w:rPr>
            <w:rFonts w:ascii="仿宋" w:eastAsia="仿宋" w:hAnsi="仿宋" w:cs="仿宋" w:hint="eastAsia"/>
            <w:lang w:eastAsia="zh-CN"/>
          </w:rPr>
          <w:t>(五)、选址综合评价</w:t>
        </w:r>
        <w:r>
          <w:tab/>
        </w:r>
        <w:r>
          <w:fldChar w:fldCharType="begin"/>
        </w:r>
        <w:r>
          <w:instrText xml:space="preserve"> PAGEREF _Toc11668 \h </w:instrText>
        </w:r>
        <w:r>
          <w:fldChar w:fldCharType="separate"/>
        </w:r>
        <w:r>
          <w:t>7</w:t>
        </w:r>
        <w:r>
          <w:fldChar w:fldCharType="end"/>
        </w:r>
      </w:hyperlink>
    </w:p>
    <w:p>
      <w:pPr>
        <w:pStyle w:val="TOC1"/>
        <w:tabs>
          <w:tab w:val="right" w:leader="dot" w:pos="8306"/>
        </w:tabs>
      </w:pPr>
      <w:hyperlink w:anchor="_Toc32017" w:history="1">
        <w:r>
          <w:rPr>
            <w:rFonts w:ascii="仿宋" w:eastAsia="仿宋" w:hAnsi="仿宋" w:cs="仿宋" w:hint="eastAsia"/>
            <w:lang w:eastAsia="zh-CN"/>
          </w:rPr>
          <w:t>二、辊压机项目概论</w:t>
        </w:r>
        <w:r>
          <w:tab/>
        </w:r>
        <w:r>
          <w:fldChar w:fldCharType="begin"/>
        </w:r>
        <w:r>
          <w:instrText xml:space="preserve"> PAGEREF _Toc32017 \h </w:instrText>
        </w:r>
        <w:r>
          <w:fldChar w:fldCharType="separate"/>
        </w:r>
        <w:r>
          <w:t>8</w:t>
        </w:r>
        <w:r>
          <w:fldChar w:fldCharType="end"/>
        </w:r>
      </w:hyperlink>
    </w:p>
    <w:p>
      <w:pPr>
        <w:pStyle w:val="TOC2"/>
        <w:tabs>
          <w:tab w:val="right" w:leader="dot" w:pos="8306"/>
        </w:tabs>
      </w:pPr>
      <w:hyperlink w:anchor="_Toc18622" w:history="1">
        <w:r>
          <w:rPr>
            <w:rFonts w:ascii="仿宋" w:eastAsia="仿宋" w:hAnsi="仿宋" w:cs="仿宋" w:hint="eastAsia"/>
            <w:lang w:eastAsia="zh-CN"/>
          </w:rPr>
          <w:t>(一)、辊压机项目概况</w:t>
        </w:r>
        <w:r>
          <w:tab/>
        </w:r>
        <w:r>
          <w:fldChar w:fldCharType="begin"/>
        </w:r>
        <w:r>
          <w:instrText xml:space="preserve"> PAGEREF _Toc18622 \h </w:instrText>
        </w:r>
        <w:r>
          <w:fldChar w:fldCharType="separate"/>
        </w:r>
        <w:r>
          <w:t>8</w:t>
        </w:r>
        <w:r>
          <w:fldChar w:fldCharType="end"/>
        </w:r>
      </w:hyperlink>
    </w:p>
    <w:p>
      <w:pPr>
        <w:pStyle w:val="TOC2"/>
        <w:tabs>
          <w:tab w:val="right" w:leader="dot" w:pos="8306"/>
        </w:tabs>
      </w:pPr>
      <w:hyperlink w:anchor="_Toc6205" w:history="1">
        <w:r>
          <w:rPr>
            <w:rFonts w:ascii="仿宋" w:eastAsia="仿宋" w:hAnsi="仿宋" w:cs="仿宋" w:hint="eastAsia"/>
            <w:lang w:eastAsia="zh-CN"/>
          </w:rPr>
          <w:t>(二)、辊压机项目目标</w:t>
        </w:r>
        <w:r>
          <w:tab/>
        </w:r>
        <w:r>
          <w:fldChar w:fldCharType="begin"/>
        </w:r>
        <w:r>
          <w:instrText xml:space="preserve"> PAGEREF _Toc6205 \h </w:instrText>
        </w:r>
        <w:r>
          <w:fldChar w:fldCharType="separate"/>
        </w:r>
        <w:r>
          <w:t>10</w:t>
        </w:r>
        <w:r>
          <w:fldChar w:fldCharType="end"/>
        </w:r>
      </w:hyperlink>
    </w:p>
    <w:p>
      <w:pPr>
        <w:pStyle w:val="TOC2"/>
        <w:tabs>
          <w:tab w:val="right" w:leader="dot" w:pos="8306"/>
        </w:tabs>
      </w:pPr>
      <w:hyperlink w:anchor="_Toc12128" w:history="1">
        <w:r>
          <w:rPr>
            <w:rFonts w:ascii="仿宋" w:eastAsia="仿宋" w:hAnsi="仿宋" w:cs="仿宋" w:hint="eastAsia"/>
            <w:lang w:eastAsia="zh-CN"/>
          </w:rPr>
          <w:t>(三)、辊压机项目提出的理由</w:t>
        </w:r>
        <w:r>
          <w:tab/>
        </w:r>
        <w:r>
          <w:fldChar w:fldCharType="begin"/>
        </w:r>
        <w:r>
          <w:instrText xml:space="preserve"> PAGEREF _Toc12128 \h </w:instrText>
        </w:r>
        <w:r>
          <w:fldChar w:fldCharType="separate"/>
        </w:r>
        <w:r>
          <w:t>11</w:t>
        </w:r>
        <w:r>
          <w:fldChar w:fldCharType="end"/>
        </w:r>
      </w:hyperlink>
    </w:p>
    <w:p>
      <w:pPr>
        <w:pStyle w:val="TOC2"/>
        <w:tabs>
          <w:tab w:val="right" w:leader="dot" w:pos="8306"/>
        </w:tabs>
      </w:pPr>
      <w:hyperlink w:anchor="_Toc16776" w:history="1">
        <w:r>
          <w:rPr>
            <w:rFonts w:ascii="仿宋" w:eastAsia="仿宋" w:hAnsi="仿宋" w:cs="仿宋" w:hint="eastAsia"/>
            <w:lang w:eastAsia="zh-CN"/>
          </w:rPr>
          <w:t>(四)、辊压机项目意义</w:t>
        </w:r>
        <w:r>
          <w:tab/>
        </w:r>
        <w:r>
          <w:fldChar w:fldCharType="begin"/>
        </w:r>
        <w:r>
          <w:instrText xml:space="preserve"> PAGEREF _Toc16776 \h </w:instrText>
        </w:r>
        <w:r>
          <w:fldChar w:fldCharType="separate"/>
        </w:r>
        <w:r>
          <w:t>13</w:t>
        </w:r>
        <w:r>
          <w:fldChar w:fldCharType="end"/>
        </w:r>
      </w:hyperlink>
    </w:p>
    <w:p>
      <w:pPr>
        <w:pStyle w:val="TOC2"/>
        <w:tabs>
          <w:tab w:val="right" w:leader="dot" w:pos="8306"/>
        </w:tabs>
      </w:pPr>
      <w:hyperlink w:anchor="_Toc2824" w:history="1">
        <w:r>
          <w:rPr>
            <w:rFonts w:ascii="仿宋" w:eastAsia="仿宋" w:hAnsi="仿宋" w:cs="仿宋" w:hint="eastAsia"/>
            <w:lang w:eastAsia="zh-CN"/>
          </w:rPr>
          <w:t>(五)、辊压机项目背景</w:t>
        </w:r>
        <w:r>
          <w:tab/>
        </w:r>
        <w:r>
          <w:fldChar w:fldCharType="begin"/>
        </w:r>
        <w:r>
          <w:instrText xml:space="preserve"> PAGEREF _Toc2824 \h </w:instrText>
        </w:r>
        <w:r>
          <w:fldChar w:fldCharType="separate"/>
        </w:r>
        <w:r>
          <w:t>14</w:t>
        </w:r>
        <w:r>
          <w:fldChar w:fldCharType="end"/>
        </w:r>
      </w:hyperlink>
    </w:p>
    <w:p>
      <w:pPr>
        <w:pStyle w:val="TOC1"/>
        <w:tabs>
          <w:tab w:val="right" w:leader="dot" w:pos="8306"/>
        </w:tabs>
      </w:pPr>
      <w:hyperlink w:anchor="_Toc23179" w:history="1">
        <w:r>
          <w:rPr>
            <w:rFonts w:ascii="仿宋" w:eastAsia="仿宋" w:hAnsi="仿宋" w:cs="仿宋" w:hint="eastAsia"/>
            <w:lang w:eastAsia="zh-CN"/>
          </w:rPr>
          <w:t>三、辊压机项目建设背景及必要性分析</w:t>
        </w:r>
        <w:r>
          <w:tab/>
        </w:r>
        <w:r>
          <w:fldChar w:fldCharType="begin"/>
        </w:r>
        <w:r>
          <w:instrText xml:space="preserve"> PAGEREF _Toc23179 \h </w:instrText>
        </w:r>
        <w:r>
          <w:fldChar w:fldCharType="separate"/>
        </w:r>
        <w:r>
          <w:t>14</w:t>
        </w:r>
        <w:r>
          <w:fldChar w:fldCharType="end"/>
        </w:r>
      </w:hyperlink>
    </w:p>
    <w:p>
      <w:pPr>
        <w:pStyle w:val="TOC2"/>
        <w:tabs>
          <w:tab w:val="right" w:leader="dot" w:pos="8306"/>
        </w:tabs>
      </w:pPr>
      <w:hyperlink w:anchor="_Toc9263" w:history="1">
        <w:r>
          <w:rPr>
            <w:rFonts w:ascii="仿宋" w:eastAsia="仿宋" w:hAnsi="仿宋" w:cs="仿宋" w:hint="eastAsia"/>
            <w:lang w:eastAsia="zh-CN"/>
          </w:rPr>
          <w:t>(一)、辊压机项目背景分析</w:t>
        </w:r>
        <w:r>
          <w:tab/>
        </w:r>
        <w:r>
          <w:fldChar w:fldCharType="begin"/>
        </w:r>
        <w:r>
          <w:instrText xml:space="preserve"> PAGEREF _Toc9263 \h </w:instrText>
        </w:r>
        <w:r>
          <w:fldChar w:fldCharType="separate"/>
        </w:r>
        <w:r>
          <w:t>14</w:t>
        </w:r>
        <w:r>
          <w:fldChar w:fldCharType="end"/>
        </w:r>
      </w:hyperlink>
    </w:p>
    <w:p>
      <w:pPr>
        <w:pStyle w:val="TOC2"/>
        <w:tabs>
          <w:tab w:val="right" w:leader="dot" w:pos="8306"/>
        </w:tabs>
      </w:pPr>
      <w:hyperlink w:anchor="_Toc10797" w:history="1">
        <w:r>
          <w:rPr>
            <w:rFonts w:ascii="仿宋" w:eastAsia="仿宋" w:hAnsi="仿宋" w:cs="仿宋" w:hint="eastAsia"/>
            <w:lang w:eastAsia="zh-CN"/>
          </w:rPr>
          <w:t>(二)、辊压机项目建设必要性分析</w:t>
        </w:r>
        <w:r>
          <w:tab/>
        </w:r>
        <w:r>
          <w:fldChar w:fldCharType="begin"/>
        </w:r>
        <w:r>
          <w:instrText xml:space="preserve"> PAGEREF _Toc10797 \h </w:instrText>
        </w:r>
        <w:r>
          <w:fldChar w:fldCharType="separate"/>
        </w:r>
        <w:r>
          <w:t>16</w:t>
        </w:r>
        <w:r>
          <w:fldChar w:fldCharType="end"/>
        </w:r>
      </w:hyperlink>
    </w:p>
    <w:p>
      <w:pPr>
        <w:pStyle w:val="TOC1"/>
        <w:tabs>
          <w:tab w:val="right" w:leader="dot" w:pos="8306"/>
        </w:tabs>
      </w:pPr>
      <w:hyperlink w:anchor="_Toc3360" w:history="1">
        <w:r>
          <w:rPr>
            <w:rFonts w:ascii="仿宋" w:eastAsia="仿宋" w:hAnsi="仿宋" w:cs="仿宋" w:hint="eastAsia"/>
            <w:lang w:eastAsia="zh-CN"/>
          </w:rPr>
          <w:t>四、辊压机项目危机管理</w:t>
        </w:r>
        <w:r>
          <w:tab/>
        </w:r>
        <w:r>
          <w:fldChar w:fldCharType="begin"/>
        </w:r>
        <w:r>
          <w:instrText xml:space="preserve"> PAGEREF _Toc3360 \h </w:instrText>
        </w:r>
        <w:r>
          <w:fldChar w:fldCharType="separate"/>
        </w:r>
        <w:r>
          <w:t>17</w:t>
        </w:r>
        <w:r>
          <w:fldChar w:fldCharType="end"/>
        </w:r>
      </w:hyperlink>
    </w:p>
    <w:p>
      <w:pPr>
        <w:pStyle w:val="TOC2"/>
        <w:tabs>
          <w:tab w:val="right" w:leader="dot" w:pos="8306"/>
        </w:tabs>
      </w:pPr>
      <w:hyperlink w:anchor="_Toc27760" w:history="1">
        <w:r>
          <w:rPr>
            <w:rFonts w:ascii="仿宋" w:eastAsia="仿宋" w:hAnsi="仿宋" w:cs="仿宋" w:hint="eastAsia"/>
            <w:lang w:eastAsia="zh-CN"/>
          </w:rPr>
          <w:t>(一)、危机预警与识别</w:t>
        </w:r>
        <w:r>
          <w:tab/>
        </w:r>
        <w:r>
          <w:fldChar w:fldCharType="begin"/>
        </w:r>
        <w:r>
          <w:instrText xml:space="preserve"> PAGEREF _Toc27760 \h </w:instrText>
        </w:r>
        <w:r>
          <w:fldChar w:fldCharType="separate"/>
        </w:r>
        <w:r>
          <w:t>17</w:t>
        </w:r>
        <w:r>
          <w:fldChar w:fldCharType="end"/>
        </w:r>
      </w:hyperlink>
    </w:p>
    <w:p>
      <w:pPr>
        <w:pStyle w:val="TOC2"/>
        <w:tabs>
          <w:tab w:val="right" w:leader="dot" w:pos="8306"/>
        </w:tabs>
      </w:pPr>
      <w:hyperlink w:anchor="_Toc16693" w:history="1">
        <w:r>
          <w:rPr>
            <w:rFonts w:ascii="仿宋" w:eastAsia="仿宋" w:hAnsi="仿宋" w:cs="仿宋" w:hint="eastAsia"/>
            <w:lang w:eastAsia="zh-CN"/>
          </w:rPr>
          <w:t>(二)、危机应对与恢复</w:t>
        </w:r>
        <w:r>
          <w:tab/>
        </w:r>
        <w:r>
          <w:fldChar w:fldCharType="begin"/>
        </w:r>
        <w:r>
          <w:instrText xml:space="preserve"> PAGEREF _Toc16693 \h </w:instrText>
        </w:r>
        <w:r>
          <w:fldChar w:fldCharType="separate"/>
        </w:r>
        <w:r>
          <w:t>18</w:t>
        </w:r>
        <w:r>
          <w:fldChar w:fldCharType="end"/>
        </w:r>
      </w:hyperlink>
    </w:p>
    <w:p>
      <w:pPr>
        <w:pStyle w:val="TOC1"/>
        <w:tabs>
          <w:tab w:val="right" w:leader="dot" w:pos="8306"/>
        </w:tabs>
      </w:pPr>
      <w:hyperlink w:anchor="_Toc2360" w:history="1">
        <w:r>
          <w:rPr>
            <w:rFonts w:ascii="仿宋" w:eastAsia="仿宋" w:hAnsi="仿宋" w:cs="仿宋" w:hint="eastAsia"/>
            <w:lang w:eastAsia="zh-CN"/>
          </w:rPr>
          <w:t>五、辊压机项目土建工程</w:t>
        </w:r>
        <w:r>
          <w:tab/>
        </w:r>
        <w:r>
          <w:fldChar w:fldCharType="begin"/>
        </w:r>
        <w:r>
          <w:instrText xml:space="preserve"> PAGEREF _Toc2360 \h </w:instrText>
        </w:r>
        <w:r>
          <w:fldChar w:fldCharType="separate"/>
        </w:r>
        <w:r>
          <w:t>20</w:t>
        </w:r>
        <w:r>
          <w:fldChar w:fldCharType="end"/>
        </w:r>
      </w:hyperlink>
    </w:p>
    <w:p>
      <w:pPr>
        <w:pStyle w:val="TOC2"/>
        <w:tabs>
          <w:tab w:val="right" w:leader="dot" w:pos="8306"/>
        </w:tabs>
      </w:pPr>
      <w:hyperlink w:anchor="_Toc17130" w:history="1">
        <w:r>
          <w:rPr>
            <w:rFonts w:ascii="仿宋" w:eastAsia="仿宋" w:hAnsi="仿宋" w:cs="仿宋" w:hint="eastAsia"/>
            <w:lang w:eastAsia="zh-CN"/>
          </w:rPr>
          <w:t>(一)、建筑工程设计原则</w:t>
        </w:r>
        <w:r>
          <w:tab/>
        </w:r>
        <w:r>
          <w:fldChar w:fldCharType="begin"/>
        </w:r>
        <w:r>
          <w:instrText xml:space="preserve"> PAGEREF _Toc17130 \h </w:instrText>
        </w:r>
        <w:r>
          <w:fldChar w:fldCharType="separate"/>
        </w:r>
        <w:r>
          <w:t>20</w:t>
        </w:r>
        <w:r>
          <w:fldChar w:fldCharType="end"/>
        </w:r>
      </w:hyperlink>
    </w:p>
    <w:p>
      <w:pPr>
        <w:pStyle w:val="TOC2"/>
        <w:tabs>
          <w:tab w:val="right" w:leader="dot" w:pos="8306"/>
        </w:tabs>
      </w:pPr>
      <w:hyperlink w:anchor="_Toc29330" w:history="1">
        <w:r>
          <w:rPr>
            <w:rFonts w:ascii="仿宋" w:eastAsia="仿宋" w:hAnsi="仿宋" w:cs="仿宋" w:hint="eastAsia"/>
            <w:lang w:eastAsia="zh-CN"/>
          </w:rPr>
          <w:t>(二)、土建工程设计年限及安全等级</w:t>
        </w:r>
        <w:r>
          <w:tab/>
        </w:r>
        <w:r>
          <w:fldChar w:fldCharType="begin"/>
        </w:r>
        <w:r>
          <w:instrText xml:space="preserve"> PAGEREF _Toc29330 \h </w:instrText>
        </w:r>
        <w:r>
          <w:fldChar w:fldCharType="separate"/>
        </w:r>
        <w:r>
          <w:t>21</w:t>
        </w:r>
        <w:r>
          <w:fldChar w:fldCharType="end"/>
        </w:r>
      </w:hyperlink>
    </w:p>
    <w:p>
      <w:pPr>
        <w:pStyle w:val="TOC2"/>
        <w:tabs>
          <w:tab w:val="right" w:leader="dot" w:pos="8306"/>
        </w:tabs>
      </w:pPr>
      <w:hyperlink w:anchor="_Toc22419" w:history="1">
        <w:r>
          <w:rPr>
            <w:rFonts w:ascii="仿宋" w:eastAsia="仿宋" w:hAnsi="仿宋" w:cs="仿宋" w:hint="eastAsia"/>
            <w:lang w:eastAsia="zh-CN"/>
          </w:rPr>
          <w:t>(三)、建筑工程设计总体要求</w:t>
        </w:r>
        <w:r>
          <w:tab/>
        </w:r>
        <w:r>
          <w:fldChar w:fldCharType="begin"/>
        </w:r>
        <w:r>
          <w:instrText xml:space="preserve"> PAGEREF _Toc22419 \h </w:instrText>
        </w:r>
        <w:r>
          <w:fldChar w:fldCharType="separate"/>
        </w:r>
        <w:r>
          <w:t>22</w:t>
        </w:r>
        <w:r>
          <w:fldChar w:fldCharType="end"/>
        </w:r>
      </w:hyperlink>
    </w:p>
    <w:p>
      <w:pPr>
        <w:pStyle w:val="TOC2"/>
        <w:tabs>
          <w:tab w:val="right" w:leader="dot" w:pos="8306"/>
        </w:tabs>
      </w:pPr>
      <w:hyperlink w:anchor="_Toc28178" w:history="1">
        <w:r>
          <w:rPr>
            <w:rFonts w:ascii="仿宋" w:eastAsia="仿宋" w:hAnsi="仿宋" w:cs="仿宋" w:hint="eastAsia"/>
            <w:lang w:eastAsia="zh-CN"/>
          </w:rPr>
          <w:t>(四)、土建工程建设指标</w:t>
        </w:r>
        <w:r>
          <w:tab/>
        </w:r>
        <w:r>
          <w:fldChar w:fldCharType="begin"/>
        </w:r>
        <w:r>
          <w:instrText xml:space="preserve"> PAGEREF _Toc28178 \h </w:instrText>
        </w:r>
        <w:r>
          <w:fldChar w:fldCharType="separate"/>
        </w:r>
        <w:r>
          <w:t>23</w:t>
        </w:r>
        <w:r>
          <w:fldChar w:fldCharType="end"/>
        </w:r>
      </w:hyperlink>
    </w:p>
    <w:p>
      <w:pPr>
        <w:pStyle w:val="TOC1"/>
        <w:tabs>
          <w:tab w:val="right" w:leader="dot" w:pos="8306"/>
        </w:tabs>
      </w:pPr>
      <w:hyperlink w:anchor="_Toc13755" w:history="1">
        <w:r>
          <w:rPr>
            <w:rFonts w:ascii="仿宋" w:eastAsia="仿宋" w:hAnsi="仿宋" w:cs="仿宋" w:hint="eastAsia"/>
            <w:lang w:eastAsia="zh-CN"/>
          </w:rPr>
          <w:t>六、工艺说明</w:t>
        </w:r>
        <w:r>
          <w:tab/>
        </w:r>
        <w:r>
          <w:fldChar w:fldCharType="begin"/>
        </w:r>
        <w:r>
          <w:instrText xml:space="preserve"> PAGEREF _Toc13755 \h </w:instrText>
        </w:r>
        <w:r>
          <w:fldChar w:fldCharType="separate"/>
        </w:r>
        <w:r>
          <w:t>23</w:t>
        </w:r>
        <w:r>
          <w:fldChar w:fldCharType="end"/>
        </w:r>
      </w:hyperlink>
    </w:p>
    <w:p>
      <w:pPr>
        <w:pStyle w:val="TOC2"/>
        <w:tabs>
          <w:tab w:val="right" w:leader="dot" w:pos="8306"/>
        </w:tabs>
      </w:pPr>
      <w:hyperlink w:anchor="_Toc27198" w:history="1">
        <w:r>
          <w:rPr>
            <w:rFonts w:ascii="仿宋" w:eastAsia="仿宋" w:hAnsi="仿宋" w:cs="仿宋" w:hint="eastAsia"/>
            <w:lang w:eastAsia="zh-CN"/>
          </w:rPr>
          <w:t>(一)、技术管理特点</w:t>
        </w:r>
        <w:r>
          <w:tab/>
        </w:r>
        <w:r>
          <w:fldChar w:fldCharType="begin"/>
        </w:r>
        <w:r>
          <w:instrText xml:space="preserve"> PAGEREF _Toc27198 \h </w:instrText>
        </w:r>
        <w:r>
          <w:fldChar w:fldCharType="separate"/>
        </w:r>
        <w:r>
          <w:t>23</w:t>
        </w:r>
        <w:r>
          <w:fldChar w:fldCharType="end"/>
        </w:r>
      </w:hyperlink>
    </w:p>
    <w:p>
      <w:pPr>
        <w:pStyle w:val="TOC2"/>
        <w:tabs>
          <w:tab w:val="right" w:leader="dot" w:pos="8306"/>
        </w:tabs>
      </w:pPr>
      <w:hyperlink w:anchor="_Toc25457" w:history="1">
        <w:r>
          <w:rPr>
            <w:rFonts w:ascii="仿宋" w:eastAsia="仿宋" w:hAnsi="仿宋" w:cs="仿宋" w:hint="eastAsia"/>
            <w:lang w:eastAsia="zh-CN"/>
          </w:rPr>
          <w:t>(二)、辊压机项目工艺技术设计方案</w:t>
        </w:r>
        <w:r>
          <w:tab/>
        </w:r>
        <w:r>
          <w:fldChar w:fldCharType="begin"/>
        </w:r>
        <w:r>
          <w:instrText xml:space="preserve"> PAGEREF _Toc25457 \h </w:instrText>
        </w:r>
        <w:r>
          <w:fldChar w:fldCharType="separate"/>
        </w:r>
        <w:r>
          <w:t>24</w:t>
        </w:r>
        <w:r>
          <w:fldChar w:fldCharType="end"/>
        </w:r>
      </w:hyperlink>
    </w:p>
    <w:p>
      <w:pPr>
        <w:pStyle w:val="TOC2"/>
        <w:tabs>
          <w:tab w:val="right" w:leader="dot" w:pos="8306"/>
        </w:tabs>
      </w:pPr>
      <w:hyperlink w:anchor="_Toc18456" w:history="1">
        <w:r>
          <w:rPr>
            <w:rFonts w:ascii="仿宋" w:eastAsia="仿宋" w:hAnsi="仿宋" w:cs="仿宋" w:hint="eastAsia"/>
            <w:lang w:eastAsia="zh-CN"/>
          </w:rPr>
          <w:t>(三)、设备选型方案</w:t>
        </w:r>
        <w:r>
          <w:tab/>
        </w:r>
        <w:r>
          <w:fldChar w:fldCharType="begin"/>
        </w:r>
        <w:r>
          <w:instrText xml:space="preserve"> PAGEREF _Toc18456 \h </w:instrText>
        </w:r>
        <w:r>
          <w:fldChar w:fldCharType="separate"/>
        </w:r>
        <w:r>
          <w:t>25</w:t>
        </w:r>
        <w:r>
          <w:fldChar w:fldCharType="end"/>
        </w:r>
      </w:hyperlink>
    </w:p>
    <w:p>
      <w:pPr>
        <w:pStyle w:val="TOC1"/>
        <w:tabs>
          <w:tab w:val="right" w:leader="dot" w:pos="8306"/>
        </w:tabs>
      </w:pPr>
      <w:hyperlink w:anchor="_Toc11281" w:history="1">
        <w:r>
          <w:rPr>
            <w:rFonts w:ascii="仿宋" w:eastAsia="仿宋" w:hAnsi="仿宋" w:cs="仿宋" w:hint="eastAsia"/>
            <w:lang w:eastAsia="zh-CN"/>
          </w:rPr>
          <w:t>七、辊压机项目投资规划</w:t>
        </w:r>
        <w:r>
          <w:tab/>
        </w:r>
        <w:r>
          <w:fldChar w:fldCharType="begin"/>
        </w:r>
        <w:r>
          <w:instrText xml:space="preserve"> PAGEREF _Toc11281 \h </w:instrText>
        </w:r>
        <w:r>
          <w:fldChar w:fldCharType="separate"/>
        </w:r>
        <w:r>
          <w:t>27</w:t>
        </w:r>
        <w:r>
          <w:fldChar w:fldCharType="end"/>
        </w:r>
      </w:hyperlink>
    </w:p>
    <w:p>
      <w:pPr>
        <w:pStyle w:val="TOC2"/>
        <w:tabs>
          <w:tab w:val="right" w:leader="dot" w:pos="8306"/>
        </w:tabs>
      </w:pPr>
      <w:hyperlink w:anchor="_Toc590" w:history="1">
        <w:r>
          <w:rPr>
            <w:rFonts w:ascii="仿宋" w:eastAsia="仿宋" w:hAnsi="仿宋" w:cs="仿宋" w:hint="eastAsia"/>
            <w:lang w:eastAsia="zh-CN"/>
          </w:rPr>
          <w:t>(一)、辊压机项目总投资估算</w:t>
        </w:r>
        <w:r>
          <w:tab/>
        </w:r>
        <w:r>
          <w:fldChar w:fldCharType="begin"/>
        </w:r>
        <w:r>
          <w:instrText xml:space="preserve"> PAGEREF _Toc590 \h </w:instrText>
        </w:r>
        <w:r>
          <w:fldChar w:fldCharType="separate"/>
        </w:r>
        <w:r>
          <w:t>27</w:t>
        </w:r>
        <w:r>
          <w:fldChar w:fldCharType="end"/>
        </w:r>
      </w:hyperlink>
    </w:p>
    <w:p>
      <w:pPr>
        <w:pStyle w:val="TOC2"/>
        <w:tabs>
          <w:tab w:val="right" w:leader="dot" w:pos="8306"/>
        </w:tabs>
      </w:pPr>
      <w:hyperlink w:anchor="_Toc4429" w:history="1">
        <w:r>
          <w:rPr>
            <w:rFonts w:ascii="仿宋" w:eastAsia="仿宋" w:hAnsi="仿宋" w:cs="仿宋" w:hint="eastAsia"/>
            <w:lang w:eastAsia="zh-CN"/>
          </w:rPr>
          <w:t>(二)、资金筹措</w:t>
        </w:r>
        <w:r>
          <w:tab/>
        </w:r>
        <w:r>
          <w:fldChar w:fldCharType="begin"/>
        </w:r>
        <w:r>
          <w:instrText xml:space="preserve"> PAGEREF _Toc4429 \h </w:instrText>
        </w:r>
        <w:r>
          <w:fldChar w:fldCharType="separate"/>
        </w:r>
        <w:r>
          <w:t>28</w:t>
        </w:r>
        <w:r>
          <w:fldChar w:fldCharType="end"/>
        </w:r>
      </w:hyperlink>
    </w:p>
    <w:p>
      <w:pPr>
        <w:pStyle w:val="TOC1"/>
        <w:tabs>
          <w:tab w:val="right" w:leader="dot" w:pos="8306"/>
        </w:tabs>
      </w:pPr>
      <w:hyperlink w:anchor="_Toc9883" w:history="1">
        <w:r>
          <w:rPr>
            <w:rFonts w:ascii="仿宋" w:eastAsia="仿宋" w:hAnsi="仿宋" w:cs="仿宋" w:hint="eastAsia"/>
            <w:lang w:eastAsia="zh-CN"/>
          </w:rPr>
          <w:t>八、辊压机项目创新与研发</w:t>
        </w:r>
        <w:r>
          <w:tab/>
        </w:r>
        <w:r>
          <w:fldChar w:fldCharType="begin"/>
        </w:r>
        <w:r>
          <w:instrText xml:space="preserve"> PAGEREF _Toc9883 \h </w:instrText>
        </w:r>
        <w:r>
          <w:fldChar w:fldCharType="separate"/>
        </w:r>
        <w:r>
          <w:t>29</w:t>
        </w:r>
        <w:r>
          <w:fldChar w:fldCharType="end"/>
        </w:r>
      </w:hyperlink>
    </w:p>
    <w:p>
      <w:pPr>
        <w:pStyle w:val="TOC2"/>
        <w:tabs>
          <w:tab w:val="right" w:leader="dot" w:pos="8306"/>
        </w:tabs>
      </w:pPr>
      <w:hyperlink w:anchor="_Toc31105" w:history="1">
        <w:r>
          <w:rPr>
            <w:rFonts w:ascii="仿宋" w:eastAsia="仿宋" w:hAnsi="仿宋" w:cs="仿宋" w:hint="eastAsia"/>
            <w:lang w:eastAsia="zh-CN"/>
          </w:rPr>
          <w:t>(一)、创新策略与方向</w:t>
        </w:r>
        <w:r>
          <w:tab/>
        </w:r>
        <w:r>
          <w:fldChar w:fldCharType="begin"/>
        </w:r>
        <w:r>
          <w:instrText xml:space="preserve"> PAGEREF _Toc31105 \h </w:instrText>
        </w:r>
        <w:r>
          <w:fldChar w:fldCharType="separate"/>
        </w:r>
        <w:r>
          <w:t>29</w:t>
        </w:r>
        <w:r>
          <w:fldChar w:fldCharType="end"/>
        </w:r>
      </w:hyperlink>
    </w:p>
    <w:p>
      <w:pPr>
        <w:pStyle w:val="TOC2"/>
        <w:tabs>
          <w:tab w:val="right" w:leader="dot" w:pos="8306"/>
        </w:tabs>
      </w:pPr>
      <w:hyperlink w:anchor="_Toc31568" w:history="1">
        <w:r>
          <w:rPr>
            <w:rFonts w:ascii="仿宋" w:eastAsia="仿宋" w:hAnsi="仿宋" w:cs="仿宋" w:hint="eastAsia"/>
            <w:lang w:eastAsia="zh-CN"/>
          </w:rPr>
          <w:t>(二)、研发规划与投入</w:t>
        </w:r>
        <w:r>
          <w:tab/>
        </w:r>
        <w:r>
          <w:fldChar w:fldCharType="begin"/>
        </w:r>
        <w:r>
          <w:instrText xml:space="preserve"> PAGEREF _Toc31568 \h </w:instrText>
        </w:r>
        <w:r>
          <w:fldChar w:fldCharType="separate"/>
        </w:r>
        <w:r>
          <w:t>30</w:t>
        </w:r>
        <w:r>
          <w:fldChar w:fldCharType="end"/>
        </w:r>
      </w:hyperlink>
    </w:p>
    <w:p>
      <w:pPr>
        <w:pStyle w:val="TOC1"/>
        <w:tabs>
          <w:tab w:val="right" w:leader="dot" w:pos="8306"/>
        </w:tabs>
      </w:pPr>
      <w:hyperlink w:anchor="_Toc11666" w:history="1">
        <w:r>
          <w:rPr>
            <w:rFonts w:ascii="仿宋" w:eastAsia="仿宋" w:hAnsi="仿宋" w:cs="仿宋" w:hint="eastAsia"/>
            <w:lang w:eastAsia="zh-CN"/>
          </w:rPr>
          <w:t>九、辊压机项目经营效益</w:t>
        </w:r>
        <w:r>
          <w:tab/>
        </w:r>
        <w:r>
          <w:fldChar w:fldCharType="begin"/>
        </w:r>
        <w:r>
          <w:instrText xml:space="preserve"> PAGEREF _Toc11666 \h </w:instrText>
        </w:r>
        <w:r>
          <w:fldChar w:fldCharType="separate"/>
        </w:r>
        <w:r>
          <w:t>32</w:t>
        </w:r>
        <w:r>
          <w:fldChar w:fldCharType="end"/>
        </w:r>
      </w:hyperlink>
    </w:p>
    <w:p>
      <w:pPr>
        <w:pStyle w:val="TOC2"/>
        <w:tabs>
          <w:tab w:val="right" w:leader="dot" w:pos="8306"/>
        </w:tabs>
      </w:pPr>
      <w:hyperlink w:anchor="_Toc14891" w:history="1">
        <w:r>
          <w:rPr>
            <w:rFonts w:ascii="仿宋" w:eastAsia="仿宋" w:hAnsi="仿宋" w:cs="仿宋" w:hint="eastAsia"/>
            <w:lang w:eastAsia="zh-CN"/>
          </w:rPr>
          <w:t>(一)、经济评价财务测算</w:t>
        </w:r>
        <w:r>
          <w:tab/>
        </w:r>
        <w:r>
          <w:fldChar w:fldCharType="begin"/>
        </w:r>
        <w:r>
          <w:instrText xml:space="preserve"> PAGEREF _Toc14891 \h </w:instrText>
        </w:r>
        <w:r>
          <w:fldChar w:fldCharType="separate"/>
        </w:r>
        <w:r>
          <w:t>32</w:t>
        </w:r>
        <w:r>
          <w:fldChar w:fldCharType="end"/>
        </w:r>
      </w:hyperlink>
    </w:p>
    <w:p>
      <w:pPr>
        <w:pStyle w:val="TOC2"/>
        <w:tabs>
          <w:tab w:val="right" w:leader="dot" w:pos="8306"/>
        </w:tabs>
      </w:pPr>
      <w:hyperlink w:anchor="_Toc2800" w:history="1">
        <w:r>
          <w:rPr>
            <w:rFonts w:ascii="仿宋" w:eastAsia="仿宋" w:hAnsi="仿宋" w:cs="仿宋" w:hint="eastAsia"/>
            <w:lang w:eastAsia="zh-CN"/>
          </w:rPr>
          <w:t>(二)、辊压机项目盈利能力分析</w:t>
        </w:r>
        <w:r>
          <w:tab/>
        </w:r>
        <w:r>
          <w:fldChar w:fldCharType="begin"/>
        </w:r>
        <w:r>
          <w:instrText xml:space="preserve"> PAGEREF _Toc2800 \h </w:instrText>
        </w:r>
        <w:r>
          <w:fldChar w:fldCharType="separate"/>
        </w:r>
        <w:r>
          <w:t>33</w:t>
        </w:r>
        <w:r>
          <w:fldChar w:fldCharType="end"/>
        </w:r>
      </w:hyperlink>
    </w:p>
    <w:p>
      <w:pPr>
        <w:pStyle w:val="TOC1"/>
        <w:tabs>
          <w:tab w:val="right" w:leader="dot" w:pos="8306"/>
        </w:tabs>
      </w:pPr>
      <w:hyperlink w:anchor="_Toc21220" w:history="1">
        <w:r>
          <w:rPr>
            <w:rFonts w:ascii="仿宋" w:eastAsia="仿宋" w:hAnsi="仿宋" w:cs="仿宋" w:hint="eastAsia"/>
            <w:lang w:eastAsia="zh-CN"/>
          </w:rPr>
          <w:t>十、辊压机项目计划安排</w:t>
        </w:r>
        <w:r>
          <w:tab/>
        </w:r>
        <w:r>
          <w:fldChar w:fldCharType="begin"/>
        </w:r>
        <w:r>
          <w:instrText xml:space="preserve"> PAGEREF _Toc21220 \h </w:instrText>
        </w:r>
        <w:r>
          <w:fldChar w:fldCharType="separate"/>
        </w:r>
        <w:r>
          <w:t>34</w:t>
        </w:r>
        <w:r>
          <w:fldChar w:fldCharType="end"/>
        </w:r>
      </w:hyperlink>
    </w:p>
    <w:p>
      <w:pPr>
        <w:pStyle w:val="TOC2"/>
        <w:tabs>
          <w:tab w:val="right" w:leader="dot" w:pos="8306"/>
        </w:tabs>
      </w:pPr>
      <w:hyperlink w:anchor="_Toc12909" w:history="1">
        <w:r>
          <w:rPr>
            <w:rFonts w:ascii="仿宋" w:eastAsia="仿宋" w:hAnsi="仿宋" w:cs="仿宋" w:hint="eastAsia"/>
            <w:lang w:eastAsia="zh-CN"/>
          </w:rPr>
          <w:t>(一)、建设周期</w:t>
        </w:r>
        <w:r>
          <w:tab/>
        </w:r>
        <w:r>
          <w:fldChar w:fldCharType="begin"/>
        </w:r>
        <w:r>
          <w:instrText xml:space="preserve"> PAGEREF _Toc12909 \h </w:instrText>
        </w:r>
        <w:r>
          <w:fldChar w:fldCharType="separate"/>
        </w:r>
        <w:r>
          <w:t>34</w:t>
        </w:r>
        <w:r>
          <w:fldChar w:fldCharType="end"/>
        </w:r>
      </w:hyperlink>
    </w:p>
    <w:p>
      <w:pPr>
        <w:pStyle w:val="TOC2"/>
        <w:tabs>
          <w:tab w:val="right" w:leader="dot" w:pos="8306"/>
        </w:tabs>
      </w:pPr>
      <w:hyperlink w:anchor="_Toc31509" w:history="1">
        <w:r>
          <w:rPr>
            <w:rFonts w:ascii="仿宋" w:eastAsia="仿宋" w:hAnsi="仿宋" w:cs="仿宋" w:hint="eastAsia"/>
            <w:lang w:eastAsia="zh-CN"/>
          </w:rPr>
          <w:t>(二)、建设进度</w:t>
        </w:r>
        <w:r>
          <w:tab/>
        </w:r>
        <w:r>
          <w:fldChar w:fldCharType="begin"/>
        </w:r>
        <w:r>
          <w:instrText xml:space="preserve"> PAGEREF _Toc31509 \h </w:instrText>
        </w:r>
        <w:r>
          <w:fldChar w:fldCharType="separate"/>
        </w:r>
        <w:r>
          <w:t>34</w:t>
        </w:r>
        <w:r>
          <w:fldChar w:fldCharType="end"/>
        </w:r>
      </w:hyperlink>
    </w:p>
    <w:p>
      <w:pPr>
        <w:pStyle w:val="TOC2"/>
        <w:tabs>
          <w:tab w:val="right" w:leader="dot" w:pos="8306"/>
        </w:tabs>
      </w:pPr>
      <w:hyperlink w:anchor="_Toc774" w:history="1">
        <w:r>
          <w:rPr>
            <w:rFonts w:ascii="仿宋" w:eastAsia="仿宋" w:hAnsi="仿宋" w:cs="仿宋" w:hint="eastAsia"/>
            <w:lang w:eastAsia="zh-CN"/>
          </w:rPr>
          <w:t>(三)、进度安排注意事项</w:t>
        </w:r>
        <w:r>
          <w:tab/>
        </w:r>
        <w:r>
          <w:fldChar w:fldCharType="begin"/>
        </w:r>
        <w:r>
          <w:instrText xml:space="preserve"> PAGEREF _Toc774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74" w:history="1">
        <w:r>
          <w:rPr>
            <w:rFonts w:ascii="仿宋" w:eastAsia="仿宋" w:hAnsi="仿宋" w:cs="仿宋" w:hint="eastAsia"/>
            <w:lang w:eastAsia="zh-CN"/>
          </w:rPr>
          <w:t>(四)、人力资源配置</w:t>
        </w:r>
        <w:r>
          <w:tab/>
        </w:r>
        <w:r>
          <w:fldChar w:fldCharType="begin"/>
        </w:r>
        <w:r>
          <w:instrText xml:space="preserve"> PAGEREF _Toc15974 \h </w:instrText>
        </w:r>
        <w:r>
          <w:fldChar w:fldCharType="separate"/>
        </w:r>
        <w:r>
          <w:t>37</w:t>
        </w:r>
        <w:r>
          <w:fldChar w:fldCharType="end"/>
        </w:r>
      </w:hyperlink>
    </w:p>
    <w:p>
      <w:pPr>
        <w:pStyle w:val="TOC1"/>
        <w:tabs>
          <w:tab w:val="right" w:leader="dot" w:pos="8306"/>
        </w:tabs>
      </w:pPr>
      <w:hyperlink w:anchor="_Toc26588" w:history="1">
        <w:r>
          <w:rPr>
            <w:rFonts w:ascii="仿宋" w:eastAsia="仿宋" w:hAnsi="仿宋" w:cs="仿宋" w:hint="eastAsia"/>
            <w:lang w:eastAsia="zh-CN"/>
          </w:rPr>
          <w:t>十一、生产安全保护</w:t>
        </w:r>
        <w:r>
          <w:tab/>
        </w:r>
        <w:r>
          <w:fldChar w:fldCharType="begin"/>
        </w:r>
        <w:r>
          <w:instrText xml:space="preserve"> PAGEREF _Toc26588 \h </w:instrText>
        </w:r>
        <w:r>
          <w:fldChar w:fldCharType="separate"/>
        </w:r>
        <w:r>
          <w:t>38</w:t>
        </w:r>
        <w:r>
          <w:fldChar w:fldCharType="end"/>
        </w:r>
      </w:hyperlink>
    </w:p>
    <w:p>
      <w:pPr>
        <w:pStyle w:val="TOC2"/>
        <w:tabs>
          <w:tab w:val="right" w:leader="dot" w:pos="8306"/>
        </w:tabs>
      </w:pPr>
      <w:hyperlink w:anchor="_Toc6442" w:history="1">
        <w:r>
          <w:rPr>
            <w:rFonts w:ascii="仿宋" w:eastAsia="仿宋" w:hAnsi="仿宋" w:cs="仿宋" w:hint="eastAsia"/>
            <w:lang w:eastAsia="zh-CN"/>
          </w:rPr>
          <w:t>(一)、消防安全</w:t>
        </w:r>
        <w:r>
          <w:tab/>
        </w:r>
        <w:r>
          <w:fldChar w:fldCharType="begin"/>
        </w:r>
        <w:r>
          <w:instrText xml:space="preserve"> PAGEREF _Toc6442 \h </w:instrText>
        </w:r>
        <w:r>
          <w:fldChar w:fldCharType="separate"/>
        </w:r>
        <w:r>
          <w:t>38</w:t>
        </w:r>
        <w:r>
          <w:fldChar w:fldCharType="end"/>
        </w:r>
      </w:hyperlink>
    </w:p>
    <w:p>
      <w:pPr>
        <w:pStyle w:val="TOC2"/>
        <w:tabs>
          <w:tab w:val="right" w:leader="dot" w:pos="8306"/>
        </w:tabs>
      </w:pPr>
      <w:hyperlink w:anchor="_Toc31456" w:history="1">
        <w:r>
          <w:rPr>
            <w:rFonts w:ascii="仿宋" w:eastAsia="仿宋" w:hAnsi="仿宋" w:cs="仿宋" w:hint="eastAsia"/>
            <w:lang w:eastAsia="zh-CN"/>
          </w:rPr>
          <w:t>(二)、防火防爆总图布置措施</w:t>
        </w:r>
        <w:r>
          <w:tab/>
        </w:r>
        <w:r>
          <w:fldChar w:fldCharType="begin"/>
        </w:r>
        <w:r>
          <w:instrText xml:space="preserve"> PAGEREF _Toc31456 \h </w:instrText>
        </w:r>
        <w:r>
          <w:fldChar w:fldCharType="separate"/>
        </w:r>
        <w:r>
          <w:t>39</w:t>
        </w:r>
        <w:r>
          <w:fldChar w:fldCharType="end"/>
        </w:r>
      </w:hyperlink>
    </w:p>
    <w:p>
      <w:pPr>
        <w:pStyle w:val="TOC2"/>
        <w:tabs>
          <w:tab w:val="right" w:leader="dot" w:pos="8306"/>
        </w:tabs>
      </w:pPr>
      <w:hyperlink w:anchor="_Toc14541" w:history="1">
        <w:r>
          <w:rPr>
            <w:rFonts w:ascii="仿宋" w:eastAsia="仿宋" w:hAnsi="仿宋" w:cs="仿宋" w:hint="eastAsia"/>
            <w:lang w:eastAsia="zh-CN"/>
          </w:rPr>
          <w:t>(三)、自然灾害防范措施</w:t>
        </w:r>
        <w:r>
          <w:tab/>
        </w:r>
        <w:r>
          <w:fldChar w:fldCharType="begin"/>
        </w:r>
        <w:r>
          <w:instrText xml:space="preserve"> PAGEREF _Toc14541 \h </w:instrText>
        </w:r>
        <w:r>
          <w:fldChar w:fldCharType="separate"/>
        </w:r>
        <w:r>
          <w:t>40</w:t>
        </w:r>
        <w:r>
          <w:fldChar w:fldCharType="end"/>
        </w:r>
      </w:hyperlink>
    </w:p>
    <w:p>
      <w:pPr>
        <w:pStyle w:val="TOC2"/>
        <w:tabs>
          <w:tab w:val="right" w:leader="dot" w:pos="8306"/>
        </w:tabs>
      </w:pPr>
      <w:hyperlink w:anchor="_Toc18952" w:history="1">
        <w:r>
          <w:rPr>
            <w:rFonts w:ascii="仿宋" w:eastAsia="仿宋" w:hAnsi="仿宋" w:cs="仿宋" w:hint="eastAsia"/>
            <w:lang w:eastAsia="zh-CN"/>
          </w:rPr>
          <w:t>(四)、安全色及安全标志使用要求</w:t>
        </w:r>
        <w:r>
          <w:tab/>
        </w:r>
        <w:r>
          <w:fldChar w:fldCharType="begin"/>
        </w:r>
        <w:r>
          <w:instrText xml:space="preserve"> PAGEREF _Toc18952 \h </w:instrText>
        </w:r>
        <w:r>
          <w:fldChar w:fldCharType="separate"/>
        </w:r>
        <w:r>
          <w:t>41</w:t>
        </w:r>
        <w:r>
          <w:fldChar w:fldCharType="end"/>
        </w:r>
      </w:hyperlink>
    </w:p>
    <w:p>
      <w:pPr>
        <w:pStyle w:val="TOC2"/>
        <w:tabs>
          <w:tab w:val="right" w:leader="dot" w:pos="8306"/>
        </w:tabs>
      </w:pPr>
      <w:hyperlink w:anchor="_Toc6338" w:history="1">
        <w:r>
          <w:rPr>
            <w:rFonts w:ascii="仿宋" w:eastAsia="仿宋" w:hAnsi="仿宋" w:cs="仿宋" w:hint="eastAsia"/>
            <w:lang w:eastAsia="zh-CN"/>
          </w:rPr>
          <w:t>(五)、防尘防毒措施</w:t>
        </w:r>
        <w:r>
          <w:tab/>
        </w:r>
        <w:r>
          <w:fldChar w:fldCharType="begin"/>
        </w:r>
        <w:r>
          <w:instrText xml:space="preserve"> PAGEREF _Toc6338 \h </w:instrText>
        </w:r>
        <w:r>
          <w:fldChar w:fldCharType="separate"/>
        </w:r>
        <w:r>
          <w:t>42</w:t>
        </w:r>
        <w:r>
          <w:fldChar w:fldCharType="end"/>
        </w:r>
      </w:hyperlink>
    </w:p>
    <w:p>
      <w:pPr>
        <w:pStyle w:val="TOC2"/>
        <w:tabs>
          <w:tab w:val="right" w:leader="dot" w:pos="8306"/>
        </w:tabs>
      </w:pPr>
      <w:hyperlink w:anchor="_Toc15109" w:history="1">
        <w:r>
          <w:rPr>
            <w:rFonts w:ascii="仿宋" w:eastAsia="仿宋" w:hAnsi="仿宋" w:cs="仿宋" w:hint="eastAsia"/>
            <w:lang w:eastAsia="zh-CN"/>
          </w:rPr>
          <w:t>(六)、防静电、触电防护及防雷措施</w:t>
        </w:r>
        <w:r>
          <w:tab/>
        </w:r>
        <w:r>
          <w:fldChar w:fldCharType="begin"/>
        </w:r>
        <w:r>
          <w:instrText xml:space="preserve"> PAGEREF _Toc15109 \h </w:instrText>
        </w:r>
        <w:r>
          <w:fldChar w:fldCharType="separate"/>
        </w:r>
        <w:r>
          <w:t>43</w:t>
        </w:r>
        <w:r>
          <w:fldChar w:fldCharType="end"/>
        </w:r>
      </w:hyperlink>
    </w:p>
    <w:p>
      <w:pPr>
        <w:pStyle w:val="TOC2"/>
        <w:tabs>
          <w:tab w:val="right" w:leader="dot" w:pos="8306"/>
        </w:tabs>
      </w:pPr>
      <w:hyperlink w:anchor="_Toc10195" w:history="1">
        <w:r>
          <w:rPr>
            <w:rFonts w:ascii="仿宋" w:eastAsia="仿宋" w:hAnsi="仿宋" w:cs="仿宋" w:hint="eastAsia"/>
            <w:lang w:eastAsia="zh-CN"/>
          </w:rPr>
          <w:t>(七)、机械设备安全保障措施</w:t>
        </w:r>
        <w:r>
          <w:tab/>
        </w:r>
        <w:r>
          <w:fldChar w:fldCharType="begin"/>
        </w:r>
        <w:r>
          <w:instrText xml:space="preserve"> PAGEREF _Toc10195 \h </w:instrText>
        </w:r>
        <w:r>
          <w:fldChar w:fldCharType="separate"/>
        </w:r>
        <w:r>
          <w:t>44</w:t>
        </w:r>
        <w:r>
          <w:fldChar w:fldCharType="end"/>
        </w:r>
      </w:hyperlink>
    </w:p>
    <w:p>
      <w:pPr>
        <w:pStyle w:val="TOC1"/>
        <w:tabs>
          <w:tab w:val="right" w:leader="dot" w:pos="8306"/>
        </w:tabs>
      </w:pPr>
      <w:hyperlink w:anchor="_Toc10708" w:history="1">
        <w:r>
          <w:rPr>
            <w:rFonts w:ascii="仿宋" w:eastAsia="仿宋" w:hAnsi="仿宋" w:cs="仿宋" w:hint="eastAsia"/>
            <w:lang w:eastAsia="zh-CN"/>
          </w:rPr>
          <w:t>十二、辊压机项目人力资源培养与发展</w:t>
        </w:r>
        <w:r>
          <w:tab/>
        </w:r>
        <w:r>
          <w:fldChar w:fldCharType="begin"/>
        </w:r>
        <w:r>
          <w:instrText xml:space="preserve"> PAGEREF _Toc10708 \h </w:instrText>
        </w:r>
        <w:r>
          <w:fldChar w:fldCharType="separate"/>
        </w:r>
        <w:r>
          <w:t>46</w:t>
        </w:r>
        <w:r>
          <w:fldChar w:fldCharType="end"/>
        </w:r>
      </w:hyperlink>
    </w:p>
    <w:p>
      <w:pPr>
        <w:pStyle w:val="TOC2"/>
        <w:tabs>
          <w:tab w:val="right" w:leader="dot" w:pos="8306"/>
        </w:tabs>
      </w:pPr>
      <w:hyperlink w:anchor="_Toc16641" w:history="1">
        <w:r>
          <w:rPr>
            <w:rFonts w:ascii="仿宋" w:eastAsia="仿宋" w:hAnsi="仿宋" w:cs="仿宋" w:hint="eastAsia"/>
            <w:lang w:eastAsia="zh-CN"/>
          </w:rPr>
          <w:t>(一)、人才需求与规划</w:t>
        </w:r>
        <w:r>
          <w:tab/>
        </w:r>
        <w:r>
          <w:fldChar w:fldCharType="begin"/>
        </w:r>
        <w:r>
          <w:instrText xml:space="preserve"> PAGEREF _Toc16641 \h </w:instrText>
        </w:r>
        <w:r>
          <w:fldChar w:fldCharType="separate"/>
        </w:r>
        <w:r>
          <w:t>46</w:t>
        </w:r>
        <w:r>
          <w:fldChar w:fldCharType="end"/>
        </w:r>
      </w:hyperlink>
    </w:p>
    <w:p>
      <w:pPr>
        <w:pStyle w:val="TOC2"/>
        <w:tabs>
          <w:tab w:val="right" w:leader="dot" w:pos="8306"/>
        </w:tabs>
      </w:pPr>
      <w:hyperlink w:anchor="_Toc156" w:history="1">
        <w:r>
          <w:rPr>
            <w:rFonts w:ascii="仿宋" w:eastAsia="仿宋" w:hAnsi="仿宋" w:cs="仿宋" w:hint="eastAsia"/>
            <w:lang w:eastAsia="zh-CN"/>
          </w:rPr>
          <w:t>(二)、培训与发展计划</w:t>
        </w:r>
        <w:r>
          <w:tab/>
        </w:r>
        <w:r>
          <w:fldChar w:fldCharType="begin"/>
        </w:r>
        <w:r>
          <w:instrText xml:space="preserve"> PAGEREF _Toc156 \h </w:instrText>
        </w:r>
        <w:r>
          <w:fldChar w:fldCharType="separate"/>
        </w:r>
        <w:r>
          <w:t>46</w:t>
        </w:r>
        <w:r>
          <w:fldChar w:fldCharType="end"/>
        </w:r>
      </w:hyperlink>
    </w:p>
    <w:p>
      <w:pPr>
        <w:pStyle w:val="TOC1"/>
        <w:tabs>
          <w:tab w:val="right" w:leader="dot" w:pos="8306"/>
        </w:tabs>
      </w:pPr>
      <w:hyperlink w:anchor="_Toc23639" w:history="1">
        <w:r>
          <w:rPr>
            <w:rFonts w:ascii="仿宋" w:eastAsia="仿宋" w:hAnsi="仿宋" w:cs="仿宋" w:hint="eastAsia"/>
            <w:lang w:eastAsia="zh-CN"/>
          </w:rPr>
          <w:t>十三、辊压机项目工程方案分析</w:t>
        </w:r>
        <w:r>
          <w:tab/>
        </w:r>
        <w:r>
          <w:fldChar w:fldCharType="begin"/>
        </w:r>
        <w:r>
          <w:instrText xml:space="preserve"> PAGEREF _Toc23639 \h </w:instrText>
        </w:r>
        <w:r>
          <w:fldChar w:fldCharType="separate"/>
        </w:r>
        <w:r>
          <w:t>47</w:t>
        </w:r>
        <w:r>
          <w:fldChar w:fldCharType="end"/>
        </w:r>
      </w:hyperlink>
    </w:p>
    <w:p>
      <w:pPr>
        <w:pStyle w:val="TOC2"/>
        <w:tabs>
          <w:tab w:val="right" w:leader="dot" w:pos="8306"/>
        </w:tabs>
      </w:pPr>
      <w:hyperlink w:anchor="_Toc15286" w:history="1">
        <w:r>
          <w:rPr>
            <w:rFonts w:ascii="仿宋" w:eastAsia="仿宋" w:hAnsi="仿宋" w:cs="仿宋" w:hint="eastAsia"/>
            <w:lang w:eastAsia="zh-CN"/>
          </w:rPr>
          <w:t>(一)、建筑工程设计原则</w:t>
        </w:r>
        <w:r>
          <w:tab/>
        </w:r>
        <w:r>
          <w:fldChar w:fldCharType="begin"/>
        </w:r>
        <w:r>
          <w:instrText xml:space="preserve"> PAGEREF _Toc15286 \h </w:instrText>
        </w:r>
        <w:r>
          <w:fldChar w:fldCharType="separate"/>
        </w:r>
        <w:r>
          <w:t>47</w:t>
        </w:r>
        <w:r>
          <w:fldChar w:fldCharType="end"/>
        </w:r>
      </w:hyperlink>
    </w:p>
    <w:p>
      <w:pPr>
        <w:pStyle w:val="TOC2"/>
        <w:tabs>
          <w:tab w:val="right" w:leader="dot" w:pos="8306"/>
        </w:tabs>
      </w:pPr>
      <w:hyperlink w:anchor="_Toc16217" w:history="1">
        <w:r>
          <w:rPr>
            <w:rFonts w:ascii="仿宋" w:eastAsia="仿宋" w:hAnsi="仿宋" w:cs="仿宋" w:hint="eastAsia"/>
            <w:lang w:eastAsia="zh-CN"/>
          </w:rPr>
          <w:t>(二)、土建工程建设指标</w:t>
        </w:r>
        <w:r>
          <w:tab/>
        </w:r>
        <w:r>
          <w:fldChar w:fldCharType="begin"/>
        </w:r>
        <w:r>
          <w:instrText xml:space="preserve"> PAGEREF _Toc16217 \h </w:instrText>
        </w:r>
        <w:r>
          <w:fldChar w:fldCharType="separate"/>
        </w:r>
        <w:r>
          <w:t>50</w:t>
        </w:r>
        <w:r>
          <w:fldChar w:fldCharType="end"/>
        </w:r>
      </w:hyperlink>
    </w:p>
    <w:p>
      <w:pPr>
        <w:pStyle w:val="TOC1"/>
        <w:tabs>
          <w:tab w:val="right" w:leader="dot" w:pos="8306"/>
        </w:tabs>
      </w:pPr>
      <w:hyperlink w:anchor="_Toc8924" w:history="1">
        <w:r>
          <w:rPr>
            <w:rFonts w:ascii="仿宋" w:eastAsia="仿宋" w:hAnsi="仿宋" w:cs="仿宋" w:hint="eastAsia"/>
            <w:lang w:eastAsia="zh-CN"/>
          </w:rPr>
          <w:t>十四、营销与推广策略</w:t>
        </w:r>
        <w:r>
          <w:tab/>
        </w:r>
        <w:r>
          <w:fldChar w:fldCharType="begin"/>
        </w:r>
        <w:r>
          <w:instrText xml:space="preserve"> PAGEREF _Toc8924 \h </w:instrText>
        </w:r>
        <w:r>
          <w:fldChar w:fldCharType="separate"/>
        </w:r>
        <w:r>
          <w:t>52</w:t>
        </w:r>
        <w:r>
          <w:fldChar w:fldCharType="end"/>
        </w:r>
      </w:hyperlink>
    </w:p>
    <w:p>
      <w:pPr>
        <w:pStyle w:val="TOC2"/>
        <w:tabs>
          <w:tab w:val="right" w:leader="dot" w:pos="8306"/>
        </w:tabs>
      </w:pPr>
      <w:hyperlink w:anchor="_Toc29183" w:history="1">
        <w:r>
          <w:rPr>
            <w:rFonts w:ascii="仿宋" w:eastAsia="仿宋" w:hAnsi="仿宋" w:cs="仿宋" w:hint="eastAsia"/>
            <w:lang w:eastAsia="zh-CN"/>
          </w:rPr>
          <w:t>(一)、产品/服务定位与特点</w:t>
        </w:r>
        <w:r>
          <w:tab/>
        </w:r>
        <w:r>
          <w:fldChar w:fldCharType="begin"/>
        </w:r>
        <w:r>
          <w:instrText xml:space="preserve"> PAGEREF _Toc29183 \h </w:instrText>
        </w:r>
        <w:r>
          <w:fldChar w:fldCharType="separate"/>
        </w:r>
        <w:r>
          <w:t>52</w:t>
        </w:r>
        <w:r>
          <w:fldChar w:fldCharType="end"/>
        </w:r>
      </w:hyperlink>
    </w:p>
    <w:p>
      <w:pPr>
        <w:pStyle w:val="TOC2"/>
        <w:tabs>
          <w:tab w:val="right" w:leader="dot" w:pos="8306"/>
        </w:tabs>
      </w:pPr>
      <w:hyperlink w:anchor="_Toc2246" w:history="1">
        <w:r>
          <w:rPr>
            <w:rFonts w:ascii="仿宋" w:eastAsia="仿宋" w:hAnsi="仿宋" w:cs="仿宋" w:hint="eastAsia"/>
            <w:lang w:eastAsia="zh-CN"/>
          </w:rPr>
          <w:t>(二)、市场定位与竞争分析</w:t>
        </w:r>
        <w:r>
          <w:tab/>
        </w:r>
        <w:r>
          <w:fldChar w:fldCharType="begin"/>
        </w:r>
        <w:r>
          <w:instrText xml:space="preserve"> PAGEREF _Toc2246 \h </w:instrText>
        </w:r>
        <w:r>
          <w:fldChar w:fldCharType="separate"/>
        </w:r>
        <w:r>
          <w:t>53</w:t>
        </w:r>
        <w:r>
          <w:fldChar w:fldCharType="end"/>
        </w:r>
      </w:hyperlink>
    </w:p>
    <w:p>
      <w:pPr>
        <w:pStyle w:val="TOC2"/>
        <w:tabs>
          <w:tab w:val="right" w:leader="dot" w:pos="8306"/>
        </w:tabs>
      </w:pPr>
      <w:hyperlink w:anchor="_Toc9296" w:history="1">
        <w:r>
          <w:rPr>
            <w:rFonts w:ascii="仿宋" w:eastAsia="仿宋" w:hAnsi="仿宋" w:cs="仿宋" w:hint="eastAsia"/>
            <w:lang w:eastAsia="zh-CN"/>
          </w:rPr>
          <w:t>(三)、营销渠道与策略</w:t>
        </w:r>
        <w:r>
          <w:tab/>
        </w:r>
        <w:r>
          <w:fldChar w:fldCharType="begin"/>
        </w:r>
        <w:r>
          <w:instrText xml:space="preserve"> PAGEREF _Toc9296 \h </w:instrText>
        </w:r>
        <w:r>
          <w:fldChar w:fldCharType="separate"/>
        </w:r>
        <w:r>
          <w:t>54</w:t>
        </w:r>
        <w:r>
          <w:fldChar w:fldCharType="end"/>
        </w:r>
      </w:hyperlink>
    </w:p>
    <w:p>
      <w:pPr>
        <w:pStyle w:val="TOC2"/>
        <w:tabs>
          <w:tab w:val="right" w:leader="dot" w:pos="8306"/>
        </w:tabs>
      </w:pPr>
      <w:hyperlink w:anchor="_Toc11459" w:history="1">
        <w:r>
          <w:rPr>
            <w:rFonts w:ascii="仿宋" w:eastAsia="仿宋" w:hAnsi="仿宋" w:cs="仿宋" w:hint="eastAsia"/>
            <w:lang w:eastAsia="zh-CN"/>
          </w:rPr>
          <w:t>(四)、推广与宣传活动</w:t>
        </w:r>
        <w:r>
          <w:tab/>
        </w:r>
        <w:r>
          <w:fldChar w:fldCharType="begin"/>
        </w:r>
        <w:r>
          <w:instrText xml:space="preserve"> PAGEREF _Toc11459 \h </w:instrText>
        </w:r>
        <w:r>
          <w:fldChar w:fldCharType="separate"/>
        </w:r>
        <w:r>
          <w:t>55</w:t>
        </w:r>
        <w:r>
          <w:fldChar w:fldCharType="end"/>
        </w:r>
      </w:hyperlink>
    </w:p>
    <w:p>
      <w:pPr>
        <w:pStyle w:val="TOC1"/>
        <w:tabs>
          <w:tab w:val="right" w:leader="dot" w:pos="8306"/>
        </w:tabs>
      </w:pPr>
      <w:hyperlink w:anchor="_Toc21025" w:history="1">
        <w:r>
          <w:rPr>
            <w:rFonts w:ascii="仿宋" w:eastAsia="仿宋" w:hAnsi="仿宋" w:cs="仿宋" w:hint="eastAsia"/>
            <w:lang w:eastAsia="zh-CN"/>
          </w:rPr>
          <w:t>十五、辊压机项目实施时间节点</w:t>
        </w:r>
        <w:r>
          <w:tab/>
        </w:r>
        <w:r>
          <w:fldChar w:fldCharType="begin"/>
        </w:r>
        <w:r>
          <w:instrText xml:space="preserve"> PAGEREF _Toc21025 \h </w:instrText>
        </w:r>
        <w:r>
          <w:fldChar w:fldCharType="separate"/>
        </w:r>
        <w:r>
          <w:t>61</w:t>
        </w:r>
        <w:r>
          <w:fldChar w:fldCharType="end"/>
        </w:r>
      </w:hyperlink>
    </w:p>
    <w:p>
      <w:pPr>
        <w:pStyle w:val="TOC2"/>
        <w:tabs>
          <w:tab w:val="right" w:leader="dot" w:pos="8306"/>
        </w:tabs>
      </w:pPr>
      <w:hyperlink w:anchor="_Toc30228" w:history="1">
        <w:r>
          <w:rPr>
            <w:rFonts w:ascii="仿宋" w:eastAsia="仿宋" w:hAnsi="仿宋" w:cs="仿宋" w:hint="eastAsia"/>
            <w:lang w:eastAsia="zh-CN"/>
          </w:rPr>
          <w:t>(一)、辊压机项目启动阶段时间节点</w:t>
        </w:r>
        <w:r>
          <w:tab/>
        </w:r>
        <w:r>
          <w:fldChar w:fldCharType="begin"/>
        </w:r>
        <w:r>
          <w:instrText xml:space="preserve"> PAGEREF _Toc30228 \h </w:instrText>
        </w:r>
        <w:r>
          <w:fldChar w:fldCharType="separate"/>
        </w:r>
        <w:r>
          <w:t>61</w:t>
        </w:r>
        <w:r>
          <w:fldChar w:fldCharType="end"/>
        </w:r>
      </w:hyperlink>
    </w:p>
    <w:p>
      <w:pPr>
        <w:pStyle w:val="TOC2"/>
        <w:tabs>
          <w:tab w:val="right" w:leader="dot" w:pos="8306"/>
        </w:tabs>
      </w:pPr>
      <w:hyperlink w:anchor="_Toc7556" w:history="1">
        <w:r>
          <w:rPr>
            <w:rFonts w:ascii="仿宋" w:eastAsia="仿宋" w:hAnsi="仿宋" w:cs="仿宋" w:hint="eastAsia"/>
            <w:lang w:eastAsia="zh-CN"/>
          </w:rPr>
          <w:t>(二)、辊压机项目执行阶段时间节点</w:t>
        </w:r>
        <w:r>
          <w:tab/>
        </w:r>
        <w:r>
          <w:fldChar w:fldCharType="begin"/>
        </w:r>
        <w:r>
          <w:instrText xml:space="preserve"> PAGEREF _Toc7556 \h </w:instrText>
        </w:r>
        <w:r>
          <w:fldChar w:fldCharType="separate"/>
        </w:r>
        <w:r>
          <w:t>62</w:t>
        </w:r>
        <w:r>
          <w:fldChar w:fldCharType="end"/>
        </w:r>
      </w:hyperlink>
    </w:p>
    <w:p>
      <w:pPr>
        <w:pStyle w:val="TOC2"/>
        <w:tabs>
          <w:tab w:val="right" w:leader="dot" w:pos="8306"/>
        </w:tabs>
      </w:pPr>
      <w:hyperlink w:anchor="_Toc16139" w:history="1">
        <w:r>
          <w:rPr>
            <w:rFonts w:ascii="仿宋" w:eastAsia="仿宋" w:hAnsi="仿宋" w:cs="仿宋" w:hint="eastAsia"/>
            <w:lang w:eastAsia="zh-CN"/>
          </w:rPr>
          <w:t>(三)、辊压机项目完成阶段时间节点</w:t>
        </w:r>
        <w:r>
          <w:tab/>
        </w:r>
        <w:r>
          <w:fldChar w:fldCharType="begin"/>
        </w:r>
        <w:r>
          <w:instrText xml:space="preserve"> PAGEREF _Toc16139 \h </w:instrText>
        </w:r>
        <w:r>
          <w:fldChar w:fldCharType="separate"/>
        </w:r>
        <w:r>
          <w:t>63</w:t>
        </w:r>
        <w:r>
          <w:fldChar w:fldCharType="end"/>
        </w:r>
      </w:hyperlink>
    </w:p>
    <w:p>
      <w:pPr>
        <w:pStyle w:val="TOC1"/>
        <w:tabs>
          <w:tab w:val="right" w:leader="dot" w:pos="8306"/>
        </w:tabs>
      </w:pPr>
      <w:hyperlink w:anchor="_Toc24036" w:history="1">
        <w:r>
          <w:rPr>
            <w:rFonts w:ascii="仿宋" w:eastAsia="仿宋" w:hAnsi="仿宋" w:cs="仿宋" w:hint="eastAsia"/>
            <w:lang w:eastAsia="zh-CN"/>
          </w:rPr>
          <w:t>十六、质量管理体系</w:t>
        </w:r>
        <w:r>
          <w:tab/>
        </w:r>
        <w:r>
          <w:fldChar w:fldCharType="begin"/>
        </w:r>
        <w:r>
          <w:instrText xml:space="preserve"> PAGEREF _Toc24036 \h </w:instrText>
        </w:r>
        <w:r>
          <w:fldChar w:fldCharType="separate"/>
        </w:r>
        <w:r>
          <w:t>64</w:t>
        </w:r>
        <w:r>
          <w:fldChar w:fldCharType="end"/>
        </w:r>
      </w:hyperlink>
    </w:p>
    <w:p>
      <w:pPr>
        <w:pStyle w:val="TOC2"/>
        <w:tabs>
          <w:tab w:val="right" w:leader="dot" w:pos="8306"/>
        </w:tabs>
      </w:pPr>
      <w:hyperlink w:anchor="_Toc22079" w:history="1">
        <w:r>
          <w:rPr>
            <w:rFonts w:ascii="仿宋" w:eastAsia="仿宋" w:hAnsi="仿宋" w:cs="仿宋" w:hint="eastAsia"/>
            <w:lang w:eastAsia="zh-CN"/>
          </w:rPr>
          <w:t>(一)、质量目标与方针</w:t>
        </w:r>
        <w:r>
          <w:tab/>
        </w:r>
        <w:r>
          <w:fldChar w:fldCharType="begin"/>
        </w:r>
        <w:r>
          <w:instrText xml:space="preserve"> PAGEREF _Toc22079 \h </w:instrText>
        </w:r>
        <w:r>
          <w:fldChar w:fldCharType="separate"/>
        </w:r>
        <w:r>
          <w:t>64</w:t>
        </w:r>
        <w:r>
          <w:fldChar w:fldCharType="end"/>
        </w:r>
      </w:hyperlink>
    </w:p>
    <w:p>
      <w:pPr>
        <w:pStyle w:val="TOC2"/>
        <w:tabs>
          <w:tab w:val="right" w:leader="dot" w:pos="8306"/>
        </w:tabs>
      </w:pPr>
      <w:hyperlink w:anchor="_Toc4332" w:history="1">
        <w:r>
          <w:rPr>
            <w:rFonts w:ascii="仿宋" w:eastAsia="仿宋" w:hAnsi="仿宋" w:cs="仿宋" w:hint="eastAsia"/>
            <w:lang w:eastAsia="zh-CN"/>
          </w:rPr>
          <w:t>(二)、质量管理责任</w:t>
        </w:r>
        <w:r>
          <w:tab/>
        </w:r>
        <w:r>
          <w:fldChar w:fldCharType="begin"/>
        </w:r>
        <w:r>
          <w:instrText xml:space="preserve"> PAGEREF _Toc4332 \h </w:instrText>
        </w:r>
        <w:r>
          <w:fldChar w:fldCharType="separate"/>
        </w:r>
        <w:r>
          <w:t>65</w:t>
        </w:r>
        <w:r>
          <w:fldChar w:fldCharType="end"/>
        </w:r>
      </w:hyperlink>
    </w:p>
    <w:p>
      <w:pPr>
        <w:pStyle w:val="TOC2"/>
        <w:tabs>
          <w:tab w:val="right" w:leader="dot" w:pos="8306"/>
        </w:tabs>
      </w:pPr>
      <w:hyperlink w:anchor="_Toc20058" w:history="1">
        <w:r>
          <w:rPr>
            <w:rFonts w:ascii="仿宋" w:eastAsia="仿宋" w:hAnsi="仿宋" w:cs="仿宋" w:hint="eastAsia"/>
            <w:lang w:eastAsia="zh-CN"/>
          </w:rPr>
          <w:t>(三)、质量管理体系文件</w:t>
        </w:r>
        <w:r>
          <w:tab/>
        </w:r>
        <w:r>
          <w:fldChar w:fldCharType="begin"/>
        </w:r>
        <w:r>
          <w:instrText xml:space="preserve"> PAGEREF _Toc20058 \h </w:instrText>
        </w:r>
        <w:r>
          <w:fldChar w:fldCharType="separate"/>
        </w:r>
        <w:r>
          <w:t>66</w:t>
        </w:r>
        <w:r>
          <w:fldChar w:fldCharType="end"/>
        </w:r>
      </w:hyperlink>
    </w:p>
    <w:p>
      <w:pPr>
        <w:pStyle w:val="TOC2"/>
        <w:tabs>
          <w:tab w:val="right" w:leader="dot" w:pos="8306"/>
        </w:tabs>
      </w:pPr>
      <w:hyperlink w:anchor="_Toc930" w:history="1">
        <w:r>
          <w:rPr>
            <w:rFonts w:ascii="仿宋" w:eastAsia="仿宋" w:hAnsi="仿宋" w:cs="仿宋" w:hint="eastAsia"/>
            <w:lang w:eastAsia="zh-CN"/>
          </w:rPr>
          <w:t>(四)、质量培训与教育</w:t>
        </w:r>
        <w:r>
          <w:tab/>
        </w:r>
        <w:r>
          <w:fldChar w:fldCharType="begin"/>
        </w:r>
        <w:r>
          <w:instrText xml:space="preserve"> PAGEREF _Toc930 \h </w:instrText>
        </w:r>
        <w:r>
          <w:fldChar w:fldCharType="separate"/>
        </w:r>
        <w:r>
          <w:t>68</w:t>
        </w:r>
        <w:r>
          <w:fldChar w:fldCharType="end"/>
        </w:r>
      </w:hyperlink>
    </w:p>
    <w:p>
      <w:pPr>
        <w:pStyle w:val="TOC2"/>
        <w:tabs>
          <w:tab w:val="right" w:leader="dot" w:pos="8306"/>
        </w:tabs>
      </w:pPr>
      <w:hyperlink w:anchor="_Toc14659" w:history="1">
        <w:r>
          <w:rPr>
            <w:rFonts w:ascii="仿宋" w:eastAsia="仿宋" w:hAnsi="仿宋" w:cs="仿宋" w:hint="eastAsia"/>
            <w:lang w:eastAsia="zh-CN"/>
          </w:rPr>
          <w:t>(五)、质量审核与评价</w:t>
        </w:r>
        <w:r>
          <w:tab/>
        </w:r>
        <w:r>
          <w:fldChar w:fldCharType="begin"/>
        </w:r>
        <w:r>
          <w:instrText xml:space="preserve"> PAGEREF _Toc14659 \h </w:instrText>
        </w:r>
        <w:r>
          <w:fldChar w:fldCharType="separate"/>
        </w:r>
        <w:r>
          <w:t>69</w:t>
        </w:r>
        <w:r>
          <w:fldChar w:fldCharType="end"/>
        </w:r>
      </w:hyperlink>
    </w:p>
    <w:p>
      <w:pPr>
        <w:pStyle w:val="TOC2"/>
        <w:tabs>
          <w:tab w:val="right" w:leader="dot" w:pos="8306"/>
        </w:tabs>
      </w:pPr>
      <w:hyperlink w:anchor="_Toc32096" w:history="1">
        <w:r>
          <w:rPr>
            <w:rFonts w:ascii="仿宋" w:eastAsia="仿宋" w:hAnsi="仿宋" w:cs="仿宋" w:hint="eastAsia"/>
            <w:lang w:eastAsia="zh-CN"/>
          </w:rPr>
          <w:t>(六)、不符合与纠正措施</w:t>
        </w:r>
        <w:r>
          <w:tab/>
        </w:r>
        <w:r>
          <w:fldChar w:fldCharType="begin"/>
        </w:r>
        <w:r>
          <w:instrText xml:space="preserve"> PAGEREF _Toc32096 \h </w:instrText>
        </w:r>
        <w:r>
          <w:fldChar w:fldCharType="separate"/>
        </w:r>
        <w:r>
          <w:t>70</w:t>
        </w:r>
        <w:r>
          <w:fldChar w:fldCharType="end"/>
        </w:r>
      </w:hyperlink>
    </w:p>
    <w:p>
      <w:pPr>
        <w:pStyle w:val="TOC1"/>
        <w:tabs>
          <w:tab w:val="right" w:leader="dot" w:pos="8306"/>
        </w:tabs>
      </w:pPr>
      <w:hyperlink w:anchor="_Toc4537" w:history="1">
        <w:r>
          <w:rPr>
            <w:rFonts w:ascii="仿宋" w:eastAsia="仿宋" w:hAnsi="仿宋" w:cs="仿宋" w:hint="eastAsia"/>
            <w:lang w:eastAsia="zh-CN"/>
          </w:rPr>
          <w:t>十七、利益相关者分析与沟通计划</w:t>
        </w:r>
        <w:r>
          <w:tab/>
        </w:r>
        <w:r>
          <w:fldChar w:fldCharType="begin"/>
        </w:r>
        <w:r>
          <w:instrText xml:space="preserve"> PAGEREF _Toc4537 \h </w:instrText>
        </w:r>
        <w:r>
          <w:fldChar w:fldCharType="separate"/>
        </w:r>
        <w:r>
          <w:t>72</w:t>
        </w:r>
        <w:r>
          <w:fldChar w:fldCharType="end"/>
        </w:r>
      </w:hyperlink>
    </w:p>
    <w:p>
      <w:pPr>
        <w:pStyle w:val="TOC2"/>
        <w:tabs>
          <w:tab w:val="right" w:leader="dot" w:pos="8306"/>
        </w:tabs>
      </w:pPr>
      <w:hyperlink w:anchor="_Toc17297" w:history="1">
        <w:r>
          <w:rPr>
            <w:rFonts w:ascii="仿宋" w:eastAsia="仿宋" w:hAnsi="仿宋" w:cs="仿宋" w:hint="eastAsia"/>
            <w:lang w:eastAsia="zh-CN"/>
          </w:rPr>
          <w:t>(一)、利益相关者分析</w:t>
        </w:r>
        <w:r>
          <w:tab/>
        </w:r>
        <w:r>
          <w:fldChar w:fldCharType="begin"/>
        </w:r>
        <w:r>
          <w:instrText xml:space="preserve"> PAGEREF _Toc17297 \h </w:instrText>
        </w:r>
        <w:r>
          <w:fldChar w:fldCharType="separate"/>
        </w:r>
        <w:r>
          <w:t>72</w:t>
        </w:r>
        <w:r>
          <w:fldChar w:fldCharType="end"/>
        </w:r>
      </w:hyperlink>
    </w:p>
    <w:p>
      <w:pPr>
        <w:pStyle w:val="TOC2"/>
        <w:tabs>
          <w:tab w:val="right" w:leader="dot" w:pos="8306"/>
        </w:tabs>
      </w:pPr>
      <w:hyperlink w:anchor="_Toc28307" w:history="1">
        <w:r>
          <w:rPr>
            <w:rFonts w:ascii="仿宋" w:eastAsia="仿宋" w:hAnsi="仿宋" w:cs="仿宋" w:hint="eastAsia"/>
            <w:lang w:eastAsia="zh-CN"/>
          </w:rPr>
          <w:t>(二)、沟通计划</w:t>
        </w:r>
        <w:r>
          <w:tab/>
        </w:r>
        <w:r>
          <w:fldChar w:fldCharType="begin"/>
        </w:r>
        <w:r>
          <w:instrText xml:space="preserve"> PAGEREF _Toc28307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764"/>
      <w:r>
        <w:rPr>
          <w:rFonts w:ascii="仿宋" w:eastAsia="仿宋" w:hAnsi="仿宋" w:cs="仿宋" w:hint="eastAsia"/>
          <w:sz w:val="28"/>
          <w:lang w:eastAsia="zh-CN"/>
        </w:rPr>
        <w:t>一、辊压机项目选址可行性分析</w:t>
      </w:r>
      <w:bookmarkEnd w:id="2"/>
    </w:p>
    <w:p>
      <w:pPr>
        <w:pStyle w:val="Heading2"/>
        <w:rPr>
          <w:rFonts w:ascii="仿宋" w:eastAsia="仿宋" w:hAnsi="仿宋" w:cs="仿宋" w:hint="eastAsia"/>
          <w:lang w:eastAsia="zh-CN"/>
        </w:rPr>
      </w:pPr>
      <w:bookmarkStart w:id="3" w:name="_Toc14518"/>
      <w:r>
        <w:rPr>
          <w:rFonts w:ascii="仿宋" w:eastAsia="仿宋" w:hAnsi="仿宋" w:cs="仿宋" w:hint="eastAsia"/>
          <w:lang w:eastAsia="zh-CN"/>
        </w:rPr>
        <w:t>(一)、辊压机项目选址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该辊压机项目选址位于XX省XX市XX区XXX街道</w:t>
      </w:r>
    </w:p>
    <w:p>
      <w:pPr>
        <w:pStyle w:val="Heading2"/>
        <w:ind w:firstLine="560" w:firstLineChars="200"/>
        <w:rPr>
          <w:rFonts w:ascii="仿宋" w:eastAsia="仿宋" w:hAnsi="仿宋" w:cs="仿宋" w:hint="eastAsia"/>
          <w:sz w:val="28"/>
          <w:lang w:eastAsia="zh-CN"/>
        </w:rPr>
      </w:pPr>
      <w:bookmarkStart w:id="4" w:name="_Toc2412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辊压机项目的征地面积将根据辊压机项目的实际规模和需求进行精确规划。具体面积XXX平方米，旨在确保辊压机项目不仅能够满足当前的发展需求，还能够预留空间以适应未来的扩展。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净用地面积是在征地面积基础上去除不可利用面积后的实际可开发用地。具体面积XXX平方米，考虑到环保、交通、安全等多方面因素，以确保辊压机项目在整体利用效率上达到最优。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辊压机项目计划建设的建筑总规模具体面积XXX平方米。这一规模的确定综合考虑了辊压机项目的性质、规模，以及城市规划的相关要求，确保建筑布局与周边环境协调一致。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绿地率是辊压机项目用地中被规划为绿地的比例。具体面积XXX平方米，旨在通过合理规划绿地，改善辊压机项目周边环境，提升居民生活质量，并符合城市整体绿化规划。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容积率是用地上可以建设的建筑总体积与用地面积之比。具体面积XXX，通过合理的容积率规划，确保辊压机项目建筑规模与周边环境和谐共生。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确保辊压机项目选址与当地城市规划相一致，具体面积XXX平方米。通过与城市规划部门深入沟通，确保辊压机项目不仅符合城市的整体发展方向，还能够融入城市的发展布局，为城市的长远发展贡献力量。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充分了解并确保辊压机项目选址符合当地产业政策，具体面积XXX平方米。这包括辊压机项目对当地经济的促进作用，以及对相关产业的带动效应，确保辊压机项目与地方政府的产业政策保持一致，促进共赢合作。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用地总体要求必须符合环保和可持续发展的原则，具体面积XXX平方米。通过采用绿色建筑设计、节能减排等措施，确保辊压机项目在建设和运营过程中对环境的影响最小化，达到可持续发展的要求。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确保辊压机项目选址具备必要的公共设施配套，具体面积XXX平方米。这包括交通便利性、教育、医疗等基础设施，以提高居民生活品质，使得辊压机项目选址更具吸引力。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考虑用地总体要求对当地社会稳定性的影响，具体面积XXX平方米。通过深入了解当地社区反馈，确保辊压机项目的选址和建设过程对当地社会和谐稳定产生积极作用。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辊压机项目选址不仅符合法规和规划，还在实际操作中具有可行性。这一全面规划将为辊压机项目的成功实施提供坚实的基础，确保辊压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21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辊压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辊压机项目的设备规划和空间设计中，我们将采取灵活设备布局的措施。设备布局将根据实际需求进行灵活设计，避免不必要的浪费。通过合理规划设备摆放位置，我们将提高设备的利用率，减少设备间距，以确保辊压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辊压机项目内部引入共享设施的概念，例如共享会议室、办公区等。通过这种方式，我们可以减少对资源的重复建设，提高资源共享效率，从而减小辊压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9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辊压机项目的总图布置中，我们将不同功能区域进行明确的规划，以最大程度满足辊压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66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我们首先关注市场因素，包括潜在客户分布、竞争对手位置、市场需求等。通过深入的市场调研，我们能够更准确地评估选址对于市场开拓和产品销售的影响，确保辊压机项目能够在有利的市场环境中蓬勃发展。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辊压机项目对环境的影响是综合评价的重要因素之一。我们将详细考虑选址周边的自然环境、生态保护区、水源地等情况，确保辊压机项目的建设和运营对环境影响最小化，并符合当地的环保法规标准。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对选址的评价还需充分考虑当地政府的产业政策和法规。我们将详细了解辊压机项目所在地的相关政策，确保辊压机项目的规划和运营与当地法规相符，降低不必要的法律风险。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考虑到社会稳定性对企业运营的重要性，我们将评估选址地区的社会安全情况、劳工关系、社区反馈等方面，以确保辊压机项目的建设和运营不会受到社会稳定性的负面影响。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最后，我们将综合考虑用地成本，包括土地购置费用、土地开发成本等。通过对用地成本的详细评估，我们能够做出更为精确的经济效益分析，为辊压机项目的投资决策提供有力支持。</w:t>
      </w:r>
    </w:p>
    <w:p>
      <w:pPr>
        <w:pStyle w:val="Heading1"/>
        <w:ind w:firstLine="560" w:firstLineChars="200"/>
        <w:rPr>
          <w:rFonts w:ascii="仿宋" w:eastAsia="仿宋" w:hAnsi="仿宋" w:cs="仿宋" w:hint="eastAsia"/>
          <w:sz w:val="28"/>
          <w:lang w:eastAsia="zh-CN"/>
        </w:rPr>
      </w:pPr>
      <w:bookmarkStart w:id="8" w:name="_Toc32017"/>
      <w:r>
        <w:rPr>
          <w:rFonts w:ascii="仿宋" w:eastAsia="仿宋" w:hAnsi="仿宋" w:cs="仿宋" w:hint="eastAsia"/>
          <w:sz w:val="28"/>
          <w:lang w:eastAsia="zh-CN"/>
        </w:rPr>
        <w:t>二、辊压机项目概论</w:t>
      </w:r>
      <w:bookmarkEnd w:id="8"/>
    </w:p>
    <w:p>
      <w:pPr>
        <w:pStyle w:val="Heading2"/>
        <w:rPr>
          <w:rFonts w:ascii="仿宋" w:eastAsia="仿宋" w:hAnsi="仿宋" w:cs="仿宋" w:hint="eastAsia"/>
          <w:lang w:eastAsia="zh-CN"/>
        </w:rPr>
      </w:pPr>
      <w:bookmarkStart w:id="9" w:name="_Toc18622"/>
      <w:r>
        <w:rPr>
          <w:rFonts w:ascii="仿宋" w:eastAsia="仿宋" w:hAnsi="仿宋" w:cs="仿宋" w:hint="eastAsia"/>
          <w:lang w:eastAsia="zh-CN"/>
        </w:rPr>
        <w:t>(一)、辊压机项目概况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辊压机项目的起源追溯至对市场的深入洞察。市场的不断演变与变革为辊压机项目提供了难得的机遇。当前市场存在的需求缺口和变革的大环境共同构成了辊压机项目的背景。这个辊压机项目旨在充分利用市场机遇，填补行业中尚未满足的需求，为客户提供全新的解决方案。市场的变革和需求的增长使得这个辊压机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辊压机项目名称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辊压机项目正式命名为辊压机。这个名称不仅仅是一个标识，更代表了辊压机项目的核心理念和愿景。它蕴含着辊压机项目所要解决问题的关键字，具有强烈的表达和辨识度，为辊压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辊压机项目目标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辊压机项目的核心目标是提供一种全新、高效的解决方案，满足客户日益增长的需求。辊压机项目追求的不仅仅是满足市场需求，更是在市场中获得卓越的竞争优势。通过不断提升产品或服务的质量和创新水平，辊压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辊压机项目范围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辊压机项目全面涵盖了产品研发、制造、市场推广和售后服务，确保从产品设计到最终用户体验的全方位关注。这一全面的辊压机项目范围是为了确保辊压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辊压机项目时间表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辊压机项目计划在未来18个月内完成，包括研发、测试、市场试点和正式推出等不同阶段。这个时间表的合理设计是为了确保辊压机项目各个阶段的顺利推进，以便按时交付高质量的成果。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辊压机项目预算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辊压机项目总预算估算为XX百万美元，主要分配在研发、市场推广、人员培训和运营等方面。这一充足的预算为辊压机项目提供了充足的资源，确保辊压机项目在各个方面都能取得优异的表现。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辊压机项目风险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辊压机项目可能面临的风险包括市场接受度低、技术难题、竞争激烈等。辊压机项目团队已经制定了相应的风险应对计划，通过前瞻性的风险管理，确保辊压机项目在面对不确定性时能够迅速做出应对。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辊压机项目团队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辊压机项目汇聚了一支经验丰富、多领域专业素养的核心团队，确保辊压机项目在各个方面都能拥有高水平的执行力。团队的协同作战是辊压机项目成功的关键因素之一。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辊压机项目背景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辊压机项目的背景根植于市场对更高效、创新产品的渴望，同时也受到科技发展对行业格局的深刻改变的影响。这为辊压机项目提供了广阔的发展空间和市场需求。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辊压机项目现状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截至目前，辊压机项目已完成市场调研和技术验证，取得了初步的成功。这为辊压机项目在未来的发展奠定了坚实的基础，为更远大的目标打下了坚实的基石。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6205"/>
      <w:r>
        <w:rPr>
          <w:rFonts w:ascii="仿宋" w:eastAsia="仿宋" w:hAnsi="仿宋" w:cs="仿宋" w:hint="eastAsia"/>
          <w:sz w:val="28"/>
          <w:lang w:eastAsia="zh-CN"/>
        </w:rPr>
        <w:t>(二)、辊压机项目目标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keyword》辊压机项目首要业务目标是在市场中占据有利地位，实现产品/服务的成功推广和销售。通过不断提升产品质量、创新性，辊压机项目追求成为行业中的领导者，赢得更多客户的青睐。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在科技迅速发展的时代，辊压机项目着眼于技术创新。通过持续的研发和技术升级，辊压机项目旨在推出更具创新性的产品或服务，以满足市场对新鲜、先进解决方案的需求。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为了建立可持续的客户关系，辊压机项目设定了客户满意度目标。通过提供卓越的产品质量和优质的客户服务，辊压机项目追求赢得客户的信任和忠诚度，确保他们的满意度达到行业领先水平。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辊压机项目注重社会责任和可持续发展。通过实施环保、社会责任辊压机项目，辊压机项目致力于在经济发展的同时保护环境，促进社会公平，实现可持续经营。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辊压机项目的团队是实现目标的核心驱动力。因此，辊压机项目设定了团队发展目标，包括提升团队成员的专业技能、培养领导力，以及搭建协同高效的团队工作氛围。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2128"/>
      <w:r>
        <w:rPr>
          <w:rFonts w:ascii="仿宋" w:eastAsia="仿宋" w:hAnsi="仿宋" w:cs="仿宋" w:hint="eastAsia"/>
          <w:sz w:val="28"/>
          <w:lang w:eastAsia="zh-CN"/>
        </w:rPr>
        <w:t>(三)、辊压机项目提出的理由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辊压机项目提出的理由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辊压机项目的提出源于对市场机遇的深刻洞察。当前市场中存在的需求缺口和行业发展趋势表明，有巨大的商业机会等待被开发。通过准确捕捉市场机遇，辊压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辊压机项目的理念基于对技术创新的信仰。通过持续的研发和技术投入，辊压机项目有望推出更具创新性的产品或服务。在科技飞速发展的当下，辊压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辊压机项目的提出是为了增强企业的行业竞争力。通过提升产品或服务的质量和独特性，辊压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辊压机项目响应了消费者需求的变化。随着社会和科技的不断发展，消费者对产品和服务的需求也在发生变化。通过深入了解并及时回应消费者的新需求，辊压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辊压机项目的提出是企业战略发展规划的一部分。在面对日益激烈的市场竞争和不断变化的商业环境中，辊压机项目作为企业战略的一环，旨在为企业开辟新的增长领域，巩固企业在行业中的地位。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辊压机项目的提出不仅仅是基于商业考量，还注重社会责任。通过推出环保、社会责任等方面的辊压机项目，辊压机企业可以在社会中树立积极形象，为社会做出积极贡献，实现经济效益和社会效益的双赢。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辊压机项目的提出反映了对利益相关者期望的关注。包括客户、员工、投资者等利益相关者在企业发展中都有着各自的期望，辊压机项目力求在满足这些期望的同时，取得更大的共赢。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6776"/>
      <w:r>
        <w:rPr>
          <w:rFonts w:ascii="仿宋" w:eastAsia="仿宋" w:hAnsi="仿宋" w:cs="仿宋" w:hint="eastAsia"/>
          <w:sz w:val="28"/>
          <w:lang w:eastAsia="zh-CN"/>
        </w:rPr>
        <w:t>(四)、辊压机项目意义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在实施辊压机项目的过程中，我们不仅仅是在追逐商业成功，更是为企业和社会的多个层面创造了深远的意义。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辊压机项目的首要意义在于提升企业的市场竞争力。通过持续的创新和对产品质量的高标准要求，辊压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辊压机项目的推进将促使行业技术水平的提升。通过引入先进技术和创新性解决方案，辊压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在社会层面，辊压机项目不仅创造了大量就业机会，提高了就业水平，还注重社会责任和环保。通过参与社会公益事业和推动环保辊压机项目，辊压机项目为社会贡献了一份力量，体现了企业对社会的积极回馈。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综合而言，辊压机项目意义重大，不仅推动了企业的发展，也为行业和社会的进步贡献了积极力量。这是一个全面而深刻的影响，将在未来产生可持续的正面效应。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824"/>
      <w:r>
        <w:rPr>
          <w:rFonts w:ascii="仿宋" w:eastAsia="仿宋" w:hAnsi="仿宋" w:cs="仿宋" w:hint="eastAsia"/>
          <w:sz w:val="28"/>
          <w:lang w:eastAsia="zh-CN"/>
        </w:rPr>
        <w:t>(五)、辊压机项目背景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在当今迅猛发展的商业环境中，辊压机项目的动因根植于对多方面因素的审慎考量。这个辊压机项目的提出并非孤立的决策，而是对企业所处背景深入思考的产物。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市场的不断演变是辊压机项目背后的首要原因。科技的迅速发展和全球市场的快速变化使得企业必须灵活应对。辊压机项目应运而生，旨在通过创新性的解决方案迎合市场的多变需求，赢得竞争中的先机。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竞争的激烈程度也是辊压机项目背景中不可忽视的一环。企业需要在激烈竞争中脱颖而出，为此，辊压机项目致力于打破常规，提供独特的价值主张，以吸引客户并确保市场份额的增长。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技术的迅速发展为企业带来了机遇与挑战。作为辊压机项目启动的背景之一，对新兴技术的应用将有助于提升企业的技术水平，使其在不断演进的商业环境中保持竞争优势。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此外，社会对企业责任的期望也在逐渐升高。辊压机项目充分融入了社会责任的理念，通过可持续经营和社会公益辊压机项目，企图为社会贡献一份力量，在商业成功的同时关注社会价值。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3179"/>
      <w:r>
        <w:rPr>
          <w:rFonts w:ascii="仿宋" w:eastAsia="仿宋" w:hAnsi="仿宋" w:cs="仿宋" w:hint="eastAsia"/>
          <w:sz w:val="28"/>
          <w:lang w:eastAsia="zh-CN"/>
        </w:rPr>
        <w:t>三、辊压机项目建设背景及必要性分析</w:t>
      </w:r>
      <w:bookmarkEnd w:id="14"/>
    </w:p>
    <w:p>
      <w:pPr>
        <w:pStyle w:val="Heading2"/>
        <w:rPr>
          <w:rFonts w:ascii="仿宋" w:eastAsia="仿宋" w:hAnsi="仿宋" w:cs="仿宋" w:hint="eastAsia"/>
          <w:lang w:eastAsia="zh-CN"/>
        </w:rPr>
      </w:pPr>
      <w:bookmarkStart w:id="15" w:name="_Toc9263"/>
      <w:r>
        <w:rPr>
          <w:rFonts w:ascii="仿宋" w:eastAsia="仿宋" w:hAnsi="仿宋" w:cs="仿宋" w:hint="eastAsia"/>
          <w:lang w:eastAsia="zh-CN"/>
        </w:rPr>
        <w:t>(一)、辊压机项目背景分析</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辊压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辊压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我们的背景分析将深入挖掘当前行业的发展趋势，通过对竞争态势的全面审视，找到辊压机项目在这个潮流中的定位。同时，我们将关注行业内涌现的新兴机遇，以便辊压机项目更好地融入行业发展的潮流中。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辊压机项目提供了强大的发展动力。我们将聚焦于行业内最新的技术发展趋势，包括但不限于人工智能、大数据分析、物联网等领域。通过深度的技术研究，我们将确保辊压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辊压机项目发展的源泉。我们将投入更多的精力对市场需求进行深入剖析，超越表面的需求，深入挖掘潜在的市场痛点和机遇。通过对市场需求的细致了解，辊压机项目将更有针对性地设计解决方案，满足市场的多样化需求，从而更好地促进辊压机项目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辊压机项目战略至关重要。我们将对竞争态势进行更为深入的分析，包括但不限于市场份额、产品特点、客户满意度等多个维度。通过深度的竞争分析，辊压机项目将能够更准确地把握市场脉搏，制定具有竞争力的辊压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辊压机项目的发展具有直接的影响。我们将进行更为全面的法规和政策分析，了解行业发展中的潜在法律风险和合规挑战。通过充分了解和遵守相关法规，辊压机项目将确保在法律框架内合法合规运营，为辊压机项目的稳健发展提供有力支持。</w:t>
      </w:r>
    </w:p>
    <w:p>
      <w:pPr>
        <w:pStyle w:val="Heading2"/>
        <w:ind w:firstLine="560" w:firstLineChars="200"/>
        <w:rPr>
          <w:rFonts w:ascii="仿宋" w:eastAsia="仿宋" w:hAnsi="仿宋" w:cs="仿宋" w:hint="eastAsia"/>
          <w:sz w:val="28"/>
          <w:lang w:eastAsia="zh-CN"/>
        </w:rPr>
      </w:pPr>
      <w:bookmarkStart w:id="16" w:name="_Toc10797"/>
      <w:r>
        <w:rPr>
          <w:rFonts w:ascii="仿宋" w:eastAsia="仿宋" w:hAnsi="仿宋" w:cs="仿宋" w:hint="eastAsia"/>
          <w:sz w:val="28"/>
          <w:lang w:eastAsia="zh-CN"/>
        </w:rPr>
        <w:t>(二)、辊压机项目建设必要性分析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辊压机项目建设的迫切性源于对行业发展趋势的深刻洞察。我们正处于一个行业变革的时代，科技创新、数字化转型成为企业发展的关键动力。辊压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https://d.book118.com/066210144111010053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947575"/>
    <w:rsid w:val="4E9475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210144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2024-02-23T03:35:00Z</dcterms:created>
  <dcterms:modified xsi:type="dcterms:W3CDTF">2024-02-23T03:35:26Z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40218EEC757A4596966821254E1D1367_11</vt:lpwstr>
  </property>
  <property fmtid="{D5CDD505-2E9C-101B-9397-08002B2CF9AE}" pid="3" name="KSOProductBuildVer">
    <vt:lpwstr>2052-12.1.0.16250</vt:lpwstr>
  </property>
</Properties>
</file>