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计划生育技术服务项目规划设计蓝图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0" w:history="1">
        <w:r>
          <w:rPr>
            <w:rFonts w:ascii="仿宋" w:eastAsia="仿宋" w:hAnsi="仿宋" w:cs="仿宋" w:hint="eastAsia"/>
            <w:lang w:eastAsia="zh-CN"/>
          </w:rPr>
          <w:t>前言</w:t>
        </w:r>
        <w:r>
          <w:tab/>
        </w:r>
        <w:r>
          <w:fldChar w:fldCharType="begin"/>
        </w:r>
        <w:r>
          <w:instrText xml:space="preserve"> PAGEREF _Toc1430 \h </w:instrText>
        </w:r>
        <w:r>
          <w:fldChar w:fldCharType="separate"/>
        </w:r>
        <w:r>
          <w:t>3</w:t>
        </w:r>
        <w:r>
          <w:fldChar w:fldCharType="end"/>
        </w:r>
      </w:hyperlink>
    </w:p>
    <w:p>
      <w:pPr>
        <w:pStyle w:val="TOC1"/>
        <w:tabs>
          <w:tab w:val="right" w:leader="dot" w:pos="8306"/>
        </w:tabs>
      </w:pPr>
      <w:hyperlink w:anchor="_Toc3967" w:history="1">
        <w:r>
          <w:rPr>
            <w:rFonts w:ascii="仿宋" w:eastAsia="仿宋" w:hAnsi="仿宋" w:cs="仿宋" w:hint="eastAsia"/>
            <w:lang w:eastAsia="zh-CN"/>
          </w:rPr>
          <w:t>一、产品规划分析</w:t>
        </w:r>
        <w:r>
          <w:tab/>
        </w:r>
        <w:r>
          <w:fldChar w:fldCharType="begin"/>
        </w:r>
        <w:r>
          <w:instrText xml:space="preserve"> PAGEREF _Toc3967 \h </w:instrText>
        </w:r>
        <w:r>
          <w:fldChar w:fldCharType="separate"/>
        </w:r>
        <w:r>
          <w:t>3</w:t>
        </w:r>
        <w:r>
          <w:fldChar w:fldCharType="end"/>
        </w:r>
      </w:hyperlink>
    </w:p>
    <w:p>
      <w:pPr>
        <w:pStyle w:val="TOC2"/>
        <w:tabs>
          <w:tab w:val="right" w:leader="dot" w:pos="8306"/>
        </w:tabs>
      </w:pPr>
      <w:hyperlink w:anchor="_Toc2616" w:history="1">
        <w:r>
          <w:rPr>
            <w:rFonts w:ascii="仿宋" w:eastAsia="仿宋" w:hAnsi="仿宋" w:cs="仿宋" w:hint="eastAsia"/>
            <w:lang w:eastAsia="zh-CN"/>
          </w:rPr>
          <w:t>(一)、产品规划</w:t>
        </w:r>
        <w:r>
          <w:tab/>
        </w:r>
        <w:r>
          <w:fldChar w:fldCharType="begin"/>
        </w:r>
        <w:r>
          <w:instrText xml:space="preserve"> PAGEREF _Toc2616 \h </w:instrText>
        </w:r>
        <w:r>
          <w:fldChar w:fldCharType="separate"/>
        </w:r>
        <w:r>
          <w:t>3</w:t>
        </w:r>
        <w:r>
          <w:fldChar w:fldCharType="end"/>
        </w:r>
      </w:hyperlink>
    </w:p>
    <w:p>
      <w:pPr>
        <w:pStyle w:val="TOC2"/>
        <w:tabs>
          <w:tab w:val="right" w:leader="dot" w:pos="8306"/>
        </w:tabs>
      </w:pPr>
      <w:hyperlink w:anchor="_Toc4382" w:history="1">
        <w:r>
          <w:rPr>
            <w:rFonts w:ascii="仿宋" w:eastAsia="仿宋" w:hAnsi="仿宋" w:cs="仿宋" w:hint="eastAsia"/>
            <w:lang w:eastAsia="zh-CN"/>
          </w:rPr>
          <w:t>(二)、建设规模</w:t>
        </w:r>
        <w:r>
          <w:tab/>
        </w:r>
        <w:r>
          <w:fldChar w:fldCharType="begin"/>
        </w:r>
        <w:r>
          <w:instrText xml:space="preserve"> PAGEREF _Toc4382 \h </w:instrText>
        </w:r>
        <w:r>
          <w:fldChar w:fldCharType="separate"/>
        </w:r>
        <w:r>
          <w:t>4</w:t>
        </w:r>
        <w:r>
          <w:fldChar w:fldCharType="end"/>
        </w:r>
      </w:hyperlink>
    </w:p>
    <w:p>
      <w:pPr>
        <w:pStyle w:val="TOC1"/>
        <w:tabs>
          <w:tab w:val="right" w:leader="dot" w:pos="8306"/>
        </w:tabs>
      </w:pPr>
      <w:hyperlink w:anchor="_Toc5613" w:history="1">
        <w:r>
          <w:rPr>
            <w:rFonts w:ascii="仿宋" w:eastAsia="仿宋" w:hAnsi="仿宋" w:cs="仿宋" w:hint="eastAsia"/>
            <w:lang w:eastAsia="zh-CN"/>
          </w:rPr>
          <w:t>二、工艺说明</w:t>
        </w:r>
        <w:r>
          <w:tab/>
        </w:r>
        <w:r>
          <w:fldChar w:fldCharType="begin"/>
        </w:r>
        <w:r>
          <w:instrText xml:space="preserve"> PAGEREF _Toc5613 \h </w:instrText>
        </w:r>
        <w:r>
          <w:fldChar w:fldCharType="separate"/>
        </w:r>
        <w:r>
          <w:t>5</w:t>
        </w:r>
        <w:r>
          <w:fldChar w:fldCharType="end"/>
        </w:r>
      </w:hyperlink>
    </w:p>
    <w:p>
      <w:pPr>
        <w:pStyle w:val="TOC2"/>
        <w:tabs>
          <w:tab w:val="right" w:leader="dot" w:pos="8306"/>
        </w:tabs>
      </w:pPr>
      <w:hyperlink w:anchor="_Toc32494" w:history="1">
        <w:r>
          <w:rPr>
            <w:rFonts w:ascii="仿宋" w:eastAsia="仿宋" w:hAnsi="仿宋" w:cs="仿宋" w:hint="eastAsia"/>
            <w:lang w:eastAsia="zh-CN"/>
          </w:rPr>
          <w:t>(一)、技术管理特点</w:t>
        </w:r>
        <w:r>
          <w:tab/>
        </w:r>
        <w:r>
          <w:fldChar w:fldCharType="begin"/>
        </w:r>
        <w:r>
          <w:instrText xml:space="preserve"> PAGEREF _Toc32494 \h </w:instrText>
        </w:r>
        <w:r>
          <w:fldChar w:fldCharType="separate"/>
        </w:r>
        <w:r>
          <w:t>5</w:t>
        </w:r>
        <w:r>
          <w:fldChar w:fldCharType="end"/>
        </w:r>
      </w:hyperlink>
    </w:p>
    <w:p>
      <w:pPr>
        <w:pStyle w:val="TOC2"/>
        <w:tabs>
          <w:tab w:val="right" w:leader="dot" w:pos="8306"/>
        </w:tabs>
      </w:pPr>
      <w:hyperlink w:anchor="_Toc20942" w:history="1">
        <w:r>
          <w:rPr>
            <w:rFonts w:ascii="仿宋" w:eastAsia="仿宋" w:hAnsi="仿宋" w:cs="仿宋" w:hint="eastAsia"/>
            <w:lang w:eastAsia="zh-CN"/>
          </w:rPr>
          <w:t>(二)、计划生育技术服务项目工艺技术设计方案</w:t>
        </w:r>
        <w:r>
          <w:tab/>
        </w:r>
        <w:r>
          <w:fldChar w:fldCharType="begin"/>
        </w:r>
        <w:r>
          <w:instrText xml:space="preserve"> PAGEREF _Toc20942 \h </w:instrText>
        </w:r>
        <w:r>
          <w:fldChar w:fldCharType="separate"/>
        </w:r>
        <w:r>
          <w:t>6</w:t>
        </w:r>
        <w:r>
          <w:fldChar w:fldCharType="end"/>
        </w:r>
      </w:hyperlink>
    </w:p>
    <w:p>
      <w:pPr>
        <w:pStyle w:val="TOC2"/>
        <w:tabs>
          <w:tab w:val="right" w:leader="dot" w:pos="8306"/>
        </w:tabs>
      </w:pPr>
      <w:hyperlink w:anchor="_Toc4854" w:history="1">
        <w:r>
          <w:rPr>
            <w:rFonts w:ascii="仿宋" w:eastAsia="仿宋" w:hAnsi="仿宋" w:cs="仿宋" w:hint="eastAsia"/>
            <w:lang w:eastAsia="zh-CN"/>
          </w:rPr>
          <w:t>(三)、设备选型方案</w:t>
        </w:r>
        <w:r>
          <w:tab/>
        </w:r>
        <w:r>
          <w:fldChar w:fldCharType="begin"/>
        </w:r>
        <w:r>
          <w:instrText xml:space="preserve"> PAGEREF _Toc4854 \h </w:instrText>
        </w:r>
        <w:r>
          <w:fldChar w:fldCharType="separate"/>
        </w:r>
        <w:r>
          <w:t>7</w:t>
        </w:r>
        <w:r>
          <w:fldChar w:fldCharType="end"/>
        </w:r>
      </w:hyperlink>
    </w:p>
    <w:p>
      <w:pPr>
        <w:pStyle w:val="TOC1"/>
        <w:tabs>
          <w:tab w:val="right" w:leader="dot" w:pos="8306"/>
        </w:tabs>
      </w:pPr>
      <w:hyperlink w:anchor="_Toc14290" w:history="1">
        <w:r>
          <w:rPr>
            <w:rFonts w:ascii="仿宋" w:eastAsia="仿宋" w:hAnsi="仿宋" w:cs="仿宋" w:hint="eastAsia"/>
            <w:lang w:eastAsia="zh-CN"/>
          </w:rPr>
          <w:t>三、计划生育技术服务项目文档管理</w:t>
        </w:r>
        <w:r>
          <w:tab/>
        </w:r>
        <w:r>
          <w:fldChar w:fldCharType="begin"/>
        </w:r>
        <w:r>
          <w:instrText xml:space="preserve"> PAGEREF _Toc14290 \h </w:instrText>
        </w:r>
        <w:r>
          <w:fldChar w:fldCharType="separate"/>
        </w:r>
        <w:r>
          <w:t>9</w:t>
        </w:r>
        <w:r>
          <w:fldChar w:fldCharType="end"/>
        </w:r>
      </w:hyperlink>
    </w:p>
    <w:p>
      <w:pPr>
        <w:pStyle w:val="TOC2"/>
        <w:tabs>
          <w:tab w:val="right" w:leader="dot" w:pos="8306"/>
        </w:tabs>
      </w:pPr>
      <w:hyperlink w:anchor="_Toc3893" w:history="1">
        <w:r>
          <w:rPr>
            <w:rFonts w:ascii="仿宋" w:eastAsia="仿宋" w:hAnsi="仿宋" w:cs="仿宋" w:hint="eastAsia"/>
            <w:lang w:eastAsia="zh-CN"/>
          </w:rPr>
          <w:t>(一)、文档编制与审查</w:t>
        </w:r>
        <w:r>
          <w:tab/>
        </w:r>
        <w:r>
          <w:fldChar w:fldCharType="begin"/>
        </w:r>
        <w:r>
          <w:instrText xml:space="preserve"> PAGEREF _Toc3893 \h </w:instrText>
        </w:r>
        <w:r>
          <w:fldChar w:fldCharType="separate"/>
        </w:r>
        <w:r>
          <w:t>9</w:t>
        </w:r>
        <w:r>
          <w:fldChar w:fldCharType="end"/>
        </w:r>
      </w:hyperlink>
    </w:p>
    <w:p>
      <w:pPr>
        <w:pStyle w:val="TOC2"/>
        <w:tabs>
          <w:tab w:val="right" w:leader="dot" w:pos="8306"/>
        </w:tabs>
      </w:pPr>
      <w:hyperlink w:anchor="_Toc31319" w:history="1">
        <w:r>
          <w:rPr>
            <w:rFonts w:ascii="仿宋" w:eastAsia="仿宋" w:hAnsi="仿宋" w:cs="仿宋" w:hint="eastAsia"/>
            <w:lang w:eastAsia="zh-CN"/>
          </w:rPr>
          <w:t>(二)、文档发布与分发</w:t>
        </w:r>
        <w:r>
          <w:tab/>
        </w:r>
        <w:r>
          <w:fldChar w:fldCharType="begin"/>
        </w:r>
        <w:r>
          <w:instrText xml:space="preserve"> PAGEREF _Toc31319 \h </w:instrText>
        </w:r>
        <w:r>
          <w:fldChar w:fldCharType="separate"/>
        </w:r>
        <w:r>
          <w:t>10</w:t>
        </w:r>
        <w:r>
          <w:fldChar w:fldCharType="end"/>
        </w:r>
      </w:hyperlink>
    </w:p>
    <w:p>
      <w:pPr>
        <w:pStyle w:val="TOC2"/>
        <w:tabs>
          <w:tab w:val="right" w:leader="dot" w:pos="8306"/>
        </w:tabs>
      </w:pPr>
      <w:hyperlink w:anchor="_Toc23423" w:history="1">
        <w:r>
          <w:rPr>
            <w:rFonts w:ascii="仿宋" w:eastAsia="仿宋" w:hAnsi="仿宋" w:cs="仿宋" w:hint="eastAsia"/>
            <w:lang w:eastAsia="zh-CN"/>
          </w:rPr>
          <w:t>(三)、文档存档与归档</w:t>
        </w:r>
        <w:r>
          <w:tab/>
        </w:r>
        <w:r>
          <w:fldChar w:fldCharType="begin"/>
        </w:r>
        <w:r>
          <w:instrText xml:space="preserve"> PAGEREF _Toc23423 \h </w:instrText>
        </w:r>
        <w:r>
          <w:fldChar w:fldCharType="separate"/>
        </w:r>
        <w:r>
          <w:t>11</w:t>
        </w:r>
        <w:r>
          <w:fldChar w:fldCharType="end"/>
        </w:r>
      </w:hyperlink>
    </w:p>
    <w:p>
      <w:pPr>
        <w:pStyle w:val="TOC1"/>
        <w:tabs>
          <w:tab w:val="right" w:leader="dot" w:pos="8306"/>
        </w:tabs>
      </w:pPr>
      <w:hyperlink w:anchor="_Toc11530" w:history="1">
        <w:r>
          <w:rPr>
            <w:rFonts w:ascii="仿宋" w:eastAsia="仿宋" w:hAnsi="仿宋" w:cs="仿宋" w:hint="eastAsia"/>
            <w:lang w:eastAsia="zh-CN"/>
          </w:rPr>
          <w:t>四、计划生育技术服务项目概论</w:t>
        </w:r>
        <w:r>
          <w:tab/>
        </w:r>
        <w:r>
          <w:fldChar w:fldCharType="begin"/>
        </w:r>
        <w:r>
          <w:instrText xml:space="preserve"> PAGEREF _Toc11530 \h </w:instrText>
        </w:r>
        <w:r>
          <w:fldChar w:fldCharType="separate"/>
        </w:r>
        <w:r>
          <w:t>12</w:t>
        </w:r>
        <w:r>
          <w:fldChar w:fldCharType="end"/>
        </w:r>
      </w:hyperlink>
    </w:p>
    <w:p>
      <w:pPr>
        <w:pStyle w:val="TOC2"/>
        <w:tabs>
          <w:tab w:val="right" w:leader="dot" w:pos="8306"/>
        </w:tabs>
      </w:pPr>
      <w:hyperlink w:anchor="_Toc851" w:history="1">
        <w:r>
          <w:rPr>
            <w:rFonts w:ascii="仿宋" w:eastAsia="仿宋" w:hAnsi="仿宋" w:cs="仿宋" w:hint="eastAsia"/>
            <w:lang w:eastAsia="zh-CN"/>
          </w:rPr>
          <w:t>(一)、计划生育技术服务项目概况</w:t>
        </w:r>
        <w:r>
          <w:tab/>
        </w:r>
        <w:r>
          <w:fldChar w:fldCharType="begin"/>
        </w:r>
        <w:r>
          <w:instrText xml:space="preserve"> PAGEREF _Toc851 \h </w:instrText>
        </w:r>
        <w:r>
          <w:fldChar w:fldCharType="separate"/>
        </w:r>
        <w:r>
          <w:t>12</w:t>
        </w:r>
        <w:r>
          <w:fldChar w:fldCharType="end"/>
        </w:r>
      </w:hyperlink>
    </w:p>
    <w:p>
      <w:pPr>
        <w:pStyle w:val="TOC2"/>
        <w:tabs>
          <w:tab w:val="right" w:leader="dot" w:pos="8306"/>
        </w:tabs>
      </w:pPr>
      <w:hyperlink w:anchor="_Toc25064" w:history="1">
        <w:r>
          <w:rPr>
            <w:rFonts w:ascii="仿宋" w:eastAsia="仿宋" w:hAnsi="仿宋" w:cs="仿宋" w:hint="eastAsia"/>
            <w:lang w:eastAsia="zh-CN"/>
          </w:rPr>
          <w:t>(二)、计划生育技术服务项目目标</w:t>
        </w:r>
        <w:r>
          <w:tab/>
        </w:r>
        <w:r>
          <w:fldChar w:fldCharType="begin"/>
        </w:r>
        <w:r>
          <w:instrText xml:space="preserve"> PAGEREF _Toc25064 \h </w:instrText>
        </w:r>
        <w:r>
          <w:fldChar w:fldCharType="separate"/>
        </w:r>
        <w:r>
          <w:t>15</w:t>
        </w:r>
        <w:r>
          <w:fldChar w:fldCharType="end"/>
        </w:r>
      </w:hyperlink>
    </w:p>
    <w:p>
      <w:pPr>
        <w:pStyle w:val="TOC2"/>
        <w:tabs>
          <w:tab w:val="right" w:leader="dot" w:pos="8306"/>
        </w:tabs>
      </w:pPr>
      <w:hyperlink w:anchor="_Toc6987" w:history="1">
        <w:r>
          <w:rPr>
            <w:rFonts w:ascii="仿宋" w:eastAsia="仿宋" w:hAnsi="仿宋" w:cs="仿宋" w:hint="eastAsia"/>
            <w:lang w:eastAsia="zh-CN"/>
          </w:rPr>
          <w:t>(三)、计划生育技术服务项目提出的理由</w:t>
        </w:r>
        <w:r>
          <w:tab/>
        </w:r>
        <w:r>
          <w:fldChar w:fldCharType="begin"/>
        </w:r>
        <w:r>
          <w:instrText xml:space="preserve"> PAGEREF _Toc6987 \h </w:instrText>
        </w:r>
        <w:r>
          <w:fldChar w:fldCharType="separate"/>
        </w:r>
        <w:r>
          <w:t>16</w:t>
        </w:r>
        <w:r>
          <w:fldChar w:fldCharType="end"/>
        </w:r>
      </w:hyperlink>
    </w:p>
    <w:p>
      <w:pPr>
        <w:pStyle w:val="TOC2"/>
        <w:tabs>
          <w:tab w:val="right" w:leader="dot" w:pos="8306"/>
        </w:tabs>
      </w:pPr>
      <w:hyperlink w:anchor="_Toc17262" w:history="1">
        <w:r>
          <w:rPr>
            <w:rFonts w:ascii="仿宋" w:eastAsia="仿宋" w:hAnsi="仿宋" w:cs="仿宋" w:hint="eastAsia"/>
            <w:lang w:eastAsia="zh-CN"/>
          </w:rPr>
          <w:t>(四)、计划生育技术服务项目意义</w:t>
        </w:r>
        <w:r>
          <w:tab/>
        </w:r>
        <w:r>
          <w:fldChar w:fldCharType="begin"/>
        </w:r>
        <w:r>
          <w:instrText xml:space="preserve"> PAGEREF _Toc17262 \h </w:instrText>
        </w:r>
        <w:r>
          <w:fldChar w:fldCharType="separate"/>
        </w:r>
        <w:r>
          <w:t>17</w:t>
        </w:r>
        <w:r>
          <w:fldChar w:fldCharType="end"/>
        </w:r>
      </w:hyperlink>
    </w:p>
    <w:p>
      <w:pPr>
        <w:pStyle w:val="TOC2"/>
        <w:tabs>
          <w:tab w:val="right" w:leader="dot" w:pos="8306"/>
        </w:tabs>
      </w:pPr>
      <w:hyperlink w:anchor="_Toc4881" w:history="1">
        <w:r>
          <w:rPr>
            <w:rFonts w:ascii="仿宋" w:eastAsia="仿宋" w:hAnsi="仿宋" w:cs="仿宋" w:hint="eastAsia"/>
            <w:lang w:eastAsia="zh-CN"/>
          </w:rPr>
          <w:t>(五)、计划生育技术服务项目背景</w:t>
        </w:r>
        <w:r>
          <w:tab/>
        </w:r>
        <w:r>
          <w:fldChar w:fldCharType="begin"/>
        </w:r>
        <w:r>
          <w:instrText xml:space="preserve"> PAGEREF _Toc4881 \h </w:instrText>
        </w:r>
        <w:r>
          <w:fldChar w:fldCharType="separate"/>
        </w:r>
        <w:r>
          <w:t>18</w:t>
        </w:r>
        <w:r>
          <w:fldChar w:fldCharType="end"/>
        </w:r>
      </w:hyperlink>
    </w:p>
    <w:p>
      <w:pPr>
        <w:pStyle w:val="TOC1"/>
        <w:tabs>
          <w:tab w:val="right" w:leader="dot" w:pos="8306"/>
        </w:tabs>
      </w:pPr>
      <w:hyperlink w:anchor="_Toc15672" w:history="1">
        <w:r>
          <w:rPr>
            <w:rFonts w:ascii="仿宋" w:eastAsia="仿宋" w:hAnsi="仿宋" w:cs="仿宋" w:hint="eastAsia"/>
            <w:lang w:eastAsia="zh-CN"/>
          </w:rPr>
          <w:t>五、计划生育技术服务项目绩效评估</w:t>
        </w:r>
        <w:r>
          <w:tab/>
        </w:r>
        <w:r>
          <w:fldChar w:fldCharType="begin"/>
        </w:r>
        <w:r>
          <w:instrText xml:space="preserve"> PAGEREF _Toc15672 \h </w:instrText>
        </w:r>
        <w:r>
          <w:fldChar w:fldCharType="separate"/>
        </w:r>
        <w:r>
          <w:t>19</w:t>
        </w:r>
        <w:r>
          <w:fldChar w:fldCharType="end"/>
        </w:r>
      </w:hyperlink>
    </w:p>
    <w:p>
      <w:pPr>
        <w:pStyle w:val="TOC2"/>
        <w:tabs>
          <w:tab w:val="right" w:leader="dot" w:pos="8306"/>
        </w:tabs>
      </w:pPr>
      <w:hyperlink w:anchor="_Toc24576" w:history="1">
        <w:r>
          <w:rPr>
            <w:rFonts w:ascii="仿宋" w:eastAsia="仿宋" w:hAnsi="仿宋" w:cs="仿宋" w:hint="eastAsia"/>
            <w:lang w:eastAsia="zh-CN"/>
          </w:rPr>
          <w:t>(一)、绩效评估指标</w:t>
        </w:r>
        <w:r>
          <w:tab/>
        </w:r>
        <w:r>
          <w:fldChar w:fldCharType="begin"/>
        </w:r>
        <w:r>
          <w:instrText xml:space="preserve"> PAGEREF _Toc24576 \h </w:instrText>
        </w:r>
        <w:r>
          <w:fldChar w:fldCharType="separate"/>
        </w:r>
        <w:r>
          <w:t>19</w:t>
        </w:r>
        <w:r>
          <w:fldChar w:fldCharType="end"/>
        </w:r>
      </w:hyperlink>
    </w:p>
    <w:p>
      <w:pPr>
        <w:pStyle w:val="TOC2"/>
        <w:tabs>
          <w:tab w:val="right" w:leader="dot" w:pos="8306"/>
        </w:tabs>
      </w:pPr>
      <w:hyperlink w:anchor="_Toc3739" w:history="1">
        <w:r>
          <w:rPr>
            <w:rFonts w:ascii="仿宋" w:eastAsia="仿宋" w:hAnsi="仿宋" w:cs="仿宋" w:hint="eastAsia"/>
            <w:lang w:eastAsia="zh-CN"/>
          </w:rPr>
          <w:t>(二)、绩效评估方法</w:t>
        </w:r>
        <w:r>
          <w:tab/>
        </w:r>
        <w:r>
          <w:fldChar w:fldCharType="begin"/>
        </w:r>
        <w:r>
          <w:instrText xml:space="preserve"> PAGEREF _Toc3739 \h </w:instrText>
        </w:r>
        <w:r>
          <w:fldChar w:fldCharType="separate"/>
        </w:r>
        <w:r>
          <w:t>20</w:t>
        </w:r>
        <w:r>
          <w:fldChar w:fldCharType="end"/>
        </w:r>
      </w:hyperlink>
    </w:p>
    <w:p>
      <w:pPr>
        <w:pStyle w:val="TOC2"/>
        <w:tabs>
          <w:tab w:val="right" w:leader="dot" w:pos="8306"/>
        </w:tabs>
      </w:pPr>
      <w:hyperlink w:anchor="_Toc3554" w:history="1">
        <w:r>
          <w:rPr>
            <w:rFonts w:ascii="仿宋" w:eastAsia="仿宋" w:hAnsi="仿宋" w:cs="仿宋" w:hint="eastAsia"/>
            <w:lang w:eastAsia="zh-CN"/>
          </w:rPr>
          <w:t>(三)、绩效评估周期</w:t>
        </w:r>
        <w:r>
          <w:tab/>
        </w:r>
        <w:r>
          <w:fldChar w:fldCharType="begin"/>
        </w:r>
        <w:r>
          <w:instrText xml:space="preserve"> PAGEREF _Toc3554 \h </w:instrText>
        </w:r>
        <w:r>
          <w:fldChar w:fldCharType="separate"/>
        </w:r>
        <w:r>
          <w:t>21</w:t>
        </w:r>
        <w:r>
          <w:fldChar w:fldCharType="end"/>
        </w:r>
      </w:hyperlink>
    </w:p>
    <w:p>
      <w:pPr>
        <w:pStyle w:val="TOC1"/>
        <w:tabs>
          <w:tab w:val="right" w:leader="dot" w:pos="8306"/>
        </w:tabs>
      </w:pPr>
      <w:hyperlink w:anchor="_Toc16121" w:history="1">
        <w:r>
          <w:rPr>
            <w:rFonts w:ascii="仿宋" w:eastAsia="仿宋" w:hAnsi="仿宋" w:cs="仿宋" w:hint="eastAsia"/>
            <w:lang w:eastAsia="zh-CN"/>
          </w:rPr>
          <w:t>六、计划生育技术服务项目建设单位说明</w:t>
        </w:r>
        <w:r>
          <w:tab/>
        </w:r>
        <w:r>
          <w:fldChar w:fldCharType="begin"/>
        </w:r>
        <w:r>
          <w:instrText xml:space="preserve"> PAGEREF _Toc16121 \h </w:instrText>
        </w:r>
        <w:r>
          <w:fldChar w:fldCharType="separate"/>
        </w:r>
        <w:r>
          <w:t>23</w:t>
        </w:r>
        <w:r>
          <w:fldChar w:fldCharType="end"/>
        </w:r>
      </w:hyperlink>
    </w:p>
    <w:p>
      <w:pPr>
        <w:pStyle w:val="TOC2"/>
        <w:tabs>
          <w:tab w:val="right" w:leader="dot" w:pos="8306"/>
        </w:tabs>
      </w:pPr>
      <w:hyperlink w:anchor="_Toc28252" w:history="1">
        <w:r>
          <w:rPr>
            <w:rFonts w:ascii="仿宋" w:eastAsia="仿宋" w:hAnsi="仿宋" w:cs="仿宋" w:hint="eastAsia"/>
            <w:lang w:eastAsia="zh-CN"/>
          </w:rPr>
          <w:t>(一)、计划生育技术服务项目承办单位基本情况</w:t>
        </w:r>
        <w:r>
          <w:tab/>
        </w:r>
        <w:r>
          <w:fldChar w:fldCharType="begin"/>
        </w:r>
        <w:r>
          <w:instrText xml:space="preserve"> PAGEREF _Toc28252 \h </w:instrText>
        </w:r>
        <w:r>
          <w:fldChar w:fldCharType="separate"/>
        </w:r>
        <w:r>
          <w:t>23</w:t>
        </w:r>
        <w:r>
          <w:fldChar w:fldCharType="end"/>
        </w:r>
      </w:hyperlink>
    </w:p>
    <w:p>
      <w:pPr>
        <w:pStyle w:val="TOC2"/>
        <w:tabs>
          <w:tab w:val="right" w:leader="dot" w:pos="8306"/>
        </w:tabs>
      </w:pPr>
      <w:hyperlink w:anchor="_Toc27114" w:history="1">
        <w:r>
          <w:rPr>
            <w:rFonts w:ascii="仿宋" w:eastAsia="仿宋" w:hAnsi="仿宋" w:cs="仿宋" w:hint="eastAsia"/>
            <w:lang w:eastAsia="zh-CN"/>
          </w:rPr>
          <w:t>(二)、公司经济效益分析</w:t>
        </w:r>
        <w:r>
          <w:tab/>
        </w:r>
        <w:r>
          <w:fldChar w:fldCharType="begin"/>
        </w:r>
        <w:r>
          <w:instrText xml:space="preserve"> PAGEREF _Toc27114 \h </w:instrText>
        </w:r>
        <w:r>
          <w:fldChar w:fldCharType="separate"/>
        </w:r>
        <w:r>
          <w:t>23</w:t>
        </w:r>
        <w:r>
          <w:fldChar w:fldCharType="end"/>
        </w:r>
      </w:hyperlink>
    </w:p>
    <w:p>
      <w:pPr>
        <w:pStyle w:val="TOC1"/>
        <w:tabs>
          <w:tab w:val="right" w:leader="dot" w:pos="8306"/>
        </w:tabs>
      </w:pPr>
      <w:hyperlink w:anchor="_Toc9486" w:history="1">
        <w:r>
          <w:rPr>
            <w:rFonts w:ascii="仿宋" w:eastAsia="仿宋" w:hAnsi="仿宋" w:cs="仿宋" w:hint="eastAsia"/>
            <w:lang w:eastAsia="zh-CN"/>
          </w:rPr>
          <w:t>七、计划生育技术服务项目技术管理</w:t>
        </w:r>
        <w:r>
          <w:tab/>
        </w:r>
        <w:r>
          <w:fldChar w:fldCharType="begin"/>
        </w:r>
        <w:r>
          <w:instrText xml:space="preserve"> PAGEREF _Toc9486 \h </w:instrText>
        </w:r>
        <w:r>
          <w:fldChar w:fldCharType="separate"/>
        </w:r>
        <w:r>
          <w:t>24</w:t>
        </w:r>
        <w:r>
          <w:fldChar w:fldCharType="end"/>
        </w:r>
      </w:hyperlink>
    </w:p>
    <w:p>
      <w:pPr>
        <w:pStyle w:val="TOC2"/>
        <w:tabs>
          <w:tab w:val="right" w:leader="dot" w:pos="8306"/>
        </w:tabs>
      </w:pPr>
      <w:hyperlink w:anchor="_Toc18793" w:history="1">
        <w:r>
          <w:rPr>
            <w:rFonts w:ascii="仿宋" w:eastAsia="仿宋" w:hAnsi="仿宋" w:cs="仿宋" w:hint="eastAsia"/>
            <w:lang w:eastAsia="zh-CN"/>
          </w:rPr>
          <w:t>(一)、技术方案选用方向</w:t>
        </w:r>
        <w:r>
          <w:tab/>
        </w:r>
        <w:r>
          <w:fldChar w:fldCharType="begin"/>
        </w:r>
        <w:r>
          <w:instrText xml:space="preserve"> PAGEREF _Toc18793 \h </w:instrText>
        </w:r>
        <w:r>
          <w:fldChar w:fldCharType="separate"/>
        </w:r>
        <w:r>
          <w:t>24</w:t>
        </w:r>
        <w:r>
          <w:fldChar w:fldCharType="end"/>
        </w:r>
      </w:hyperlink>
    </w:p>
    <w:p>
      <w:pPr>
        <w:pStyle w:val="TOC2"/>
        <w:tabs>
          <w:tab w:val="right" w:leader="dot" w:pos="8306"/>
        </w:tabs>
      </w:pPr>
      <w:hyperlink w:anchor="_Toc32118" w:history="1">
        <w:r>
          <w:rPr>
            <w:rFonts w:ascii="仿宋" w:eastAsia="仿宋" w:hAnsi="仿宋" w:cs="仿宋" w:hint="eastAsia"/>
            <w:lang w:eastAsia="zh-CN"/>
          </w:rPr>
          <w:t>(二)、工艺技术方案选用原则</w:t>
        </w:r>
        <w:r>
          <w:tab/>
        </w:r>
        <w:r>
          <w:fldChar w:fldCharType="begin"/>
        </w:r>
        <w:r>
          <w:instrText xml:space="preserve"> PAGEREF _Toc32118 \h </w:instrText>
        </w:r>
        <w:r>
          <w:fldChar w:fldCharType="separate"/>
        </w:r>
        <w:r>
          <w:t>26</w:t>
        </w:r>
        <w:r>
          <w:fldChar w:fldCharType="end"/>
        </w:r>
      </w:hyperlink>
    </w:p>
    <w:p>
      <w:pPr>
        <w:pStyle w:val="TOC2"/>
        <w:tabs>
          <w:tab w:val="right" w:leader="dot" w:pos="8306"/>
        </w:tabs>
      </w:pPr>
      <w:hyperlink w:anchor="_Toc22179" w:history="1">
        <w:r>
          <w:rPr>
            <w:rFonts w:ascii="仿宋" w:eastAsia="仿宋" w:hAnsi="仿宋" w:cs="仿宋" w:hint="eastAsia"/>
            <w:lang w:eastAsia="zh-CN"/>
          </w:rPr>
          <w:t>(三)、工艺技术方案要求</w:t>
        </w:r>
        <w:r>
          <w:tab/>
        </w:r>
        <w:r>
          <w:fldChar w:fldCharType="begin"/>
        </w:r>
        <w:r>
          <w:instrText xml:space="preserve"> PAGEREF _Toc22179 \h </w:instrText>
        </w:r>
        <w:r>
          <w:fldChar w:fldCharType="separate"/>
        </w:r>
        <w:r>
          <w:t>28</w:t>
        </w:r>
        <w:r>
          <w:fldChar w:fldCharType="end"/>
        </w:r>
      </w:hyperlink>
    </w:p>
    <w:p>
      <w:pPr>
        <w:pStyle w:val="TOC1"/>
        <w:tabs>
          <w:tab w:val="right" w:leader="dot" w:pos="8306"/>
        </w:tabs>
      </w:pPr>
      <w:hyperlink w:anchor="_Toc8463" w:history="1">
        <w:r>
          <w:rPr>
            <w:rFonts w:ascii="仿宋" w:eastAsia="仿宋" w:hAnsi="仿宋" w:cs="仿宋" w:hint="eastAsia"/>
            <w:lang w:eastAsia="zh-CN"/>
          </w:rPr>
          <w:t>八、计划生育技术服务项目创新与研发</w:t>
        </w:r>
        <w:r>
          <w:tab/>
        </w:r>
        <w:r>
          <w:fldChar w:fldCharType="begin"/>
        </w:r>
        <w:r>
          <w:instrText xml:space="preserve"> PAGEREF _Toc8463 \h </w:instrText>
        </w:r>
        <w:r>
          <w:fldChar w:fldCharType="separate"/>
        </w:r>
        <w:r>
          <w:t>31</w:t>
        </w:r>
        <w:r>
          <w:fldChar w:fldCharType="end"/>
        </w:r>
      </w:hyperlink>
    </w:p>
    <w:p>
      <w:pPr>
        <w:pStyle w:val="TOC2"/>
        <w:tabs>
          <w:tab w:val="right" w:leader="dot" w:pos="8306"/>
        </w:tabs>
      </w:pPr>
      <w:hyperlink w:anchor="_Toc24100" w:history="1">
        <w:r>
          <w:rPr>
            <w:rFonts w:ascii="仿宋" w:eastAsia="仿宋" w:hAnsi="仿宋" w:cs="仿宋" w:hint="eastAsia"/>
            <w:lang w:eastAsia="zh-CN"/>
          </w:rPr>
          <w:t>(一)、创新策略与方向</w:t>
        </w:r>
        <w:r>
          <w:tab/>
        </w:r>
        <w:r>
          <w:fldChar w:fldCharType="begin"/>
        </w:r>
        <w:r>
          <w:instrText xml:space="preserve"> PAGEREF _Toc24100 \h </w:instrText>
        </w:r>
        <w:r>
          <w:fldChar w:fldCharType="separate"/>
        </w:r>
        <w:r>
          <w:t>31</w:t>
        </w:r>
        <w:r>
          <w:fldChar w:fldCharType="end"/>
        </w:r>
      </w:hyperlink>
    </w:p>
    <w:p>
      <w:pPr>
        <w:pStyle w:val="TOC2"/>
        <w:tabs>
          <w:tab w:val="right" w:leader="dot" w:pos="8306"/>
        </w:tabs>
      </w:pPr>
      <w:hyperlink w:anchor="_Toc14151" w:history="1">
        <w:r>
          <w:rPr>
            <w:rFonts w:ascii="仿宋" w:eastAsia="仿宋" w:hAnsi="仿宋" w:cs="仿宋" w:hint="eastAsia"/>
            <w:lang w:eastAsia="zh-CN"/>
          </w:rPr>
          <w:t>(二)、研发规划与投入</w:t>
        </w:r>
        <w:r>
          <w:tab/>
        </w:r>
        <w:r>
          <w:fldChar w:fldCharType="begin"/>
        </w:r>
        <w:r>
          <w:instrText xml:space="preserve"> PAGEREF _Toc14151 \h </w:instrText>
        </w:r>
        <w:r>
          <w:fldChar w:fldCharType="separate"/>
        </w:r>
        <w:r>
          <w:t>32</w:t>
        </w:r>
        <w:r>
          <w:fldChar w:fldCharType="end"/>
        </w:r>
      </w:hyperlink>
    </w:p>
    <w:p>
      <w:pPr>
        <w:pStyle w:val="TOC1"/>
        <w:tabs>
          <w:tab w:val="right" w:leader="dot" w:pos="8306"/>
        </w:tabs>
      </w:pPr>
      <w:hyperlink w:anchor="_Toc2669" w:history="1">
        <w:r>
          <w:rPr>
            <w:rFonts w:ascii="仿宋" w:eastAsia="仿宋" w:hAnsi="仿宋" w:cs="仿宋" w:hint="eastAsia"/>
            <w:lang w:eastAsia="zh-CN"/>
          </w:rPr>
          <w:t>九、计划生育技术服务项目风险管理</w:t>
        </w:r>
        <w:r>
          <w:tab/>
        </w:r>
        <w:r>
          <w:fldChar w:fldCharType="begin"/>
        </w:r>
        <w:r>
          <w:instrText xml:space="preserve"> PAGEREF _Toc2669 \h </w:instrText>
        </w:r>
        <w:r>
          <w:fldChar w:fldCharType="separate"/>
        </w:r>
        <w:r>
          <w:t>34</w:t>
        </w:r>
        <w:r>
          <w:fldChar w:fldCharType="end"/>
        </w:r>
      </w:hyperlink>
    </w:p>
    <w:p>
      <w:pPr>
        <w:pStyle w:val="TOC2"/>
        <w:tabs>
          <w:tab w:val="right" w:leader="dot" w:pos="8306"/>
        </w:tabs>
      </w:pPr>
      <w:hyperlink w:anchor="_Toc1595" w:history="1">
        <w:r>
          <w:rPr>
            <w:rFonts w:ascii="仿宋" w:eastAsia="仿宋" w:hAnsi="仿宋" w:cs="仿宋" w:hint="eastAsia"/>
            <w:lang w:eastAsia="zh-CN"/>
          </w:rPr>
          <w:t>(一)、风险识别与评估</w:t>
        </w:r>
        <w:r>
          <w:tab/>
        </w:r>
        <w:r>
          <w:fldChar w:fldCharType="begin"/>
        </w:r>
        <w:r>
          <w:instrText xml:space="preserve"> PAGEREF _Toc1595 \h </w:instrText>
        </w:r>
        <w:r>
          <w:fldChar w:fldCharType="separate"/>
        </w:r>
        <w:r>
          <w:t>34</w:t>
        </w:r>
        <w:r>
          <w:fldChar w:fldCharType="end"/>
        </w:r>
      </w:hyperlink>
    </w:p>
    <w:p>
      <w:pPr>
        <w:pStyle w:val="TOC2"/>
        <w:tabs>
          <w:tab w:val="right" w:leader="dot" w:pos="8306"/>
        </w:tabs>
      </w:pPr>
      <w:hyperlink w:anchor="_Toc16444" w:history="1">
        <w:r>
          <w:rPr>
            <w:rFonts w:ascii="仿宋" w:eastAsia="仿宋" w:hAnsi="仿宋" w:cs="仿宋" w:hint="eastAsia"/>
            <w:lang w:eastAsia="zh-CN"/>
          </w:rPr>
          <w:t>(二)、风险应对策略</w:t>
        </w:r>
        <w:r>
          <w:tab/>
        </w:r>
        <w:r>
          <w:fldChar w:fldCharType="begin"/>
        </w:r>
        <w:r>
          <w:instrText xml:space="preserve"> PAGEREF _Toc16444 \h </w:instrText>
        </w:r>
        <w:r>
          <w:fldChar w:fldCharType="separate"/>
        </w:r>
        <w:r>
          <w:t>35</w:t>
        </w:r>
        <w:r>
          <w:fldChar w:fldCharType="end"/>
        </w:r>
      </w:hyperlink>
    </w:p>
    <w:p>
      <w:pPr>
        <w:pStyle w:val="TOC2"/>
        <w:tabs>
          <w:tab w:val="right" w:leader="dot" w:pos="8306"/>
        </w:tabs>
      </w:pPr>
      <w:hyperlink w:anchor="_Toc8808" w:history="1">
        <w:r>
          <w:rPr>
            <w:rFonts w:ascii="仿宋" w:eastAsia="仿宋" w:hAnsi="仿宋" w:cs="仿宋" w:hint="eastAsia"/>
            <w:lang w:eastAsia="zh-CN"/>
          </w:rPr>
          <w:t>(三)、风险监控与控制</w:t>
        </w:r>
        <w:r>
          <w:tab/>
        </w:r>
        <w:r>
          <w:fldChar w:fldCharType="begin"/>
        </w:r>
        <w:r>
          <w:instrText xml:space="preserve"> PAGEREF _Toc8808 \h </w:instrText>
        </w:r>
        <w:r>
          <w:fldChar w:fldCharType="separate"/>
        </w:r>
        <w:r>
          <w:t>37</w:t>
        </w:r>
        <w:r>
          <w:fldChar w:fldCharType="end"/>
        </w:r>
      </w:hyperlink>
    </w:p>
    <w:p>
      <w:pPr>
        <w:pStyle w:val="TOC1"/>
        <w:tabs>
          <w:tab w:val="right" w:leader="dot" w:pos="8306"/>
        </w:tabs>
      </w:pPr>
      <w:hyperlink w:anchor="_Toc16905" w:history="1">
        <w:r>
          <w:rPr>
            <w:rFonts w:ascii="仿宋" w:eastAsia="仿宋" w:hAnsi="仿宋" w:cs="仿宋" w:hint="eastAsia"/>
            <w:lang w:eastAsia="zh-CN"/>
          </w:rPr>
          <w:t>十、计划生育技术服务项目人力资源培养与发展</w:t>
        </w:r>
        <w:r>
          <w:tab/>
        </w:r>
        <w:r>
          <w:fldChar w:fldCharType="begin"/>
        </w:r>
        <w:r>
          <w:instrText xml:space="preserve"> PAGEREF _Toc16905 \h </w:instrText>
        </w:r>
        <w:r>
          <w:fldChar w:fldCharType="separate"/>
        </w:r>
        <w:r>
          <w:t>38</w:t>
        </w:r>
        <w:r>
          <w:fldChar w:fldCharType="end"/>
        </w:r>
      </w:hyperlink>
    </w:p>
    <w:p>
      <w:pPr>
        <w:pStyle w:val="TOC2"/>
        <w:tabs>
          <w:tab w:val="right" w:leader="dot" w:pos="8306"/>
        </w:tabs>
      </w:pPr>
      <w:hyperlink w:anchor="_Toc27812" w:history="1">
        <w:r>
          <w:rPr>
            <w:rFonts w:ascii="仿宋" w:eastAsia="仿宋" w:hAnsi="仿宋" w:cs="仿宋" w:hint="eastAsia"/>
            <w:lang w:eastAsia="zh-CN"/>
          </w:rPr>
          <w:t>(一)、人才需求与规划</w:t>
        </w:r>
        <w:r>
          <w:tab/>
        </w:r>
        <w:r>
          <w:fldChar w:fldCharType="begin"/>
        </w:r>
        <w:r>
          <w:instrText xml:space="preserve"> PAGEREF _Toc27812 \h </w:instrText>
        </w:r>
        <w:r>
          <w:fldChar w:fldCharType="separate"/>
        </w:r>
        <w:r>
          <w:t>38</w:t>
        </w:r>
        <w:r>
          <w:fldChar w:fldCharType="end"/>
        </w:r>
      </w:hyperlink>
    </w:p>
    <w:p>
      <w:pPr>
        <w:pStyle w:val="TOC2"/>
        <w:tabs>
          <w:tab w:val="right" w:leader="dot" w:pos="8306"/>
        </w:tabs>
      </w:pPr>
      <w:hyperlink w:anchor="_Toc31883" w:history="1">
        <w:r>
          <w:rPr>
            <w:rFonts w:ascii="仿宋" w:eastAsia="仿宋" w:hAnsi="仿宋" w:cs="仿宋" w:hint="eastAsia"/>
            <w:lang w:eastAsia="zh-CN"/>
          </w:rPr>
          <w:t>(二)、培训与发展计划</w:t>
        </w:r>
        <w:r>
          <w:tab/>
        </w:r>
        <w:r>
          <w:fldChar w:fldCharType="begin"/>
        </w:r>
        <w:r>
          <w:instrText xml:space="preserve"> PAGEREF _Toc31883 \h </w:instrText>
        </w:r>
        <w:r>
          <w:fldChar w:fldCharType="separate"/>
        </w:r>
        <w:r>
          <w:t>38</w:t>
        </w:r>
        <w:r>
          <w:fldChar w:fldCharType="end"/>
        </w:r>
      </w:hyperlink>
    </w:p>
    <w:p>
      <w:pPr>
        <w:pStyle w:val="TOC1"/>
        <w:tabs>
          <w:tab w:val="right" w:leader="dot" w:pos="8306"/>
        </w:tabs>
      </w:pPr>
      <w:hyperlink w:anchor="_Toc22813" w:history="1">
        <w:r>
          <w:rPr>
            <w:rFonts w:ascii="仿宋" w:eastAsia="仿宋" w:hAnsi="仿宋" w:cs="仿宋" w:hint="eastAsia"/>
            <w:lang w:eastAsia="zh-CN"/>
          </w:rPr>
          <w:t>十一、计划生育技术服务项目经营效益</w:t>
        </w:r>
        <w:r>
          <w:tab/>
        </w:r>
        <w:r>
          <w:fldChar w:fldCharType="begin"/>
        </w:r>
        <w:r>
          <w:instrText xml:space="preserve"> PAGEREF _Toc22813 \h </w:instrText>
        </w:r>
        <w:r>
          <w:fldChar w:fldCharType="separate"/>
        </w:r>
        <w:r>
          <w:t>39</w:t>
        </w:r>
        <w:r>
          <w:fldChar w:fldCharType="end"/>
        </w:r>
      </w:hyperlink>
    </w:p>
    <w:p>
      <w:pPr>
        <w:pStyle w:val="TOC2"/>
        <w:tabs>
          <w:tab w:val="right" w:leader="dot" w:pos="8306"/>
        </w:tabs>
      </w:pPr>
      <w:hyperlink w:anchor="_Toc11328" w:history="1">
        <w:r>
          <w:rPr>
            <w:rFonts w:ascii="仿宋" w:eastAsia="仿宋" w:hAnsi="仿宋" w:cs="仿宋" w:hint="eastAsia"/>
            <w:lang w:eastAsia="zh-CN"/>
          </w:rPr>
          <w:t>(一)、经济评价财务测算</w:t>
        </w:r>
        <w:r>
          <w:tab/>
        </w:r>
        <w:r>
          <w:fldChar w:fldCharType="begin"/>
        </w:r>
        <w:r>
          <w:instrText xml:space="preserve"> PAGEREF _Toc11328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1" w:history="1">
        <w:r>
          <w:rPr>
            <w:rFonts w:ascii="仿宋" w:eastAsia="仿宋" w:hAnsi="仿宋" w:cs="仿宋" w:hint="eastAsia"/>
            <w:lang w:eastAsia="zh-CN"/>
          </w:rPr>
          <w:t>(二)、计划生育技术服务项目盈利能力分析</w:t>
        </w:r>
        <w:r>
          <w:tab/>
        </w:r>
        <w:r>
          <w:fldChar w:fldCharType="begin"/>
        </w:r>
        <w:r>
          <w:instrText xml:space="preserve"> PAGEREF _Toc3901 \h </w:instrText>
        </w:r>
        <w:r>
          <w:fldChar w:fldCharType="separate"/>
        </w:r>
        <w:r>
          <w:t>40</w:t>
        </w:r>
        <w:r>
          <w:fldChar w:fldCharType="end"/>
        </w:r>
      </w:hyperlink>
    </w:p>
    <w:p>
      <w:pPr>
        <w:pStyle w:val="TOC1"/>
        <w:tabs>
          <w:tab w:val="right" w:leader="dot" w:pos="8306"/>
        </w:tabs>
      </w:pPr>
      <w:hyperlink w:anchor="_Toc19528" w:history="1">
        <w:r>
          <w:rPr>
            <w:rFonts w:ascii="仿宋" w:eastAsia="仿宋" w:hAnsi="仿宋" w:cs="仿宋" w:hint="eastAsia"/>
            <w:lang w:eastAsia="zh-CN"/>
          </w:rPr>
          <w:t>十二、计划生育技术服务项目计划安排</w:t>
        </w:r>
        <w:r>
          <w:tab/>
        </w:r>
        <w:r>
          <w:fldChar w:fldCharType="begin"/>
        </w:r>
        <w:r>
          <w:instrText xml:space="preserve"> PAGEREF _Toc19528 \h </w:instrText>
        </w:r>
        <w:r>
          <w:fldChar w:fldCharType="separate"/>
        </w:r>
        <w:r>
          <w:t>41</w:t>
        </w:r>
        <w:r>
          <w:fldChar w:fldCharType="end"/>
        </w:r>
      </w:hyperlink>
    </w:p>
    <w:p>
      <w:pPr>
        <w:pStyle w:val="TOC2"/>
        <w:tabs>
          <w:tab w:val="right" w:leader="dot" w:pos="8306"/>
        </w:tabs>
      </w:pPr>
      <w:hyperlink w:anchor="_Toc12691" w:history="1">
        <w:r>
          <w:rPr>
            <w:rFonts w:ascii="仿宋" w:eastAsia="仿宋" w:hAnsi="仿宋" w:cs="仿宋" w:hint="eastAsia"/>
            <w:lang w:eastAsia="zh-CN"/>
          </w:rPr>
          <w:t>(一)、建设周期</w:t>
        </w:r>
        <w:r>
          <w:tab/>
        </w:r>
        <w:r>
          <w:fldChar w:fldCharType="begin"/>
        </w:r>
        <w:r>
          <w:instrText xml:space="preserve"> PAGEREF _Toc12691 \h </w:instrText>
        </w:r>
        <w:r>
          <w:fldChar w:fldCharType="separate"/>
        </w:r>
        <w:r>
          <w:t>41</w:t>
        </w:r>
        <w:r>
          <w:fldChar w:fldCharType="end"/>
        </w:r>
      </w:hyperlink>
    </w:p>
    <w:p>
      <w:pPr>
        <w:pStyle w:val="TOC2"/>
        <w:tabs>
          <w:tab w:val="right" w:leader="dot" w:pos="8306"/>
        </w:tabs>
      </w:pPr>
      <w:hyperlink w:anchor="_Toc282" w:history="1">
        <w:r>
          <w:rPr>
            <w:rFonts w:ascii="仿宋" w:eastAsia="仿宋" w:hAnsi="仿宋" w:cs="仿宋" w:hint="eastAsia"/>
            <w:lang w:eastAsia="zh-CN"/>
          </w:rPr>
          <w:t>(二)、建设进度</w:t>
        </w:r>
        <w:r>
          <w:tab/>
        </w:r>
        <w:r>
          <w:fldChar w:fldCharType="begin"/>
        </w:r>
        <w:r>
          <w:instrText xml:space="preserve"> PAGEREF _Toc282 \h </w:instrText>
        </w:r>
        <w:r>
          <w:fldChar w:fldCharType="separate"/>
        </w:r>
        <w:r>
          <w:t>42</w:t>
        </w:r>
        <w:r>
          <w:fldChar w:fldCharType="end"/>
        </w:r>
      </w:hyperlink>
    </w:p>
    <w:p>
      <w:pPr>
        <w:pStyle w:val="TOC2"/>
        <w:tabs>
          <w:tab w:val="right" w:leader="dot" w:pos="8306"/>
        </w:tabs>
      </w:pPr>
      <w:hyperlink w:anchor="_Toc22078" w:history="1">
        <w:r>
          <w:rPr>
            <w:rFonts w:ascii="仿宋" w:eastAsia="仿宋" w:hAnsi="仿宋" w:cs="仿宋" w:hint="eastAsia"/>
            <w:lang w:eastAsia="zh-CN"/>
          </w:rPr>
          <w:t>(三)、进度安排注意事项</w:t>
        </w:r>
        <w:r>
          <w:tab/>
        </w:r>
        <w:r>
          <w:fldChar w:fldCharType="begin"/>
        </w:r>
        <w:r>
          <w:instrText xml:space="preserve"> PAGEREF _Toc22078 \h </w:instrText>
        </w:r>
        <w:r>
          <w:fldChar w:fldCharType="separate"/>
        </w:r>
        <w:r>
          <w:t>43</w:t>
        </w:r>
        <w:r>
          <w:fldChar w:fldCharType="end"/>
        </w:r>
      </w:hyperlink>
    </w:p>
    <w:p>
      <w:pPr>
        <w:pStyle w:val="TOC2"/>
        <w:tabs>
          <w:tab w:val="right" w:leader="dot" w:pos="8306"/>
        </w:tabs>
      </w:pPr>
      <w:hyperlink w:anchor="_Toc1497" w:history="1">
        <w:r>
          <w:rPr>
            <w:rFonts w:ascii="仿宋" w:eastAsia="仿宋" w:hAnsi="仿宋" w:cs="仿宋" w:hint="eastAsia"/>
            <w:lang w:eastAsia="zh-CN"/>
          </w:rPr>
          <w:t>(四)、人力资源配置</w:t>
        </w:r>
        <w:r>
          <w:tab/>
        </w:r>
        <w:r>
          <w:fldChar w:fldCharType="begin"/>
        </w:r>
        <w:r>
          <w:instrText xml:space="preserve"> PAGEREF _Toc1497 \h </w:instrText>
        </w:r>
        <w:r>
          <w:fldChar w:fldCharType="separate"/>
        </w:r>
        <w:r>
          <w:t>45</w:t>
        </w:r>
        <w:r>
          <w:fldChar w:fldCharType="end"/>
        </w:r>
      </w:hyperlink>
    </w:p>
    <w:p>
      <w:pPr>
        <w:pStyle w:val="TOC1"/>
        <w:tabs>
          <w:tab w:val="right" w:leader="dot" w:pos="8306"/>
        </w:tabs>
      </w:pPr>
      <w:hyperlink w:anchor="_Toc15206" w:history="1">
        <w:r>
          <w:rPr>
            <w:rFonts w:ascii="仿宋" w:eastAsia="仿宋" w:hAnsi="仿宋" w:cs="仿宋" w:hint="eastAsia"/>
            <w:lang w:eastAsia="zh-CN"/>
          </w:rPr>
          <w:t>十三、计划生育技术服务项目实施时间节点</w:t>
        </w:r>
        <w:r>
          <w:tab/>
        </w:r>
        <w:r>
          <w:fldChar w:fldCharType="begin"/>
        </w:r>
        <w:r>
          <w:instrText xml:space="preserve"> PAGEREF _Toc15206 \h </w:instrText>
        </w:r>
        <w:r>
          <w:fldChar w:fldCharType="separate"/>
        </w:r>
        <w:r>
          <w:t>45</w:t>
        </w:r>
        <w:r>
          <w:fldChar w:fldCharType="end"/>
        </w:r>
      </w:hyperlink>
    </w:p>
    <w:p>
      <w:pPr>
        <w:pStyle w:val="TOC2"/>
        <w:tabs>
          <w:tab w:val="right" w:leader="dot" w:pos="8306"/>
        </w:tabs>
      </w:pPr>
      <w:hyperlink w:anchor="_Toc6481" w:history="1">
        <w:r>
          <w:rPr>
            <w:rFonts w:ascii="仿宋" w:eastAsia="仿宋" w:hAnsi="仿宋" w:cs="仿宋" w:hint="eastAsia"/>
            <w:lang w:eastAsia="zh-CN"/>
          </w:rPr>
          <w:t>(一)、计划生育技术服务项目启动阶段时间节点</w:t>
        </w:r>
        <w:r>
          <w:tab/>
        </w:r>
        <w:r>
          <w:fldChar w:fldCharType="begin"/>
        </w:r>
        <w:r>
          <w:instrText xml:space="preserve"> PAGEREF _Toc6481 \h </w:instrText>
        </w:r>
        <w:r>
          <w:fldChar w:fldCharType="separate"/>
        </w:r>
        <w:r>
          <w:t>45</w:t>
        </w:r>
        <w:r>
          <w:fldChar w:fldCharType="end"/>
        </w:r>
      </w:hyperlink>
    </w:p>
    <w:p>
      <w:pPr>
        <w:pStyle w:val="TOC2"/>
        <w:tabs>
          <w:tab w:val="right" w:leader="dot" w:pos="8306"/>
        </w:tabs>
      </w:pPr>
      <w:hyperlink w:anchor="_Toc24777" w:history="1">
        <w:r>
          <w:rPr>
            <w:rFonts w:ascii="仿宋" w:eastAsia="仿宋" w:hAnsi="仿宋" w:cs="仿宋" w:hint="eastAsia"/>
            <w:lang w:eastAsia="zh-CN"/>
          </w:rPr>
          <w:t>(二)、计划生育技术服务项目执行阶段时间节点</w:t>
        </w:r>
        <w:r>
          <w:tab/>
        </w:r>
        <w:r>
          <w:fldChar w:fldCharType="begin"/>
        </w:r>
        <w:r>
          <w:instrText xml:space="preserve"> PAGEREF _Toc24777 \h </w:instrText>
        </w:r>
        <w:r>
          <w:fldChar w:fldCharType="separate"/>
        </w:r>
        <w:r>
          <w:t>47</w:t>
        </w:r>
        <w:r>
          <w:fldChar w:fldCharType="end"/>
        </w:r>
      </w:hyperlink>
    </w:p>
    <w:p>
      <w:pPr>
        <w:pStyle w:val="TOC2"/>
        <w:tabs>
          <w:tab w:val="right" w:leader="dot" w:pos="8306"/>
        </w:tabs>
      </w:pPr>
      <w:hyperlink w:anchor="_Toc4072" w:history="1">
        <w:r>
          <w:rPr>
            <w:rFonts w:ascii="仿宋" w:eastAsia="仿宋" w:hAnsi="仿宋" w:cs="仿宋" w:hint="eastAsia"/>
            <w:lang w:eastAsia="zh-CN"/>
          </w:rPr>
          <w:t>(三)、计划生育技术服务项目完成阶段时间节点</w:t>
        </w:r>
        <w:r>
          <w:tab/>
        </w:r>
        <w:r>
          <w:fldChar w:fldCharType="begin"/>
        </w:r>
        <w:r>
          <w:instrText xml:space="preserve"> PAGEREF _Toc4072 \h </w:instrText>
        </w:r>
        <w:r>
          <w:fldChar w:fldCharType="separate"/>
        </w:r>
        <w:r>
          <w:t>48</w:t>
        </w:r>
        <w:r>
          <w:fldChar w:fldCharType="end"/>
        </w:r>
      </w:hyperlink>
    </w:p>
    <w:p>
      <w:pPr>
        <w:pStyle w:val="TOC1"/>
        <w:tabs>
          <w:tab w:val="right" w:leader="dot" w:pos="8306"/>
        </w:tabs>
      </w:pPr>
      <w:hyperlink w:anchor="_Toc13926" w:history="1">
        <w:r>
          <w:rPr>
            <w:rFonts w:ascii="仿宋" w:eastAsia="仿宋" w:hAnsi="仿宋" w:cs="仿宋" w:hint="eastAsia"/>
            <w:lang w:eastAsia="zh-CN"/>
          </w:rPr>
          <w:t>十四、计划生育技术服务项目变更管理</w:t>
        </w:r>
        <w:r>
          <w:tab/>
        </w:r>
        <w:r>
          <w:fldChar w:fldCharType="begin"/>
        </w:r>
        <w:r>
          <w:instrText xml:space="preserve"> PAGEREF _Toc13926 \h </w:instrText>
        </w:r>
        <w:r>
          <w:fldChar w:fldCharType="separate"/>
        </w:r>
        <w:r>
          <w:t>49</w:t>
        </w:r>
        <w:r>
          <w:fldChar w:fldCharType="end"/>
        </w:r>
      </w:hyperlink>
    </w:p>
    <w:p>
      <w:pPr>
        <w:pStyle w:val="TOC2"/>
        <w:tabs>
          <w:tab w:val="right" w:leader="dot" w:pos="8306"/>
        </w:tabs>
      </w:pPr>
      <w:hyperlink w:anchor="_Toc6661" w:history="1">
        <w:r>
          <w:rPr>
            <w:rFonts w:ascii="仿宋" w:eastAsia="仿宋" w:hAnsi="仿宋" w:cs="仿宋" w:hint="eastAsia"/>
            <w:lang w:eastAsia="zh-CN"/>
          </w:rPr>
          <w:t>(一)、变更申请与评估</w:t>
        </w:r>
        <w:r>
          <w:tab/>
        </w:r>
        <w:r>
          <w:fldChar w:fldCharType="begin"/>
        </w:r>
        <w:r>
          <w:instrText xml:space="preserve"> PAGEREF _Toc6661 \h </w:instrText>
        </w:r>
        <w:r>
          <w:fldChar w:fldCharType="separate"/>
        </w:r>
        <w:r>
          <w:t>49</w:t>
        </w:r>
        <w:r>
          <w:fldChar w:fldCharType="end"/>
        </w:r>
      </w:hyperlink>
    </w:p>
    <w:p>
      <w:pPr>
        <w:pStyle w:val="TOC2"/>
        <w:tabs>
          <w:tab w:val="right" w:leader="dot" w:pos="8306"/>
        </w:tabs>
      </w:pPr>
      <w:hyperlink w:anchor="_Toc20941" w:history="1">
        <w:r>
          <w:rPr>
            <w:rFonts w:ascii="仿宋" w:eastAsia="仿宋" w:hAnsi="仿宋" w:cs="仿宋" w:hint="eastAsia"/>
            <w:lang w:eastAsia="zh-CN"/>
          </w:rPr>
          <w:t>(二)、变更实施与控制</w:t>
        </w:r>
        <w:r>
          <w:tab/>
        </w:r>
        <w:r>
          <w:fldChar w:fldCharType="begin"/>
        </w:r>
        <w:r>
          <w:instrText xml:space="preserve"> PAGEREF _Toc20941 \h </w:instrText>
        </w:r>
        <w:r>
          <w:fldChar w:fldCharType="separate"/>
        </w:r>
        <w:r>
          <w:t>49</w:t>
        </w:r>
        <w:r>
          <w:fldChar w:fldCharType="end"/>
        </w:r>
      </w:hyperlink>
    </w:p>
    <w:p>
      <w:pPr>
        <w:pStyle w:val="TOC1"/>
        <w:tabs>
          <w:tab w:val="right" w:leader="dot" w:pos="8306"/>
        </w:tabs>
      </w:pPr>
      <w:hyperlink w:anchor="_Toc2745" w:history="1">
        <w:r>
          <w:rPr>
            <w:rFonts w:ascii="仿宋" w:eastAsia="仿宋" w:hAnsi="仿宋" w:cs="仿宋" w:hint="eastAsia"/>
            <w:lang w:eastAsia="zh-CN"/>
          </w:rPr>
          <w:t>十五、利益相关者分析与沟通计划</w:t>
        </w:r>
        <w:r>
          <w:tab/>
        </w:r>
        <w:r>
          <w:fldChar w:fldCharType="begin"/>
        </w:r>
        <w:r>
          <w:instrText xml:space="preserve"> PAGEREF _Toc2745 \h </w:instrText>
        </w:r>
        <w:r>
          <w:fldChar w:fldCharType="separate"/>
        </w:r>
        <w:r>
          <w:t>50</w:t>
        </w:r>
        <w:r>
          <w:fldChar w:fldCharType="end"/>
        </w:r>
      </w:hyperlink>
    </w:p>
    <w:p>
      <w:pPr>
        <w:pStyle w:val="TOC2"/>
        <w:tabs>
          <w:tab w:val="right" w:leader="dot" w:pos="8306"/>
        </w:tabs>
      </w:pPr>
      <w:hyperlink w:anchor="_Toc26267" w:history="1">
        <w:r>
          <w:rPr>
            <w:rFonts w:ascii="仿宋" w:eastAsia="仿宋" w:hAnsi="仿宋" w:cs="仿宋" w:hint="eastAsia"/>
            <w:lang w:eastAsia="zh-CN"/>
          </w:rPr>
          <w:t>(一)、利益相关者分析</w:t>
        </w:r>
        <w:r>
          <w:tab/>
        </w:r>
        <w:r>
          <w:fldChar w:fldCharType="begin"/>
        </w:r>
        <w:r>
          <w:instrText xml:space="preserve"> PAGEREF _Toc26267 \h </w:instrText>
        </w:r>
        <w:r>
          <w:fldChar w:fldCharType="separate"/>
        </w:r>
        <w:r>
          <w:t>50</w:t>
        </w:r>
        <w:r>
          <w:fldChar w:fldCharType="end"/>
        </w:r>
      </w:hyperlink>
    </w:p>
    <w:p>
      <w:pPr>
        <w:pStyle w:val="TOC2"/>
        <w:tabs>
          <w:tab w:val="right" w:leader="dot" w:pos="8306"/>
        </w:tabs>
      </w:pPr>
      <w:hyperlink w:anchor="_Toc2225" w:history="1">
        <w:r>
          <w:rPr>
            <w:rFonts w:ascii="仿宋" w:eastAsia="仿宋" w:hAnsi="仿宋" w:cs="仿宋" w:hint="eastAsia"/>
            <w:lang w:eastAsia="zh-CN"/>
          </w:rPr>
          <w:t>(二)、沟通计划</w:t>
        </w:r>
        <w:r>
          <w:tab/>
        </w:r>
        <w:r>
          <w:fldChar w:fldCharType="begin"/>
        </w:r>
        <w:r>
          <w:instrText xml:space="preserve"> PAGEREF _Toc2225 \h </w:instrText>
        </w:r>
        <w:r>
          <w:fldChar w:fldCharType="separate"/>
        </w:r>
        <w:r>
          <w:t>51</w:t>
        </w:r>
        <w:r>
          <w:fldChar w:fldCharType="end"/>
        </w:r>
      </w:hyperlink>
    </w:p>
    <w:p>
      <w:pPr>
        <w:pStyle w:val="TOC1"/>
        <w:tabs>
          <w:tab w:val="right" w:leader="dot" w:pos="8306"/>
        </w:tabs>
      </w:pPr>
      <w:hyperlink w:anchor="_Toc25643" w:history="1">
        <w:r>
          <w:rPr>
            <w:rFonts w:ascii="仿宋" w:eastAsia="仿宋" w:hAnsi="仿宋" w:cs="仿宋" w:hint="eastAsia"/>
            <w:lang w:eastAsia="zh-CN"/>
          </w:rPr>
          <w:t>十六、供应链管理</w:t>
        </w:r>
        <w:r>
          <w:tab/>
        </w:r>
        <w:r>
          <w:fldChar w:fldCharType="begin"/>
        </w:r>
        <w:r>
          <w:instrText xml:space="preserve"> PAGEREF _Toc25643 \h </w:instrText>
        </w:r>
        <w:r>
          <w:fldChar w:fldCharType="separate"/>
        </w:r>
        <w:r>
          <w:t>52</w:t>
        </w:r>
        <w:r>
          <w:fldChar w:fldCharType="end"/>
        </w:r>
      </w:hyperlink>
    </w:p>
    <w:p>
      <w:pPr>
        <w:pStyle w:val="TOC2"/>
        <w:tabs>
          <w:tab w:val="right" w:leader="dot" w:pos="8306"/>
        </w:tabs>
      </w:pPr>
      <w:hyperlink w:anchor="_Toc9147" w:history="1">
        <w:r>
          <w:rPr>
            <w:rFonts w:ascii="仿宋" w:eastAsia="仿宋" w:hAnsi="仿宋" w:cs="仿宋" w:hint="eastAsia"/>
            <w:lang w:eastAsia="zh-CN"/>
          </w:rPr>
          <w:t>(一)、供应链战略规划</w:t>
        </w:r>
        <w:r>
          <w:tab/>
        </w:r>
        <w:r>
          <w:fldChar w:fldCharType="begin"/>
        </w:r>
        <w:r>
          <w:instrText xml:space="preserve"> PAGEREF _Toc9147 \h </w:instrText>
        </w:r>
        <w:r>
          <w:fldChar w:fldCharType="separate"/>
        </w:r>
        <w:r>
          <w:t>52</w:t>
        </w:r>
        <w:r>
          <w:fldChar w:fldCharType="end"/>
        </w:r>
      </w:hyperlink>
    </w:p>
    <w:p>
      <w:pPr>
        <w:pStyle w:val="TOC2"/>
        <w:tabs>
          <w:tab w:val="right" w:leader="dot" w:pos="8306"/>
        </w:tabs>
      </w:pPr>
      <w:hyperlink w:anchor="_Toc27015" w:history="1">
        <w:r>
          <w:rPr>
            <w:rFonts w:ascii="仿宋" w:eastAsia="仿宋" w:hAnsi="仿宋" w:cs="仿宋" w:hint="eastAsia"/>
            <w:lang w:eastAsia="zh-CN"/>
          </w:rPr>
          <w:t>(二)、供应商选择与合作</w:t>
        </w:r>
        <w:r>
          <w:tab/>
        </w:r>
        <w:r>
          <w:fldChar w:fldCharType="begin"/>
        </w:r>
        <w:r>
          <w:instrText xml:space="preserve"> PAGEREF _Toc27015 \h </w:instrText>
        </w:r>
        <w:r>
          <w:fldChar w:fldCharType="separate"/>
        </w:r>
        <w:r>
          <w:t>54</w:t>
        </w:r>
        <w:r>
          <w:fldChar w:fldCharType="end"/>
        </w:r>
      </w:hyperlink>
    </w:p>
    <w:p>
      <w:pPr>
        <w:pStyle w:val="TOC2"/>
        <w:tabs>
          <w:tab w:val="right" w:leader="dot" w:pos="8306"/>
        </w:tabs>
      </w:pPr>
      <w:hyperlink w:anchor="_Toc23390" w:history="1">
        <w:r>
          <w:rPr>
            <w:rFonts w:ascii="仿宋" w:eastAsia="仿宋" w:hAnsi="仿宋" w:cs="仿宋" w:hint="eastAsia"/>
            <w:lang w:eastAsia="zh-CN"/>
          </w:rPr>
          <w:t>(三)、物流与库存管理</w:t>
        </w:r>
        <w:r>
          <w:tab/>
        </w:r>
        <w:r>
          <w:fldChar w:fldCharType="begin"/>
        </w:r>
        <w:r>
          <w:instrText xml:space="preserve"> PAGEREF _Toc23390 \h </w:instrText>
        </w:r>
        <w:r>
          <w:fldChar w:fldCharType="separate"/>
        </w:r>
        <w:r>
          <w:t>55</w:t>
        </w:r>
        <w:r>
          <w:fldChar w:fldCharType="end"/>
        </w:r>
      </w:hyperlink>
    </w:p>
    <w:p>
      <w:pPr>
        <w:pStyle w:val="TOC1"/>
        <w:tabs>
          <w:tab w:val="right" w:leader="dot" w:pos="8306"/>
        </w:tabs>
      </w:pPr>
      <w:hyperlink w:anchor="_Toc2583" w:history="1">
        <w:r>
          <w:rPr>
            <w:rFonts w:ascii="仿宋" w:eastAsia="仿宋" w:hAnsi="仿宋" w:cs="仿宋" w:hint="eastAsia"/>
            <w:lang w:eastAsia="zh-CN"/>
          </w:rPr>
          <w:t>十七、质量管理体系</w:t>
        </w:r>
        <w:r>
          <w:tab/>
        </w:r>
        <w:r>
          <w:fldChar w:fldCharType="begin"/>
        </w:r>
        <w:r>
          <w:instrText xml:space="preserve"> PAGEREF _Toc2583 \h </w:instrText>
        </w:r>
        <w:r>
          <w:fldChar w:fldCharType="separate"/>
        </w:r>
        <w:r>
          <w:t>56</w:t>
        </w:r>
        <w:r>
          <w:fldChar w:fldCharType="end"/>
        </w:r>
      </w:hyperlink>
    </w:p>
    <w:p>
      <w:pPr>
        <w:pStyle w:val="TOC2"/>
        <w:tabs>
          <w:tab w:val="right" w:leader="dot" w:pos="8306"/>
        </w:tabs>
      </w:pPr>
      <w:hyperlink w:anchor="_Toc18269" w:history="1">
        <w:r>
          <w:rPr>
            <w:rFonts w:ascii="仿宋" w:eastAsia="仿宋" w:hAnsi="仿宋" w:cs="仿宋" w:hint="eastAsia"/>
            <w:lang w:eastAsia="zh-CN"/>
          </w:rPr>
          <w:t>(一)、质量目标与方针</w:t>
        </w:r>
        <w:r>
          <w:tab/>
        </w:r>
        <w:r>
          <w:fldChar w:fldCharType="begin"/>
        </w:r>
        <w:r>
          <w:instrText xml:space="preserve"> PAGEREF _Toc18269 \h </w:instrText>
        </w:r>
        <w:r>
          <w:fldChar w:fldCharType="separate"/>
        </w:r>
        <w:r>
          <w:t>56</w:t>
        </w:r>
        <w:r>
          <w:fldChar w:fldCharType="end"/>
        </w:r>
      </w:hyperlink>
    </w:p>
    <w:p>
      <w:pPr>
        <w:pStyle w:val="TOC2"/>
        <w:tabs>
          <w:tab w:val="right" w:leader="dot" w:pos="8306"/>
        </w:tabs>
      </w:pPr>
      <w:hyperlink w:anchor="_Toc28842" w:history="1">
        <w:r>
          <w:rPr>
            <w:rFonts w:ascii="仿宋" w:eastAsia="仿宋" w:hAnsi="仿宋" w:cs="仿宋" w:hint="eastAsia"/>
            <w:lang w:eastAsia="zh-CN"/>
          </w:rPr>
          <w:t>(二)、质量管理责任</w:t>
        </w:r>
        <w:r>
          <w:tab/>
        </w:r>
        <w:r>
          <w:fldChar w:fldCharType="begin"/>
        </w:r>
        <w:r>
          <w:instrText xml:space="preserve"> PAGEREF _Toc28842 \h </w:instrText>
        </w:r>
        <w:r>
          <w:fldChar w:fldCharType="separate"/>
        </w:r>
        <w:r>
          <w:t>57</w:t>
        </w:r>
        <w:r>
          <w:fldChar w:fldCharType="end"/>
        </w:r>
      </w:hyperlink>
    </w:p>
    <w:p>
      <w:pPr>
        <w:pStyle w:val="TOC2"/>
        <w:tabs>
          <w:tab w:val="right" w:leader="dot" w:pos="8306"/>
        </w:tabs>
      </w:pPr>
      <w:hyperlink w:anchor="_Toc22807" w:history="1">
        <w:r>
          <w:rPr>
            <w:rFonts w:ascii="仿宋" w:eastAsia="仿宋" w:hAnsi="仿宋" w:cs="仿宋" w:hint="eastAsia"/>
            <w:lang w:eastAsia="zh-CN"/>
          </w:rPr>
          <w:t>(三)、质量管理体系文件</w:t>
        </w:r>
        <w:r>
          <w:tab/>
        </w:r>
        <w:r>
          <w:fldChar w:fldCharType="begin"/>
        </w:r>
        <w:r>
          <w:instrText xml:space="preserve"> PAGEREF _Toc22807 \h </w:instrText>
        </w:r>
        <w:r>
          <w:fldChar w:fldCharType="separate"/>
        </w:r>
        <w:r>
          <w:t>59</w:t>
        </w:r>
        <w:r>
          <w:fldChar w:fldCharType="end"/>
        </w:r>
      </w:hyperlink>
    </w:p>
    <w:p>
      <w:pPr>
        <w:pStyle w:val="TOC2"/>
        <w:tabs>
          <w:tab w:val="right" w:leader="dot" w:pos="8306"/>
        </w:tabs>
      </w:pPr>
      <w:hyperlink w:anchor="_Toc7105" w:history="1">
        <w:r>
          <w:rPr>
            <w:rFonts w:ascii="仿宋" w:eastAsia="仿宋" w:hAnsi="仿宋" w:cs="仿宋" w:hint="eastAsia"/>
            <w:lang w:eastAsia="zh-CN"/>
          </w:rPr>
          <w:t>(四)、质量培训与教育</w:t>
        </w:r>
        <w:r>
          <w:tab/>
        </w:r>
        <w:r>
          <w:fldChar w:fldCharType="begin"/>
        </w:r>
        <w:r>
          <w:instrText xml:space="preserve"> PAGEREF _Toc7105 \h </w:instrText>
        </w:r>
        <w:r>
          <w:fldChar w:fldCharType="separate"/>
        </w:r>
        <w:r>
          <w:t>61</w:t>
        </w:r>
        <w:r>
          <w:fldChar w:fldCharType="end"/>
        </w:r>
      </w:hyperlink>
    </w:p>
    <w:p>
      <w:pPr>
        <w:pStyle w:val="TOC2"/>
        <w:tabs>
          <w:tab w:val="right" w:leader="dot" w:pos="8306"/>
        </w:tabs>
      </w:pPr>
      <w:hyperlink w:anchor="_Toc9506" w:history="1">
        <w:r>
          <w:rPr>
            <w:rFonts w:ascii="仿宋" w:eastAsia="仿宋" w:hAnsi="仿宋" w:cs="仿宋" w:hint="eastAsia"/>
            <w:lang w:eastAsia="zh-CN"/>
          </w:rPr>
          <w:t>(五)、质量审核与评价</w:t>
        </w:r>
        <w:r>
          <w:tab/>
        </w:r>
        <w:r>
          <w:fldChar w:fldCharType="begin"/>
        </w:r>
        <w:r>
          <w:instrText xml:space="preserve"> PAGEREF _Toc9506 \h </w:instrText>
        </w:r>
        <w:r>
          <w:fldChar w:fldCharType="separate"/>
        </w:r>
        <w:r>
          <w:t>62</w:t>
        </w:r>
        <w:r>
          <w:fldChar w:fldCharType="end"/>
        </w:r>
      </w:hyperlink>
    </w:p>
    <w:p>
      <w:pPr>
        <w:pStyle w:val="TOC2"/>
        <w:tabs>
          <w:tab w:val="right" w:leader="dot" w:pos="8306"/>
        </w:tabs>
      </w:pPr>
      <w:hyperlink w:anchor="_Toc1356" w:history="1">
        <w:r>
          <w:rPr>
            <w:rFonts w:ascii="仿宋" w:eastAsia="仿宋" w:hAnsi="仿宋" w:cs="仿宋" w:hint="eastAsia"/>
            <w:lang w:eastAsia="zh-CN"/>
          </w:rPr>
          <w:t>(六)、不符合与纠正措施</w:t>
        </w:r>
        <w:r>
          <w:tab/>
        </w:r>
        <w:r>
          <w:fldChar w:fldCharType="begin"/>
        </w:r>
        <w:r>
          <w:instrText xml:space="preserve"> PAGEREF _Toc1356 \h </w:instrText>
        </w:r>
        <w:r>
          <w:fldChar w:fldCharType="separate"/>
        </w:r>
        <w:r>
          <w:t>63</w:t>
        </w:r>
        <w:r>
          <w:fldChar w:fldCharType="end"/>
        </w:r>
      </w:hyperlink>
    </w:p>
    <w:p>
      <w:pPr>
        <w:pStyle w:val="TOC1"/>
        <w:tabs>
          <w:tab w:val="right" w:leader="dot" w:pos="8306"/>
        </w:tabs>
      </w:pPr>
      <w:hyperlink w:anchor="_Toc24220" w:history="1">
        <w:r>
          <w:rPr>
            <w:rFonts w:ascii="仿宋" w:eastAsia="仿宋" w:hAnsi="仿宋" w:cs="仿宋" w:hint="eastAsia"/>
            <w:lang w:eastAsia="zh-CN"/>
          </w:rPr>
          <w:t>十八、风险识别与分类</w:t>
        </w:r>
        <w:r>
          <w:tab/>
        </w:r>
        <w:r>
          <w:fldChar w:fldCharType="begin"/>
        </w:r>
        <w:r>
          <w:instrText xml:space="preserve"> PAGEREF _Toc24220 \h </w:instrText>
        </w:r>
        <w:r>
          <w:fldChar w:fldCharType="separate"/>
        </w:r>
        <w:r>
          <w:t>65</w:t>
        </w:r>
        <w:r>
          <w:fldChar w:fldCharType="end"/>
        </w:r>
      </w:hyperlink>
    </w:p>
    <w:p>
      <w:pPr>
        <w:pStyle w:val="TOC2"/>
        <w:tabs>
          <w:tab w:val="right" w:leader="dot" w:pos="8306"/>
        </w:tabs>
      </w:pPr>
      <w:hyperlink w:anchor="_Toc22837" w:history="1">
        <w:r>
          <w:rPr>
            <w:rFonts w:ascii="仿宋" w:eastAsia="仿宋" w:hAnsi="仿宋" w:cs="仿宋" w:hint="eastAsia"/>
            <w:lang w:eastAsia="zh-CN"/>
          </w:rPr>
          <w:t>(一)、风险识别</w:t>
        </w:r>
        <w:r>
          <w:tab/>
        </w:r>
        <w:r>
          <w:fldChar w:fldCharType="begin"/>
        </w:r>
        <w:r>
          <w:instrText xml:space="preserve"> PAGEREF _Toc22837 \h </w:instrText>
        </w:r>
        <w:r>
          <w:fldChar w:fldCharType="separate"/>
        </w:r>
        <w:r>
          <w:t>65</w:t>
        </w:r>
        <w:r>
          <w:fldChar w:fldCharType="end"/>
        </w:r>
      </w:hyperlink>
    </w:p>
    <w:p>
      <w:pPr>
        <w:pStyle w:val="TOC2"/>
        <w:tabs>
          <w:tab w:val="right" w:leader="dot" w:pos="8306"/>
        </w:tabs>
      </w:pPr>
      <w:hyperlink w:anchor="_Toc14840" w:history="1">
        <w:r>
          <w:rPr>
            <w:rFonts w:ascii="仿宋" w:eastAsia="仿宋" w:hAnsi="仿宋" w:cs="仿宋" w:hint="eastAsia"/>
            <w:lang w:eastAsia="zh-CN"/>
          </w:rPr>
          <w:t>(二)、风险分类</w:t>
        </w:r>
        <w:r>
          <w:tab/>
        </w:r>
        <w:r>
          <w:fldChar w:fldCharType="begin"/>
        </w:r>
        <w:r>
          <w:instrText xml:space="preserve"> PAGEREF _Toc14840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计划生育技术服务项目的主要产品是XXXX，预计年产值为XXX万元。这一产品在市场中占据着重要的地位，其广泛的应用范围使得该计划生育技术服务项目的市场前景非常广阔。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划生育技术服务项目的xxx产品作为重要的原材料之一，将在多个领域发挥关键作用。其在建筑、交通、能源等方面的广泛应用将为整个产业链提供强大的支持，形成产业协同效应。计划生育技术服务项目的年产值XXX万XXX万XXX万万元不仅反映了其在市场上的巨大潜力，更预示着它对国民经济的积极贡献。这种关联度高、涉及面广的产业关系，使得该计划生育技术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38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总征地面积为XXXX平方米，相当于约XX.XX亩，其中净用地面积为XXXX平方米，红线范围内相当于约XX.XX亩。这一用地规模充分考虑了计划生育技术服务项目的建设需求，保障了计划生育技术服务项目在合适的空间内得以充分发展。计划生育技术服务项目规划的总建筑面积为XXXX平方米，其中主体工程建设占XXXX平方米，计容建筑面积达XXXX平方米。预计建筑工程的投资将达到XXXX万元，为计划生育技术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计划购置的设备共计XXXX台（套），设备购置费用为XXXX万元。这一设备购置计划充分考虑到计划生育技术服务项目的生产需求和技术要求，确保了计划生育技术服务项目在生产运营中具备先进的技术装备和高效的生产能力。设备的合理配置将为计划生育技术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计划总投资为XXXX万元，预计年实现营业收入为XXXX万元。这一产能规模的设定旨在确保计划生育技术服务项目能够在投资与回报之间取得平衡，实现长期可持续的发展。计划生育技术服务项目的总投资充分考虑到各个方面的需求，包括用地建设、设备购置等多个环节，以确保计划生育技术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61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4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技术管理特点体现在其创新导向。通过引入最先进的技术趋势和解决方案，计划生育技术服务项目致力于提升科技含量、提高质量和效率水平。这意味着我们将采用最新的工具和方法，确保计划生育技术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划生育技术服务项目技术管理的显著特征。通过整合不同领域的技术资源，我们实现了跨学科的协同工作。这有助于优化技术架构，提高整体效能。此外，整合性策略还促进了不同技术团队之间的紧密沟通和高效合作，确保计划生育技术服务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划生育技术服务项目所采用的技术。通过不断优化技术方案，计划生育技术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划生育技术服务项目团队将在计划生育技术服务项目初期识别可能的技术风险，并采取相应的预防和应对措施。通过建立健全的风险评估机制，计划生育技术服务项目能够在实施过程中及时发现并解决潜在的技术问题，保障计划生育技术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划生育技术服务项目中，技术将成为计划生育技术服务项目成功的有力支持。这一深度剖析揭示了技术管理在计划生育技术服务项目实施中的关键作用，为计划生育技术服务项目的技术基础奠定了坚实的基础。</w:t>
      </w:r>
    </w:p>
    <w:p>
      <w:pPr>
        <w:pStyle w:val="Heading2"/>
        <w:ind w:firstLine="560" w:firstLineChars="200"/>
        <w:rPr>
          <w:rFonts w:ascii="仿宋" w:eastAsia="仿宋" w:hAnsi="仿宋" w:cs="仿宋" w:hint="eastAsia"/>
          <w:sz w:val="28"/>
          <w:lang w:eastAsia="zh-CN"/>
        </w:rPr>
      </w:pPr>
      <w:bookmarkStart w:id="7" w:name="_Toc20942"/>
      <w:r>
        <w:rPr>
          <w:rFonts w:ascii="仿宋" w:eastAsia="仿宋" w:hAnsi="仿宋" w:cs="仿宋" w:hint="eastAsia"/>
          <w:sz w:val="28"/>
          <w:lang w:eastAsia="zh-CN"/>
        </w:rPr>
        <w:t>(二)、计划生育技术服务项目工艺技术设计方案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划生育技术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划生育技术服务项目将严格按照相关行业规范要求进行组织。通过有效控制产品质量，计划生育技术服务项目将致力于为顾客提供优质的计划生育技术服务项目产品和良好的服务。这体现了计划生育技术服务项目对于生产活动合规性和质量标准的高度重视，为计划生育技术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划生育技术服务项目注重生态效益和清洁生产原则。计划生育技术服务项目建设将紧密结合地方特色经济发展，与社会经济发展规划和区域环境保护规划方案相协调一致。通过与当地区域自然生态系统的结合，计划生育技术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划生育技术服务项目产品具有多样化的客户需求和个性化的特点。因此，计划生育技术服务项目产品规格品种多样，且单批生产数量较小。为满足这一特点，计划生育技术服务项目承办单位将建设先进的柔性制造生产线。通过广泛应用柔性制造技术，计划生育技术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划生育技术服务项目采用的技术具有较高的技术含量和自动化水平，处于国内先进水平。这一技术选用不仅体现了对生产效率、质量和环境友好性的高标准要求，同时为计划生育技术服务项目的可持续发展奠定了坚实的基础。</w:t>
      </w:r>
    </w:p>
    <w:p>
      <w:pPr>
        <w:pStyle w:val="Heading2"/>
        <w:ind w:firstLine="560" w:firstLineChars="200"/>
        <w:rPr>
          <w:rFonts w:ascii="仿宋" w:eastAsia="仿宋" w:hAnsi="仿宋" w:cs="仿宋" w:hint="eastAsia"/>
          <w:sz w:val="28"/>
          <w:lang w:eastAsia="zh-CN"/>
        </w:rPr>
      </w:pPr>
      <w:bookmarkStart w:id="8" w:name="_Toc485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为确保计划生育技术服务项目的高效生产和技术实施，我们制定了一套精心设计的设备选型方案，以满足计划生育技术服务项目生产、质量和环保的要求。该方案的主要特点如下：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划生育技术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针对计划生育技术服务项目产品的多样性和小批量生产的特点，我们将建设柔性制造生产线。通过在设备选型中考虑柔性制造技术，可以灵活应对不同产品规格和生产需求，实现生产线的高度灵活性和适应性。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290"/>
      <w:r>
        <w:rPr>
          <w:rFonts w:ascii="仿宋" w:eastAsia="仿宋" w:hAnsi="仿宋" w:cs="仿宋" w:hint="eastAsia"/>
          <w:sz w:val="28"/>
          <w:lang w:eastAsia="zh-CN"/>
        </w:rPr>
        <w:t>三、计划生育技术服务项目文档管理</w:t>
      </w:r>
      <w:bookmarkEnd w:id="9"/>
    </w:p>
    <w:p>
      <w:pPr>
        <w:pStyle w:val="Heading2"/>
        <w:rPr>
          <w:rFonts w:ascii="仿宋" w:eastAsia="仿宋" w:hAnsi="仿宋" w:cs="仿宋" w:hint="eastAsia"/>
          <w:lang w:eastAsia="zh-CN"/>
        </w:rPr>
      </w:pPr>
      <w:bookmarkStart w:id="10" w:name="_Toc389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计划生育技术服务项目高度重视文档的质量和准确性，以支持计划生育技术服务项目的各项活动和决策。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文档的编制始于计划生育技术服务项目计划的初期，我们制定了详细的文档编制计划，明确了每个文档的内容、格式和编写责任人。在计划生育技术服务项目启动阶段，我们首先编制了计划生育技术服务项目章程，明确定义了计划生育技术服务项目的目标、范围、风险等关键要素。随后，计划生育技术服务项目团队根据计划陆续编制了需求文档、设计文档、测试文档等各类文档，确保计划生育技术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划生育技术服务项目管理中的重要环节，旨在确保计划生育技术服务项目文档符合质量标准和计划生育技术服务项目需求。在计划生育技术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划生育技术服务项目相关利益方和专业领域的专家对文档进行独立审查。这有助于获取更全面、客观的反馈，确保计划生育技术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在文档编制与审查方面建立了严格的管理机制，通过规范的流程和多维度的审查，确保计划生育技术服务项目文档的质量、准确性和可靠性，为计划生育技术服务项目的顺利推进提供了有力支持。</w:t>
      </w:r>
    </w:p>
    <w:p>
      <w:pPr>
        <w:pStyle w:val="Heading2"/>
        <w:ind w:firstLine="560" w:firstLineChars="200"/>
        <w:rPr>
          <w:rFonts w:ascii="仿宋" w:eastAsia="仿宋" w:hAnsi="仿宋" w:cs="仿宋" w:hint="eastAsia"/>
          <w:sz w:val="28"/>
          <w:lang w:eastAsia="zh-CN"/>
        </w:rPr>
      </w:pPr>
      <w:bookmarkStart w:id="11" w:name="_Toc3131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在计划生育技术服务项目中，我们致力于优化文档发布与分发过程，以确保信息的高效传递和团队间协作的顺畅进行。以下是我们采取的关键优化策略：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我们通过多渠道发布文档，包括电子邮件、计划生育技术服务项目管理平台、内部网站等，以满足不同团队成员的偏好和需求。多渠道发布确保了信息的全面覆盖。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我们采用了精细的权限控制，确保只有授权人员可以访问敏感信息。这种安全措施保护了计划生育技术服务项目文档的机密性，防止了未经授权的信息泄露。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342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划生育技术服务项目生命周期中一个至关重要的环节，直接关系到计划生育技术服务项目信息的长期保存和历史记录的完整性。在计划生育技术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1530"/>
      <w:r>
        <w:rPr>
          <w:rFonts w:ascii="仿宋" w:eastAsia="仿宋" w:hAnsi="仿宋" w:cs="仿宋" w:hint="eastAsia"/>
          <w:sz w:val="28"/>
          <w:lang w:eastAsia="zh-CN"/>
        </w:rPr>
        <w:t>四、计划生育技术服务项目概论</w:t>
      </w:r>
      <w:bookmarkEnd w:id="13"/>
    </w:p>
    <w:p>
      <w:pPr>
        <w:pStyle w:val="Heading2"/>
        <w:rPr>
          <w:rFonts w:ascii="仿宋" w:eastAsia="仿宋" w:hAnsi="仿宋" w:cs="仿宋" w:hint="eastAsia"/>
          <w:lang w:eastAsia="zh-CN"/>
        </w:rPr>
      </w:pPr>
      <w:bookmarkStart w:id="14" w:name="_Toc851"/>
      <w:r>
        <w:rPr>
          <w:rFonts w:ascii="仿宋" w:eastAsia="仿宋" w:hAnsi="仿宋" w:cs="仿宋" w:hint="eastAsia"/>
          <w:lang w:eastAsia="zh-CN"/>
        </w:rPr>
        <w:t>(一)、计划生育技术服务项目概况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起源追溯至对市场的深入洞察。市场的不断演变与变革为计划生育技术服务项目提供了难得的机遇。当前市场存在的需求缺口和变革的大环境共同构成了计划生育技术服务项目的背景。这个计划生育技术服务项目旨在充分利用市场机遇，填补行业中尚未满足的需求，为客户提供全新的解决方案。市场的变革和需求的增长使得这个计划生育技术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计划生育技术服务项目名称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正式命名为计划生育技术服务。这个名称不仅仅是一个标识，更代表了计划生育技术服务项目的核心理念和愿景。它蕴含着计划生育技术服务项目所要解决问题的关键字，具有强烈的表达和辨识度，为计划生育技术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计划生育技术服务项目目标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核心目标是提供一种全新、高效的解决方案，满足客户日益增长的需求。计划生育技术服务项目追求的不仅仅是满足市场需求，更是在市场中获得卓越的竞争优势。通过不断提升产品或服务的质量和创新水平，计划生育技术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计划生育技术服务项目范围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全面涵盖了产品研发、制造、市场推广和售后服务，确保从产品设计到最终用户体验的全方位关注。这一全面的计划生育技术服务项目范围是为了确保计划生育技术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计划生育技术服务项目时间表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计划生育技术服务项目计划在未来18个月内完成，包括研发、测试、市场试点和正式推出等不同阶段。这个时间表的合理设计是为了确保计划生育技术服务项目各个阶段的顺利推进，以便按时交付高质量的成果。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计划生育技术服务项目预算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总预算估算为XX百万美元，主要分配在研发、市场推广、人员培训和运营等方面。这一充足的预算为计划生育技术服务项目提供了充足的资源，确保计划生育技术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计划生育技术服务项目风险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可能面临的风险包括市场接受度低、技术难题、竞争激烈等。计划生育技术服务项目团队已经制定了相应的风险应对计划，通过前瞻性的风险管理，确保计划生育技术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计划生育技术服务项目团队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计划生育技术服务项目汇聚了一支经验丰富、多领域专业素养的核心团队，确保计划生育技术服务项目在各个方面都能拥有高水平的执行力。团队的协同作战是计划生育技术服务项目成功的关键因素之一。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计划生育技术服务项目背景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计划生育技术服务项目的背景根植于市场对更高效、创新产品的渴望，同时也受到科技发展对行业格局的深刻改变的影响。这为计划生育技术服务项目提供了广阔的发展空间和市场需求。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计划生育技术服务项目现状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截至目前，计划生育技术服务项目已完成市场调研和技术验证，取得了初步的成功。这为计划生育技术服务项目在未来的发展奠定了坚实的基础，为更远大的目标打下了坚实的基石。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064"/>
      <w:r>
        <w:rPr>
          <w:rFonts w:ascii="仿宋" w:eastAsia="仿宋" w:hAnsi="仿宋" w:cs="仿宋" w:hint="eastAsia"/>
          <w:sz w:val="28"/>
          <w:lang w:eastAsia="zh-CN"/>
        </w:rPr>
        <w:t>(二)、计划生育技术服务项目目标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划生育技术服务项目首要业务目标是在市场中占据有利地位，实现产品/服务的成功推广和销售。通过不断提升产品质量、创新性，计划生育技术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在科技迅速发展的时代，计划生育技术服务项目着眼于技术创新。通过持续的研发和技术升级，计划生育技术服务项目旨在推出更具创新性的产品或服务，以满足市场对新鲜、先进解决方案的需求。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划生育技术服务项目设定了客户满意度目标。通过提供卓越的产品质量和优质的客户服务，计划生育技术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计划生育技术服务项目注重社会责任和可持续发展。通过实施环保、社会责任计划生育技术服务项目，计划生育技术服务项目致力于在经济发展的同时保护环境，促进社会公平，实现可持续经营。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计划生育技术服务项目的团队是实现目标的核心驱动力。因此，计划生育技术服务项目设定了团队发展目标，包括提升团队成员的专业技能、培养领导力，以及搭建协同高效的团队工作氛围。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6987"/>
      <w:r>
        <w:rPr>
          <w:rFonts w:ascii="仿宋" w:eastAsia="仿宋" w:hAnsi="仿宋" w:cs="仿宋" w:hint="eastAsia"/>
          <w:sz w:val="28"/>
          <w:lang w:eastAsia="zh-CN"/>
        </w:rPr>
        <w:t>(三)、计划生育技术服务项目提出的理由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计划生育技术服务项目提出的理由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提出源于对市场机遇的深刻洞察。当前市场中存在的需求缺口和行业发展趋势表明，有巨大的商业机会等待被开发。通过准确捕捉市场机遇，计划生育技术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理念基于对技术创新的信仰。通过持续的研发和技术投入，计划生育技术服务项目有望推出更具创新性的产品或服务。在科技飞速发展的当下，计划生育技术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的提出是为了增强企业的行业竞争力。通过提升产品或服务的质量和独特性，计划生育技术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生育技术服务项目响应了消费者需求的变化。随着社会和科技的不断发展，消费者对产品和服务的需求也在发生变化。通过深入了解并及时回应消费者的新需求，计划生育技术服务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https://d.book118.com/067001031061006034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计划生育技术服务项目规划设计蓝图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945FB"/>
    <w:rsid w:val="655945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01031061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2024-01-25T22:51:00Z</dcterms:created>
  <dcterms:modified xsi:type="dcterms:W3CDTF">2024-01-25T22:51:14Z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DEDD2FB3BDBB4E26831EDA6BE1026713_11</vt:lpwstr>
  </property>
  <property fmtid="{D5CDD505-2E9C-101B-9397-08002B2CF9AE}" pid="3" name="KSOProductBuildVer">
    <vt:lpwstr>2052-12.1.0.16120</vt:lpwstr>
  </property>
</Properties>
</file>