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三元醇项目分析评价报告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4" w:history="1">
        <w:r>
          <w:rPr>
            <w:rFonts w:ascii="仿宋" w:eastAsia="仿宋" w:hAnsi="仿宋" w:cs="仿宋" w:hint="eastAsia"/>
            <w:lang w:eastAsia="zh-CN"/>
          </w:rPr>
          <w:t>概论</w:t>
        </w:r>
        <w:r>
          <w:tab/>
        </w:r>
        <w:r>
          <w:fldChar w:fldCharType="begin"/>
        </w:r>
        <w:r>
          <w:instrText xml:space="preserve"> PAGEREF _Toc26644 \h </w:instrText>
        </w:r>
        <w:r>
          <w:fldChar w:fldCharType="separate"/>
        </w:r>
        <w:r>
          <w:t>4</w:t>
        </w:r>
        <w:r>
          <w:fldChar w:fldCharType="end"/>
        </w:r>
      </w:hyperlink>
    </w:p>
    <w:p>
      <w:pPr>
        <w:pStyle w:val="TOC1"/>
        <w:tabs>
          <w:tab w:val="right" w:leader="dot" w:pos="8306"/>
        </w:tabs>
      </w:pPr>
      <w:hyperlink w:anchor="_Toc15076" w:history="1">
        <w:r>
          <w:rPr>
            <w:rFonts w:ascii="仿宋" w:eastAsia="仿宋" w:hAnsi="仿宋" w:cs="仿宋" w:hint="eastAsia"/>
            <w:lang w:eastAsia="zh-CN"/>
          </w:rPr>
          <w:t>一、国际目标市场选择</w:t>
        </w:r>
        <w:r>
          <w:tab/>
        </w:r>
        <w:r>
          <w:fldChar w:fldCharType="begin"/>
        </w:r>
        <w:r>
          <w:instrText xml:space="preserve"> PAGEREF _Toc15076 \h </w:instrText>
        </w:r>
        <w:r>
          <w:fldChar w:fldCharType="separate"/>
        </w:r>
        <w:r>
          <w:t>4</w:t>
        </w:r>
        <w:r>
          <w:fldChar w:fldCharType="end"/>
        </w:r>
      </w:hyperlink>
    </w:p>
    <w:p>
      <w:pPr>
        <w:pStyle w:val="TOC2"/>
        <w:tabs>
          <w:tab w:val="right" w:leader="dot" w:pos="8306"/>
        </w:tabs>
      </w:pPr>
      <w:hyperlink w:anchor="_Toc23352" w:history="1">
        <w:r>
          <w:rPr>
            <w:rFonts w:ascii="仿宋" w:eastAsia="仿宋" w:hAnsi="仿宋" w:cs="仿宋" w:hint="eastAsia"/>
            <w:lang w:eastAsia="zh-CN"/>
          </w:rPr>
          <w:t>(一)、国际市场细分与目标市场选择</w:t>
        </w:r>
        <w:r>
          <w:tab/>
        </w:r>
        <w:r>
          <w:fldChar w:fldCharType="begin"/>
        </w:r>
        <w:r>
          <w:instrText xml:space="preserve"> PAGEREF _Toc23352 \h </w:instrText>
        </w:r>
        <w:r>
          <w:fldChar w:fldCharType="separate"/>
        </w:r>
        <w:r>
          <w:t>4</w:t>
        </w:r>
        <w:r>
          <w:fldChar w:fldCharType="end"/>
        </w:r>
      </w:hyperlink>
    </w:p>
    <w:p>
      <w:pPr>
        <w:pStyle w:val="TOC2"/>
        <w:tabs>
          <w:tab w:val="right" w:leader="dot" w:pos="8306"/>
        </w:tabs>
      </w:pPr>
      <w:hyperlink w:anchor="_Toc291" w:history="1">
        <w:r>
          <w:rPr>
            <w:rFonts w:ascii="仿宋" w:eastAsia="仿宋" w:hAnsi="仿宋" w:cs="仿宋" w:hint="eastAsia"/>
            <w:lang w:eastAsia="zh-CN"/>
          </w:rPr>
          <w:t>(二)、国际目标市场的估测</w:t>
        </w:r>
        <w:r>
          <w:tab/>
        </w:r>
        <w:r>
          <w:fldChar w:fldCharType="begin"/>
        </w:r>
        <w:r>
          <w:instrText xml:space="preserve"> PAGEREF _Toc291 \h </w:instrText>
        </w:r>
        <w:r>
          <w:fldChar w:fldCharType="separate"/>
        </w:r>
        <w:r>
          <w:t>5</w:t>
        </w:r>
        <w:r>
          <w:fldChar w:fldCharType="end"/>
        </w:r>
      </w:hyperlink>
    </w:p>
    <w:p>
      <w:pPr>
        <w:pStyle w:val="TOC1"/>
        <w:tabs>
          <w:tab w:val="right" w:leader="dot" w:pos="8306"/>
        </w:tabs>
      </w:pPr>
      <w:hyperlink w:anchor="_Toc18202" w:history="1">
        <w:r>
          <w:rPr>
            <w:rFonts w:ascii="仿宋" w:eastAsia="仿宋" w:hAnsi="仿宋" w:cs="仿宋" w:hint="eastAsia"/>
            <w:lang w:eastAsia="zh-CN"/>
          </w:rPr>
          <w:t>二、三元醇项目建设背景</w:t>
        </w:r>
        <w:r>
          <w:tab/>
        </w:r>
        <w:r>
          <w:fldChar w:fldCharType="begin"/>
        </w:r>
        <w:r>
          <w:instrText xml:space="preserve"> PAGEREF _Toc18202 \h </w:instrText>
        </w:r>
        <w:r>
          <w:fldChar w:fldCharType="separate"/>
        </w:r>
        <w:r>
          <w:t>6</w:t>
        </w:r>
        <w:r>
          <w:fldChar w:fldCharType="end"/>
        </w:r>
      </w:hyperlink>
    </w:p>
    <w:p>
      <w:pPr>
        <w:pStyle w:val="TOC2"/>
        <w:tabs>
          <w:tab w:val="right" w:leader="dot" w:pos="8306"/>
        </w:tabs>
      </w:pPr>
      <w:hyperlink w:anchor="_Toc10433" w:history="1">
        <w:r>
          <w:rPr>
            <w:rFonts w:ascii="仿宋" w:eastAsia="仿宋" w:hAnsi="仿宋" w:cs="仿宋" w:hint="eastAsia"/>
            <w:lang w:eastAsia="zh-CN"/>
          </w:rPr>
          <w:t>(一)、三元醇项目提出背景</w:t>
        </w:r>
        <w:r>
          <w:tab/>
        </w:r>
        <w:r>
          <w:fldChar w:fldCharType="begin"/>
        </w:r>
        <w:r>
          <w:instrText xml:space="preserve"> PAGEREF _Toc10433 \h </w:instrText>
        </w:r>
        <w:r>
          <w:fldChar w:fldCharType="separate"/>
        </w:r>
        <w:r>
          <w:t>6</w:t>
        </w:r>
        <w:r>
          <w:fldChar w:fldCharType="end"/>
        </w:r>
      </w:hyperlink>
    </w:p>
    <w:p>
      <w:pPr>
        <w:pStyle w:val="TOC2"/>
        <w:tabs>
          <w:tab w:val="right" w:leader="dot" w:pos="8306"/>
        </w:tabs>
      </w:pPr>
      <w:hyperlink w:anchor="_Toc6425" w:history="1">
        <w:r>
          <w:rPr>
            <w:rFonts w:ascii="仿宋" w:eastAsia="仿宋" w:hAnsi="仿宋" w:cs="仿宋" w:hint="eastAsia"/>
            <w:lang w:eastAsia="zh-CN"/>
          </w:rPr>
          <w:t>(二)、三元醇项目建设的必要性</w:t>
        </w:r>
        <w:r>
          <w:tab/>
        </w:r>
        <w:r>
          <w:fldChar w:fldCharType="begin"/>
        </w:r>
        <w:r>
          <w:instrText xml:space="preserve"> PAGEREF _Toc6425 \h </w:instrText>
        </w:r>
        <w:r>
          <w:fldChar w:fldCharType="separate"/>
        </w:r>
        <w:r>
          <w:t>8</w:t>
        </w:r>
        <w:r>
          <w:fldChar w:fldCharType="end"/>
        </w:r>
      </w:hyperlink>
    </w:p>
    <w:p>
      <w:pPr>
        <w:pStyle w:val="TOC2"/>
        <w:tabs>
          <w:tab w:val="right" w:leader="dot" w:pos="8306"/>
        </w:tabs>
      </w:pPr>
      <w:hyperlink w:anchor="_Toc14423" w:history="1">
        <w:r>
          <w:rPr>
            <w:rFonts w:ascii="仿宋" w:eastAsia="仿宋" w:hAnsi="仿宋" w:cs="仿宋" w:hint="eastAsia"/>
            <w:lang w:eastAsia="zh-CN"/>
          </w:rPr>
          <w:t>(三)、三元醇项目建设的可行性</w:t>
        </w:r>
        <w:r>
          <w:tab/>
        </w:r>
        <w:r>
          <w:fldChar w:fldCharType="begin"/>
        </w:r>
        <w:r>
          <w:instrText xml:space="preserve"> PAGEREF _Toc14423 \h </w:instrText>
        </w:r>
        <w:r>
          <w:fldChar w:fldCharType="separate"/>
        </w:r>
        <w:r>
          <w:t>8</w:t>
        </w:r>
        <w:r>
          <w:fldChar w:fldCharType="end"/>
        </w:r>
      </w:hyperlink>
    </w:p>
    <w:p>
      <w:pPr>
        <w:pStyle w:val="TOC1"/>
        <w:tabs>
          <w:tab w:val="right" w:leader="dot" w:pos="8306"/>
        </w:tabs>
      </w:pPr>
      <w:hyperlink w:anchor="_Toc14654" w:history="1">
        <w:r>
          <w:rPr>
            <w:rFonts w:ascii="仿宋" w:eastAsia="仿宋" w:hAnsi="仿宋" w:cs="仿宋" w:hint="eastAsia"/>
            <w:lang w:eastAsia="zh-CN"/>
          </w:rPr>
          <w:t>三、工艺技术设计及设备选型方案</w:t>
        </w:r>
        <w:r>
          <w:tab/>
        </w:r>
        <w:r>
          <w:fldChar w:fldCharType="begin"/>
        </w:r>
        <w:r>
          <w:instrText xml:space="preserve"> PAGEREF _Toc14654 \h </w:instrText>
        </w:r>
        <w:r>
          <w:fldChar w:fldCharType="separate"/>
        </w:r>
        <w:r>
          <w:t>10</w:t>
        </w:r>
        <w:r>
          <w:fldChar w:fldCharType="end"/>
        </w:r>
      </w:hyperlink>
    </w:p>
    <w:p>
      <w:pPr>
        <w:pStyle w:val="TOC2"/>
        <w:tabs>
          <w:tab w:val="right" w:leader="dot" w:pos="8306"/>
        </w:tabs>
      </w:pPr>
      <w:hyperlink w:anchor="_Toc19543" w:history="1">
        <w:r>
          <w:rPr>
            <w:rFonts w:ascii="仿宋" w:eastAsia="仿宋" w:hAnsi="仿宋" w:cs="仿宋" w:hint="eastAsia"/>
            <w:lang w:eastAsia="zh-CN"/>
          </w:rPr>
          <w:t>(一)、企业技术研发分析</w:t>
        </w:r>
        <w:r>
          <w:tab/>
        </w:r>
        <w:r>
          <w:fldChar w:fldCharType="begin"/>
        </w:r>
        <w:r>
          <w:instrText xml:space="preserve"> PAGEREF _Toc19543 \h </w:instrText>
        </w:r>
        <w:r>
          <w:fldChar w:fldCharType="separate"/>
        </w:r>
        <w:r>
          <w:t>10</w:t>
        </w:r>
        <w:r>
          <w:fldChar w:fldCharType="end"/>
        </w:r>
      </w:hyperlink>
    </w:p>
    <w:p>
      <w:pPr>
        <w:pStyle w:val="TOC2"/>
        <w:tabs>
          <w:tab w:val="right" w:leader="dot" w:pos="8306"/>
        </w:tabs>
      </w:pPr>
      <w:hyperlink w:anchor="_Toc31888" w:history="1">
        <w:r>
          <w:rPr>
            <w:rFonts w:ascii="仿宋" w:eastAsia="仿宋" w:hAnsi="仿宋" w:cs="仿宋" w:hint="eastAsia"/>
            <w:lang w:eastAsia="zh-CN"/>
          </w:rPr>
          <w:t>(二)、三元醇项目技术工艺分析</w:t>
        </w:r>
        <w:r>
          <w:tab/>
        </w:r>
        <w:r>
          <w:fldChar w:fldCharType="begin"/>
        </w:r>
        <w:r>
          <w:instrText xml:space="preserve"> PAGEREF _Toc31888 \h </w:instrText>
        </w:r>
        <w:r>
          <w:fldChar w:fldCharType="separate"/>
        </w:r>
        <w:r>
          <w:t>12</w:t>
        </w:r>
        <w:r>
          <w:fldChar w:fldCharType="end"/>
        </w:r>
      </w:hyperlink>
    </w:p>
    <w:p>
      <w:pPr>
        <w:pStyle w:val="TOC2"/>
        <w:tabs>
          <w:tab w:val="right" w:leader="dot" w:pos="8306"/>
        </w:tabs>
      </w:pPr>
      <w:hyperlink w:anchor="_Toc28291" w:history="1">
        <w:r>
          <w:rPr>
            <w:rFonts w:ascii="仿宋" w:eastAsia="仿宋" w:hAnsi="仿宋" w:cs="仿宋" w:hint="eastAsia"/>
            <w:lang w:eastAsia="zh-CN"/>
          </w:rPr>
          <w:t>(三)、质量管理</w:t>
        </w:r>
        <w:r>
          <w:tab/>
        </w:r>
        <w:r>
          <w:fldChar w:fldCharType="begin"/>
        </w:r>
        <w:r>
          <w:instrText xml:space="preserve"> PAGEREF _Toc28291 \h </w:instrText>
        </w:r>
        <w:r>
          <w:fldChar w:fldCharType="separate"/>
        </w:r>
        <w:r>
          <w:t>13</w:t>
        </w:r>
        <w:r>
          <w:fldChar w:fldCharType="end"/>
        </w:r>
      </w:hyperlink>
    </w:p>
    <w:p>
      <w:pPr>
        <w:pStyle w:val="TOC2"/>
        <w:tabs>
          <w:tab w:val="right" w:leader="dot" w:pos="8306"/>
        </w:tabs>
      </w:pPr>
      <w:hyperlink w:anchor="_Toc4929" w:history="1">
        <w:r>
          <w:rPr>
            <w:rFonts w:ascii="仿宋" w:eastAsia="仿宋" w:hAnsi="仿宋" w:cs="仿宋" w:hint="eastAsia"/>
            <w:lang w:eastAsia="zh-CN"/>
          </w:rPr>
          <w:t>(四)、设备选型方案</w:t>
        </w:r>
        <w:r>
          <w:tab/>
        </w:r>
        <w:r>
          <w:fldChar w:fldCharType="begin"/>
        </w:r>
        <w:r>
          <w:instrText xml:space="preserve"> PAGEREF _Toc4929 \h </w:instrText>
        </w:r>
        <w:r>
          <w:fldChar w:fldCharType="separate"/>
        </w:r>
        <w:r>
          <w:t>14</w:t>
        </w:r>
        <w:r>
          <w:fldChar w:fldCharType="end"/>
        </w:r>
      </w:hyperlink>
    </w:p>
    <w:p>
      <w:pPr>
        <w:pStyle w:val="TOC1"/>
        <w:tabs>
          <w:tab w:val="right" w:leader="dot" w:pos="8306"/>
        </w:tabs>
      </w:pPr>
      <w:hyperlink w:anchor="_Toc28149" w:history="1">
        <w:r>
          <w:rPr>
            <w:rFonts w:ascii="仿宋" w:eastAsia="仿宋" w:hAnsi="仿宋" w:cs="仿宋" w:hint="eastAsia"/>
            <w:lang w:eastAsia="zh-CN"/>
          </w:rPr>
          <w:t>四、三元醇项目建设背景及必要性分析</w:t>
        </w:r>
        <w:r>
          <w:tab/>
        </w:r>
        <w:r>
          <w:fldChar w:fldCharType="begin"/>
        </w:r>
        <w:r>
          <w:instrText xml:space="preserve"> PAGEREF _Toc28149 \h </w:instrText>
        </w:r>
        <w:r>
          <w:fldChar w:fldCharType="separate"/>
        </w:r>
        <w:r>
          <w:t>15</w:t>
        </w:r>
        <w:r>
          <w:fldChar w:fldCharType="end"/>
        </w:r>
      </w:hyperlink>
    </w:p>
    <w:p>
      <w:pPr>
        <w:pStyle w:val="TOC2"/>
        <w:tabs>
          <w:tab w:val="right" w:leader="dot" w:pos="8306"/>
        </w:tabs>
      </w:pPr>
      <w:hyperlink w:anchor="_Toc6402" w:history="1">
        <w:r>
          <w:rPr>
            <w:rFonts w:ascii="仿宋" w:eastAsia="仿宋" w:hAnsi="仿宋" w:cs="仿宋" w:hint="eastAsia"/>
            <w:lang w:eastAsia="zh-CN"/>
          </w:rPr>
          <w:t>(一)、行业背景分析</w:t>
        </w:r>
        <w:r>
          <w:tab/>
        </w:r>
        <w:r>
          <w:fldChar w:fldCharType="begin"/>
        </w:r>
        <w:r>
          <w:instrText xml:space="preserve"> PAGEREF _Toc6402 \h </w:instrText>
        </w:r>
        <w:r>
          <w:fldChar w:fldCharType="separate"/>
        </w:r>
        <w:r>
          <w:t>15</w:t>
        </w:r>
        <w:r>
          <w:fldChar w:fldCharType="end"/>
        </w:r>
      </w:hyperlink>
    </w:p>
    <w:p>
      <w:pPr>
        <w:pStyle w:val="TOC2"/>
        <w:tabs>
          <w:tab w:val="right" w:leader="dot" w:pos="8306"/>
        </w:tabs>
      </w:pPr>
      <w:hyperlink w:anchor="_Toc25742" w:history="1">
        <w:r>
          <w:rPr>
            <w:rFonts w:ascii="仿宋" w:eastAsia="仿宋" w:hAnsi="仿宋" w:cs="仿宋" w:hint="eastAsia"/>
            <w:lang w:eastAsia="zh-CN"/>
          </w:rPr>
          <w:t>(二)、产业发展分析</w:t>
        </w:r>
        <w:r>
          <w:tab/>
        </w:r>
        <w:r>
          <w:fldChar w:fldCharType="begin"/>
        </w:r>
        <w:r>
          <w:instrText xml:space="preserve"> PAGEREF _Toc25742 \h </w:instrText>
        </w:r>
        <w:r>
          <w:fldChar w:fldCharType="separate"/>
        </w:r>
        <w:r>
          <w:t>16</w:t>
        </w:r>
        <w:r>
          <w:fldChar w:fldCharType="end"/>
        </w:r>
      </w:hyperlink>
    </w:p>
    <w:p>
      <w:pPr>
        <w:pStyle w:val="TOC1"/>
        <w:tabs>
          <w:tab w:val="right" w:leader="dot" w:pos="8306"/>
        </w:tabs>
      </w:pPr>
      <w:hyperlink w:anchor="_Toc24899" w:history="1">
        <w:r>
          <w:rPr>
            <w:rFonts w:ascii="仿宋" w:eastAsia="仿宋" w:hAnsi="仿宋" w:cs="仿宋" w:hint="eastAsia"/>
            <w:lang w:eastAsia="zh-CN"/>
          </w:rPr>
          <w:t>五、三元醇项目建设背景及必要性分析</w:t>
        </w:r>
        <w:r>
          <w:tab/>
        </w:r>
        <w:r>
          <w:fldChar w:fldCharType="begin"/>
        </w:r>
        <w:r>
          <w:instrText xml:space="preserve"> PAGEREF _Toc24899 \h </w:instrText>
        </w:r>
        <w:r>
          <w:fldChar w:fldCharType="separate"/>
        </w:r>
        <w:r>
          <w:t>17</w:t>
        </w:r>
        <w:r>
          <w:fldChar w:fldCharType="end"/>
        </w:r>
      </w:hyperlink>
    </w:p>
    <w:p>
      <w:pPr>
        <w:pStyle w:val="TOC2"/>
        <w:tabs>
          <w:tab w:val="right" w:leader="dot" w:pos="8306"/>
        </w:tabs>
      </w:pPr>
      <w:hyperlink w:anchor="_Toc15563" w:history="1">
        <w:r>
          <w:rPr>
            <w:rFonts w:ascii="仿宋" w:eastAsia="仿宋" w:hAnsi="仿宋" w:cs="仿宋" w:hint="eastAsia"/>
            <w:lang w:eastAsia="zh-CN"/>
          </w:rPr>
          <w:t>(一)、三元醇项目承办单位背景分析</w:t>
        </w:r>
        <w:r>
          <w:tab/>
        </w:r>
        <w:r>
          <w:fldChar w:fldCharType="begin"/>
        </w:r>
        <w:r>
          <w:instrText xml:space="preserve"> PAGEREF _Toc15563 \h </w:instrText>
        </w:r>
        <w:r>
          <w:fldChar w:fldCharType="separate"/>
        </w:r>
        <w:r>
          <w:t>17</w:t>
        </w:r>
        <w:r>
          <w:fldChar w:fldCharType="end"/>
        </w:r>
      </w:hyperlink>
    </w:p>
    <w:p>
      <w:pPr>
        <w:pStyle w:val="TOC2"/>
        <w:tabs>
          <w:tab w:val="right" w:leader="dot" w:pos="8306"/>
        </w:tabs>
      </w:pPr>
      <w:hyperlink w:anchor="_Toc9771" w:history="1">
        <w:r>
          <w:rPr>
            <w:rFonts w:ascii="仿宋" w:eastAsia="仿宋" w:hAnsi="仿宋" w:cs="仿宋" w:hint="eastAsia"/>
            <w:lang w:eastAsia="zh-CN"/>
          </w:rPr>
          <w:t>(二)、三元醇项目背景分析</w:t>
        </w:r>
        <w:r>
          <w:tab/>
        </w:r>
        <w:r>
          <w:fldChar w:fldCharType="begin"/>
        </w:r>
        <w:r>
          <w:instrText xml:space="preserve"> PAGEREF _Toc9771 \h </w:instrText>
        </w:r>
        <w:r>
          <w:fldChar w:fldCharType="separate"/>
        </w:r>
        <w:r>
          <w:t>18</w:t>
        </w:r>
        <w:r>
          <w:fldChar w:fldCharType="end"/>
        </w:r>
      </w:hyperlink>
    </w:p>
    <w:p>
      <w:pPr>
        <w:pStyle w:val="TOC2"/>
        <w:tabs>
          <w:tab w:val="right" w:leader="dot" w:pos="8306"/>
        </w:tabs>
      </w:pPr>
      <w:hyperlink w:anchor="_Toc25424" w:history="1">
        <w:r>
          <w:rPr>
            <w:rFonts w:ascii="仿宋" w:eastAsia="仿宋" w:hAnsi="仿宋" w:cs="仿宋" w:hint="eastAsia"/>
            <w:lang w:eastAsia="zh-CN"/>
          </w:rPr>
          <w:t>(三)、三元醇项目建设必要性分析</w:t>
        </w:r>
        <w:r>
          <w:tab/>
        </w:r>
        <w:r>
          <w:fldChar w:fldCharType="begin"/>
        </w:r>
        <w:r>
          <w:instrText xml:space="preserve"> PAGEREF _Toc25424 \h </w:instrText>
        </w:r>
        <w:r>
          <w:fldChar w:fldCharType="separate"/>
        </w:r>
        <w:r>
          <w:t>19</w:t>
        </w:r>
        <w:r>
          <w:fldChar w:fldCharType="end"/>
        </w:r>
      </w:hyperlink>
    </w:p>
    <w:p>
      <w:pPr>
        <w:pStyle w:val="TOC1"/>
        <w:tabs>
          <w:tab w:val="right" w:leader="dot" w:pos="8306"/>
        </w:tabs>
      </w:pPr>
      <w:hyperlink w:anchor="_Toc14470" w:history="1">
        <w:r>
          <w:rPr>
            <w:rFonts w:ascii="仿宋" w:eastAsia="仿宋" w:hAnsi="仿宋" w:cs="仿宋" w:hint="eastAsia"/>
            <w:lang w:eastAsia="zh-CN"/>
          </w:rPr>
          <w:t>六、技术贸易</w:t>
        </w:r>
        <w:r>
          <w:tab/>
        </w:r>
        <w:r>
          <w:fldChar w:fldCharType="begin"/>
        </w:r>
        <w:r>
          <w:instrText xml:space="preserve"> PAGEREF _Toc14470 \h </w:instrText>
        </w:r>
        <w:r>
          <w:fldChar w:fldCharType="separate"/>
        </w:r>
        <w:r>
          <w:t>20</w:t>
        </w:r>
        <w:r>
          <w:fldChar w:fldCharType="end"/>
        </w:r>
      </w:hyperlink>
    </w:p>
    <w:p>
      <w:pPr>
        <w:pStyle w:val="TOC2"/>
        <w:tabs>
          <w:tab w:val="right" w:leader="dot" w:pos="8306"/>
        </w:tabs>
      </w:pPr>
      <w:hyperlink w:anchor="_Toc27042" w:history="1">
        <w:r>
          <w:rPr>
            <w:rFonts w:ascii="仿宋" w:eastAsia="仿宋" w:hAnsi="仿宋" w:cs="仿宋" w:hint="eastAsia"/>
            <w:lang w:eastAsia="zh-CN"/>
          </w:rPr>
          <w:t>(一)、三元醇技术贸易</w:t>
        </w:r>
        <w:r>
          <w:tab/>
        </w:r>
        <w:r>
          <w:fldChar w:fldCharType="begin"/>
        </w:r>
        <w:r>
          <w:instrText xml:space="preserve"> PAGEREF _Toc27042 \h </w:instrText>
        </w:r>
        <w:r>
          <w:fldChar w:fldCharType="separate"/>
        </w:r>
        <w:r>
          <w:t>20</w:t>
        </w:r>
        <w:r>
          <w:fldChar w:fldCharType="end"/>
        </w:r>
      </w:hyperlink>
    </w:p>
    <w:p>
      <w:pPr>
        <w:pStyle w:val="TOC1"/>
        <w:tabs>
          <w:tab w:val="right" w:leader="dot" w:pos="8306"/>
        </w:tabs>
      </w:pPr>
      <w:hyperlink w:anchor="_Toc5" w:history="1">
        <w:r>
          <w:rPr>
            <w:rFonts w:ascii="仿宋" w:eastAsia="仿宋" w:hAnsi="仿宋" w:cs="仿宋" w:hint="eastAsia"/>
            <w:lang w:eastAsia="zh-CN"/>
          </w:rPr>
          <w:t>七、投资估算</w:t>
        </w:r>
        <w:r>
          <w:tab/>
        </w:r>
        <w:r>
          <w:fldChar w:fldCharType="begin"/>
        </w:r>
        <w:r>
          <w:instrText xml:space="preserve"> PAGEREF _Toc5 \h </w:instrText>
        </w:r>
        <w:r>
          <w:fldChar w:fldCharType="separate"/>
        </w:r>
        <w:r>
          <w:t>22</w:t>
        </w:r>
        <w:r>
          <w:fldChar w:fldCharType="end"/>
        </w:r>
      </w:hyperlink>
    </w:p>
    <w:p>
      <w:pPr>
        <w:pStyle w:val="TOC2"/>
        <w:tabs>
          <w:tab w:val="right" w:leader="dot" w:pos="8306"/>
        </w:tabs>
      </w:pPr>
      <w:hyperlink w:anchor="_Toc19436" w:history="1">
        <w:r>
          <w:rPr>
            <w:rFonts w:ascii="仿宋" w:eastAsia="仿宋" w:hAnsi="仿宋" w:cs="仿宋" w:hint="eastAsia"/>
            <w:lang w:eastAsia="zh-CN"/>
          </w:rPr>
          <w:t>(一)、三元醇项目总投资估算</w:t>
        </w:r>
        <w:r>
          <w:tab/>
        </w:r>
        <w:r>
          <w:fldChar w:fldCharType="begin"/>
        </w:r>
        <w:r>
          <w:instrText xml:space="preserve"> PAGEREF _Toc19436 \h </w:instrText>
        </w:r>
        <w:r>
          <w:fldChar w:fldCharType="separate"/>
        </w:r>
        <w:r>
          <w:t>22</w:t>
        </w:r>
        <w:r>
          <w:fldChar w:fldCharType="end"/>
        </w:r>
      </w:hyperlink>
    </w:p>
    <w:p>
      <w:pPr>
        <w:pStyle w:val="TOC2"/>
        <w:tabs>
          <w:tab w:val="right" w:leader="dot" w:pos="8306"/>
        </w:tabs>
      </w:pPr>
      <w:hyperlink w:anchor="_Toc22134" w:history="1">
        <w:r>
          <w:rPr>
            <w:rFonts w:ascii="仿宋" w:eastAsia="仿宋" w:hAnsi="仿宋" w:cs="仿宋" w:hint="eastAsia"/>
            <w:lang w:eastAsia="zh-CN"/>
          </w:rPr>
          <w:t>(二)、资金筹措</w:t>
        </w:r>
        <w:r>
          <w:tab/>
        </w:r>
        <w:r>
          <w:fldChar w:fldCharType="begin"/>
        </w:r>
        <w:r>
          <w:instrText xml:space="preserve"> PAGEREF _Toc22134 \h </w:instrText>
        </w:r>
        <w:r>
          <w:fldChar w:fldCharType="separate"/>
        </w:r>
        <w:r>
          <w:t>23</w:t>
        </w:r>
        <w:r>
          <w:fldChar w:fldCharType="end"/>
        </w:r>
      </w:hyperlink>
    </w:p>
    <w:p>
      <w:pPr>
        <w:pStyle w:val="TOC1"/>
        <w:tabs>
          <w:tab w:val="right" w:leader="dot" w:pos="8306"/>
        </w:tabs>
      </w:pPr>
      <w:hyperlink w:anchor="_Toc22986" w:history="1">
        <w:r>
          <w:rPr>
            <w:rFonts w:ascii="仿宋" w:eastAsia="仿宋" w:hAnsi="仿宋" w:cs="仿宋" w:hint="eastAsia"/>
            <w:lang w:eastAsia="zh-CN"/>
          </w:rPr>
          <w:t>八、三元醇项目计划安排</w:t>
        </w:r>
        <w:r>
          <w:tab/>
        </w:r>
        <w:r>
          <w:fldChar w:fldCharType="begin"/>
        </w:r>
        <w:r>
          <w:instrText xml:space="preserve"> PAGEREF _Toc22986 \h </w:instrText>
        </w:r>
        <w:r>
          <w:fldChar w:fldCharType="separate"/>
        </w:r>
        <w:r>
          <w:t>23</w:t>
        </w:r>
        <w:r>
          <w:fldChar w:fldCharType="end"/>
        </w:r>
      </w:hyperlink>
    </w:p>
    <w:p>
      <w:pPr>
        <w:pStyle w:val="TOC2"/>
        <w:tabs>
          <w:tab w:val="right" w:leader="dot" w:pos="8306"/>
        </w:tabs>
      </w:pPr>
      <w:hyperlink w:anchor="_Toc24043" w:history="1">
        <w:r>
          <w:rPr>
            <w:rFonts w:ascii="仿宋" w:eastAsia="仿宋" w:hAnsi="仿宋" w:cs="仿宋" w:hint="eastAsia"/>
            <w:lang w:eastAsia="zh-CN"/>
          </w:rPr>
          <w:t>(一)、建设周期</w:t>
        </w:r>
        <w:r>
          <w:tab/>
        </w:r>
        <w:r>
          <w:fldChar w:fldCharType="begin"/>
        </w:r>
        <w:r>
          <w:instrText xml:space="preserve"> PAGEREF _Toc24043 \h </w:instrText>
        </w:r>
        <w:r>
          <w:fldChar w:fldCharType="separate"/>
        </w:r>
        <w:r>
          <w:t>23</w:t>
        </w:r>
        <w:r>
          <w:fldChar w:fldCharType="end"/>
        </w:r>
      </w:hyperlink>
    </w:p>
    <w:p>
      <w:pPr>
        <w:pStyle w:val="TOC2"/>
        <w:tabs>
          <w:tab w:val="right" w:leader="dot" w:pos="8306"/>
        </w:tabs>
      </w:pPr>
      <w:hyperlink w:anchor="_Toc608" w:history="1">
        <w:r>
          <w:rPr>
            <w:rFonts w:ascii="仿宋" w:eastAsia="仿宋" w:hAnsi="仿宋" w:cs="仿宋" w:hint="eastAsia"/>
            <w:lang w:eastAsia="zh-CN"/>
          </w:rPr>
          <w:t>(二)、建设进度</w:t>
        </w:r>
        <w:r>
          <w:tab/>
        </w:r>
        <w:r>
          <w:fldChar w:fldCharType="begin"/>
        </w:r>
        <w:r>
          <w:instrText xml:space="preserve"> PAGEREF _Toc608 \h </w:instrText>
        </w:r>
        <w:r>
          <w:fldChar w:fldCharType="separate"/>
        </w:r>
        <w:r>
          <w:t>24</w:t>
        </w:r>
        <w:r>
          <w:fldChar w:fldCharType="end"/>
        </w:r>
      </w:hyperlink>
    </w:p>
    <w:p>
      <w:pPr>
        <w:pStyle w:val="TOC2"/>
        <w:tabs>
          <w:tab w:val="right" w:leader="dot" w:pos="8306"/>
        </w:tabs>
      </w:pPr>
      <w:hyperlink w:anchor="_Toc12518" w:history="1">
        <w:r>
          <w:rPr>
            <w:rFonts w:ascii="仿宋" w:eastAsia="仿宋" w:hAnsi="仿宋" w:cs="仿宋" w:hint="eastAsia"/>
            <w:lang w:eastAsia="zh-CN"/>
          </w:rPr>
          <w:t>(三)、进度安排注意事项</w:t>
        </w:r>
        <w:r>
          <w:tab/>
        </w:r>
        <w:r>
          <w:fldChar w:fldCharType="begin"/>
        </w:r>
        <w:r>
          <w:instrText xml:space="preserve"> PAGEREF _Toc12518 \h </w:instrText>
        </w:r>
        <w:r>
          <w:fldChar w:fldCharType="separate"/>
        </w:r>
        <w:r>
          <w:t>25</w:t>
        </w:r>
        <w:r>
          <w:fldChar w:fldCharType="end"/>
        </w:r>
      </w:hyperlink>
    </w:p>
    <w:p>
      <w:pPr>
        <w:pStyle w:val="TOC2"/>
        <w:tabs>
          <w:tab w:val="right" w:leader="dot" w:pos="8306"/>
        </w:tabs>
      </w:pPr>
      <w:hyperlink w:anchor="_Toc1619" w:history="1">
        <w:r>
          <w:rPr>
            <w:rFonts w:ascii="仿宋" w:eastAsia="仿宋" w:hAnsi="仿宋" w:cs="仿宋" w:hint="eastAsia"/>
            <w:lang w:eastAsia="zh-CN"/>
          </w:rPr>
          <w:t>(四)、人力资源配置</w:t>
        </w:r>
        <w:r>
          <w:tab/>
        </w:r>
        <w:r>
          <w:fldChar w:fldCharType="begin"/>
        </w:r>
        <w:r>
          <w:instrText xml:space="preserve"> PAGEREF _Toc1619 \h </w:instrText>
        </w:r>
        <w:r>
          <w:fldChar w:fldCharType="separate"/>
        </w:r>
        <w:r>
          <w:t>26</w:t>
        </w:r>
        <w:r>
          <w:fldChar w:fldCharType="end"/>
        </w:r>
      </w:hyperlink>
    </w:p>
    <w:p>
      <w:pPr>
        <w:pStyle w:val="TOC1"/>
        <w:tabs>
          <w:tab w:val="right" w:leader="dot" w:pos="8306"/>
        </w:tabs>
      </w:pPr>
      <w:hyperlink w:anchor="_Toc1278" w:history="1">
        <w:r>
          <w:rPr>
            <w:rFonts w:ascii="仿宋" w:eastAsia="仿宋" w:hAnsi="仿宋" w:cs="仿宋" w:hint="eastAsia"/>
            <w:lang w:eastAsia="zh-CN"/>
          </w:rPr>
          <w:t>九、市场调研与竞争分析</w:t>
        </w:r>
        <w:r>
          <w:tab/>
        </w:r>
        <w:r>
          <w:fldChar w:fldCharType="begin"/>
        </w:r>
        <w:r>
          <w:instrText xml:space="preserve"> PAGEREF _Toc1278 \h </w:instrText>
        </w:r>
        <w:r>
          <w:fldChar w:fldCharType="separate"/>
        </w:r>
        <w:r>
          <w:t>27</w:t>
        </w:r>
        <w:r>
          <w:fldChar w:fldCharType="end"/>
        </w:r>
      </w:hyperlink>
    </w:p>
    <w:p>
      <w:pPr>
        <w:pStyle w:val="TOC2"/>
        <w:tabs>
          <w:tab w:val="right" w:leader="dot" w:pos="8306"/>
        </w:tabs>
      </w:pPr>
      <w:hyperlink w:anchor="_Toc26202" w:history="1">
        <w:r>
          <w:rPr>
            <w:rFonts w:ascii="仿宋" w:eastAsia="仿宋" w:hAnsi="仿宋" w:cs="仿宋" w:hint="eastAsia"/>
            <w:lang w:eastAsia="zh-CN"/>
          </w:rPr>
          <w:t>(一)、市场状况概览</w:t>
        </w:r>
        <w:r>
          <w:tab/>
        </w:r>
        <w:r>
          <w:fldChar w:fldCharType="begin"/>
        </w:r>
        <w:r>
          <w:instrText xml:space="preserve"> PAGEREF _Toc26202 \h </w:instrText>
        </w:r>
        <w:r>
          <w:fldChar w:fldCharType="separate"/>
        </w:r>
        <w:r>
          <w:t>27</w:t>
        </w:r>
        <w:r>
          <w:fldChar w:fldCharType="end"/>
        </w:r>
      </w:hyperlink>
    </w:p>
    <w:p>
      <w:pPr>
        <w:pStyle w:val="TOC2"/>
        <w:tabs>
          <w:tab w:val="right" w:leader="dot" w:pos="8306"/>
        </w:tabs>
      </w:pPr>
      <w:hyperlink w:anchor="_Toc23453" w:history="1">
        <w:r>
          <w:rPr>
            <w:rFonts w:ascii="仿宋" w:eastAsia="仿宋" w:hAnsi="仿宋" w:cs="仿宋" w:hint="eastAsia"/>
            <w:lang w:eastAsia="zh-CN"/>
          </w:rPr>
          <w:t>(二)、市场细分与目标市场</w:t>
        </w:r>
        <w:r>
          <w:tab/>
        </w:r>
        <w:r>
          <w:fldChar w:fldCharType="begin"/>
        </w:r>
        <w:r>
          <w:instrText xml:space="preserve"> PAGEREF _Toc23453 \h </w:instrText>
        </w:r>
        <w:r>
          <w:fldChar w:fldCharType="separate"/>
        </w:r>
        <w:r>
          <w:t>28</w:t>
        </w:r>
        <w:r>
          <w:fldChar w:fldCharType="end"/>
        </w:r>
      </w:hyperlink>
    </w:p>
    <w:p>
      <w:pPr>
        <w:pStyle w:val="TOC2"/>
        <w:tabs>
          <w:tab w:val="right" w:leader="dot" w:pos="8306"/>
        </w:tabs>
      </w:pPr>
      <w:hyperlink w:anchor="_Toc23424" w:history="1">
        <w:r>
          <w:rPr>
            <w:rFonts w:ascii="仿宋" w:eastAsia="仿宋" w:hAnsi="仿宋" w:cs="仿宋" w:hint="eastAsia"/>
            <w:lang w:eastAsia="zh-CN"/>
          </w:rPr>
          <w:t>(三)、竞争对手分析</w:t>
        </w:r>
        <w:r>
          <w:tab/>
        </w:r>
        <w:r>
          <w:fldChar w:fldCharType="begin"/>
        </w:r>
        <w:r>
          <w:instrText xml:space="preserve"> PAGEREF _Toc23424 \h </w:instrText>
        </w:r>
        <w:r>
          <w:fldChar w:fldCharType="separate"/>
        </w:r>
        <w:r>
          <w:t>30</w:t>
        </w:r>
        <w:r>
          <w:fldChar w:fldCharType="end"/>
        </w:r>
      </w:hyperlink>
    </w:p>
    <w:p>
      <w:pPr>
        <w:pStyle w:val="TOC2"/>
        <w:tabs>
          <w:tab w:val="right" w:leader="dot" w:pos="8306"/>
        </w:tabs>
      </w:pPr>
      <w:hyperlink w:anchor="_Toc31176" w:history="1">
        <w:r>
          <w:rPr>
            <w:rFonts w:ascii="仿宋" w:eastAsia="仿宋" w:hAnsi="仿宋" w:cs="仿宋" w:hint="eastAsia"/>
            <w:lang w:eastAsia="zh-CN"/>
          </w:rPr>
          <w:t>(四)、市场机会与挑战</w:t>
        </w:r>
        <w:r>
          <w:tab/>
        </w:r>
        <w:r>
          <w:fldChar w:fldCharType="begin"/>
        </w:r>
        <w:r>
          <w:instrText xml:space="preserve"> PAGEREF _Toc31176 \h </w:instrText>
        </w:r>
        <w:r>
          <w:fldChar w:fldCharType="separate"/>
        </w:r>
        <w:r>
          <w:t>31</w:t>
        </w:r>
        <w:r>
          <w:fldChar w:fldCharType="end"/>
        </w:r>
      </w:hyperlink>
    </w:p>
    <w:p>
      <w:pPr>
        <w:pStyle w:val="TOC2"/>
        <w:tabs>
          <w:tab w:val="right" w:leader="dot" w:pos="8306"/>
        </w:tabs>
      </w:pPr>
      <w:hyperlink w:anchor="_Toc20046" w:history="1">
        <w:r>
          <w:rPr>
            <w:rFonts w:ascii="仿宋" w:eastAsia="仿宋" w:hAnsi="仿宋" w:cs="仿宋" w:hint="eastAsia"/>
            <w:lang w:eastAsia="zh-CN"/>
          </w:rPr>
          <w:t>(五)、市场战略</w:t>
        </w:r>
        <w:r>
          <w:tab/>
        </w:r>
        <w:r>
          <w:fldChar w:fldCharType="begin"/>
        </w:r>
        <w:r>
          <w:instrText xml:space="preserve"> PAGEREF _Toc20046 \h </w:instrText>
        </w:r>
        <w:r>
          <w:fldChar w:fldCharType="separate"/>
        </w:r>
        <w:r>
          <w:t>32</w:t>
        </w:r>
        <w:r>
          <w:fldChar w:fldCharType="end"/>
        </w:r>
      </w:hyperlink>
    </w:p>
    <w:p>
      <w:pPr>
        <w:pStyle w:val="TOC1"/>
        <w:tabs>
          <w:tab w:val="right" w:leader="dot" w:pos="8306"/>
        </w:tabs>
      </w:pPr>
      <w:hyperlink w:anchor="_Toc26385" w:history="1">
        <w:r>
          <w:rPr>
            <w:rFonts w:ascii="仿宋" w:eastAsia="仿宋" w:hAnsi="仿宋" w:cs="仿宋" w:hint="eastAsia"/>
            <w:lang w:eastAsia="zh-CN"/>
          </w:rPr>
          <w:t>十、三元醇项目收尾与总结</w:t>
        </w:r>
        <w:r>
          <w:tab/>
        </w:r>
        <w:r>
          <w:fldChar w:fldCharType="begin"/>
        </w:r>
        <w:r>
          <w:instrText xml:space="preserve"> PAGEREF _Toc26385 \h </w:instrText>
        </w:r>
        <w:r>
          <w:fldChar w:fldCharType="separate"/>
        </w:r>
        <w:r>
          <w:t>35</w:t>
        </w:r>
        <w:r>
          <w:fldChar w:fldCharType="end"/>
        </w:r>
      </w:hyperlink>
    </w:p>
    <w:p>
      <w:pPr>
        <w:pStyle w:val="TOC2"/>
        <w:tabs>
          <w:tab w:val="right" w:leader="dot" w:pos="8306"/>
        </w:tabs>
      </w:pPr>
      <w:hyperlink w:anchor="_Toc11384" w:history="1">
        <w:r>
          <w:rPr>
            <w:rFonts w:ascii="仿宋" w:eastAsia="仿宋" w:hAnsi="仿宋" w:cs="仿宋" w:hint="eastAsia"/>
            <w:lang w:eastAsia="zh-CN"/>
          </w:rPr>
          <w:t>(一)、三元醇项目总结与经验分享</w:t>
        </w:r>
        <w:r>
          <w:tab/>
        </w:r>
        <w:r>
          <w:fldChar w:fldCharType="begin"/>
        </w:r>
        <w:r>
          <w:instrText xml:space="preserve"> PAGEREF _Toc11384 \h </w:instrText>
        </w:r>
        <w:r>
          <w:fldChar w:fldCharType="separate"/>
        </w:r>
        <w:r>
          <w:t>35</w:t>
        </w:r>
        <w:r>
          <w:fldChar w:fldCharType="end"/>
        </w:r>
      </w:hyperlink>
    </w:p>
    <w:p>
      <w:pPr>
        <w:pStyle w:val="TOC2"/>
        <w:tabs>
          <w:tab w:val="right" w:leader="dot" w:pos="8306"/>
        </w:tabs>
      </w:pPr>
      <w:hyperlink w:anchor="_Toc29983" w:history="1">
        <w:r>
          <w:rPr>
            <w:rFonts w:ascii="仿宋" w:eastAsia="仿宋" w:hAnsi="仿宋" w:cs="仿宋" w:hint="eastAsia"/>
            <w:lang w:eastAsia="zh-CN"/>
          </w:rPr>
          <w:t>(二)、三元醇项目报告与归档</w:t>
        </w:r>
        <w:r>
          <w:tab/>
        </w:r>
        <w:r>
          <w:fldChar w:fldCharType="begin"/>
        </w:r>
        <w:r>
          <w:instrText xml:space="preserve"> PAGEREF _Toc29983 \h </w:instrText>
        </w:r>
        <w:r>
          <w:fldChar w:fldCharType="separate"/>
        </w:r>
        <w:r>
          <w:t>38</w:t>
        </w:r>
        <w:r>
          <w:fldChar w:fldCharType="end"/>
        </w:r>
      </w:hyperlink>
    </w:p>
    <w:p>
      <w:pPr>
        <w:pStyle w:val="TOC2"/>
        <w:tabs>
          <w:tab w:val="right" w:leader="dot" w:pos="8306"/>
        </w:tabs>
      </w:pPr>
      <w:hyperlink w:anchor="_Toc14533" w:history="1">
        <w:r>
          <w:rPr>
            <w:rFonts w:ascii="仿宋" w:eastAsia="仿宋" w:hAnsi="仿宋" w:cs="仿宋" w:hint="eastAsia"/>
            <w:lang w:eastAsia="zh-CN"/>
          </w:rPr>
          <w:t>(三)、三元醇项目收尾与结算</w:t>
        </w:r>
        <w:r>
          <w:tab/>
        </w:r>
        <w:r>
          <w:fldChar w:fldCharType="begin"/>
        </w:r>
        <w:r>
          <w:instrText xml:space="preserve"> PAGEREF _Toc14533 \h </w:instrText>
        </w:r>
        <w:r>
          <w:fldChar w:fldCharType="separate"/>
        </w:r>
        <w:r>
          <w:t>39</w:t>
        </w:r>
        <w:r>
          <w:fldChar w:fldCharType="end"/>
        </w:r>
      </w:hyperlink>
    </w:p>
    <w:p>
      <w:pPr>
        <w:pStyle w:val="TOC2"/>
        <w:tabs>
          <w:tab w:val="right" w:leader="dot" w:pos="8306"/>
        </w:tabs>
      </w:pPr>
      <w:hyperlink w:anchor="_Toc7282" w:history="1">
        <w:r>
          <w:rPr>
            <w:rFonts w:ascii="仿宋" w:eastAsia="仿宋" w:hAnsi="仿宋" w:cs="仿宋" w:hint="eastAsia"/>
            <w:lang w:eastAsia="zh-CN"/>
          </w:rPr>
          <w:t>(四)、团队人员调整与反馈</w:t>
        </w:r>
        <w:r>
          <w:tab/>
        </w:r>
        <w:r>
          <w:fldChar w:fldCharType="begin"/>
        </w:r>
        <w:r>
          <w:instrText xml:space="preserve"> PAGEREF _Toc7282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03" w:history="1">
        <w:r>
          <w:rPr>
            <w:rFonts w:ascii="仿宋" w:eastAsia="仿宋" w:hAnsi="仿宋" w:cs="仿宋" w:hint="eastAsia"/>
            <w:lang w:eastAsia="zh-CN"/>
          </w:rPr>
          <w:t>十一、三元醇项目经济效益</w:t>
        </w:r>
        <w:r>
          <w:tab/>
        </w:r>
        <w:r>
          <w:fldChar w:fldCharType="begin"/>
        </w:r>
        <w:r>
          <w:instrText xml:space="preserve"> PAGEREF _Toc3903 \h </w:instrText>
        </w:r>
        <w:r>
          <w:fldChar w:fldCharType="separate"/>
        </w:r>
        <w:r>
          <w:t>41</w:t>
        </w:r>
        <w:r>
          <w:fldChar w:fldCharType="end"/>
        </w:r>
      </w:hyperlink>
    </w:p>
    <w:p>
      <w:pPr>
        <w:pStyle w:val="TOC2"/>
        <w:tabs>
          <w:tab w:val="right" w:leader="dot" w:pos="8306"/>
        </w:tabs>
      </w:pPr>
      <w:hyperlink w:anchor="_Toc8268" w:history="1">
        <w:r>
          <w:rPr>
            <w:rFonts w:ascii="仿宋" w:eastAsia="仿宋" w:hAnsi="仿宋" w:cs="仿宋" w:hint="eastAsia"/>
            <w:lang w:eastAsia="zh-CN"/>
          </w:rPr>
          <w:t>(一)、基本假设及基础参数选取</w:t>
        </w:r>
        <w:r>
          <w:tab/>
        </w:r>
        <w:r>
          <w:fldChar w:fldCharType="begin"/>
        </w:r>
        <w:r>
          <w:instrText xml:space="preserve"> PAGEREF _Toc8268 \h </w:instrText>
        </w:r>
        <w:r>
          <w:fldChar w:fldCharType="separate"/>
        </w:r>
        <w:r>
          <w:t>41</w:t>
        </w:r>
        <w:r>
          <w:fldChar w:fldCharType="end"/>
        </w:r>
      </w:hyperlink>
    </w:p>
    <w:p>
      <w:pPr>
        <w:pStyle w:val="TOC2"/>
        <w:tabs>
          <w:tab w:val="right" w:leader="dot" w:pos="8306"/>
        </w:tabs>
      </w:pPr>
      <w:hyperlink w:anchor="_Toc10232" w:history="1">
        <w:r>
          <w:rPr>
            <w:rFonts w:ascii="仿宋" w:eastAsia="仿宋" w:hAnsi="仿宋" w:cs="仿宋" w:hint="eastAsia"/>
            <w:lang w:eastAsia="zh-CN"/>
          </w:rPr>
          <w:t>(二)、经济评价财务测算</w:t>
        </w:r>
        <w:r>
          <w:tab/>
        </w:r>
        <w:r>
          <w:fldChar w:fldCharType="begin"/>
        </w:r>
        <w:r>
          <w:instrText xml:space="preserve"> PAGEREF _Toc10232 \h </w:instrText>
        </w:r>
        <w:r>
          <w:fldChar w:fldCharType="separate"/>
        </w:r>
        <w:r>
          <w:t>42</w:t>
        </w:r>
        <w:r>
          <w:fldChar w:fldCharType="end"/>
        </w:r>
      </w:hyperlink>
    </w:p>
    <w:p>
      <w:pPr>
        <w:pStyle w:val="TOC2"/>
        <w:tabs>
          <w:tab w:val="right" w:leader="dot" w:pos="8306"/>
        </w:tabs>
      </w:pPr>
      <w:hyperlink w:anchor="_Toc15082" w:history="1">
        <w:r>
          <w:rPr>
            <w:rFonts w:ascii="仿宋" w:eastAsia="仿宋" w:hAnsi="仿宋" w:cs="仿宋" w:hint="eastAsia"/>
            <w:lang w:eastAsia="zh-CN"/>
          </w:rPr>
          <w:t>(三)、三元醇项目盈利能力分析</w:t>
        </w:r>
        <w:r>
          <w:tab/>
        </w:r>
        <w:r>
          <w:fldChar w:fldCharType="begin"/>
        </w:r>
        <w:r>
          <w:instrText xml:space="preserve"> PAGEREF _Toc15082 \h </w:instrText>
        </w:r>
        <w:r>
          <w:fldChar w:fldCharType="separate"/>
        </w:r>
        <w:r>
          <w:t>43</w:t>
        </w:r>
        <w:r>
          <w:fldChar w:fldCharType="end"/>
        </w:r>
      </w:hyperlink>
    </w:p>
    <w:p>
      <w:pPr>
        <w:pStyle w:val="TOC2"/>
        <w:tabs>
          <w:tab w:val="right" w:leader="dot" w:pos="8306"/>
        </w:tabs>
      </w:pPr>
      <w:hyperlink w:anchor="_Toc13541" w:history="1">
        <w:r>
          <w:rPr>
            <w:rFonts w:ascii="仿宋" w:eastAsia="仿宋" w:hAnsi="仿宋" w:cs="仿宋" w:hint="eastAsia"/>
            <w:lang w:eastAsia="zh-CN"/>
          </w:rPr>
          <w:t>(四)、财务生存能力分析</w:t>
        </w:r>
        <w:r>
          <w:tab/>
        </w:r>
        <w:r>
          <w:fldChar w:fldCharType="begin"/>
        </w:r>
        <w:r>
          <w:instrText xml:space="preserve"> PAGEREF _Toc13541 \h </w:instrText>
        </w:r>
        <w:r>
          <w:fldChar w:fldCharType="separate"/>
        </w:r>
        <w:r>
          <w:t>44</w:t>
        </w:r>
        <w:r>
          <w:fldChar w:fldCharType="end"/>
        </w:r>
      </w:hyperlink>
    </w:p>
    <w:p>
      <w:pPr>
        <w:pStyle w:val="TOC2"/>
        <w:tabs>
          <w:tab w:val="right" w:leader="dot" w:pos="8306"/>
        </w:tabs>
      </w:pPr>
      <w:hyperlink w:anchor="_Toc23661" w:history="1">
        <w:r>
          <w:rPr>
            <w:rFonts w:ascii="仿宋" w:eastAsia="仿宋" w:hAnsi="仿宋" w:cs="仿宋" w:hint="eastAsia"/>
            <w:lang w:eastAsia="zh-CN"/>
          </w:rPr>
          <w:t>(五)、偿债能力分析</w:t>
        </w:r>
        <w:r>
          <w:tab/>
        </w:r>
        <w:r>
          <w:fldChar w:fldCharType="begin"/>
        </w:r>
        <w:r>
          <w:instrText xml:space="preserve"> PAGEREF _Toc23661 \h </w:instrText>
        </w:r>
        <w:r>
          <w:fldChar w:fldCharType="separate"/>
        </w:r>
        <w:r>
          <w:t>45</w:t>
        </w:r>
        <w:r>
          <w:fldChar w:fldCharType="end"/>
        </w:r>
      </w:hyperlink>
    </w:p>
    <w:p>
      <w:pPr>
        <w:pStyle w:val="TOC2"/>
        <w:tabs>
          <w:tab w:val="right" w:leader="dot" w:pos="8306"/>
        </w:tabs>
      </w:pPr>
      <w:hyperlink w:anchor="_Toc6692" w:history="1">
        <w:r>
          <w:rPr>
            <w:rFonts w:ascii="仿宋" w:eastAsia="仿宋" w:hAnsi="仿宋" w:cs="仿宋" w:hint="eastAsia"/>
            <w:lang w:eastAsia="zh-CN"/>
          </w:rPr>
          <w:t>(六)、经济评价结论</w:t>
        </w:r>
        <w:r>
          <w:tab/>
        </w:r>
        <w:r>
          <w:fldChar w:fldCharType="begin"/>
        </w:r>
        <w:r>
          <w:instrText xml:space="preserve"> PAGEREF _Toc6692 \h </w:instrText>
        </w:r>
        <w:r>
          <w:fldChar w:fldCharType="separate"/>
        </w:r>
        <w:r>
          <w:t>46</w:t>
        </w:r>
        <w:r>
          <w:fldChar w:fldCharType="end"/>
        </w:r>
      </w:hyperlink>
    </w:p>
    <w:p>
      <w:pPr>
        <w:pStyle w:val="TOC1"/>
        <w:tabs>
          <w:tab w:val="right" w:leader="dot" w:pos="8306"/>
        </w:tabs>
      </w:pPr>
      <w:hyperlink w:anchor="_Toc4605" w:history="1">
        <w:r>
          <w:rPr>
            <w:rFonts w:ascii="仿宋" w:eastAsia="仿宋" w:hAnsi="仿宋" w:cs="仿宋" w:hint="eastAsia"/>
            <w:lang w:eastAsia="zh-CN"/>
          </w:rPr>
          <w:t>十二、安全督查与监测</w:t>
        </w:r>
        <w:r>
          <w:tab/>
        </w:r>
        <w:r>
          <w:fldChar w:fldCharType="begin"/>
        </w:r>
        <w:r>
          <w:instrText xml:space="preserve"> PAGEREF _Toc4605 \h </w:instrText>
        </w:r>
        <w:r>
          <w:fldChar w:fldCharType="separate"/>
        </w:r>
        <w:r>
          <w:t>47</w:t>
        </w:r>
        <w:r>
          <w:fldChar w:fldCharType="end"/>
        </w:r>
      </w:hyperlink>
    </w:p>
    <w:p>
      <w:pPr>
        <w:pStyle w:val="TOC2"/>
        <w:tabs>
          <w:tab w:val="right" w:leader="dot" w:pos="8306"/>
        </w:tabs>
      </w:pPr>
      <w:hyperlink w:anchor="_Toc6424" w:history="1">
        <w:r>
          <w:rPr>
            <w:rFonts w:ascii="仿宋" w:eastAsia="仿宋" w:hAnsi="仿宋" w:cs="仿宋" w:hint="eastAsia"/>
            <w:lang w:eastAsia="zh-CN"/>
          </w:rPr>
          <w:t>(一)、安全督查与监测的背景和意义</w:t>
        </w:r>
        <w:r>
          <w:tab/>
        </w:r>
        <w:r>
          <w:fldChar w:fldCharType="begin"/>
        </w:r>
        <w:r>
          <w:instrText xml:space="preserve"> PAGEREF _Toc6424 \h </w:instrText>
        </w:r>
        <w:r>
          <w:fldChar w:fldCharType="separate"/>
        </w:r>
        <w:r>
          <w:t>47</w:t>
        </w:r>
        <w:r>
          <w:fldChar w:fldCharType="end"/>
        </w:r>
      </w:hyperlink>
    </w:p>
    <w:p>
      <w:pPr>
        <w:pStyle w:val="TOC2"/>
        <w:tabs>
          <w:tab w:val="right" w:leader="dot" w:pos="8306"/>
        </w:tabs>
      </w:pPr>
      <w:hyperlink w:anchor="_Toc23809" w:history="1">
        <w:r>
          <w:rPr>
            <w:rFonts w:ascii="仿宋" w:eastAsia="仿宋" w:hAnsi="仿宋" w:cs="仿宋" w:hint="eastAsia"/>
            <w:lang w:eastAsia="zh-CN"/>
          </w:rPr>
          <w:t>(二)、安全督查与监测的基本原则</w:t>
        </w:r>
        <w:r>
          <w:tab/>
        </w:r>
        <w:r>
          <w:fldChar w:fldCharType="begin"/>
        </w:r>
        <w:r>
          <w:instrText xml:space="preserve"> PAGEREF _Toc23809 \h </w:instrText>
        </w:r>
        <w:r>
          <w:fldChar w:fldCharType="separate"/>
        </w:r>
        <w:r>
          <w:t>47</w:t>
        </w:r>
        <w:r>
          <w:fldChar w:fldCharType="end"/>
        </w:r>
      </w:hyperlink>
    </w:p>
    <w:p>
      <w:pPr>
        <w:pStyle w:val="TOC2"/>
        <w:tabs>
          <w:tab w:val="right" w:leader="dot" w:pos="8306"/>
        </w:tabs>
      </w:pPr>
      <w:hyperlink w:anchor="_Toc22027" w:history="1">
        <w:r>
          <w:rPr>
            <w:rFonts w:ascii="仿宋" w:eastAsia="仿宋" w:hAnsi="仿宋" w:cs="仿宋" w:hint="eastAsia"/>
            <w:lang w:eastAsia="zh-CN"/>
          </w:rPr>
          <w:t>(三)、安全督查与监测的方法和手段</w:t>
        </w:r>
        <w:r>
          <w:tab/>
        </w:r>
        <w:r>
          <w:fldChar w:fldCharType="begin"/>
        </w:r>
        <w:r>
          <w:instrText xml:space="preserve"> PAGEREF _Toc22027 \h </w:instrText>
        </w:r>
        <w:r>
          <w:fldChar w:fldCharType="separate"/>
        </w:r>
        <w:r>
          <w:t>48</w:t>
        </w:r>
        <w:r>
          <w:fldChar w:fldCharType="end"/>
        </w:r>
      </w:hyperlink>
    </w:p>
    <w:p>
      <w:pPr>
        <w:pStyle w:val="TOC2"/>
        <w:tabs>
          <w:tab w:val="right" w:leader="dot" w:pos="8306"/>
        </w:tabs>
      </w:pPr>
      <w:hyperlink w:anchor="_Toc27473" w:history="1">
        <w:r>
          <w:rPr>
            <w:rFonts w:ascii="仿宋" w:eastAsia="仿宋" w:hAnsi="仿宋" w:cs="仿宋" w:hint="eastAsia"/>
            <w:lang w:eastAsia="zh-CN"/>
          </w:rPr>
          <w:t>(四)、安全督查与监测的组织机构</w:t>
        </w:r>
        <w:r>
          <w:tab/>
        </w:r>
        <w:r>
          <w:fldChar w:fldCharType="begin"/>
        </w:r>
        <w:r>
          <w:instrText xml:space="preserve"> PAGEREF _Toc27473 \h </w:instrText>
        </w:r>
        <w:r>
          <w:fldChar w:fldCharType="separate"/>
        </w:r>
        <w:r>
          <w:t>48</w:t>
        </w:r>
        <w:r>
          <w:fldChar w:fldCharType="end"/>
        </w:r>
      </w:hyperlink>
    </w:p>
    <w:p>
      <w:pPr>
        <w:pStyle w:val="TOC2"/>
        <w:tabs>
          <w:tab w:val="right" w:leader="dot" w:pos="8306"/>
        </w:tabs>
      </w:pPr>
      <w:hyperlink w:anchor="_Toc32321" w:history="1">
        <w:r>
          <w:rPr>
            <w:rFonts w:ascii="仿宋" w:eastAsia="仿宋" w:hAnsi="仿宋" w:cs="仿宋" w:hint="eastAsia"/>
            <w:lang w:eastAsia="zh-CN"/>
          </w:rPr>
          <w:t>(五)、安全督查与监测的信息报告</w:t>
        </w:r>
        <w:r>
          <w:tab/>
        </w:r>
        <w:r>
          <w:fldChar w:fldCharType="begin"/>
        </w:r>
        <w:r>
          <w:instrText xml:space="preserve"> PAGEREF _Toc32321 \h </w:instrText>
        </w:r>
        <w:r>
          <w:fldChar w:fldCharType="separate"/>
        </w:r>
        <w:r>
          <w:t>49</w:t>
        </w:r>
        <w:r>
          <w:fldChar w:fldCharType="end"/>
        </w:r>
      </w:hyperlink>
    </w:p>
    <w:p>
      <w:pPr>
        <w:pStyle w:val="TOC2"/>
        <w:tabs>
          <w:tab w:val="right" w:leader="dot" w:pos="8306"/>
        </w:tabs>
      </w:pPr>
      <w:hyperlink w:anchor="_Toc4439" w:history="1">
        <w:r>
          <w:rPr>
            <w:rFonts w:ascii="仿宋" w:eastAsia="仿宋" w:hAnsi="仿宋" w:cs="仿宋" w:hint="eastAsia"/>
            <w:lang w:eastAsia="zh-CN"/>
          </w:rPr>
          <w:t>(六)、安全督查与监测的改进机制</w:t>
        </w:r>
        <w:r>
          <w:tab/>
        </w:r>
        <w:r>
          <w:fldChar w:fldCharType="begin"/>
        </w:r>
        <w:r>
          <w:instrText xml:space="preserve"> PAGEREF _Toc4439 \h </w:instrText>
        </w:r>
        <w:r>
          <w:fldChar w:fldCharType="separate"/>
        </w:r>
        <w:r>
          <w:t>49</w:t>
        </w:r>
        <w:r>
          <w:fldChar w:fldCharType="end"/>
        </w:r>
      </w:hyperlink>
    </w:p>
    <w:p>
      <w:pPr>
        <w:pStyle w:val="TOC1"/>
        <w:tabs>
          <w:tab w:val="right" w:leader="dot" w:pos="8306"/>
        </w:tabs>
      </w:pPr>
      <w:hyperlink w:anchor="_Toc26580" w:history="1">
        <w:r>
          <w:rPr>
            <w:rFonts w:ascii="仿宋" w:eastAsia="仿宋" w:hAnsi="仿宋" w:cs="仿宋" w:hint="eastAsia"/>
            <w:lang w:eastAsia="zh-CN"/>
          </w:rPr>
          <w:t>十三、质量与技术管理</w:t>
        </w:r>
        <w:r>
          <w:tab/>
        </w:r>
        <w:r>
          <w:fldChar w:fldCharType="begin"/>
        </w:r>
        <w:r>
          <w:instrText xml:space="preserve"> PAGEREF _Toc26580 \h </w:instrText>
        </w:r>
        <w:r>
          <w:fldChar w:fldCharType="separate"/>
        </w:r>
        <w:r>
          <w:t>50</w:t>
        </w:r>
        <w:r>
          <w:fldChar w:fldCharType="end"/>
        </w:r>
      </w:hyperlink>
    </w:p>
    <w:p>
      <w:pPr>
        <w:pStyle w:val="TOC2"/>
        <w:tabs>
          <w:tab w:val="right" w:leader="dot" w:pos="8306"/>
        </w:tabs>
      </w:pPr>
      <w:hyperlink w:anchor="_Toc6868" w:history="1">
        <w:r>
          <w:rPr>
            <w:rFonts w:ascii="仿宋" w:eastAsia="仿宋" w:hAnsi="仿宋" w:cs="仿宋" w:hint="eastAsia"/>
            <w:lang w:eastAsia="zh-CN"/>
          </w:rPr>
          <w:t>(一)、质量管理体系建设</w:t>
        </w:r>
        <w:r>
          <w:tab/>
        </w:r>
        <w:r>
          <w:fldChar w:fldCharType="begin"/>
        </w:r>
        <w:r>
          <w:instrText xml:space="preserve"> PAGEREF _Toc6868 \h </w:instrText>
        </w:r>
        <w:r>
          <w:fldChar w:fldCharType="separate"/>
        </w:r>
        <w:r>
          <w:t>50</w:t>
        </w:r>
        <w:r>
          <w:fldChar w:fldCharType="end"/>
        </w:r>
      </w:hyperlink>
    </w:p>
    <w:p>
      <w:pPr>
        <w:pStyle w:val="TOC2"/>
        <w:tabs>
          <w:tab w:val="right" w:leader="dot" w:pos="8306"/>
        </w:tabs>
      </w:pPr>
      <w:hyperlink w:anchor="_Toc27998" w:history="1">
        <w:r>
          <w:rPr>
            <w:rFonts w:ascii="仿宋" w:eastAsia="仿宋" w:hAnsi="仿宋" w:cs="仿宋" w:hint="eastAsia"/>
            <w:lang w:eastAsia="zh-CN"/>
          </w:rPr>
          <w:t>(二)、技术标准与创新</w:t>
        </w:r>
        <w:r>
          <w:tab/>
        </w:r>
        <w:r>
          <w:fldChar w:fldCharType="begin"/>
        </w:r>
        <w:r>
          <w:instrText xml:space="preserve"> PAGEREF _Toc27998 \h </w:instrText>
        </w:r>
        <w:r>
          <w:fldChar w:fldCharType="separate"/>
        </w:r>
        <w:r>
          <w:t>51</w:t>
        </w:r>
        <w:r>
          <w:fldChar w:fldCharType="end"/>
        </w:r>
      </w:hyperlink>
    </w:p>
    <w:p>
      <w:pPr>
        <w:pStyle w:val="TOC1"/>
        <w:tabs>
          <w:tab w:val="right" w:leader="dot" w:pos="8306"/>
        </w:tabs>
      </w:pPr>
      <w:hyperlink w:anchor="_Toc17999" w:history="1">
        <w:r>
          <w:rPr>
            <w:rFonts w:ascii="仿宋" w:eastAsia="仿宋" w:hAnsi="仿宋" w:cs="仿宋" w:hint="eastAsia"/>
            <w:lang w:eastAsia="zh-CN"/>
          </w:rPr>
          <w:t>十四、财务分析及盈利预测</w:t>
        </w:r>
        <w:r>
          <w:tab/>
        </w:r>
        <w:r>
          <w:fldChar w:fldCharType="begin"/>
        </w:r>
        <w:r>
          <w:instrText xml:space="preserve"> PAGEREF _Toc17999 \h </w:instrText>
        </w:r>
        <w:r>
          <w:fldChar w:fldCharType="separate"/>
        </w:r>
        <w:r>
          <w:t>51</w:t>
        </w:r>
        <w:r>
          <w:fldChar w:fldCharType="end"/>
        </w:r>
      </w:hyperlink>
    </w:p>
    <w:p>
      <w:pPr>
        <w:pStyle w:val="TOC2"/>
        <w:tabs>
          <w:tab w:val="right" w:leader="dot" w:pos="8306"/>
        </w:tabs>
      </w:pPr>
      <w:hyperlink w:anchor="_Toc20542" w:history="1">
        <w:r>
          <w:rPr>
            <w:rFonts w:ascii="仿宋" w:eastAsia="仿宋" w:hAnsi="仿宋" w:cs="仿宋" w:hint="eastAsia"/>
            <w:lang w:eastAsia="zh-CN"/>
          </w:rPr>
          <w:t>(一)、过往财务情况</w:t>
        </w:r>
        <w:r>
          <w:tab/>
        </w:r>
        <w:r>
          <w:fldChar w:fldCharType="begin"/>
        </w:r>
        <w:r>
          <w:instrText xml:space="preserve"> PAGEREF _Toc20542 \h </w:instrText>
        </w:r>
        <w:r>
          <w:fldChar w:fldCharType="separate"/>
        </w:r>
        <w:r>
          <w:t>51</w:t>
        </w:r>
        <w:r>
          <w:fldChar w:fldCharType="end"/>
        </w:r>
      </w:hyperlink>
    </w:p>
    <w:p>
      <w:pPr>
        <w:pStyle w:val="TOC2"/>
        <w:tabs>
          <w:tab w:val="right" w:leader="dot" w:pos="8306"/>
        </w:tabs>
      </w:pPr>
      <w:hyperlink w:anchor="_Toc8408" w:history="1">
        <w:r>
          <w:rPr>
            <w:rFonts w:ascii="仿宋" w:eastAsia="仿宋" w:hAnsi="仿宋" w:cs="仿宋" w:hint="eastAsia"/>
            <w:lang w:eastAsia="zh-CN"/>
          </w:rPr>
          <w:t>(二)、20XX-20XX年盈利预测</w:t>
        </w:r>
        <w:r>
          <w:tab/>
        </w:r>
        <w:r>
          <w:fldChar w:fldCharType="begin"/>
        </w:r>
        <w:r>
          <w:instrText xml:space="preserve"> PAGEREF _Toc8408 \h </w:instrText>
        </w:r>
        <w:r>
          <w:fldChar w:fldCharType="separate"/>
        </w:r>
        <w:r>
          <w:t>52</w:t>
        </w:r>
        <w:r>
          <w:fldChar w:fldCharType="end"/>
        </w:r>
      </w:hyperlink>
    </w:p>
    <w:p>
      <w:pPr>
        <w:pStyle w:val="TOC2"/>
        <w:tabs>
          <w:tab w:val="right" w:leader="dot" w:pos="8306"/>
        </w:tabs>
      </w:pPr>
      <w:hyperlink w:anchor="_Toc7624" w:history="1">
        <w:r>
          <w:rPr>
            <w:rFonts w:ascii="仿宋" w:eastAsia="仿宋" w:hAnsi="仿宋" w:cs="仿宋" w:hint="eastAsia"/>
            <w:lang w:eastAsia="zh-CN"/>
          </w:rPr>
          <w:t>(三)、营业成本</w:t>
        </w:r>
        <w:r>
          <w:tab/>
        </w:r>
        <w:r>
          <w:fldChar w:fldCharType="begin"/>
        </w:r>
        <w:r>
          <w:instrText xml:space="preserve"> PAGEREF _Toc7624 \h </w:instrText>
        </w:r>
        <w:r>
          <w:fldChar w:fldCharType="separate"/>
        </w:r>
        <w:r>
          <w:t>52</w:t>
        </w:r>
        <w:r>
          <w:fldChar w:fldCharType="end"/>
        </w:r>
      </w:hyperlink>
    </w:p>
    <w:p>
      <w:pPr>
        <w:pStyle w:val="TOC2"/>
        <w:tabs>
          <w:tab w:val="right" w:leader="dot" w:pos="8306"/>
        </w:tabs>
      </w:pPr>
      <w:hyperlink w:anchor="_Toc27883" w:history="1">
        <w:r>
          <w:rPr>
            <w:rFonts w:ascii="仿宋" w:eastAsia="仿宋" w:hAnsi="仿宋" w:cs="仿宋" w:hint="eastAsia"/>
            <w:lang w:eastAsia="zh-CN"/>
          </w:rPr>
          <w:t>(四)、营业税金及附加预测</w:t>
        </w:r>
        <w:r>
          <w:tab/>
        </w:r>
        <w:r>
          <w:fldChar w:fldCharType="begin"/>
        </w:r>
        <w:r>
          <w:instrText xml:space="preserve"> PAGEREF _Toc27883 \h </w:instrText>
        </w:r>
        <w:r>
          <w:fldChar w:fldCharType="separate"/>
        </w:r>
        <w:r>
          <w:t>52</w:t>
        </w:r>
        <w:r>
          <w:fldChar w:fldCharType="end"/>
        </w:r>
      </w:hyperlink>
    </w:p>
    <w:p>
      <w:pPr>
        <w:pStyle w:val="TOC2"/>
        <w:tabs>
          <w:tab w:val="right" w:leader="dot" w:pos="8306"/>
        </w:tabs>
      </w:pPr>
      <w:hyperlink w:anchor="_Toc14104" w:history="1">
        <w:r>
          <w:rPr>
            <w:rFonts w:ascii="仿宋" w:eastAsia="仿宋" w:hAnsi="仿宋" w:cs="仿宋" w:hint="eastAsia"/>
            <w:lang w:eastAsia="zh-CN"/>
          </w:rPr>
          <w:t>(五)、营业费用预测</w:t>
        </w:r>
        <w:r>
          <w:tab/>
        </w:r>
        <w:r>
          <w:fldChar w:fldCharType="begin"/>
        </w:r>
        <w:r>
          <w:instrText xml:space="preserve"> PAGEREF _Toc14104 \h </w:instrText>
        </w:r>
        <w:r>
          <w:fldChar w:fldCharType="separate"/>
        </w:r>
        <w:r>
          <w:t>53</w:t>
        </w:r>
        <w:r>
          <w:fldChar w:fldCharType="end"/>
        </w:r>
      </w:hyperlink>
    </w:p>
    <w:p>
      <w:pPr>
        <w:pStyle w:val="TOC2"/>
        <w:tabs>
          <w:tab w:val="right" w:leader="dot" w:pos="8306"/>
        </w:tabs>
      </w:pPr>
      <w:hyperlink w:anchor="_Toc21889" w:history="1">
        <w:r>
          <w:rPr>
            <w:rFonts w:ascii="仿宋" w:eastAsia="仿宋" w:hAnsi="仿宋" w:cs="仿宋" w:hint="eastAsia"/>
            <w:lang w:eastAsia="zh-CN"/>
          </w:rPr>
          <w:t>(六)、管理费用预测</w:t>
        </w:r>
        <w:r>
          <w:tab/>
        </w:r>
        <w:r>
          <w:fldChar w:fldCharType="begin"/>
        </w:r>
        <w:r>
          <w:instrText xml:space="preserve"> PAGEREF _Toc21889 \h </w:instrText>
        </w:r>
        <w:r>
          <w:fldChar w:fldCharType="separate"/>
        </w:r>
        <w:r>
          <w:t>53</w:t>
        </w:r>
        <w:r>
          <w:fldChar w:fldCharType="end"/>
        </w:r>
      </w:hyperlink>
    </w:p>
    <w:p>
      <w:pPr>
        <w:pStyle w:val="TOC2"/>
        <w:tabs>
          <w:tab w:val="right" w:leader="dot" w:pos="8306"/>
        </w:tabs>
      </w:pPr>
      <w:hyperlink w:anchor="_Toc22629" w:history="1">
        <w:r>
          <w:rPr>
            <w:rFonts w:ascii="仿宋" w:eastAsia="仿宋" w:hAnsi="仿宋" w:cs="仿宋" w:hint="eastAsia"/>
            <w:lang w:eastAsia="zh-CN"/>
          </w:rPr>
          <w:t>(七)、财务费用预测</w:t>
        </w:r>
        <w:r>
          <w:tab/>
        </w:r>
        <w:r>
          <w:fldChar w:fldCharType="begin"/>
        </w:r>
        <w:r>
          <w:instrText xml:space="preserve"> PAGEREF _Toc22629 \h </w:instrText>
        </w:r>
        <w:r>
          <w:fldChar w:fldCharType="separate"/>
        </w:r>
        <w:r>
          <w:t>53</w:t>
        </w:r>
        <w:r>
          <w:fldChar w:fldCharType="end"/>
        </w:r>
      </w:hyperlink>
    </w:p>
    <w:p>
      <w:pPr>
        <w:pStyle w:val="TOC1"/>
        <w:tabs>
          <w:tab w:val="right" w:leader="dot" w:pos="8306"/>
        </w:tabs>
      </w:pPr>
      <w:hyperlink w:anchor="_Toc30351" w:history="1">
        <w:r>
          <w:rPr>
            <w:rFonts w:ascii="仿宋" w:eastAsia="仿宋" w:hAnsi="仿宋" w:cs="仿宋" w:hint="eastAsia"/>
            <w:lang w:eastAsia="zh-CN"/>
          </w:rPr>
          <w:t>十五、人才管理与团队建设</w:t>
        </w:r>
        <w:r>
          <w:tab/>
        </w:r>
        <w:r>
          <w:fldChar w:fldCharType="begin"/>
        </w:r>
        <w:r>
          <w:instrText xml:space="preserve"> PAGEREF _Toc30351 \h </w:instrText>
        </w:r>
        <w:r>
          <w:fldChar w:fldCharType="separate"/>
        </w:r>
        <w:r>
          <w:t>54</w:t>
        </w:r>
        <w:r>
          <w:fldChar w:fldCharType="end"/>
        </w:r>
      </w:hyperlink>
    </w:p>
    <w:p>
      <w:pPr>
        <w:pStyle w:val="TOC2"/>
        <w:tabs>
          <w:tab w:val="right" w:leader="dot" w:pos="8306"/>
        </w:tabs>
      </w:pPr>
      <w:hyperlink w:anchor="_Toc9220" w:history="1">
        <w:r>
          <w:rPr>
            <w:rFonts w:ascii="仿宋" w:eastAsia="仿宋" w:hAnsi="仿宋" w:cs="仿宋" w:hint="eastAsia"/>
            <w:lang w:eastAsia="zh-CN"/>
          </w:rPr>
          <w:t>(一)、人才需求与招聘计划</w:t>
        </w:r>
        <w:r>
          <w:tab/>
        </w:r>
        <w:r>
          <w:fldChar w:fldCharType="begin"/>
        </w:r>
        <w:r>
          <w:instrText xml:space="preserve"> PAGEREF _Toc9220 \h </w:instrText>
        </w:r>
        <w:r>
          <w:fldChar w:fldCharType="separate"/>
        </w:r>
        <w:r>
          <w:t>54</w:t>
        </w:r>
        <w:r>
          <w:fldChar w:fldCharType="end"/>
        </w:r>
      </w:hyperlink>
    </w:p>
    <w:p>
      <w:pPr>
        <w:pStyle w:val="TOC2"/>
        <w:tabs>
          <w:tab w:val="right" w:leader="dot" w:pos="8306"/>
        </w:tabs>
      </w:pPr>
      <w:hyperlink w:anchor="_Toc20090" w:history="1">
        <w:r>
          <w:rPr>
            <w:rFonts w:ascii="仿宋" w:eastAsia="仿宋" w:hAnsi="仿宋" w:cs="仿宋" w:hint="eastAsia"/>
            <w:lang w:eastAsia="zh-CN"/>
          </w:rPr>
          <w:t>(二)、团队建设与培训</w:t>
        </w:r>
        <w:r>
          <w:tab/>
        </w:r>
        <w:r>
          <w:fldChar w:fldCharType="begin"/>
        </w:r>
        <w:r>
          <w:instrText xml:space="preserve"> PAGEREF _Toc20090 \h </w:instrText>
        </w:r>
        <w:r>
          <w:fldChar w:fldCharType="separate"/>
        </w:r>
        <w:r>
          <w:t>55</w:t>
        </w:r>
        <w:r>
          <w:fldChar w:fldCharType="end"/>
        </w:r>
      </w:hyperlink>
    </w:p>
    <w:p>
      <w:pPr>
        <w:pStyle w:val="TOC2"/>
        <w:tabs>
          <w:tab w:val="right" w:leader="dot" w:pos="8306"/>
        </w:tabs>
      </w:pPr>
      <w:hyperlink w:anchor="_Toc5764" w:history="1">
        <w:r>
          <w:rPr>
            <w:rFonts w:ascii="仿宋" w:eastAsia="仿宋" w:hAnsi="仿宋" w:cs="仿宋" w:hint="eastAsia"/>
            <w:lang w:eastAsia="zh-CN"/>
          </w:rPr>
          <w:t>(三)、绩效考核与激励机制</w:t>
        </w:r>
        <w:r>
          <w:tab/>
        </w:r>
        <w:r>
          <w:fldChar w:fldCharType="begin"/>
        </w:r>
        <w:r>
          <w:instrText xml:space="preserve"> PAGEREF _Toc5764 \h </w:instrText>
        </w:r>
        <w:r>
          <w:fldChar w:fldCharType="separate"/>
        </w:r>
        <w:r>
          <w:t>56</w:t>
        </w:r>
        <w:r>
          <w:fldChar w:fldCharType="end"/>
        </w:r>
      </w:hyperlink>
    </w:p>
    <w:p>
      <w:pPr>
        <w:pStyle w:val="TOC1"/>
        <w:tabs>
          <w:tab w:val="right" w:leader="dot" w:pos="8306"/>
        </w:tabs>
      </w:pPr>
      <w:hyperlink w:anchor="_Toc2135" w:history="1">
        <w:r>
          <w:rPr>
            <w:rFonts w:ascii="仿宋" w:eastAsia="仿宋" w:hAnsi="仿宋" w:cs="仿宋" w:hint="eastAsia"/>
            <w:lang w:eastAsia="zh-CN"/>
          </w:rPr>
          <w:t>十六、三元醇项目招投标方案</w:t>
        </w:r>
        <w:r>
          <w:tab/>
        </w:r>
        <w:r>
          <w:fldChar w:fldCharType="begin"/>
        </w:r>
        <w:r>
          <w:instrText xml:space="preserve"> PAGEREF _Toc2135 \h </w:instrText>
        </w:r>
        <w:r>
          <w:fldChar w:fldCharType="separate"/>
        </w:r>
        <w:r>
          <w:t>57</w:t>
        </w:r>
        <w:r>
          <w:fldChar w:fldCharType="end"/>
        </w:r>
      </w:hyperlink>
    </w:p>
    <w:p>
      <w:pPr>
        <w:pStyle w:val="TOC2"/>
        <w:tabs>
          <w:tab w:val="right" w:leader="dot" w:pos="8306"/>
        </w:tabs>
      </w:pPr>
      <w:hyperlink w:anchor="_Toc13436" w:history="1">
        <w:r>
          <w:rPr>
            <w:rFonts w:ascii="仿宋" w:eastAsia="仿宋" w:hAnsi="仿宋" w:cs="仿宋" w:hint="eastAsia"/>
            <w:lang w:eastAsia="zh-CN"/>
          </w:rPr>
          <w:t>(一)、招标依据和范围</w:t>
        </w:r>
        <w:r>
          <w:tab/>
        </w:r>
        <w:r>
          <w:fldChar w:fldCharType="begin"/>
        </w:r>
        <w:r>
          <w:instrText xml:space="preserve"> PAGEREF _Toc13436 \h </w:instrText>
        </w:r>
        <w:r>
          <w:fldChar w:fldCharType="separate"/>
        </w:r>
        <w:r>
          <w:t>57</w:t>
        </w:r>
        <w:r>
          <w:fldChar w:fldCharType="end"/>
        </w:r>
      </w:hyperlink>
    </w:p>
    <w:p>
      <w:pPr>
        <w:pStyle w:val="TOC2"/>
        <w:tabs>
          <w:tab w:val="right" w:leader="dot" w:pos="8306"/>
        </w:tabs>
      </w:pPr>
      <w:hyperlink w:anchor="_Toc19686" w:history="1">
        <w:r>
          <w:rPr>
            <w:rFonts w:ascii="仿宋" w:eastAsia="仿宋" w:hAnsi="仿宋" w:cs="仿宋" w:hint="eastAsia"/>
            <w:lang w:eastAsia="zh-CN"/>
          </w:rPr>
          <w:t>(二)、招标组织方式</w:t>
        </w:r>
        <w:r>
          <w:tab/>
        </w:r>
        <w:r>
          <w:fldChar w:fldCharType="begin"/>
        </w:r>
        <w:r>
          <w:instrText xml:space="preserve"> PAGEREF _Toc19686 \h </w:instrText>
        </w:r>
        <w:r>
          <w:fldChar w:fldCharType="separate"/>
        </w:r>
        <w:r>
          <w:t>59</w:t>
        </w:r>
        <w:r>
          <w:fldChar w:fldCharType="end"/>
        </w:r>
      </w:hyperlink>
    </w:p>
    <w:p>
      <w:pPr>
        <w:pStyle w:val="TOC2"/>
        <w:tabs>
          <w:tab w:val="right" w:leader="dot" w:pos="8306"/>
        </w:tabs>
      </w:pPr>
      <w:hyperlink w:anchor="_Toc2056" w:history="1">
        <w:r>
          <w:rPr>
            <w:rFonts w:ascii="仿宋" w:eastAsia="仿宋" w:hAnsi="仿宋" w:cs="仿宋" w:hint="eastAsia"/>
            <w:lang w:eastAsia="zh-CN"/>
          </w:rPr>
          <w:t>(三)、招标委员会的组织设立</w:t>
        </w:r>
        <w:r>
          <w:tab/>
        </w:r>
        <w:r>
          <w:fldChar w:fldCharType="begin"/>
        </w:r>
        <w:r>
          <w:instrText xml:space="preserve"> PAGEREF _Toc2056 \h </w:instrText>
        </w:r>
        <w:r>
          <w:fldChar w:fldCharType="separate"/>
        </w:r>
        <w:r>
          <w:t>59</w:t>
        </w:r>
        <w:r>
          <w:fldChar w:fldCharType="end"/>
        </w:r>
      </w:hyperlink>
    </w:p>
    <w:p>
      <w:pPr>
        <w:pStyle w:val="TOC2"/>
        <w:tabs>
          <w:tab w:val="right" w:leader="dot" w:pos="8306"/>
        </w:tabs>
      </w:pPr>
      <w:hyperlink w:anchor="_Toc30892" w:history="1">
        <w:r>
          <w:rPr>
            <w:rFonts w:ascii="仿宋" w:eastAsia="仿宋" w:hAnsi="仿宋" w:cs="仿宋" w:hint="eastAsia"/>
            <w:lang w:eastAsia="zh-CN"/>
          </w:rPr>
          <w:t>(四)、三元醇项目招投标要求</w:t>
        </w:r>
        <w:r>
          <w:tab/>
        </w:r>
        <w:r>
          <w:fldChar w:fldCharType="begin"/>
        </w:r>
        <w:r>
          <w:instrText xml:space="preserve"> PAGEREF _Toc30892 \h </w:instrText>
        </w:r>
        <w:r>
          <w:fldChar w:fldCharType="separate"/>
        </w:r>
        <w:r>
          <w:t>60</w:t>
        </w:r>
        <w:r>
          <w:fldChar w:fldCharType="end"/>
        </w:r>
      </w:hyperlink>
    </w:p>
    <w:p>
      <w:pPr>
        <w:pStyle w:val="TOC2"/>
        <w:tabs>
          <w:tab w:val="right" w:leader="dot" w:pos="8306"/>
        </w:tabs>
      </w:pPr>
      <w:hyperlink w:anchor="_Toc29458" w:history="1">
        <w:r>
          <w:rPr>
            <w:rFonts w:ascii="仿宋" w:eastAsia="仿宋" w:hAnsi="仿宋" w:cs="仿宋" w:hint="eastAsia"/>
            <w:lang w:eastAsia="zh-CN"/>
          </w:rPr>
          <w:t>(五)、三元醇项目招标方式和招标程序</w:t>
        </w:r>
        <w:r>
          <w:tab/>
        </w:r>
        <w:r>
          <w:fldChar w:fldCharType="begin"/>
        </w:r>
        <w:r>
          <w:instrText xml:space="preserve"> PAGEREF _Toc29458 \h </w:instrText>
        </w:r>
        <w:r>
          <w:fldChar w:fldCharType="separate"/>
        </w:r>
        <w:r>
          <w:t>61</w:t>
        </w:r>
        <w:r>
          <w:fldChar w:fldCharType="end"/>
        </w:r>
      </w:hyperlink>
    </w:p>
    <w:p>
      <w:pPr>
        <w:pStyle w:val="TOC2"/>
        <w:tabs>
          <w:tab w:val="right" w:leader="dot" w:pos="8306"/>
        </w:tabs>
      </w:pPr>
      <w:hyperlink w:anchor="_Toc18330" w:history="1">
        <w:r>
          <w:rPr>
            <w:rFonts w:ascii="仿宋" w:eastAsia="仿宋" w:hAnsi="仿宋" w:cs="仿宋" w:hint="eastAsia"/>
            <w:lang w:eastAsia="zh-CN"/>
          </w:rPr>
          <w:t>(六)、招标费用及信息发布</w:t>
        </w:r>
        <w:r>
          <w:tab/>
        </w:r>
        <w:r>
          <w:fldChar w:fldCharType="begin"/>
        </w:r>
        <w:r>
          <w:instrText xml:space="preserve"> PAGEREF _Toc18330 \h </w:instrText>
        </w:r>
        <w:r>
          <w:fldChar w:fldCharType="separate"/>
        </w:r>
        <w:r>
          <w:t>63</w:t>
        </w:r>
        <w:r>
          <w:fldChar w:fldCharType="end"/>
        </w:r>
      </w:hyperlink>
    </w:p>
    <w:p>
      <w:pPr>
        <w:pStyle w:val="TOC1"/>
        <w:tabs>
          <w:tab w:val="right" w:leader="dot" w:pos="8306"/>
        </w:tabs>
      </w:pPr>
      <w:hyperlink w:anchor="_Toc17609" w:history="1">
        <w:r>
          <w:rPr>
            <w:rFonts w:ascii="仿宋" w:eastAsia="仿宋" w:hAnsi="仿宋" w:cs="仿宋" w:hint="eastAsia"/>
            <w:lang w:eastAsia="zh-CN"/>
          </w:rPr>
          <w:t>十七、推进公司成立的必要性分析</w:t>
        </w:r>
        <w:r>
          <w:tab/>
        </w:r>
        <w:r>
          <w:fldChar w:fldCharType="begin"/>
        </w:r>
        <w:r>
          <w:instrText xml:space="preserve"> PAGEREF _Toc17609 \h </w:instrText>
        </w:r>
        <w:r>
          <w:fldChar w:fldCharType="separate"/>
        </w:r>
        <w:r>
          <w:t>64</w:t>
        </w:r>
        <w:r>
          <w:fldChar w:fldCharType="end"/>
        </w:r>
      </w:hyperlink>
    </w:p>
    <w:p>
      <w:pPr>
        <w:pStyle w:val="TOC2"/>
        <w:tabs>
          <w:tab w:val="right" w:leader="dot" w:pos="8306"/>
        </w:tabs>
      </w:pPr>
      <w:hyperlink w:anchor="_Toc19226" w:history="1">
        <w:r>
          <w:rPr>
            <w:rFonts w:ascii="仿宋" w:eastAsia="仿宋" w:hAnsi="仿宋" w:cs="仿宋" w:hint="eastAsia"/>
            <w:lang w:eastAsia="zh-CN"/>
          </w:rPr>
          <w:t>(一)、市场需求和机会</w:t>
        </w:r>
        <w:r>
          <w:tab/>
        </w:r>
        <w:r>
          <w:fldChar w:fldCharType="begin"/>
        </w:r>
        <w:r>
          <w:instrText xml:space="preserve"> PAGEREF _Toc19226 \h </w:instrText>
        </w:r>
        <w:r>
          <w:fldChar w:fldCharType="separate"/>
        </w:r>
        <w:r>
          <w:t>64</w:t>
        </w:r>
        <w:r>
          <w:fldChar w:fldCharType="end"/>
        </w:r>
      </w:hyperlink>
    </w:p>
    <w:p>
      <w:pPr>
        <w:pStyle w:val="TOC2"/>
        <w:tabs>
          <w:tab w:val="right" w:leader="dot" w:pos="8306"/>
        </w:tabs>
      </w:pPr>
      <w:hyperlink w:anchor="_Toc13308" w:history="1">
        <w:r>
          <w:rPr>
            <w:rFonts w:ascii="仿宋" w:eastAsia="仿宋" w:hAnsi="仿宋" w:cs="仿宋" w:hint="eastAsia"/>
            <w:lang w:eastAsia="zh-CN"/>
          </w:rPr>
          <w:t>(二)、公司目标和战略</w:t>
        </w:r>
        <w:r>
          <w:tab/>
        </w:r>
        <w:r>
          <w:fldChar w:fldCharType="begin"/>
        </w:r>
        <w:r>
          <w:instrText xml:space="preserve"> PAGEREF _Toc13308 \h </w:instrText>
        </w:r>
        <w:r>
          <w:fldChar w:fldCharType="separate"/>
        </w:r>
        <w:r>
          <w:t>64</w:t>
        </w:r>
        <w:r>
          <w:fldChar w:fldCharType="end"/>
        </w:r>
      </w:hyperlink>
    </w:p>
    <w:p>
      <w:pPr>
        <w:pStyle w:val="TOC2"/>
        <w:tabs>
          <w:tab w:val="right" w:leader="dot" w:pos="8306"/>
        </w:tabs>
      </w:pPr>
      <w:hyperlink w:anchor="_Toc25993" w:history="1">
        <w:r>
          <w:rPr>
            <w:rFonts w:ascii="仿宋" w:eastAsia="仿宋" w:hAnsi="仿宋" w:cs="仿宋" w:hint="eastAsia"/>
            <w:lang w:eastAsia="zh-CN"/>
          </w:rPr>
          <w:t>(三)、公司竞争优势</w:t>
        </w:r>
        <w:r>
          <w:tab/>
        </w:r>
        <w:r>
          <w:fldChar w:fldCharType="begin"/>
        </w:r>
        <w:r>
          <w:instrText xml:space="preserve"> PAGEREF _Toc25993 \h </w:instrText>
        </w:r>
        <w:r>
          <w:fldChar w:fldCharType="separate"/>
        </w:r>
        <w:r>
          <w:t>64</w:t>
        </w:r>
        <w:r>
          <w:fldChar w:fldCharType="end"/>
        </w:r>
      </w:hyperlink>
    </w:p>
    <w:p>
      <w:pPr>
        <w:pStyle w:val="TOC1"/>
        <w:tabs>
          <w:tab w:val="right" w:leader="dot" w:pos="8306"/>
        </w:tabs>
      </w:pPr>
      <w:hyperlink w:anchor="_Toc11575" w:history="1">
        <w:r>
          <w:rPr>
            <w:rFonts w:ascii="仿宋" w:eastAsia="仿宋" w:hAnsi="仿宋" w:cs="仿宋" w:hint="eastAsia"/>
            <w:lang w:eastAsia="zh-CN"/>
          </w:rPr>
          <w:t>十八、三元醇行业行业创新驱动</w:t>
        </w:r>
        <w:r>
          <w:tab/>
        </w:r>
        <w:r>
          <w:fldChar w:fldCharType="begin"/>
        </w:r>
        <w:r>
          <w:instrText xml:space="preserve"> PAGEREF _Toc11575 \h </w:instrText>
        </w:r>
        <w:r>
          <w:fldChar w:fldCharType="separate"/>
        </w:r>
        <w:r>
          <w:t>65</w:t>
        </w:r>
        <w:r>
          <w:fldChar w:fldCharType="end"/>
        </w:r>
      </w:hyperlink>
    </w:p>
    <w:p>
      <w:pPr>
        <w:pStyle w:val="TOC2"/>
        <w:tabs>
          <w:tab w:val="right" w:leader="dot" w:pos="8306"/>
        </w:tabs>
      </w:pPr>
      <w:hyperlink w:anchor="_Toc7772" w:history="1">
        <w:r>
          <w:rPr>
            <w:rFonts w:ascii="仿宋" w:eastAsia="仿宋" w:hAnsi="仿宋" w:cs="仿宋" w:hint="eastAsia"/>
            <w:lang w:eastAsia="zh-CN"/>
          </w:rPr>
          <w:t>(一)、技术创新</w:t>
        </w:r>
        <w:r>
          <w:tab/>
        </w:r>
        <w:r>
          <w:fldChar w:fldCharType="begin"/>
        </w:r>
        <w:r>
          <w:instrText xml:space="preserve"> PAGEREF _Toc7772 \h </w:instrText>
        </w:r>
        <w:r>
          <w:fldChar w:fldCharType="separate"/>
        </w:r>
        <w:r>
          <w:t>65</w:t>
        </w:r>
        <w:r>
          <w:fldChar w:fldCharType="end"/>
        </w:r>
      </w:hyperlink>
    </w:p>
    <w:p>
      <w:pPr>
        <w:pStyle w:val="TOC2"/>
        <w:tabs>
          <w:tab w:val="right" w:leader="dot" w:pos="8306"/>
        </w:tabs>
      </w:pPr>
      <w:hyperlink w:anchor="_Toc6863" w:history="1">
        <w:r>
          <w:rPr>
            <w:rFonts w:ascii="仿宋" w:eastAsia="仿宋" w:hAnsi="仿宋" w:cs="仿宋" w:hint="eastAsia"/>
            <w:lang w:eastAsia="zh-CN"/>
          </w:rPr>
          <w:t>(二)、设计创新</w:t>
        </w:r>
        <w:r>
          <w:tab/>
        </w:r>
        <w:r>
          <w:fldChar w:fldCharType="begin"/>
        </w:r>
        <w:r>
          <w:instrText xml:space="preserve"> PAGEREF _Toc6863 \h </w:instrText>
        </w:r>
        <w:r>
          <w:fldChar w:fldCharType="separate"/>
        </w:r>
        <w:r>
          <w:t>65</w:t>
        </w:r>
        <w:r>
          <w:fldChar w:fldCharType="end"/>
        </w:r>
      </w:hyperlink>
    </w:p>
    <w:p>
      <w:pPr>
        <w:pStyle w:val="TOC2"/>
        <w:tabs>
          <w:tab w:val="right" w:leader="dot" w:pos="8306"/>
        </w:tabs>
      </w:pPr>
      <w:hyperlink w:anchor="_Toc31871" w:history="1">
        <w:r>
          <w:rPr>
            <w:rFonts w:ascii="仿宋" w:eastAsia="仿宋" w:hAnsi="仿宋" w:cs="仿宋" w:hint="eastAsia"/>
            <w:lang w:eastAsia="zh-CN"/>
          </w:rPr>
          <w:t>(三)、材料创新</w:t>
        </w:r>
        <w:r>
          <w:tab/>
        </w:r>
        <w:r>
          <w:fldChar w:fldCharType="begin"/>
        </w:r>
        <w:r>
          <w:instrText xml:space="preserve"> PAGEREF _Toc31871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937" w:history="1">
        <w:r>
          <w:rPr>
            <w:rFonts w:ascii="仿宋" w:eastAsia="仿宋" w:hAnsi="仿宋" w:cs="仿宋" w:hint="eastAsia"/>
            <w:lang w:eastAsia="zh-CN"/>
          </w:rPr>
          <w:t>(四)、营销创新</w:t>
        </w:r>
        <w:r>
          <w:tab/>
        </w:r>
        <w:r>
          <w:fldChar w:fldCharType="begin"/>
        </w:r>
        <w:r>
          <w:instrText xml:space="preserve"> PAGEREF _Toc15937 \h </w:instrText>
        </w:r>
        <w:r>
          <w:fldChar w:fldCharType="separate"/>
        </w:r>
        <w:r>
          <w:t>66</w:t>
        </w:r>
        <w:r>
          <w:fldChar w:fldCharType="end"/>
        </w:r>
      </w:hyperlink>
    </w:p>
    <w:p>
      <w:pPr>
        <w:pStyle w:val="TOC1"/>
        <w:tabs>
          <w:tab w:val="right" w:leader="dot" w:pos="8306"/>
        </w:tabs>
      </w:pPr>
      <w:hyperlink w:anchor="_Toc16569" w:history="1">
        <w:r>
          <w:rPr>
            <w:rFonts w:ascii="仿宋" w:eastAsia="仿宋" w:hAnsi="仿宋" w:cs="仿宋" w:hint="eastAsia"/>
            <w:lang w:eastAsia="zh-CN"/>
          </w:rPr>
          <w:t>十九、三元醇数字化发展方案</w:t>
        </w:r>
        <w:r>
          <w:tab/>
        </w:r>
        <w:r>
          <w:fldChar w:fldCharType="begin"/>
        </w:r>
        <w:r>
          <w:instrText xml:space="preserve"> PAGEREF _Toc16569 \h </w:instrText>
        </w:r>
        <w:r>
          <w:fldChar w:fldCharType="separate"/>
        </w:r>
        <w:r>
          <w:t>66</w:t>
        </w:r>
        <w:r>
          <w:fldChar w:fldCharType="end"/>
        </w:r>
      </w:hyperlink>
    </w:p>
    <w:p>
      <w:pPr>
        <w:pStyle w:val="TOC2"/>
        <w:tabs>
          <w:tab w:val="right" w:leader="dot" w:pos="8306"/>
        </w:tabs>
      </w:pPr>
      <w:hyperlink w:anchor="_Toc11659" w:history="1">
        <w:r>
          <w:rPr>
            <w:rFonts w:ascii="仿宋" w:eastAsia="仿宋" w:hAnsi="仿宋" w:cs="仿宋" w:hint="eastAsia"/>
            <w:lang w:eastAsia="zh-CN"/>
          </w:rPr>
          <w:t>(一)、数字化战略规划</w:t>
        </w:r>
        <w:r>
          <w:tab/>
        </w:r>
        <w:r>
          <w:fldChar w:fldCharType="begin"/>
        </w:r>
        <w:r>
          <w:instrText xml:space="preserve"> PAGEREF _Toc11659 \h </w:instrText>
        </w:r>
        <w:r>
          <w:fldChar w:fldCharType="separate"/>
        </w:r>
        <w:r>
          <w:t>66</w:t>
        </w:r>
        <w:r>
          <w:fldChar w:fldCharType="end"/>
        </w:r>
      </w:hyperlink>
    </w:p>
    <w:p>
      <w:pPr>
        <w:pStyle w:val="TOC2"/>
        <w:tabs>
          <w:tab w:val="right" w:leader="dot" w:pos="8306"/>
        </w:tabs>
      </w:pPr>
      <w:hyperlink w:anchor="_Toc26643" w:history="1">
        <w:r>
          <w:rPr>
            <w:rFonts w:ascii="仿宋" w:eastAsia="仿宋" w:hAnsi="仿宋" w:cs="仿宋" w:hint="eastAsia"/>
            <w:lang w:eastAsia="zh-CN"/>
          </w:rPr>
          <w:t>(二)、数据安全与隐私保护</w:t>
        </w:r>
        <w:r>
          <w:tab/>
        </w:r>
        <w:r>
          <w:fldChar w:fldCharType="begin"/>
        </w:r>
        <w:r>
          <w:instrText xml:space="preserve"> PAGEREF _Toc26643 \h </w:instrText>
        </w:r>
        <w:r>
          <w:fldChar w:fldCharType="separate"/>
        </w:r>
        <w:r>
          <w:t>68</w:t>
        </w:r>
        <w:r>
          <w:fldChar w:fldCharType="end"/>
        </w:r>
      </w:hyperlink>
    </w:p>
    <w:p>
      <w:pPr>
        <w:pStyle w:val="TOC2"/>
        <w:tabs>
          <w:tab w:val="right" w:leader="dot" w:pos="8306"/>
        </w:tabs>
      </w:pPr>
      <w:hyperlink w:anchor="_Toc23669" w:history="1">
        <w:r>
          <w:rPr>
            <w:rFonts w:ascii="仿宋" w:eastAsia="仿宋" w:hAnsi="仿宋" w:cs="仿宋" w:hint="eastAsia"/>
            <w:lang w:eastAsia="zh-CN"/>
          </w:rPr>
          <w:t>(三)、人工智能与大数据应用</w:t>
        </w:r>
        <w:r>
          <w:tab/>
        </w:r>
        <w:r>
          <w:fldChar w:fldCharType="begin"/>
        </w:r>
        <w:r>
          <w:instrText xml:space="preserve"> PAGEREF _Toc23669 \h </w:instrText>
        </w:r>
        <w:r>
          <w:fldChar w:fldCharType="separate"/>
        </w:r>
        <w:r>
          <w:t>69</w:t>
        </w:r>
        <w:r>
          <w:fldChar w:fldCharType="end"/>
        </w:r>
      </w:hyperlink>
    </w:p>
    <w:p>
      <w:pPr>
        <w:pStyle w:val="TOC2"/>
        <w:tabs>
          <w:tab w:val="right" w:leader="dot" w:pos="8306"/>
        </w:tabs>
      </w:pPr>
      <w:hyperlink w:anchor="_Toc24212" w:history="1">
        <w:r>
          <w:rPr>
            <w:rFonts w:ascii="仿宋" w:eastAsia="仿宋" w:hAnsi="仿宋" w:cs="仿宋" w:hint="eastAsia"/>
            <w:lang w:eastAsia="zh-CN"/>
          </w:rPr>
          <w:t>(四)、信息技术基础设施建设</w:t>
        </w:r>
        <w:r>
          <w:tab/>
        </w:r>
        <w:r>
          <w:fldChar w:fldCharType="begin"/>
        </w:r>
        <w:r>
          <w:instrText xml:space="preserve"> PAGEREF _Toc24212 \h </w:instrText>
        </w:r>
        <w:r>
          <w:fldChar w:fldCharType="separate"/>
        </w:r>
        <w:r>
          <w:t>70</w:t>
        </w:r>
        <w:r>
          <w:fldChar w:fldCharType="end"/>
        </w:r>
      </w:hyperlink>
    </w:p>
    <w:p>
      <w:pPr>
        <w:pStyle w:val="TOC1"/>
        <w:tabs>
          <w:tab w:val="right" w:leader="dot" w:pos="8306"/>
        </w:tabs>
      </w:pPr>
      <w:hyperlink w:anchor="_Toc6360" w:history="1">
        <w:r>
          <w:rPr>
            <w:rFonts w:ascii="仿宋" w:eastAsia="仿宋" w:hAnsi="仿宋" w:cs="仿宋" w:hint="eastAsia"/>
            <w:lang w:eastAsia="zh-CN"/>
          </w:rPr>
          <w:t>二十、合同与法务管理</w:t>
        </w:r>
        <w:r>
          <w:tab/>
        </w:r>
        <w:r>
          <w:fldChar w:fldCharType="begin"/>
        </w:r>
        <w:r>
          <w:instrText xml:space="preserve"> PAGEREF _Toc6360 \h </w:instrText>
        </w:r>
        <w:r>
          <w:fldChar w:fldCharType="separate"/>
        </w:r>
        <w:r>
          <w:t>71</w:t>
        </w:r>
        <w:r>
          <w:fldChar w:fldCharType="end"/>
        </w:r>
      </w:hyperlink>
    </w:p>
    <w:p>
      <w:pPr>
        <w:pStyle w:val="TOC2"/>
        <w:tabs>
          <w:tab w:val="right" w:leader="dot" w:pos="8306"/>
        </w:tabs>
      </w:pPr>
      <w:hyperlink w:anchor="_Toc19671" w:history="1">
        <w:r>
          <w:rPr>
            <w:rFonts w:ascii="仿宋" w:eastAsia="仿宋" w:hAnsi="仿宋" w:cs="仿宋" w:hint="eastAsia"/>
            <w:lang w:eastAsia="zh-CN"/>
          </w:rPr>
          <w:t>(一)、合同管理</w:t>
        </w:r>
        <w:r>
          <w:tab/>
        </w:r>
        <w:r>
          <w:fldChar w:fldCharType="begin"/>
        </w:r>
        <w:r>
          <w:instrText xml:space="preserve"> PAGEREF _Toc19671 \h </w:instrText>
        </w:r>
        <w:r>
          <w:fldChar w:fldCharType="separate"/>
        </w:r>
        <w:r>
          <w:t>71</w:t>
        </w:r>
        <w:r>
          <w:fldChar w:fldCharType="end"/>
        </w:r>
      </w:hyperlink>
    </w:p>
    <w:p>
      <w:pPr>
        <w:pStyle w:val="TOC2"/>
        <w:tabs>
          <w:tab w:val="right" w:leader="dot" w:pos="8306"/>
        </w:tabs>
      </w:pPr>
      <w:hyperlink w:anchor="_Toc23144" w:history="1">
        <w:r>
          <w:rPr>
            <w:rFonts w:ascii="仿宋" w:eastAsia="仿宋" w:hAnsi="仿宋" w:cs="仿宋" w:hint="eastAsia"/>
            <w:lang w:eastAsia="zh-CN"/>
          </w:rPr>
          <w:t>(二)、法务风险分析</w:t>
        </w:r>
        <w:r>
          <w:tab/>
        </w:r>
        <w:r>
          <w:fldChar w:fldCharType="begin"/>
        </w:r>
        <w:r>
          <w:instrText xml:space="preserve"> PAGEREF _Toc23144 \h </w:instrText>
        </w:r>
        <w:r>
          <w:fldChar w:fldCharType="separate"/>
        </w:r>
        <w:r>
          <w:t>72</w:t>
        </w:r>
        <w:r>
          <w:fldChar w:fldCharType="end"/>
        </w:r>
      </w:hyperlink>
    </w:p>
    <w:p>
      <w:pPr>
        <w:pStyle w:val="TOC2"/>
        <w:tabs>
          <w:tab w:val="right" w:leader="dot" w:pos="8306"/>
        </w:tabs>
      </w:pPr>
      <w:hyperlink w:anchor="_Toc32574" w:history="1">
        <w:r>
          <w:rPr>
            <w:rFonts w:ascii="仿宋" w:eastAsia="仿宋" w:hAnsi="仿宋" w:cs="仿宋" w:hint="eastAsia"/>
            <w:lang w:eastAsia="zh-CN"/>
          </w:rPr>
          <w:t>(三)、合同纠纷解决机制</w:t>
        </w:r>
        <w:r>
          <w:tab/>
        </w:r>
        <w:r>
          <w:fldChar w:fldCharType="begin"/>
        </w:r>
        <w:r>
          <w:instrText xml:space="preserve"> PAGEREF _Toc32574 \h </w:instrText>
        </w:r>
        <w:r>
          <w:fldChar w:fldCharType="separate"/>
        </w:r>
        <w:r>
          <w:t>73</w:t>
        </w:r>
        <w:r>
          <w:fldChar w:fldCharType="end"/>
        </w:r>
      </w:hyperlink>
    </w:p>
    <w:p>
      <w:pPr>
        <w:pStyle w:val="TOC1"/>
        <w:tabs>
          <w:tab w:val="right" w:leader="dot" w:pos="8306"/>
        </w:tabs>
      </w:pPr>
      <w:hyperlink w:anchor="_Toc2447" w:history="1">
        <w:r>
          <w:rPr>
            <w:rFonts w:ascii="仿宋" w:eastAsia="仿宋" w:hAnsi="仿宋" w:cs="仿宋" w:hint="eastAsia"/>
            <w:lang w:eastAsia="zh-CN"/>
          </w:rPr>
          <w:t>二十一、安全与劳动保护</w:t>
        </w:r>
        <w:r>
          <w:tab/>
        </w:r>
        <w:r>
          <w:fldChar w:fldCharType="begin"/>
        </w:r>
        <w:r>
          <w:instrText xml:space="preserve"> PAGEREF _Toc2447 \h </w:instrText>
        </w:r>
        <w:r>
          <w:fldChar w:fldCharType="separate"/>
        </w:r>
        <w:r>
          <w:t>74</w:t>
        </w:r>
        <w:r>
          <w:fldChar w:fldCharType="end"/>
        </w:r>
      </w:hyperlink>
    </w:p>
    <w:p>
      <w:pPr>
        <w:pStyle w:val="TOC2"/>
        <w:tabs>
          <w:tab w:val="right" w:leader="dot" w:pos="8306"/>
        </w:tabs>
      </w:pPr>
      <w:hyperlink w:anchor="_Toc7121" w:history="1">
        <w:r>
          <w:rPr>
            <w:rFonts w:ascii="仿宋" w:eastAsia="仿宋" w:hAnsi="仿宋" w:cs="仿宋" w:hint="eastAsia"/>
            <w:lang w:eastAsia="zh-CN"/>
          </w:rPr>
          <w:t>(一)、设计依据与法规合规</w:t>
        </w:r>
        <w:r>
          <w:tab/>
        </w:r>
        <w:r>
          <w:fldChar w:fldCharType="begin"/>
        </w:r>
        <w:r>
          <w:instrText xml:space="preserve"> PAGEREF _Toc7121 \h </w:instrText>
        </w:r>
        <w:r>
          <w:fldChar w:fldCharType="separate"/>
        </w:r>
        <w:r>
          <w:t>74</w:t>
        </w:r>
        <w:r>
          <w:fldChar w:fldCharType="end"/>
        </w:r>
      </w:hyperlink>
    </w:p>
    <w:p>
      <w:pPr>
        <w:pStyle w:val="TOC2"/>
        <w:tabs>
          <w:tab w:val="right" w:leader="dot" w:pos="8306"/>
        </w:tabs>
      </w:pPr>
      <w:hyperlink w:anchor="_Toc15960" w:history="1">
        <w:r>
          <w:rPr>
            <w:rFonts w:ascii="仿宋" w:eastAsia="仿宋" w:hAnsi="仿宋" w:cs="仿宋" w:hint="eastAsia"/>
            <w:lang w:eastAsia="zh-CN"/>
          </w:rPr>
          <w:t>(二)、劳动安全预期效果评价</w:t>
        </w:r>
        <w:r>
          <w:tab/>
        </w:r>
        <w:r>
          <w:fldChar w:fldCharType="begin"/>
        </w:r>
        <w:r>
          <w:instrText xml:space="preserve"> PAGEREF _Toc15960 \h </w:instrText>
        </w:r>
        <w:r>
          <w:fldChar w:fldCharType="separate"/>
        </w:r>
        <w:r>
          <w:t>75</w:t>
        </w:r>
        <w:r>
          <w:fldChar w:fldCharType="end"/>
        </w:r>
      </w:hyperlink>
    </w:p>
    <w:p>
      <w:pPr>
        <w:pStyle w:val="TOC2"/>
        <w:tabs>
          <w:tab w:val="right" w:leader="dot" w:pos="8306"/>
        </w:tabs>
      </w:pPr>
      <w:hyperlink w:anchor="_Toc17422" w:history="1">
        <w:r>
          <w:rPr>
            <w:rFonts w:ascii="仿宋" w:eastAsia="仿宋" w:hAnsi="仿宋" w:cs="仿宋" w:hint="eastAsia"/>
            <w:lang w:eastAsia="zh-CN"/>
          </w:rPr>
          <w:t>(三)、主要防范措施</w:t>
        </w:r>
        <w:r>
          <w:tab/>
        </w:r>
        <w:r>
          <w:fldChar w:fldCharType="begin"/>
        </w:r>
        <w:r>
          <w:instrText xml:space="preserve"> PAGEREF _Toc17422 \h </w:instrText>
        </w:r>
        <w:r>
          <w:fldChar w:fldCharType="separate"/>
        </w:r>
        <w:r>
          <w:t>75</w:t>
        </w:r>
        <w:r>
          <w:fldChar w:fldCharType="end"/>
        </w:r>
      </w:hyperlink>
    </w:p>
    <w:p>
      <w:pPr>
        <w:pStyle w:val="TOC1"/>
        <w:tabs>
          <w:tab w:val="right" w:leader="dot" w:pos="8306"/>
        </w:tabs>
      </w:pPr>
      <w:hyperlink w:anchor="_Toc16252" w:history="1">
        <w:r>
          <w:rPr>
            <w:rFonts w:ascii="仿宋" w:eastAsia="仿宋" w:hAnsi="仿宋" w:cs="仿宋" w:hint="eastAsia"/>
            <w:lang w:eastAsia="zh-CN"/>
          </w:rPr>
          <w:t>二十二产业协同与集群发展</w:t>
        </w:r>
        <w:r>
          <w:tab/>
        </w:r>
        <w:r>
          <w:fldChar w:fldCharType="begin"/>
        </w:r>
        <w:r>
          <w:instrText xml:space="preserve"> PAGEREF _Toc16252 \h </w:instrText>
        </w:r>
        <w:r>
          <w:fldChar w:fldCharType="separate"/>
        </w:r>
        <w:r>
          <w:t>76</w:t>
        </w:r>
        <w:r>
          <w:fldChar w:fldCharType="end"/>
        </w:r>
      </w:hyperlink>
    </w:p>
    <w:p>
      <w:pPr>
        <w:pStyle w:val="TOC2"/>
        <w:tabs>
          <w:tab w:val="right" w:leader="dot" w:pos="8306"/>
        </w:tabs>
      </w:pPr>
      <w:hyperlink w:anchor="_Toc27183" w:history="1">
        <w:r>
          <w:rPr>
            <w:rFonts w:ascii="仿宋" w:eastAsia="仿宋" w:hAnsi="仿宋" w:cs="仿宋" w:hint="eastAsia"/>
            <w:lang w:eastAsia="zh-CN"/>
          </w:rPr>
          <w:t>(一)、产业协同机制建设</w:t>
        </w:r>
        <w:r>
          <w:tab/>
        </w:r>
        <w:r>
          <w:fldChar w:fldCharType="begin"/>
        </w:r>
        <w:r>
          <w:instrText xml:space="preserve"> PAGEREF _Toc27183 \h </w:instrText>
        </w:r>
        <w:r>
          <w:fldChar w:fldCharType="separate"/>
        </w:r>
        <w:r>
          <w:t>76</w:t>
        </w:r>
        <w:r>
          <w:fldChar w:fldCharType="end"/>
        </w:r>
      </w:hyperlink>
    </w:p>
    <w:p>
      <w:pPr>
        <w:pStyle w:val="TOC2"/>
        <w:tabs>
          <w:tab w:val="right" w:leader="dot" w:pos="8306"/>
        </w:tabs>
      </w:pPr>
      <w:hyperlink w:anchor="_Toc2832" w:history="1">
        <w:r>
          <w:rPr>
            <w:rFonts w:ascii="仿宋" w:eastAsia="仿宋" w:hAnsi="仿宋" w:cs="仿宋" w:hint="eastAsia"/>
            <w:lang w:eastAsia="zh-CN"/>
          </w:rPr>
          <w:t>(二)、产业集群培育与发展</w:t>
        </w:r>
        <w:r>
          <w:tab/>
        </w:r>
        <w:r>
          <w:fldChar w:fldCharType="begin"/>
        </w:r>
        <w:r>
          <w:instrText xml:space="preserve"> PAGEREF _Toc2832 \h </w:instrText>
        </w:r>
        <w:r>
          <w:fldChar w:fldCharType="separate"/>
        </w:r>
        <w:r>
          <w:t>77</w:t>
        </w:r>
        <w:r>
          <w:fldChar w:fldCharType="end"/>
        </w:r>
      </w:hyperlink>
    </w:p>
    <w:p>
      <w:pPr>
        <w:pStyle w:val="TOC1"/>
        <w:tabs>
          <w:tab w:val="right" w:leader="dot" w:pos="8306"/>
        </w:tabs>
      </w:pPr>
      <w:hyperlink w:anchor="_Toc7604" w:history="1">
        <w:r>
          <w:rPr>
            <w:rFonts w:ascii="仿宋" w:eastAsia="仿宋" w:hAnsi="仿宋" w:cs="仿宋" w:hint="eastAsia"/>
            <w:lang w:eastAsia="zh-CN"/>
          </w:rPr>
          <w:t>二十三、战略与业务计划</w:t>
        </w:r>
        <w:r>
          <w:tab/>
        </w:r>
        <w:r>
          <w:fldChar w:fldCharType="begin"/>
        </w:r>
        <w:r>
          <w:instrText xml:space="preserve"> PAGEREF _Toc7604 \h </w:instrText>
        </w:r>
        <w:r>
          <w:fldChar w:fldCharType="separate"/>
        </w:r>
        <w:r>
          <w:t>78</w:t>
        </w:r>
        <w:r>
          <w:fldChar w:fldCharType="end"/>
        </w:r>
      </w:hyperlink>
    </w:p>
    <w:p>
      <w:pPr>
        <w:pStyle w:val="TOC2"/>
        <w:tabs>
          <w:tab w:val="right" w:leader="dot" w:pos="8306"/>
        </w:tabs>
      </w:pPr>
      <w:hyperlink w:anchor="_Toc15715" w:history="1">
        <w:r>
          <w:rPr>
            <w:rFonts w:ascii="仿宋" w:eastAsia="仿宋" w:hAnsi="仿宋" w:cs="仿宋" w:hint="eastAsia"/>
            <w:lang w:eastAsia="zh-CN"/>
          </w:rPr>
          <w:t>(一)、公司战略设定</w:t>
        </w:r>
        <w:r>
          <w:tab/>
        </w:r>
        <w:r>
          <w:fldChar w:fldCharType="begin"/>
        </w:r>
        <w:r>
          <w:instrText xml:space="preserve"> PAGEREF _Toc15715 \h </w:instrText>
        </w:r>
        <w:r>
          <w:fldChar w:fldCharType="separate"/>
        </w:r>
        <w:r>
          <w:t>78</w:t>
        </w:r>
        <w:r>
          <w:fldChar w:fldCharType="end"/>
        </w:r>
      </w:hyperlink>
    </w:p>
    <w:p>
      <w:pPr>
        <w:pStyle w:val="TOC2"/>
        <w:tabs>
          <w:tab w:val="right" w:leader="dot" w:pos="8306"/>
        </w:tabs>
      </w:pPr>
      <w:hyperlink w:anchor="_Toc28982" w:history="1">
        <w:r>
          <w:rPr>
            <w:rFonts w:ascii="仿宋" w:eastAsia="仿宋" w:hAnsi="仿宋" w:cs="仿宋" w:hint="eastAsia"/>
            <w:lang w:eastAsia="zh-CN"/>
          </w:rPr>
          <w:t>(二)、业务计划制定</w:t>
        </w:r>
        <w:r>
          <w:tab/>
        </w:r>
        <w:r>
          <w:fldChar w:fldCharType="begin"/>
        </w:r>
        <w:r>
          <w:instrText xml:space="preserve"> PAGEREF _Toc28982 \h </w:instrText>
        </w:r>
        <w:r>
          <w:fldChar w:fldCharType="separate"/>
        </w:r>
        <w:r>
          <w:t>79</w:t>
        </w:r>
        <w:r>
          <w:fldChar w:fldCharType="end"/>
        </w:r>
      </w:hyperlink>
    </w:p>
    <w:p>
      <w:pPr>
        <w:pStyle w:val="TOC2"/>
        <w:tabs>
          <w:tab w:val="right" w:leader="dot" w:pos="8306"/>
        </w:tabs>
      </w:pPr>
      <w:hyperlink w:anchor="_Toc4108" w:history="1">
        <w:r>
          <w:rPr>
            <w:rFonts w:ascii="仿宋" w:eastAsia="仿宋" w:hAnsi="仿宋" w:cs="仿宋" w:hint="eastAsia"/>
            <w:lang w:eastAsia="zh-CN"/>
          </w:rPr>
          <w:t>(三)、执行与追踪</w:t>
        </w:r>
        <w:r>
          <w:tab/>
        </w:r>
        <w:r>
          <w:fldChar w:fldCharType="begin"/>
        </w:r>
        <w:r>
          <w:instrText xml:space="preserve"> PAGEREF _Toc4108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076"/>
      <w:r>
        <w:rPr>
          <w:rFonts w:ascii="仿宋" w:eastAsia="仿宋" w:hAnsi="仿宋" w:cs="仿宋" w:hint="eastAsia"/>
          <w:sz w:val="28"/>
          <w:lang w:eastAsia="zh-CN"/>
        </w:rPr>
        <w:t>一、国际目标市场选择</w:t>
      </w:r>
      <w:bookmarkEnd w:id="2"/>
    </w:p>
    <w:p>
      <w:pPr>
        <w:pStyle w:val="Heading2"/>
        <w:rPr>
          <w:rFonts w:ascii="仿宋" w:eastAsia="仿宋" w:hAnsi="仿宋" w:cs="仿宋" w:hint="eastAsia"/>
          <w:lang w:eastAsia="zh-CN"/>
        </w:rPr>
      </w:pPr>
      <w:bookmarkStart w:id="3" w:name="_Toc23352"/>
      <w:r>
        <w:rPr>
          <w:rFonts w:ascii="仿宋" w:eastAsia="仿宋" w:hAnsi="仿宋" w:cs="仿宋" w:hint="eastAsia"/>
          <w:lang w:eastAsia="zh-CN"/>
        </w:rPr>
        <w:t>(一)、国际市场细分与目标市场选择</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国际市场细分与目标市场选择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选择适合的目标市场是进行国际市场营销活动的核心。并非所有市场都适合每个企业，因此在选择目标市场时需要进行细分和筛选，考虑如下因素：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市场规模：市场规模是一个重要的考虑因素。大市场通常意味着更多的销售机会，但也可能会面临更多竞争。因此，市场规模需要与企业的规模和资源相匹配。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市场增长速度：选择目标市场时，要考虑市场的增长潜力。即使市场规模不大，如果市场正在快速增长，那么它可能是一个有吸引力的目标市场。市场增长速度直接影响未来的市场份额和盈利潜力。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https://d.book118.com/067016056014006050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三元醇项目分析评价报告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三元醇项目分析评价报告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三元醇项目分析评价报告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三元醇项目分析评价报告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三元醇项目分析评价报告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07896"/>
    <w:rsid w:val="3E80789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7016056014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2024-03-02T15:00:00Z</dcterms:created>
  <dcterms:modified xsi:type="dcterms:W3CDTF">2024-03-02T15:00:16Z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CC8EADD911F84D11B976AB4425524438_11</vt:lpwstr>
  </property>
  <property fmtid="{D5CDD505-2E9C-101B-9397-08002B2CF9AE}" pid="3" name="KSOProductBuildVer">
    <vt:lpwstr>2052-12.1.0.16399</vt:lpwstr>
  </property>
</Properties>
</file>