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展示柜项目可行性建设方案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78" w:history="1">
        <w:r>
          <w:rPr>
            <w:rFonts w:ascii="仿宋" w:eastAsia="仿宋" w:hAnsi="仿宋" w:cs="仿宋" w:hint="eastAsia"/>
            <w:lang w:eastAsia="zh-CN"/>
          </w:rPr>
          <w:t>前言</w:t>
        </w:r>
        <w:r>
          <w:tab/>
        </w:r>
        <w:r>
          <w:fldChar w:fldCharType="begin"/>
        </w:r>
        <w:r>
          <w:instrText xml:space="preserve"> PAGEREF _Toc11778 \h </w:instrText>
        </w:r>
        <w:r>
          <w:fldChar w:fldCharType="separate"/>
        </w:r>
        <w:r>
          <w:t>4</w:t>
        </w:r>
        <w:r>
          <w:fldChar w:fldCharType="end"/>
        </w:r>
      </w:hyperlink>
    </w:p>
    <w:p>
      <w:pPr>
        <w:pStyle w:val="TOC1"/>
        <w:tabs>
          <w:tab w:val="right" w:leader="dot" w:pos="8306"/>
        </w:tabs>
      </w:pPr>
      <w:hyperlink w:anchor="_Toc21018" w:history="1">
        <w:r>
          <w:rPr>
            <w:rFonts w:ascii="仿宋" w:eastAsia="仿宋" w:hAnsi="仿宋" w:cs="仿宋" w:hint="eastAsia"/>
            <w:lang w:eastAsia="zh-CN"/>
          </w:rPr>
          <w:t>一、资源开发及综合利用分析</w:t>
        </w:r>
        <w:r>
          <w:tab/>
        </w:r>
        <w:r>
          <w:fldChar w:fldCharType="begin"/>
        </w:r>
        <w:r>
          <w:instrText xml:space="preserve"> PAGEREF _Toc21018 \h </w:instrText>
        </w:r>
        <w:r>
          <w:fldChar w:fldCharType="separate"/>
        </w:r>
        <w:r>
          <w:t>4</w:t>
        </w:r>
        <w:r>
          <w:fldChar w:fldCharType="end"/>
        </w:r>
      </w:hyperlink>
    </w:p>
    <w:p>
      <w:pPr>
        <w:pStyle w:val="TOC2"/>
        <w:tabs>
          <w:tab w:val="right" w:leader="dot" w:pos="8306"/>
        </w:tabs>
      </w:pPr>
      <w:hyperlink w:anchor="_Toc11800" w:history="1">
        <w:r>
          <w:rPr>
            <w:rFonts w:ascii="仿宋" w:eastAsia="仿宋" w:hAnsi="仿宋" w:cs="仿宋" w:hint="eastAsia"/>
            <w:lang w:eastAsia="zh-CN"/>
          </w:rPr>
          <w:t>(一)、资源开发方案</w:t>
        </w:r>
        <w:r>
          <w:tab/>
        </w:r>
        <w:r>
          <w:fldChar w:fldCharType="begin"/>
        </w:r>
        <w:r>
          <w:instrText xml:space="preserve"> PAGEREF _Toc11800 \h </w:instrText>
        </w:r>
        <w:r>
          <w:fldChar w:fldCharType="separate"/>
        </w:r>
        <w:r>
          <w:t>4</w:t>
        </w:r>
        <w:r>
          <w:fldChar w:fldCharType="end"/>
        </w:r>
      </w:hyperlink>
    </w:p>
    <w:p>
      <w:pPr>
        <w:pStyle w:val="TOC2"/>
        <w:tabs>
          <w:tab w:val="right" w:leader="dot" w:pos="8306"/>
        </w:tabs>
      </w:pPr>
      <w:hyperlink w:anchor="_Toc17530" w:history="1">
        <w:r>
          <w:rPr>
            <w:rFonts w:ascii="仿宋" w:eastAsia="仿宋" w:hAnsi="仿宋" w:cs="仿宋" w:hint="eastAsia"/>
            <w:lang w:eastAsia="zh-CN"/>
          </w:rPr>
          <w:t>(二)、资源利用方案</w:t>
        </w:r>
        <w:r>
          <w:tab/>
        </w:r>
        <w:r>
          <w:fldChar w:fldCharType="begin"/>
        </w:r>
        <w:r>
          <w:instrText xml:space="preserve"> PAGEREF _Toc17530 \h </w:instrText>
        </w:r>
        <w:r>
          <w:fldChar w:fldCharType="separate"/>
        </w:r>
        <w:r>
          <w:t>5</w:t>
        </w:r>
        <w:r>
          <w:fldChar w:fldCharType="end"/>
        </w:r>
      </w:hyperlink>
    </w:p>
    <w:p>
      <w:pPr>
        <w:pStyle w:val="TOC2"/>
        <w:tabs>
          <w:tab w:val="right" w:leader="dot" w:pos="8306"/>
        </w:tabs>
      </w:pPr>
      <w:hyperlink w:anchor="_Toc14516" w:history="1">
        <w:r>
          <w:rPr>
            <w:rFonts w:ascii="仿宋" w:eastAsia="仿宋" w:hAnsi="仿宋" w:cs="仿宋" w:hint="eastAsia"/>
            <w:lang w:eastAsia="zh-CN"/>
          </w:rPr>
          <w:t>(三)、资源节约措施</w:t>
        </w:r>
        <w:r>
          <w:tab/>
        </w:r>
        <w:r>
          <w:fldChar w:fldCharType="begin"/>
        </w:r>
        <w:r>
          <w:instrText xml:space="preserve"> PAGEREF _Toc14516 \h </w:instrText>
        </w:r>
        <w:r>
          <w:fldChar w:fldCharType="separate"/>
        </w:r>
        <w:r>
          <w:t>6</w:t>
        </w:r>
        <w:r>
          <w:fldChar w:fldCharType="end"/>
        </w:r>
      </w:hyperlink>
    </w:p>
    <w:p>
      <w:pPr>
        <w:pStyle w:val="TOC1"/>
        <w:tabs>
          <w:tab w:val="right" w:leader="dot" w:pos="8306"/>
        </w:tabs>
      </w:pPr>
      <w:hyperlink w:anchor="_Toc21142" w:history="1">
        <w:r>
          <w:rPr>
            <w:rFonts w:ascii="仿宋" w:eastAsia="仿宋" w:hAnsi="仿宋" w:cs="仿宋" w:hint="eastAsia"/>
            <w:lang w:eastAsia="zh-CN"/>
          </w:rPr>
          <w:t>二、背景、必要性分析</w:t>
        </w:r>
        <w:r>
          <w:tab/>
        </w:r>
        <w:r>
          <w:fldChar w:fldCharType="begin"/>
        </w:r>
        <w:r>
          <w:instrText xml:space="preserve"> PAGEREF _Toc21142 \h </w:instrText>
        </w:r>
        <w:r>
          <w:fldChar w:fldCharType="separate"/>
        </w:r>
        <w:r>
          <w:t>7</w:t>
        </w:r>
        <w:r>
          <w:fldChar w:fldCharType="end"/>
        </w:r>
      </w:hyperlink>
    </w:p>
    <w:p>
      <w:pPr>
        <w:pStyle w:val="TOC2"/>
        <w:tabs>
          <w:tab w:val="right" w:leader="dot" w:pos="8306"/>
        </w:tabs>
      </w:pPr>
      <w:hyperlink w:anchor="_Toc2859" w:history="1">
        <w:r>
          <w:rPr>
            <w:rFonts w:ascii="仿宋" w:eastAsia="仿宋" w:hAnsi="仿宋" w:cs="仿宋" w:hint="eastAsia"/>
            <w:lang w:eastAsia="zh-CN"/>
          </w:rPr>
          <w:t>(一)、项目建设背景</w:t>
        </w:r>
        <w:r>
          <w:tab/>
        </w:r>
        <w:r>
          <w:fldChar w:fldCharType="begin"/>
        </w:r>
        <w:r>
          <w:instrText xml:space="preserve"> PAGEREF _Toc2859 \h </w:instrText>
        </w:r>
        <w:r>
          <w:fldChar w:fldCharType="separate"/>
        </w:r>
        <w:r>
          <w:t>7</w:t>
        </w:r>
        <w:r>
          <w:fldChar w:fldCharType="end"/>
        </w:r>
      </w:hyperlink>
    </w:p>
    <w:p>
      <w:pPr>
        <w:pStyle w:val="TOC2"/>
        <w:tabs>
          <w:tab w:val="right" w:leader="dot" w:pos="8306"/>
        </w:tabs>
      </w:pPr>
      <w:hyperlink w:anchor="_Toc20715" w:history="1">
        <w:r>
          <w:rPr>
            <w:rFonts w:ascii="仿宋" w:eastAsia="仿宋" w:hAnsi="仿宋" w:cs="仿宋" w:hint="eastAsia"/>
            <w:lang w:eastAsia="zh-CN"/>
          </w:rPr>
          <w:t>(二)、必要性分析</w:t>
        </w:r>
        <w:r>
          <w:tab/>
        </w:r>
        <w:r>
          <w:fldChar w:fldCharType="begin"/>
        </w:r>
        <w:r>
          <w:instrText xml:space="preserve"> PAGEREF _Toc20715 \h </w:instrText>
        </w:r>
        <w:r>
          <w:fldChar w:fldCharType="separate"/>
        </w:r>
        <w:r>
          <w:t>8</w:t>
        </w:r>
        <w:r>
          <w:fldChar w:fldCharType="end"/>
        </w:r>
      </w:hyperlink>
    </w:p>
    <w:p>
      <w:pPr>
        <w:pStyle w:val="TOC2"/>
        <w:tabs>
          <w:tab w:val="right" w:leader="dot" w:pos="8306"/>
        </w:tabs>
      </w:pPr>
      <w:hyperlink w:anchor="_Toc27293" w:history="1">
        <w:r>
          <w:rPr>
            <w:rFonts w:ascii="仿宋" w:eastAsia="仿宋" w:hAnsi="仿宋" w:cs="仿宋" w:hint="eastAsia"/>
            <w:lang w:eastAsia="zh-CN"/>
          </w:rPr>
          <w:t>(三)、项目建设有利条件</w:t>
        </w:r>
        <w:r>
          <w:tab/>
        </w:r>
        <w:r>
          <w:fldChar w:fldCharType="begin"/>
        </w:r>
        <w:r>
          <w:instrText xml:space="preserve"> PAGEREF _Toc27293 \h </w:instrText>
        </w:r>
        <w:r>
          <w:fldChar w:fldCharType="separate"/>
        </w:r>
        <w:r>
          <w:t>10</w:t>
        </w:r>
        <w:r>
          <w:fldChar w:fldCharType="end"/>
        </w:r>
      </w:hyperlink>
    </w:p>
    <w:p>
      <w:pPr>
        <w:pStyle w:val="TOC1"/>
        <w:tabs>
          <w:tab w:val="right" w:leader="dot" w:pos="8306"/>
        </w:tabs>
      </w:pPr>
      <w:hyperlink w:anchor="_Toc28772" w:history="1">
        <w:r>
          <w:rPr>
            <w:rFonts w:ascii="仿宋" w:eastAsia="仿宋" w:hAnsi="仿宋" w:cs="仿宋" w:hint="eastAsia"/>
            <w:lang w:eastAsia="zh-CN"/>
          </w:rPr>
          <w:t>三、财务管理与成本控制</w:t>
        </w:r>
        <w:r>
          <w:tab/>
        </w:r>
        <w:r>
          <w:fldChar w:fldCharType="begin"/>
        </w:r>
        <w:r>
          <w:instrText xml:space="preserve"> PAGEREF _Toc28772 \h </w:instrText>
        </w:r>
        <w:r>
          <w:fldChar w:fldCharType="separate"/>
        </w:r>
        <w:r>
          <w:t>11</w:t>
        </w:r>
        <w:r>
          <w:fldChar w:fldCharType="end"/>
        </w:r>
      </w:hyperlink>
    </w:p>
    <w:p>
      <w:pPr>
        <w:pStyle w:val="TOC2"/>
        <w:tabs>
          <w:tab w:val="right" w:leader="dot" w:pos="8306"/>
        </w:tabs>
      </w:pPr>
      <w:hyperlink w:anchor="_Toc27497" w:history="1">
        <w:r>
          <w:rPr>
            <w:rFonts w:ascii="仿宋" w:eastAsia="仿宋" w:hAnsi="仿宋" w:cs="仿宋" w:hint="eastAsia"/>
            <w:lang w:eastAsia="zh-CN"/>
          </w:rPr>
          <w:t>(一)、财务管理体系建设</w:t>
        </w:r>
        <w:r>
          <w:tab/>
        </w:r>
        <w:r>
          <w:fldChar w:fldCharType="begin"/>
        </w:r>
        <w:r>
          <w:instrText xml:space="preserve"> PAGEREF _Toc27497 \h </w:instrText>
        </w:r>
        <w:r>
          <w:fldChar w:fldCharType="separate"/>
        </w:r>
        <w:r>
          <w:t>11</w:t>
        </w:r>
        <w:r>
          <w:fldChar w:fldCharType="end"/>
        </w:r>
      </w:hyperlink>
    </w:p>
    <w:p>
      <w:pPr>
        <w:pStyle w:val="TOC2"/>
        <w:tabs>
          <w:tab w:val="right" w:leader="dot" w:pos="8306"/>
        </w:tabs>
      </w:pPr>
      <w:hyperlink w:anchor="_Toc1660" w:history="1">
        <w:r>
          <w:rPr>
            <w:rFonts w:ascii="仿宋" w:eastAsia="仿宋" w:hAnsi="仿宋" w:cs="仿宋" w:hint="eastAsia"/>
            <w:lang w:eastAsia="zh-CN"/>
          </w:rPr>
          <w:t>(二)、成本控制措施</w:t>
        </w:r>
        <w:r>
          <w:tab/>
        </w:r>
        <w:r>
          <w:fldChar w:fldCharType="begin"/>
        </w:r>
        <w:r>
          <w:instrText xml:space="preserve"> PAGEREF _Toc1660 \h </w:instrText>
        </w:r>
        <w:r>
          <w:fldChar w:fldCharType="separate"/>
        </w:r>
        <w:r>
          <w:t>13</w:t>
        </w:r>
        <w:r>
          <w:fldChar w:fldCharType="end"/>
        </w:r>
      </w:hyperlink>
    </w:p>
    <w:p>
      <w:pPr>
        <w:pStyle w:val="TOC1"/>
        <w:tabs>
          <w:tab w:val="right" w:leader="dot" w:pos="8306"/>
        </w:tabs>
      </w:pPr>
      <w:hyperlink w:anchor="_Toc15698" w:history="1">
        <w:r>
          <w:rPr>
            <w:rFonts w:ascii="仿宋" w:eastAsia="仿宋" w:hAnsi="仿宋" w:cs="仿宋" w:hint="eastAsia"/>
            <w:lang w:eastAsia="zh-CN"/>
          </w:rPr>
          <w:t>四、建设风险评估分析</w:t>
        </w:r>
        <w:r>
          <w:tab/>
        </w:r>
        <w:r>
          <w:fldChar w:fldCharType="begin"/>
        </w:r>
        <w:r>
          <w:instrText xml:space="preserve"> PAGEREF _Toc15698 \h </w:instrText>
        </w:r>
        <w:r>
          <w:fldChar w:fldCharType="separate"/>
        </w:r>
        <w:r>
          <w:t>14</w:t>
        </w:r>
        <w:r>
          <w:fldChar w:fldCharType="end"/>
        </w:r>
      </w:hyperlink>
    </w:p>
    <w:p>
      <w:pPr>
        <w:pStyle w:val="TOC2"/>
        <w:tabs>
          <w:tab w:val="right" w:leader="dot" w:pos="8306"/>
        </w:tabs>
      </w:pPr>
      <w:hyperlink w:anchor="_Toc15187" w:history="1">
        <w:r>
          <w:rPr>
            <w:rFonts w:ascii="仿宋" w:eastAsia="仿宋" w:hAnsi="仿宋" w:cs="仿宋" w:hint="eastAsia"/>
            <w:lang w:eastAsia="zh-CN"/>
          </w:rPr>
          <w:t>(一)、政策风险分析</w:t>
        </w:r>
        <w:r>
          <w:tab/>
        </w:r>
        <w:r>
          <w:fldChar w:fldCharType="begin"/>
        </w:r>
        <w:r>
          <w:instrText xml:space="preserve"> PAGEREF _Toc15187 \h </w:instrText>
        </w:r>
        <w:r>
          <w:fldChar w:fldCharType="separate"/>
        </w:r>
        <w:r>
          <w:t>14</w:t>
        </w:r>
        <w:r>
          <w:fldChar w:fldCharType="end"/>
        </w:r>
      </w:hyperlink>
    </w:p>
    <w:p>
      <w:pPr>
        <w:pStyle w:val="TOC2"/>
        <w:tabs>
          <w:tab w:val="right" w:leader="dot" w:pos="8306"/>
        </w:tabs>
      </w:pPr>
      <w:hyperlink w:anchor="_Toc27061" w:history="1">
        <w:r>
          <w:rPr>
            <w:rFonts w:ascii="仿宋" w:eastAsia="仿宋" w:hAnsi="仿宋" w:cs="仿宋" w:hint="eastAsia"/>
            <w:lang w:eastAsia="zh-CN"/>
          </w:rPr>
          <w:t>(二)、社会风险分析</w:t>
        </w:r>
        <w:r>
          <w:tab/>
        </w:r>
        <w:r>
          <w:fldChar w:fldCharType="begin"/>
        </w:r>
        <w:r>
          <w:instrText xml:space="preserve"> PAGEREF _Toc27061 \h </w:instrText>
        </w:r>
        <w:r>
          <w:fldChar w:fldCharType="separate"/>
        </w:r>
        <w:r>
          <w:t>15</w:t>
        </w:r>
        <w:r>
          <w:fldChar w:fldCharType="end"/>
        </w:r>
      </w:hyperlink>
    </w:p>
    <w:p>
      <w:pPr>
        <w:pStyle w:val="TOC2"/>
        <w:tabs>
          <w:tab w:val="right" w:leader="dot" w:pos="8306"/>
        </w:tabs>
      </w:pPr>
      <w:hyperlink w:anchor="_Toc30092" w:history="1">
        <w:r>
          <w:rPr>
            <w:rFonts w:ascii="仿宋" w:eastAsia="仿宋" w:hAnsi="仿宋" w:cs="仿宋" w:hint="eastAsia"/>
            <w:lang w:eastAsia="zh-CN"/>
          </w:rPr>
          <w:t>(三)、市场风险分析</w:t>
        </w:r>
        <w:r>
          <w:tab/>
        </w:r>
        <w:r>
          <w:fldChar w:fldCharType="begin"/>
        </w:r>
        <w:r>
          <w:instrText xml:space="preserve"> PAGEREF _Toc30092 \h </w:instrText>
        </w:r>
        <w:r>
          <w:fldChar w:fldCharType="separate"/>
        </w:r>
        <w:r>
          <w:t>17</w:t>
        </w:r>
        <w:r>
          <w:fldChar w:fldCharType="end"/>
        </w:r>
      </w:hyperlink>
    </w:p>
    <w:p>
      <w:pPr>
        <w:pStyle w:val="TOC2"/>
        <w:tabs>
          <w:tab w:val="right" w:leader="dot" w:pos="8306"/>
        </w:tabs>
      </w:pPr>
      <w:hyperlink w:anchor="_Toc7296" w:history="1">
        <w:r>
          <w:rPr>
            <w:rFonts w:ascii="仿宋" w:eastAsia="仿宋" w:hAnsi="仿宋" w:cs="仿宋" w:hint="eastAsia"/>
            <w:lang w:eastAsia="zh-CN"/>
          </w:rPr>
          <w:t>(四)、资金风险分析</w:t>
        </w:r>
        <w:r>
          <w:tab/>
        </w:r>
        <w:r>
          <w:fldChar w:fldCharType="begin"/>
        </w:r>
        <w:r>
          <w:instrText xml:space="preserve"> PAGEREF _Toc7296 \h </w:instrText>
        </w:r>
        <w:r>
          <w:fldChar w:fldCharType="separate"/>
        </w:r>
        <w:r>
          <w:t>17</w:t>
        </w:r>
        <w:r>
          <w:fldChar w:fldCharType="end"/>
        </w:r>
      </w:hyperlink>
    </w:p>
    <w:p>
      <w:pPr>
        <w:pStyle w:val="TOC2"/>
        <w:tabs>
          <w:tab w:val="right" w:leader="dot" w:pos="8306"/>
        </w:tabs>
      </w:pPr>
      <w:hyperlink w:anchor="_Toc23019" w:history="1">
        <w:r>
          <w:rPr>
            <w:rFonts w:ascii="仿宋" w:eastAsia="仿宋" w:hAnsi="仿宋" w:cs="仿宋" w:hint="eastAsia"/>
            <w:lang w:eastAsia="zh-CN"/>
          </w:rPr>
          <w:t>(五)、技术风险分析</w:t>
        </w:r>
        <w:r>
          <w:tab/>
        </w:r>
        <w:r>
          <w:fldChar w:fldCharType="begin"/>
        </w:r>
        <w:r>
          <w:instrText xml:space="preserve"> PAGEREF _Toc23019 \h </w:instrText>
        </w:r>
        <w:r>
          <w:fldChar w:fldCharType="separate"/>
        </w:r>
        <w:r>
          <w:t>18</w:t>
        </w:r>
        <w:r>
          <w:fldChar w:fldCharType="end"/>
        </w:r>
      </w:hyperlink>
    </w:p>
    <w:p>
      <w:pPr>
        <w:pStyle w:val="TOC2"/>
        <w:tabs>
          <w:tab w:val="right" w:leader="dot" w:pos="8306"/>
        </w:tabs>
      </w:pPr>
      <w:hyperlink w:anchor="_Toc5575" w:history="1">
        <w:r>
          <w:rPr>
            <w:rFonts w:ascii="仿宋" w:eastAsia="仿宋" w:hAnsi="仿宋" w:cs="仿宋" w:hint="eastAsia"/>
            <w:lang w:eastAsia="zh-CN"/>
          </w:rPr>
          <w:t>(六)、财务风险分析</w:t>
        </w:r>
        <w:r>
          <w:tab/>
        </w:r>
        <w:r>
          <w:fldChar w:fldCharType="begin"/>
        </w:r>
        <w:r>
          <w:instrText xml:space="preserve"> PAGEREF _Toc5575 \h </w:instrText>
        </w:r>
        <w:r>
          <w:fldChar w:fldCharType="separate"/>
        </w:r>
        <w:r>
          <w:t>20</w:t>
        </w:r>
        <w:r>
          <w:fldChar w:fldCharType="end"/>
        </w:r>
      </w:hyperlink>
    </w:p>
    <w:p>
      <w:pPr>
        <w:pStyle w:val="TOC2"/>
        <w:tabs>
          <w:tab w:val="right" w:leader="dot" w:pos="8306"/>
        </w:tabs>
      </w:pPr>
      <w:hyperlink w:anchor="_Toc9482" w:history="1">
        <w:r>
          <w:rPr>
            <w:rFonts w:ascii="仿宋" w:eastAsia="仿宋" w:hAnsi="仿宋" w:cs="仿宋" w:hint="eastAsia"/>
            <w:lang w:eastAsia="zh-CN"/>
          </w:rPr>
          <w:t>(七)、管理风险分析</w:t>
        </w:r>
        <w:r>
          <w:tab/>
        </w:r>
        <w:r>
          <w:fldChar w:fldCharType="begin"/>
        </w:r>
        <w:r>
          <w:instrText xml:space="preserve"> PAGEREF _Toc9482 \h </w:instrText>
        </w:r>
        <w:r>
          <w:fldChar w:fldCharType="separate"/>
        </w:r>
        <w:r>
          <w:t>21</w:t>
        </w:r>
        <w:r>
          <w:fldChar w:fldCharType="end"/>
        </w:r>
      </w:hyperlink>
    </w:p>
    <w:p>
      <w:pPr>
        <w:pStyle w:val="TOC2"/>
        <w:tabs>
          <w:tab w:val="right" w:leader="dot" w:pos="8306"/>
        </w:tabs>
      </w:pPr>
      <w:hyperlink w:anchor="_Toc4399" w:history="1">
        <w:r>
          <w:rPr>
            <w:rFonts w:ascii="仿宋" w:eastAsia="仿宋" w:hAnsi="仿宋" w:cs="仿宋" w:hint="eastAsia"/>
            <w:lang w:eastAsia="zh-CN"/>
          </w:rPr>
          <w:t>(八)、其它风险分析</w:t>
        </w:r>
        <w:r>
          <w:tab/>
        </w:r>
        <w:r>
          <w:fldChar w:fldCharType="begin"/>
        </w:r>
        <w:r>
          <w:instrText xml:space="preserve"> PAGEREF _Toc4399 \h </w:instrText>
        </w:r>
        <w:r>
          <w:fldChar w:fldCharType="separate"/>
        </w:r>
        <w:r>
          <w:t>23</w:t>
        </w:r>
        <w:r>
          <w:fldChar w:fldCharType="end"/>
        </w:r>
      </w:hyperlink>
    </w:p>
    <w:p>
      <w:pPr>
        <w:pStyle w:val="TOC2"/>
        <w:tabs>
          <w:tab w:val="right" w:leader="dot" w:pos="8306"/>
        </w:tabs>
      </w:pPr>
      <w:hyperlink w:anchor="_Toc6051" w:history="1">
        <w:r>
          <w:rPr>
            <w:rFonts w:ascii="仿宋" w:eastAsia="仿宋" w:hAnsi="仿宋" w:cs="仿宋" w:hint="eastAsia"/>
            <w:lang w:eastAsia="zh-CN"/>
          </w:rPr>
          <w:t>(九)、社会影响评估</w:t>
        </w:r>
        <w:r>
          <w:tab/>
        </w:r>
        <w:r>
          <w:fldChar w:fldCharType="begin"/>
        </w:r>
        <w:r>
          <w:instrText xml:space="preserve"> PAGEREF _Toc6051 \h </w:instrText>
        </w:r>
        <w:r>
          <w:fldChar w:fldCharType="separate"/>
        </w:r>
        <w:r>
          <w:t>24</w:t>
        </w:r>
        <w:r>
          <w:fldChar w:fldCharType="end"/>
        </w:r>
      </w:hyperlink>
    </w:p>
    <w:p>
      <w:pPr>
        <w:pStyle w:val="TOC1"/>
        <w:tabs>
          <w:tab w:val="right" w:leader="dot" w:pos="8306"/>
        </w:tabs>
      </w:pPr>
      <w:hyperlink w:anchor="_Toc6537" w:history="1">
        <w:r>
          <w:rPr>
            <w:rFonts w:ascii="仿宋" w:eastAsia="仿宋" w:hAnsi="仿宋" w:cs="仿宋" w:hint="eastAsia"/>
            <w:lang w:eastAsia="zh-CN"/>
          </w:rPr>
          <w:t>五、环境和生态影响分析</w:t>
        </w:r>
        <w:r>
          <w:tab/>
        </w:r>
        <w:r>
          <w:fldChar w:fldCharType="begin"/>
        </w:r>
        <w:r>
          <w:instrText xml:space="preserve"> PAGEREF _Toc6537 \h </w:instrText>
        </w:r>
        <w:r>
          <w:fldChar w:fldCharType="separate"/>
        </w:r>
        <w:r>
          <w:t>26</w:t>
        </w:r>
        <w:r>
          <w:fldChar w:fldCharType="end"/>
        </w:r>
      </w:hyperlink>
    </w:p>
    <w:p>
      <w:pPr>
        <w:pStyle w:val="TOC2"/>
        <w:tabs>
          <w:tab w:val="right" w:leader="dot" w:pos="8306"/>
        </w:tabs>
      </w:pPr>
      <w:hyperlink w:anchor="_Toc12866" w:history="1">
        <w:r>
          <w:rPr>
            <w:rFonts w:ascii="仿宋" w:eastAsia="仿宋" w:hAnsi="仿宋" w:cs="仿宋" w:hint="eastAsia"/>
            <w:lang w:eastAsia="zh-CN"/>
          </w:rPr>
          <w:t>(一)、环境和生态现状</w:t>
        </w:r>
        <w:r>
          <w:tab/>
        </w:r>
        <w:r>
          <w:fldChar w:fldCharType="begin"/>
        </w:r>
        <w:r>
          <w:instrText xml:space="preserve"> PAGEREF _Toc12866 \h </w:instrText>
        </w:r>
        <w:r>
          <w:fldChar w:fldCharType="separate"/>
        </w:r>
        <w:r>
          <w:t>26</w:t>
        </w:r>
        <w:r>
          <w:fldChar w:fldCharType="end"/>
        </w:r>
      </w:hyperlink>
    </w:p>
    <w:p>
      <w:pPr>
        <w:pStyle w:val="TOC2"/>
        <w:tabs>
          <w:tab w:val="right" w:leader="dot" w:pos="8306"/>
        </w:tabs>
      </w:pPr>
      <w:hyperlink w:anchor="_Toc12872" w:history="1">
        <w:r>
          <w:rPr>
            <w:rFonts w:ascii="仿宋" w:eastAsia="仿宋" w:hAnsi="仿宋" w:cs="仿宋" w:hint="eastAsia"/>
            <w:lang w:eastAsia="zh-CN"/>
          </w:rPr>
          <w:t>(二)、生态环境影响分析</w:t>
        </w:r>
        <w:r>
          <w:tab/>
        </w:r>
        <w:r>
          <w:fldChar w:fldCharType="begin"/>
        </w:r>
        <w:r>
          <w:instrText xml:space="preserve"> PAGEREF _Toc12872 \h </w:instrText>
        </w:r>
        <w:r>
          <w:fldChar w:fldCharType="separate"/>
        </w:r>
        <w:r>
          <w:t>28</w:t>
        </w:r>
        <w:r>
          <w:fldChar w:fldCharType="end"/>
        </w:r>
      </w:hyperlink>
    </w:p>
    <w:p>
      <w:pPr>
        <w:pStyle w:val="TOC2"/>
        <w:tabs>
          <w:tab w:val="right" w:leader="dot" w:pos="8306"/>
        </w:tabs>
      </w:pPr>
      <w:hyperlink w:anchor="_Toc9045" w:history="1">
        <w:r>
          <w:rPr>
            <w:rFonts w:ascii="仿宋" w:eastAsia="仿宋" w:hAnsi="仿宋" w:cs="仿宋" w:hint="eastAsia"/>
            <w:lang w:eastAsia="zh-CN"/>
          </w:rPr>
          <w:t>(三)、生态环境保护措施</w:t>
        </w:r>
        <w:r>
          <w:tab/>
        </w:r>
        <w:r>
          <w:fldChar w:fldCharType="begin"/>
        </w:r>
        <w:r>
          <w:instrText xml:space="preserve"> PAGEREF _Toc9045 \h </w:instrText>
        </w:r>
        <w:r>
          <w:fldChar w:fldCharType="separate"/>
        </w:r>
        <w:r>
          <w:t>29</w:t>
        </w:r>
        <w:r>
          <w:fldChar w:fldCharType="end"/>
        </w:r>
      </w:hyperlink>
    </w:p>
    <w:p>
      <w:pPr>
        <w:pStyle w:val="TOC2"/>
        <w:tabs>
          <w:tab w:val="right" w:leader="dot" w:pos="8306"/>
        </w:tabs>
      </w:pPr>
      <w:hyperlink w:anchor="_Toc19905" w:history="1">
        <w:r>
          <w:rPr>
            <w:rFonts w:ascii="仿宋" w:eastAsia="仿宋" w:hAnsi="仿宋" w:cs="仿宋" w:hint="eastAsia"/>
            <w:lang w:eastAsia="zh-CN"/>
          </w:rPr>
          <w:t>(四)、地质灾害影响分析</w:t>
        </w:r>
        <w:r>
          <w:tab/>
        </w:r>
        <w:r>
          <w:fldChar w:fldCharType="begin"/>
        </w:r>
        <w:r>
          <w:instrText xml:space="preserve"> PAGEREF _Toc19905 \h </w:instrText>
        </w:r>
        <w:r>
          <w:fldChar w:fldCharType="separate"/>
        </w:r>
        <w:r>
          <w:t>31</w:t>
        </w:r>
        <w:r>
          <w:fldChar w:fldCharType="end"/>
        </w:r>
      </w:hyperlink>
    </w:p>
    <w:p>
      <w:pPr>
        <w:pStyle w:val="TOC2"/>
        <w:tabs>
          <w:tab w:val="right" w:leader="dot" w:pos="8306"/>
        </w:tabs>
      </w:pPr>
      <w:hyperlink w:anchor="_Toc8950" w:history="1">
        <w:r>
          <w:rPr>
            <w:rFonts w:ascii="仿宋" w:eastAsia="仿宋" w:hAnsi="仿宋" w:cs="仿宋" w:hint="eastAsia"/>
            <w:lang w:eastAsia="zh-CN"/>
          </w:rPr>
          <w:t>(五)、特殊环境影响</w:t>
        </w:r>
        <w:r>
          <w:tab/>
        </w:r>
        <w:r>
          <w:fldChar w:fldCharType="begin"/>
        </w:r>
        <w:r>
          <w:instrText xml:space="preserve"> PAGEREF _Toc8950 \h </w:instrText>
        </w:r>
        <w:r>
          <w:fldChar w:fldCharType="separate"/>
        </w:r>
        <w:r>
          <w:t>32</w:t>
        </w:r>
        <w:r>
          <w:fldChar w:fldCharType="end"/>
        </w:r>
      </w:hyperlink>
    </w:p>
    <w:p>
      <w:pPr>
        <w:pStyle w:val="TOC1"/>
        <w:tabs>
          <w:tab w:val="right" w:leader="dot" w:pos="8306"/>
        </w:tabs>
      </w:pPr>
      <w:hyperlink w:anchor="_Toc32341" w:history="1">
        <w:r>
          <w:rPr>
            <w:rFonts w:ascii="仿宋" w:eastAsia="仿宋" w:hAnsi="仿宋" w:cs="仿宋" w:hint="eastAsia"/>
            <w:lang w:eastAsia="zh-CN"/>
          </w:rPr>
          <w:t>六、展示柜项目概论</w:t>
        </w:r>
        <w:r>
          <w:tab/>
        </w:r>
        <w:r>
          <w:fldChar w:fldCharType="begin"/>
        </w:r>
        <w:r>
          <w:instrText xml:space="preserve"> PAGEREF _Toc32341 \h </w:instrText>
        </w:r>
        <w:r>
          <w:fldChar w:fldCharType="separate"/>
        </w:r>
        <w:r>
          <w:t>33</w:t>
        </w:r>
        <w:r>
          <w:fldChar w:fldCharType="end"/>
        </w:r>
      </w:hyperlink>
    </w:p>
    <w:p>
      <w:pPr>
        <w:pStyle w:val="TOC2"/>
        <w:tabs>
          <w:tab w:val="right" w:leader="dot" w:pos="8306"/>
        </w:tabs>
      </w:pPr>
      <w:hyperlink w:anchor="_Toc4590" w:history="1">
        <w:r>
          <w:rPr>
            <w:rFonts w:ascii="仿宋" w:eastAsia="仿宋" w:hAnsi="仿宋" w:cs="仿宋" w:hint="eastAsia"/>
            <w:lang w:eastAsia="zh-CN"/>
          </w:rPr>
          <w:t>(一)、项目申报单位概况</w:t>
        </w:r>
        <w:r>
          <w:tab/>
        </w:r>
        <w:r>
          <w:fldChar w:fldCharType="begin"/>
        </w:r>
        <w:r>
          <w:instrText xml:space="preserve"> PAGEREF _Toc4590 \h </w:instrText>
        </w:r>
        <w:r>
          <w:fldChar w:fldCharType="separate"/>
        </w:r>
        <w:r>
          <w:t>33</w:t>
        </w:r>
        <w:r>
          <w:fldChar w:fldCharType="end"/>
        </w:r>
      </w:hyperlink>
    </w:p>
    <w:p>
      <w:pPr>
        <w:pStyle w:val="TOC2"/>
        <w:tabs>
          <w:tab w:val="right" w:leader="dot" w:pos="8306"/>
        </w:tabs>
      </w:pPr>
      <w:hyperlink w:anchor="_Toc497" w:history="1">
        <w:r>
          <w:rPr>
            <w:rFonts w:ascii="仿宋" w:eastAsia="仿宋" w:hAnsi="仿宋" w:cs="仿宋" w:hint="eastAsia"/>
            <w:lang w:eastAsia="zh-CN"/>
          </w:rPr>
          <w:t>(二)、项目概况</w:t>
        </w:r>
        <w:r>
          <w:tab/>
        </w:r>
        <w:r>
          <w:fldChar w:fldCharType="begin"/>
        </w:r>
        <w:r>
          <w:instrText xml:space="preserve"> PAGEREF _Toc497 \h </w:instrText>
        </w:r>
        <w:r>
          <w:fldChar w:fldCharType="separate"/>
        </w:r>
        <w:r>
          <w:t>34</w:t>
        </w:r>
        <w:r>
          <w:fldChar w:fldCharType="end"/>
        </w:r>
      </w:hyperlink>
    </w:p>
    <w:p>
      <w:pPr>
        <w:pStyle w:val="TOC1"/>
        <w:tabs>
          <w:tab w:val="right" w:leader="dot" w:pos="8306"/>
        </w:tabs>
      </w:pPr>
      <w:hyperlink w:anchor="_Toc7601" w:history="1">
        <w:r>
          <w:rPr>
            <w:rFonts w:ascii="仿宋" w:eastAsia="仿宋" w:hAnsi="仿宋" w:cs="仿宋" w:hint="eastAsia"/>
            <w:lang w:eastAsia="zh-CN"/>
          </w:rPr>
          <w:t>七、项目变更管理</w:t>
        </w:r>
        <w:r>
          <w:tab/>
        </w:r>
        <w:r>
          <w:fldChar w:fldCharType="begin"/>
        </w:r>
        <w:r>
          <w:instrText xml:space="preserve"> PAGEREF _Toc7601 \h </w:instrText>
        </w:r>
        <w:r>
          <w:fldChar w:fldCharType="separate"/>
        </w:r>
        <w:r>
          <w:t>37</w:t>
        </w:r>
        <w:r>
          <w:fldChar w:fldCharType="end"/>
        </w:r>
      </w:hyperlink>
    </w:p>
    <w:p>
      <w:pPr>
        <w:pStyle w:val="TOC2"/>
        <w:tabs>
          <w:tab w:val="right" w:leader="dot" w:pos="8306"/>
        </w:tabs>
      </w:pPr>
      <w:hyperlink w:anchor="_Toc649" w:history="1">
        <w:r>
          <w:rPr>
            <w:rFonts w:ascii="仿宋" w:eastAsia="仿宋" w:hAnsi="仿宋" w:cs="仿宋" w:hint="eastAsia"/>
            <w:lang w:eastAsia="zh-CN"/>
          </w:rPr>
          <w:t>(一)、变更控制流程</w:t>
        </w:r>
        <w:r>
          <w:tab/>
        </w:r>
        <w:r>
          <w:fldChar w:fldCharType="begin"/>
        </w:r>
        <w:r>
          <w:instrText xml:space="preserve"> PAGEREF _Toc649 \h </w:instrText>
        </w:r>
        <w:r>
          <w:fldChar w:fldCharType="separate"/>
        </w:r>
        <w:r>
          <w:t>37</w:t>
        </w:r>
        <w:r>
          <w:fldChar w:fldCharType="end"/>
        </w:r>
      </w:hyperlink>
    </w:p>
    <w:p>
      <w:pPr>
        <w:pStyle w:val="TOC2"/>
        <w:tabs>
          <w:tab w:val="right" w:leader="dot" w:pos="8306"/>
        </w:tabs>
      </w:pPr>
      <w:hyperlink w:anchor="_Toc31082" w:history="1">
        <w:r>
          <w:rPr>
            <w:rFonts w:ascii="仿宋" w:eastAsia="仿宋" w:hAnsi="仿宋" w:cs="仿宋" w:hint="eastAsia"/>
            <w:lang w:eastAsia="zh-CN"/>
          </w:rPr>
          <w:t>(二)、影响评估与处理</w:t>
        </w:r>
        <w:r>
          <w:tab/>
        </w:r>
        <w:r>
          <w:fldChar w:fldCharType="begin"/>
        </w:r>
        <w:r>
          <w:instrText xml:space="preserve"> PAGEREF _Toc31082 \h </w:instrText>
        </w:r>
        <w:r>
          <w:fldChar w:fldCharType="separate"/>
        </w:r>
        <w:r>
          <w:t>38</w:t>
        </w:r>
        <w:r>
          <w:fldChar w:fldCharType="end"/>
        </w:r>
      </w:hyperlink>
    </w:p>
    <w:p>
      <w:pPr>
        <w:pStyle w:val="TOC2"/>
        <w:tabs>
          <w:tab w:val="right" w:leader="dot" w:pos="8306"/>
        </w:tabs>
      </w:pPr>
      <w:hyperlink w:anchor="_Toc31611" w:history="1">
        <w:r>
          <w:rPr>
            <w:rFonts w:ascii="仿宋" w:eastAsia="仿宋" w:hAnsi="仿宋" w:cs="仿宋" w:hint="eastAsia"/>
            <w:lang w:eastAsia="zh-CN"/>
          </w:rPr>
          <w:t>(三)、变更记录与追踪</w:t>
        </w:r>
        <w:r>
          <w:tab/>
        </w:r>
        <w:r>
          <w:fldChar w:fldCharType="begin"/>
        </w:r>
        <w:r>
          <w:instrText xml:space="preserve"> PAGEREF _Toc31611 \h </w:instrText>
        </w:r>
        <w:r>
          <w:fldChar w:fldCharType="separate"/>
        </w:r>
        <w:r>
          <w:t>40</w:t>
        </w:r>
        <w:r>
          <w:fldChar w:fldCharType="end"/>
        </w:r>
      </w:hyperlink>
    </w:p>
    <w:p>
      <w:pPr>
        <w:pStyle w:val="TOC2"/>
        <w:tabs>
          <w:tab w:val="right" w:leader="dot" w:pos="8306"/>
        </w:tabs>
      </w:pPr>
      <w:hyperlink w:anchor="_Toc31832" w:history="1">
        <w:r>
          <w:rPr>
            <w:rFonts w:ascii="仿宋" w:eastAsia="仿宋" w:hAnsi="仿宋" w:cs="仿宋" w:hint="eastAsia"/>
            <w:lang w:eastAsia="zh-CN"/>
          </w:rPr>
          <w:t>(四)、变更管理策略</w:t>
        </w:r>
        <w:r>
          <w:tab/>
        </w:r>
        <w:r>
          <w:fldChar w:fldCharType="begin"/>
        </w:r>
        <w:r>
          <w:instrText xml:space="preserve"> PAGEREF _Toc31832 \h </w:instrText>
        </w:r>
        <w:r>
          <w:fldChar w:fldCharType="separate"/>
        </w:r>
        <w:r>
          <w:t>41</w:t>
        </w:r>
        <w:r>
          <w:fldChar w:fldCharType="end"/>
        </w:r>
      </w:hyperlink>
    </w:p>
    <w:p>
      <w:pPr>
        <w:pStyle w:val="TOC1"/>
        <w:tabs>
          <w:tab w:val="right" w:leader="dot" w:pos="8306"/>
        </w:tabs>
      </w:pPr>
      <w:hyperlink w:anchor="_Toc29440" w:history="1">
        <w:r>
          <w:rPr>
            <w:rFonts w:ascii="仿宋" w:eastAsia="仿宋" w:hAnsi="仿宋" w:cs="仿宋" w:hint="eastAsia"/>
            <w:lang w:eastAsia="zh-CN"/>
          </w:rPr>
          <w:t>八、安全与应急管理</w:t>
        </w:r>
        <w:r>
          <w:tab/>
        </w:r>
        <w:r>
          <w:fldChar w:fldCharType="begin"/>
        </w:r>
        <w:r>
          <w:instrText xml:space="preserve"> PAGEREF _Toc29440 \h </w:instrText>
        </w:r>
        <w:r>
          <w:fldChar w:fldCharType="separate"/>
        </w:r>
        <w:r>
          <w:t>43</w:t>
        </w:r>
        <w:r>
          <w:fldChar w:fldCharType="end"/>
        </w:r>
      </w:hyperlink>
    </w:p>
    <w:p>
      <w:pPr>
        <w:pStyle w:val="TOC2"/>
        <w:tabs>
          <w:tab w:val="right" w:leader="dot" w:pos="8306"/>
        </w:tabs>
      </w:pPr>
      <w:hyperlink w:anchor="_Toc14336" w:history="1">
        <w:r>
          <w:rPr>
            <w:rFonts w:ascii="仿宋" w:eastAsia="仿宋" w:hAnsi="仿宋" w:cs="仿宋" w:hint="eastAsia"/>
            <w:lang w:eastAsia="zh-CN"/>
          </w:rPr>
          <w:t>(一)、安全生产管理</w:t>
        </w:r>
        <w:r>
          <w:tab/>
        </w:r>
        <w:r>
          <w:fldChar w:fldCharType="begin"/>
        </w:r>
        <w:r>
          <w:instrText xml:space="preserve"> PAGEREF _Toc14336 \h </w:instrText>
        </w:r>
        <w:r>
          <w:fldChar w:fldCharType="separate"/>
        </w:r>
        <w:r>
          <w:t>43</w:t>
        </w:r>
        <w:r>
          <w:fldChar w:fldCharType="end"/>
        </w:r>
      </w:hyperlink>
    </w:p>
    <w:p>
      <w:pPr>
        <w:pStyle w:val="TOC2"/>
        <w:tabs>
          <w:tab w:val="right" w:leader="dot" w:pos="8306"/>
        </w:tabs>
      </w:pPr>
      <w:hyperlink w:anchor="_Toc28681" w:history="1">
        <w:r>
          <w:rPr>
            <w:rFonts w:ascii="仿宋" w:eastAsia="仿宋" w:hAnsi="仿宋" w:cs="仿宋" w:hint="eastAsia"/>
            <w:lang w:eastAsia="zh-CN"/>
          </w:rPr>
          <w:t>(二)、应急预案与响应</w:t>
        </w:r>
        <w:r>
          <w:tab/>
        </w:r>
        <w:r>
          <w:fldChar w:fldCharType="begin"/>
        </w:r>
        <w:r>
          <w:instrText xml:space="preserve"> PAGEREF _Toc28681 \h </w:instrText>
        </w:r>
        <w:r>
          <w:fldChar w:fldCharType="separate"/>
        </w:r>
        <w:r>
          <w:t>44</w:t>
        </w:r>
        <w:r>
          <w:fldChar w:fldCharType="end"/>
        </w:r>
      </w:hyperlink>
    </w:p>
    <w:p>
      <w:pPr>
        <w:pStyle w:val="TOC1"/>
        <w:tabs>
          <w:tab w:val="right" w:leader="dot" w:pos="8306"/>
        </w:tabs>
      </w:pPr>
      <w:hyperlink w:anchor="_Toc27906" w:history="1">
        <w:r>
          <w:rPr>
            <w:rFonts w:ascii="仿宋" w:eastAsia="仿宋" w:hAnsi="仿宋" w:cs="仿宋" w:hint="eastAsia"/>
            <w:lang w:eastAsia="zh-CN"/>
          </w:rPr>
          <w:t>九、项目进度计划</w:t>
        </w:r>
        <w:r>
          <w:tab/>
        </w:r>
        <w:r>
          <w:fldChar w:fldCharType="begin"/>
        </w:r>
        <w:r>
          <w:instrText xml:space="preserve"> PAGEREF _Toc27906 \h </w:instrText>
        </w:r>
        <w:r>
          <w:fldChar w:fldCharType="separate"/>
        </w:r>
        <w:r>
          <w:t>46</w:t>
        </w:r>
        <w:r>
          <w:fldChar w:fldCharType="end"/>
        </w:r>
      </w:hyperlink>
    </w:p>
    <w:p>
      <w:pPr>
        <w:pStyle w:val="TOC2"/>
        <w:tabs>
          <w:tab w:val="right" w:leader="dot" w:pos="8306"/>
        </w:tabs>
      </w:pPr>
      <w:hyperlink w:anchor="_Toc6215" w:history="1">
        <w:r>
          <w:rPr>
            <w:rFonts w:ascii="仿宋" w:eastAsia="仿宋" w:hAnsi="仿宋" w:cs="仿宋" w:hint="eastAsia"/>
            <w:lang w:eastAsia="zh-CN"/>
          </w:rPr>
          <w:t>(一)、建设周期</w:t>
        </w:r>
        <w:r>
          <w:tab/>
        </w:r>
        <w:r>
          <w:fldChar w:fldCharType="begin"/>
        </w:r>
        <w:r>
          <w:instrText xml:space="preserve"> PAGEREF _Toc6215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57" w:history="1">
        <w:r>
          <w:rPr>
            <w:rFonts w:ascii="仿宋" w:eastAsia="仿宋" w:hAnsi="仿宋" w:cs="仿宋" w:hint="eastAsia"/>
            <w:lang w:eastAsia="zh-CN"/>
          </w:rPr>
          <w:t>(二)、建设进度</w:t>
        </w:r>
        <w:r>
          <w:tab/>
        </w:r>
        <w:r>
          <w:fldChar w:fldCharType="begin"/>
        </w:r>
        <w:r>
          <w:instrText xml:space="preserve"> PAGEREF _Toc15257 \h </w:instrText>
        </w:r>
        <w:r>
          <w:fldChar w:fldCharType="separate"/>
        </w:r>
        <w:r>
          <w:t>46</w:t>
        </w:r>
        <w:r>
          <w:fldChar w:fldCharType="end"/>
        </w:r>
      </w:hyperlink>
    </w:p>
    <w:p>
      <w:pPr>
        <w:pStyle w:val="TOC2"/>
        <w:tabs>
          <w:tab w:val="right" w:leader="dot" w:pos="8306"/>
        </w:tabs>
      </w:pPr>
      <w:hyperlink w:anchor="_Toc32556" w:history="1">
        <w:r>
          <w:rPr>
            <w:rFonts w:ascii="仿宋" w:eastAsia="仿宋" w:hAnsi="仿宋" w:cs="仿宋" w:hint="eastAsia"/>
            <w:lang w:eastAsia="zh-CN"/>
          </w:rPr>
          <w:t>(三)、进度安排注意事项</w:t>
        </w:r>
        <w:r>
          <w:tab/>
        </w:r>
        <w:r>
          <w:fldChar w:fldCharType="begin"/>
        </w:r>
        <w:r>
          <w:instrText xml:space="preserve"> PAGEREF _Toc32556 \h </w:instrText>
        </w:r>
        <w:r>
          <w:fldChar w:fldCharType="separate"/>
        </w:r>
        <w:r>
          <w:t>48</w:t>
        </w:r>
        <w:r>
          <w:fldChar w:fldCharType="end"/>
        </w:r>
      </w:hyperlink>
    </w:p>
    <w:p>
      <w:pPr>
        <w:pStyle w:val="TOC2"/>
        <w:tabs>
          <w:tab w:val="right" w:leader="dot" w:pos="8306"/>
        </w:tabs>
      </w:pPr>
      <w:hyperlink w:anchor="_Toc5385" w:history="1">
        <w:r>
          <w:rPr>
            <w:rFonts w:ascii="仿宋" w:eastAsia="仿宋" w:hAnsi="仿宋" w:cs="仿宋" w:hint="eastAsia"/>
            <w:lang w:eastAsia="zh-CN"/>
          </w:rPr>
          <w:t>(四)、人力资源配置</w:t>
        </w:r>
        <w:r>
          <w:tab/>
        </w:r>
        <w:r>
          <w:fldChar w:fldCharType="begin"/>
        </w:r>
        <w:r>
          <w:instrText xml:space="preserve"> PAGEREF _Toc5385 \h </w:instrText>
        </w:r>
        <w:r>
          <w:fldChar w:fldCharType="separate"/>
        </w:r>
        <w:r>
          <w:t>49</w:t>
        </w:r>
        <w:r>
          <w:fldChar w:fldCharType="end"/>
        </w:r>
      </w:hyperlink>
    </w:p>
    <w:p>
      <w:pPr>
        <w:pStyle w:val="TOC2"/>
        <w:tabs>
          <w:tab w:val="right" w:leader="dot" w:pos="8306"/>
        </w:tabs>
      </w:pPr>
      <w:hyperlink w:anchor="_Toc13855" w:history="1">
        <w:r>
          <w:rPr>
            <w:rFonts w:ascii="仿宋" w:eastAsia="仿宋" w:hAnsi="仿宋" w:cs="仿宋" w:hint="eastAsia"/>
            <w:lang w:eastAsia="zh-CN"/>
          </w:rPr>
          <w:t>(五)、员工培训</w:t>
        </w:r>
        <w:r>
          <w:tab/>
        </w:r>
        <w:r>
          <w:fldChar w:fldCharType="begin"/>
        </w:r>
        <w:r>
          <w:instrText xml:space="preserve"> PAGEREF _Toc13855 \h </w:instrText>
        </w:r>
        <w:r>
          <w:fldChar w:fldCharType="separate"/>
        </w:r>
        <w:r>
          <w:t>51</w:t>
        </w:r>
        <w:r>
          <w:fldChar w:fldCharType="end"/>
        </w:r>
      </w:hyperlink>
    </w:p>
    <w:p>
      <w:pPr>
        <w:pStyle w:val="TOC2"/>
        <w:tabs>
          <w:tab w:val="right" w:leader="dot" w:pos="8306"/>
        </w:tabs>
      </w:pPr>
      <w:hyperlink w:anchor="_Toc23943" w:history="1">
        <w:r>
          <w:rPr>
            <w:rFonts w:ascii="仿宋" w:eastAsia="仿宋" w:hAnsi="仿宋" w:cs="仿宋" w:hint="eastAsia"/>
            <w:lang w:eastAsia="zh-CN"/>
          </w:rPr>
          <w:t>(六)、项目实施保障</w:t>
        </w:r>
        <w:r>
          <w:tab/>
        </w:r>
        <w:r>
          <w:fldChar w:fldCharType="begin"/>
        </w:r>
        <w:r>
          <w:instrText xml:space="preserve"> PAGEREF _Toc23943 \h </w:instrText>
        </w:r>
        <w:r>
          <w:fldChar w:fldCharType="separate"/>
        </w:r>
        <w:r>
          <w:t>52</w:t>
        </w:r>
        <w:r>
          <w:fldChar w:fldCharType="end"/>
        </w:r>
      </w:hyperlink>
    </w:p>
    <w:p>
      <w:pPr>
        <w:pStyle w:val="TOC2"/>
        <w:tabs>
          <w:tab w:val="right" w:leader="dot" w:pos="8306"/>
        </w:tabs>
      </w:pPr>
      <w:hyperlink w:anchor="_Toc28484" w:history="1">
        <w:r>
          <w:rPr>
            <w:rFonts w:ascii="仿宋" w:eastAsia="仿宋" w:hAnsi="仿宋" w:cs="仿宋" w:hint="eastAsia"/>
            <w:lang w:eastAsia="zh-CN"/>
          </w:rPr>
          <w:t>(七)、安全规范管理</w:t>
        </w:r>
        <w:r>
          <w:tab/>
        </w:r>
        <w:r>
          <w:fldChar w:fldCharType="begin"/>
        </w:r>
        <w:r>
          <w:instrText xml:space="preserve"> PAGEREF _Toc28484 \h </w:instrText>
        </w:r>
        <w:r>
          <w:fldChar w:fldCharType="separate"/>
        </w:r>
        <w:r>
          <w:t>52</w:t>
        </w:r>
        <w:r>
          <w:fldChar w:fldCharType="end"/>
        </w:r>
      </w:hyperlink>
    </w:p>
    <w:p>
      <w:pPr>
        <w:pStyle w:val="TOC1"/>
        <w:tabs>
          <w:tab w:val="right" w:leader="dot" w:pos="8306"/>
        </w:tabs>
      </w:pPr>
      <w:hyperlink w:anchor="_Toc27234" w:history="1">
        <w:r>
          <w:rPr>
            <w:rFonts w:ascii="仿宋" w:eastAsia="仿宋" w:hAnsi="仿宋" w:cs="仿宋" w:hint="eastAsia"/>
            <w:lang w:eastAsia="zh-CN"/>
          </w:rPr>
          <w:t>十、环境保护与绿色发展</w:t>
        </w:r>
        <w:r>
          <w:tab/>
        </w:r>
        <w:r>
          <w:fldChar w:fldCharType="begin"/>
        </w:r>
        <w:r>
          <w:instrText xml:space="preserve"> PAGEREF _Toc27234 \h </w:instrText>
        </w:r>
        <w:r>
          <w:fldChar w:fldCharType="separate"/>
        </w:r>
        <w:r>
          <w:t>54</w:t>
        </w:r>
        <w:r>
          <w:fldChar w:fldCharType="end"/>
        </w:r>
      </w:hyperlink>
    </w:p>
    <w:p>
      <w:pPr>
        <w:pStyle w:val="TOC2"/>
        <w:tabs>
          <w:tab w:val="right" w:leader="dot" w:pos="8306"/>
        </w:tabs>
      </w:pPr>
      <w:hyperlink w:anchor="_Toc20350" w:history="1">
        <w:r>
          <w:rPr>
            <w:rFonts w:ascii="仿宋" w:eastAsia="仿宋" w:hAnsi="仿宋" w:cs="仿宋" w:hint="eastAsia"/>
            <w:lang w:eastAsia="zh-CN"/>
          </w:rPr>
          <w:t>(一)、环境保护措施</w:t>
        </w:r>
        <w:r>
          <w:tab/>
        </w:r>
        <w:r>
          <w:fldChar w:fldCharType="begin"/>
        </w:r>
        <w:r>
          <w:instrText xml:space="preserve"> PAGEREF _Toc20350 \h </w:instrText>
        </w:r>
        <w:r>
          <w:fldChar w:fldCharType="separate"/>
        </w:r>
        <w:r>
          <w:t>54</w:t>
        </w:r>
        <w:r>
          <w:fldChar w:fldCharType="end"/>
        </w:r>
      </w:hyperlink>
    </w:p>
    <w:p>
      <w:pPr>
        <w:pStyle w:val="TOC2"/>
        <w:tabs>
          <w:tab w:val="right" w:leader="dot" w:pos="8306"/>
        </w:tabs>
      </w:pPr>
      <w:hyperlink w:anchor="_Toc9844" w:history="1">
        <w:r>
          <w:rPr>
            <w:rFonts w:ascii="仿宋" w:eastAsia="仿宋" w:hAnsi="仿宋" w:cs="仿宋" w:hint="eastAsia"/>
            <w:lang w:eastAsia="zh-CN"/>
          </w:rPr>
          <w:t>(二)、绿色发展与可持续发展策略</w:t>
        </w:r>
        <w:r>
          <w:tab/>
        </w:r>
        <w:r>
          <w:fldChar w:fldCharType="begin"/>
        </w:r>
        <w:r>
          <w:instrText xml:space="preserve"> PAGEREF _Toc9844 \h </w:instrText>
        </w:r>
        <w:r>
          <w:fldChar w:fldCharType="separate"/>
        </w:r>
        <w:r>
          <w:t>55</w:t>
        </w:r>
        <w:r>
          <w:fldChar w:fldCharType="end"/>
        </w:r>
      </w:hyperlink>
    </w:p>
    <w:p>
      <w:pPr>
        <w:pStyle w:val="TOC1"/>
        <w:tabs>
          <w:tab w:val="right" w:leader="dot" w:pos="8306"/>
        </w:tabs>
      </w:pPr>
      <w:hyperlink w:anchor="_Toc12703" w:history="1">
        <w:r>
          <w:rPr>
            <w:rFonts w:ascii="仿宋" w:eastAsia="仿宋" w:hAnsi="仿宋" w:cs="仿宋" w:hint="eastAsia"/>
            <w:lang w:eastAsia="zh-CN"/>
          </w:rPr>
          <w:t>十一、项目质量与标准</w:t>
        </w:r>
        <w:r>
          <w:tab/>
        </w:r>
        <w:r>
          <w:fldChar w:fldCharType="begin"/>
        </w:r>
        <w:r>
          <w:instrText xml:space="preserve"> PAGEREF _Toc12703 \h </w:instrText>
        </w:r>
        <w:r>
          <w:fldChar w:fldCharType="separate"/>
        </w:r>
        <w:r>
          <w:t>57</w:t>
        </w:r>
        <w:r>
          <w:fldChar w:fldCharType="end"/>
        </w:r>
      </w:hyperlink>
    </w:p>
    <w:p>
      <w:pPr>
        <w:pStyle w:val="TOC2"/>
        <w:tabs>
          <w:tab w:val="right" w:leader="dot" w:pos="8306"/>
        </w:tabs>
      </w:pPr>
      <w:hyperlink w:anchor="_Toc14121" w:history="1">
        <w:r>
          <w:rPr>
            <w:rFonts w:ascii="仿宋" w:eastAsia="仿宋" w:hAnsi="仿宋" w:cs="仿宋" w:hint="eastAsia"/>
            <w:lang w:eastAsia="zh-CN"/>
          </w:rPr>
          <w:t>(一)、质量保障体系</w:t>
        </w:r>
        <w:r>
          <w:tab/>
        </w:r>
        <w:r>
          <w:fldChar w:fldCharType="begin"/>
        </w:r>
        <w:r>
          <w:instrText xml:space="preserve"> PAGEREF _Toc14121 \h </w:instrText>
        </w:r>
        <w:r>
          <w:fldChar w:fldCharType="separate"/>
        </w:r>
        <w:r>
          <w:t>57</w:t>
        </w:r>
        <w:r>
          <w:fldChar w:fldCharType="end"/>
        </w:r>
      </w:hyperlink>
    </w:p>
    <w:p>
      <w:pPr>
        <w:pStyle w:val="TOC2"/>
        <w:tabs>
          <w:tab w:val="right" w:leader="dot" w:pos="8306"/>
        </w:tabs>
      </w:pPr>
      <w:hyperlink w:anchor="_Toc27607" w:history="1">
        <w:r>
          <w:rPr>
            <w:rFonts w:ascii="仿宋" w:eastAsia="仿宋" w:hAnsi="仿宋" w:cs="仿宋" w:hint="eastAsia"/>
            <w:lang w:eastAsia="zh-CN"/>
          </w:rPr>
          <w:t>(二)、标准化作业流程</w:t>
        </w:r>
        <w:r>
          <w:tab/>
        </w:r>
        <w:r>
          <w:fldChar w:fldCharType="begin"/>
        </w:r>
        <w:r>
          <w:instrText xml:space="preserve"> PAGEREF _Toc27607 \h </w:instrText>
        </w:r>
        <w:r>
          <w:fldChar w:fldCharType="separate"/>
        </w:r>
        <w:r>
          <w:t>58</w:t>
        </w:r>
        <w:r>
          <w:fldChar w:fldCharType="end"/>
        </w:r>
      </w:hyperlink>
    </w:p>
    <w:p>
      <w:pPr>
        <w:pStyle w:val="TOC2"/>
        <w:tabs>
          <w:tab w:val="right" w:leader="dot" w:pos="8306"/>
        </w:tabs>
      </w:pPr>
      <w:hyperlink w:anchor="_Toc3736" w:history="1">
        <w:r>
          <w:rPr>
            <w:rFonts w:ascii="仿宋" w:eastAsia="仿宋" w:hAnsi="仿宋" w:cs="仿宋" w:hint="eastAsia"/>
            <w:lang w:eastAsia="zh-CN"/>
          </w:rPr>
          <w:t>(三)、质量监控与评估</w:t>
        </w:r>
        <w:r>
          <w:tab/>
        </w:r>
        <w:r>
          <w:fldChar w:fldCharType="begin"/>
        </w:r>
        <w:r>
          <w:instrText xml:space="preserve"> PAGEREF _Toc3736 \h </w:instrText>
        </w:r>
        <w:r>
          <w:fldChar w:fldCharType="separate"/>
        </w:r>
        <w:r>
          <w:t>60</w:t>
        </w:r>
        <w:r>
          <w:fldChar w:fldCharType="end"/>
        </w:r>
      </w:hyperlink>
    </w:p>
    <w:p>
      <w:pPr>
        <w:pStyle w:val="TOC2"/>
        <w:tabs>
          <w:tab w:val="right" w:leader="dot" w:pos="8306"/>
        </w:tabs>
      </w:pPr>
      <w:hyperlink w:anchor="_Toc29157" w:history="1">
        <w:r>
          <w:rPr>
            <w:rFonts w:ascii="仿宋" w:eastAsia="仿宋" w:hAnsi="仿宋" w:cs="仿宋" w:hint="eastAsia"/>
            <w:lang w:eastAsia="zh-CN"/>
          </w:rPr>
          <w:t>(四)、质量改进计划</w:t>
        </w:r>
        <w:r>
          <w:tab/>
        </w:r>
        <w:r>
          <w:fldChar w:fldCharType="begin"/>
        </w:r>
        <w:r>
          <w:instrText xml:space="preserve"> PAGEREF _Toc29157 \h </w:instrText>
        </w:r>
        <w:r>
          <w:fldChar w:fldCharType="separate"/>
        </w:r>
        <w:r>
          <w:t>61</w:t>
        </w:r>
        <w:r>
          <w:fldChar w:fldCharType="end"/>
        </w:r>
      </w:hyperlink>
    </w:p>
    <w:p>
      <w:pPr>
        <w:pStyle w:val="TOC1"/>
        <w:tabs>
          <w:tab w:val="right" w:leader="dot" w:pos="8306"/>
        </w:tabs>
      </w:pPr>
      <w:hyperlink w:anchor="_Toc31616" w:history="1">
        <w:r>
          <w:rPr>
            <w:rFonts w:ascii="仿宋" w:eastAsia="仿宋" w:hAnsi="仿宋" w:cs="仿宋" w:hint="eastAsia"/>
            <w:lang w:eastAsia="zh-CN"/>
          </w:rPr>
          <w:t>十二、项目实施与管理方案</w:t>
        </w:r>
        <w:r>
          <w:tab/>
        </w:r>
        <w:r>
          <w:fldChar w:fldCharType="begin"/>
        </w:r>
        <w:r>
          <w:instrText xml:space="preserve"> PAGEREF _Toc31616 \h </w:instrText>
        </w:r>
        <w:r>
          <w:fldChar w:fldCharType="separate"/>
        </w:r>
        <w:r>
          <w:t>62</w:t>
        </w:r>
        <w:r>
          <w:fldChar w:fldCharType="end"/>
        </w:r>
      </w:hyperlink>
    </w:p>
    <w:p>
      <w:pPr>
        <w:pStyle w:val="TOC2"/>
        <w:tabs>
          <w:tab w:val="right" w:leader="dot" w:pos="8306"/>
        </w:tabs>
      </w:pPr>
      <w:hyperlink w:anchor="_Toc16795" w:history="1">
        <w:r>
          <w:rPr>
            <w:rFonts w:ascii="仿宋" w:eastAsia="仿宋" w:hAnsi="仿宋" w:cs="仿宋" w:hint="eastAsia"/>
            <w:lang w:eastAsia="zh-CN"/>
          </w:rPr>
          <w:t>(一)、项目实施计划</w:t>
        </w:r>
        <w:r>
          <w:tab/>
        </w:r>
        <w:r>
          <w:fldChar w:fldCharType="begin"/>
        </w:r>
        <w:r>
          <w:instrText xml:space="preserve"> PAGEREF _Toc16795 \h </w:instrText>
        </w:r>
        <w:r>
          <w:fldChar w:fldCharType="separate"/>
        </w:r>
        <w:r>
          <w:t>62</w:t>
        </w:r>
        <w:r>
          <w:fldChar w:fldCharType="end"/>
        </w:r>
      </w:hyperlink>
    </w:p>
    <w:p>
      <w:pPr>
        <w:pStyle w:val="TOC2"/>
        <w:tabs>
          <w:tab w:val="right" w:leader="dot" w:pos="8306"/>
        </w:tabs>
      </w:pPr>
      <w:hyperlink w:anchor="_Toc3632" w:history="1">
        <w:r>
          <w:rPr>
            <w:rFonts w:ascii="仿宋" w:eastAsia="仿宋" w:hAnsi="仿宋" w:cs="仿宋" w:hint="eastAsia"/>
            <w:lang w:eastAsia="zh-CN"/>
          </w:rPr>
          <w:t>(二)、项目组织机构与职责</w:t>
        </w:r>
        <w:r>
          <w:tab/>
        </w:r>
        <w:r>
          <w:fldChar w:fldCharType="begin"/>
        </w:r>
        <w:r>
          <w:instrText xml:space="preserve"> PAGEREF _Toc3632 \h </w:instrText>
        </w:r>
        <w:r>
          <w:fldChar w:fldCharType="separate"/>
        </w:r>
        <w:r>
          <w:t>63</w:t>
        </w:r>
        <w:r>
          <w:fldChar w:fldCharType="end"/>
        </w:r>
      </w:hyperlink>
    </w:p>
    <w:p>
      <w:pPr>
        <w:pStyle w:val="TOC2"/>
        <w:tabs>
          <w:tab w:val="right" w:leader="dot" w:pos="8306"/>
        </w:tabs>
      </w:pPr>
      <w:hyperlink w:anchor="_Toc13491" w:history="1">
        <w:r>
          <w:rPr>
            <w:rFonts w:ascii="仿宋" w:eastAsia="仿宋" w:hAnsi="仿宋" w:cs="仿宋" w:hint="eastAsia"/>
            <w:lang w:eastAsia="zh-CN"/>
          </w:rPr>
          <w:t>(三)、项目管理与监控体系</w:t>
        </w:r>
        <w:r>
          <w:tab/>
        </w:r>
        <w:r>
          <w:fldChar w:fldCharType="begin"/>
        </w:r>
        <w:r>
          <w:instrText xml:space="preserve"> PAGEREF _Toc13491 \h </w:instrText>
        </w:r>
        <w:r>
          <w:fldChar w:fldCharType="separate"/>
        </w:r>
        <w:r>
          <w:t>66</w:t>
        </w:r>
        <w:r>
          <w:fldChar w:fldCharType="end"/>
        </w:r>
      </w:hyperlink>
    </w:p>
    <w:p>
      <w:pPr>
        <w:pStyle w:val="TOC1"/>
        <w:tabs>
          <w:tab w:val="right" w:leader="dot" w:pos="8306"/>
        </w:tabs>
      </w:pPr>
      <w:hyperlink w:anchor="_Toc8602" w:history="1">
        <w:r>
          <w:rPr>
            <w:rFonts w:ascii="仿宋" w:eastAsia="仿宋" w:hAnsi="仿宋" w:cs="仿宋" w:hint="eastAsia"/>
            <w:lang w:eastAsia="zh-CN"/>
          </w:rPr>
          <w:t>十三、项目施工方案</w:t>
        </w:r>
        <w:r>
          <w:tab/>
        </w:r>
        <w:r>
          <w:fldChar w:fldCharType="begin"/>
        </w:r>
        <w:r>
          <w:instrText xml:space="preserve"> PAGEREF _Toc8602 \h </w:instrText>
        </w:r>
        <w:r>
          <w:fldChar w:fldCharType="separate"/>
        </w:r>
        <w:r>
          <w:t>68</w:t>
        </w:r>
        <w:r>
          <w:fldChar w:fldCharType="end"/>
        </w:r>
      </w:hyperlink>
    </w:p>
    <w:p>
      <w:pPr>
        <w:pStyle w:val="TOC2"/>
        <w:tabs>
          <w:tab w:val="right" w:leader="dot" w:pos="8306"/>
        </w:tabs>
      </w:pPr>
      <w:hyperlink w:anchor="_Toc27136" w:history="1">
        <w:r>
          <w:rPr>
            <w:rFonts w:ascii="仿宋" w:eastAsia="仿宋" w:hAnsi="仿宋" w:cs="仿宋" w:hint="eastAsia"/>
            <w:lang w:eastAsia="zh-CN"/>
          </w:rPr>
          <w:t>(一)、施工组织设计</w:t>
        </w:r>
        <w:r>
          <w:tab/>
        </w:r>
        <w:r>
          <w:fldChar w:fldCharType="begin"/>
        </w:r>
        <w:r>
          <w:instrText xml:space="preserve"> PAGEREF _Toc27136 \h </w:instrText>
        </w:r>
        <w:r>
          <w:fldChar w:fldCharType="separate"/>
        </w:r>
        <w:r>
          <w:t>68</w:t>
        </w:r>
        <w:r>
          <w:fldChar w:fldCharType="end"/>
        </w:r>
      </w:hyperlink>
    </w:p>
    <w:p>
      <w:pPr>
        <w:pStyle w:val="TOC2"/>
        <w:tabs>
          <w:tab w:val="right" w:leader="dot" w:pos="8306"/>
        </w:tabs>
      </w:pPr>
      <w:hyperlink w:anchor="_Toc4651" w:history="1">
        <w:r>
          <w:rPr>
            <w:rFonts w:ascii="仿宋" w:eastAsia="仿宋" w:hAnsi="仿宋" w:cs="仿宋" w:hint="eastAsia"/>
            <w:lang w:eastAsia="zh-CN"/>
          </w:rPr>
          <w:t>(二)、施工工艺与技术路线</w:t>
        </w:r>
        <w:r>
          <w:tab/>
        </w:r>
        <w:r>
          <w:fldChar w:fldCharType="begin"/>
        </w:r>
        <w:r>
          <w:instrText xml:space="preserve"> PAGEREF _Toc4651 \h </w:instrText>
        </w:r>
        <w:r>
          <w:fldChar w:fldCharType="separate"/>
        </w:r>
        <w:r>
          <w:t>69</w:t>
        </w:r>
        <w:r>
          <w:fldChar w:fldCharType="end"/>
        </w:r>
      </w:hyperlink>
    </w:p>
    <w:p>
      <w:pPr>
        <w:pStyle w:val="TOC2"/>
        <w:tabs>
          <w:tab w:val="right" w:leader="dot" w:pos="8306"/>
        </w:tabs>
      </w:pPr>
      <w:hyperlink w:anchor="_Toc18822" w:history="1">
        <w:r>
          <w:rPr>
            <w:rFonts w:ascii="仿宋" w:eastAsia="仿宋" w:hAnsi="仿宋" w:cs="仿宋" w:hint="eastAsia"/>
            <w:lang w:eastAsia="zh-CN"/>
          </w:rPr>
          <w:t>(三)、关键节点施工计划</w:t>
        </w:r>
        <w:r>
          <w:tab/>
        </w:r>
        <w:r>
          <w:fldChar w:fldCharType="begin"/>
        </w:r>
        <w:r>
          <w:instrText xml:space="preserve"> PAGEREF _Toc18822 \h </w:instrText>
        </w:r>
        <w:r>
          <w:fldChar w:fldCharType="separate"/>
        </w:r>
        <w:r>
          <w:t>71</w:t>
        </w:r>
        <w:r>
          <w:fldChar w:fldCharType="end"/>
        </w:r>
      </w:hyperlink>
    </w:p>
    <w:p>
      <w:pPr>
        <w:pStyle w:val="TOC2"/>
        <w:tabs>
          <w:tab w:val="right" w:leader="dot" w:pos="8306"/>
        </w:tabs>
      </w:pPr>
      <w:hyperlink w:anchor="_Toc14355" w:history="1">
        <w:r>
          <w:rPr>
            <w:rFonts w:ascii="仿宋" w:eastAsia="仿宋" w:hAnsi="仿宋" w:cs="仿宋" w:hint="eastAsia"/>
            <w:lang w:eastAsia="zh-CN"/>
          </w:rPr>
          <w:t>(四)、施工现场管理</w:t>
        </w:r>
        <w:r>
          <w:tab/>
        </w:r>
        <w:r>
          <w:fldChar w:fldCharType="begin"/>
        </w:r>
        <w:r>
          <w:instrText xml:space="preserve"> PAGEREF _Toc14355 \h </w:instrText>
        </w:r>
        <w:r>
          <w:fldChar w:fldCharType="separate"/>
        </w:r>
        <w:r>
          <w:t>72</w:t>
        </w:r>
        <w:r>
          <w:fldChar w:fldCharType="end"/>
        </w:r>
      </w:hyperlink>
    </w:p>
    <w:p>
      <w:pPr>
        <w:pStyle w:val="TOC1"/>
        <w:tabs>
          <w:tab w:val="right" w:leader="dot" w:pos="8306"/>
        </w:tabs>
      </w:pPr>
      <w:hyperlink w:anchor="_Toc513" w:history="1">
        <w:r>
          <w:rPr>
            <w:rFonts w:ascii="仿宋" w:eastAsia="仿宋" w:hAnsi="仿宋" w:cs="仿宋" w:hint="eastAsia"/>
            <w:lang w:eastAsia="zh-CN"/>
          </w:rPr>
          <w:t>十四、创新驱动与持续发展</w:t>
        </w:r>
        <w:r>
          <w:tab/>
        </w:r>
        <w:r>
          <w:fldChar w:fldCharType="begin"/>
        </w:r>
        <w:r>
          <w:instrText xml:space="preserve"> PAGEREF _Toc513 \h </w:instrText>
        </w:r>
        <w:r>
          <w:fldChar w:fldCharType="separate"/>
        </w:r>
        <w:r>
          <w:t>74</w:t>
        </w:r>
        <w:r>
          <w:fldChar w:fldCharType="end"/>
        </w:r>
      </w:hyperlink>
    </w:p>
    <w:p>
      <w:pPr>
        <w:pStyle w:val="TOC2"/>
        <w:tabs>
          <w:tab w:val="right" w:leader="dot" w:pos="8306"/>
        </w:tabs>
      </w:pPr>
      <w:hyperlink w:anchor="_Toc10534" w:history="1">
        <w:r>
          <w:rPr>
            <w:rFonts w:ascii="仿宋" w:eastAsia="仿宋" w:hAnsi="仿宋" w:cs="仿宋" w:hint="eastAsia"/>
            <w:lang w:eastAsia="zh-CN"/>
          </w:rPr>
          <w:t>(一)、创新驱动战略实施</w:t>
        </w:r>
        <w:r>
          <w:tab/>
        </w:r>
        <w:r>
          <w:fldChar w:fldCharType="begin"/>
        </w:r>
        <w:r>
          <w:instrText xml:space="preserve"> PAGEREF _Toc10534 \h </w:instrText>
        </w:r>
        <w:r>
          <w:fldChar w:fldCharType="separate"/>
        </w:r>
        <w:r>
          <w:t>74</w:t>
        </w:r>
        <w:r>
          <w:fldChar w:fldCharType="end"/>
        </w:r>
      </w:hyperlink>
    </w:p>
    <w:p>
      <w:pPr>
        <w:pStyle w:val="TOC2"/>
        <w:tabs>
          <w:tab w:val="right" w:leader="dot" w:pos="8306"/>
        </w:tabs>
      </w:pPr>
      <w:hyperlink w:anchor="_Toc5083" w:history="1">
        <w:r>
          <w:rPr>
            <w:rFonts w:ascii="仿宋" w:eastAsia="仿宋" w:hAnsi="仿宋" w:cs="仿宋" w:hint="eastAsia"/>
            <w:lang w:eastAsia="zh-CN"/>
          </w:rPr>
          <w:t>(二)、持续发展路径探索</w:t>
        </w:r>
        <w:r>
          <w:tab/>
        </w:r>
        <w:r>
          <w:fldChar w:fldCharType="begin"/>
        </w:r>
        <w:r>
          <w:instrText xml:space="preserve"> PAGEREF _Toc5083 \h </w:instrText>
        </w:r>
        <w:r>
          <w:fldChar w:fldCharType="separate"/>
        </w:r>
        <w:r>
          <w:t>76</w:t>
        </w:r>
        <w:r>
          <w:fldChar w:fldCharType="end"/>
        </w:r>
      </w:hyperlink>
    </w:p>
    <w:p>
      <w:pPr>
        <w:pStyle w:val="TOC1"/>
        <w:tabs>
          <w:tab w:val="right" w:leader="dot" w:pos="8306"/>
        </w:tabs>
      </w:pPr>
      <w:hyperlink w:anchor="_Toc9859" w:history="1">
        <w:r>
          <w:rPr>
            <w:rFonts w:ascii="仿宋" w:eastAsia="仿宋" w:hAnsi="仿宋" w:cs="仿宋" w:hint="eastAsia"/>
            <w:lang w:eastAsia="zh-CN"/>
          </w:rPr>
          <w:t>十五、成果转化与推广应用</w:t>
        </w:r>
        <w:r>
          <w:tab/>
        </w:r>
        <w:r>
          <w:fldChar w:fldCharType="begin"/>
        </w:r>
        <w:r>
          <w:instrText xml:space="preserve"> PAGEREF _Toc9859 \h </w:instrText>
        </w:r>
        <w:r>
          <w:fldChar w:fldCharType="separate"/>
        </w:r>
        <w:r>
          <w:t>80</w:t>
        </w:r>
        <w:r>
          <w:fldChar w:fldCharType="end"/>
        </w:r>
      </w:hyperlink>
    </w:p>
    <w:p>
      <w:pPr>
        <w:pStyle w:val="TOC2"/>
        <w:tabs>
          <w:tab w:val="right" w:leader="dot" w:pos="8306"/>
        </w:tabs>
      </w:pPr>
      <w:hyperlink w:anchor="_Toc23718" w:history="1">
        <w:r>
          <w:rPr>
            <w:rFonts w:ascii="仿宋" w:eastAsia="仿宋" w:hAnsi="仿宋" w:cs="仿宋" w:hint="eastAsia"/>
            <w:lang w:eastAsia="zh-CN"/>
          </w:rPr>
          <w:t>(一)、成果转化策略制定</w:t>
        </w:r>
        <w:r>
          <w:tab/>
        </w:r>
        <w:r>
          <w:fldChar w:fldCharType="begin"/>
        </w:r>
        <w:r>
          <w:instrText xml:space="preserve"> PAGEREF _Toc23718 \h </w:instrText>
        </w:r>
        <w:r>
          <w:fldChar w:fldCharType="separate"/>
        </w:r>
        <w:r>
          <w:t>80</w:t>
        </w:r>
        <w:r>
          <w:fldChar w:fldCharType="end"/>
        </w:r>
      </w:hyperlink>
    </w:p>
    <w:p>
      <w:pPr>
        <w:pStyle w:val="TOC2"/>
        <w:tabs>
          <w:tab w:val="right" w:leader="dot" w:pos="8306"/>
        </w:tabs>
      </w:pPr>
      <w:hyperlink w:anchor="_Toc31898" w:history="1">
        <w:r>
          <w:rPr>
            <w:rFonts w:ascii="仿宋" w:eastAsia="仿宋" w:hAnsi="仿宋" w:cs="仿宋" w:hint="eastAsia"/>
            <w:lang w:eastAsia="zh-CN"/>
          </w:rPr>
          <w:t>(二)、成果推广应用方案</w:t>
        </w:r>
        <w:r>
          <w:tab/>
        </w:r>
        <w:r>
          <w:fldChar w:fldCharType="begin"/>
        </w:r>
        <w:r>
          <w:instrText xml:space="preserve"> PAGEREF _Toc31898 \h </w:instrText>
        </w:r>
        <w:r>
          <w:fldChar w:fldCharType="separate"/>
        </w:r>
        <w:r>
          <w:t>81</w:t>
        </w:r>
        <w:r>
          <w:fldChar w:fldCharType="end"/>
        </w:r>
      </w:hyperlink>
    </w:p>
    <w:p>
      <w:pPr>
        <w:pStyle w:val="TOC1"/>
        <w:tabs>
          <w:tab w:val="right" w:leader="dot" w:pos="8306"/>
        </w:tabs>
      </w:pPr>
      <w:hyperlink w:anchor="_Toc28564" w:history="1">
        <w:r>
          <w:rPr>
            <w:rFonts w:ascii="仿宋" w:eastAsia="仿宋" w:hAnsi="仿宋" w:cs="仿宋" w:hint="eastAsia"/>
            <w:lang w:eastAsia="zh-CN"/>
          </w:rPr>
          <w:t>十六、产业协同与集群发展</w:t>
        </w:r>
        <w:r>
          <w:tab/>
        </w:r>
        <w:r>
          <w:fldChar w:fldCharType="begin"/>
        </w:r>
        <w:r>
          <w:instrText xml:space="preserve"> PAGEREF _Toc28564 \h </w:instrText>
        </w:r>
        <w:r>
          <w:fldChar w:fldCharType="separate"/>
        </w:r>
        <w:r>
          <w:t>83</w:t>
        </w:r>
        <w:r>
          <w:fldChar w:fldCharType="end"/>
        </w:r>
      </w:hyperlink>
    </w:p>
    <w:p>
      <w:pPr>
        <w:pStyle w:val="TOC2"/>
        <w:tabs>
          <w:tab w:val="right" w:leader="dot" w:pos="8306"/>
        </w:tabs>
      </w:pPr>
      <w:hyperlink w:anchor="_Toc4178" w:history="1">
        <w:r>
          <w:rPr>
            <w:rFonts w:ascii="仿宋" w:eastAsia="仿宋" w:hAnsi="仿宋" w:cs="仿宋" w:hint="eastAsia"/>
            <w:lang w:eastAsia="zh-CN"/>
          </w:rPr>
          <w:t>(一)、产业协同机制建设</w:t>
        </w:r>
        <w:r>
          <w:tab/>
        </w:r>
        <w:r>
          <w:fldChar w:fldCharType="begin"/>
        </w:r>
        <w:r>
          <w:instrText xml:space="preserve"> PAGEREF _Toc4178 \h </w:instrText>
        </w:r>
        <w:r>
          <w:fldChar w:fldCharType="separate"/>
        </w:r>
        <w:r>
          <w:t>83</w:t>
        </w:r>
        <w:r>
          <w:fldChar w:fldCharType="end"/>
        </w:r>
      </w:hyperlink>
    </w:p>
    <w:p>
      <w:pPr>
        <w:pStyle w:val="TOC2"/>
        <w:tabs>
          <w:tab w:val="right" w:leader="dot" w:pos="8306"/>
        </w:tabs>
      </w:pPr>
      <w:hyperlink w:anchor="_Toc10885" w:history="1">
        <w:r>
          <w:rPr>
            <w:rFonts w:ascii="仿宋" w:eastAsia="仿宋" w:hAnsi="仿宋" w:cs="仿宋" w:hint="eastAsia"/>
            <w:lang w:eastAsia="zh-CN"/>
          </w:rPr>
          <w:t>(二)、产业集群培育与发展</w:t>
        </w:r>
        <w:r>
          <w:tab/>
        </w:r>
        <w:r>
          <w:fldChar w:fldCharType="begin"/>
        </w:r>
        <w:r>
          <w:instrText xml:space="preserve"> PAGEREF _Toc10885 \h </w:instrText>
        </w:r>
        <w:r>
          <w:fldChar w:fldCharType="separate"/>
        </w:r>
        <w:r>
          <w:t>84</w:t>
        </w:r>
        <w:r>
          <w:fldChar w:fldCharType="end"/>
        </w:r>
      </w:hyperlink>
    </w:p>
    <w:p>
      <w:pPr>
        <w:pStyle w:val="TOC1"/>
        <w:tabs>
          <w:tab w:val="right" w:leader="dot" w:pos="8306"/>
        </w:tabs>
      </w:pPr>
      <w:hyperlink w:anchor="_Toc27220" w:history="1">
        <w:r>
          <w:rPr>
            <w:rFonts w:ascii="仿宋" w:eastAsia="仿宋" w:hAnsi="仿宋" w:cs="仿宋" w:hint="eastAsia"/>
            <w:lang w:eastAsia="zh-CN"/>
          </w:rPr>
          <w:t>十七、企业合规与伦理</w:t>
        </w:r>
        <w:r>
          <w:tab/>
        </w:r>
        <w:r>
          <w:fldChar w:fldCharType="begin"/>
        </w:r>
        <w:r>
          <w:instrText xml:space="preserve"> PAGEREF _Toc27220 \h </w:instrText>
        </w:r>
        <w:r>
          <w:fldChar w:fldCharType="separate"/>
        </w:r>
        <w:r>
          <w:t>85</w:t>
        </w:r>
        <w:r>
          <w:fldChar w:fldCharType="end"/>
        </w:r>
      </w:hyperlink>
    </w:p>
    <w:p>
      <w:pPr>
        <w:pStyle w:val="TOC2"/>
        <w:tabs>
          <w:tab w:val="right" w:leader="dot" w:pos="8306"/>
        </w:tabs>
      </w:pPr>
      <w:hyperlink w:anchor="_Toc13470" w:history="1">
        <w:r>
          <w:rPr>
            <w:rFonts w:ascii="仿宋" w:eastAsia="仿宋" w:hAnsi="仿宋" w:cs="仿宋" w:hint="eastAsia"/>
            <w:lang w:eastAsia="zh-CN"/>
          </w:rPr>
          <w:t>(一)、合规政策与程序</w:t>
        </w:r>
        <w:r>
          <w:tab/>
        </w:r>
        <w:r>
          <w:fldChar w:fldCharType="begin"/>
        </w:r>
        <w:r>
          <w:instrText xml:space="preserve"> PAGEREF _Toc13470 \h </w:instrText>
        </w:r>
        <w:r>
          <w:fldChar w:fldCharType="separate"/>
        </w:r>
        <w:r>
          <w:t>85</w:t>
        </w:r>
        <w:r>
          <w:fldChar w:fldCharType="end"/>
        </w:r>
      </w:hyperlink>
    </w:p>
    <w:p>
      <w:pPr>
        <w:pStyle w:val="TOC2"/>
        <w:tabs>
          <w:tab w:val="right" w:leader="dot" w:pos="8306"/>
        </w:tabs>
      </w:pPr>
      <w:hyperlink w:anchor="_Toc22990" w:history="1">
        <w:r>
          <w:rPr>
            <w:rFonts w:ascii="仿宋" w:eastAsia="仿宋" w:hAnsi="仿宋" w:cs="仿宋" w:hint="eastAsia"/>
            <w:lang w:eastAsia="zh-CN"/>
          </w:rPr>
          <w:t>(二)、伦理规范与培训</w:t>
        </w:r>
        <w:r>
          <w:tab/>
        </w:r>
        <w:r>
          <w:fldChar w:fldCharType="begin"/>
        </w:r>
        <w:r>
          <w:instrText xml:space="preserve"> PAGEREF _Toc22990 \h </w:instrText>
        </w:r>
        <w:r>
          <w:fldChar w:fldCharType="separate"/>
        </w:r>
        <w:r>
          <w:t>86</w:t>
        </w:r>
        <w:r>
          <w:fldChar w:fldCharType="end"/>
        </w:r>
      </w:hyperlink>
    </w:p>
    <w:p>
      <w:pPr>
        <w:pStyle w:val="TOC2"/>
        <w:tabs>
          <w:tab w:val="right" w:leader="dot" w:pos="8306"/>
        </w:tabs>
      </w:pPr>
      <w:hyperlink w:anchor="_Toc14985" w:history="1">
        <w:r>
          <w:rPr>
            <w:rFonts w:ascii="仿宋" w:eastAsia="仿宋" w:hAnsi="仿宋" w:cs="仿宋" w:hint="eastAsia"/>
            <w:lang w:eastAsia="zh-CN"/>
          </w:rPr>
          <w:t>(三)、合规风险评估</w:t>
        </w:r>
        <w:r>
          <w:tab/>
        </w:r>
        <w:r>
          <w:fldChar w:fldCharType="begin"/>
        </w:r>
        <w:r>
          <w:instrText xml:space="preserve"> PAGEREF _Toc14985 \h </w:instrText>
        </w:r>
        <w:r>
          <w:fldChar w:fldCharType="separate"/>
        </w:r>
        <w:r>
          <w:t>87</w:t>
        </w:r>
        <w:r>
          <w:fldChar w:fldCharType="end"/>
        </w:r>
      </w:hyperlink>
    </w:p>
    <w:p>
      <w:pPr>
        <w:pStyle w:val="TOC2"/>
        <w:tabs>
          <w:tab w:val="right" w:leader="dot" w:pos="8306"/>
        </w:tabs>
      </w:pPr>
      <w:hyperlink w:anchor="_Toc21030" w:history="1">
        <w:r>
          <w:rPr>
            <w:rFonts w:ascii="仿宋" w:eastAsia="仿宋" w:hAnsi="仿宋" w:cs="仿宋" w:hint="eastAsia"/>
            <w:lang w:eastAsia="zh-CN"/>
          </w:rPr>
          <w:t>(四)、合规监督与执行</w:t>
        </w:r>
        <w:r>
          <w:tab/>
        </w:r>
        <w:r>
          <w:fldChar w:fldCharType="begin"/>
        </w:r>
        <w:r>
          <w:instrText xml:space="preserve"> PAGEREF _Toc21030 \h </w:instrText>
        </w:r>
        <w:r>
          <w:fldChar w:fldCharType="separate"/>
        </w:r>
        <w:r>
          <w:t>88</w:t>
        </w:r>
        <w:r>
          <w:fldChar w:fldCharType="end"/>
        </w:r>
      </w:hyperlink>
    </w:p>
    <w:p>
      <w:pPr>
        <w:pStyle w:val="TOC1"/>
        <w:tabs>
          <w:tab w:val="right" w:leader="dot" w:pos="8306"/>
        </w:tabs>
      </w:pPr>
      <w:hyperlink w:anchor="_Toc7633" w:history="1">
        <w:r>
          <w:rPr>
            <w:rFonts w:ascii="仿宋" w:eastAsia="仿宋" w:hAnsi="仿宋" w:cs="仿宋" w:hint="eastAsia"/>
            <w:lang w:eastAsia="zh-CN"/>
          </w:rPr>
          <w:t>十八、知识产权管理与保护</w:t>
        </w:r>
        <w:r>
          <w:tab/>
        </w:r>
        <w:r>
          <w:fldChar w:fldCharType="begin"/>
        </w:r>
        <w:r>
          <w:instrText xml:space="preserve"> PAGEREF _Toc7633 \h </w:instrText>
        </w:r>
        <w:r>
          <w:fldChar w:fldCharType="separate"/>
        </w:r>
        <w:r>
          <w:t>89</w:t>
        </w:r>
        <w:r>
          <w:fldChar w:fldCharType="end"/>
        </w:r>
      </w:hyperlink>
    </w:p>
    <w:p>
      <w:pPr>
        <w:pStyle w:val="TOC2"/>
        <w:tabs>
          <w:tab w:val="right" w:leader="dot" w:pos="8306"/>
        </w:tabs>
      </w:pPr>
      <w:hyperlink w:anchor="_Toc890" w:history="1">
        <w:r>
          <w:rPr>
            <w:rFonts w:ascii="仿宋" w:eastAsia="仿宋" w:hAnsi="仿宋" w:cs="仿宋" w:hint="eastAsia"/>
            <w:lang w:eastAsia="zh-CN"/>
          </w:rPr>
          <w:t>(一)、知识产权管理体系建设</w:t>
        </w:r>
        <w:r>
          <w:tab/>
        </w:r>
        <w:r>
          <w:fldChar w:fldCharType="begin"/>
        </w:r>
        <w:r>
          <w:instrText xml:space="preserve"> PAGEREF _Toc890 \h </w:instrText>
        </w:r>
        <w:r>
          <w:fldChar w:fldCharType="separate"/>
        </w:r>
        <w:r>
          <w:t>89</w:t>
        </w:r>
        <w:r>
          <w:fldChar w:fldCharType="end"/>
        </w:r>
      </w:hyperlink>
    </w:p>
    <w:p>
      <w:pPr>
        <w:pStyle w:val="TOC2"/>
        <w:tabs>
          <w:tab w:val="right" w:leader="dot" w:pos="8306"/>
        </w:tabs>
      </w:pPr>
      <w:hyperlink w:anchor="_Toc14322" w:history="1">
        <w:r>
          <w:rPr>
            <w:rFonts w:ascii="仿宋" w:eastAsia="仿宋" w:hAnsi="仿宋" w:cs="仿宋" w:hint="eastAsia"/>
            <w:lang w:eastAsia="zh-CN"/>
          </w:rPr>
          <w:t>(二)、知识产权保护措施</w:t>
        </w:r>
        <w:r>
          <w:tab/>
        </w:r>
        <w:r>
          <w:fldChar w:fldCharType="begin"/>
        </w:r>
        <w:r>
          <w:instrText xml:space="preserve"> PAGEREF _Toc14322 \h </w:instrText>
        </w:r>
        <w:r>
          <w:fldChar w:fldCharType="separate"/>
        </w:r>
        <w:r>
          <w:t>90</w:t>
        </w:r>
        <w:r>
          <w:fldChar w:fldCharType="end"/>
        </w:r>
      </w:hyperlink>
    </w:p>
    <w:p>
      <w:pPr>
        <w:pStyle w:val="TOC1"/>
        <w:tabs>
          <w:tab w:val="right" w:leader="dot" w:pos="8306"/>
        </w:tabs>
      </w:pPr>
      <w:hyperlink w:anchor="_Toc27613" w:history="1">
        <w:r>
          <w:rPr>
            <w:rFonts w:ascii="仿宋" w:eastAsia="仿宋" w:hAnsi="仿宋" w:cs="仿宋" w:hint="eastAsia"/>
            <w:lang w:eastAsia="zh-CN"/>
          </w:rPr>
          <w:t>十九、人力资源管理与开发</w:t>
        </w:r>
        <w:r>
          <w:tab/>
        </w:r>
        <w:r>
          <w:fldChar w:fldCharType="begin"/>
        </w:r>
        <w:r>
          <w:instrText xml:space="preserve"> PAGEREF _Toc27613 \h </w:instrText>
        </w:r>
        <w:r>
          <w:fldChar w:fldCharType="separate"/>
        </w:r>
        <w:r>
          <w:t>91</w:t>
        </w:r>
        <w:r>
          <w:fldChar w:fldCharType="end"/>
        </w:r>
      </w:hyperlink>
    </w:p>
    <w:p>
      <w:pPr>
        <w:pStyle w:val="TOC2"/>
        <w:tabs>
          <w:tab w:val="right" w:leader="dot" w:pos="8306"/>
        </w:tabs>
      </w:pPr>
      <w:hyperlink w:anchor="_Toc5911" w:history="1">
        <w:r>
          <w:rPr>
            <w:rFonts w:ascii="仿宋" w:eastAsia="仿宋" w:hAnsi="仿宋" w:cs="仿宋" w:hint="eastAsia"/>
            <w:lang w:eastAsia="zh-CN"/>
          </w:rPr>
          <w:t>(一)、人力资源规划</w:t>
        </w:r>
        <w:r>
          <w:tab/>
        </w:r>
        <w:r>
          <w:fldChar w:fldCharType="begin"/>
        </w:r>
        <w:r>
          <w:instrText xml:space="preserve"> PAGEREF _Toc5911 \h </w:instrText>
        </w:r>
        <w:r>
          <w:fldChar w:fldCharType="separate"/>
        </w:r>
        <w:r>
          <w:t>91</w:t>
        </w:r>
        <w:r>
          <w:fldChar w:fldCharType="end"/>
        </w:r>
      </w:hyperlink>
    </w:p>
    <w:p>
      <w:pPr>
        <w:pStyle w:val="TOC2"/>
        <w:tabs>
          <w:tab w:val="right" w:leader="dot" w:pos="8306"/>
        </w:tabs>
      </w:pPr>
      <w:hyperlink w:anchor="_Toc20393" w:history="1">
        <w:r>
          <w:rPr>
            <w:rFonts w:ascii="仿宋" w:eastAsia="仿宋" w:hAnsi="仿宋" w:cs="仿宋" w:hint="eastAsia"/>
            <w:lang w:eastAsia="zh-CN"/>
          </w:rPr>
          <w:t>(二)、人力资源开发与培训</w:t>
        </w:r>
        <w:r>
          <w:tab/>
        </w:r>
        <w:r>
          <w:fldChar w:fldCharType="begin"/>
        </w:r>
        <w:r>
          <w:instrText xml:space="preserve"> PAGEREF _Toc20393 \h </w:instrText>
        </w:r>
        <w:r>
          <w:fldChar w:fldCharType="separate"/>
        </w:r>
        <w:r>
          <w:t>93</w:t>
        </w:r>
        <w:r>
          <w:fldChar w:fldCharType="end"/>
        </w:r>
      </w:hyperlink>
    </w:p>
    <w:p>
      <w:pPr>
        <w:pStyle w:val="TOC1"/>
        <w:tabs>
          <w:tab w:val="right" w:leader="dot" w:pos="8306"/>
        </w:tabs>
      </w:pPr>
      <w:hyperlink w:anchor="_Toc2461" w:history="1">
        <w:r>
          <w:rPr>
            <w:rFonts w:ascii="仿宋" w:eastAsia="仿宋" w:hAnsi="仿宋" w:cs="仿宋" w:hint="eastAsia"/>
            <w:lang w:eastAsia="zh-CN"/>
          </w:rPr>
          <w:t>二十、设施与设备管理</w:t>
        </w:r>
        <w:r>
          <w:tab/>
        </w:r>
        <w:r>
          <w:fldChar w:fldCharType="begin"/>
        </w:r>
        <w:r>
          <w:instrText xml:space="preserve"> PAGEREF _Toc2461 \h </w:instrText>
        </w:r>
        <w:r>
          <w:fldChar w:fldCharType="separate"/>
        </w:r>
        <w:r>
          <w:t>95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4706" w:history="1">
        <w:r>
          <w:rPr>
            <w:rFonts w:ascii="仿宋" w:eastAsia="仿宋" w:hAnsi="仿宋" w:cs="仿宋" w:hint="eastAsia"/>
            <w:lang w:eastAsia="zh-CN"/>
          </w:rPr>
          <w:t>(一)、设施规划与配置</w:t>
        </w:r>
        <w:r>
          <w:tab/>
        </w:r>
        <w:r>
          <w:fldChar w:fldCharType="begin"/>
        </w:r>
        <w:r>
          <w:instrText xml:space="preserve"> PAGEREF _Toc14706 \h </w:instrText>
        </w:r>
        <w:r>
          <w:fldChar w:fldCharType="separate"/>
        </w:r>
        <w:r>
          <w:t>95</w:t>
        </w:r>
        <w:r>
          <w:fldChar w:fldCharType="end"/>
        </w:r>
      </w:hyperlink>
    </w:p>
    <w:p>
      <w:pPr>
        <w:pStyle w:val="TOC2"/>
        <w:tabs>
          <w:tab w:val="right" w:leader="dot" w:pos="8306"/>
        </w:tabs>
      </w:pPr>
      <w:hyperlink w:anchor="_Toc14033" w:history="1">
        <w:r>
          <w:rPr>
            <w:rFonts w:ascii="仿宋" w:eastAsia="仿宋" w:hAnsi="仿宋" w:cs="仿宋" w:hint="eastAsia"/>
            <w:lang w:eastAsia="zh-CN"/>
          </w:rPr>
          <w:t>(二)、设备采购与维护管理</w:t>
        </w:r>
        <w:r>
          <w:tab/>
        </w:r>
        <w:r>
          <w:fldChar w:fldCharType="begin"/>
        </w:r>
        <w:r>
          <w:instrText xml:space="preserve"> PAGEREF _Toc14033 \h </w:instrText>
        </w:r>
        <w:r>
          <w:fldChar w:fldCharType="separate"/>
        </w:r>
        <w:r>
          <w:t>96</w:t>
        </w:r>
        <w:r>
          <w:fldChar w:fldCharType="end"/>
        </w:r>
      </w:hyperlink>
    </w:p>
    <w:p>
      <w:pPr>
        <w:pStyle w:val="TOC2"/>
        <w:tabs>
          <w:tab w:val="right" w:leader="dot" w:pos="8306"/>
        </w:tabs>
      </w:pPr>
      <w:hyperlink w:anchor="_Toc26188" w:history="1">
        <w:r>
          <w:rPr>
            <w:rFonts w:ascii="仿宋" w:eastAsia="仿宋" w:hAnsi="仿宋" w:cs="仿宋" w:hint="eastAsia"/>
            <w:lang w:eastAsia="zh-CN"/>
          </w:rPr>
          <w:t>(三)、设施设备升级策略</w:t>
        </w:r>
        <w:r>
          <w:tab/>
        </w:r>
        <w:r>
          <w:fldChar w:fldCharType="begin"/>
        </w:r>
        <w:r>
          <w:instrText xml:space="preserve"> PAGEREF _Toc26188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01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180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一、展示柜项目的技术资源开发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柜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二、展示柜项目的人力资源管理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展示柜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三、展示柜项目的资金资源筹措与优化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展示柜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753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展示柜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展示柜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展示柜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451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展示柜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展示柜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智能技术的应用：展示柜项目将利用智能技术，如物联网（IoT）和大数据分析，来监控和优化资源使用。通过实时数据分析，项目可以更有效地管理能源消耗、减少原材料浪费，并提高生产过程的整体效率。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1142"/>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859"/>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示柜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展示柜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柜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展示柜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0715"/>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展示柜项目的必要性在当前经济和社会背景下表现得尤为重要，其对市场需求的满足、技术创新的推动、社会经济发展的促进以及环境可持续性的提高，共同构成了项目建设的核心价值和必要性。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在全球经济快速发展和科技日新月异的今天，市场对创新技术和环保解决方案的需求日益增长。展示柜项目恰好聚焦于这一趋势，提供涵盖人工智能、大数据分析和可持续能源等领域的高效、先进产品和服务。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展示柜项目在其专注的领域内，特别是在人工智能和数据科学方面，有望推动显著的技术革新。项目的研发活动不仅有望孕育出改变行业运作方式的新技术，还可能在长远中影响整个技术生态系统。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展示柜项目还致力于提升当地居民的技能和就业能力，通过与当地教育机构合作提供培训和教育机会，从而提高社区整体的生活水平和社会福祉。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展示柜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7293"/>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展示柜项目的建设和发展得益于一系列有利条件，这些条件涵盖了技术优势、市场潜力、政策支持、人力资源、基础设施以及投资和合作伙伴的支持，共同构成了项目成功的坚实基础。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展示柜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展示柜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8772"/>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27497"/>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https://d.book118.com/067025114145006041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展示柜项目可行性建设方案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展示柜项目可行性建设方案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展示柜项目可行性建设方案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展示柜项目可行性建设方案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展示柜项目可行性建设方案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展示柜项目可行性建设方案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展示柜项目可行性建设方案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展示柜项目可行性建设方案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展示柜项目可行性建设方案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展示柜项目可行性建设方案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展示柜项目可行性建设方案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展示柜项目可行性建设方案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5641D7"/>
    <w:rsid w:val="405641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702511414500604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2024-02-04T01:08:00Z</dcterms:created>
  <dcterms:modified xsi:type="dcterms:W3CDTF">2024-02-04T01:09:00Z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FCF88FC20D4B481A8216F66F283E183B_11</vt:lpwstr>
  </property>
  <property fmtid="{D5CDD505-2E9C-101B-9397-08002B2CF9AE}" pid="3" name="KSOProductBuildVer">
    <vt:lpwstr>2052-12.1.0.16250</vt:lpwstr>
  </property>
</Properties>
</file>