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4" w:lineRule="exact"/>
        <w:ind w:left="4"/>
        <w:rPr>
          <w:rFonts w:ascii="Arial" w:eastAsia="Arial" w:hAnsi="Arial" w:cs="Arial"/>
          <w:sz w:val="18"/>
          <w:szCs w:val="18"/>
        </w:rPr>
      </w:pPr>
      <w:r>
        <w:drawing>
          <wp:anchor distT="0" distB="0" distL="0" distR="0" simplePos="0" relativeHeight="251658240" behindDoc="0" locked="0" layoutInCell="0" allowOverlap="1">
            <wp:simplePos x="0" y="0"/>
            <wp:positionH relativeFrom="page">
              <wp:posOffset>5147505</wp:posOffset>
            </wp:positionH>
            <wp:positionV relativeFrom="page">
              <wp:posOffset>471291</wp:posOffset>
            </wp:positionV>
            <wp:extent cx="1444307" cy="72215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91</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060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50</w:t>
      </w:r>
    </w:p>
    <w:p>
      <w:pPr>
        <w:spacing w:line="228" w:lineRule="auto"/>
        <w:ind w:left="3"/>
        <w:rPr>
          <w:rFonts w:ascii="Arial" w:eastAsia="Arial" w:hAnsi="Arial" w:cs="Arial"/>
          <w:sz w:val="18"/>
          <w:szCs w:val="18"/>
        </w:rPr>
      </w:pPr>
      <w:r>
        <w:rPr>
          <w:rFonts w:ascii="Arial" w:eastAsia="Arial" w:hAnsi="Arial" w:cs="Arial"/>
          <w:sz w:val="18"/>
          <w:szCs w:val="18"/>
        </w:rPr>
        <w:t>P</w:t>
      </w:r>
      <w:r>
        <w:rPr>
          <w:rFonts w:ascii="Arial" w:eastAsia="Arial" w:hAnsi="Arial" w:cs="Arial"/>
          <w:spacing w:val="15"/>
          <w:sz w:val="18"/>
          <w:szCs w:val="18"/>
        </w:rPr>
        <w:t xml:space="preserve"> </w:t>
      </w:r>
      <w:r>
        <w:rPr>
          <w:rFonts w:ascii="Arial" w:eastAsia="Arial" w:hAnsi="Arial" w:cs="Arial"/>
          <w:spacing w:val="15"/>
          <w:sz w:val="18"/>
          <w:szCs w:val="18"/>
        </w:rPr>
        <w:t>3</w:t>
      </w:r>
      <w:r>
        <w:rPr>
          <w:rFonts w:ascii="Arial" w:eastAsia="Arial" w:hAnsi="Arial" w:cs="Arial"/>
          <w:spacing w:val="14"/>
          <w:sz w:val="18"/>
          <w:szCs w:val="18"/>
        </w:rPr>
        <w:t>2</w:t>
      </w:r>
    </w:p>
    <w:p/>
    <w:p/>
    <w:p/>
    <w:p/>
    <w:p/>
    <w:p>
      <w:pPr>
        <w:spacing w:line="33" w:lineRule="exact"/>
      </w:pPr>
    </w:p>
    <w:p>
      <w:pPr>
        <w:sectPr>
          <w:pgSz w:w="11906" w:h="16838"/>
          <w:pgMar w:top="557" w:right="833" w:bottom="0" w:left="1424" w:header="0" w:footer="0" w:gutter="0"/>
          <w:cols w:num="1" w:space="708" w:equalWidth="0">
            <w:col w:w="9648" w:space="0"/>
          </w:cols>
        </w:sectPr>
      </w:pPr>
    </w:p>
    <w:p>
      <w:pPr>
        <w:spacing w:before="100"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4"/>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p>
    <w:p>
      <w:pPr>
        <w:spacing w:line="14" w:lineRule="auto"/>
        <w:rPr>
          <w:rFonts w:ascii="Arial"/>
          <w:sz w:val="2"/>
        </w:rPr>
      </w:pPr>
      <w:r>
        <w:rPr>
          <w:rFonts w:ascii="Arial" w:eastAsia="Arial" w:hAnsi="Arial" w:cs="Arial"/>
          <w:sz w:val="2"/>
          <w:szCs w:val="2"/>
        </w:rPr>
        <w:br w:type="column"/>
      </w:r>
    </w:p>
    <w:p>
      <w:pPr>
        <w:spacing w:before="98" w:line="185" w:lineRule="auto"/>
        <w:ind w:left="35"/>
        <w:rPr>
          <w:rFonts w:ascii="Microsoft YaHei" w:eastAsia="Microsoft YaHei" w:hAnsi="Microsoft YaHei" w:cs="Microsoft YaHei"/>
          <w:sz w:val="51"/>
          <w:szCs w:val="51"/>
        </w:rPr>
      </w:pPr>
      <w:r>
        <w:rPr>
          <w:rFonts w:ascii="Microsoft YaHei" w:eastAsia="Microsoft YaHei" w:hAnsi="Microsoft YaHei" w:cs="Microsoft YaHei"/>
          <w:spacing w:val="130"/>
          <w:sz w:val="51"/>
          <w:szCs w:val="51"/>
        </w:rPr>
        <w:t>家</w:t>
      </w:r>
      <w:r>
        <w:rPr>
          <w:rFonts w:ascii="Microsoft YaHei" w:eastAsia="Microsoft YaHei" w:hAnsi="Microsoft YaHei" w:cs="Microsoft YaHei"/>
          <w:spacing w:val="127"/>
          <w:sz w:val="51"/>
          <w:szCs w:val="51"/>
        </w:rPr>
        <w:t xml:space="preserve"> </w:t>
      </w:r>
      <w:r>
        <w:rPr>
          <w:rFonts w:ascii="Microsoft YaHei" w:eastAsia="Microsoft YaHei" w:hAnsi="Microsoft YaHei" w:cs="Microsoft YaHei"/>
          <w:spacing w:val="127"/>
          <w:sz w:val="51"/>
          <w:szCs w:val="51"/>
        </w:rPr>
        <w:t>标</w:t>
      </w:r>
      <w:r>
        <w:rPr>
          <w:rFonts w:ascii="Microsoft YaHei" w:eastAsia="Microsoft YaHei" w:hAnsi="Microsoft YaHei" w:cs="Microsoft YaHei"/>
          <w:spacing w:val="127"/>
          <w:sz w:val="51"/>
          <w:szCs w:val="51"/>
        </w:rPr>
        <w:t xml:space="preserve"> </w:t>
      </w:r>
      <w:r>
        <w:rPr>
          <w:rFonts w:ascii="Microsoft YaHei" w:eastAsia="Microsoft YaHei" w:hAnsi="Microsoft YaHei" w:cs="Microsoft YaHei"/>
          <w:spacing w:val="127"/>
          <w:sz w:val="51"/>
          <w:szCs w:val="51"/>
        </w:rPr>
        <w:t>准</w:t>
      </w:r>
    </w:p>
    <w:p>
      <w:pPr>
        <w:spacing w:before="324" w:line="76" w:lineRule="auto"/>
        <w:ind w:left="90" w:right="310" w:hanging="90"/>
        <w:rPr>
          <w:rFonts w:ascii="Microsoft YaHei" w:eastAsia="Microsoft YaHei" w:hAnsi="Microsoft YaHei" w:cs="Microsoft YaHei"/>
          <w:sz w:val="18"/>
          <w:szCs w:val="18"/>
        </w:rPr>
      </w:pPr>
      <w:r>
        <w:rPr>
          <w:rFonts w:ascii="Arial" w:eastAsia="Arial" w:hAnsi="Arial" w:cs="Arial"/>
          <w:spacing w:val="-14"/>
          <w:w w:val="91"/>
          <w:sz w:val="25"/>
          <w:szCs w:val="25"/>
        </w:rPr>
        <w:t>GB</w:t>
      </w:r>
      <w:r>
        <w:rPr>
          <w:rFonts w:ascii="Microsoft YaHei" w:eastAsia="Microsoft YaHei" w:hAnsi="Microsoft YaHei" w:cs="Microsoft YaHei"/>
          <w:spacing w:val="-14"/>
          <w:w w:val="91"/>
          <w:position w:val="3"/>
          <w:sz w:val="51"/>
          <w:szCs w:val="51"/>
        </w:rPr>
        <w:t>／</w:t>
      </w:r>
      <w:r>
        <w:rPr>
          <w:rFonts w:ascii="Arial" w:eastAsia="Arial" w:hAnsi="Arial" w:cs="Arial"/>
          <w:spacing w:val="-14"/>
          <w:w w:val="91"/>
          <w:sz w:val="25"/>
          <w:szCs w:val="25"/>
        </w:rPr>
        <w:t>T</w:t>
      </w:r>
      <w:r>
        <w:rPr>
          <w:rFonts w:ascii="Arial" w:eastAsia="Arial" w:hAnsi="Arial" w:cs="Arial"/>
          <w:spacing w:val="57"/>
          <w:sz w:val="25"/>
          <w:szCs w:val="25"/>
        </w:rPr>
        <w:t xml:space="preserve"> </w:t>
      </w:r>
      <w:r>
        <w:rPr>
          <w:rFonts w:ascii="Arial" w:eastAsia="Arial" w:hAnsi="Arial" w:cs="Arial"/>
          <w:spacing w:val="-14"/>
          <w:w w:val="91"/>
          <w:sz w:val="25"/>
          <w:szCs w:val="25"/>
        </w:rPr>
        <w:t>8478</w:t>
      </w:r>
      <w:r>
        <w:rPr>
          <w:rFonts w:ascii="Arial" w:eastAsia="Arial" w:hAnsi="Arial" w:cs="Arial"/>
          <w:spacing w:val="-43"/>
          <w:sz w:val="25"/>
          <w:szCs w:val="25"/>
        </w:rPr>
        <w:t xml:space="preserve"> </w:t>
      </w:r>
      <w:r>
        <w:rPr>
          <w:rFonts w:ascii="Microsoft YaHei" w:eastAsia="Microsoft YaHei" w:hAnsi="Microsoft YaHei" w:cs="Microsoft YaHei"/>
          <w:spacing w:val="-14"/>
          <w:w w:val="91"/>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4"/>
          <w:w w:val="91"/>
          <w:sz w:val="25"/>
          <w:szCs w:val="25"/>
        </w:rPr>
        <w:t>2020</w:t>
      </w:r>
      <w:r>
        <w:rPr>
          <w:rFonts w:ascii="Arial" w:eastAsia="Arial" w:hAnsi="Arial" w:cs="Arial"/>
          <w:sz w:val="25"/>
          <w:szCs w:val="25"/>
        </w:rPr>
        <w:t xml:space="preserve"> </w:t>
      </w:r>
      <w:r>
        <w:rPr>
          <w:rFonts w:ascii="Microsoft YaHei" w:eastAsia="Microsoft YaHei" w:hAnsi="Microsoft YaHei" w:cs="Microsoft YaHei"/>
          <w:spacing w:val="-14"/>
          <w:position w:val="1"/>
          <w:sz w:val="19"/>
          <w:szCs w:val="19"/>
        </w:rPr>
        <w:t>代替</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sz w:val="18"/>
          <w:szCs w:val="18"/>
        </w:rPr>
        <w:t>GB</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3"/>
          <w:sz w:val="18"/>
          <w:szCs w:val="18"/>
        </w:rPr>
        <w:t>T</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8478</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2008</w:t>
      </w:r>
    </w:p>
    <w:p>
      <w:pPr>
        <w:sectPr>
          <w:type w:val="continuous"/>
          <w:pgSz w:w="11906" w:h="16838"/>
          <w:pgMar w:top="557" w:right="833" w:bottom="0" w:left="1424" w:header="0" w:footer="0" w:gutter="0"/>
          <w:pgNumType w:start="2"/>
          <w:cols w:num="2" w:space="708" w:equalWidth="0">
            <w:col w:w="7042" w:space="100"/>
            <w:col w:w="2506" w:space="0"/>
          </w:cols>
        </w:sectPr>
      </w:pPr>
    </w:p>
    <w:p/>
    <w:tbl>
      <w:tblPr>
        <w:tblStyle w:val="TableNormal"/>
        <w:tblW w:w="9623" w:type="dxa"/>
        <w:tblInd w:w="0" w:type="dxa"/>
        <w:tblBorders>
          <w:top w:val="nil"/>
          <w:left w:val="nil"/>
          <w:bottom w:val="nil"/>
          <w:right w:val="nil"/>
          <w:insideH w:val="nil"/>
          <w:insideV w:val="nil"/>
        </w:tblBorders>
        <w:tblLayout w:type="fixed"/>
      </w:tblPr>
      <w:tblGrid>
        <w:gridCol w:w="2275"/>
        <w:gridCol w:w="5051"/>
        <w:gridCol w:w="2297"/>
      </w:tblGrid>
      <w:tr>
        <w:tblPrEx>
          <w:tblW w:w="9623" w:type="dxa"/>
          <w:tblInd w:w="0" w:type="dxa"/>
          <w:tblBorders>
            <w:top w:val="nil"/>
            <w:left w:val="nil"/>
            <w:bottom w:val="nil"/>
            <w:right w:val="nil"/>
            <w:insideH w:val="nil"/>
            <w:insideV w:val="nil"/>
          </w:tblBorders>
          <w:tblLayout w:type="fixed"/>
        </w:tblPrEx>
        <w:trPr>
          <w:trHeight w:val="10323"/>
        </w:trPr>
        <w:tc>
          <w:tcPr>
            <w:tcW w:w="2275" w:type="dxa"/>
            <w:tcBorders>
              <w:top w:val="single" w:sz="2" w:space="0" w:color="000000"/>
              <w:bottom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5051" w:type="dxa"/>
            <w:tcBorders>
              <w:top w:val="single" w:sz="2" w:space="0" w:color="000000"/>
              <w:bottom w:val="single" w:sz="2" w:space="0" w:color="000000"/>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219" w:line="175" w:lineRule="auto"/>
              <w:ind w:left="376"/>
              <w:rPr>
                <w:rFonts w:ascii="Microsoft YaHei" w:eastAsia="Microsoft YaHei" w:hAnsi="Microsoft YaHei" w:cs="Microsoft YaHei"/>
                <w:sz w:val="51"/>
                <w:szCs w:val="51"/>
              </w:rPr>
            </w:pPr>
            <w:r>
              <w:rPr>
                <w:rFonts w:ascii="Microsoft YaHei" w:eastAsia="Microsoft YaHei" w:hAnsi="Microsoft YaHei" w:cs="Microsoft YaHei"/>
                <w:spacing w:val="1"/>
                <w:sz w:val="51"/>
                <w:szCs w:val="51"/>
              </w:rPr>
              <w:t>铝</w:t>
            </w:r>
            <w:r>
              <w:rPr>
                <w:rFonts w:ascii="Microsoft YaHei" w:eastAsia="Microsoft YaHei" w:hAnsi="Microsoft YaHei" w:cs="Microsoft YaHei"/>
                <w:spacing w:val="1"/>
                <w:sz w:val="51"/>
                <w:szCs w:val="51"/>
              </w:rPr>
              <w:t xml:space="preserve">   </w:t>
            </w:r>
            <w:r>
              <w:rPr>
                <w:rFonts w:ascii="Microsoft YaHei" w:eastAsia="Microsoft YaHei" w:hAnsi="Microsoft YaHei" w:cs="Microsoft YaHei"/>
                <w:spacing w:val="1"/>
                <w:sz w:val="51"/>
                <w:szCs w:val="51"/>
              </w:rPr>
              <w:t>合</w:t>
            </w:r>
            <w:r>
              <w:rPr>
                <w:rFonts w:ascii="Microsoft YaHei" w:eastAsia="Microsoft YaHei" w:hAnsi="Microsoft YaHei" w:cs="Microsoft YaHei"/>
                <w:spacing w:val="1"/>
                <w:sz w:val="51"/>
                <w:szCs w:val="51"/>
              </w:rPr>
              <w:t xml:space="preserve">   </w:t>
            </w:r>
            <w:r>
              <w:rPr>
                <w:rFonts w:ascii="Microsoft YaHei" w:eastAsia="Microsoft YaHei" w:hAnsi="Microsoft YaHei" w:cs="Microsoft YaHei"/>
                <w:spacing w:val="1"/>
                <w:sz w:val="51"/>
                <w:szCs w:val="51"/>
              </w:rPr>
              <w:t>金</w:t>
            </w:r>
            <w:r>
              <w:rPr>
                <w:rFonts w:ascii="Microsoft YaHei" w:eastAsia="Microsoft YaHei" w:hAnsi="Microsoft YaHei" w:cs="Microsoft YaHei"/>
                <w:spacing w:val="1"/>
                <w:sz w:val="51"/>
                <w:szCs w:val="51"/>
              </w:rPr>
              <w:t xml:space="preserve">  </w:t>
            </w:r>
            <w:r>
              <w:rPr>
                <w:rFonts w:ascii="Microsoft YaHei" w:eastAsia="Microsoft YaHei" w:hAnsi="Microsoft YaHei" w:cs="Microsoft YaHei"/>
                <w:sz w:val="51"/>
                <w:szCs w:val="51"/>
              </w:rPr>
              <w:t xml:space="preserve"> </w:t>
            </w:r>
            <w:r>
              <w:rPr>
                <w:rFonts w:ascii="Microsoft YaHei" w:eastAsia="Microsoft YaHei" w:hAnsi="Microsoft YaHei" w:cs="Microsoft YaHei"/>
                <w:sz w:val="51"/>
                <w:szCs w:val="51"/>
              </w:rPr>
              <w:t>门</w:t>
            </w:r>
            <w:r>
              <w:rPr>
                <w:rFonts w:ascii="Microsoft YaHei" w:eastAsia="Microsoft YaHei" w:hAnsi="Microsoft YaHei" w:cs="Microsoft YaHei"/>
                <w:sz w:val="51"/>
                <w:szCs w:val="51"/>
              </w:rPr>
              <w:t xml:space="preserve">   </w:t>
            </w:r>
            <w:r>
              <w:rPr>
                <w:rFonts w:ascii="Microsoft YaHei" w:eastAsia="Microsoft YaHei" w:hAnsi="Microsoft YaHei" w:cs="Microsoft YaHei"/>
                <w:sz w:val="51"/>
                <w:szCs w:val="51"/>
              </w:rPr>
              <w:t>窗</w:t>
            </w:r>
          </w:p>
          <w:p>
            <w:pPr>
              <w:spacing w:line="267" w:lineRule="auto"/>
              <w:rPr>
                <w:rFonts w:ascii="Arial"/>
                <w:sz w:val="21"/>
              </w:rPr>
            </w:pPr>
          </w:p>
          <w:p>
            <w:pPr>
              <w:spacing w:before="155" w:line="390" w:lineRule="exact"/>
              <w:ind w:left="728"/>
              <w:rPr>
                <w:rFonts w:ascii="Arial" w:eastAsia="Arial" w:hAnsi="Arial" w:cs="Arial"/>
                <w:sz w:val="54"/>
                <w:szCs w:val="54"/>
              </w:rPr>
            </w:pPr>
            <w:r>
              <w:rPr>
                <w:rFonts w:ascii="Arial" w:eastAsia="Arial" w:hAnsi="Arial" w:cs="Arial"/>
                <w:spacing w:val="-10"/>
                <w:w w:val="63"/>
                <w:position w:val="-7"/>
                <w:sz w:val="25"/>
                <w:szCs w:val="25"/>
              </w:rPr>
              <w:t>A</w:t>
            </w:r>
            <w:r>
              <w:rPr>
                <w:rFonts w:ascii="Arial" w:eastAsia="Arial" w:hAnsi="Arial" w:cs="Arial"/>
                <w:spacing w:val="-10"/>
                <w:w w:val="63"/>
                <w:position w:val="-7"/>
                <w:sz w:val="54"/>
                <w:szCs w:val="54"/>
              </w:rPr>
              <w:t>luminium</w:t>
            </w:r>
            <w:r>
              <w:rPr>
                <w:rFonts w:ascii="Arial" w:eastAsia="Arial" w:hAnsi="Arial" w:cs="Arial"/>
                <w:spacing w:val="-69"/>
                <w:position w:val="-7"/>
                <w:sz w:val="54"/>
                <w:szCs w:val="54"/>
              </w:rPr>
              <w:t xml:space="preserve"> </w:t>
            </w:r>
            <w:r>
              <w:rPr>
                <w:rFonts w:ascii="Arial" w:eastAsia="Arial" w:hAnsi="Arial" w:cs="Arial"/>
                <w:spacing w:val="-10"/>
                <w:w w:val="63"/>
                <w:position w:val="-7"/>
                <w:sz w:val="54"/>
                <w:szCs w:val="54"/>
              </w:rPr>
              <w:t>windowsandd</w:t>
            </w:r>
            <w:r>
              <w:rPr>
                <w:rFonts w:ascii="Arial" w:eastAsia="Arial" w:hAnsi="Arial" w:cs="Arial"/>
                <w:b/>
                <w:bCs/>
                <w:spacing w:val="-10"/>
                <w:w w:val="63"/>
                <w:position w:val="-7"/>
                <w:sz w:val="54"/>
                <w:szCs w:val="54"/>
              </w:rPr>
              <w:t>o</w:t>
            </w:r>
            <w:r>
              <w:rPr>
                <w:rFonts w:ascii="Arial" w:eastAsia="Arial" w:hAnsi="Arial" w:cs="Arial"/>
                <w:spacing w:val="-10"/>
                <w:w w:val="63"/>
                <w:position w:val="-7"/>
                <w:sz w:val="54"/>
                <w:szCs w:val="54"/>
              </w:rPr>
              <w:t>rs</w:t>
            </w:r>
          </w:p>
        </w:tc>
        <w:tc>
          <w:tcPr>
            <w:tcW w:w="2297" w:type="dxa"/>
            <w:tcBorders>
              <w:top w:val="single" w:sz="2" w:space="0" w:color="000000"/>
              <w:bottom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r>
    </w:tbl>
    <w:p>
      <w:pPr>
        <w:sectPr>
          <w:type w:val="continuous"/>
          <w:pgSz w:w="11906" w:h="16838"/>
          <w:pgMar w:top="557" w:right="833" w:bottom="0" w:left="1424" w:header="0" w:footer="0" w:gutter="0"/>
          <w:pgNumType w:start="3"/>
          <w:cols w:num="1" w:space="708" w:equalWidth="0">
            <w:col w:w="9648" w:space="0"/>
          </w:cols>
        </w:sectPr>
      </w:pPr>
    </w:p>
    <w:tbl>
      <w:tblPr>
        <w:tblStyle w:val="TableNormal0"/>
        <w:tblW w:w="9623" w:type="dxa"/>
        <w:tblInd w:w="0" w:type="dxa"/>
        <w:tblBorders>
          <w:top w:val="nil"/>
          <w:left w:val="nil"/>
          <w:bottom w:val="nil"/>
          <w:right w:val="nil"/>
          <w:insideH w:val="nil"/>
          <w:insideV w:val="nil"/>
        </w:tblBorders>
        <w:tblLayout w:type="fixed"/>
      </w:tblPr>
      <w:tblGrid>
        <w:gridCol w:w="2275"/>
        <w:gridCol w:w="5051"/>
        <w:gridCol w:w="2297"/>
      </w:tblGrid>
      <w:tr>
        <w:tblPrEx>
          <w:tblW w:w="9623" w:type="dxa"/>
          <w:tblInd w:w="0" w:type="dxa"/>
          <w:tblBorders>
            <w:top w:val="nil"/>
            <w:left w:val="nil"/>
            <w:bottom w:val="nil"/>
            <w:right w:val="nil"/>
            <w:insideH w:val="nil"/>
            <w:insideV w:val="nil"/>
          </w:tblBorders>
          <w:tblLayout w:type="fixed"/>
        </w:tblPrEx>
        <w:trPr>
          <w:trHeight w:val="10323"/>
        </w:trPr>
        <w:tc>
          <w:tcPr>
            <w:tcW w:w="2275" w:type="dxa"/>
            <w:tcBorders>
              <w:top w:val="single" w:sz="2" w:space="0" w:color="000000"/>
              <w:bottom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2" w:line="170" w:lineRule="auto"/>
              <w:ind w:left="1"/>
              <w:rPr>
                <w:rFonts w:ascii="Microsoft YaHei" w:eastAsia="Microsoft YaHei" w:hAnsi="Microsoft YaHei" w:cs="Microsoft YaHei"/>
                <w:sz w:val="26"/>
                <w:szCs w:val="26"/>
              </w:rPr>
            </w:pPr>
            <w:r>
              <w:rPr>
                <w:rFonts w:ascii="Arial" w:eastAsia="Arial" w:hAnsi="Arial" w:cs="Arial"/>
                <w:spacing w:val="6"/>
                <w:sz w:val="25"/>
                <w:szCs w:val="25"/>
              </w:rPr>
              <w:t>20</w:t>
            </w:r>
            <w:r>
              <w:rPr>
                <w:rFonts w:ascii="Arial" w:eastAsia="Arial" w:hAnsi="Arial" w:cs="Arial"/>
                <w:spacing w:val="4"/>
                <w:sz w:val="25"/>
                <w:szCs w:val="25"/>
              </w:rPr>
              <w:t>2</w:t>
            </w:r>
            <w:r>
              <w:rPr>
                <w:rFonts w:ascii="Arial" w:eastAsia="Arial" w:hAnsi="Arial" w:cs="Arial"/>
                <w:spacing w:val="3"/>
                <w:sz w:val="25"/>
                <w:szCs w:val="25"/>
              </w:rPr>
              <w:t>0-03-31</w:t>
            </w:r>
            <w:r>
              <w:rPr>
                <w:rFonts w:ascii="Arial" w:eastAsia="Arial" w:hAnsi="Arial" w:cs="Arial"/>
                <w:spacing w:val="3"/>
                <w:sz w:val="25"/>
                <w:szCs w:val="25"/>
              </w:rPr>
              <w:t xml:space="preserve"> </w:t>
            </w:r>
            <w:r>
              <w:rPr>
                <w:rFonts w:ascii="Microsoft YaHei" w:eastAsia="Microsoft YaHei" w:hAnsi="Microsoft YaHei" w:cs="Microsoft YaHei"/>
                <w:spacing w:val="3"/>
                <w:position w:val="2"/>
                <w:sz w:val="26"/>
                <w:szCs w:val="26"/>
              </w:rPr>
              <w:t>发布</w:t>
            </w:r>
          </w:p>
        </w:tc>
        <w:tc>
          <w:tcPr>
            <w:tcW w:w="5051" w:type="dxa"/>
            <w:tcBorders>
              <w:top w:val="single" w:sz="2" w:space="0" w:color="000000"/>
              <w:bottom w:val="single" w:sz="2" w:space="0" w:color="000000"/>
            </w:tcBorders>
            <w:vAlign w:val="top"/>
          </w:tcPr>
          <w:p/>
        </w:tc>
        <w:tc>
          <w:tcPr>
            <w:tcW w:w="2297" w:type="dxa"/>
            <w:tcBorders>
              <w:top w:val="single" w:sz="2" w:space="0" w:color="000000"/>
              <w:bottom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2" w:line="170" w:lineRule="auto"/>
              <w:ind w:left="383"/>
              <w:rPr>
                <w:rFonts w:ascii="Microsoft YaHei" w:eastAsia="Microsoft YaHei" w:hAnsi="Microsoft YaHei" w:cs="Microsoft YaHei"/>
                <w:sz w:val="26"/>
                <w:szCs w:val="26"/>
              </w:rPr>
            </w:pPr>
            <w:r>
              <w:rPr>
                <w:rFonts w:ascii="Arial" w:eastAsia="Arial" w:hAnsi="Arial" w:cs="Arial"/>
                <w:spacing w:val="-10"/>
                <w:sz w:val="25"/>
                <w:szCs w:val="25"/>
              </w:rPr>
              <w:t>2</w:t>
            </w:r>
            <w:r>
              <w:rPr>
                <w:rFonts w:ascii="Arial" w:eastAsia="Arial" w:hAnsi="Arial" w:cs="Arial"/>
                <w:spacing w:val="-6"/>
                <w:sz w:val="25"/>
                <w:szCs w:val="25"/>
              </w:rPr>
              <w:t>021</w:t>
            </w:r>
            <w:r>
              <w:rPr>
                <w:rFonts w:ascii="Arial" w:eastAsia="Arial" w:hAnsi="Arial" w:cs="Arial"/>
                <w:spacing w:val="-6"/>
                <w:sz w:val="25"/>
                <w:szCs w:val="25"/>
              </w:rPr>
              <w:t xml:space="preserve"> </w:t>
            </w:r>
            <w:r>
              <w:rPr>
                <w:rFonts w:ascii="Arial" w:eastAsia="Arial" w:hAnsi="Arial" w:cs="Arial"/>
                <w:spacing w:val="-6"/>
                <w:sz w:val="25"/>
                <w:szCs w:val="25"/>
              </w:rPr>
              <w:t>-02-01</w:t>
            </w:r>
            <w:r>
              <w:rPr>
                <w:rFonts w:ascii="Arial" w:eastAsia="Arial" w:hAnsi="Arial" w:cs="Arial"/>
                <w:spacing w:val="-6"/>
                <w:sz w:val="25"/>
                <w:szCs w:val="25"/>
              </w:rPr>
              <w:t xml:space="preserve">  </w:t>
            </w:r>
            <w:r>
              <w:rPr>
                <w:rFonts w:ascii="Microsoft YaHei" w:eastAsia="Microsoft YaHei" w:hAnsi="Microsoft YaHei" w:cs="Microsoft YaHei"/>
                <w:spacing w:val="-6"/>
                <w:position w:val="2"/>
                <w:sz w:val="26"/>
                <w:szCs w:val="26"/>
              </w:rPr>
              <w:t>实施</w:t>
            </w:r>
          </w:p>
        </w:tc>
      </w:tr>
    </w:tbl>
    <w:p>
      <w:pPr>
        <w:rPr>
          <w:rFonts w:ascii="Arial"/>
          <w:sz w:val="21"/>
        </w:rPr>
      </w:pPr>
    </w:p>
    <w:p>
      <w:pPr>
        <w:spacing w:line="83" w:lineRule="exact"/>
      </w:pPr>
    </w:p>
    <w:p>
      <w:pPr>
        <w:sectPr>
          <w:type w:val="nextPage"/>
          <w:pgSz w:w="11906" w:h="16838"/>
          <w:pgMar w:top="557" w:right="833" w:bottom="0" w:left="1424" w:header="0" w:footer="0" w:gutter="0"/>
          <w:pgNumType w:start="4"/>
          <w:cols w:num="1" w:space="708" w:equalWidth="0">
            <w:col w:w="9648" w:space="0"/>
          </w:cols>
          <w:titlePg w:val="0"/>
        </w:sectPr>
      </w:pPr>
    </w:p>
    <w:p>
      <w:pPr>
        <w:spacing w:before="67"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8" w:line="174"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line="294" w:lineRule="auto"/>
        <w:rPr>
          <w:rFonts w:ascii="Arial"/>
          <w:sz w:val="21"/>
        </w:rPr>
      </w:pPr>
      <w:r>
        <w:pict>
          <v:rect id="_x0000_s1025" style="width:15pt;height:15pt;margin-top:673.43pt;margin-left:365.04pt;mso-position-horizontal-relative:page;mso-position-vertical-relative:page;position:absolute;z-index:251659264" o:allowincell="f" filled="t" fillcolor="#3ca4dd" stroked="f">
            <v:fill opacity="4883f"/>
          </v:rect>
        </w:pict>
      </w: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line="285" w:lineRule="auto"/>
        <w:rPr>
          <w:rFonts w:ascii="Arial"/>
          <w:sz w:val="21"/>
        </w:rPr>
      </w:pPr>
    </w:p>
    <w:p>
      <w:pPr>
        <w:spacing w:line="285" w:lineRule="auto"/>
        <w:rPr>
          <w:rFonts w:ascii="Arial"/>
          <w:sz w:val="21"/>
        </w:rPr>
      </w:pPr>
    </w:p>
    <w:p>
      <w:pPr>
        <w:spacing w:before="124" w:line="189" w:lineRule="auto"/>
        <w:ind w:left="4035"/>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465446435"/>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78" w:line="195"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0"/>
              <w:sz w:val="18"/>
              <w:szCs w:val="18"/>
            </w:rPr>
            <w:t>前</w:t>
          </w:r>
          <w:r>
            <w:rPr>
              <w:rFonts w:ascii="Microsoft YaHei" w:eastAsia="Microsoft YaHei" w:hAnsi="Microsoft YaHei" w:cs="Microsoft YaHei"/>
              <w:spacing w:val="5"/>
              <w:sz w:val="18"/>
              <w:szCs w:val="18"/>
            </w:rPr>
            <w:t>言</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3"/>
              <w:sz w:val="18"/>
              <w:szCs w:val="18"/>
            </w:rPr>
            <w:t>Ⅰ</w:t>
          </w:r>
        </w:p>
        <w:p>
          <w:pPr>
            <w:tabs>
              <w:tab w:val="right" w:leader="dot" w:pos="9194"/>
            </w:tabs>
            <w:spacing w:before="85" w:line="200"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4"/>
            </w:tabs>
            <w:spacing w:before="88" w:line="199"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7"/>
            </w:tabs>
            <w:spacing w:before="90"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2</w:t>
          </w:r>
        </w:p>
        <w:p>
          <w:pPr>
            <w:tabs>
              <w:tab w:val="right" w:leader="dot" w:pos="9197"/>
            </w:tabs>
            <w:spacing w:before="90" w:line="199"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4</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分类和标记</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3</w:t>
          </w:r>
        </w:p>
        <w:p>
          <w:pPr>
            <w:tabs>
              <w:tab w:val="right" w:leader="dot" w:pos="9197"/>
            </w:tabs>
            <w:spacing w:before="87" w:line="203" w:lineRule="auto"/>
            <w:ind w:left="8"/>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要求</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6</w:t>
          </w:r>
        </w:p>
        <w:p>
          <w:pPr>
            <w:tabs>
              <w:tab w:val="right" w:leader="dot" w:pos="9197"/>
            </w:tabs>
            <w:spacing w:before="89" w:line="200" w:lineRule="auto"/>
            <w:ind w:left="9"/>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试验方法</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5"/>
              <w:position w:val="-2"/>
              <w:sz w:val="18"/>
              <w:szCs w:val="18"/>
            </w:rPr>
            <w:t>3</w:t>
          </w:r>
        </w:p>
        <w:p>
          <w:pPr>
            <w:tabs>
              <w:tab w:val="right" w:leader="dot" w:pos="9197"/>
            </w:tabs>
            <w:spacing w:before="90" w:line="199"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7</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检验规则</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16</w:t>
          </w:r>
        </w:p>
        <w:p>
          <w:pPr>
            <w:tabs>
              <w:tab w:val="right" w:leader="dot" w:pos="9200"/>
            </w:tabs>
            <w:spacing w:before="90" w:line="200"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3"/>
              <w:position w:val="-2"/>
              <w:sz w:val="18"/>
              <w:szCs w:val="18"/>
            </w:rPr>
            <w:t>8</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产品标志及随行文件</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1</w:t>
          </w:r>
          <w:r>
            <w:rPr>
              <w:rFonts w:ascii="Microsoft YaHei" w:eastAsia="Microsoft YaHei" w:hAnsi="Microsoft YaHei" w:cs="Microsoft YaHei"/>
              <w:spacing w:val="10"/>
              <w:position w:val="-2"/>
              <w:sz w:val="18"/>
              <w:szCs w:val="18"/>
            </w:rPr>
            <w:t>8</w:t>
          </w:r>
        </w:p>
        <w:p>
          <w:pPr>
            <w:tabs>
              <w:tab w:val="right" w:leader="dot" w:pos="9200"/>
            </w:tabs>
            <w:spacing w:before="90" w:line="323" w:lineRule="exact"/>
            <w:ind w:left="9"/>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9</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4"/>
              <w:sz w:val="18"/>
              <w:szCs w:val="18"/>
            </w:rPr>
            <w:t>包装</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运输和贮存</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20</w:t>
          </w:r>
        </w:p>
        <w:p>
          <w:pPr>
            <w:tabs>
              <w:tab w:val="right" w:leader="dot" w:pos="9194"/>
            </w:tabs>
            <w:spacing w:before="45" w:line="186"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7"/>
              <w:sz w:val="18"/>
              <w:szCs w:val="18"/>
            </w:rPr>
            <w:t>附</w:t>
          </w:r>
          <w:r>
            <w:rPr>
              <w:rFonts w:ascii="Microsoft YaHei" w:eastAsia="Microsoft YaHei" w:hAnsi="Microsoft YaHei" w:cs="Microsoft YaHei"/>
              <w:spacing w:val="19"/>
              <w:sz w:val="18"/>
              <w:szCs w:val="18"/>
            </w:rPr>
            <w:t>录</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资料性附录</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8"/>
              <w:szCs w:val="18"/>
            </w:rPr>
            <w:t>常用材料与附件标准</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21</w:t>
          </w:r>
        </w:p>
        <w:p>
          <w:pPr>
            <w:tabs>
              <w:tab w:val="right" w:leader="dot" w:pos="9202"/>
            </w:tabs>
            <w:spacing w:before="98" w:line="186"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2"/>
              <w:sz w:val="18"/>
              <w:szCs w:val="18"/>
            </w:rPr>
            <w:t>附</w:t>
          </w:r>
          <w:r>
            <w:rPr>
              <w:rFonts w:ascii="Microsoft YaHei" w:eastAsia="Microsoft YaHei" w:hAnsi="Microsoft YaHei" w:cs="Microsoft YaHei"/>
              <w:spacing w:val="21"/>
              <w:sz w:val="18"/>
              <w:szCs w:val="18"/>
            </w:rPr>
            <w:t>录</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资料性附录</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8"/>
              <w:szCs w:val="18"/>
            </w:rPr>
            <w:t>常用密封胶条种类及适用范围</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2"/>
              <w:sz w:val="18"/>
              <w:szCs w:val="18"/>
            </w:rPr>
            <w:t>24</w:t>
          </w:r>
        </w:p>
        <w:p>
          <w:pPr>
            <w:tabs>
              <w:tab w:val="right" w:leader="dot" w:pos="9195"/>
            </w:tabs>
            <w:spacing w:before="99" w:line="186"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32"/>
              <w:sz w:val="18"/>
              <w:szCs w:val="18"/>
            </w:rPr>
            <w:t>附</w:t>
          </w:r>
          <w:r>
            <w:rPr>
              <w:rFonts w:ascii="Microsoft YaHei" w:eastAsia="Microsoft YaHei" w:hAnsi="Microsoft YaHei" w:cs="Microsoft YaHei"/>
              <w:spacing w:val="22"/>
              <w:sz w:val="18"/>
              <w:szCs w:val="18"/>
            </w:rPr>
            <w:t>录</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资料性附录</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sz w:val="18"/>
              <w:szCs w:val="18"/>
            </w:rPr>
            <w:t>铝合金门窗型式检验典型试件立面形式及规格</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25</w:t>
          </w:r>
        </w:p>
        <w:p>
          <w:pPr>
            <w:tabs>
              <w:tab w:val="right" w:leader="dot" w:pos="9197"/>
            </w:tabs>
            <w:spacing w:before="93" w:line="190"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42"/>
              <w:sz w:val="18"/>
              <w:szCs w:val="18"/>
            </w:rPr>
            <w:t>附</w:t>
          </w:r>
          <w:r>
            <w:rPr>
              <w:rFonts w:ascii="Microsoft YaHei" w:eastAsia="Microsoft YaHei" w:hAnsi="Microsoft YaHei" w:cs="Microsoft YaHei"/>
              <w:spacing w:val="25"/>
              <w:sz w:val="18"/>
              <w:szCs w:val="18"/>
            </w:rPr>
            <w:t>录</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D</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资料性附录</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8"/>
              <w:szCs w:val="18"/>
            </w:rPr>
            <w:t>铝合金门窗产品安装使用说明书的主要内容</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2"/>
              <w:sz w:val="18"/>
              <w:szCs w:val="18"/>
            </w:rPr>
            <w:t>27</w:t>
          </w:r>
        </w:p>
        <w:p>
          <w:pPr>
            <w:tabs>
              <w:tab w:val="right" w:leader="dot" w:pos="9200"/>
            </w:tabs>
            <w:spacing w:before="99" w:line="199" w:lineRule="auto"/>
            <w:ind w:left="2"/>
            <w:rPr>
              <w:rFonts w:ascii="Microsoft YaHei" w:eastAsia="Microsoft YaHei" w:hAnsi="Microsoft YaHei" w:cs="Microsoft YaHei"/>
              <w:sz w:val="18"/>
              <w:szCs w:val="18"/>
            </w:rPr>
          </w:pPr>
          <w:r>
            <w:rPr>
              <w:rFonts w:ascii="Microsoft YaHei" w:eastAsia="Microsoft YaHei" w:hAnsi="Microsoft YaHei" w:cs="Microsoft YaHei"/>
              <w:spacing w:val="13"/>
              <w:sz w:val="18"/>
              <w:szCs w:val="18"/>
            </w:rPr>
            <w:t>参</w:t>
          </w:r>
          <w:r>
            <w:rPr>
              <w:rFonts w:ascii="Microsoft YaHei" w:eastAsia="Microsoft YaHei" w:hAnsi="Microsoft YaHei" w:cs="Microsoft YaHei"/>
              <w:spacing w:val="12"/>
              <w:sz w:val="18"/>
              <w:szCs w:val="18"/>
            </w:rPr>
            <w:t>考文献</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28</w:t>
          </w:r>
        </w:p>
      </w:sdtContent>
    </w:sdt>
    <w:p>
      <w:pPr>
        <w:sectPr>
          <w:headerReference w:type="default" r:id="rId5"/>
          <w:pgSz w:w="11906" w:h="16838"/>
          <w:pgMar w:top="400" w:right="1429" w:bottom="0" w:left="1269" w:header="0" w:footer="0" w:gutter="0"/>
          <w:pgNumType w:start="6"/>
          <w:cols w:space="708"/>
        </w:sectPr>
      </w:pPr>
    </w:p>
    <w:p>
      <w:pPr>
        <w:spacing w:line="294" w:lineRule="auto"/>
        <w:rPr>
          <w:rFonts w:ascii="Arial"/>
          <w:sz w:val="21"/>
        </w:rPr>
      </w:pPr>
      <w:r>
        <w:pict>
          <v:rect id="_x0000_s1026" style="width:15pt;height:15pt;margin-top:667.1pt;margin-left:296.48pt;mso-position-horizontal-relative:page;mso-position-vertical-relative:page;position:absolute;z-index:251660288" o:allowincell="f" filled="t" fillcolor="#3ca4dd" stroked="f">
            <v:fill opacity="4883f"/>
          </v:rect>
        </w:pict>
      </w:r>
    </w:p>
    <w:p>
      <w:pPr>
        <w:spacing w:line="295" w:lineRule="auto"/>
        <w:rPr>
          <w:rFonts w:ascii="Arial"/>
          <w:sz w:val="21"/>
        </w:rPr>
      </w:pPr>
    </w:p>
    <w:p>
      <w:pPr>
        <w:spacing w:line="295" w:lineRule="auto"/>
        <w:rPr>
          <w:rFonts w:ascii="Arial"/>
          <w:sz w:val="21"/>
        </w:rPr>
      </w:pPr>
    </w:p>
    <w:p>
      <w:pPr>
        <w:spacing w:before="159" w:line="349" w:lineRule="exact"/>
        <w:ind w:right="202"/>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line="289" w:lineRule="auto"/>
        <w:rPr>
          <w:rFonts w:ascii="Arial"/>
          <w:sz w:val="21"/>
        </w:rPr>
      </w:pPr>
    </w:p>
    <w:p>
      <w:pPr>
        <w:spacing w:line="289" w:lineRule="auto"/>
        <w:rPr>
          <w:rFonts w:ascii="Arial"/>
          <w:sz w:val="21"/>
        </w:rPr>
      </w:pPr>
    </w:p>
    <w:p>
      <w:pPr>
        <w:spacing w:before="125" w:line="189" w:lineRule="auto"/>
        <w:ind w:left="3993"/>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4" w:lineRule="auto"/>
        <w:rPr>
          <w:rFonts w:ascii="Arial"/>
          <w:sz w:val="21"/>
        </w:rPr>
      </w:pPr>
    </w:p>
    <w:p>
      <w:pPr>
        <w:spacing w:before="171" w:line="310"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8"/>
          <w:szCs w:val="18"/>
        </w:rPr>
        <w:t>本</w:t>
      </w:r>
      <w:r>
        <w:rPr>
          <w:rFonts w:ascii="Microsoft YaHei" w:eastAsia="Microsoft YaHei" w:hAnsi="Microsoft YaHei" w:cs="Microsoft YaHei"/>
          <w:spacing w:val="-9"/>
          <w:position w:val="-2"/>
          <w:sz w:val="18"/>
          <w:szCs w:val="18"/>
        </w:rPr>
        <w:t>标准按照</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2009</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给出的规则起草</w:t>
      </w:r>
      <w:r>
        <w:rPr>
          <w:rFonts w:ascii="Microsoft YaHei" w:eastAsia="Microsoft YaHei" w:hAnsi="Microsoft YaHei" w:cs="Microsoft YaHei"/>
          <w:spacing w:val="-9"/>
          <w:position w:val="-2"/>
          <w:sz w:val="37"/>
          <w:szCs w:val="37"/>
        </w:rPr>
        <w:t>。</w:t>
      </w:r>
    </w:p>
    <w:p>
      <w:pPr>
        <w:spacing w:before="2" w:line="120" w:lineRule="auto"/>
        <w:ind w:right="195" w:firstLine="419"/>
        <w:rPr>
          <w:rFonts w:ascii="Microsoft YaHei" w:eastAsia="Microsoft YaHei" w:hAnsi="Microsoft YaHei" w:cs="Microsoft YaHei"/>
          <w:sz w:val="37"/>
          <w:szCs w:val="37"/>
        </w:rPr>
      </w:pPr>
      <w:r>
        <w:rPr>
          <w:rFonts w:ascii="Microsoft YaHei" w:eastAsia="Microsoft YaHei" w:hAnsi="Microsoft YaHei" w:cs="Microsoft YaHei"/>
          <w:spacing w:val="-12"/>
          <w:position w:val="1"/>
          <w:sz w:val="18"/>
          <w:szCs w:val="18"/>
        </w:rPr>
        <w:t>本</w:t>
      </w:r>
      <w:r>
        <w:rPr>
          <w:rFonts w:ascii="Microsoft YaHei" w:eastAsia="Microsoft YaHei" w:hAnsi="Microsoft YaHei" w:cs="Microsoft YaHei"/>
          <w:spacing w:val="-8"/>
          <w:position w:val="1"/>
          <w:sz w:val="18"/>
          <w:szCs w:val="18"/>
        </w:rPr>
        <w:t>标准代替</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8478</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2008</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铝合金门窗</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与</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8478</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8"/>
          <w:szCs w:val="18"/>
        </w:rPr>
        <w:t>2008</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相比</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除编辑性修改外主要技</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24"/>
          <w:sz w:val="18"/>
          <w:szCs w:val="18"/>
        </w:rPr>
        <w:t>术</w:t>
      </w:r>
      <w:r>
        <w:rPr>
          <w:rFonts w:ascii="Microsoft YaHei" w:eastAsia="Microsoft YaHei" w:hAnsi="Microsoft YaHei" w:cs="Microsoft YaHei"/>
          <w:spacing w:val="21"/>
          <w:sz w:val="18"/>
          <w:szCs w:val="18"/>
        </w:rPr>
        <w:t>变化如下</w:t>
      </w:r>
      <w:r>
        <w:rPr>
          <w:rFonts w:ascii="Microsoft YaHei" w:eastAsia="Microsoft YaHei" w:hAnsi="Microsoft YaHei" w:cs="Microsoft YaHei"/>
          <w:spacing w:val="21"/>
          <w:sz w:val="37"/>
          <w:szCs w:val="37"/>
        </w:rPr>
        <w:t>：</w:t>
      </w:r>
    </w:p>
    <w:p>
      <w:pPr>
        <w:spacing w:line="310" w:lineRule="exact"/>
        <w:ind w:left="625"/>
        <w:rPr>
          <w:rFonts w:ascii="Microsoft YaHei" w:eastAsia="Microsoft YaHei" w:hAnsi="Microsoft YaHei" w:cs="Microsoft YaHei"/>
          <w:sz w:val="37"/>
          <w:szCs w:val="37"/>
        </w:rPr>
      </w:pPr>
      <w:r>
        <w:rPr>
          <w:rFonts w:ascii="Microsoft YaHei" w:eastAsia="Microsoft YaHei" w:hAnsi="Microsoft YaHei" w:cs="Microsoft YaHei"/>
          <w:spacing w:val="29"/>
          <w:position w:val="2"/>
          <w:sz w:val="19"/>
          <w:szCs w:val="19"/>
        </w:rPr>
        <w:t>—</w:t>
      </w:r>
      <w:r>
        <w:rPr>
          <w:rFonts w:ascii="Microsoft YaHei" w:eastAsia="Microsoft YaHei" w:hAnsi="Microsoft YaHei" w:cs="Microsoft YaHei"/>
          <w:spacing w:val="15"/>
          <w:position w:val="2"/>
          <w:sz w:val="18"/>
          <w:szCs w:val="18"/>
        </w:rPr>
        <w:t>第</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1</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章范围中增加了</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8"/>
          <w:szCs w:val="18"/>
        </w:rPr>
        <w:t>本标准不适用于防爆门窗</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8"/>
          <w:szCs w:val="18"/>
        </w:rPr>
        <w:t>见第</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1</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章</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37"/>
          <w:szCs w:val="37"/>
        </w:rPr>
        <w:t>；</w:t>
      </w:r>
    </w:p>
    <w:p>
      <w:pPr>
        <w:spacing w:before="4" w:line="120" w:lineRule="auto"/>
        <w:ind w:left="841" w:right="195" w:hanging="216"/>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w:t>
      </w:r>
      <w:r>
        <w:rPr>
          <w:rFonts w:ascii="Microsoft YaHei" w:eastAsia="Microsoft YaHei" w:hAnsi="Microsoft YaHei" w:cs="Microsoft YaHei"/>
          <w:spacing w:val="26"/>
          <w:sz w:val="18"/>
          <w:szCs w:val="18"/>
        </w:rPr>
        <w:t>第</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章范围中删除了</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非手动启闭操作的墙体用门</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窗以及垂直天窗可参照使用</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见</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2008</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版</w:t>
      </w:r>
      <w:r>
        <w:rPr>
          <w:rFonts w:ascii="Microsoft YaHei" w:eastAsia="Microsoft YaHei" w:hAnsi="Microsoft YaHei" w:cs="Microsoft YaHei"/>
          <w:spacing w:val="12"/>
          <w:sz w:val="18"/>
          <w:szCs w:val="18"/>
        </w:rPr>
        <w:t>的第</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章</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37"/>
          <w:szCs w:val="37"/>
        </w:rPr>
        <w:t>；</w:t>
      </w:r>
    </w:p>
    <w:p>
      <w:pPr>
        <w:spacing w:before="5" w:line="109" w:lineRule="auto"/>
        <w:ind w:left="842" w:right="38" w:hanging="217"/>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删除了</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遮阳性能</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遮阳系数</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型材截面</w:t>
      </w:r>
      <w:r>
        <w:rPr>
          <w:rFonts w:ascii="Microsoft YaHei" w:eastAsia="Microsoft YaHei" w:hAnsi="Microsoft YaHei" w:cs="Microsoft YaHei"/>
          <w:spacing w:val="1"/>
          <w:sz w:val="18"/>
          <w:szCs w:val="18"/>
        </w:rPr>
        <w:t>主要受力部位</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的术语和定义</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见</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2008</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年版的</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3</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
          <w:w w:val="56"/>
          <w:position w:val="-1"/>
          <w:sz w:val="18"/>
          <w:szCs w:val="18"/>
        </w:rPr>
        <w:t>3</w:t>
      </w:r>
      <w:r>
        <w:rPr>
          <w:rFonts w:ascii="Microsoft YaHei" w:eastAsia="Microsoft YaHei" w:hAnsi="Microsoft YaHei" w:cs="Microsoft YaHei"/>
          <w:spacing w:val="-3"/>
          <w:w w:val="56"/>
          <w:position w:val="-1"/>
          <w:sz w:val="40"/>
          <w:szCs w:val="40"/>
        </w:rPr>
        <w:t>．</w:t>
      </w:r>
      <w:r>
        <w:rPr>
          <w:rFonts w:ascii="Microsoft YaHei" w:eastAsia="Microsoft YaHei" w:hAnsi="Microsoft YaHei" w:cs="Microsoft YaHei"/>
          <w:spacing w:val="-3"/>
          <w:w w:val="56"/>
          <w:position w:val="-1"/>
          <w:sz w:val="18"/>
          <w:szCs w:val="18"/>
        </w:rPr>
        <w:t>3</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3"/>
          <w:w w:val="56"/>
          <w:position w:val="1"/>
          <w:sz w:val="37"/>
          <w:szCs w:val="37"/>
        </w:rPr>
        <w:t>、</w:t>
      </w:r>
      <w:r>
        <w:rPr>
          <w:rFonts w:ascii="Microsoft YaHei" w:eastAsia="Microsoft YaHei" w:hAnsi="Microsoft YaHei" w:cs="Microsoft YaHei"/>
          <w:spacing w:val="-3"/>
          <w:w w:val="56"/>
          <w:position w:val="-1"/>
          <w:sz w:val="18"/>
          <w:szCs w:val="18"/>
        </w:rPr>
        <w:t>3</w:t>
      </w:r>
      <w:r>
        <w:rPr>
          <w:rFonts w:ascii="Microsoft YaHei" w:eastAsia="Microsoft YaHei" w:hAnsi="Microsoft YaHei" w:cs="Microsoft YaHei"/>
          <w:spacing w:val="-3"/>
          <w:w w:val="56"/>
          <w:position w:val="-1"/>
          <w:sz w:val="40"/>
          <w:szCs w:val="40"/>
        </w:rPr>
        <w:t>．</w:t>
      </w:r>
      <w:r>
        <w:rPr>
          <w:rFonts w:ascii="Microsoft YaHei" w:eastAsia="Microsoft YaHei" w:hAnsi="Microsoft YaHei" w:cs="Microsoft YaHei"/>
          <w:spacing w:val="-3"/>
          <w:w w:val="56"/>
          <w:sz w:val="18"/>
          <w:szCs w:val="18"/>
        </w:rPr>
        <w:t>7</w:t>
      </w:r>
      <w:r>
        <w:rPr>
          <w:rFonts w:ascii="Microsoft YaHei" w:eastAsia="Microsoft YaHei" w:hAnsi="Microsoft YaHei" w:cs="Microsoft YaHei"/>
          <w:spacing w:val="-3"/>
          <w:w w:val="56"/>
          <w:sz w:val="19"/>
          <w:szCs w:val="19"/>
        </w:rPr>
        <w:t>)</w:t>
      </w:r>
      <w:r>
        <w:rPr>
          <w:rFonts w:ascii="Microsoft YaHei" w:eastAsia="Microsoft YaHei" w:hAnsi="Microsoft YaHei" w:cs="Microsoft YaHei"/>
          <w:spacing w:val="-3"/>
          <w:w w:val="56"/>
          <w:position w:val="1"/>
          <w:sz w:val="37"/>
          <w:szCs w:val="37"/>
        </w:rPr>
        <w:t>；</w:t>
      </w:r>
    </w:p>
    <w:p>
      <w:pPr>
        <w:spacing w:line="149" w:lineRule="auto"/>
        <w:ind w:left="843" w:right="195" w:hanging="218"/>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增加了</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门窗保</w:t>
      </w:r>
      <w:r>
        <w:rPr>
          <w:rFonts w:ascii="Microsoft YaHei" w:eastAsia="Microsoft YaHei" w:hAnsi="Microsoft YaHei" w:cs="Microsoft YaHei"/>
          <w:spacing w:val="3"/>
          <w:sz w:val="18"/>
          <w:szCs w:val="18"/>
        </w:rPr>
        <w:t>温性能</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门窗隔热性能</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普通型门窗</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隔声型门窗</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保温型门窗</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隔热型门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窗</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9"/>
          <w:sz w:val="19"/>
          <w:szCs w:val="19"/>
        </w:rPr>
        <w:t>“</w:t>
      </w:r>
      <w:r>
        <w:rPr>
          <w:rFonts w:ascii="Microsoft YaHei" w:eastAsia="Microsoft YaHei" w:hAnsi="Microsoft YaHei" w:cs="Microsoft YaHei"/>
          <w:spacing w:val="-6"/>
          <w:sz w:val="18"/>
          <w:szCs w:val="18"/>
        </w:rPr>
        <w:t>保温隔热型门窗</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耐火型门窗</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门窗反复启闭耐久性</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的术语和定义</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见</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3</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2"/>
          <w:sz w:val="18"/>
          <w:szCs w:val="18"/>
        </w:rPr>
        <w:t>2~3</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1"/>
          <w:sz w:val="18"/>
          <w:szCs w:val="18"/>
        </w:rPr>
        <w:t>10</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sz w:val="37"/>
          <w:szCs w:val="37"/>
        </w:rPr>
        <w:t>；</w:t>
      </w:r>
    </w:p>
    <w:p>
      <w:pPr>
        <w:spacing w:before="2" w:line="116" w:lineRule="auto"/>
        <w:ind w:left="841" w:right="190" w:hanging="216"/>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将</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门</w:t>
      </w:r>
      <w:r>
        <w:rPr>
          <w:rFonts w:ascii="Microsoft YaHei" w:eastAsia="Microsoft YaHei" w:hAnsi="Microsoft YaHei" w:cs="Microsoft YaHei"/>
          <w:spacing w:val="-9"/>
          <w:sz w:val="37"/>
          <w:szCs w:val="37"/>
        </w:rPr>
        <w:t>、</w:t>
      </w:r>
      <w:r>
        <w:rPr>
          <w:rFonts w:ascii="Microsoft YaHei" w:eastAsia="Microsoft YaHei" w:hAnsi="Microsoft YaHei" w:cs="Microsoft YaHei"/>
          <w:spacing w:val="-6"/>
          <w:sz w:val="18"/>
          <w:szCs w:val="18"/>
        </w:rPr>
        <w:t>窗按使用功能划分的类型和代号</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改为</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门</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窗按主要性能划分的类型和代号</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将</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2008</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版的表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和表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合并为表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其中将</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遮阳型</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改为</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隔热型</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并增加了</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保温隔热型</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和</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耐火</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w w:val="68"/>
          <w:position w:val="1"/>
          <w:sz w:val="18"/>
          <w:szCs w:val="18"/>
        </w:rPr>
        <w:t>型</w:t>
      </w:r>
      <w:r>
        <w:rPr>
          <w:rFonts w:ascii="Microsoft YaHei" w:eastAsia="Microsoft YaHei" w:hAnsi="Microsoft YaHei" w:cs="Microsoft YaHei"/>
          <w:spacing w:val="-4"/>
          <w:w w:val="68"/>
          <w:position w:val="1"/>
          <w:sz w:val="19"/>
          <w:szCs w:val="19"/>
        </w:rPr>
        <w:t>”(</w:t>
      </w:r>
      <w:r>
        <w:rPr>
          <w:rFonts w:ascii="Microsoft YaHei" w:eastAsia="Microsoft YaHei" w:hAnsi="Microsoft YaHei" w:cs="Microsoft YaHei"/>
          <w:spacing w:val="-4"/>
          <w:w w:val="68"/>
          <w:position w:val="1"/>
          <w:sz w:val="18"/>
          <w:szCs w:val="18"/>
        </w:rPr>
        <w:t>见</w:t>
      </w:r>
      <w:r>
        <w:rPr>
          <w:rFonts w:ascii="Microsoft YaHei" w:eastAsia="Microsoft YaHei" w:hAnsi="Microsoft YaHei" w:cs="Microsoft YaHei"/>
          <w:spacing w:val="35"/>
          <w:w w:val="101"/>
          <w:position w:val="1"/>
          <w:sz w:val="18"/>
          <w:szCs w:val="18"/>
        </w:rPr>
        <w:t xml:space="preserve"> </w:t>
      </w:r>
      <w:r>
        <w:rPr>
          <w:rFonts w:ascii="Microsoft YaHei" w:eastAsia="Microsoft YaHei" w:hAnsi="Microsoft YaHei" w:cs="Microsoft YaHei"/>
          <w:spacing w:val="-4"/>
          <w:w w:val="68"/>
          <w:position w:val="-1"/>
          <w:sz w:val="18"/>
          <w:szCs w:val="18"/>
        </w:rPr>
        <w:t>4</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position w:val="-1"/>
          <w:sz w:val="18"/>
          <w:szCs w:val="18"/>
        </w:rPr>
        <w:t>1</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position w:val="-1"/>
          <w:sz w:val="18"/>
          <w:szCs w:val="18"/>
        </w:rPr>
        <w:t>2</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position w:val="1"/>
          <w:sz w:val="18"/>
          <w:szCs w:val="18"/>
        </w:rPr>
        <w:t>表</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4"/>
          <w:w w:val="68"/>
          <w:position w:val="-1"/>
          <w:sz w:val="18"/>
          <w:szCs w:val="18"/>
        </w:rPr>
        <w:t>1</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position w:val="-1"/>
          <w:sz w:val="18"/>
          <w:szCs w:val="18"/>
        </w:rPr>
        <w:t>2008</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4"/>
          <w:w w:val="68"/>
          <w:position w:val="1"/>
          <w:sz w:val="18"/>
          <w:szCs w:val="18"/>
        </w:rPr>
        <w:t>年版的</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4"/>
          <w:w w:val="68"/>
          <w:position w:val="-1"/>
          <w:sz w:val="18"/>
          <w:szCs w:val="18"/>
        </w:rPr>
        <w:t>4</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position w:val="-1"/>
          <w:sz w:val="18"/>
          <w:szCs w:val="18"/>
        </w:rPr>
        <w:t>1</w:t>
      </w:r>
      <w:r>
        <w:rPr>
          <w:rFonts w:ascii="Microsoft YaHei" w:eastAsia="Microsoft YaHei" w:hAnsi="Microsoft YaHei" w:cs="Microsoft YaHei"/>
          <w:spacing w:val="-4"/>
          <w:w w:val="68"/>
          <w:position w:val="-1"/>
          <w:sz w:val="40"/>
          <w:szCs w:val="40"/>
        </w:rPr>
        <w:t>．</w:t>
      </w:r>
      <w:r>
        <w:rPr>
          <w:rFonts w:ascii="Microsoft YaHei" w:eastAsia="Microsoft YaHei" w:hAnsi="Microsoft YaHei" w:cs="Microsoft YaHei"/>
          <w:spacing w:val="-4"/>
          <w:w w:val="68"/>
          <w:position w:val="-1"/>
          <w:sz w:val="18"/>
          <w:szCs w:val="18"/>
        </w:rPr>
        <w:t>2</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position w:val="1"/>
          <w:sz w:val="18"/>
          <w:szCs w:val="18"/>
        </w:rPr>
        <w:t>表</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4"/>
          <w:w w:val="68"/>
          <w:position w:val="-1"/>
          <w:sz w:val="18"/>
          <w:szCs w:val="18"/>
        </w:rPr>
        <w:t>1</w:t>
      </w:r>
      <w:r>
        <w:rPr>
          <w:rFonts w:ascii="Microsoft YaHei" w:eastAsia="Microsoft YaHei" w:hAnsi="Microsoft YaHei" w:cs="Microsoft YaHei"/>
          <w:spacing w:val="37"/>
          <w:position w:val="-1"/>
          <w:sz w:val="18"/>
          <w:szCs w:val="18"/>
        </w:rPr>
        <w:t xml:space="preserve"> </w:t>
      </w:r>
      <w:r>
        <w:rPr>
          <w:rFonts w:ascii="Microsoft YaHei" w:eastAsia="Microsoft YaHei" w:hAnsi="Microsoft YaHei" w:cs="Microsoft YaHei"/>
          <w:spacing w:val="-4"/>
          <w:w w:val="68"/>
          <w:position w:val="1"/>
          <w:sz w:val="18"/>
          <w:szCs w:val="18"/>
        </w:rPr>
        <w:t>和表</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4"/>
          <w:w w:val="68"/>
          <w:sz w:val="18"/>
          <w:szCs w:val="18"/>
        </w:rPr>
        <w:t>2</w:t>
      </w:r>
      <w:r>
        <w:rPr>
          <w:rFonts w:ascii="Microsoft YaHei" w:eastAsia="Microsoft YaHei" w:hAnsi="Microsoft YaHei" w:cs="Microsoft YaHei"/>
          <w:spacing w:val="-4"/>
          <w:w w:val="68"/>
          <w:sz w:val="19"/>
          <w:szCs w:val="19"/>
        </w:rPr>
        <w:t>)</w:t>
      </w:r>
      <w:r>
        <w:rPr>
          <w:rFonts w:ascii="Microsoft YaHei" w:eastAsia="Microsoft YaHei" w:hAnsi="Microsoft YaHei" w:cs="Microsoft YaHei"/>
          <w:spacing w:val="-4"/>
          <w:w w:val="68"/>
          <w:position w:val="1"/>
          <w:sz w:val="37"/>
          <w:szCs w:val="37"/>
        </w:rPr>
        <w:t>；</w:t>
      </w:r>
    </w:p>
    <w:p>
      <w:pPr>
        <w:spacing w:before="4" w:line="113" w:lineRule="auto"/>
        <w:ind w:left="747" w:right="36" w:hanging="122"/>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将</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9"/>
          <w:sz w:val="18"/>
          <w:szCs w:val="18"/>
        </w:rPr>
        <w:t>外门窗框</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扇</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拼樘框等主要受力杆件所用主型材基材壁厚应经设计计算或试验确定</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改为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19"/>
          <w:sz w:val="18"/>
          <w:szCs w:val="18"/>
        </w:rPr>
        <w:t>外</w:t>
      </w:r>
      <w:r>
        <w:rPr>
          <w:rFonts w:ascii="Microsoft YaHei" w:eastAsia="Microsoft YaHei" w:hAnsi="Microsoft YaHei" w:cs="Microsoft YaHei"/>
          <w:spacing w:val="-10"/>
          <w:sz w:val="18"/>
          <w:szCs w:val="18"/>
        </w:rPr>
        <w:t>门窗主要受力杆件所用主型材基材壁厚公称尺寸应经设计计算和试验确定</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见</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2</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
          <w:w w:val="67"/>
          <w:sz w:val="18"/>
          <w:szCs w:val="18"/>
        </w:rPr>
        <w:t>2008</w:t>
      </w:r>
      <w:r>
        <w:rPr>
          <w:rFonts w:ascii="Microsoft YaHei" w:eastAsia="Microsoft YaHei" w:hAnsi="Microsoft YaHei" w:cs="Microsoft YaHei"/>
          <w:spacing w:val="39"/>
          <w:sz w:val="18"/>
          <w:szCs w:val="18"/>
        </w:rPr>
        <w:t xml:space="preserve"> </w:t>
      </w:r>
      <w:r>
        <w:rPr>
          <w:rFonts w:ascii="Microsoft YaHei" w:eastAsia="Microsoft YaHei" w:hAnsi="Microsoft YaHei" w:cs="Microsoft YaHei"/>
          <w:spacing w:val="-4"/>
          <w:w w:val="67"/>
          <w:position w:val="1"/>
          <w:sz w:val="18"/>
          <w:szCs w:val="18"/>
        </w:rPr>
        <w:t>年版的</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4"/>
          <w:w w:val="67"/>
          <w:sz w:val="18"/>
          <w:szCs w:val="18"/>
        </w:rPr>
        <w:t>5</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sz w:val="18"/>
          <w:szCs w:val="18"/>
        </w:rPr>
        <w:t>1</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sz w:val="18"/>
          <w:szCs w:val="18"/>
        </w:rPr>
        <w:t>2</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sz w:val="18"/>
          <w:szCs w:val="18"/>
        </w:rPr>
        <w:t>1</w:t>
      </w:r>
      <w:r>
        <w:rPr>
          <w:rFonts w:ascii="Microsoft YaHei" w:eastAsia="Microsoft YaHei" w:hAnsi="Microsoft YaHei" w:cs="Microsoft YaHei"/>
          <w:spacing w:val="-4"/>
          <w:w w:val="67"/>
          <w:sz w:val="40"/>
          <w:szCs w:val="40"/>
        </w:rPr>
        <w:t>．</w:t>
      </w:r>
      <w:r>
        <w:rPr>
          <w:rFonts w:ascii="Microsoft YaHei" w:eastAsia="Microsoft YaHei" w:hAnsi="Microsoft YaHei" w:cs="Microsoft YaHei"/>
          <w:spacing w:val="-4"/>
          <w:w w:val="67"/>
          <w:sz w:val="18"/>
          <w:szCs w:val="18"/>
        </w:rPr>
        <w:t>1</w:t>
      </w:r>
      <w:r>
        <w:rPr>
          <w:rFonts w:ascii="Microsoft YaHei" w:eastAsia="Microsoft YaHei" w:hAnsi="Microsoft YaHei" w:cs="Microsoft YaHei"/>
          <w:spacing w:val="-4"/>
          <w:w w:val="67"/>
          <w:sz w:val="19"/>
          <w:szCs w:val="19"/>
        </w:rPr>
        <w:t>)</w:t>
      </w:r>
      <w:r>
        <w:rPr>
          <w:rFonts w:ascii="Microsoft YaHei" w:eastAsia="Microsoft YaHei" w:hAnsi="Microsoft YaHei" w:cs="Microsoft YaHei"/>
          <w:spacing w:val="-4"/>
          <w:w w:val="67"/>
          <w:position w:val="1"/>
          <w:sz w:val="37"/>
          <w:szCs w:val="37"/>
        </w:rPr>
        <w:t>；</w:t>
      </w:r>
    </w:p>
    <w:p>
      <w:pPr>
        <w:spacing w:before="9" w:line="129" w:lineRule="auto"/>
        <w:ind w:left="837" w:right="195" w:hanging="212"/>
        <w:rPr>
          <w:rFonts w:ascii="Microsoft YaHei" w:eastAsia="Microsoft YaHei" w:hAnsi="Microsoft YaHei" w:cs="Microsoft YaHei"/>
          <w:sz w:val="37"/>
          <w:szCs w:val="37"/>
        </w:rPr>
      </w:pPr>
      <w:r>
        <w:rPr>
          <w:rFonts w:ascii="Microsoft YaHei" w:eastAsia="Microsoft YaHei" w:hAnsi="Microsoft YaHei" w:cs="Microsoft YaHei"/>
          <w:spacing w:val="34"/>
          <w:sz w:val="19"/>
          <w:szCs w:val="19"/>
        </w:rPr>
        <w:t>—</w:t>
      </w:r>
      <w:r>
        <w:rPr>
          <w:rFonts w:ascii="Microsoft YaHei" w:eastAsia="Microsoft YaHei" w:hAnsi="Microsoft YaHei" w:cs="Microsoft YaHei"/>
          <w:spacing w:val="34"/>
          <w:sz w:val="18"/>
          <w:szCs w:val="18"/>
        </w:rPr>
        <w:t>将主型材基材最小实测壁厚的规定改为主型材基材壁厚公称尺寸及允许偏差精度等级的</w:t>
      </w:r>
      <w:r>
        <w:rPr>
          <w:rFonts w:ascii="Microsoft YaHei" w:eastAsia="Microsoft YaHei" w:hAnsi="Microsoft YaHei" w:cs="Microsoft YaHei"/>
          <w:spacing w:val="26"/>
          <w:sz w:val="18"/>
          <w:szCs w:val="18"/>
        </w:rPr>
        <w:t>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定</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17"/>
          <w:sz w:val="18"/>
          <w:szCs w:val="18"/>
        </w:rPr>
        <w:t>并</w:t>
      </w:r>
      <w:r>
        <w:rPr>
          <w:rFonts w:ascii="Microsoft YaHei" w:eastAsia="Microsoft YaHei" w:hAnsi="Microsoft YaHei" w:cs="Microsoft YaHei"/>
          <w:spacing w:val="14"/>
          <w:sz w:val="18"/>
          <w:szCs w:val="18"/>
        </w:rPr>
        <w:t>提高了外门窗主型材的基材壁厚要求</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增加了内门窗型材基材壁厚和尺寸偏差精度等级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要求</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9"/>
          <w:sz w:val="18"/>
          <w:szCs w:val="18"/>
        </w:rPr>
        <w:t>增</w:t>
      </w:r>
      <w:r>
        <w:rPr>
          <w:rFonts w:ascii="Microsoft YaHei" w:eastAsia="Microsoft YaHei" w:hAnsi="Microsoft YaHei" w:cs="Microsoft YaHei"/>
          <w:spacing w:val="-10"/>
          <w:sz w:val="18"/>
          <w:szCs w:val="18"/>
        </w:rPr>
        <w:t>加了有装配关系的门窗主型材基材非壁厚尺寸允许偏差要求</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见</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2</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position w:val="-2"/>
          <w:sz w:val="18"/>
          <w:szCs w:val="18"/>
        </w:rPr>
        <w:t>2008</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年版的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w w:val="52"/>
          <w:sz w:val="18"/>
          <w:szCs w:val="18"/>
        </w:rPr>
        <w:t>5</w:t>
      </w:r>
      <w:r>
        <w:rPr>
          <w:rFonts w:ascii="Microsoft YaHei" w:eastAsia="Microsoft YaHei" w:hAnsi="Microsoft YaHei" w:cs="Microsoft YaHei"/>
          <w:spacing w:val="-3"/>
          <w:w w:val="52"/>
          <w:sz w:val="40"/>
          <w:szCs w:val="40"/>
        </w:rPr>
        <w:t>．</w:t>
      </w:r>
      <w:r>
        <w:rPr>
          <w:rFonts w:ascii="Microsoft YaHei" w:eastAsia="Microsoft YaHei" w:hAnsi="Microsoft YaHei" w:cs="Microsoft YaHei"/>
          <w:spacing w:val="-3"/>
          <w:w w:val="52"/>
          <w:sz w:val="18"/>
          <w:szCs w:val="18"/>
        </w:rPr>
        <w:t>1</w:t>
      </w:r>
      <w:r>
        <w:rPr>
          <w:rFonts w:ascii="Microsoft YaHei" w:eastAsia="Microsoft YaHei" w:hAnsi="Microsoft YaHei" w:cs="Microsoft YaHei"/>
          <w:spacing w:val="-3"/>
          <w:w w:val="52"/>
          <w:sz w:val="40"/>
          <w:szCs w:val="40"/>
        </w:rPr>
        <w:t>．</w:t>
      </w:r>
      <w:r>
        <w:rPr>
          <w:rFonts w:ascii="Microsoft YaHei" w:eastAsia="Microsoft YaHei" w:hAnsi="Microsoft YaHei" w:cs="Microsoft YaHei"/>
          <w:spacing w:val="-3"/>
          <w:w w:val="52"/>
          <w:sz w:val="18"/>
          <w:szCs w:val="18"/>
        </w:rPr>
        <w:t>2</w:t>
      </w:r>
      <w:r>
        <w:rPr>
          <w:rFonts w:ascii="Microsoft YaHei" w:eastAsia="Microsoft YaHei" w:hAnsi="Microsoft YaHei" w:cs="Microsoft YaHei"/>
          <w:spacing w:val="-3"/>
          <w:w w:val="52"/>
          <w:sz w:val="40"/>
          <w:szCs w:val="40"/>
        </w:rPr>
        <w:t>．</w:t>
      </w:r>
      <w:r>
        <w:rPr>
          <w:rFonts w:ascii="Microsoft YaHei" w:eastAsia="Microsoft YaHei" w:hAnsi="Microsoft YaHei" w:cs="Microsoft YaHei"/>
          <w:spacing w:val="-3"/>
          <w:w w:val="52"/>
          <w:sz w:val="18"/>
          <w:szCs w:val="18"/>
        </w:rPr>
        <w:t>1</w:t>
      </w:r>
      <w:r>
        <w:rPr>
          <w:rFonts w:ascii="Microsoft YaHei" w:eastAsia="Microsoft YaHei" w:hAnsi="Microsoft YaHei" w:cs="Microsoft YaHei"/>
          <w:spacing w:val="-3"/>
          <w:w w:val="52"/>
          <w:sz w:val="19"/>
          <w:szCs w:val="19"/>
        </w:rPr>
        <w:t>)</w:t>
      </w:r>
      <w:r>
        <w:rPr>
          <w:rFonts w:ascii="Microsoft YaHei" w:eastAsia="Microsoft YaHei" w:hAnsi="Microsoft YaHei" w:cs="Microsoft YaHei"/>
          <w:spacing w:val="-3"/>
          <w:w w:val="52"/>
          <w:position w:val="2"/>
          <w:sz w:val="37"/>
          <w:szCs w:val="37"/>
        </w:rPr>
        <w:t>；</w:t>
      </w:r>
    </w:p>
    <w:p>
      <w:pPr>
        <w:spacing w:before="1" w:line="157" w:lineRule="auto"/>
        <w:ind w:left="837" w:right="142" w:hanging="212"/>
        <w:rPr>
          <w:rFonts w:ascii="Microsoft YaHei" w:eastAsia="Microsoft YaHei" w:hAnsi="Microsoft YaHei" w:cs="Microsoft YaHei"/>
          <w:sz w:val="37"/>
          <w:szCs w:val="37"/>
        </w:rPr>
      </w:pP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将</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铝合金型材表面处理层厚度要求</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改为</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铝合金型材装饰面表面处理层适用范围及厚度</w:t>
      </w:r>
      <w:r>
        <w:rPr>
          <w:rFonts w:ascii="Microsoft YaHei" w:eastAsia="Microsoft YaHei" w:hAnsi="Microsoft YaHei" w:cs="Microsoft YaHei"/>
          <w:spacing w:val="19"/>
          <w:sz w:val="18"/>
          <w:szCs w:val="18"/>
        </w:rPr>
        <w:t>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求</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并按外门窗和内门窗分别规定表面处理层适用范围及厚度要</w:t>
      </w:r>
      <w:r>
        <w:rPr>
          <w:rFonts w:ascii="Microsoft YaHei" w:eastAsia="Microsoft YaHei" w:hAnsi="Microsoft YaHei" w:cs="Microsoft YaHei"/>
          <w:spacing w:val="1"/>
          <w:sz w:val="18"/>
          <w:szCs w:val="18"/>
        </w:rPr>
        <w:t>求</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见表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4</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position w:val="-2"/>
          <w:sz w:val="18"/>
          <w:szCs w:val="18"/>
        </w:rPr>
        <w:t>2008</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年版的表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5</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37"/>
          <w:szCs w:val="37"/>
        </w:rPr>
        <w:t>；</w:t>
      </w:r>
    </w:p>
    <w:p>
      <w:pPr>
        <w:spacing w:line="318" w:lineRule="exact"/>
        <w:ind w:left="625"/>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8"/>
          <w:szCs w:val="18"/>
        </w:rPr>
        <w:t>增加了外门窗中空玻璃气体层厚度</w:t>
      </w:r>
      <w:r>
        <w:rPr>
          <w:rFonts w:ascii="Microsoft YaHei" w:eastAsia="Microsoft YaHei" w:hAnsi="Microsoft YaHei" w:cs="Microsoft YaHei"/>
          <w:position w:val="2"/>
          <w:sz w:val="18"/>
          <w:szCs w:val="18"/>
        </w:rPr>
        <w:t>和单腔中空玻璃厚度允许偏差的规定</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8"/>
          <w:szCs w:val="18"/>
        </w:rPr>
        <w:t>见</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5</w:t>
      </w:r>
      <w:r>
        <w:rPr>
          <w:rFonts w:ascii="Microsoft YaHei" w:eastAsia="Microsoft YaHei" w:hAnsi="Microsoft YaHei" w:cs="Microsoft YaHei"/>
          <w:sz w:val="40"/>
          <w:szCs w:val="40"/>
        </w:rPr>
        <w:t>．</w:t>
      </w:r>
      <w:r>
        <w:rPr>
          <w:rFonts w:ascii="Microsoft YaHei" w:eastAsia="Microsoft YaHei" w:hAnsi="Microsoft YaHei" w:cs="Microsoft YaHei"/>
          <w:sz w:val="18"/>
          <w:szCs w:val="18"/>
        </w:rPr>
        <w:t>1</w:t>
      </w:r>
      <w:r>
        <w:rPr>
          <w:rFonts w:ascii="Microsoft YaHei" w:eastAsia="Microsoft YaHei" w:hAnsi="Microsoft YaHei" w:cs="Microsoft YaHei"/>
          <w:sz w:val="40"/>
          <w:szCs w:val="40"/>
        </w:rPr>
        <w:t>．</w:t>
      </w:r>
      <w:r>
        <w:rPr>
          <w:rFonts w:ascii="Microsoft YaHei" w:eastAsia="Microsoft YaHei" w:hAnsi="Microsoft YaHei" w:cs="Microsoft YaHei"/>
          <w:sz w:val="18"/>
          <w:szCs w:val="18"/>
        </w:rPr>
        <w:t>3</w:t>
      </w:r>
      <w:r>
        <w:rPr>
          <w:rFonts w:ascii="Microsoft YaHei" w:eastAsia="Microsoft YaHei" w:hAnsi="Microsoft YaHei" w:cs="Microsoft YaHei"/>
          <w:sz w:val="40"/>
          <w:szCs w:val="40"/>
        </w:rPr>
        <w:t>．</w:t>
      </w:r>
      <w:r>
        <w:rPr>
          <w:rFonts w:ascii="Microsoft YaHei" w:eastAsia="Microsoft YaHei" w:hAnsi="Microsoft YaHei" w:cs="Microsoft YaHei"/>
          <w:position w:val="2"/>
          <w:sz w:val="18"/>
          <w:szCs w:val="18"/>
        </w:rPr>
        <w:t>1</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37"/>
          <w:szCs w:val="37"/>
        </w:rPr>
        <w:t>；</w:t>
      </w:r>
    </w:p>
    <w:p>
      <w:pPr>
        <w:spacing w:line="316" w:lineRule="exact"/>
        <w:ind w:left="625"/>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11"/>
          <w:position w:val="2"/>
          <w:sz w:val="18"/>
          <w:szCs w:val="18"/>
        </w:rPr>
        <w:t>增</w:t>
      </w:r>
      <w:r>
        <w:rPr>
          <w:rFonts w:ascii="Microsoft YaHei" w:eastAsia="Microsoft YaHei" w:hAnsi="Microsoft YaHei" w:cs="Microsoft YaHei"/>
          <w:spacing w:val="-10"/>
          <w:position w:val="2"/>
          <w:sz w:val="18"/>
          <w:szCs w:val="18"/>
        </w:rPr>
        <w:t>加了外门窗用内置遮阳中空玻璃制品的要求</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见</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5</w:t>
      </w:r>
      <w:r>
        <w:rPr>
          <w:rFonts w:ascii="Microsoft YaHei" w:eastAsia="Microsoft YaHei" w:hAnsi="Microsoft YaHei" w:cs="Microsoft YaHei"/>
          <w:spacing w:val="-10"/>
          <w:sz w:val="40"/>
          <w:szCs w:val="40"/>
        </w:rPr>
        <w:t>．</w:t>
      </w:r>
      <w:r>
        <w:rPr>
          <w:rFonts w:ascii="Microsoft YaHei" w:eastAsia="Microsoft YaHei" w:hAnsi="Microsoft YaHei" w:cs="Microsoft YaHei"/>
          <w:spacing w:val="-10"/>
          <w:sz w:val="18"/>
          <w:szCs w:val="18"/>
        </w:rPr>
        <w:t>1</w:t>
      </w:r>
      <w:r>
        <w:rPr>
          <w:rFonts w:ascii="Microsoft YaHei" w:eastAsia="Microsoft YaHei" w:hAnsi="Microsoft YaHei" w:cs="Microsoft YaHei"/>
          <w:spacing w:val="-10"/>
          <w:sz w:val="40"/>
          <w:szCs w:val="40"/>
        </w:rPr>
        <w:t>．</w:t>
      </w:r>
      <w:r>
        <w:rPr>
          <w:rFonts w:ascii="Microsoft YaHei" w:eastAsia="Microsoft YaHei" w:hAnsi="Microsoft YaHei" w:cs="Microsoft YaHei"/>
          <w:spacing w:val="-10"/>
          <w:sz w:val="18"/>
          <w:szCs w:val="18"/>
        </w:rPr>
        <w:t>3</w:t>
      </w:r>
      <w:r>
        <w:rPr>
          <w:rFonts w:ascii="Microsoft YaHei" w:eastAsia="Microsoft YaHei" w:hAnsi="Microsoft YaHei" w:cs="Microsoft YaHei"/>
          <w:spacing w:val="-10"/>
          <w:sz w:val="40"/>
          <w:szCs w:val="40"/>
        </w:rPr>
        <w:t>．</w:t>
      </w:r>
      <w:r>
        <w:rPr>
          <w:rFonts w:ascii="Microsoft YaHei" w:eastAsia="Microsoft YaHei" w:hAnsi="Microsoft YaHei" w:cs="Microsoft YaHei"/>
          <w:spacing w:val="-10"/>
          <w:position w:val="2"/>
          <w:sz w:val="18"/>
          <w:szCs w:val="18"/>
        </w:rPr>
        <w:t>2</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37"/>
          <w:szCs w:val="37"/>
        </w:rPr>
        <w:t>；</w:t>
      </w:r>
    </w:p>
    <w:p>
      <w:pPr>
        <w:spacing w:line="316" w:lineRule="exact"/>
        <w:ind w:left="625"/>
        <w:rPr>
          <w:rFonts w:ascii="Microsoft YaHei" w:eastAsia="Microsoft YaHei" w:hAnsi="Microsoft YaHei" w:cs="Microsoft YaHei"/>
          <w:sz w:val="37"/>
          <w:szCs w:val="37"/>
        </w:rPr>
      </w:pPr>
      <w:r>
        <w:rPr>
          <w:rFonts w:ascii="Microsoft YaHei" w:eastAsia="Microsoft YaHei" w:hAnsi="Microsoft YaHei" w:cs="Microsoft YaHei"/>
          <w:spacing w:val="-5"/>
          <w:w w:val="81"/>
          <w:position w:val="2"/>
          <w:sz w:val="19"/>
          <w:szCs w:val="19"/>
        </w:rPr>
        <w:t>—</w:t>
      </w:r>
      <w:r>
        <w:rPr>
          <w:rFonts w:ascii="Microsoft YaHei" w:eastAsia="Microsoft YaHei" w:hAnsi="Microsoft YaHei" w:cs="Microsoft YaHei"/>
          <w:spacing w:val="-5"/>
          <w:w w:val="81"/>
          <w:position w:val="2"/>
          <w:sz w:val="18"/>
          <w:szCs w:val="18"/>
        </w:rPr>
        <w:t>增加了保温型</w:t>
      </w:r>
      <w:r>
        <w:rPr>
          <w:rFonts w:ascii="Microsoft YaHei" w:eastAsia="Microsoft YaHei" w:hAnsi="Microsoft YaHei" w:cs="Microsoft YaHei"/>
          <w:spacing w:val="-5"/>
          <w:w w:val="81"/>
          <w:position w:val="2"/>
          <w:sz w:val="37"/>
          <w:szCs w:val="37"/>
        </w:rPr>
        <w:t>、</w:t>
      </w:r>
      <w:r>
        <w:rPr>
          <w:rFonts w:ascii="Microsoft YaHei" w:eastAsia="Microsoft YaHei" w:hAnsi="Microsoft YaHei" w:cs="Microsoft YaHei"/>
          <w:spacing w:val="-5"/>
          <w:w w:val="81"/>
          <w:position w:val="2"/>
          <w:sz w:val="18"/>
          <w:szCs w:val="18"/>
        </w:rPr>
        <w:t>隔热型</w:t>
      </w:r>
      <w:r>
        <w:rPr>
          <w:rFonts w:ascii="Microsoft YaHei" w:eastAsia="Microsoft YaHei" w:hAnsi="Microsoft YaHei" w:cs="Microsoft YaHei"/>
          <w:spacing w:val="-5"/>
          <w:w w:val="81"/>
          <w:position w:val="2"/>
          <w:sz w:val="37"/>
          <w:szCs w:val="37"/>
        </w:rPr>
        <w:t>、</w:t>
      </w:r>
      <w:r>
        <w:rPr>
          <w:rFonts w:ascii="Microsoft YaHei" w:eastAsia="Microsoft YaHei" w:hAnsi="Microsoft YaHei" w:cs="Microsoft YaHei"/>
          <w:spacing w:val="-5"/>
          <w:w w:val="81"/>
          <w:position w:val="2"/>
          <w:sz w:val="18"/>
          <w:szCs w:val="18"/>
        </w:rPr>
        <w:t>保温隔热型和耐火型门窗玻璃的要求</w:t>
      </w:r>
      <w:r>
        <w:rPr>
          <w:rFonts w:ascii="Microsoft YaHei" w:eastAsia="Microsoft YaHei" w:hAnsi="Microsoft YaHei" w:cs="Microsoft YaHei"/>
          <w:spacing w:val="-5"/>
          <w:w w:val="81"/>
          <w:position w:val="2"/>
          <w:sz w:val="19"/>
          <w:szCs w:val="19"/>
        </w:rPr>
        <w:t>(</w:t>
      </w:r>
      <w:r>
        <w:rPr>
          <w:rFonts w:ascii="Microsoft YaHei" w:eastAsia="Microsoft YaHei" w:hAnsi="Microsoft YaHei" w:cs="Microsoft YaHei"/>
          <w:spacing w:val="-5"/>
          <w:w w:val="81"/>
          <w:position w:val="2"/>
          <w:sz w:val="18"/>
          <w:szCs w:val="18"/>
        </w:rPr>
        <w:t>见</w:t>
      </w:r>
      <w:r>
        <w:rPr>
          <w:rFonts w:ascii="Microsoft YaHei" w:eastAsia="Microsoft YaHei" w:hAnsi="Microsoft YaHei" w:cs="Microsoft YaHei"/>
          <w:spacing w:val="59"/>
          <w:position w:val="2"/>
          <w:sz w:val="18"/>
          <w:szCs w:val="18"/>
        </w:rPr>
        <w:t xml:space="preserve"> </w:t>
      </w:r>
      <w:r>
        <w:rPr>
          <w:rFonts w:ascii="Microsoft YaHei" w:eastAsia="Microsoft YaHei" w:hAnsi="Microsoft YaHei" w:cs="Microsoft YaHei"/>
          <w:spacing w:val="-5"/>
          <w:w w:val="81"/>
          <w:sz w:val="18"/>
          <w:szCs w:val="18"/>
        </w:rPr>
        <w:t>5</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sz w:val="18"/>
          <w:szCs w:val="18"/>
        </w:rPr>
        <w:t>1</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sz w:val="18"/>
          <w:szCs w:val="18"/>
        </w:rPr>
        <w:t>3</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sz w:val="18"/>
          <w:szCs w:val="18"/>
        </w:rPr>
        <w:t>3</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5"/>
          <w:w w:val="81"/>
          <w:position w:val="2"/>
          <w:sz w:val="37"/>
          <w:szCs w:val="37"/>
        </w:rPr>
        <w:t>、</w:t>
      </w:r>
      <w:r>
        <w:rPr>
          <w:rFonts w:ascii="Microsoft YaHei" w:eastAsia="Microsoft YaHei" w:hAnsi="Microsoft YaHei" w:cs="Microsoft YaHei"/>
          <w:spacing w:val="-5"/>
          <w:w w:val="81"/>
          <w:sz w:val="18"/>
          <w:szCs w:val="18"/>
        </w:rPr>
        <w:t>5</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sz w:val="18"/>
          <w:szCs w:val="18"/>
        </w:rPr>
        <w:t>1</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sz w:val="18"/>
          <w:szCs w:val="18"/>
        </w:rPr>
        <w:t>3</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position w:val="2"/>
          <w:sz w:val="18"/>
          <w:szCs w:val="18"/>
        </w:rPr>
        <w:t>4</w:t>
      </w:r>
      <w:r>
        <w:rPr>
          <w:rFonts w:ascii="Microsoft YaHei" w:eastAsia="Microsoft YaHei" w:hAnsi="Microsoft YaHei" w:cs="Microsoft YaHei"/>
          <w:spacing w:val="-5"/>
          <w:w w:val="81"/>
          <w:position w:val="2"/>
          <w:sz w:val="19"/>
          <w:szCs w:val="19"/>
        </w:rPr>
        <w:t>)</w:t>
      </w:r>
      <w:r>
        <w:rPr>
          <w:rFonts w:ascii="Microsoft YaHei" w:eastAsia="Microsoft YaHei" w:hAnsi="Microsoft YaHei" w:cs="Microsoft YaHei"/>
          <w:spacing w:val="-5"/>
          <w:w w:val="81"/>
          <w:position w:val="2"/>
          <w:sz w:val="37"/>
          <w:szCs w:val="37"/>
        </w:rPr>
        <w:t>；</w:t>
      </w:r>
    </w:p>
    <w:p>
      <w:pPr>
        <w:spacing w:before="4" w:line="110" w:lineRule="auto"/>
        <w:ind w:left="842" w:right="28" w:hanging="217"/>
        <w:rPr>
          <w:rFonts w:ascii="Microsoft YaHei" w:eastAsia="Microsoft YaHei" w:hAnsi="Microsoft YaHei" w:cs="Microsoft YaHei"/>
          <w:sz w:val="37"/>
          <w:szCs w:val="37"/>
        </w:rPr>
        <w:sectPr>
          <w:headerReference w:type="default" r:id="rId6"/>
          <w:footerReference w:type="default" r:id="rId7"/>
          <w:pgSz w:w="11906" w:h="16838"/>
          <w:pgMar w:top="400" w:right="1078" w:bottom="1296" w:left="1427" w:header="0" w:footer="1103" w:gutter="0"/>
          <w:pgNumType w:start="7"/>
          <w:cols w:space="708"/>
        </w:sectPr>
      </w:pPr>
      <w:r>
        <w:rPr>
          <w:rFonts w:ascii="Microsoft YaHei" w:eastAsia="Microsoft YaHei" w:hAnsi="Microsoft YaHei" w:cs="Microsoft YaHei"/>
          <w:spacing w:val="-26"/>
          <w:sz w:val="19"/>
          <w:szCs w:val="19"/>
        </w:rPr>
        <w:t>—</w:t>
      </w:r>
      <w:r>
        <w:rPr>
          <w:rFonts w:ascii="Microsoft YaHei" w:eastAsia="Microsoft YaHei" w:hAnsi="Microsoft YaHei" w:cs="Microsoft YaHei"/>
          <w:spacing w:val="-26"/>
          <w:sz w:val="18"/>
          <w:szCs w:val="18"/>
        </w:rPr>
        <w:t>增</w:t>
      </w:r>
      <w:r>
        <w:rPr>
          <w:rFonts w:ascii="Microsoft YaHei" w:eastAsia="Microsoft YaHei" w:hAnsi="Microsoft YaHei" w:cs="Microsoft YaHei"/>
          <w:spacing w:val="-13"/>
          <w:sz w:val="18"/>
          <w:szCs w:val="18"/>
        </w:rPr>
        <w:t>加了耐火型门窗用密封胶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密封胶条</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支承块及定位块等密封及弹性材料的要求</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见</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5</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1</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5</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3</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
          <w:w w:val="43"/>
          <w:sz w:val="18"/>
          <w:szCs w:val="18"/>
        </w:rPr>
        <w:t>5</w:t>
      </w:r>
      <w:r>
        <w:rPr>
          <w:rFonts w:ascii="Microsoft YaHei" w:eastAsia="Microsoft YaHei" w:hAnsi="Microsoft YaHei" w:cs="Microsoft YaHei"/>
          <w:spacing w:val="-2"/>
          <w:w w:val="43"/>
          <w:sz w:val="40"/>
          <w:szCs w:val="40"/>
        </w:rPr>
        <w:t>．</w:t>
      </w:r>
      <w:r>
        <w:rPr>
          <w:rFonts w:ascii="Microsoft YaHei" w:eastAsia="Microsoft YaHei" w:hAnsi="Microsoft YaHei" w:cs="Microsoft YaHei"/>
          <w:spacing w:val="-2"/>
          <w:w w:val="43"/>
          <w:sz w:val="18"/>
          <w:szCs w:val="18"/>
        </w:rPr>
        <w:t>1</w:t>
      </w:r>
      <w:r>
        <w:rPr>
          <w:rFonts w:ascii="Microsoft YaHei" w:eastAsia="Microsoft YaHei" w:hAnsi="Microsoft YaHei" w:cs="Microsoft YaHei"/>
          <w:spacing w:val="-2"/>
          <w:w w:val="43"/>
          <w:sz w:val="40"/>
          <w:szCs w:val="40"/>
        </w:rPr>
        <w:t>．</w:t>
      </w:r>
      <w:r>
        <w:rPr>
          <w:rFonts w:ascii="Microsoft YaHei" w:eastAsia="Microsoft YaHei" w:hAnsi="Microsoft YaHei" w:cs="Microsoft YaHei"/>
          <w:spacing w:val="-2"/>
          <w:w w:val="43"/>
          <w:sz w:val="18"/>
          <w:szCs w:val="18"/>
        </w:rPr>
        <w:t>5</w:t>
      </w:r>
      <w:r>
        <w:rPr>
          <w:rFonts w:ascii="Microsoft YaHei" w:eastAsia="Microsoft YaHei" w:hAnsi="Microsoft YaHei" w:cs="Microsoft YaHei"/>
          <w:spacing w:val="-2"/>
          <w:w w:val="43"/>
          <w:sz w:val="40"/>
          <w:szCs w:val="40"/>
        </w:rPr>
        <w:t>．</w:t>
      </w:r>
      <w:r>
        <w:rPr>
          <w:rFonts w:ascii="Microsoft YaHei" w:eastAsia="Microsoft YaHei" w:hAnsi="Microsoft YaHei" w:cs="Microsoft YaHei"/>
          <w:spacing w:val="-2"/>
          <w:w w:val="43"/>
          <w:sz w:val="18"/>
          <w:szCs w:val="18"/>
        </w:rPr>
        <w:t>5</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w w:val="43"/>
          <w:position w:val="2"/>
          <w:sz w:val="37"/>
          <w:szCs w:val="37"/>
        </w:rPr>
        <w:t>、</w:t>
      </w:r>
      <w:r>
        <w:rPr>
          <w:rFonts w:ascii="Microsoft YaHei" w:eastAsia="Microsoft YaHei" w:hAnsi="Microsoft YaHei" w:cs="Microsoft YaHei"/>
          <w:spacing w:val="-2"/>
          <w:w w:val="43"/>
          <w:sz w:val="18"/>
          <w:szCs w:val="18"/>
        </w:rPr>
        <w:t>5</w:t>
      </w:r>
      <w:r>
        <w:rPr>
          <w:rFonts w:ascii="Microsoft YaHei" w:eastAsia="Microsoft YaHei" w:hAnsi="Microsoft YaHei" w:cs="Microsoft YaHei"/>
          <w:spacing w:val="-2"/>
          <w:w w:val="43"/>
          <w:sz w:val="40"/>
          <w:szCs w:val="40"/>
        </w:rPr>
        <w:t>．</w:t>
      </w:r>
      <w:r>
        <w:rPr>
          <w:rFonts w:ascii="Microsoft YaHei" w:eastAsia="Microsoft YaHei" w:hAnsi="Microsoft YaHei" w:cs="Microsoft YaHei"/>
          <w:spacing w:val="-2"/>
          <w:w w:val="43"/>
          <w:sz w:val="18"/>
          <w:szCs w:val="18"/>
        </w:rPr>
        <w:t>1</w:t>
      </w:r>
      <w:r>
        <w:rPr>
          <w:rFonts w:ascii="Microsoft YaHei" w:eastAsia="Microsoft YaHei" w:hAnsi="Microsoft YaHei" w:cs="Microsoft YaHei"/>
          <w:spacing w:val="-2"/>
          <w:w w:val="43"/>
          <w:sz w:val="40"/>
          <w:szCs w:val="40"/>
        </w:rPr>
        <w:t>．</w:t>
      </w:r>
      <w:r>
        <w:rPr>
          <w:rFonts w:ascii="Microsoft YaHei" w:eastAsia="Microsoft YaHei" w:hAnsi="Microsoft YaHei" w:cs="Microsoft YaHei"/>
          <w:spacing w:val="-2"/>
          <w:w w:val="43"/>
          <w:sz w:val="18"/>
          <w:szCs w:val="18"/>
        </w:rPr>
        <w:t>5</w:t>
      </w:r>
      <w:r>
        <w:rPr>
          <w:rFonts w:ascii="Microsoft YaHei" w:eastAsia="Microsoft YaHei" w:hAnsi="Microsoft YaHei" w:cs="Microsoft YaHei"/>
          <w:spacing w:val="-2"/>
          <w:w w:val="43"/>
          <w:sz w:val="40"/>
          <w:szCs w:val="40"/>
        </w:rPr>
        <w:t>．</w:t>
      </w:r>
      <w:r>
        <w:rPr>
          <w:rFonts w:ascii="Microsoft YaHei" w:eastAsia="Microsoft YaHei" w:hAnsi="Microsoft YaHei" w:cs="Microsoft YaHei"/>
          <w:spacing w:val="-2"/>
          <w:w w:val="43"/>
          <w:position w:val="1"/>
          <w:sz w:val="18"/>
          <w:szCs w:val="18"/>
        </w:rPr>
        <w:t>6</w:t>
      </w:r>
      <w:r>
        <w:rPr>
          <w:rFonts w:ascii="Microsoft YaHei" w:eastAsia="Microsoft YaHei" w:hAnsi="Microsoft YaHei" w:cs="Microsoft YaHei"/>
          <w:spacing w:val="-2"/>
          <w:w w:val="43"/>
          <w:position w:val="1"/>
          <w:sz w:val="19"/>
          <w:szCs w:val="19"/>
        </w:rPr>
        <w:t>)</w:t>
      </w:r>
      <w:r>
        <w:rPr>
          <w:rFonts w:ascii="Microsoft YaHei" w:eastAsia="Microsoft YaHei" w:hAnsi="Microsoft YaHei" w:cs="Microsoft YaHei"/>
          <w:spacing w:val="-2"/>
          <w:w w:val="43"/>
          <w:position w:val="2"/>
          <w:sz w:val="37"/>
          <w:szCs w:val="37"/>
        </w:rPr>
        <w:t>；</w:t>
      </w:r>
    </w:p>
    <w:p>
      <w:pPr>
        <w:spacing w:before="4" w:line="114" w:lineRule="auto"/>
        <w:ind w:left="837" w:hanging="212"/>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增加了</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规格系列</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要求和单樘门窗</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优先采用</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0"/>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2"/>
          <w:sz w:val="18"/>
          <w:szCs w:val="18"/>
        </w:rPr>
        <w:t>30591</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规定的常用标准规格门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窗尺寸</w:t>
      </w:r>
      <w:r>
        <w:rPr>
          <w:rFonts w:ascii="Microsoft YaHei" w:eastAsia="Microsoft YaHei" w:hAnsi="Microsoft YaHei" w:cs="Microsoft YaHei"/>
          <w:spacing w:val="1"/>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w w:val="53"/>
          <w:position w:val="1"/>
          <w:sz w:val="18"/>
          <w:szCs w:val="18"/>
        </w:rPr>
        <w:t>要求</w:t>
      </w:r>
      <w:r>
        <w:rPr>
          <w:rFonts w:ascii="Microsoft YaHei" w:eastAsia="Microsoft YaHei" w:hAnsi="Microsoft YaHei" w:cs="Microsoft YaHei"/>
          <w:spacing w:val="-3"/>
          <w:w w:val="53"/>
          <w:position w:val="1"/>
          <w:sz w:val="19"/>
          <w:szCs w:val="19"/>
        </w:rPr>
        <w:t>(</w:t>
      </w:r>
      <w:r>
        <w:rPr>
          <w:rFonts w:ascii="Microsoft YaHei" w:eastAsia="Microsoft YaHei" w:hAnsi="Microsoft YaHei" w:cs="Microsoft YaHei"/>
          <w:spacing w:val="-3"/>
          <w:w w:val="53"/>
          <w:position w:val="1"/>
          <w:sz w:val="18"/>
          <w:szCs w:val="18"/>
        </w:rPr>
        <w:t>见</w:t>
      </w:r>
      <w:r>
        <w:rPr>
          <w:rFonts w:ascii="Microsoft YaHei" w:eastAsia="Microsoft YaHei" w:hAnsi="Microsoft YaHei" w:cs="Microsoft YaHei"/>
          <w:spacing w:val="63"/>
          <w:position w:val="1"/>
          <w:sz w:val="18"/>
          <w:szCs w:val="18"/>
        </w:rPr>
        <w:t xml:space="preserve"> </w:t>
      </w:r>
      <w:r>
        <w:rPr>
          <w:rFonts w:ascii="Microsoft YaHei" w:eastAsia="Microsoft YaHei" w:hAnsi="Microsoft YaHei" w:cs="Microsoft YaHei"/>
          <w:spacing w:val="-3"/>
          <w:w w:val="53"/>
          <w:position w:val="-1"/>
          <w:sz w:val="18"/>
          <w:szCs w:val="18"/>
        </w:rPr>
        <w:t>5</w:t>
      </w:r>
      <w:r>
        <w:rPr>
          <w:rFonts w:ascii="Microsoft YaHei" w:eastAsia="Microsoft YaHei" w:hAnsi="Microsoft YaHei" w:cs="Microsoft YaHei"/>
          <w:spacing w:val="-3"/>
          <w:w w:val="53"/>
          <w:position w:val="-1"/>
          <w:sz w:val="40"/>
          <w:szCs w:val="40"/>
        </w:rPr>
        <w:t>．</w:t>
      </w:r>
      <w:r>
        <w:rPr>
          <w:rFonts w:ascii="Microsoft YaHei" w:eastAsia="Microsoft YaHei" w:hAnsi="Microsoft YaHei" w:cs="Microsoft YaHei"/>
          <w:spacing w:val="-3"/>
          <w:w w:val="53"/>
          <w:position w:val="-1"/>
          <w:sz w:val="18"/>
          <w:szCs w:val="18"/>
        </w:rPr>
        <w:t>3</w:t>
      </w:r>
      <w:r>
        <w:rPr>
          <w:rFonts w:ascii="Microsoft YaHei" w:eastAsia="Microsoft YaHei" w:hAnsi="Microsoft YaHei" w:cs="Microsoft YaHei"/>
          <w:spacing w:val="-3"/>
          <w:w w:val="53"/>
          <w:position w:val="-1"/>
          <w:sz w:val="40"/>
          <w:szCs w:val="40"/>
        </w:rPr>
        <w:t>．</w:t>
      </w:r>
      <w:r>
        <w:rPr>
          <w:rFonts w:ascii="Microsoft YaHei" w:eastAsia="Microsoft YaHei" w:hAnsi="Microsoft YaHei" w:cs="Microsoft YaHei"/>
          <w:spacing w:val="-3"/>
          <w:w w:val="53"/>
          <w:position w:val="-1"/>
          <w:sz w:val="18"/>
          <w:szCs w:val="18"/>
        </w:rPr>
        <w:t>1</w:t>
      </w:r>
      <w:r>
        <w:rPr>
          <w:rFonts w:ascii="Microsoft YaHei" w:eastAsia="Microsoft YaHei" w:hAnsi="Microsoft YaHei" w:cs="Microsoft YaHei"/>
          <w:spacing w:val="-3"/>
          <w:w w:val="53"/>
          <w:position w:val="-1"/>
          <w:sz w:val="40"/>
          <w:szCs w:val="40"/>
        </w:rPr>
        <w:t>．</w:t>
      </w:r>
      <w:r>
        <w:rPr>
          <w:rFonts w:ascii="Microsoft YaHei" w:eastAsia="Microsoft YaHei" w:hAnsi="Microsoft YaHei" w:cs="Microsoft YaHei"/>
          <w:spacing w:val="-3"/>
          <w:w w:val="53"/>
          <w:position w:val="-1"/>
          <w:sz w:val="18"/>
          <w:szCs w:val="18"/>
        </w:rPr>
        <w:t>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3"/>
          <w:w w:val="53"/>
          <w:position w:val="1"/>
          <w:sz w:val="37"/>
          <w:szCs w:val="37"/>
        </w:rPr>
        <w:t>、</w:t>
      </w:r>
      <w:r>
        <w:rPr>
          <w:rFonts w:ascii="Microsoft YaHei" w:eastAsia="Microsoft YaHei" w:hAnsi="Microsoft YaHei" w:cs="Microsoft YaHei"/>
          <w:spacing w:val="-3"/>
          <w:w w:val="53"/>
          <w:position w:val="-1"/>
          <w:sz w:val="18"/>
          <w:szCs w:val="18"/>
        </w:rPr>
        <w:t>5</w:t>
      </w:r>
      <w:r>
        <w:rPr>
          <w:rFonts w:ascii="Microsoft YaHei" w:eastAsia="Microsoft YaHei" w:hAnsi="Microsoft YaHei" w:cs="Microsoft YaHei"/>
          <w:spacing w:val="-3"/>
          <w:w w:val="53"/>
          <w:position w:val="-1"/>
          <w:sz w:val="40"/>
          <w:szCs w:val="40"/>
        </w:rPr>
        <w:t>．</w:t>
      </w:r>
      <w:r>
        <w:rPr>
          <w:rFonts w:ascii="Microsoft YaHei" w:eastAsia="Microsoft YaHei" w:hAnsi="Microsoft YaHei" w:cs="Microsoft YaHei"/>
          <w:spacing w:val="-3"/>
          <w:w w:val="53"/>
          <w:position w:val="-1"/>
          <w:sz w:val="18"/>
          <w:szCs w:val="18"/>
        </w:rPr>
        <w:t>3</w:t>
      </w:r>
      <w:r>
        <w:rPr>
          <w:rFonts w:ascii="Microsoft YaHei" w:eastAsia="Microsoft YaHei" w:hAnsi="Microsoft YaHei" w:cs="Microsoft YaHei"/>
          <w:spacing w:val="-3"/>
          <w:w w:val="53"/>
          <w:position w:val="-1"/>
          <w:sz w:val="40"/>
          <w:szCs w:val="40"/>
        </w:rPr>
        <w:t>．</w:t>
      </w:r>
      <w:r>
        <w:rPr>
          <w:rFonts w:ascii="Microsoft YaHei" w:eastAsia="Microsoft YaHei" w:hAnsi="Microsoft YaHei" w:cs="Microsoft YaHei"/>
          <w:spacing w:val="-3"/>
          <w:w w:val="53"/>
          <w:position w:val="-1"/>
          <w:sz w:val="18"/>
          <w:szCs w:val="18"/>
        </w:rPr>
        <w:t>1</w:t>
      </w:r>
      <w:r>
        <w:rPr>
          <w:rFonts w:ascii="Microsoft YaHei" w:eastAsia="Microsoft YaHei" w:hAnsi="Microsoft YaHei" w:cs="Microsoft YaHei"/>
          <w:spacing w:val="-3"/>
          <w:w w:val="53"/>
          <w:position w:val="-1"/>
          <w:sz w:val="40"/>
          <w:szCs w:val="40"/>
        </w:rPr>
        <w:t>．</w:t>
      </w:r>
      <w:r>
        <w:rPr>
          <w:rFonts w:ascii="Microsoft YaHei" w:eastAsia="Microsoft YaHei" w:hAnsi="Microsoft YaHei" w:cs="Microsoft YaHei"/>
          <w:spacing w:val="-3"/>
          <w:w w:val="53"/>
          <w:sz w:val="18"/>
          <w:szCs w:val="18"/>
        </w:rPr>
        <w:t>2</w:t>
      </w:r>
      <w:r>
        <w:rPr>
          <w:rFonts w:ascii="Microsoft YaHei" w:eastAsia="Microsoft YaHei" w:hAnsi="Microsoft YaHei" w:cs="Microsoft YaHei"/>
          <w:spacing w:val="-3"/>
          <w:w w:val="53"/>
          <w:sz w:val="19"/>
          <w:szCs w:val="19"/>
        </w:rPr>
        <w:t>)</w:t>
      </w:r>
      <w:r>
        <w:rPr>
          <w:rFonts w:ascii="Microsoft YaHei" w:eastAsia="Microsoft YaHei" w:hAnsi="Microsoft YaHei" w:cs="Microsoft YaHei"/>
          <w:spacing w:val="-3"/>
          <w:w w:val="53"/>
          <w:position w:val="1"/>
          <w:sz w:val="37"/>
          <w:szCs w:val="37"/>
        </w:rPr>
        <w:t>；</w:t>
      </w:r>
    </w:p>
    <w:p>
      <w:pPr>
        <w:spacing w:before="6" w:line="119" w:lineRule="auto"/>
        <w:ind w:left="839" w:right="195" w:hanging="214"/>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将</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门窗宽</w:t>
      </w:r>
      <w:r>
        <w:rPr>
          <w:rFonts w:ascii="Microsoft YaHei" w:eastAsia="Microsoft YaHei" w:hAnsi="Microsoft YaHei" w:cs="Microsoft YaHei"/>
          <w:spacing w:val="6"/>
          <w:sz w:val="18"/>
          <w:szCs w:val="18"/>
        </w:rPr>
        <w:t>度</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高度构造内侧尺寸</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门窗宽度</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高度构造内侧尺寸对边尺寸之差</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分别改为</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窗宽度</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高度构造尺寸</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门窗宽度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高度构造尺寸对边尺寸差</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并增加</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对角线尺寸差</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表</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3"/>
          <w:position w:val="-1"/>
          <w:sz w:val="18"/>
          <w:szCs w:val="18"/>
        </w:rPr>
        <w:t>6</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position w:val="-1"/>
          <w:sz w:val="18"/>
          <w:szCs w:val="18"/>
        </w:rPr>
        <w:t>2008</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8"/>
          <w:szCs w:val="18"/>
        </w:rPr>
        <w:t>年版的表</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7</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37"/>
          <w:szCs w:val="37"/>
        </w:rPr>
        <w:t>；</w:t>
      </w:r>
    </w:p>
    <w:p>
      <w:pPr>
        <w:spacing w:line="320" w:lineRule="exact"/>
        <w:ind w:left="625"/>
        <w:rPr>
          <w:rFonts w:ascii="Microsoft YaHei" w:eastAsia="Microsoft YaHei" w:hAnsi="Microsoft YaHei" w:cs="Microsoft YaHei"/>
          <w:sz w:val="18"/>
          <w:szCs w:val="18"/>
        </w:rPr>
      </w:pPr>
      <w:r>
        <w:rPr>
          <w:rFonts w:ascii="Microsoft YaHei" w:eastAsia="Microsoft YaHei" w:hAnsi="Microsoft YaHei" w:cs="Microsoft YaHei"/>
          <w:spacing w:val="22"/>
          <w:position w:val="5"/>
          <w:sz w:val="19"/>
          <w:szCs w:val="19"/>
        </w:rPr>
        <w:t>—</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11"/>
          <w:position w:val="5"/>
          <w:sz w:val="18"/>
          <w:szCs w:val="18"/>
        </w:rPr>
        <w:t>修改了抗风压性能要求</w:t>
      </w:r>
      <w:r>
        <w:rPr>
          <w:rFonts w:ascii="Microsoft YaHei" w:eastAsia="Microsoft YaHei" w:hAnsi="Microsoft YaHei" w:cs="Microsoft YaHei"/>
          <w:spacing w:val="11"/>
          <w:position w:val="5"/>
          <w:sz w:val="37"/>
          <w:szCs w:val="37"/>
        </w:rPr>
        <w:t>，</w:t>
      </w:r>
      <w:r>
        <w:rPr>
          <w:rFonts w:ascii="Microsoft YaHei" w:eastAsia="Microsoft YaHei" w:hAnsi="Microsoft YaHei" w:cs="Microsoft YaHei"/>
          <w:spacing w:val="11"/>
          <w:position w:val="5"/>
          <w:sz w:val="18"/>
          <w:szCs w:val="18"/>
        </w:rPr>
        <w:t>并增加了在</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3"/>
          <w:sz w:val="18"/>
          <w:szCs w:val="18"/>
        </w:rPr>
        <w:t>1</w:t>
      </w:r>
      <w:r>
        <w:rPr>
          <w:rFonts w:ascii="Microsoft YaHei" w:eastAsia="Microsoft YaHei" w:hAnsi="Microsoft YaHei" w:cs="Microsoft YaHei"/>
          <w:spacing w:val="11"/>
          <w:position w:val="3"/>
          <w:sz w:val="40"/>
          <w:szCs w:val="40"/>
        </w:rPr>
        <w:t>．</w:t>
      </w:r>
      <w:r>
        <w:rPr>
          <w:rFonts w:ascii="Microsoft YaHei" w:eastAsia="Microsoft YaHei" w:hAnsi="Microsoft YaHei" w:cs="Microsoft YaHei"/>
          <w:spacing w:val="11"/>
          <w:position w:val="3"/>
          <w:sz w:val="18"/>
          <w:szCs w:val="18"/>
        </w:rPr>
        <w:t>5</w:t>
      </w:r>
      <w:r>
        <w:rPr>
          <w:rFonts w:ascii="Arial" w:eastAsia="Arial" w:hAnsi="Arial" w:cs="Arial"/>
          <w:i/>
          <w:iCs/>
          <w:position w:val="3"/>
          <w:sz w:val="18"/>
          <w:szCs w:val="18"/>
        </w:rPr>
        <w:t>P</w:t>
      </w:r>
      <w:r>
        <w:rPr>
          <w:rFonts w:ascii="Microsoft YaHei" w:eastAsia="Microsoft YaHei" w:hAnsi="Microsoft YaHei" w:cs="Microsoft YaHei"/>
          <w:spacing w:val="11"/>
          <w:position w:val="1"/>
          <w:sz w:val="10"/>
          <w:szCs w:val="10"/>
        </w:rPr>
        <w:t>3</w:t>
      </w:r>
      <w:r>
        <w:rPr>
          <w:rFonts w:ascii="Microsoft YaHei" w:eastAsia="Microsoft YaHei" w:hAnsi="Microsoft YaHei" w:cs="Microsoft YaHei"/>
          <w:spacing w:val="11"/>
          <w:position w:val="1"/>
          <w:sz w:val="10"/>
          <w:szCs w:val="10"/>
        </w:rPr>
        <w:t xml:space="preserve">   </w:t>
      </w:r>
      <w:r>
        <w:rPr>
          <w:rFonts w:ascii="Microsoft YaHei" w:eastAsia="Microsoft YaHei" w:hAnsi="Microsoft YaHei" w:cs="Microsoft YaHei"/>
          <w:spacing w:val="11"/>
          <w:position w:val="5"/>
          <w:sz w:val="18"/>
          <w:szCs w:val="18"/>
        </w:rPr>
        <w:t>风压作用下主要受力杆件不应出现危及人身安全</w:t>
      </w:r>
    </w:p>
    <w:p>
      <w:pPr>
        <w:spacing w:line="320" w:lineRule="exact"/>
        <w:ind w:left="855"/>
        <w:rPr>
          <w:rFonts w:ascii="Microsoft YaHei" w:eastAsia="Microsoft YaHei" w:hAnsi="Microsoft YaHei" w:cs="Microsoft YaHei"/>
          <w:sz w:val="18"/>
          <w:szCs w:val="18"/>
        </w:rPr>
      </w:pPr>
      <w:r>
        <w:rPr>
          <w:rFonts w:ascii="Microsoft YaHei" w:eastAsia="Microsoft YaHei" w:hAnsi="Microsoft YaHei" w:cs="Microsoft YaHei"/>
          <w:spacing w:val="15"/>
          <w:position w:val="5"/>
          <w:sz w:val="18"/>
          <w:szCs w:val="18"/>
        </w:rPr>
        <w:t>的</w:t>
      </w:r>
      <w:r>
        <w:rPr>
          <w:rFonts w:ascii="Microsoft YaHei" w:eastAsia="Microsoft YaHei" w:hAnsi="Microsoft YaHei" w:cs="Microsoft YaHei"/>
          <w:spacing w:val="14"/>
          <w:position w:val="5"/>
          <w:sz w:val="18"/>
          <w:szCs w:val="18"/>
        </w:rPr>
        <w:t>损坏要求</w:t>
      </w:r>
      <w:r>
        <w:rPr>
          <w:rFonts w:ascii="Microsoft YaHei" w:eastAsia="Microsoft YaHei" w:hAnsi="Microsoft YaHei" w:cs="Microsoft YaHei"/>
          <w:spacing w:val="14"/>
          <w:position w:val="5"/>
          <w:sz w:val="37"/>
          <w:szCs w:val="37"/>
        </w:rPr>
        <w:t>、</w:t>
      </w: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spacing w:val="14"/>
          <w:position w:val="5"/>
          <w:sz w:val="18"/>
          <w:szCs w:val="18"/>
        </w:rPr>
        <w:t>在抗风压性能分级指标值</w:t>
      </w:r>
      <w:r>
        <w:rPr>
          <w:rFonts w:ascii="Microsoft YaHei" w:eastAsia="Microsoft YaHei" w:hAnsi="Microsoft YaHei" w:cs="Microsoft YaHei"/>
          <w:spacing w:val="14"/>
          <w:position w:val="5"/>
          <w:sz w:val="18"/>
          <w:szCs w:val="18"/>
        </w:rPr>
        <w:t xml:space="preserve"> </w:t>
      </w:r>
      <w:r>
        <w:rPr>
          <w:rFonts w:ascii="Arial" w:eastAsia="Arial" w:hAnsi="Arial" w:cs="Arial"/>
          <w:i/>
          <w:iCs/>
          <w:position w:val="3"/>
          <w:sz w:val="18"/>
          <w:szCs w:val="18"/>
        </w:rPr>
        <w:t>P</w:t>
      </w:r>
      <w:r>
        <w:rPr>
          <w:rFonts w:ascii="Microsoft YaHei" w:eastAsia="Microsoft YaHei" w:hAnsi="Microsoft YaHei" w:cs="Microsoft YaHei"/>
          <w:spacing w:val="14"/>
          <w:position w:val="1"/>
          <w:sz w:val="10"/>
          <w:szCs w:val="10"/>
        </w:rPr>
        <w:t>3</w:t>
      </w:r>
      <w:r>
        <w:rPr>
          <w:rFonts w:ascii="Microsoft YaHei" w:eastAsia="Microsoft YaHei" w:hAnsi="Microsoft YaHei" w:cs="Microsoft YaHei"/>
          <w:spacing w:val="14"/>
          <w:position w:val="1"/>
          <w:sz w:val="10"/>
          <w:szCs w:val="10"/>
        </w:rPr>
        <w:t xml:space="preserve">   </w:t>
      </w:r>
      <w:r>
        <w:rPr>
          <w:rFonts w:ascii="Microsoft YaHei" w:eastAsia="Microsoft YaHei" w:hAnsi="Microsoft YaHei" w:cs="Microsoft YaHei"/>
          <w:spacing w:val="14"/>
          <w:position w:val="5"/>
          <w:sz w:val="18"/>
          <w:szCs w:val="18"/>
        </w:rPr>
        <w:t>作用下</w:t>
      </w:r>
      <w:r>
        <w:rPr>
          <w:rFonts w:ascii="Microsoft YaHei" w:eastAsia="Microsoft YaHei" w:hAnsi="Microsoft YaHei" w:cs="Microsoft YaHei"/>
          <w:spacing w:val="14"/>
          <w:position w:val="5"/>
          <w:sz w:val="37"/>
          <w:szCs w:val="37"/>
        </w:rPr>
        <w:t>，</w:t>
      </w:r>
      <w:r>
        <w:rPr>
          <w:rFonts w:ascii="Microsoft YaHei" w:eastAsia="Microsoft YaHei" w:hAnsi="Microsoft YaHei" w:cs="Microsoft YaHei"/>
          <w:spacing w:val="14"/>
          <w:position w:val="5"/>
          <w:sz w:val="18"/>
          <w:szCs w:val="18"/>
        </w:rPr>
        <w:t>玻璃面板的挠度允许值为其短边边长的</w:t>
      </w:r>
    </w:p>
    <w:p>
      <w:pPr>
        <w:spacing w:before="3" w:line="110" w:lineRule="auto"/>
        <w:ind w:left="625" w:right="353" w:firstLine="219"/>
        <w:rPr>
          <w:rFonts w:ascii="Microsoft YaHei" w:eastAsia="Microsoft YaHei" w:hAnsi="Microsoft YaHei" w:cs="Microsoft YaHei"/>
          <w:sz w:val="37"/>
          <w:szCs w:val="37"/>
        </w:rPr>
      </w:pPr>
      <w:r>
        <w:rPr>
          <w:rFonts w:ascii="Microsoft YaHei" w:eastAsia="Microsoft YaHei" w:hAnsi="Microsoft YaHei" w:cs="Microsoft YaHei"/>
          <w:spacing w:val="-4"/>
          <w:w w:val="79"/>
          <w:position w:val="-1"/>
          <w:sz w:val="18"/>
          <w:szCs w:val="18"/>
        </w:rPr>
        <w:t>1</w:t>
      </w:r>
      <w:r>
        <w:rPr>
          <w:rFonts w:ascii="Microsoft YaHei" w:eastAsia="Microsoft YaHei" w:hAnsi="Microsoft YaHei" w:cs="Microsoft YaHei"/>
          <w:spacing w:val="-4"/>
          <w:w w:val="79"/>
          <w:position w:val="1"/>
          <w:sz w:val="37"/>
          <w:szCs w:val="37"/>
        </w:rPr>
        <w:t>／</w:t>
      </w:r>
      <w:r>
        <w:rPr>
          <w:rFonts w:ascii="Microsoft YaHei" w:eastAsia="Microsoft YaHei" w:hAnsi="Microsoft YaHei" w:cs="Microsoft YaHei"/>
          <w:spacing w:val="-4"/>
          <w:w w:val="79"/>
          <w:position w:val="-1"/>
          <w:sz w:val="18"/>
          <w:szCs w:val="18"/>
        </w:rPr>
        <w:t>60</w:t>
      </w:r>
      <w:r>
        <w:rPr>
          <w:rFonts w:ascii="Microsoft YaHei" w:eastAsia="Microsoft YaHei" w:hAnsi="Microsoft YaHei" w:cs="Microsoft YaHei"/>
          <w:spacing w:val="-4"/>
          <w:w w:val="79"/>
          <w:position w:val="1"/>
          <w:sz w:val="37"/>
          <w:szCs w:val="37"/>
        </w:rPr>
        <w:t>；</w:t>
      </w:r>
      <w:r>
        <w:rPr>
          <w:rFonts w:ascii="Microsoft YaHei" w:eastAsia="Microsoft YaHei" w:hAnsi="Microsoft YaHei" w:cs="Microsoft YaHei"/>
          <w:spacing w:val="-4"/>
          <w:w w:val="79"/>
          <w:position w:val="1"/>
          <w:sz w:val="18"/>
          <w:szCs w:val="18"/>
        </w:rPr>
        <w:t>在</w:t>
      </w:r>
      <w:r>
        <w:rPr>
          <w:rFonts w:ascii="Microsoft YaHei" w:eastAsia="Microsoft YaHei" w:hAnsi="Microsoft YaHei" w:cs="Microsoft YaHei"/>
          <w:spacing w:val="70"/>
          <w:position w:val="1"/>
          <w:sz w:val="18"/>
          <w:szCs w:val="18"/>
        </w:rPr>
        <w:t xml:space="preserve"> </w:t>
      </w:r>
      <w:r>
        <w:rPr>
          <w:rFonts w:ascii="Microsoft YaHei" w:eastAsia="Microsoft YaHei" w:hAnsi="Microsoft YaHei" w:cs="Microsoft YaHei"/>
          <w:spacing w:val="-4"/>
          <w:w w:val="79"/>
          <w:position w:val="-1"/>
          <w:sz w:val="18"/>
          <w:szCs w:val="18"/>
        </w:rPr>
        <w:t>1</w:t>
      </w:r>
      <w:r>
        <w:rPr>
          <w:rFonts w:ascii="Microsoft YaHei" w:eastAsia="Microsoft YaHei" w:hAnsi="Microsoft YaHei" w:cs="Microsoft YaHei"/>
          <w:spacing w:val="-4"/>
          <w:w w:val="79"/>
          <w:position w:val="-1"/>
          <w:sz w:val="40"/>
          <w:szCs w:val="40"/>
        </w:rPr>
        <w:t>．</w:t>
      </w:r>
      <w:r>
        <w:rPr>
          <w:rFonts w:ascii="Microsoft YaHei" w:eastAsia="Microsoft YaHei" w:hAnsi="Microsoft YaHei" w:cs="Microsoft YaHei"/>
          <w:spacing w:val="-4"/>
          <w:w w:val="79"/>
          <w:position w:val="-1"/>
          <w:sz w:val="18"/>
          <w:szCs w:val="18"/>
        </w:rPr>
        <w:t>5</w:t>
      </w:r>
      <w:r>
        <w:rPr>
          <w:rFonts w:ascii="Arial" w:eastAsia="Arial" w:hAnsi="Arial" w:cs="Arial"/>
          <w:i/>
          <w:iCs/>
          <w:spacing w:val="-4"/>
          <w:w w:val="79"/>
          <w:position w:val="-1"/>
          <w:sz w:val="18"/>
          <w:szCs w:val="18"/>
        </w:rPr>
        <w:t>P</w:t>
      </w:r>
      <w:r>
        <w:rPr>
          <w:rFonts w:ascii="Microsoft YaHei" w:eastAsia="Microsoft YaHei" w:hAnsi="Microsoft YaHei" w:cs="Microsoft YaHei"/>
          <w:spacing w:val="-4"/>
          <w:w w:val="79"/>
          <w:position w:val="-3"/>
          <w:sz w:val="10"/>
          <w:szCs w:val="10"/>
        </w:rPr>
        <w:t>3</w:t>
      </w:r>
      <w:r>
        <w:rPr>
          <w:rFonts w:ascii="Microsoft YaHei" w:eastAsia="Microsoft YaHei" w:hAnsi="Microsoft YaHei" w:cs="Microsoft YaHei"/>
          <w:spacing w:val="4"/>
          <w:position w:val="-3"/>
          <w:sz w:val="10"/>
          <w:szCs w:val="10"/>
        </w:rPr>
        <w:t xml:space="preserve">   </w:t>
      </w:r>
      <w:r>
        <w:rPr>
          <w:rFonts w:ascii="Microsoft YaHei" w:eastAsia="Microsoft YaHei" w:hAnsi="Microsoft YaHei" w:cs="Microsoft YaHei"/>
          <w:spacing w:val="-4"/>
          <w:w w:val="79"/>
          <w:position w:val="1"/>
          <w:sz w:val="18"/>
          <w:szCs w:val="18"/>
        </w:rPr>
        <w:t>风压作用下</w:t>
      </w:r>
      <w:r>
        <w:rPr>
          <w:rFonts w:ascii="Microsoft YaHei" w:eastAsia="Microsoft YaHei" w:hAnsi="Microsoft YaHei" w:cs="Microsoft YaHei"/>
          <w:spacing w:val="-4"/>
          <w:w w:val="79"/>
          <w:position w:val="1"/>
          <w:sz w:val="37"/>
          <w:szCs w:val="37"/>
        </w:rPr>
        <w:t>，</w:t>
      </w:r>
      <w:r>
        <w:rPr>
          <w:rFonts w:ascii="Microsoft YaHei" w:eastAsia="Microsoft YaHei" w:hAnsi="Microsoft YaHei" w:cs="Microsoft YaHei"/>
          <w:spacing w:val="-4"/>
          <w:w w:val="79"/>
          <w:position w:val="1"/>
          <w:sz w:val="18"/>
          <w:szCs w:val="18"/>
        </w:rPr>
        <w:t>玻璃面板不应发生破坏</w:t>
      </w:r>
      <w:r>
        <w:rPr>
          <w:rFonts w:ascii="Microsoft YaHei" w:eastAsia="Microsoft YaHei" w:hAnsi="Microsoft YaHei" w:cs="Microsoft YaHei"/>
          <w:spacing w:val="-4"/>
          <w:w w:val="79"/>
          <w:position w:val="1"/>
          <w:sz w:val="19"/>
          <w:szCs w:val="19"/>
        </w:rPr>
        <w:t>”</w:t>
      </w:r>
      <w:r>
        <w:rPr>
          <w:rFonts w:ascii="Microsoft YaHei" w:eastAsia="Microsoft YaHei" w:hAnsi="Microsoft YaHei" w:cs="Microsoft YaHei"/>
          <w:spacing w:val="-4"/>
          <w:w w:val="79"/>
          <w:position w:val="1"/>
          <w:sz w:val="18"/>
          <w:szCs w:val="18"/>
        </w:rPr>
        <w:t>的要求</w:t>
      </w:r>
      <w:r>
        <w:rPr>
          <w:rFonts w:ascii="Microsoft YaHei" w:eastAsia="Microsoft YaHei" w:hAnsi="Microsoft YaHei" w:cs="Microsoft YaHei"/>
          <w:spacing w:val="-4"/>
          <w:w w:val="79"/>
          <w:position w:val="1"/>
          <w:sz w:val="19"/>
          <w:szCs w:val="19"/>
        </w:rPr>
        <w:t>(</w:t>
      </w:r>
      <w:r>
        <w:rPr>
          <w:rFonts w:ascii="Microsoft YaHei" w:eastAsia="Microsoft YaHei" w:hAnsi="Microsoft YaHei" w:cs="Microsoft YaHei"/>
          <w:spacing w:val="-4"/>
          <w:w w:val="79"/>
          <w:position w:val="1"/>
          <w:sz w:val="18"/>
          <w:szCs w:val="18"/>
        </w:rPr>
        <w:t>见</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4"/>
          <w:w w:val="79"/>
          <w:position w:val="-1"/>
          <w:sz w:val="18"/>
          <w:szCs w:val="18"/>
        </w:rPr>
        <w:t>5</w:t>
      </w:r>
      <w:r>
        <w:rPr>
          <w:rFonts w:ascii="Microsoft YaHei" w:eastAsia="Microsoft YaHei" w:hAnsi="Microsoft YaHei" w:cs="Microsoft YaHei"/>
          <w:spacing w:val="-4"/>
          <w:w w:val="79"/>
          <w:position w:val="-1"/>
          <w:sz w:val="40"/>
          <w:szCs w:val="40"/>
        </w:rPr>
        <w:t>．</w:t>
      </w:r>
      <w:r>
        <w:rPr>
          <w:rFonts w:ascii="Microsoft YaHei" w:eastAsia="Microsoft YaHei" w:hAnsi="Microsoft YaHei" w:cs="Microsoft YaHei"/>
          <w:spacing w:val="-4"/>
          <w:w w:val="79"/>
          <w:position w:val="-1"/>
          <w:sz w:val="18"/>
          <w:szCs w:val="18"/>
        </w:rPr>
        <w:t>6</w:t>
      </w:r>
      <w:r>
        <w:rPr>
          <w:rFonts w:ascii="Microsoft YaHei" w:eastAsia="Microsoft YaHei" w:hAnsi="Microsoft YaHei" w:cs="Microsoft YaHei"/>
          <w:spacing w:val="-4"/>
          <w:w w:val="79"/>
          <w:position w:val="-1"/>
          <w:sz w:val="40"/>
          <w:szCs w:val="40"/>
        </w:rPr>
        <w:t>．</w:t>
      </w:r>
      <w:r>
        <w:rPr>
          <w:rFonts w:ascii="Microsoft YaHei" w:eastAsia="Microsoft YaHei" w:hAnsi="Microsoft YaHei" w:cs="Microsoft YaHei"/>
          <w:spacing w:val="-4"/>
          <w:w w:val="79"/>
          <w:position w:val="-1"/>
          <w:sz w:val="18"/>
          <w:szCs w:val="18"/>
        </w:rPr>
        <w:t>1</w:t>
      </w:r>
      <w:r>
        <w:rPr>
          <w:rFonts w:ascii="Microsoft YaHei" w:eastAsia="Microsoft YaHei" w:hAnsi="Microsoft YaHei" w:cs="Microsoft YaHei"/>
          <w:spacing w:val="-4"/>
          <w:w w:val="79"/>
          <w:position w:val="1"/>
          <w:sz w:val="37"/>
          <w:szCs w:val="37"/>
        </w:rPr>
        <w:t>，</w:t>
      </w:r>
      <w:r>
        <w:rPr>
          <w:rFonts w:ascii="Microsoft YaHei" w:eastAsia="Microsoft YaHei" w:hAnsi="Microsoft YaHei" w:cs="Microsoft YaHei"/>
          <w:spacing w:val="-4"/>
          <w:w w:val="79"/>
          <w:position w:val="-1"/>
          <w:sz w:val="18"/>
          <w:szCs w:val="18"/>
        </w:rPr>
        <w:t>2008</w:t>
      </w:r>
      <w:r>
        <w:rPr>
          <w:rFonts w:ascii="Microsoft YaHei" w:eastAsia="Microsoft YaHei" w:hAnsi="Microsoft YaHei" w:cs="Microsoft YaHei"/>
          <w:spacing w:val="27"/>
          <w:w w:val="101"/>
          <w:position w:val="-1"/>
          <w:sz w:val="18"/>
          <w:szCs w:val="18"/>
        </w:rPr>
        <w:t xml:space="preserve"> </w:t>
      </w:r>
      <w:r>
        <w:rPr>
          <w:rFonts w:ascii="Microsoft YaHei" w:eastAsia="Microsoft YaHei" w:hAnsi="Microsoft YaHei" w:cs="Microsoft YaHei"/>
          <w:spacing w:val="-4"/>
          <w:w w:val="79"/>
          <w:position w:val="1"/>
          <w:sz w:val="18"/>
          <w:szCs w:val="18"/>
        </w:rPr>
        <w:t>年版的</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4"/>
          <w:w w:val="79"/>
          <w:position w:val="-1"/>
          <w:sz w:val="18"/>
          <w:szCs w:val="18"/>
        </w:rPr>
        <w:t>5</w:t>
      </w:r>
      <w:r>
        <w:rPr>
          <w:rFonts w:ascii="Microsoft YaHei" w:eastAsia="Microsoft YaHei" w:hAnsi="Microsoft YaHei" w:cs="Microsoft YaHei"/>
          <w:spacing w:val="-4"/>
          <w:w w:val="79"/>
          <w:position w:val="-1"/>
          <w:sz w:val="40"/>
          <w:szCs w:val="40"/>
        </w:rPr>
        <w:t>．</w:t>
      </w:r>
      <w:r>
        <w:rPr>
          <w:rFonts w:ascii="Microsoft YaHei" w:eastAsia="Microsoft YaHei" w:hAnsi="Microsoft YaHei" w:cs="Microsoft YaHei"/>
          <w:spacing w:val="-4"/>
          <w:w w:val="79"/>
          <w:position w:val="-1"/>
          <w:sz w:val="18"/>
          <w:szCs w:val="18"/>
        </w:rPr>
        <w:t>6</w:t>
      </w:r>
      <w:r>
        <w:rPr>
          <w:rFonts w:ascii="Microsoft YaHei" w:eastAsia="Microsoft YaHei" w:hAnsi="Microsoft YaHei" w:cs="Microsoft YaHei"/>
          <w:spacing w:val="-4"/>
          <w:w w:val="79"/>
          <w:position w:val="-1"/>
          <w:sz w:val="40"/>
          <w:szCs w:val="40"/>
        </w:rPr>
        <w:t>．</w:t>
      </w:r>
      <w:r>
        <w:rPr>
          <w:rFonts w:ascii="Microsoft YaHei" w:eastAsia="Microsoft YaHei" w:hAnsi="Microsoft YaHei" w:cs="Microsoft YaHei"/>
          <w:spacing w:val="-4"/>
          <w:w w:val="79"/>
          <w:sz w:val="18"/>
          <w:szCs w:val="18"/>
        </w:rPr>
        <w:t>1</w:t>
      </w:r>
      <w:r>
        <w:rPr>
          <w:rFonts w:ascii="Microsoft YaHei" w:eastAsia="Microsoft YaHei" w:hAnsi="Microsoft YaHei" w:cs="Microsoft YaHei"/>
          <w:spacing w:val="-4"/>
          <w:w w:val="79"/>
          <w:sz w:val="19"/>
          <w:szCs w:val="19"/>
        </w:rPr>
        <w:t>)</w:t>
      </w:r>
      <w:r>
        <w:rPr>
          <w:rFonts w:ascii="Microsoft YaHei" w:eastAsia="Microsoft YaHei" w:hAnsi="Microsoft YaHei" w:cs="Microsoft YaHei"/>
          <w:spacing w:val="-4"/>
          <w:w w:val="79"/>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6"/>
          <w:sz w:val="18"/>
          <w:szCs w:val="18"/>
        </w:rPr>
        <w:t>水</w:t>
      </w:r>
      <w:r>
        <w:rPr>
          <w:rFonts w:ascii="Microsoft YaHei" w:eastAsia="Microsoft YaHei" w:hAnsi="Microsoft YaHei" w:cs="Microsoft YaHei"/>
          <w:spacing w:val="-5"/>
          <w:sz w:val="18"/>
          <w:szCs w:val="18"/>
        </w:rPr>
        <w:t>密性能要求增加了外门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外窗的最低要求水密性能值</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8"/>
          <w:szCs w:val="18"/>
        </w:rPr>
        <w:t>见</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5</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position w:val="-2"/>
          <w:sz w:val="18"/>
          <w:szCs w:val="18"/>
        </w:rPr>
        <w:t>6</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sz w:val="18"/>
          <w:szCs w:val="18"/>
        </w:rPr>
        <w:t>2</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37"/>
          <w:szCs w:val="37"/>
        </w:rPr>
        <w:t>；</w:t>
      </w:r>
    </w:p>
    <w:p>
      <w:pPr>
        <w:spacing w:before="4" w:line="114" w:lineRule="auto"/>
        <w:ind w:left="625" w:right="1324"/>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气密性</w:t>
      </w:r>
      <w:r>
        <w:rPr>
          <w:rFonts w:ascii="Microsoft YaHei" w:eastAsia="Microsoft YaHei" w:hAnsi="Microsoft YaHei" w:cs="Microsoft YaHei"/>
          <w:spacing w:val="5"/>
          <w:sz w:val="18"/>
          <w:szCs w:val="18"/>
        </w:rPr>
        <w:t>能</w:t>
      </w:r>
      <w:r>
        <w:rPr>
          <w:rFonts w:ascii="Microsoft YaHei" w:eastAsia="Microsoft YaHei" w:hAnsi="Microsoft YaHei" w:cs="Microsoft YaHei"/>
          <w:spacing w:val="4"/>
          <w:sz w:val="18"/>
          <w:szCs w:val="18"/>
        </w:rPr>
        <w:t>要求增加了具有气密性能要求门窗的最低气密性能值要求</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见</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5</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sz w:val="18"/>
          <w:szCs w:val="18"/>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空气声隔声性能</w:t>
      </w:r>
      <w:r>
        <w:rPr>
          <w:rFonts w:ascii="Microsoft YaHei" w:eastAsia="Microsoft YaHei" w:hAnsi="Microsoft YaHei" w:cs="Microsoft YaHei"/>
          <w:spacing w:val="5"/>
          <w:sz w:val="18"/>
          <w:szCs w:val="18"/>
        </w:rPr>
        <w:t>要</w:t>
      </w:r>
      <w:r>
        <w:rPr>
          <w:rFonts w:ascii="Microsoft YaHei" w:eastAsia="Microsoft YaHei" w:hAnsi="Microsoft YaHei" w:cs="Microsoft YaHei"/>
          <w:spacing w:val="3"/>
          <w:sz w:val="18"/>
          <w:szCs w:val="18"/>
        </w:rPr>
        <w:t>求增加了隔声型门窗最低要求的隔声性能值</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见</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5</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6</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sz w:val="18"/>
          <w:szCs w:val="18"/>
        </w:rPr>
        <w:t>4</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37"/>
          <w:szCs w:val="37"/>
        </w:rPr>
        <w:t>；</w:t>
      </w:r>
    </w:p>
    <w:p>
      <w:pPr>
        <w:sectPr>
          <w:headerReference w:type="default" r:id="rId8"/>
          <w:footerReference w:type="default" r:id="rId9"/>
          <w:type w:val="nextPage"/>
          <w:pgSz w:w="11906" w:h="16838"/>
          <w:pgMar w:top="400" w:right="1078" w:bottom="1296" w:left="1427" w:header="0" w:footer="1103"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before="201"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8"/>
          <w:szCs w:val="18"/>
        </w:rPr>
        <w:t>保温性能要求增加了保温型门窗最低要求的传热系数</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i/>
          <w:iCs/>
          <w:sz w:val="18"/>
          <w:szCs w:val="18"/>
        </w:rPr>
        <w:t>K</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值的要求</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8"/>
          <w:szCs w:val="18"/>
        </w:rPr>
        <w:t>见</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5</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position w:val="2"/>
          <w:sz w:val="18"/>
          <w:szCs w:val="18"/>
        </w:rPr>
        <w:t>5</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4"/>
          <w:position w:val="2"/>
          <w:sz w:val="37"/>
          <w:szCs w:val="37"/>
        </w:rPr>
        <w:t>；</w:t>
      </w:r>
    </w:p>
    <w:p>
      <w:pPr>
        <w:spacing w:before="1" w:line="114" w:lineRule="auto"/>
        <w:ind w:left="846" w:right="167" w:hanging="21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w:t>
      </w:r>
      <w:r>
        <w:rPr>
          <w:rFonts w:ascii="Microsoft YaHei" w:eastAsia="Microsoft YaHei" w:hAnsi="Microsoft YaHei" w:cs="Microsoft YaHei"/>
          <w:spacing w:val="25"/>
          <w:sz w:val="18"/>
          <w:szCs w:val="18"/>
        </w:rPr>
        <w:t>将遮阳性能及其分级</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遮阳系数</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改为隔热性能及其分级</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太阳得热系数</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并规定了隔热型门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position w:val="1"/>
          <w:sz w:val="18"/>
          <w:szCs w:val="18"/>
        </w:rPr>
        <w:t>窗最低要求的太阳得热系数</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i/>
          <w:iCs/>
          <w:spacing w:val="-24"/>
          <w:position w:val="-1"/>
          <w:sz w:val="18"/>
          <w:szCs w:val="18"/>
        </w:rPr>
        <w:t>犛犎G</w:t>
      </w:r>
      <w:r>
        <w:rPr>
          <w:rFonts w:ascii="Microsoft YaHei" w:eastAsia="Microsoft YaHei" w:hAnsi="Microsoft YaHei" w:cs="Microsoft YaHei"/>
          <w:i/>
          <w:iCs/>
          <w:spacing w:val="-20"/>
          <w:position w:val="-1"/>
          <w:sz w:val="18"/>
          <w:szCs w:val="18"/>
        </w:rPr>
        <w:t>C</w:t>
      </w:r>
      <w:r>
        <w:rPr>
          <w:rFonts w:ascii="Microsoft YaHei" w:eastAsia="Microsoft YaHei" w:hAnsi="Microsoft YaHei" w:cs="Microsoft YaHei"/>
          <w:spacing w:val="-24"/>
          <w:position w:val="1"/>
          <w:sz w:val="18"/>
          <w:szCs w:val="18"/>
        </w:rPr>
        <w:t>值</w:t>
      </w:r>
      <w:r>
        <w:rPr>
          <w:rFonts w:ascii="Microsoft YaHei" w:eastAsia="Microsoft YaHei" w:hAnsi="Microsoft YaHei" w:cs="Microsoft YaHei"/>
          <w:spacing w:val="-24"/>
          <w:position w:val="1"/>
          <w:sz w:val="19"/>
          <w:szCs w:val="19"/>
        </w:rPr>
        <w:t>(</w:t>
      </w:r>
      <w:r>
        <w:rPr>
          <w:rFonts w:ascii="Microsoft YaHei" w:eastAsia="Microsoft YaHei" w:hAnsi="Microsoft YaHei" w:cs="Microsoft YaHei"/>
          <w:spacing w:val="-24"/>
          <w:position w:val="1"/>
          <w:sz w:val="18"/>
          <w:szCs w:val="18"/>
        </w:rPr>
        <w:t>见</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6</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6</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2008</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年版的</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6</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sz w:val="18"/>
          <w:szCs w:val="18"/>
        </w:rPr>
        <w:t>6</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position w:val="1"/>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5"/>
          <w:position w:val="2"/>
          <w:sz w:val="18"/>
          <w:szCs w:val="18"/>
        </w:rPr>
        <w:t>增</w:t>
      </w:r>
      <w:r>
        <w:rPr>
          <w:rFonts w:ascii="Microsoft YaHei" w:eastAsia="Microsoft YaHei" w:hAnsi="Microsoft YaHei" w:cs="Microsoft YaHei"/>
          <w:spacing w:val="-11"/>
          <w:position w:val="2"/>
          <w:sz w:val="18"/>
          <w:szCs w:val="18"/>
        </w:rPr>
        <w:t>加了耐火型门窗</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8"/>
          <w:szCs w:val="18"/>
        </w:rPr>
        <w:t>耐火完整性</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8"/>
          <w:szCs w:val="18"/>
        </w:rPr>
        <w:t>要求</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8"/>
          <w:szCs w:val="18"/>
        </w:rPr>
        <w:t>见</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5</w:t>
      </w:r>
      <w:r>
        <w:rPr>
          <w:rFonts w:ascii="Microsoft YaHei" w:eastAsia="Microsoft YaHei" w:hAnsi="Microsoft YaHei" w:cs="Microsoft YaHei"/>
          <w:spacing w:val="-11"/>
          <w:sz w:val="40"/>
          <w:szCs w:val="40"/>
        </w:rPr>
        <w:t>．</w:t>
      </w:r>
      <w:r>
        <w:rPr>
          <w:rFonts w:ascii="Microsoft YaHei" w:eastAsia="Microsoft YaHei" w:hAnsi="Microsoft YaHei" w:cs="Microsoft YaHei"/>
          <w:spacing w:val="-11"/>
          <w:sz w:val="18"/>
          <w:szCs w:val="18"/>
        </w:rPr>
        <w:t>6</w:t>
      </w:r>
      <w:r>
        <w:rPr>
          <w:rFonts w:ascii="Microsoft YaHei" w:eastAsia="Microsoft YaHei" w:hAnsi="Microsoft YaHei" w:cs="Microsoft YaHei"/>
          <w:spacing w:val="-11"/>
          <w:sz w:val="40"/>
          <w:szCs w:val="40"/>
        </w:rPr>
        <w:t>．</w:t>
      </w:r>
      <w:r>
        <w:rPr>
          <w:rFonts w:ascii="Microsoft YaHei" w:eastAsia="Microsoft YaHei" w:hAnsi="Microsoft YaHei" w:cs="Microsoft YaHei"/>
          <w:spacing w:val="-11"/>
          <w:position w:val="2"/>
          <w:sz w:val="18"/>
          <w:szCs w:val="18"/>
        </w:rPr>
        <w:t>7</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8"/>
          <w:szCs w:val="18"/>
        </w:rPr>
        <w:t>采光性能要求增加了具有辨色要求的门窗颜色透射指数要求</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3"/>
          <w:position w:val="2"/>
          <w:sz w:val="18"/>
          <w:szCs w:val="18"/>
        </w:rPr>
        <w:t>见</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5</w:t>
      </w:r>
      <w:r>
        <w:rPr>
          <w:rFonts w:ascii="Microsoft YaHei" w:eastAsia="Microsoft YaHei" w:hAnsi="Microsoft YaHei" w:cs="Microsoft YaHei"/>
          <w:spacing w:val="3"/>
          <w:sz w:val="40"/>
          <w:szCs w:val="40"/>
        </w:rPr>
        <w:t>．</w:t>
      </w:r>
      <w:r>
        <w:rPr>
          <w:rFonts w:ascii="Microsoft YaHei" w:eastAsia="Microsoft YaHei" w:hAnsi="Microsoft YaHei" w:cs="Microsoft YaHei"/>
          <w:spacing w:val="3"/>
          <w:sz w:val="18"/>
          <w:szCs w:val="18"/>
        </w:rPr>
        <w:t>6</w:t>
      </w:r>
      <w:r>
        <w:rPr>
          <w:rFonts w:ascii="Microsoft YaHei" w:eastAsia="Microsoft YaHei" w:hAnsi="Microsoft YaHei" w:cs="Microsoft YaHei"/>
          <w:spacing w:val="3"/>
          <w:sz w:val="40"/>
          <w:szCs w:val="40"/>
        </w:rPr>
        <w:t>．</w:t>
      </w:r>
      <w:r>
        <w:rPr>
          <w:rFonts w:ascii="Microsoft YaHei" w:eastAsia="Microsoft YaHei" w:hAnsi="Microsoft YaHei" w:cs="Microsoft YaHei"/>
          <w:spacing w:val="3"/>
          <w:position w:val="2"/>
          <w:sz w:val="18"/>
          <w:szCs w:val="18"/>
        </w:rPr>
        <w:t>8</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3"/>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14"/>
          <w:position w:val="2"/>
          <w:sz w:val="18"/>
          <w:szCs w:val="18"/>
        </w:rPr>
        <w:t>增加了防沙尘性能要求</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8"/>
          <w:szCs w:val="18"/>
        </w:rPr>
        <w:t>见</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5</w:t>
      </w:r>
      <w:r>
        <w:rPr>
          <w:rFonts w:ascii="Microsoft YaHei" w:eastAsia="Microsoft YaHei" w:hAnsi="Microsoft YaHei" w:cs="Microsoft YaHei"/>
          <w:spacing w:val="-14"/>
          <w:sz w:val="40"/>
          <w:szCs w:val="40"/>
        </w:rPr>
        <w:t>．</w:t>
      </w:r>
      <w:r>
        <w:rPr>
          <w:rFonts w:ascii="Microsoft YaHei" w:eastAsia="Microsoft YaHei" w:hAnsi="Microsoft YaHei" w:cs="Microsoft YaHei"/>
          <w:spacing w:val="-14"/>
          <w:sz w:val="18"/>
          <w:szCs w:val="18"/>
        </w:rPr>
        <w:t>6</w:t>
      </w:r>
      <w:r>
        <w:rPr>
          <w:rFonts w:ascii="Microsoft YaHei" w:eastAsia="Microsoft YaHei" w:hAnsi="Microsoft YaHei" w:cs="Microsoft YaHei"/>
          <w:spacing w:val="-14"/>
          <w:sz w:val="40"/>
          <w:szCs w:val="40"/>
        </w:rPr>
        <w:t>．</w:t>
      </w:r>
      <w:r>
        <w:rPr>
          <w:rFonts w:ascii="Microsoft YaHei" w:eastAsia="Microsoft YaHei" w:hAnsi="Microsoft YaHei" w:cs="Microsoft YaHei"/>
          <w:spacing w:val="-14"/>
          <w:position w:val="2"/>
          <w:sz w:val="18"/>
          <w:szCs w:val="18"/>
        </w:rPr>
        <w:t>9</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37"/>
          <w:szCs w:val="37"/>
        </w:rPr>
        <w:t>；</w:t>
      </w:r>
    </w:p>
    <w:p>
      <w:pPr>
        <w:spacing w:line="319"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7"/>
          <w:position w:val="2"/>
          <w:sz w:val="18"/>
          <w:szCs w:val="18"/>
        </w:rPr>
        <w:t>增加了抗风携碎物冲击性能要求</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8"/>
          <w:szCs w:val="18"/>
        </w:rPr>
        <w:t>见</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5</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position w:val="1"/>
          <w:sz w:val="18"/>
          <w:szCs w:val="18"/>
        </w:rPr>
        <w:t>10</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2"/>
          <w:sz w:val="37"/>
          <w:szCs w:val="37"/>
        </w:rPr>
        <w:t>；</w:t>
      </w:r>
    </w:p>
    <w:p>
      <w:pPr>
        <w:spacing w:before="3" w:line="109" w:lineRule="auto"/>
        <w:ind w:left="840" w:right="167" w:hanging="212"/>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w:t>
      </w:r>
      <w:r>
        <w:rPr>
          <w:rFonts w:ascii="Microsoft YaHei" w:eastAsia="Microsoft YaHei" w:hAnsi="Microsoft YaHei" w:cs="Microsoft YaHei"/>
          <w:spacing w:val="8"/>
          <w:sz w:val="18"/>
          <w:szCs w:val="18"/>
        </w:rPr>
        <w:t>将</w:t>
      </w:r>
      <w:r>
        <w:rPr>
          <w:rFonts w:ascii="Microsoft YaHei" w:eastAsia="Microsoft YaHei" w:hAnsi="Microsoft YaHei" w:cs="Microsoft YaHei"/>
          <w:spacing w:val="6"/>
          <w:sz w:val="18"/>
          <w:szCs w:val="18"/>
        </w:rPr>
        <w:t>门</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耐撞击性能</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改为</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耐软重物撞击性能</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适用范围由玻璃面积占门扇面积不超过</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50</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sz w:val="18"/>
          <w:szCs w:val="18"/>
        </w:rPr>
        <w:t>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5"/>
          <w:sz w:val="18"/>
          <w:szCs w:val="18"/>
        </w:rPr>
        <w:t>平</w:t>
      </w:r>
      <w:r>
        <w:rPr>
          <w:rFonts w:ascii="Microsoft YaHei" w:eastAsia="Microsoft YaHei" w:hAnsi="Microsoft YaHei" w:cs="Microsoft YaHei"/>
          <w:spacing w:val="-23"/>
          <w:sz w:val="18"/>
          <w:szCs w:val="18"/>
        </w:rPr>
        <w:t>开旋转类门扩展到各类开启形式的门</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见</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5</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position w:val="-2"/>
          <w:sz w:val="18"/>
          <w:szCs w:val="18"/>
        </w:rPr>
        <w:t>6</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position w:val="-2"/>
          <w:sz w:val="18"/>
          <w:szCs w:val="18"/>
        </w:rPr>
        <w:t>11</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position w:val="-2"/>
          <w:sz w:val="18"/>
          <w:szCs w:val="18"/>
        </w:rPr>
        <w:t>3</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position w:val="-2"/>
          <w:sz w:val="18"/>
          <w:szCs w:val="18"/>
        </w:rPr>
        <w:t>2008</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年版的</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5</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position w:val="-2"/>
          <w:sz w:val="18"/>
          <w:szCs w:val="18"/>
        </w:rPr>
        <w:t>6</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sz w:val="18"/>
          <w:szCs w:val="18"/>
        </w:rPr>
        <w:t>10</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并在该性能试验方</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法</w:t>
      </w:r>
      <w:r>
        <w:rPr>
          <w:rFonts w:ascii="Microsoft YaHei" w:eastAsia="Microsoft YaHei" w:hAnsi="Microsoft YaHei" w:cs="Microsoft YaHei"/>
          <w:spacing w:val="-12"/>
          <w:sz w:val="18"/>
          <w:szCs w:val="18"/>
        </w:rPr>
        <w:t>中增加了门扇受撞击方向和撞击点的规定</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见</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6</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6</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9</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sz w:val="18"/>
          <w:szCs w:val="18"/>
        </w:rPr>
        <w:t>2</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37"/>
          <w:szCs w:val="37"/>
        </w:rPr>
        <w:t>；</w:t>
      </w:r>
    </w:p>
    <w:p>
      <w:pPr>
        <w:spacing w:before="6" w:line="114" w:lineRule="auto"/>
        <w:ind w:left="844" w:right="167" w:hanging="216"/>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增加了抗扭曲变形</w:t>
      </w:r>
      <w:r>
        <w:rPr>
          <w:rFonts w:ascii="Microsoft YaHei" w:eastAsia="Microsoft YaHei" w:hAnsi="Microsoft YaHei" w:cs="Microsoft YaHei"/>
          <w:spacing w:val="1"/>
          <w:sz w:val="18"/>
          <w:szCs w:val="18"/>
        </w:rPr>
        <w:t>性能</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抗对角线变形性能</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抗大力关闭性能</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开启限位抗冲击性能</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撑挡定位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w w:val="79"/>
          <w:position w:val="1"/>
          <w:sz w:val="18"/>
          <w:szCs w:val="18"/>
        </w:rPr>
        <w:t>耐静荷载性能等力学性能要求</w:t>
      </w:r>
      <w:r>
        <w:rPr>
          <w:rFonts w:ascii="Microsoft YaHei" w:eastAsia="Microsoft YaHei" w:hAnsi="Microsoft YaHei" w:cs="Microsoft YaHei"/>
          <w:spacing w:val="-5"/>
          <w:w w:val="79"/>
          <w:position w:val="1"/>
          <w:sz w:val="19"/>
          <w:szCs w:val="19"/>
        </w:rPr>
        <w:t>(</w:t>
      </w:r>
      <w:r>
        <w:rPr>
          <w:rFonts w:ascii="Microsoft YaHei" w:eastAsia="Microsoft YaHei" w:hAnsi="Microsoft YaHei" w:cs="Microsoft YaHei"/>
          <w:spacing w:val="-5"/>
          <w:w w:val="79"/>
          <w:position w:val="1"/>
          <w:sz w:val="18"/>
          <w:szCs w:val="18"/>
        </w:rPr>
        <w:t>见表</w:t>
      </w:r>
      <w:r>
        <w:rPr>
          <w:rFonts w:ascii="Microsoft YaHei" w:eastAsia="Microsoft YaHei" w:hAnsi="Microsoft YaHei" w:cs="Microsoft YaHei"/>
          <w:spacing w:val="102"/>
          <w:position w:val="1"/>
          <w:sz w:val="18"/>
          <w:szCs w:val="18"/>
        </w:rPr>
        <w:t xml:space="preserve"> </w:t>
      </w:r>
      <w:r>
        <w:rPr>
          <w:rFonts w:ascii="Microsoft YaHei" w:eastAsia="Microsoft YaHei" w:hAnsi="Microsoft YaHei" w:cs="Microsoft YaHei"/>
          <w:spacing w:val="-5"/>
          <w:w w:val="79"/>
          <w:position w:val="-1"/>
          <w:sz w:val="18"/>
          <w:szCs w:val="18"/>
        </w:rPr>
        <w:t>9</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5"/>
          <w:w w:val="79"/>
          <w:position w:val="1"/>
          <w:sz w:val="37"/>
          <w:szCs w:val="37"/>
        </w:rPr>
        <w:t>、</w:t>
      </w:r>
      <w:r>
        <w:rPr>
          <w:rFonts w:ascii="Microsoft YaHei" w:eastAsia="Microsoft YaHei" w:hAnsi="Microsoft YaHei" w:cs="Microsoft YaHei"/>
          <w:spacing w:val="-5"/>
          <w:w w:val="79"/>
          <w:position w:val="1"/>
          <w:sz w:val="18"/>
          <w:szCs w:val="18"/>
        </w:rPr>
        <w:t>表</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5"/>
          <w:w w:val="79"/>
          <w:position w:val="-1"/>
          <w:sz w:val="18"/>
          <w:szCs w:val="18"/>
        </w:rPr>
        <w:t>10</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5"/>
          <w:w w:val="79"/>
          <w:position w:val="1"/>
          <w:sz w:val="18"/>
          <w:szCs w:val="18"/>
        </w:rPr>
        <w:t>及</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5"/>
          <w:w w:val="79"/>
          <w:position w:val="-1"/>
          <w:sz w:val="18"/>
          <w:szCs w:val="18"/>
        </w:rPr>
        <w:t>5</w:t>
      </w:r>
      <w:r>
        <w:rPr>
          <w:rFonts w:ascii="Microsoft YaHei" w:eastAsia="Microsoft YaHei" w:hAnsi="Microsoft YaHei" w:cs="Microsoft YaHei"/>
          <w:spacing w:val="-5"/>
          <w:w w:val="79"/>
          <w:position w:val="-1"/>
          <w:sz w:val="40"/>
          <w:szCs w:val="40"/>
        </w:rPr>
        <w:t>．</w:t>
      </w:r>
      <w:r>
        <w:rPr>
          <w:rFonts w:ascii="Microsoft YaHei" w:eastAsia="Microsoft YaHei" w:hAnsi="Microsoft YaHei" w:cs="Microsoft YaHei"/>
          <w:spacing w:val="-5"/>
          <w:w w:val="79"/>
          <w:position w:val="-1"/>
          <w:sz w:val="18"/>
          <w:szCs w:val="18"/>
        </w:rPr>
        <w:t>6</w:t>
      </w:r>
      <w:r>
        <w:rPr>
          <w:rFonts w:ascii="Microsoft YaHei" w:eastAsia="Microsoft YaHei" w:hAnsi="Microsoft YaHei" w:cs="Microsoft YaHei"/>
          <w:spacing w:val="-5"/>
          <w:w w:val="79"/>
          <w:position w:val="-1"/>
          <w:sz w:val="40"/>
          <w:szCs w:val="40"/>
        </w:rPr>
        <w:t>．</w:t>
      </w:r>
      <w:r>
        <w:rPr>
          <w:rFonts w:ascii="Microsoft YaHei" w:eastAsia="Microsoft YaHei" w:hAnsi="Microsoft YaHei" w:cs="Microsoft YaHei"/>
          <w:spacing w:val="-5"/>
          <w:w w:val="79"/>
          <w:position w:val="-1"/>
          <w:sz w:val="18"/>
          <w:szCs w:val="18"/>
        </w:rPr>
        <w:t>11</w:t>
      </w:r>
      <w:r>
        <w:rPr>
          <w:rFonts w:ascii="Microsoft YaHei" w:eastAsia="Microsoft YaHei" w:hAnsi="Microsoft YaHei" w:cs="Microsoft YaHei"/>
          <w:spacing w:val="-5"/>
          <w:w w:val="79"/>
          <w:position w:val="-1"/>
          <w:sz w:val="40"/>
          <w:szCs w:val="40"/>
        </w:rPr>
        <w:t>．</w:t>
      </w:r>
      <w:r>
        <w:rPr>
          <w:rFonts w:ascii="Microsoft YaHei" w:eastAsia="Microsoft YaHei" w:hAnsi="Microsoft YaHei" w:cs="Microsoft YaHei"/>
          <w:spacing w:val="-5"/>
          <w:w w:val="79"/>
          <w:position w:val="-1"/>
          <w:sz w:val="18"/>
          <w:szCs w:val="18"/>
        </w:rPr>
        <w:t>6~5</w:t>
      </w:r>
      <w:r>
        <w:rPr>
          <w:rFonts w:ascii="Microsoft YaHei" w:eastAsia="Microsoft YaHei" w:hAnsi="Microsoft YaHei" w:cs="Microsoft YaHei"/>
          <w:spacing w:val="-5"/>
          <w:w w:val="79"/>
          <w:position w:val="-1"/>
          <w:sz w:val="40"/>
          <w:szCs w:val="40"/>
        </w:rPr>
        <w:t>．</w:t>
      </w:r>
      <w:r>
        <w:rPr>
          <w:rFonts w:ascii="Microsoft YaHei" w:eastAsia="Microsoft YaHei" w:hAnsi="Microsoft YaHei" w:cs="Microsoft YaHei"/>
          <w:spacing w:val="-5"/>
          <w:w w:val="79"/>
          <w:position w:val="-1"/>
          <w:sz w:val="18"/>
          <w:szCs w:val="18"/>
        </w:rPr>
        <w:t>6</w:t>
      </w:r>
      <w:r>
        <w:rPr>
          <w:rFonts w:ascii="Microsoft YaHei" w:eastAsia="Microsoft YaHei" w:hAnsi="Microsoft YaHei" w:cs="Microsoft YaHei"/>
          <w:spacing w:val="-5"/>
          <w:w w:val="79"/>
          <w:position w:val="-1"/>
          <w:sz w:val="40"/>
          <w:szCs w:val="40"/>
        </w:rPr>
        <w:t>．</w:t>
      </w:r>
      <w:r>
        <w:rPr>
          <w:rFonts w:ascii="Microsoft YaHei" w:eastAsia="Microsoft YaHei" w:hAnsi="Microsoft YaHei" w:cs="Microsoft YaHei"/>
          <w:spacing w:val="-5"/>
          <w:w w:val="79"/>
          <w:position w:val="-1"/>
          <w:sz w:val="18"/>
          <w:szCs w:val="18"/>
        </w:rPr>
        <w:t>11</w:t>
      </w:r>
      <w:r>
        <w:rPr>
          <w:rFonts w:ascii="Microsoft YaHei" w:eastAsia="Microsoft YaHei" w:hAnsi="Microsoft YaHei" w:cs="Microsoft YaHei"/>
          <w:spacing w:val="-5"/>
          <w:w w:val="79"/>
          <w:position w:val="-1"/>
          <w:sz w:val="40"/>
          <w:szCs w:val="40"/>
        </w:rPr>
        <w:t>．</w:t>
      </w:r>
      <w:r>
        <w:rPr>
          <w:rFonts w:ascii="Microsoft YaHei" w:eastAsia="Microsoft YaHei" w:hAnsi="Microsoft YaHei" w:cs="Microsoft YaHei"/>
          <w:spacing w:val="-5"/>
          <w:w w:val="79"/>
          <w:sz w:val="18"/>
          <w:szCs w:val="18"/>
        </w:rPr>
        <w:t>10</w:t>
      </w:r>
      <w:r>
        <w:rPr>
          <w:rFonts w:ascii="Microsoft YaHei" w:eastAsia="Microsoft YaHei" w:hAnsi="Microsoft YaHei" w:cs="Microsoft YaHei"/>
          <w:spacing w:val="-5"/>
          <w:w w:val="79"/>
          <w:sz w:val="19"/>
          <w:szCs w:val="19"/>
        </w:rPr>
        <w:t>)</w:t>
      </w:r>
      <w:r>
        <w:rPr>
          <w:rFonts w:ascii="Microsoft YaHei" w:eastAsia="Microsoft YaHei" w:hAnsi="Microsoft YaHei" w:cs="Microsoft YaHei"/>
          <w:spacing w:val="-5"/>
          <w:w w:val="79"/>
          <w:position w:val="1"/>
          <w:sz w:val="37"/>
          <w:szCs w:val="37"/>
        </w:rPr>
        <w:t>；</w:t>
      </w:r>
    </w:p>
    <w:p>
      <w:pPr>
        <w:spacing w:before="2" w:line="113" w:lineRule="auto"/>
        <w:ind w:left="840" w:right="167" w:hanging="212"/>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w:t>
      </w:r>
      <w:r>
        <w:rPr>
          <w:rFonts w:ascii="Microsoft YaHei" w:eastAsia="Microsoft YaHei" w:hAnsi="Microsoft YaHei" w:cs="Microsoft YaHei"/>
          <w:spacing w:val="-22"/>
          <w:sz w:val="18"/>
          <w:szCs w:val="18"/>
        </w:rPr>
        <w:t>将</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反复启闭性能</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改为</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反复启闭耐久性</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见</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5</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position w:val="-2"/>
          <w:sz w:val="18"/>
          <w:szCs w:val="18"/>
        </w:rPr>
        <w:t>6</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position w:val="-2"/>
          <w:sz w:val="18"/>
          <w:szCs w:val="18"/>
        </w:rPr>
        <w:t>12</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position w:val="-2"/>
          <w:sz w:val="18"/>
          <w:szCs w:val="18"/>
        </w:rPr>
        <w:t>2008</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年版的</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5</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position w:val="-2"/>
          <w:sz w:val="18"/>
          <w:szCs w:val="18"/>
        </w:rPr>
        <w:t>6</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sz w:val="18"/>
          <w:szCs w:val="18"/>
        </w:rPr>
        <w:t>9</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并增加了门窗反复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启闭耐久性能分级要求</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见表</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1"/>
          <w:sz w:val="18"/>
          <w:szCs w:val="18"/>
        </w:rPr>
        <w:t>11</w:t>
      </w:r>
      <w:r>
        <w:rPr>
          <w:rFonts w:ascii="Microsoft YaHei" w:eastAsia="Microsoft YaHei" w:hAnsi="Microsoft YaHei" w:cs="Microsoft YaHei"/>
          <w:spacing w:val="22"/>
          <w:position w:val="-1"/>
          <w:sz w:val="19"/>
          <w:szCs w:val="19"/>
        </w:rPr>
        <w:t>)</w:t>
      </w:r>
      <w:r>
        <w:rPr>
          <w:rFonts w:ascii="Microsoft YaHei" w:eastAsia="Microsoft YaHei" w:hAnsi="Microsoft YaHei" w:cs="Microsoft YaHei"/>
          <w:spacing w:val="21"/>
          <w:sz w:val="37"/>
          <w:szCs w:val="37"/>
        </w:rPr>
        <w:t>；</w:t>
      </w:r>
    </w:p>
    <w:p>
      <w:pPr>
        <w:spacing w:before="5" w:line="109" w:lineRule="auto"/>
        <w:ind w:left="857" w:right="167" w:hanging="229"/>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将</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0"/>
          <w:sz w:val="18"/>
          <w:szCs w:val="18"/>
        </w:rPr>
        <w:t>性能检验试件分组</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数量和试验顺序</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修改为</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试验次序</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并删除了表</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16</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见</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6</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7</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position w:val="-2"/>
          <w:sz w:val="18"/>
          <w:szCs w:val="18"/>
        </w:rPr>
        <w:t>2008</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年版</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w w:val="69"/>
          <w:position w:val="1"/>
          <w:sz w:val="18"/>
          <w:szCs w:val="18"/>
        </w:rPr>
        <w:t>的</w:t>
      </w:r>
      <w:r>
        <w:rPr>
          <w:rFonts w:ascii="Microsoft YaHei" w:eastAsia="Microsoft YaHei" w:hAnsi="Microsoft YaHei" w:cs="Microsoft YaHei"/>
          <w:spacing w:val="42"/>
          <w:w w:val="101"/>
          <w:position w:val="1"/>
          <w:sz w:val="18"/>
          <w:szCs w:val="18"/>
        </w:rPr>
        <w:t xml:space="preserve"> </w:t>
      </w:r>
      <w:r>
        <w:rPr>
          <w:rFonts w:ascii="Microsoft YaHei" w:eastAsia="Microsoft YaHei" w:hAnsi="Microsoft YaHei" w:cs="Microsoft YaHei"/>
          <w:spacing w:val="-4"/>
          <w:w w:val="69"/>
          <w:position w:val="-1"/>
          <w:sz w:val="18"/>
          <w:szCs w:val="18"/>
        </w:rPr>
        <w:t>6</w:t>
      </w:r>
      <w:r>
        <w:rPr>
          <w:rFonts w:ascii="Microsoft YaHei" w:eastAsia="Microsoft YaHei" w:hAnsi="Microsoft YaHei" w:cs="Microsoft YaHei"/>
          <w:spacing w:val="-4"/>
          <w:w w:val="69"/>
          <w:position w:val="-1"/>
          <w:sz w:val="40"/>
          <w:szCs w:val="40"/>
        </w:rPr>
        <w:t>．</w:t>
      </w:r>
      <w:r>
        <w:rPr>
          <w:rFonts w:ascii="Microsoft YaHei" w:eastAsia="Microsoft YaHei" w:hAnsi="Microsoft YaHei" w:cs="Microsoft YaHei"/>
          <w:spacing w:val="-4"/>
          <w:w w:val="69"/>
          <w:position w:val="-1"/>
          <w:sz w:val="18"/>
          <w:szCs w:val="18"/>
        </w:rPr>
        <w:t>7</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position w:val="1"/>
          <w:sz w:val="18"/>
          <w:szCs w:val="18"/>
        </w:rPr>
        <w:t>表</w:t>
      </w:r>
      <w:r>
        <w:rPr>
          <w:rFonts w:ascii="Microsoft YaHei" w:eastAsia="Microsoft YaHei" w:hAnsi="Microsoft YaHei" w:cs="Microsoft YaHei"/>
          <w:spacing w:val="25"/>
          <w:w w:val="101"/>
          <w:position w:val="1"/>
          <w:sz w:val="18"/>
          <w:szCs w:val="18"/>
        </w:rPr>
        <w:t xml:space="preserve"> </w:t>
      </w:r>
      <w:r>
        <w:rPr>
          <w:rFonts w:ascii="Microsoft YaHei" w:eastAsia="Microsoft YaHei" w:hAnsi="Microsoft YaHei" w:cs="Microsoft YaHei"/>
          <w:spacing w:val="-4"/>
          <w:w w:val="69"/>
          <w:sz w:val="18"/>
          <w:szCs w:val="18"/>
        </w:rPr>
        <w:t>16</w:t>
      </w:r>
      <w:r>
        <w:rPr>
          <w:rFonts w:ascii="Microsoft YaHei" w:eastAsia="Microsoft YaHei" w:hAnsi="Microsoft YaHei" w:cs="Microsoft YaHei"/>
          <w:spacing w:val="-4"/>
          <w:w w:val="69"/>
          <w:sz w:val="19"/>
          <w:szCs w:val="19"/>
        </w:rPr>
        <w:t>)</w:t>
      </w:r>
      <w:r>
        <w:rPr>
          <w:rFonts w:ascii="Microsoft YaHei" w:eastAsia="Microsoft YaHei" w:hAnsi="Microsoft YaHei" w:cs="Microsoft YaHei"/>
          <w:spacing w:val="-4"/>
          <w:w w:val="69"/>
          <w:position w:val="1"/>
          <w:sz w:val="37"/>
          <w:szCs w:val="37"/>
        </w:rPr>
        <w:t>；</w:t>
      </w:r>
    </w:p>
    <w:p>
      <w:pPr>
        <w:spacing w:before="1" w:line="115" w:lineRule="auto"/>
        <w:ind w:left="840" w:right="167" w:hanging="212"/>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w:t>
      </w:r>
      <w:r>
        <w:rPr>
          <w:rFonts w:ascii="Microsoft YaHei" w:eastAsia="Microsoft YaHei" w:hAnsi="Microsoft YaHei" w:cs="Microsoft YaHei"/>
          <w:spacing w:val="15"/>
          <w:sz w:val="18"/>
          <w:szCs w:val="18"/>
        </w:rPr>
        <w:t>增</w:t>
      </w:r>
      <w:r>
        <w:rPr>
          <w:rFonts w:ascii="Microsoft YaHei" w:eastAsia="Microsoft YaHei" w:hAnsi="Microsoft YaHei" w:cs="Microsoft YaHei"/>
          <w:spacing w:val="14"/>
          <w:sz w:val="18"/>
          <w:szCs w:val="18"/>
        </w:rPr>
        <w:t>加了表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12</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产品检验项目</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其中分别列出产品出厂检验和型式检验的所有项</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目及相应的抽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样</w:t>
      </w:r>
      <w:r>
        <w:rPr>
          <w:rFonts w:ascii="Microsoft YaHei" w:eastAsia="Microsoft YaHei" w:hAnsi="Microsoft YaHei" w:cs="Microsoft YaHei"/>
          <w:spacing w:val="-30"/>
          <w:sz w:val="18"/>
          <w:szCs w:val="18"/>
        </w:rPr>
        <w:t>试件数量</w:t>
      </w:r>
      <w:r>
        <w:rPr>
          <w:rFonts w:ascii="Microsoft YaHei" w:eastAsia="Microsoft YaHei" w:hAnsi="Microsoft YaHei" w:cs="Microsoft YaHei"/>
          <w:spacing w:val="-30"/>
          <w:sz w:val="19"/>
          <w:szCs w:val="19"/>
        </w:rPr>
        <w:t>(</w:t>
      </w:r>
      <w:r>
        <w:rPr>
          <w:rFonts w:ascii="Microsoft YaHei" w:eastAsia="Microsoft YaHei" w:hAnsi="Microsoft YaHei" w:cs="Microsoft YaHei"/>
          <w:spacing w:val="-30"/>
          <w:sz w:val="18"/>
          <w:szCs w:val="18"/>
        </w:rPr>
        <w:t>见</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0"/>
          <w:position w:val="-2"/>
          <w:sz w:val="18"/>
          <w:szCs w:val="18"/>
        </w:rPr>
        <w:t>7</w:t>
      </w:r>
      <w:r>
        <w:rPr>
          <w:rFonts w:ascii="Microsoft YaHei" w:eastAsia="Microsoft YaHei" w:hAnsi="Microsoft YaHei" w:cs="Microsoft YaHei"/>
          <w:spacing w:val="-30"/>
          <w:position w:val="-2"/>
          <w:sz w:val="40"/>
          <w:szCs w:val="40"/>
        </w:rPr>
        <w:t>．</w:t>
      </w:r>
      <w:r>
        <w:rPr>
          <w:rFonts w:ascii="Microsoft YaHei" w:eastAsia="Microsoft YaHei" w:hAnsi="Microsoft YaHei" w:cs="Microsoft YaHei"/>
          <w:spacing w:val="-30"/>
          <w:position w:val="-2"/>
          <w:sz w:val="18"/>
          <w:szCs w:val="18"/>
        </w:rPr>
        <w:t>1</w:t>
      </w:r>
      <w:r>
        <w:rPr>
          <w:rFonts w:ascii="Microsoft YaHei" w:eastAsia="Microsoft YaHei" w:hAnsi="Microsoft YaHei" w:cs="Microsoft YaHei"/>
          <w:spacing w:val="-30"/>
          <w:position w:val="-2"/>
          <w:sz w:val="40"/>
          <w:szCs w:val="40"/>
        </w:rPr>
        <w:t>．</w:t>
      </w:r>
      <w:r>
        <w:rPr>
          <w:rFonts w:ascii="Microsoft YaHei" w:eastAsia="Microsoft YaHei" w:hAnsi="Microsoft YaHei" w:cs="Microsoft YaHei"/>
          <w:spacing w:val="-30"/>
          <w:sz w:val="18"/>
          <w:szCs w:val="18"/>
        </w:rPr>
        <w:t>1</w:t>
      </w:r>
      <w:r>
        <w:rPr>
          <w:rFonts w:ascii="Microsoft YaHei" w:eastAsia="Microsoft YaHei" w:hAnsi="Microsoft YaHei" w:cs="Microsoft YaHei"/>
          <w:spacing w:val="-30"/>
          <w:sz w:val="19"/>
          <w:szCs w:val="19"/>
        </w:rPr>
        <w:t>)</w:t>
      </w:r>
      <w:r>
        <w:rPr>
          <w:rFonts w:ascii="Microsoft YaHei" w:eastAsia="Microsoft YaHei" w:hAnsi="Microsoft YaHei" w:cs="Microsoft YaHei"/>
          <w:spacing w:val="-30"/>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52"/>
          <w:position w:val="2"/>
          <w:sz w:val="19"/>
          <w:szCs w:val="19"/>
        </w:rPr>
        <w:t>—</w:t>
      </w:r>
      <w:r>
        <w:rPr>
          <w:rFonts w:ascii="Microsoft YaHei" w:eastAsia="Microsoft YaHei" w:hAnsi="Microsoft YaHei" w:cs="Microsoft YaHei"/>
          <w:spacing w:val="-27"/>
          <w:position w:val="2"/>
          <w:sz w:val="19"/>
          <w:szCs w:val="19"/>
        </w:rPr>
        <w:t xml:space="preserve"> </w:t>
      </w:r>
      <w:r>
        <w:rPr>
          <w:rFonts w:ascii="Microsoft YaHei" w:eastAsia="Microsoft YaHei" w:hAnsi="Microsoft YaHei" w:cs="Microsoft YaHei"/>
          <w:spacing w:val="-40"/>
          <w:position w:val="2"/>
          <w:sz w:val="18"/>
          <w:szCs w:val="18"/>
        </w:rPr>
        <w:t>修</w:t>
      </w:r>
      <w:r>
        <w:rPr>
          <w:rFonts w:ascii="Microsoft YaHei" w:eastAsia="Microsoft YaHei" w:hAnsi="Microsoft YaHei" w:cs="Microsoft YaHei"/>
          <w:spacing w:val="-26"/>
          <w:position w:val="2"/>
          <w:sz w:val="18"/>
          <w:szCs w:val="18"/>
        </w:rPr>
        <w:t>改了门窗及框扇装配尺寸偏差检验的组批与抽样规则</w:t>
      </w: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26"/>
          <w:position w:val="2"/>
          <w:sz w:val="18"/>
          <w:szCs w:val="18"/>
        </w:rPr>
        <w:t>见</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sz w:val="18"/>
          <w:szCs w:val="18"/>
        </w:rPr>
        <w:t>7</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2</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1</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2</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26"/>
          <w:sz w:val="18"/>
          <w:szCs w:val="18"/>
        </w:rPr>
        <w:t>2008</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6"/>
          <w:position w:val="2"/>
          <w:sz w:val="18"/>
          <w:szCs w:val="18"/>
        </w:rPr>
        <w:t>年版的</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sz w:val="18"/>
          <w:szCs w:val="18"/>
        </w:rPr>
        <w:t>7</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2</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1</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position w:val="2"/>
          <w:sz w:val="18"/>
          <w:szCs w:val="18"/>
        </w:rPr>
        <w:t>2</w:t>
      </w: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26"/>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52"/>
          <w:position w:val="6"/>
          <w:sz w:val="19"/>
          <w:szCs w:val="19"/>
        </w:rPr>
        <w:t>—</w:t>
      </w:r>
      <w:r>
        <w:rPr>
          <w:rFonts w:ascii="Microsoft YaHei" w:eastAsia="Microsoft YaHei" w:hAnsi="Microsoft YaHei" w:cs="Microsoft YaHei"/>
          <w:spacing w:val="-27"/>
          <w:position w:val="6"/>
          <w:sz w:val="19"/>
          <w:szCs w:val="19"/>
        </w:rPr>
        <w:t xml:space="preserve"> </w:t>
      </w:r>
      <w:r>
        <w:rPr>
          <w:rFonts w:ascii="Microsoft YaHei" w:eastAsia="Microsoft YaHei" w:hAnsi="Microsoft YaHei" w:cs="Microsoft YaHei"/>
          <w:spacing w:val="-27"/>
          <w:position w:val="6"/>
          <w:sz w:val="18"/>
          <w:szCs w:val="18"/>
        </w:rPr>
        <w:t>修</w:t>
      </w:r>
      <w:r>
        <w:rPr>
          <w:rFonts w:ascii="Microsoft YaHei" w:eastAsia="Microsoft YaHei" w:hAnsi="Microsoft YaHei" w:cs="Microsoft YaHei"/>
          <w:spacing w:val="-26"/>
          <w:position w:val="6"/>
          <w:sz w:val="18"/>
          <w:szCs w:val="18"/>
        </w:rPr>
        <w:t>改了型式检验组批与抽样规则</w:t>
      </w:r>
      <w:r>
        <w:rPr>
          <w:rFonts w:ascii="Microsoft YaHei" w:eastAsia="Microsoft YaHei" w:hAnsi="Microsoft YaHei" w:cs="Microsoft YaHei"/>
          <w:spacing w:val="-26"/>
          <w:position w:val="6"/>
          <w:sz w:val="19"/>
          <w:szCs w:val="19"/>
        </w:rPr>
        <w:t>(</w:t>
      </w:r>
      <w:r>
        <w:rPr>
          <w:rFonts w:ascii="Microsoft YaHei" w:eastAsia="Microsoft YaHei" w:hAnsi="Microsoft YaHei" w:cs="Microsoft YaHei"/>
          <w:spacing w:val="-26"/>
          <w:position w:val="6"/>
          <w:sz w:val="18"/>
          <w:szCs w:val="18"/>
        </w:rPr>
        <w:t>见</w:t>
      </w:r>
      <w:r>
        <w:rPr>
          <w:rFonts w:ascii="Microsoft YaHei" w:eastAsia="Microsoft YaHei" w:hAnsi="Microsoft YaHei" w:cs="Microsoft YaHei"/>
          <w:spacing w:val="-26"/>
          <w:position w:val="6"/>
          <w:sz w:val="18"/>
          <w:szCs w:val="18"/>
        </w:rPr>
        <w:t xml:space="preserve"> </w:t>
      </w:r>
      <w:r>
        <w:rPr>
          <w:rFonts w:ascii="Microsoft YaHei" w:eastAsia="Microsoft YaHei" w:hAnsi="Microsoft YaHei" w:cs="Microsoft YaHei"/>
          <w:spacing w:val="-26"/>
          <w:position w:val="5"/>
          <w:sz w:val="18"/>
          <w:szCs w:val="18"/>
        </w:rPr>
        <w:t>7</w:t>
      </w:r>
      <w:r>
        <w:rPr>
          <w:rFonts w:ascii="Microsoft YaHei" w:eastAsia="Microsoft YaHei" w:hAnsi="Microsoft YaHei" w:cs="Microsoft YaHei"/>
          <w:spacing w:val="-26"/>
          <w:position w:val="5"/>
          <w:sz w:val="40"/>
          <w:szCs w:val="40"/>
        </w:rPr>
        <w:t>．</w:t>
      </w:r>
      <w:r>
        <w:rPr>
          <w:rFonts w:ascii="Microsoft YaHei" w:eastAsia="Microsoft YaHei" w:hAnsi="Microsoft YaHei" w:cs="Microsoft YaHei"/>
          <w:spacing w:val="-26"/>
          <w:position w:val="5"/>
          <w:sz w:val="18"/>
          <w:szCs w:val="18"/>
        </w:rPr>
        <w:t>3</w:t>
      </w:r>
      <w:r>
        <w:rPr>
          <w:rFonts w:ascii="Microsoft YaHei" w:eastAsia="Microsoft YaHei" w:hAnsi="Microsoft YaHei" w:cs="Microsoft YaHei"/>
          <w:spacing w:val="-26"/>
          <w:position w:val="5"/>
          <w:sz w:val="40"/>
          <w:szCs w:val="40"/>
        </w:rPr>
        <w:t>．</w:t>
      </w:r>
      <w:r>
        <w:rPr>
          <w:rFonts w:ascii="Microsoft YaHei" w:eastAsia="Microsoft YaHei" w:hAnsi="Microsoft YaHei" w:cs="Microsoft YaHei"/>
          <w:spacing w:val="-26"/>
          <w:position w:val="5"/>
          <w:sz w:val="18"/>
          <w:szCs w:val="18"/>
        </w:rPr>
        <w:t>2</w:t>
      </w:r>
      <w:r>
        <w:rPr>
          <w:rFonts w:ascii="Microsoft YaHei" w:eastAsia="Microsoft YaHei" w:hAnsi="Microsoft YaHei" w:cs="Microsoft YaHei"/>
          <w:spacing w:val="-26"/>
          <w:position w:val="6"/>
          <w:sz w:val="37"/>
          <w:szCs w:val="37"/>
        </w:rPr>
        <w:t>，</w:t>
      </w:r>
      <w:r>
        <w:rPr>
          <w:rFonts w:ascii="Microsoft YaHei" w:eastAsia="Microsoft YaHei" w:hAnsi="Microsoft YaHei" w:cs="Microsoft YaHei"/>
          <w:spacing w:val="-26"/>
          <w:position w:val="5"/>
          <w:sz w:val="18"/>
          <w:szCs w:val="18"/>
        </w:rPr>
        <w:t>2008</w:t>
      </w:r>
      <w:r>
        <w:rPr>
          <w:rFonts w:ascii="Microsoft YaHei" w:eastAsia="Microsoft YaHei" w:hAnsi="Microsoft YaHei" w:cs="Microsoft YaHei"/>
          <w:spacing w:val="-26"/>
          <w:position w:val="5"/>
          <w:sz w:val="18"/>
          <w:szCs w:val="18"/>
        </w:rPr>
        <w:t xml:space="preserve"> </w:t>
      </w:r>
      <w:r>
        <w:rPr>
          <w:rFonts w:ascii="Microsoft YaHei" w:eastAsia="Microsoft YaHei" w:hAnsi="Microsoft YaHei" w:cs="Microsoft YaHei"/>
          <w:spacing w:val="-26"/>
          <w:position w:val="6"/>
          <w:sz w:val="18"/>
          <w:szCs w:val="18"/>
        </w:rPr>
        <w:t>年版的</w:t>
      </w:r>
      <w:r>
        <w:rPr>
          <w:rFonts w:ascii="Microsoft YaHei" w:eastAsia="Microsoft YaHei" w:hAnsi="Microsoft YaHei" w:cs="Microsoft YaHei"/>
          <w:spacing w:val="-26"/>
          <w:position w:val="6"/>
          <w:sz w:val="18"/>
          <w:szCs w:val="18"/>
        </w:rPr>
        <w:t xml:space="preserve"> </w:t>
      </w:r>
      <w:r>
        <w:rPr>
          <w:rFonts w:ascii="Microsoft YaHei" w:eastAsia="Microsoft YaHei" w:hAnsi="Microsoft YaHei" w:cs="Microsoft YaHei"/>
          <w:spacing w:val="-26"/>
          <w:position w:val="5"/>
          <w:sz w:val="18"/>
          <w:szCs w:val="18"/>
        </w:rPr>
        <w:t>7</w:t>
      </w:r>
      <w:r>
        <w:rPr>
          <w:rFonts w:ascii="Microsoft YaHei" w:eastAsia="Microsoft YaHei" w:hAnsi="Microsoft YaHei" w:cs="Microsoft YaHei"/>
          <w:spacing w:val="-26"/>
          <w:position w:val="5"/>
          <w:sz w:val="40"/>
          <w:szCs w:val="40"/>
        </w:rPr>
        <w:t>．</w:t>
      </w:r>
      <w:r>
        <w:rPr>
          <w:rFonts w:ascii="Microsoft YaHei" w:eastAsia="Microsoft YaHei" w:hAnsi="Microsoft YaHei" w:cs="Microsoft YaHei"/>
          <w:spacing w:val="-26"/>
          <w:position w:val="5"/>
          <w:sz w:val="18"/>
          <w:szCs w:val="18"/>
        </w:rPr>
        <w:t>3</w:t>
      </w:r>
      <w:r>
        <w:rPr>
          <w:rFonts w:ascii="Microsoft YaHei" w:eastAsia="Microsoft YaHei" w:hAnsi="Microsoft YaHei" w:cs="Microsoft YaHei"/>
          <w:spacing w:val="-26"/>
          <w:position w:val="5"/>
          <w:sz w:val="40"/>
          <w:szCs w:val="40"/>
        </w:rPr>
        <w:t>．</w:t>
      </w:r>
      <w:r>
        <w:rPr>
          <w:rFonts w:ascii="Microsoft YaHei" w:eastAsia="Microsoft YaHei" w:hAnsi="Microsoft YaHei" w:cs="Microsoft YaHei"/>
          <w:spacing w:val="-26"/>
          <w:position w:val="6"/>
          <w:sz w:val="18"/>
          <w:szCs w:val="18"/>
        </w:rPr>
        <w:t>2</w:t>
      </w:r>
      <w:r>
        <w:rPr>
          <w:rFonts w:ascii="Microsoft YaHei" w:eastAsia="Microsoft YaHei" w:hAnsi="Microsoft YaHei" w:cs="Microsoft YaHei"/>
          <w:spacing w:val="-26"/>
          <w:position w:val="6"/>
          <w:sz w:val="19"/>
          <w:szCs w:val="19"/>
        </w:rPr>
        <w:t>)</w:t>
      </w:r>
      <w:r>
        <w:rPr>
          <w:rFonts w:ascii="Microsoft YaHei" w:eastAsia="Microsoft YaHei" w:hAnsi="Microsoft YaHei" w:cs="Microsoft YaHei"/>
          <w:spacing w:val="-26"/>
          <w:position w:val="6"/>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8"/>
          <w:szCs w:val="18"/>
        </w:rPr>
        <w:t>删除</w:t>
      </w:r>
      <w:r>
        <w:rPr>
          <w:rFonts w:ascii="Microsoft YaHei" w:eastAsia="Microsoft YaHei" w:hAnsi="Microsoft YaHei" w:cs="Microsoft YaHei"/>
          <w:spacing w:val="-4"/>
          <w:position w:val="2"/>
          <w:sz w:val="18"/>
          <w:szCs w:val="18"/>
        </w:rPr>
        <w:t>了</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8"/>
          <w:szCs w:val="18"/>
        </w:rPr>
        <w:t>产品合格证书</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8"/>
          <w:szCs w:val="18"/>
        </w:rPr>
        <w:t>见</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2008</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年版的</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8</w:t>
      </w:r>
      <w:r>
        <w:rPr>
          <w:rFonts w:ascii="Microsoft YaHei" w:eastAsia="Microsoft YaHei" w:hAnsi="Microsoft YaHei" w:cs="Microsoft YaHei"/>
          <w:spacing w:val="-4"/>
          <w:sz w:val="40"/>
          <w:szCs w:val="40"/>
        </w:rPr>
        <w:t>．</w:t>
      </w:r>
      <w:r>
        <w:rPr>
          <w:rFonts w:ascii="Microsoft YaHei" w:eastAsia="Microsoft YaHei" w:hAnsi="Microsoft YaHei" w:cs="Microsoft YaHei"/>
          <w:spacing w:val="-4"/>
          <w:position w:val="2"/>
          <w:sz w:val="18"/>
          <w:szCs w:val="18"/>
        </w:rPr>
        <w:t>2</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5"/>
          <w:w w:val="82"/>
          <w:position w:val="6"/>
          <w:sz w:val="19"/>
          <w:szCs w:val="19"/>
        </w:rPr>
        <w:t>—</w:t>
      </w:r>
      <w:r>
        <w:rPr>
          <w:rFonts w:ascii="Microsoft YaHei" w:eastAsia="Microsoft YaHei" w:hAnsi="Microsoft YaHei" w:cs="Microsoft YaHei"/>
          <w:spacing w:val="-5"/>
          <w:w w:val="82"/>
          <w:position w:val="6"/>
          <w:sz w:val="18"/>
          <w:szCs w:val="18"/>
        </w:rPr>
        <w:t>增加了</w:t>
      </w:r>
      <w:r>
        <w:rPr>
          <w:rFonts w:ascii="Microsoft YaHei" w:eastAsia="Microsoft YaHei" w:hAnsi="Microsoft YaHei" w:cs="Microsoft YaHei"/>
          <w:spacing w:val="-5"/>
          <w:w w:val="82"/>
          <w:position w:val="6"/>
          <w:sz w:val="19"/>
          <w:szCs w:val="19"/>
        </w:rPr>
        <w:t>“</w:t>
      </w:r>
      <w:r>
        <w:rPr>
          <w:rFonts w:ascii="Microsoft YaHei" w:eastAsia="Microsoft YaHei" w:hAnsi="Microsoft YaHei" w:cs="Microsoft YaHei"/>
          <w:spacing w:val="-5"/>
          <w:w w:val="82"/>
          <w:position w:val="6"/>
          <w:sz w:val="18"/>
          <w:szCs w:val="18"/>
        </w:rPr>
        <w:t>产品合格证</w:t>
      </w:r>
      <w:r>
        <w:rPr>
          <w:rFonts w:ascii="Microsoft YaHei" w:eastAsia="Microsoft YaHei" w:hAnsi="Microsoft YaHei" w:cs="Microsoft YaHei"/>
          <w:spacing w:val="-5"/>
          <w:w w:val="82"/>
          <w:position w:val="6"/>
          <w:sz w:val="19"/>
          <w:szCs w:val="19"/>
        </w:rPr>
        <w:t>”</w:t>
      </w:r>
      <w:r>
        <w:rPr>
          <w:rFonts w:ascii="Microsoft YaHei" w:eastAsia="Microsoft YaHei" w:hAnsi="Microsoft YaHei" w:cs="Microsoft YaHei"/>
          <w:spacing w:val="-5"/>
          <w:w w:val="82"/>
          <w:position w:val="6"/>
          <w:sz w:val="18"/>
          <w:szCs w:val="18"/>
        </w:rPr>
        <w:t>和</w:t>
      </w:r>
      <w:r>
        <w:rPr>
          <w:rFonts w:ascii="Microsoft YaHei" w:eastAsia="Microsoft YaHei" w:hAnsi="Microsoft YaHei" w:cs="Microsoft YaHei"/>
          <w:spacing w:val="-5"/>
          <w:w w:val="82"/>
          <w:position w:val="6"/>
          <w:sz w:val="19"/>
          <w:szCs w:val="19"/>
        </w:rPr>
        <w:t>“</w:t>
      </w:r>
      <w:r>
        <w:rPr>
          <w:rFonts w:ascii="Microsoft YaHei" w:eastAsia="Microsoft YaHei" w:hAnsi="Microsoft YaHei" w:cs="Microsoft YaHei"/>
          <w:spacing w:val="-5"/>
          <w:w w:val="82"/>
          <w:position w:val="6"/>
          <w:sz w:val="18"/>
          <w:szCs w:val="18"/>
        </w:rPr>
        <w:t>产品质量保证书</w:t>
      </w:r>
      <w:r>
        <w:rPr>
          <w:rFonts w:ascii="Microsoft YaHei" w:eastAsia="Microsoft YaHei" w:hAnsi="Microsoft YaHei" w:cs="Microsoft YaHei"/>
          <w:spacing w:val="-5"/>
          <w:w w:val="82"/>
          <w:position w:val="6"/>
          <w:sz w:val="19"/>
          <w:szCs w:val="19"/>
        </w:rPr>
        <w:t>”(</w:t>
      </w:r>
      <w:r>
        <w:rPr>
          <w:rFonts w:ascii="Microsoft YaHei" w:eastAsia="Microsoft YaHei" w:hAnsi="Microsoft YaHei" w:cs="Microsoft YaHei"/>
          <w:spacing w:val="-5"/>
          <w:w w:val="82"/>
          <w:position w:val="6"/>
          <w:sz w:val="18"/>
          <w:szCs w:val="18"/>
        </w:rPr>
        <w:t>见</w:t>
      </w:r>
      <w:r>
        <w:rPr>
          <w:rFonts w:ascii="Microsoft YaHei" w:eastAsia="Microsoft YaHei" w:hAnsi="Microsoft YaHei" w:cs="Microsoft YaHei"/>
          <w:spacing w:val="30"/>
          <w:w w:val="101"/>
          <w:position w:val="6"/>
          <w:sz w:val="18"/>
          <w:szCs w:val="18"/>
        </w:rPr>
        <w:t xml:space="preserve"> </w:t>
      </w:r>
      <w:r>
        <w:rPr>
          <w:rFonts w:ascii="Microsoft YaHei" w:eastAsia="Microsoft YaHei" w:hAnsi="Microsoft YaHei" w:cs="Microsoft YaHei"/>
          <w:spacing w:val="-5"/>
          <w:w w:val="82"/>
          <w:position w:val="4"/>
          <w:sz w:val="18"/>
          <w:szCs w:val="18"/>
        </w:rPr>
        <w:t>8</w:t>
      </w:r>
      <w:r>
        <w:rPr>
          <w:rFonts w:ascii="Microsoft YaHei" w:eastAsia="Microsoft YaHei" w:hAnsi="Microsoft YaHei" w:cs="Microsoft YaHei"/>
          <w:spacing w:val="-5"/>
          <w:w w:val="82"/>
          <w:position w:val="4"/>
          <w:sz w:val="40"/>
          <w:szCs w:val="40"/>
        </w:rPr>
        <w:t>．</w:t>
      </w:r>
      <w:r>
        <w:rPr>
          <w:rFonts w:ascii="Microsoft YaHei" w:eastAsia="Microsoft YaHei" w:hAnsi="Microsoft YaHei" w:cs="Microsoft YaHei"/>
          <w:spacing w:val="-5"/>
          <w:w w:val="82"/>
          <w:position w:val="4"/>
          <w:sz w:val="18"/>
          <w:szCs w:val="18"/>
        </w:rPr>
        <w:t>2</w:t>
      </w:r>
      <w:r>
        <w:rPr>
          <w:rFonts w:ascii="Microsoft YaHei" w:eastAsia="Microsoft YaHei" w:hAnsi="Microsoft YaHei" w:cs="Microsoft YaHei"/>
          <w:spacing w:val="-5"/>
          <w:w w:val="82"/>
          <w:position w:val="4"/>
          <w:sz w:val="40"/>
          <w:szCs w:val="40"/>
        </w:rPr>
        <w:t>．</w:t>
      </w:r>
      <w:r>
        <w:rPr>
          <w:rFonts w:ascii="Microsoft YaHei" w:eastAsia="Microsoft YaHei" w:hAnsi="Microsoft YaHei" w:cs="Microsoft YaHei"/>
          <w:spacing w:val="-5"/>
          <w:w w:val="82"/>
          <w:position w:val="4"/>
          <w:sz w:val="18"/>
          <w:szCs w:val="18"/>
        </w:rPr>
        <w:t>1</w:t>
      </w:r>
      <w:r>
        <w:rPr>
          <w:rFonts w:ascii="Microsoft YaHei" w:eastAsia="Microsoft YaHei" w:hAnsi="Microsoft YaHei" w:cs="Microsoft YaHei"/>
          <w:spacing w:val="-25"/>
          <w:position w:val="4"/>
          <w:sz w:val="18"/>
          <w:szCs w:val="18"/>
        </w:rPr>
        <w:t xml:space="preserve"> </w:t>
      </w:r>
      <w:r>
        <w:rPr>
          <w:rFonts w:ascii="Microsoft YaHei" w:eastAsia="Microsoft YaHei" w:hAnsi="Microsoft YaHei" w:cs="Microsoft YaHei"/>
          <w:spacing w:val="-5"/>
          <w:w w:val="82"/>
          <w:position w:val="6"/>
          <w:sz w:val="37"/>
          <w:szCs w:val="37"/>
        </w:rPr>
        <w:t>、</w:t>
      </w:r>
      <w:r>
        <w:rPr>
          <w:rFonts w:ascii="Microsoft YaHei" w:eastAsia="Microsoft YaHei" w:hAnsi="Microsoft YaHei" w:cs="Microsoft YaHei"/>
          <w:spacing w:val="-5"/>
          <w:w w:val="82"/>
          <w:position w:val="4"/>
          <w:sz w:val="18"/>
          <w:szCs w:val="18"/>
        </w:rPr>
        <w:t>8</w:t>
      </w:r>
      <w:r>
        <w:rPr>
          <w:rFonts w:ascii="Microsoft YaHei" w:eastAsia="Microsoft YaHei" w:hAnsi="Microsoft YaHei" w:cs="Microsoft YaHei"/>
          <w:spacing w:val="-5"/>
          <w:w w:val="82"/>
          <w:position w:val="4"/>
          <w:sz w:val="40"/>
          <w:szCs w:val="40"/>
        </w:rPr>
        <w:t>．</w:t>
      </w:r>
      <w:r>
        <w:rPr>
          <w:rFonts w:ascii="Microsoft YaHei" w:eastAsia="Microsoft YaHei" w:hAnsi="Microsoft YaHei" w:cs="Microsoft YaHei"/>
          <w:spacing w:val="-5"/>
          <w:w w:val="82"/>
          <w:position w:val="4"/>
          <w:sz w:val="18"/>
          <w:szCs w:val="18"/>
        </w:rPr>
        <w:t>2</w:t>
      </w:r>
      <w:r>
        <w:rPr>
          <w:rFonts w:ascii="Microsoft YaHei" w:eastAsia="Microsoft YaHei" w:hAnsi="Microsoft YaHei" w:cs="Microsoft YaHei"/>
          <w:spacing w:val="-5"/>
          <w:w w:val="82"/>
          <w:position w:val="4"/>
          <w:sz w:val="40"/>
          <w:szCs w:val="40"/>
        </w:rPr>
        <w:t>．</w:t>
      </w:r>
      <w:r>
        <w:rPr>
          <w:rFonts w:ascii="Microsoft YaHei" w:eastAsia="Microsoft YaHei" w:hAnsi="Microsoft YaHei" w:cs="Microsoft YaHei"/>
          <w:spacing w:val="-5"/>
          <w:w w:val="82"/>
          <w:position w:val="6"/>
          <w:sz w:val="18"/>
          <w:szCs w:val="18"/>
        </w:rPr>
        <w:t>2</w:t>
      </w:r>
      <w:r>
        <w:rPr>
          <w:rFonts w:ascii="Microsoft YaHei" w:eastAsia="Microsoft YaHei" w:hAnsi="Microsoft YaHei" w:cs="Microsoft YaHei"/>
          <w:spacing w:val="-5"/>
          <w:w w:val="82"/>
          <w:position w:val="6"/>
          <w:sz w:val="19"/>
          <w:szCs w:val="19"/>
        </w:rPr>
        <w:t>)</w:t>
      </w:r>
      <w:r>
        <w:rPr>
          <w:rFonts w:ascii="Microsoft YaHei" w:eastAsia="Microsoft YaHei" w:hAnsi="Microsoft YaHei" w:cs="Microsoft YaHei"/>
          <w:spacing w:val="-5"/>
          <w:w w:val="82"/>
          <w:position w:val="6"/>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8"/>
          <w:position w:val="2"/>
          <w:sz w:val="18"/>
          <w:szCs w:val="18"/>
        </w:rPr>
        <w:t>增</w:t>
      </w:r>
      <w:r>
        <w:rPr>
          <w:rFonts w:ascii="Microsoft YaHei" w:eastAsia="Microsoft YaHei" w:hAnsi="Microsoft YaHei" w:cs="Microsoft YaHei"/>
          <w:spacing w:val="-6"/>
          <w:position w:val="2"/>
          <w:sz w:val="18"/>
          <w:szCs w:val="18"/>
        </w:rPr>
        <w:t>加了</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8"/>
          <w:szCs w:val="18"/>
        </w:rPr>
        <w:t>产品二维码标记</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8"/>
          <w:szCs w:val="18"/>
        </w:rPr>
        <w:t>见</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8</w:t>
      </w:r>
      <w:r>
        <w:rPr>
          <w:rFonts w:ascii="Microsoft YaHei" w:eastAsia="Microsoft YaHei" w:hAnsi="Microsoft YaHei" w:cs="Microsoft YaHei"/>
          <w:spacing w:val="-6"/>
          <w:sz w:val="40"/>
          <w:szCs w:val="40"/>
        </w:rPr>
        <w:t>．</w:t>
      </w:r>
      <w:r>
        <w:rPr>
          <w:rFonts w:ascii="Microsoft YaHei" w:eastAsia="Microsoft YaHei" w:hAnsi="Microsoft YaHei" w:cs="Microsoft YaHei"/>
          <w:spacing w:val="-6"/>
          <w:position w:val="2"/>
          <w:sz w:val="18"/>
          <w:szCs w:val="18"/>
        </w:rPr>
        <w:t>3</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37"/>
          <w:szCs w:val="37"/>
        </w:rPr>
        <w:t>；</w:t>
      </w:r>
    </w:p>
    <w:p>
      <w:pPr>
        <w:spacing w:line="311"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32"/>
          <w:position w:val="10"/>
          <w:sz w:val="19"/>
          <w:szCs w:val="19"/>
        </w:rPr>
        <w:t>—</w:t>
      </w:r>
      <w:r>
        <w:rPr>
          <w:rFonts w:ascii="Microsoft YaHei" w:eastAsia="Microsoft YaHei" w:hAnsi="Microsoft YaHei" w:cs="Microsoft YaHei"/>
          <w:spacing w:val="21"/>
          <w:position w:val="10"/>
          <w:sz w:val="18"/>
          <w:szCs w:val="18"/>
        </w:rPr>
        <w:t>增加了资料性附录</w:t>
      </w:r>
      <w:r>
        <w:rPr>
          <w:rFonts w:ascii="Microsoft YaHei" w:eastAsia="Microsoft YaHei" w:hAnsi="Microsoft YaHei" w:cs="Microsoft YaHei"/>
          <w:spacing w:val="21"/>
          <w:position w:val="10"/>
          <w:sz w:val="18"/>
          <w:szCs w:val="18"/>
        </w:rPr>
        <w:t xml:space="preserve"> </w:t>
      </w:r>
      <w:r>
        <w:rPr>
          <w:rFonts w:ascii="Microsoft YaHei" w:eastAsia="Microsoft YaHei" w:hAnsi="Microsoft YaHei" w:cs="Microsoft YaHei"/>
          <w:position w:val="10"/>
          <w:sz w:val="18"/>
          <w:szCs w:val="18"/>
        </w:rPr>
        <w:t>B</w:t>
      </w:r>
      <w:r>
        <w:rPr>
          <w:rFonts w:ascii="Microsoft YaHei" w:eastAsia="Microsoft YaHei" w:hAnsi="Microsoft YaHei" w:cs="Microsoft YaHei"/>
          <w:spacing w:val="21"/>
          <w:position w:val="10"/>
          <w:sz w:val="19"/>
          <w:szCs w:val="19"/>
        </w:rPr>
        <w:t>“</w:t>
      </w:r>
      <w:r>
        <w:rPr>
          <w:rFonts w:ascii="Microsoft YaHei" w:eastAsia="Microsoft YaHei" w:hAnsi="Microsoft YaHei" w:cs="Microsoft YaHei"/>
          <w:spacing w:val="21"/>
          <w:position w:val="10"/>
          <w:sz w:val="18"/>
          <w:szCs w:val="18"/>
        </w:rPr>
        <w:t>常用密封胶条种类及适用范围</w:t>
      </w:r>
      <w:r>
        <w:rPr>
          <w:rFonts w:ascii="Microsoft YaHei" w:eastAsia="Microsoft YaHei" w:hAnsi="Microsoft YaHei" w:cs="Microsoft YaHei"/>
          <w:spacing w:val="21"/>
          <w:position w:val="10"/>
          <w:sz w:val="19"/>
          <w:szCs w:val="19"/>
        </w:rPr>
        <w:t>”</w:t>
      </w:r>
      <w:r>
        <w:rPr>
          <w:rFonts w:ascii="Microsoft YaHei" w:eastAsia="Microsoft YaHei" w:hAnsi="Microsoft YaHei" w:cs="Microsoft YaHei"/>
          <w:spacing w:val="21"/>
          <w:position w:val="10"/>
          <w:sz w:val="37"/>
          <w:szCs w:val="37"/>
        </w:rPr>
        <w:t>。</w:t>
      </w:r>
    </w:p>
    <w:p>
      <w:pPr>
        <w:spacing w:line="31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6"/>
          <w:position w:val="4"/>
          <w:sz w:val="18"/>
          <w:szCs w:val="18"/>
        </w:rPr>
        <w:t>本</w:t>
      </w:r>
      <w:r>
        <w:rPr>
          <w:rFonts w:ascii="Microsoft YaHei" w:eastAsia="Microsoft YaHei" w:hAnsi="Microsoft YaHei" w:cs="Microsoft YaHei"/>
          <w:spacing w:val="27"/>
          <w:position w:val="4"/>
          <w:sz w:val="18"/>
          <w:szCs w:val="18"/>
        </w:rPr>
        <w:t>标准由中华人民共和国住房和城乡建设部提出</w:t>
      </w:r>
      <w:r>
        <w:rPr>
          <w:rFonts w:ascii="Microsoft YaHei" w:eastAsia="Microsoft YaHei" w:hAnsi="Microsoft YaHei" w:cs="Microsoft YaHei"/>
          <w:spacing w:val="27"/>
          <w:position w:val="4"/>
          <w:sz w:val="37"/>
          <w:szCs w:val="37"/>
        </w:rPr>
        <w:t>。</w:t>
      </w:r>
    </w:p>
    <w:p>
      <w:pPr>
        <w:spacing w:line="31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8"/>
          <w:position w:val="-2"/>
          <w:sz w:val="18"/>
          <w:szCs w:val="18"/>
        </w:rPr>
        <w:t>本</w:t>
      </w:r>
      <w:r>
        <w:rPr>
          <w:rFonts w:ascii="Microsoft YaHei" w:eastAsia="Microsoft YaHei" w:hAnsi="Microsoft YaHei" w:cs="Microsoft YaHei"/>
          <w:spacing w:val="20"/>
          <w:position w:val="-2"/>
          <w:sz w:val="18"/>
          <w:szCs w:val="18"/>
        </w:rPr>
        <w:t>标</w:t>
      </w:r>
      <w:r>
        <w:rPr>
          <w:rFonts w:ascii="Microsoft YaHei" w:eastAsia="Microsoft YaHei" w:hAnsi="Microsoft YaHei" w:cs="Microsoft YaHei"/>
          <w:spacing w:val="19"/>
          <w:position w:val="-2"/>
          <w:sz w:val="18"/>
          <w:szCs w:val="18"/>
        </w:rPr>
        <w:t>准由全国建筑幕墙门窗标准化技术委员会</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18"/>
          <w:szCs w:val="18"/>
        </w:rPr>
        <w:t>448</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8"/>
          <w:szCs w:val="18"/>
        </w:rPr>
        <w:t>归口</w:t>
      </w:r>
      <w:r>
        <w:rPr>
          <w:rFonts w:ascii="Microsoft YaHei" w:eastAsia="Microsoft YaHei" w:hAnsi="Microsoft YaHei" w:cs="Microsoft YaHei"/>
          <w:spacing w:val="19"/>
          <w:position w:val="-2"/>
          <w:sz w:val="37"/>
          <w:szCs w:val="37"/>
        </w:rPr>
        <w:t>。</w:t>
      </w:r>
    </w:p>
    <w:p>
      <w:pPr>
        <w:spacing w:before="30" w:line="118" w:lineRule="auto"/>
        <w:ind w:left="3" w:right="167" w:firstLine="418"/>
        <w:rPr>
          <w:rFonts w:ascii="Microsoft YaHei" w:eastAsia="Microsoft YaHei" w:hAnsi="Microsoft YaHei" w:cs="Microsoft YaHei"/>
          <w:sz w:val="37"/>
          <w:szCs w:val="37"/>
        </w:rPr>
        <w:sectPr>
          <w:headerReference w:type="default" r:id="rId10"/>
          <w:footerReference w:type="default" r:id="rId11"/>
          <w:pgSz w:w="11906" w:h="16838"/>
          <w:pgMar w:top="400" w:right="1261" w:bottom="746" w:left="1269" w:header="0" w:footer="446" w:gutter="0"/>
          <w:pgNumType w:start="9"/>
          <w:cols w:space="708"/>
        </w:sect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标准起草单位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广东省建筑科学研究院集团股份有限公司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中国建筑科学研究院有限公司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广州</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建筑装饰集团有限公司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广东坚朗五金制品有限公司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中国建筑标准设计研究院有限公司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深圳市新</w:t>
      </w:r>
      <w:r>
        <w:rPr>
          <w:rFonts w:ascii="Microsoft YaHei" w:eastAsia="Microsoft YaHei" w:hAnsi="Microsoft YaHei" w:cs="Microsoft YaHei"/>
          <w:spacing w:val="5"/>
          <w:sz w:val="18"/>
          <w:szCs w:val="18"/>
        </w:rPr>
        <w:t>山</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幕墙</w:t>
      </w:r>
      <w:r>
        <w:rPr>
          <w:rFonts w:ascii="Microsoft YaHei" w:eastAsia="Microsoft YaHei" w:hAnsi="Microsoft YaHei" w:cs="Microsoft YaHei"/>
          <w:spacing w:val="22"/>
          <w:sz w:val="18"/>
          <w:szCs w:val="18"/>
        </w:rPr>
        <w:t>技</w:t>
      </w:r>
      <w:r>
        <w:rPr>
          <w:rFonts w:ascii="Microsoft YaHei" w:eastAsia="Microsoft YaHei" w:hAnsi="Microsoft YaHei" w:cs="Microsoft YaHei"/>
          <w:spacing w:val="12"/>
          <w:sz w:val="18"/>
          <w:szCs w:val="18"/>
        </w:rPr>
        <w:t>术咨询有限公司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中国建筑金属结构协会</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中国建筑装饰协会</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上海市建筑科学研究院</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集团</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福建省建筑科学研究院有限责任公司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广州市白云化工实业有限公司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深圳金粤幕墙装饰工</w:t>
      </w:r>
      <w:r>
        <w:rPr>
          <w:rFonts w:ascii="Microsoft YaHei" w:eastAsia="Microsoft YaHei" w:hAnsi="Microsoft YaHei" w:cs="Microsoft YaHei"/>
          <w:spacing w:val="5"/>
          <w:sz w:val="18"/>
          <w:szCs w:val="18"/>
        </w:rPr>
        <w:t>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北京嘉寓门窗幕墙股份有限公司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武汉凌云建筑装饰工程有限公司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广东创高幕墙门窗工</w:t>
      </w:r>
      <w:r>
        <w:rPr>
          <w:rFonts w:ascii="Microsoft YaHei" w:eastAsia="Microsoft YaHei" w:hAnsi="Microsoft YaHei" w:cs="Microsoft YaHei"/>
          <w:spacing w:val="5"/>
          <w:sz w:val="18"/>
          <w:szCs w:val="18"/>
        </w:rPr>
        <w:t>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有限</w:t>
      </w:r>
      <w:r>
        <w:rPr>
          <w:rFonts w:ascii="Microsoft YaHei" w:eastAsia="Microsoft YaHei" w:hAnsi="Microsoft YaHei" w:cs="Microsoft YaHei"/>
          <w:spacing w:val="22"/>
          <w:sz w:val="18"/>
          <w:szCs w:val="18"/>
        </w:rPr>
        <w:t>公</w:t>
      </w:r>
      <w:r>
        <w:rPr>
          <w:rFonts w:ascii="Microsoft YaHei" w:eastAsia="Microsoft YaHei" w:hAnsi="Microsoft YaHei" w:cs="Microsoft YaHei"/>
          <w:spacing w:val="12"/>
          <w:sz w:val="18"/>
          <w:szCs w:val="18"/>
        </w:rPr>
        <w:t>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福建省南铝工程股份有限公司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希洛建筑科技</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广东</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中国建材检验认证集团股份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有</w:t>
      </w:r>
      <w:r>
        <w:rPr>
          <w:rFonts w:ascii="Microsoft YaHei" w:eastAsia="Microsoft YaHei" w:hAnsi="Microsoft YaHei" w:cs="Microsoft YaHei"/>
          <w:spacing w:val="9"/>
          <w:sz w:val="18"/>
          <w:szCs w:val="18"/>
        </w:rPr>
        <w:t>限公司</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北京建筑材料检验研究院有限公司</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深圳市深业泰然建设工程有限公司</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深圳华加</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日</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铝业有</w:t>
      </w:r>
      <w:r>
        <w:rPr>
          <w:rFonts w:ascii="Microsoft YaHei" w:eastAsia="Microsoft YaHei" w:hAnsi="Microsoft YaHei" w:cs="Microsoft YaHei"/>
          <w:sz w:val="18"/>
          <w:szCs w:val="18"/>
        </w:rPr>
        <w:t xml:space="preserve"> </w:t>
      </w:r>
    </w:p>
    <w:p>
      <w:pPr>
        <w:spacing w:before="30" w:line="118" w:lineRule="auto"/>
        <w:ind w:left="3" w:right="167" w:firstLine="418"/>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限公</w:t>
      </w:r>
      <w:r>
        <w:rPr>
          <w:rFonts w:ascii="Microsoft YaHei" w:eastAsia="Microsoft YaHei" w:hAnsi="Microsoft YaHei" w:cs="Microsoft YaHei"/>
          <w:spacing w:val="22"/>
          <w:sz w:val="18"/>
          <w:szCs w:val="18"/>
        </w:rPr>
        <w:t>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中山盛兴股份有限公司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广东贝克洛幕墙门窗系统有限公司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广东坚美铝型材厂</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集团</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有限公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司</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广东华赛特</w:t>
      </w:r>
      <w:r>
        <w:rPr>
          <w:rFonts w:ascii="Microsoft YaHei" w:eastAsia="Microsoft YaHei" w:hAnsi="Microsoft YaHei" w:cs="Microsoft YaHei"/>
          <w:spacing w:val="4"/>
          <w:sz w:val="18"/>
          <w:szCs w:val="18"/>
        </w:rPr>
        <w:t>幕墙门窗有限公司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广东伟业铝厂集团有限公司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格兰特工程玻璃</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中山</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广东</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高</w:t>
      </w:r>
      <w:r>
        <w:rPr>
          <w:rFonts w:ascii="Microsoft YaHei" w:eastAsia="Microsoft YaHei" w:hAnsi="Microsoft YaHei" w:cs="Microsoft YaHei"/>
          <w:spacing w:val="13"/>
          <w:sz w:val="18"/>
          <w:szCs w:val="18"/>
        </w:rPr>
        <w:t>登铝业有限公司</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上海奥为建筑节能科技有限公司</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诺托</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弗朗克建筑五金</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北京</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有限公司</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杭州之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江有</w:t>
      </w:r>
      <w:r>
        <w:rPr>
          <w:rFonts w:ascii="Microsoft YaHei" w:eastAsia="Microsoft YaHei" w:hAnsi="Microsoft YaHei" w:cs="Microsoft YaHei"/>
          <w:spacing w:val="22"/>
          <w:sz w:val="18"/>
          <w:szCs w:val="18"/>
        </w:rPr>
        <w:t>机</w:t>
      </w:r>
      <w:r>
        <w:rPr>
          <w:rFonts w:ascii="Microsoft YaHei" w:eastAsia="Microsoft YaHei" w:hAnsi="Microsoft YaHei" w:cs="Microsoft YaHei"/>
          <w:spacing w:val="12"/>
          <w:sz w:val="18"/>
          <w:szCs w:val="18"/>
        </w:rPr>
        <w:t>硅化工有限公司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泰诺风保泰</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苏州</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隔热材料有限公司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四川三星新材料科技股份有限公司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阴海达橡塑股份有限公司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浙江瑞明节能科技股份有限公司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浙江凌志新材料有限公司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苏州金刚防</w:t>
      </w:r>
      <w:r>
        <w:rPr>
          <w:rFonts w:ascii="Microsoft YaHei" w:eastAsia="Microsoft YaHei" w:hAnsi="Microsoft YaHei" w:cs="Microsoft YaHei"/>
          <w:spacing w:val="5"/>
          <w:sz w:val="18"/>
          <w:szCs w:val="18"/>
        </w:rPr>
        <w:t>火</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钢型</w:t>
      </w:r>
      <w:r>
        <w:rPr>
          <w:rFonts w:ascii="Microsoft YaHei" w:eastAsia="Microsoft YaHei" w:hAnsi="Microsoft YaHei" w:cs="Microsoft YaHei"/>
          <w:spacing w:val="22"/>
          <w:sz w:val="18"/>
          <w:szCs w:val="18"/>
        </w:rPr>
        <w:t>材</w:t>
      </w:r>
      <w:r>
        <w:rPr>
          <w:rFonts w:ascii="Microsoft YaHei" w:eastAsia="Microsoft YaHei" w:hAnsi="Microsoft YaHei" w:cs="Microsoft YaHei"/>
          <w:spacing w:val="12"/>
          <w:sz w:val="18"/>
          <w:szCs w:val="18"/>
        </w:rPr>
        <w:t>系统有限公司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山东华建铝业集团有限公司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亚萨合莱国强</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山东</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五金科技有限公司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广亚铝业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有限公司</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旭格</w:t>
      </w:r>
      <w:r>
        <w:rPr>
          <w:rFonts w:ascii="Microsoft YaHei" w:eastAsia="Microsoft YaHei" w:hAnsi="Microsoft YaHei" w:cs="Microsoft YaHei"/>
          <w:spacing w:val="4"/>
          <w:sz w:val="18"/>
          <w:szCs w:val="18"/>
        </w:rPr>
        <w:t>国际建材</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北京</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佛山市发民佳门窗有限公司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三河和平铝材厂有限公司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江苏</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中诚建材集团有限公司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福建奋安铝业有限公司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江苏赛迪乐节能科技有限公司</w:t>
      </w:r>
      <w:r>
        <w:rPr>
          <w:rFonts w:ascii="Microsoft YaHei" w:eastAsia="Microsoft YaHei" w:hAnsi="Microsoft YaHei" w:cs="Microsoft YaHei"/>
          <w:spacing w:val="7"/>
          <w:sz w:val="37"/>
          <w:szCs w:val="37"/>
        </w:rPr>
        <w:t>。</w:t>
      </w:r>
    </w:p>
    <w:p>
      <w:pPr>
        <w:spacing w:before="2" w:line="128" w:lineRule="auto"/>
        <w:ind w:left="6" w:firstLine="415"/>
        <w:rPr>
          <w:rFonts w:ascii="Microsoft YaHei" w:eastAsia="Microsoft YaHei" w:hAnsi="Microsoft YaHei" w:cs="Microsoft YaHei"/>
          <w:sz w:val="37"/>
          <w:szCs w:val="37"/>
        </w:rPr>
      </w:pPr>
      <w:r>
        <w:rPr>
          <w:rFonts w:ascii="Microsoft YaHei" w:eastAsia="Microsoft YaHei" w:hAnsi="Microsoft YaHei" w:cs="Microsoft YaHei"/>
          <w:spacing w:val="-36"/>
          <w:sz w:val="18"/>
          <w:szCs w:val="18"/>
        </w:rPr>
        <w:t>本</w:t>
      </w:r>
      <w:r>
        <w:rPr>
          <w:rFonts w:ascii="Microsoft YaHei" w:eastAsia="Microsoft YaHei" w:hAnsi="Microsoft YaHei" w:cs="Microsoft YaHei"/>
          <w:spacing w:val="-23"/>
          <w:sz w:val="18"/>
          <w:szCs w:val="18"/>
        </w:rPr>
        <w:t>标准主要起草人</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石民祥</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杨仕超</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王洪涛</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张喜臣</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谭国湘</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杜万明</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王丽娟</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杜继予</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顾泰昌</w:t>
      </w:r>
      <w:r>
        <w:rPr>
          <w:rFonts w:ascii="Microsoft YaHei" w:eastAsia="Microsoft YaHei" w:hAnsi="Microsoft YaHei" w:cs="Microsoft YaHei"/>
          <w:spacing w:val="-2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5"/>
          <w:sz w:val="18"/>
          <w:szCs w:val="18"/>
        </w:rPr>
        <w:t>黄圻</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邱建辉</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徐勤</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李光旭</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蒋金博</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吴光琼</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张国峰</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陈慧</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张河山</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谢光宇</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冯涛</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王娜</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谷秀志</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陈华良</w:t>
      </w:r>
      <w:r>
        <w:rPr>
          <w:rFonts w:ascii="Microsoft YaHei" w:eastAsia="Microsoft YaHei" w:hAnsi="Microsoft YaHei" w:cs="Microsoft YaHei"/>
          <w:spacing w:val="-15"/>
          <w:w w:val="85"/>
          <w:sz w:val="37"/>
          <w:szCs w:val="37"/>
        </w:rPr>
        <w:t>、</w:t>
      </w:r>
    </w:p>
    <w:p>
      <w:pPr>
        <w:spacing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p>
      <w:pPr>
        <w:sectPr>
          <w:headerReference w:type="default" r:id="rId12"/>
          <w:footerReference w:type="default" r:id="rId13"/>
          <w:type w:val="nextPage"/>
          <w:pgSz w:w="11906" w:h="16838"/>
          <w:pgMar w:top="400" w:right="1261" w:bottom="746" w:left="1269" w:header="0" w:footer="446" w:gutter="0"/>
          <w:pgNumType w:start="10"/>
          <w:cols w:space="708"/>
          <w:titlePg w:val="0"/>
        </w:sectPr>
      </w:pPr>
    </w:p>
    <w:p>
      <w:pPr>
        <w:spacing w:line="294" w:lineRule="auto"/>
        <w:rPr>
          <w:rFonts w:ascii="Arial"/>
          <w:sz w:val="21"/>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width:404.5pt;height:29pt;margin-top:398.76pt;margin-left:108.44pt;mso-position-horizontal-relative:page;mso-position-vertical-relative:page;position:absolute;rotation:315;z-index:251661312" o:allowincell="f" filled="t" fillcolor="black" stroked="f">
            <v:fill opacity="16448f"/>
            <v:textpath style="font-family:SimSun;font-size:28.5pt;mso-text-shadow:auto;v-text-kern:t" string="库七七 www.kqqw.com 提供下载"/>
          </v:shape>
        </w:pict>
      </w:r>
    </w:p>
    <w:p>
      <w:pPr>
        <w:spacing w:line="295" w:lineRule="auto"/>
        <w:rPr>
          <w:rFonts w:ascii="Arial"/>
          <w:sz w:val="21"/>
        </w:rPr>
      </w:pPr>
    </w:p>
    <w:p>
      <w:pPr>
        <w:spacing w:line="295" w:lineRule="auto"/>
        <w:rPr>
          <w:rFonts w:ascii="Arial"/>
          <w:sz w:val="21"/>
        </w:rPr>
      </w:pPr>
    </w:p>
    <w:p>
      <w:pPr>
        <w:spacing w:before="159" w:line="349" w:lineRule="exact"/>
        <w:ind w:right="173"/>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before="208" w:line="118" w:lineRule="auto"/>
        <w:ind w:firstLine="31"/>
        <w:rPr>
          <w:rFonts w:ascii="Microsoft YaHei" w:eastAsia="Microsoft YaHei" w:hAnsi="Microsoft YaHei" w:cs="Microsoft YaHei"/>
          <w:sz w:val="37"/>
          <w:szCs w:val="37"/>
        </w:rPr>
      </w:pPr>
      <w:r>
        <w:rPr>
          <w:rFonts w:ascii="Microsoft YaHei" w:eastAsia="Microsoft YaHei" w:hAnsi="Microsoft YaHei" w:cs="Microsoft YaHei"/>
          <w:spacing w:val="-16"/>
          <w:w w:val="88"/>
          <w:sz w:val="18"/>
          <w:szCs w:val="18"/>
        </w:rPr>
        <w:t>吕绍德</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毛伙南</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邱胜东</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于志龙</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冯嘉楠</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吕美良</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周永文</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潘虎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杨颖</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戴红亮</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刘明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黄</w:t>
      </w:r>
      <w:r>
        <w:rPr>
          <w:rFonts w:ascii="Microsoft YaHei" w:eastAsia="Microsoft YaHei" w:hAnsi="Microsoft YaHei" w:cs="Microsoft YaHei"/>
          <w:spacing w:val="102"/>
          <w:w w:val="101"/>
          <w:sz w:val="18"/>
          <w:szCs w:val="18"/>
        </w:rPr>
        <w:t xml:space="preserve"> </w:t>
      </w:r>
      <w:r>
        <w:rPr>
          <w:rFonts w:ascii="Microsoft YaHei" w:eastAsia="Microsoft YaHei" w:hAnsi="Microsoft YaHei" w:cs="Microsoft YaHei"/>
          <w:spacing w:val="-16"/>
          <w:w w:val="88"/>
          <w:sz w:val="18"/>
          <w:szCs w:val="18"/>
        </w:rPr>
        <w:t>日</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16"/>
          <w:w w:val="88"/>
          <w:sz w:val="18"/>
          <w:szCs w:val="18"/>
        </w:rPr>
        <w:t>勇</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杨文忠</w:t>
      </w:r>
      <w:r>
        <w:rPr>
          <w:rFonts w:ascii="Microsoft YaHei" w:eastAsia="Microsoft YaHei" w:hAnsi="Microsoft YaHei" w:cs="Microsoft YaHei"/>
          <w:spacing w:val="-16"/>
          <w:w w:val="8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8"/>
          <w:sz w:val="18"/>
          <w:szCs w:val="18"/>
        </w:rPr>
        <w:t>赵本军</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徐海华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王松涛</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吴从真</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张新娟</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孙继超</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陈杰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孙德岩</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匡卫军</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靳云雁</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宁晓龙</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黄磊</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孙圣荣</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78"/>
          <w:sz w:val="37"/>
          <w:szCs w:val="37"/>
        </w:rPr>
        <w:t xml:space="preserve"> </w:t>
      </w:r>
      <w:r>
        <w:rPr>
          <w:rFonts w:ascii="Microsoft YaHei" w:eastAsia="Microsoft YaHei" w:hAnsi="Microsoft YaHei" w:cs="Microsoft YaHei"/>
          <w:spacing w:val="-30"/>
          <w:sz w:val="18"/>
          <w:szCs w:val="18"/>
        </w:rPr>
        <w:t>廖</w:t>
      </w:r>
      <w:r>
        <w:rPr>
          <w:rFonts w:ascii="Microsoft YaHei" w:eastAsia="Microsoft YaHei" w:hAnsi="Microsoft YaHei" w:cs="Microsoft YaHei"/>
          <w:spacing w:val="-27"/>
          <w:sz w:val="18"/>
          <w:szCs w:val="18"/>
        </w:rPr>
        <w:t>拓</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丘榆</w:t>
      </w:r>
      <w:r>
        <w:rPr>
          <w:rFonts w:ascii="Microsoft YaHei" w:eastAsia="Microsoft YaHei" w:hAnsi="Microsoft YaHei" w:cs="Microsoft YaHei"/>
          <w:spacing w:val="-27"/>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8"/>
          <w:szCs w:val="18"/>
        </w:rPr>
        <w:t>本</w:t>
      </w:r>
      <w:r>
        <w:rPr>
          <w:rFonts w:ascii="Microsoft YaHei" w:eastAsia="Microsoft YaHei" w:hAnsi="Microsoft YaHei" w:cs="Microsoft YaHei"/>
          <w:spacing w:val="-5"/>
          <w:position w:val="-2"/>
          <w:sz w:val="18"/>
          <w:szCs w:val="18"/>
        </w:rPr>
        <w:t>标准代替了</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8478</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4"/>
          <w:sz w:val="18"/>
          <w:szCs w:val="18"/>
        </w:rPr>
        <w:t>2008</w:t>
      </w:r>
      <w:r>
        <w:rPr>
          <w:rFonts w:ascii="Microsoft YaHei" w:eastAsia="Microsoft YaHei" w:hAnsi="Microsoft YaHei" w:cs="Microsoft YaHei"/>
          <w:spacing w:val="-5"/>
          <w:position w:val="-2"/>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8"/>
          <w:position w:val="-4"/>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8"/>
          <w:position w:val="-4"/>
          <w:sz w:val="18"/>
          <w:szCs w:val="18"/>
        </w:rPr>
        <w:t>T</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4"/>
          <w:sz w:val="18"/>
          <w:szCs w:val="18"/>
        </w:rPr>
        <w:t>84</w:t>
      </w:r>
      <w:r>
        <w:rPr>
          <w:rFonts w:ascii="Microsoft YaHei" w:eastAsia="Microsoft YaHei" w:hAnsi="Microsoft YaHei" w:cs="Microsoft YaHei"/>
          <w:spacing w:val="-15"/>
          <w:position w:val="-4"/>
          <w:sz w:val="18"/>
          <w:szCs w:val="18"/>
        </w:rPr>
        <w:t>7</w:t>
      </w:r>
      <w:r>
        <w:rPr>
          <w:rFonts w:ascii="Microsoft YaHei" w:eastAsia="Microsoft YaHei" w:hAnsi="Microsoft YaHei" w:cs="Microsoft YaHei"/>
          <w:spacing w:val="-8"/>
          <w:position w:val="-4"/>
          <w:sz w:val="18"/>
          <w:szCs w:val="18"/>
        </w:rPr>
        <w:t>8</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4"/>
          <w:sz w:val="18"/>
          <w:szCs w:val="18"/>
        </w:rPr>
        <w:t>2008</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8"/>
          <w:szCs w:val="18"/>
        </w:rPr>
        <w:t>的历次版本发布情况为</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4"/>
          <w:sz w:val="18"/>
          <w:szCs w:val="18"/>
        </w:rPr>
        <w:t>GB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4"/>
          <w:sz w:val="18"/>
          <w:szCs w:val="18"/>
        </w:rPr>
        <w:t>8478</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4"/>
          <w:sz w:val="18"/>
          <w:szCs w:val="18"/>
        </w:rPr>
        <w:t>2003</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8"/>
          <w:szCs w:val="18"/>
        </w:rPr>
        <w:t>和</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4"/>
          <w:sz w:val="18"/>
          <w:szCs w:val="18"/>
        </w:rPr>
        <w:t>GB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4"/>
          <w:sz w:val="18"/>
          <w:szCs w:val="18"/>
        </w:rPr>
        <w:t>8479</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4"/>
          <w:sz w:val="18"/>
          <w:szCs w:val="18"/>
        </w:rPr>
        <w:t>2003</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37"/>
          <w:szCs w:val="37"/>
        </w:rPr>
        <w:t>。</w:t>
      </w:r>
    </w:p>
    <w:p>
      <w:pPr>
        <w:spacing w:line="139" w:lineRule="auto"/>
        <w:ind w:left="8" w:right="167" w:firstLine="413"/>
        <w:rPr>
          <w:rFonts w:ascii="Microsoft YaHei" w:eastAsia="Microsoft YaHei" w:hAnsi="Microsoft YaHei" w:cs="Microsoft YaHei"/>
          <w:sz w:val="37"/>
          <w:szCs w:val="37"/>
        </w:rPr>
      </w:pPr>
      <w:r>
        <w:rPr>
          <w:rFonts w:ascii="Microsoft YaHei" w:eastAsia="Microsoft YaHei" w:hAnsi="Microsoft YaHei" w:cs="Microsoft YaHei"/>
          <w:spacing w:val="-14"/>
          <w:position w:val="-1"/>
          <w:sz w:val="18"/>
          <w:szCs w:val="18"/>
        </w:rPr>
        <w:t>GB</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spacing w:val="-14"/>
          <w:position w:val="-1"/>
          <w:sz w:val="18"/>
          <w:szCs w:val="18"/>
        </w:rPr>
        <w:t>T</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20"/>
          <w:position w:val="-1"/>
          <w:sz w:val="18"/>
          <w:szCs w:val="18"/>
        </w:rPr>
        <w:t>8</w:t>
      </w:r>
      <w:r>
        <w:rPr>
          <w:rFonts w:ascii="Microsoft YaHei" w:eastAsia="Microsoft YaHei" w:hAnsi="Microsoft YaHei" w:cs="Microsoft YaHei"/>
          <w:spacing w:val="-14"/>
          <w:position w:val="-1"/>
          <w:sz w:val="18"/>
          <w:szCs w:val="18"/>
        </w:rPr>
        <w:t>478</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8"/>
          <w:szCs w:val="18"/>
        </w:rPr>
        <w:t>2003</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的历次版本发布情况为</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GB</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position w:val="-1"/>
          <w:sz w:val="18"/>
          <w:szCs w:val="18"/>
        </w:rPr>
        <w:t>T</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8478</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8"/>
          <w:szCs w:val="18"/>
        </w:rPr>
        <w:t>1987</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position w:val="-1"/>
          <w:sz w:val="18"/>
          <w:szCs w:val="18"/>
        </w:rPr>
        <w:t>GB</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position w:val="-1"/>
          <w:sz w:val="18"/>
          <w:szCs w:val="18"/>
        </w:rPr>
        <w:t>T</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8480</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8"/>
          <w:szCs w:val="18"/>
        </w:rPr>
        <w:t>1987</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和</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GB</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position w:val="-1"/>
          <w:sz w:val="18"/>
          <w:szCs w:val="18"/>
        </w:rPr>
        <w:t>T</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8482</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2"/>
          <w:position w:val="-1"/>
          <w:sz w:val="18"/>
          <w:szCs w:val="18"/>
        </w:rPr>
        <w:t>1987</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8479</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8"/>
          <w:szCs w:val="18"/>
        </w:rPr>
        <w:t>2003</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的历次版本发布情况为</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8479</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8"/>
          <w:szCs w:val="18"/>
        </w:rPr>
        <w:t>1987</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和</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4"/>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8481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8"/>
          <w:szCs w:val="18"/>
        </w:rPr>
        <w:t>1987</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37"/>
          <w:szCs w:val="37"/>
        </w:rPr>
        <w:t>。</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300" w:lineRule="exact"/>
        <w:ind w:firstLine="5033"/>
        <w:textAlignment w:val="center"/>
      </w:pPr>
      <w:r>
        <w:drawing>
          <wp:inline distT="0" distB="0" distL="0" distR="0">
            <wp:extent cx="190500" cy="1905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4"/>
                    <a:stretch>
                      <a:fillRect/>
                    </a:stretch>
                  </pic:blipFill>
                  <pic:spPr>
                    <a:xfrm>
                      <a:off x="0" y="0"/>
                      <a:ext cx="190500" cy="190500"/>
                    </a:xfrm>
                    <a:prstGeom prst="rect">
                      <a:avLst/>
                    </a:prstGeom>
                  </pic:spPr>
                </pic:pic>
              </a:graphicData>
            </a:graphic>
          </wp:inline>
        </w:drawing>
      </w:r>
    </w:p>
    <w:p>
      <w:pPr>
        <w:sectPr>
          <w:headerReference w:type="default" r:id="rId15"/>
          <w:footerReference w:type="default" r:id="rId16"/>
          <w:pgSz w:w="11906" w:h="16838"/>
          <w:pgMar w:top="400" w:right="1106" w:bottom="1267" w:left="1426" w:header="0" w:footer="1068" w:gutter="0"/>
          <w:pgNumType w:start="11"/>
          <w:cols w:space="708"/>
        </w:sectPr>
      </w:pPr>
    </w:p>
    <w:p>
      <w:pPr>
        <w:spacing w:line="294" w:lineRule="auto"/>
        <w:rPr>
          <w:rFonts w:ascii="Arial"/>
          <w:sz w:val="21"/>
        </w:rPr>
      </w:pPr>
      <w:r>
        <w:pict>
          <v:rect id="_x0000_s1028" style="width:15pt;height:15pt;margin-top:544.22pt;margin-left:435.82pt;mso-position-horizontal-relative:page;mso-position-vertical-relative:page;position:absolute;z-index:251662336" o:allowincell="f" filled="t" fillcolor="#3ca4dd" stroked="f">
            <v:fill opacity="4883f"/>
          </v:rect>
        </w:pict>
      </w:r>
    </w:p>
    <w:p>
      <w:pPr>
        <w:spacing w:line="295" w:lineRule="auto"/>
        <w:rPr>
          <w:rFonts w:ascii="Arial"/>
          <w:sz w:val="21"/>
        </w:rPr>
      </w:pPr>
    </w:p>
    <w:p>
      <w:pPr>
        <w:spacing w:line="295" w:lineRule="auto"/>
        <w:rPr>
          <w:rFonts w:ascii="Arial"/>
          <w:sz w:val="21"/>
        </w:rPr>
      </w:pPr>
    </w:p>
    <w:p>
      <w:pPr>
        <w:spacing w:before="159" w:line="349" w:lineRule="exact"/>
        <w:ind w:right="6"/>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line="293" w:lineRule="auto"/>
        <w:rPr>
          <w:rFonts w:ascii="Arial"/>
          <w:sz w:val="21"/>
        </w:rPr>
      </w:pPr>
    </w:p>
    <w:p>
      <w:pPr>
        <w:spacing w:line="293" w:lineRule="auto"/>
        <w:rPr>
          <w:rFonts w:ascii="Arial"/>
          <w:sz w:val="21"/>
        </w:rPr>
      </w:pPr>
    </w:p>
    <w:p>
      <w:pPr>
        <w:spacing w:before="125" w:line="189" w:lineRule="auto"/>
        <w:ind w:left="3368"/>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铝</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合</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金</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门</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窗</w:t>
      </w:r>
    </w:p>
    <w:p>
      <w:pPr>
        <w:spacing w:line="278" w:lineRule="auto"/>
        <w:rPr>
          <w:rFonts w:ascii="Arial"/>
          <w:sz w:val="21"/>
        </w:rPr>
      </w:pPr>
    </w:p>
    <w:p>
      <w:pPr>
        <w:spacing w:line="278" w:lineRule="auto"/>
        <w:rPr>
          <w:rFonts w:ascii="Arial"/>
          <w:sz w:val="21"/>
        </w:rPr>
      </w:pPr>
    </w:p>
    <w:p>
      <w:pPr>
        <w:spacing w:before="81"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72" w:line="116"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16"/>
          <w:sz w:val="18"/>
          <w:szCs w:val="18"/>
        </w:rPr>
        <w:t>本</w:t>
      </w:r>
      <w:r>
        <w:rPr>
          <w:rFonts w:ascii="Microsoft YaHei" w:eastAsia="Microsoft YaHei" w:hAnsi="Microsoft YaHei" w:cs="Microsoft YaHei"/>
          <w:spacing w:val="-10"/>
          <w:sz w:val="18"/>
          <w:szCs w:val="18"/>
        </w:rPr>
        <w:t>标准规定了铝合金门窗的分类和标记</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要求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试验方法</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检验规则</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产品标志及随行文件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包装</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输和贮存</w:t>
      </w:r>
      <w:r>
        <w:rPr>
          <w:rFonts w:ascii="Microsoft YaHei" w:eastAsia="Microsoft YaHei" w:hAnsi="Microsoft YaHei" w:cs="Microsoft YaHei"/>
          <w:spacing w:val="20"/>
          <w:sz w:val="37"/>
          <w:szCs w:val="37"/>
        </w:rPr>
        <w:t>。</w:t>
      </w:r>
    </w:p>
    <w:p>
      <w:pPr>
        <w:spacing w:line="30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2"/>
          <w:position w:val="4"/>
          <w:sz w:val="18"/>
          <w:szCs w:val="18"/>
        </w:rPr>
        <w:t>本</w:t>
      </w:r>
      <w:r>
        <w:rPr>
          <w:rFonts w:ascii="Microsoft YaHei" w:eastAsia="Microsoft YaHei" w:hAnsi="Microsoft YaHei" w:cs="Microsoft YaHei"/>
          <w:spacing w:val="20"/>
          <w:position w:val="4"/>
          <w:sz w:val="18"/>
          <w:szCs w:val="18"/>
        </w:rPr>
        <w:t>标准适用于手动启闭操作的建筑外墙和室内隔墙用窗和人行门</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20"/>
          <w:position w:val="4"/>
          <w:sz w:val="18"/>
          <w:szCs w:val="18"/>
        </w:rPr>
        <w:t>以及垂直屋顶窗</w:t>
      </w:r>
      <w:r>
        <w:rPr>
          <w:rFonts w:ascii="Microsoft YaHei" w:eastAsia="Microsoft YaHei" w:hAnsi="Microsoft YaHei" w:cs="Microsoft YaHei"/>
          <w:spacing w:val="20"/>
          <w:position w:val="4"/>
          <w:sz w:val="37"/>
          <w:szCs w:val="37"/>
        </w:rPr>
        <w:t>。</w:t>
      </w:r>
    </w:p>
    <w:p>
      <w:pPr>
        <w:spacing w:before="3" w:line="136" w:lineRule="auto"/>
        <w:ind w:left="8" w:firstLine="413"/>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本标</w:t>
      </w:r>
      <w:r>
        <w:rPr>
          <w:rFonts w:ascii="Microsoft YaHei" w:eastAsia="Microsoft YaHei" w:hAnsi="Microsoft YaHei" w:cs="Microsoft YaHei"/>
          <w:spacing w:val="-6"/>
          <w:sz w:val="18"/>
          <w:szCs w:val="18"/>
        </w:rPr>
        <w:t>准不适用于天窗</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非垂直屋顶窗</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卷帘门窗和转门</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以及防火门窗</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防爆门窗</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逃生门窗</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排烟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1"/>
          <w:sz w:val="18"/>
          <w:szCs w:val="18"/>
        </w:rPr>
        <w:t>窗</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防射线屏蔽门窗等特种门窗</w:t>
      </w:r>
      <w:r>
        <w:rPr>
          <w:rFonts w:ascii="Microsoft YaHei" w:eastAsia="Microsoft YaHei" w:hAnsi="Microsoft YaHei" w:cs="Microsoft YaHei"/>
          <w:spacing w:val="6"/>
          <w:sz w:val="37"/>
          <w:szCs w:val="37"/>
        </w:rPr>
        <w:t>。</w:t>
      </w:r>
    </w:p>
    <w:p>
      <w:pPr>
        <w:spacing w:before="208"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0" w:line="116"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下列</w:t>
      </w:r>
      <w:r>
        <w:rPr>
          <w:rFonts w:ascii="Microsoft YaHei" w:eastAsia="Microsoft YaHei" w:hAnsi="Microsoft YaHei" w:cs="Microsoft YaHei"/>
          <w:spacing w:val="16"/>
          <w:sz w:val="18"/>
          <w:szCs w:val="18"/>
        </w:rPr>
        <w:t>文件对于本文件的应用是必不可少的</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凡是注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日期的引用文件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仅注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日期的版本适用于本文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3"/>
          <w:sz w:val="18"/>
          <w:szCs w:val="18"/>
        </w:rPr>
        <w:t>凡是不注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日期的引用文件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其最新版本</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包括所有的修改单</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适用于本文件</w:t>
      </w:r>
      <w:r>
        <w:rPr>
          <w:rFonts w:ascii="Microsoft YaHei" w:eastAsia="Microsoft YaHei" w:hAnsi="Microsoft YaHei" w:cs="Microsoft YaHei"/>
          <w:spacing w:val="13"/>
          <w:sz w:val="37"/>
          <w:szCs w:val="37"/>
        </w:rPr>
        <w:t>。</w:t>
      </w:r>
    </w:p>
    <w:p>
      <w:pPr>
        <w:spacing w:line="301"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191</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8"/>
          <w:szCs w:val="18"/>
        </w:rPr>
        <w:t>包装储运图示标志</w:t>
      </w:r>
    </w:p>
    <w:p>
      <w:pPr>
        <w:spacing w:line="311"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4956</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磁性基体上非磁性覆盖层</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覆盖层厚度测量</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磁性</w:t>
      </w:r>
      <w:r>
        <w:rPr>
          <w:rFonts w:ascii="Microsoft YaHei" w:eastAsia="Microsoft YaHei" w:hAnsi="Microsoft YaHei" w:cs="Microsoft YaHei"/>
          <w:spacing w:val="5"/>
          <w:position w:val="-2"/>
          <w:sz w:val="18"/>
          <w:szCs w:val="18"/>
        </w:rPr>
        <w:t>法</w:t>
      </w:r>
    </w:p>
    <w:p>
      <w:pPr>
        <w:spacing w:line="306"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5237</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8"/>
          <w:szCs w:val="18"/>
        </w:rPr>
        <w:t>所有部分</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2"/>
          <w:sz w:val="18"/>
          <w:szCs w:val="18"/>
        </w:rPr>
        <w:t>铝合金建筑型</w:t>
      </w:r>
      <w:r>
        <w:rPr>
          <w:rFonts w:ascii="Microsoft YaHei" w:eastAsia="Microsoft YaHei" w:hAnsi="Microsoft YaHei" w:cs="Microsoft YaHei"/>
          <w:spacing w:val="7"/>
          <w:position w:val="-2"/>
          <w:sz w:val="18"/>
          <w:szCs w:val="18"/>
        </w:rPr>
        <w:t>材</w:t>
      </w:r>
    </w:p>
    <w:tbl>
      <w:tblPr>
        <w:tblStyle w:val="TableNormal1"/>
        <w:tblW w:w="5828" w:type="dxa"/>
        <w:tblInd w:w="424" w:type="dxa"/>
        <w:tblBorders>
          <w:top w:val="nil"/>
          <w:left w:val="nil"/>
          <w:bottom w:val="nil"/>
          <w:right w:val="nil"/>
          <w:insideH w:val="nil"/>
          <w:insideV w:val="nil"/>
        </w:tblBorders>
        <w:tblLayout w:type="fixed"/>
      </w:tblPr>
      <w:tblGrid>
        <w:gridCol w:w="1120"/>
        <w:gridCol w:w="4708"/>
      </w:tblGrid>
      <w:tr>
        <w:tblPrEx>
          <w:tblW w:w="5828" w:type="dxa"/>
          <w:tblInd w:w="424" w:type="dxa"/>
          <w:tblBorders>
            <w:top w:val="nil"/>
            <w:left w:val="nil"/>
            <w:bottom w:val="nil"/>
            <w:right w:val="nil"/>
            <w:insideH w:val="nil"/>
            <w:insideV w:val="nil"/>
          </w:tblBorders>
          <w:tblLayout w:type="fixed"/>
        </w:tblPrEx>
        <w:trPr>
          <w:trHeight w:val="252"/>
        </w:trPr>
        <w:tc>
          <w:tcPr>
            <w:tcW w:w="1120" w:type="dxa"/>
            <w:vAlign w:val="top"/>
          </w:tcPr>
          <w:p>
            <w:pPr>
              <w:spacing w:line="252"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GB</w:t>
            </w:r>
            <w:r>
              <w:rPr>
                <w:rFonts w:ascii="Microsoft YaHei" w:eastAsia="Microsoft YaHei" w:hAnsi="Microsoft YaHei" w:cs="Microsoft YaHei"/>
                <w:spacing w:val="-27"/>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5823</w:t>
            </w:r>
          </w:p>
        </w:tc>
        <w:tc>
          <w:tcPr>
            <w:tcW w:w="4708" w:type="dxa"/>
            <w:vAlign w:val="top"/>
          </w:tcPr>
          <w:p>
            <w:pPr>
              <w:spacing w:before="8" w:line="189" w:lineRule="auto"/>
              <w:ind w:left="116"/>
              <w:rPr>
                <w:rFonts w:ascii="Microsoft YaHei" w:eastAsia="Microsoft YaHei" w:hAnsi="Microsoft YaHei" w:cs="Microsoft YaHei"/>
                <w:sz w:val="18"/>
                <w:szCs w:val="18"/>
              </w:rPr>
            </w:pPr>
            <w:r>
              <w:rPr>
                <w:rFonts w:ascii="Microsoft YaHei" w:eastAsia="Microsoft YaHei" w:hAnsi="Microsoft YaHei" w:cs="Microsoft YaHei"/>
                <w:spacing w:val="28"/>
                <w:sz w:val="18"/>
                <w:szCs w:val="18"/>
              </w:rPr>
              <w:t>建</w:t>
            </w:r>
            <w:r>
              <w:rPr>
                <w:rFonts w:ascii="Microsoft YaHei" w:eastAsia="Microsoft YaHei" w:hAnsi="Microsoft YaHei" w:cs="Microsoft YaHei"/>
                <w:spacing w:val="26"/>
                <w:sz w:val="18"/>
                <w:szCs w:val="18"/>
              </w:rPr>
              <w:t>筑门窗术语</w:t>
            </w:r>
          </w:p>
        </w:tc>
      </w:tr>
      <w:tr>
        <w:tblPrEx>
          <w:tblW w:w="5828" w:type="dxa"/>
          <w:tblInd w:w="424" w:type="dxa"/>
          <w:tblLayout w:type="fixed"/>
        </w:tblPrEx>
        <w:trPr>
          <w:trHeight w:val="304"/>
        </w:trPr>
        <w:tc>
          <w:tcPr>
            <w:tcW w:w="1120" w:type="dxa"/>
            <w:vAlign w:val="top"/>
          </w:tcPr>
          <w:p>
            <w:pPr>
              <w:spacing w:before="52" w:line="252"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GB</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5824</w:t>
            </w:r>
          </w:p>
        </w:tc>
        <w:tc>
          <w:tcPr>
            <w:tcW w:w="4708" w:type="dxa"/>
            <w:vAlign w:val="top"/>
          </w:tcPr>
          <w:p>
            <w:pPr>
              <w:spacing w:before="60" w:line="189" w:lineRule="auto"/>
              <w:ind w:left="116"/>
              <w:rPr>
                <w:rFonts w:ascii="Microsoft YaHei" w:eastAsia="Microsoft YaHei" w:hAnsi="Microsoft YaHei" w:cs="Microsoft YaHei"/>
                <w:sz w:val="18"/>
                <w:szCs w:val="18"/>
              </w:rPr>
            </w:pPr>
            <w:r>
              <w:rPr>
                <w:rFonts w:ascii="Microsoft YaHei" w:eastAsia="Microsoft YaHei" w:hAnsi="Microsoft YaHei" w:cs="Microsoft YaHei"/>
                <w:spacing w:val="33"/>
                <w:sz w:val="18"/>
                <w:szCs w:val="18"/>
              </w:rPr>
              <w:t>建</w:t>
            </w:r>
            <w:r>
              <w:rPr>
                <w:rFonts w:ascii="Microsoft YaHei" w:eastAsia="Microsoft YaHei" w:hAnsi="Microsoft YaHei" w:cs="Microsoft YaHei"/>
                <w:spacing w:val="27"/>
                <w:sz w:val="18"/>
                <w:szCs w:val="18"/>
              </w:rPr>
              <w:t>筑门窗洞口尺寸系列</w:t>
            </w:r>
          </w:p>
        </w:tc>
      </w:tr>
      <w:tr>
        <w:tblPrEx>
          <w:tblW w:w="5828" w:type="dxa"/>
          <w:tblInd w:w="424" w:type="dxa"/>
          <w:tblLayout w:type="fixed"/>
        </w:tblPrEx>
        <w:trPr>
          <w:trHeight w:val="307"/>
        </w:trPr>
        <w:tc>
          <w:tcPr>
            <w:tcW w:w="1120" w:type="dxa"/>
            <w:vAlign w:val="top"/>
          </w:tcPr>
          <w:p>
            <w:pPr>
              <w:spacing w:before="55" w:line="252"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GB</w:t>
            </w:r>
            <w:r>
              <w:rPr>
                <w:rFonts w:ascii="Microsoft YaHei" w:eastAsia="Microsoft YaHei" w:hAnsi="Microsoft YaHei" w:cs="Microsoft YaHei"/>
                <w:spacing w:val="-25"/>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7106</w:t>
            </w:r>
          </w:p>
        </w:tc>
        <w:tc>
          <w:tcPr>
            <w:tcW w:w="4708" w:type="dxa"/>
            <w:vAlign w:val="top"/>
          </w:tcPr>
          <w:p>
            <w:pPr>
              <w:spacing w:before="51" w:line="256" w:lineRule="exact"/>
              <w:ind w:left="116"/>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建</w:t>
            </w:r>
            <w:r>
              <w:rPr>
                <w:rFonts w:ascii="Microsoft YaHei" w:eastAsia="Microsoft YaHei" w:hAnsi="Microsoft YaHei" w:cs="Microsoft YaHei"/>
                <w:spacing w:val="3"/>
                <w:position w:val="2"/>
                <w:sz w:val="18"/>
                <w:szCs w:val="18"/>
              </w:rPr>
              <w:t>筑外门窗气密</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水密</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抗风压性能分级及检测方法</w:t>
            </w:r>
          </w:p>
        </w:tc>
      </w:tr>
      <w:tr>
        <w:tblPrEx>
          <w:tblW w:w="5828" w:type="dxa"/>
          <w:tblInd w:w="424" w:type="dxa"/>
          <w:tblLayout w:type="fixed"/>
        </w:tblPrEx>
        <w:trPr>
          <w:trHeight w:val="304"/>
        </w:trPr>
        <w:tc>
          <w:tcPr>
            <w:tcW w:w="1120" w:type="dxa"/>
            <w:vAlign w:val="top"/>
          </w:tcPr>
          <w:p>
            <w:pPr>
              <w:spacing w:before="53" w:line="251"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GB</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8484</w:t>
            </w:r>
          </w:p>
        </w:tc>
        <w:tc>
          <w:tcPr>
            <w:tcW w:w="4708" w:type="dxa"/>
            <w:vAlign w:val="top"/>
          </w:tcPr>
          <w:p>
            <w:pPr>
              <w:spacing w:before="60" w:line="189" w:lineRule="auto"/>
              <w:ind w:left="116"/>
              <w:rPr>
                <w:rFonts w:ascii="Microsoft YaHei" w:eastAsia="Microsoft YaHei" w:hAnsi="Microsoft YaHei" w:cs="Microsoft YaHei"/>
                <w:sz w:val="18"/>
                <w:szCs w:val="18"/>
              </w:rPr>
            </w:pPr>
            <w:r>
              <w:rPr>
                <w:rFonts w:ascii="Microsoft YaHei" w:eastAsia="Microsoft YaHei" w:hAnsi="Microsoft YaHei" w:cs="Microsoft YaHei"/>
                <w:spacing w:val="34"/>
                <w:sz w:val="18"/>
                <w:szCs w:val="18"/>
              </w:rPr>
              <w:t>建</w:t>
            </w:r>
            <w:r>
              <w:rPr>
                <w:rFonts w:ascii="Microsoft YaHei" w:eastAsia="Microsoft YaHei" w:hAnsi="Microsoft YaHei" w:cs="Microsoft YaHei"/>
                <w:spacing w:val="28"/>
                <w:sz w:val="18"/>
                <w:szCs w:val="18"/>
              </w:rPr>
              <w:t>筑外门窗保温性能分级及检测方法</w:t>
            </w:r>
          </w:p>
        </w:tc>
      </w:tr>
      <w:tr>
        <w:tblPrEx>
          <w:tblW w:w="5828" w:type="dxa"/>
          <w:tblInd w:w="424" w:type="dxa"/>
          <w:tblLayout w:type="fixed"/>
        </w:tblPrEx>
        <w:trPr>
          <w:trHeight w:val="308"/>
        </w:trPr>
        <w:tc>
          <w:tcPr>
            <w:tcW w:w="1120" w:type="dxa"/>
            <w:vAlign w:val="top"/>
          </w:tcPr>
          <w:p>
            <w:pPr>
              <w:spacing w:before="55" w:line="252"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GB</w:t>
            </w:r>
            <w:r>
              <w:rPr>
                <w:rFonts w:ascii="Microsoft YaHei" w:eastAsia="Microsoft YaHei" w:hAnsi="Microsoft YaHei" w:cs="Microsoft YaHei"/>
                <w:spacing w:val="-25"/>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8485</w:t>
            </w:r>
          </w:p>
        </w:tc>
        <w:tc>
          <w:tcPr>
            <w:tcW w:w="4708" w:type="dxa"/>
            <w:vAlign w:val="top"/>
          </w:tcPr>
          <w:p>
            <w:pPr>
              <w:spacing w:before="51" w:line="199" w:lineRule="auto"/>
              <w:ind w:left="116"/>
              <w:rPr>
                <w:rFonts w:ascii="Microsoft YaHei" w:eastAsia="Microsoft YaHei" w:hAnsi="Microsoft YaHei" w:cs="Microsoft YaHei"/>
                <w:sz w:val="18"/>
                <w:szCs w:val="18"/>
              </w:rPr>
            </w:pPr>
            <w:r>
              <w:rPr>
                <w:rFonts w:ascii="Microsoft YaHei" w:eastAsia="Microsoft YaHei" w:hAnsi="Microsoft YaHei" w:cs="Microsoft YaHei"/>
                <w:spacing w:val="37"/>
                <w:sz w:val="18"/>
                <w:szCs w:val="18"/>
              </w:rPr>
              <w:t>建</w:t>
            </w:r>
            <w:r>
              <w:rPr>
                <w:rFonts w:ascii="Microsoft YaHei" w:eastAsia="Microsoft YaHei" w:hAnsi="Microsoft YaHei" w:cs="Microsoft YaHei"/>
                <w:spacing w:val="28"/>
                <w:sz w:val="18"/>
                <w:szCs w:val="18"/>
              </w:rPr>
              <w:t>筑门窗空气声隔声性能分级及检测方法</w:t>
            </w:r>
          </w:p>
        </w:tc>
      </w:tr>
      <w:tr>
        <w:tblPrEx>
          <w:tblW w:w="5828" w:type="dxa"/>
          <w:tblInd w:w="424" w:type="dxa"/>
          <w:tblLayout w:type="fixed"/>
        </w:tblPrEx>
        <w:trPr>
          <w:trHeight w:val="303"/>
        </w:trPr>
        <w:tc>
          <w:tcPr>
            <w:tcW w:w="1120" w:type="dxa"/>
            <w:vAlign w:val="top"/>
          </w:tcPr>
          <w:p>
            <w:pPr>
              <w:spacing w:before="54" w:line="248"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GB</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9158</w:t>
            </w:r>
          </w:p>
        </w:tc>
        <w:tc>
          <w:tcPr>
            <w:tcW w:w="4708" w:type="dxa"/>
            <w:vAlign w:val="top"/>
          </w:tcPr>
          <w:p>
            <w:pPr>
              <w:spacing w:before="62" w:line="187" w:lineRule="auto"/>
              <w:ind w:left="116"/>
              <w:rPr>
                <w:rFonts w:ascii="Microsoft YaHei" w:eastAsia="Microsoft YaHei" w:hAnsi="Microsoft YaHei" w:cs="Microsoft YaHei"/>
                <w:sz w:val="18"/>
                <w:szCs w:val="18"/>
              </w:rPr>
            </w:pPr>
            <w:r>
              <w:rPr>
                <w:rFonts w:ascii="Microsoft YaHei" w:eastAsia="Microsoft YaHei" w:hAnsi="Microsoft YaHei" w:cs="Microsoft YaHei"/>
                <w:spacing w:val="28"/>
                <w:sz w:val="18"/>
                <w:szCs w:val="18"/>
              </w:rPr>
              <w:t>建筑门窗力学性能检测方法</w:t>
            </w:r>
          </w:p>
        </w:tc>
      </w:tr>
      <w:tr>
        <w:tblPrEx>
          <w:tblW w:w="5828" w:type="dxa"/>
          <w:tblInd w:w="424" w:type="dxa"/>
          <w:tblLayout w:type="fixed"/>
        </w:tblPrEx>
        <w:trPr>
          <w:trHeight w:val="254"/>
        </w:trPr>
        <w:tc>
          <w:tcPr>
            <w:tcW w:w="1120" w:type="dxa"/>
            <w:vAlign w:val="top"/>
          </w:tcPr>
          <w:p>
            <w:pPr>
              <w:spacing w:before="55" w:line="199"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8"/>
                <w:sz w:val="18"/>
                <w:szCs w:val="18"/>
              </w:rPr>
              <w:t>GB</w:t>
            </w:r>
            <w:r>
              <w:rPr>
                <w:rFonts w:ascii="Microsoft YaHei" w:eastAsia="Microsoft YaHei" w:hAnsi="Microsoft YaHei" w:cs="Microsoft YaHei"/>
                <w:spacing w:val="-29"/>
                <w:position w:val="-6"/>
                <w:sz w:val="37"/>
                <w:szCs w:val="37"/>
              </w:rPr>
              <w:t>／</w:t>
            </w:r>
            <w:r>
              <w:rPr>
                <w:rFonts w:ascii="Microsoft YaHei" w:eastAsia="Microsoft YaHei" w:hAnsi="Microsoft YaHei" w:cs="Microsoft YaHei"/>
                <w:spacing w:val="-21"/>
                <w:position w:val="-8"/>
                <w:sz w:val="18"/>
                <w:szCs w:val="18"/>
              </w:rPr>
              <w:t>T</w:t>
            </w:r>
            <w:r>
              <w:rPr>
                <w:rFonts w:ascii="Microsoft YaHei" w:eastAsia="Microsoft YaHei" w:hAnsi="Microsoft YaHei" w:cs="Microsoft YaHei"/>
                <w:spacing w:val="-21"/>
                <w:position w:val="-8"/>
                <w:sz w:val="18"/>
                <w:szCs w:val="18"/>
              </w:rPr>
              <w:t xml:space="preserve"> </w:t>
            </w:r>
            <w:r>
              <w:rPr>
                <w:rFonts w:ascii="Microsoft YaHei" w:eastAsia="Microsoft YaHei" w:hAnsi="Microsoft YaHei" w:cs="Microsoft YaHei"/>
                <w:spacing w:val="-21"/>
                <w:position w:val="-8"/>
                <w:sz w:val="18"/>
                <w:szCs w:val="18"/>
              </w:rPr>
              <w:t>9969</w:t>
            </w:r>
          </w:p>
        </w:tc>
        <w:tc>
          <w:tcPr>
            <w:tcW w:w="4708" w:type="dxa"/>
            <w:vAlign w:val="top"/>
          </w:tcPr>
          <w:p>
            <w:pPr>
              <w:spacing w:before="50" w:line="158" w:lineRule="auto"/>
              <w:ind w:left="117"/>
              <w:rPr>
                <w:rFonts w:ascii="Microsoft YaHei" w:eastAsia="Microsoft YaHei" w:hAnsi="Microsoft YaHei" w:cs="Microsoft YaHei"/>
                <w:sz w:val="18"/>
                <w:szCs w:val="18"/>
              </w:rPr>
            </w:pPr>
            <w:r>
              <w:rPr>
                <w:rFonts w:ascii="Microsoft YaHei" w:eastAsia="Microsoft YaHei" w:hAnsi="Microsoft YaHei" w:cs="Microsoft YaHei"/>
                <w:spacing w:val="21"/>
                <w:sz w:val="18"/>
                <w:szCs w:val="18"/>
              </w:rPr>
              <w:t>工</w:t>
            </w:r>
            <w:r>
              <w:rPr>
                <w:rFonts w:ascii="Microsoft YaHei" w:eastAsia="Microsoft YaHei" w:hAnsi="Microsoft YaHei" w:cs="Microsoft YaHei"/>
                <w:spacing w:val="20"/>
                <w:sz w:val="18"/>
                <w:szCs w:val="18"/>
              </w:rPr>
              <w:t>业产品使用说明书</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总则</w:t>
            </w:r>
          </w:p>
        </w:tc>
      </w:tr>
    </w:tbl>
    <w:p>
      <w:pPr>
        <w:spacing w:before="116" w:line="215"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0"/>
          <w:position w:val="-1"/>
          <w:sz w:val="18"/>
          <w:szCs w:val="18"/>
        </w:rPr>
        <w:t>11614</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平板玻璃</w:t>
      </w:r>
    </w:p>
    <w:p>
      <w:pPr>
        <w:spacing w:line="226"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4"/>
          <w:position w:val="-7"/>
          <w:sz w:val="18"/>
          <w:szCs w:val="18"/>
        </w:rPr>
        <w:t>GB</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4"/>
          <w:position w:val="-7"/>
          <w:sz w:val="18"/>
          <w:szCs w:val="18"/>
        </w:rPr>
        <w:t>T</w:t>
      </w:r>
      <w:r>
        <w:rPr>
          <w:rFonts w:ascii="Microsoft YaHei" w:eastAsia="Microsoft YaHei" w:hAnsi="Microsoft YaHei" w:cs="Microsoft YaHei"/>
          <w:spacing w:val="-4"/>
          <w:position w:val="-7"/>
          <w:sz w:val="18"/>
          <w:szCs w:val="18"/>
        </w:rPr>
        <w:t xml:space="preserve"> </w:t>
      </w:r>
      <w:r>
        <w:rPr>
          <w:rFonts w:ascii="Microsoft YaHei" w:eastAsia="Microsoft YaHei" w:hAnsi="Microsoft YaHei" w:cs="Microsoft YaHei"/>
          <w:spacing w:val="-4"/>
          <w:position w:val="-7"/>
          <w:sz w:val="18"/>
          <w:szCs w:val="18"/>
        </w:rPr>
        <w:t>11944</w:t>
      </w:r>
      <w:r>
        <w:rPr>
          <w:rFonts w:ascii="Microsoft YaHei" w:eastAsia="Microsoft YaHei" w:hAnsi="Microsoft YaHei" w:cs="Microsoft YaHei"/>
          <w:spacing w:val="-4"/>
          <w:position w:val="-7"/>
          <w:sz w:val="18"/>
          <w:szCs w:val="18"/>
        </w:rPr>
        <w:t xml:space="preserve">    </w:t>
      </w:r>
      <w:r>
        <w:rPr>
          <w:rFonts w:ascii="Microsoft YaHei" w:eastAsia="Microsoft YaHei" w:hAnsi="Microsoft YaHei" w:cs="Microsoft YaHei"/>
          <w:spacing w:val="-4"/>
          <w:position w:val="-5"/>
          <w:sz w:val="18"/>
          <w:szCs w:val="18"/>
        </w:rPr>
        <w:t>中空玻璃</w:t>
      </w:r>
    </w:p>
    <w:p>
      <w:pPr>
        <w:sectPr>
          <w:headerReference w:type="default" r:id="rId17"/>
          <w:footerReference w:type="default" r:id="rId18"/>
          <w:pgSz w:w="11906" w:h="16838"/>
          <w:pgMar w:top="400" w:right="1274" w:bottom="1289" w:left="1424" w:header="0" w:footer="1083" w:gutter="0"/>
          <w:pgNumType w:start="12"/>
          <w:cols w:num="1" w:space="708" w:equalWidth="0">
            <w:col w:w="9207" w:space="0"/>
          </w:cols>
        </w:sectPr>
      </w:pPr>
    </w:p>
    <w:p>
      <w:pPr>
        <w:spacing w:before="81" w:line="306"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9"/>
          <w:position w:val="-4"/>
          <w:sz w:val="18"/>
          <w:szCs w:val="18"/>
        </w:rPr>
        <w:t>11976</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建筑外窗采光性能分级及检测方法</w:t>
      </w:r>
    </w:p>
    <w:p>
      <w:pPr>
        <w:spacing w:before="3" w:line="120" w:lineRule="auto"/>
        <w:ind w:left="4" w:right="127" w:firstLine="419"/>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GB</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6"/>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12967</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6</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2008</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铝及铝合金阳极氧化膜检测方法</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30"/>
          <w:sz w:val="18"/>
          <w:szCs w:val="18"/>
        </w:rPr>
        <w:t>化</w:t>
      </w:r>
      <w:r>
        <w:rPr>
          <w:rFonts w:ascii="Microsoft YaHei" w:eastAsia="Microsoft YaHei" w:hAnsi="Microsoft YaHei" w:cs="Microsoft YaHei"/>
          <w:spacing w:val="27"/>
          <w:sz w:val="18"/>
          <w:szCs w:val="18"/>
        </w:rPr>
        <w:t>膜色差和外观质量</w:t>
      </w:r>
    </w:p>
    <w:p>
      <w:pPr>
        <w:spacing w:line="14" w:lineRule="auto"/>
        <w:rPr>
          <w:rFonts w:ascii="Arial"/>
          <w:sz w:val="2"/>
        </w:rPr>
      </w:pPr>
      <w:r>
        <w:rPr>
          <w:rFonts w:ascii="Arial" w:eastAsia="Arial" w:hAnsi="Arial" w:cs="Arial"/>
          <w:sz w:val="2"/>
          <w:szCs w:val="2"/>
        </w:rPr>
        <w:br w:type="column"/>
      </w:r>
    </w:p>
    <w:p>
      <w:pPr>
        <w:spacing w:before="386" w:line="343"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1"/>
          <w:sz w:val="18"/>
          <w:szCs w:val="18"/>
        </w:rPr>
        <w:t>第</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6</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部分</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目视观察法检验着色阳极氧</w:t>
      </w:r>
    </w:p>
    <w:p>
      <w:pPr>
        <w:sectPr>
          <w:headerReference w:type="default" r:id="rId19"/>
          <w:footerReference w:type="default" r:id="rId20"/>
          <w:type w:val="continuous"/>
          <w:pgSz w:w="11906" w:h="16838"/>
          <w:pgMar w:top="400" w:right="1274" w:bottom="1289" w:left="1424" w:header="0" w:footer="1083" w:gutter="0"/>
          <w:pgNumType w:start="13"/>
          <w:cols w:num="2" w:space="708" w:equalWidth="0">
            <w:col w:w="5606" w:space="100"/>
            <w:col w:w="3501" w:space="0"/>
          </w:cols>
        </w:sectPr>
      </w:pPr>
    </w:p>
    <w:p>
      <w:pPr>
        <w:spacing w:before="111" w:line="299"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8"/>
          <w:position w:val="-5"/>
          <w:sz w:val="18"/>
          <w:szCs w:val="18"/>
        </w:rPr>
        <w:t>GB</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8"/>
          <w:position w:val="-5"/>
          <w:sz w:val="18"/>
          <w:szCs w:val="18"/>
        </w:rPr>
        <w:t>T</w:t>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spacing w:val="-8"/>
          <w:position w:val="-5"/>
          <w:sz w:val="18"/>
          <w:szCs w:val="18"/>
        </w:rPr>
        <w:t>13306</w:t>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spacing w:val="-8"/>
          <w:position w:val="-3"/>
          <w:sz w:val="18"/>
          <w:szCs w:val="18"/>
        </w:rPr>
        <w:t>标牌</w:t>
      </w:r>
    </w:p>
    <w:p>
      <w:pPr>
        <w:spacing w:line="313"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3"/>
          <w:sz w:val="18"/>
          <w:szCs w:val="18"/>
        </w:rPr>
        <w:t>14155</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2"/>
          <w:sz w:val="18"/>
          <w:szCs w:val="18"/>
        </w:rPr>
        <w:t>整樘门</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软重物体撞击试验</w:t>
      </w:r>
    </w:p>
    <w:p>
      <w:pPr>
        <w:spacing w:line="304"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5"/>
          <w:sz w:val="18"/>
          <w:szCs w:val="18"/>
        </w:rPr>
        <w:t>GB</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position w:val="-5"/>
          <w:sz w:val="18"/>
          <w:szCs w:val="18"/>
        </w:rPr>
        <w:t>T</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5"/>
          <w:sz w:val="18"/>
          <w:szCs w:val="18"/>
        </w:rPr>
        <w:t>14683</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3"/>
          <w:sz w:val="18"/>
          <w:szCs w:val="18"/>
        </w:rPr>
        <w:t>硅酮和改性硅酮建筑密封胶</w:t>
      </w:r>
    </w:p>
    <w:p>
      <w:pPr>
        <w:spacing w:line="315"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9"/>
          <w:position w:val="2"/>
          <w:sz w:val="18"/>
          <w:szCs w:val="18"/>
        </w:rPr>
        <w:t>5519</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化学转化膜</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钢铁黑色氧化膜</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规范和试验方法</w:t>
      </w:r>
    </w:p>
    <w:p>
      <w:pPr>
        <w:spacing w:before="1" w:line="190"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6"/>
          <w:position w:val="-1"/>
          <w:sz w:val="18"/>
          <w:szCs w:val="18"/>
        </w:rPr>
        <w:t>16776</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8"/>
          <w:szCs w:val="18"/>
        </w:rPr>
        <w:t>建筑用硅酮结构密封胶</w:t>
      </w:r>
    </w:p>
    <w:p>
      <w:pPr>
        <w:spacing w:before="51" w:line="191"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12"/>
          <w:position w:val="-1"/>
          <w:sz w:val="18"/>
          <w:szCs w:val="18"/>
        </w:rPr>
        <w:t>23864</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防火封堵材料</w:t>
      </w:r>
    </w:p>
    <w:p>
      <w:pPr>
        <w:spacing w:before="40" w:line="190"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17"/>
          <w:position w:val="-2"/>
          <w:sz w:val="18"/>
          <w:szCs w:val="18"/>
        </w:rPr>
        <w:t>24266</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中空玻璃用硅酮结构密封胶</w:t>
      </w:r>
    </w:p>
    <w:p>
      <w:pPr>
        <w:spacing w:before="31" w:line="30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2</w:t>
      </w:r>
      <w:r>
        <w:rPr>
          <w:rFonts w:ascii="Microsoft YaHei" w:eastAsia="Microsoft YaHei" w:hAnsi="Microsoft YaHei" w:cs="Microsoft YaHei"/>
          <w:spacing w:val="3"/>
          <w:position w:val="-4"/>
          <w:sz w:val="18"/>
          <w:szCs w:val="18"/>
        </w:rPr>
        <w:t>4</w:t>
      </w:r>
      <w:r>
        <w:rPr>
          <w:rFonts w:ascii="Microsoft YaHei" w:eastAsia="Microsoft YaHei" w:hAnsi="Microsoft YaHei" w:cs="Microsoft YaHei"/>
          <w:spacing w:val="2"/>
          <w:position w:val="-4"/>
          <w:sz w:val="18"/>
          <w:szCs w:val="18"/>
        </w:rPr>
        <w:t>267</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建筑用阻燃密封胶</w:t>
      </w:r>
    </w:p>
    <w:p>
      <w:pPr>
        <w:spacing w:line="306"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29</w:t>
      </w:r>
      <w:r>
        <w:rPr>
          <w:rFonts w:ascii="Microsoft YaHei" w:eastAsia="Microsoft YaHei" w:hAnsi="Microsoft YaHei" w:cs="Microsoft YaHei"/>
          <w:spacing w:val="5"/>
          <w:position w:val="-4"/>
          <w:sz w:val="18"/>
          <w:szCs w:val="18"/>
        </w:rPr>
        <w:t>0</w:t>
      </w:r>
      <w:r>
        <w:rPr>
          <w:rFonts w:ascii="Microsoft YaHei" w:eastAsia="Microsoft YaHei" w:hAnsi="Microsoft YaHei" w:cs="Microsoft YaHei"/>
          <w:spacing w:val="3"/>
          <w:position w:val="-4"/>
          <w:sz w:val="18"/>
          <w:szCs w:val="18"/>
        </w:rPr>
        <w:t>48</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窗的启闭力试验方法</w:t>
      </w:r>
    </w:p>
    <w:p>
      <w:pPr>
        <w:spacing w:line="30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4"/>
          <w:sz w:val="18"/>
          <w:szCs w:val="18"/>
        </w:rPr>
        <w:t>29049</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整樘门</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垂直荷载试</w:t>
      </w:r>
      <w:r>
        <w:rPr>
          <w:rFonts w:ascii="Microsoft YaHei" w:eastAsia="Microsoft YaHei" w:hAnsi="Microsoft YaHei" w:cs="Microsoft YaHei"/>
          <w:spacing w:val="2"/>
          <w:position w:val="-2"/>
          <w:sz w:val="18"/>
          <w:szCs w:val="18"/>
        </w:rPr>
        <w:t>验</w:t>
      </w:r>
    </w:p>
    <w:p>
      <w:pPr>
        <w:spacing w:line="305"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5"/>
          <w:sz w:val="18"/>
          <w:szCs w:val="18"/>
        </w:rPr>
        <w:t>GB</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position w:val="-5"/>
          <w:sz w:val="18"/>
          <w:szCs w:val="18"/>
        </w:rPr>
        <w:t>T</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5"/>
          <w:sz w:val="18"/>
          <w:szCs w:val="18"/>
        </w:rPr>
        <w:t>29530</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平开门和旋转门</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3"/>
          <w:sz w:val="18"/>
          <w:szCs w:val="18"/>
        </w:rPr>
        <w:t>抗静扭曲性能的测</w:t>
      </w:r>
      <w:r>
        <w:rPr>
          <w:rFonts w:ascii="Microsoft YaHei" w:eastAsia="Microsoft YaHei" w:hAnsi="Microsoft YaHei" w:cs="Microsoft YaHei"/>
          <w:spacing w:val="8"/>
          <w:position w:val="-3"/>
          <w:sz w:val="18"/>
          <w:szCs w:val="18"/>
        </w:rPr>
        <w:t>定</w:t>
      </w:r>
    </w:p>
    <w:p>
      <w:pPr>
        <w:spacing w:line="198"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8"/>
          <w:sz w:val="18"/>
          <w:szCs w:val="18"/>
        </w:rPr>
        <w:t>GB</w:t>
      </w:r>
      <w:r>
        <w:rPr>
          <w:rFonts w:ascii="Microsoft YaHei" w:eastAsia="Microsoft YaHei" w:hAnsi="Microsoft YaHei" w:cs="Microsoft YaHei"/>
          <w:spacing w:val="6"/>
          <w:position w:val="-6"/>
          <w:sz w:val="37"/>
          <w:szCs w:val="37"/>
        </w:rPr>
        <w:t>／</w:t>
      </w:r>
      <w:r>
        <w:rPr>
          <w:rFonts w:ascii="Microsoft YaHei" w:eastAsia="Microsoft YaHei" w:hAnsi="Microsoft YaHei" w:cs="Microsoft YaHei"/>
          <w:position w:val="-8"/>
          <w:sz w:val="18"/>
          <w:szCs w:val="18"/>
        </w:rPr>
        <w:t>T</w:t>
      </w:r>
      <w:r>
        <w:rPr>
          <w:rFonts w:ascii="Microsoft YaHei" w:eastAsia="Microsoft YaHei" w:hAnsi="Microsoft YaHei" w:cs="Microsoft YaHei"/>
          <w:spacing w:val="6"/>
          <w:position w:val="-8"/>
          <w:sz w:val="18"/>
          <w:szCs w:val="18"/>
        </w:rPr>
        <w:t xml:space="preserve"> </w:t>
      </w:r>
      <w:r>
        <w:rPr>
          <w:rFonts w:ascii="Microsoft YaHei" w:eastAsia="Microsoft YaHei" w:hAnsi="Microsoft YaHei" w:cs="Microsoft YaHei"/>
          <w:spacing w:val="6"/>
          <w:position w:val="-8"/>
          <w:sz w:val="18"/>
          <w:szCs w:val="18"/>
        </w:rPr>
        <w:t>29</w:t>
      </w:r>
      <w:r>
        <w:rPr>
          <w:rFonts w:ascii="Microsoft YaHei" w:eastAsia="Microsoft YaHei" w:hAnsi="Microsoft YaHei" w:cs="Microsoft YaHei"/>
          <w:spacing w:val="5"/>
          <w:position w:val="-8"/>
          <w:sz w:val="18"/>
          <w:szCs w:val="18"/>
        </w:rPr>
        <w:t>5</w:t>
      </w:r>
      <w:r>
        <w:rPr>
          <w:rFonts w:ascii="Microsoft YaHei" w:eastAsia="Microsoft YaHei" w:hAnsi="Microsoft YaHei" w:cs="Microsoft YaHei"/>
          <w:spacing w:val="3"/>
          <w:position w:val="-8"/>
          <w:sz w:val="18"/>
          <w:szCs w:val="18"/>
        </w:rPr>
        <w:t>55</w:t>
      </w:r>
      <w:r>
        <w:rPr>
          <w:rFonts w:ascii="Microsoft YaHei" w:eastAsia="Microsoft YaHei" w:hAnsi="Microsoft YaHei" w:cs="Microsoft YaHei"/>
          <w:spacing w:val="3"/>
          <w:position w:val="-8"/>
          <w:sz w:val="18"/>
          <w:szCs w:val="18"/>
        </w:rPr>
        <w:t xml:space="preserve">    </w:t>
      </w:r>
      <w:r>
        <w:rPr>
          <w:rFonts w:ascii="Microsoft YaHei" w:eastAsia="Microsoft YaHei" w:hAnsi="Microsoft YaHei" w:cs="Microsoft YaHei"/>
          <w:spacing w:val="3"/>
          <w:position w:val="-6"/>
          <w:sz w:val="18"/>
          <w:szCs w:val="18"/>
        </w:rPr>
        <w:t>门的启闭力试验方法</w:t>
      </w:r>
    </w:p>
    <w:p>
      <w:pPr>
        <w:sectPr>
          <w:headerReference w:type="default" r:id="rId21"/>
          <w:footerReference w:type="default" r:id="rId22"/>
          <w:type w:val="continuous"/>
          <w:pgSz w:w="11906" w:h="16838"/>
          <w:pgMar w:top="400" w:right="1274" w:bottom="1289" w:left="1424" w:header="0" w:footer="1083" w:gutter="0"/>
          <w:pgNumType w:start="14"/>
          <w:cols w:num="1" w:space="708" w:equalWidth="0">
            <w:col w:w="9207" w:space="0"/>
          </w:cols>
        </w:sectPr>
      </w:pPr>
    </w:p>
    <w:p>
      <w:pPr>
        <w:spacing w:line="294" w:lineRule="auto"/>
        <w:rPr>
          <w:rFonts w:ascii="Arial"/>
          <w:sz w:val="21"/>
        </w:rPr>
      </w:pPr>
      <w:r>
        <w:pict>
          <v:rect id="_x0000_s1029" style="width:15pt;height:15pt;margin-top:570.68pt;margin-left:353.77pt;mso-position-horizontal-relative:page;mso-position-vertical-relative:page;position:absolute;z-index:251663360" o:allowincell="f" filled="t" fillcolor="#3ca4dd" stroked="f">
            <v:fill opacity="4883f"/>
          </v:rect>
        </w:pict>
      </w: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6"/>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6"/>
          <w:position w:val="-3"/>
          <w:sz w:val="18"/>
          <w:szCs w:val="18"/>
        </w:rPr>
        <w:t>T</w:t>
      </w:r>
      <w:r>
        <w:rPr>
          <w:rFonts w:ascii="Arial" w:eastAsia="Arial" w:hAnsi="Arial" w:cs="Arial"/>
          <w:spacing w:val="-16"/>
          <w:position w:val="-3"/>
          <w:sz w:val="18"/>
          <w:szCs w:val="18"/>
        </w:rPr>
        <w:t xml:space="preserve"> </w:t>
      </w:r>
      <w:r>
        <w:rPr>
          <w:rFonts w:ascii="Arial" w:eastAsia="Arial" w:hAnsi="Arial" w:cs="Arial"/>
          <w:spacing w:val="-16"/>
          <w:position w:val="-3"/>
          <w:sz w:val="18"/>
          <w:szCs w:val="18"/>
        </w:rPr>
        <w:t>8478</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1"/>
          <w:sz w:val="19"/>
          <w:szCs w:val="19"/>
        </w:rPr>
        <w:t xml:space="preserve"> </w:t>
      </w:r>
      <w:r>
        <w:rPr>
          <w:rFonts w:ascii="Arial" w:eastAsia="Arial" w:hAnsi="Arial" w:cs="Arial"/>
          <w:spacing w:val="-16"/>
          <w:position w:val="-3"/>
          <w:sz w:val="18"/>
          <w:szCs w:val="18"/>
        </w:rPr>
        <w:t>2020</w:t>
      </w:r>
    </w:p>
    <w:p>
      <w:pPr>
        <w:spacing w:before="206" w:line="299"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5"/>
          <w:sz w:val="18"/>
          <w:szCs w:val="18"/>
        </w:rPr>
        <w:t>GB</w:t>
      </w:r>
      <w:r>
        <w:rPr>
          <w:rFonts w:ascii="Microsoft YaHei" w:eastAsia="Microsoft YaHei" w:hAnsi="Microsoft YaHei" w:cs="Microsoft YaHei"/>
          <w:spacing w:val="20"/>
          <w:position w:val="-3"/>
          <w:sz w:val="37"/>
          <w:szCs w:val="37"/>
        </w:rPr>
        <w:t>／</w:t>
      </w:r>
      <w:r>
        <w:rPr>
          <w:rFonts w:ascii="Microsoft YaHei" w:eastAsia="Microsoft YaHei" w:hAnsi="Microsoft YaHei" w:cs="Microsoft YaHei"/>
          <w:position w:val="-5"/>
          <w:sz w:val="18"/>
          <w:szCs w:val="18"/>
        </w:rPr>
        <w:t>T</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0"/>
          <w:position w:val="-5"/>
          <w:sz w:val="18"/>
          <w:szCs w:val="18"/>
        </w:rPr>
        <w:t>29737</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spacing w:val="10"/>
          <w:position w:val="-3"/>
          <w:sz w:val="18"/>
          <w:szCs w:val="18"/>
        </w:rPr>
        <w:t>建筑门窗防沙尘性能分级及检测方法</w:t>
      </w:r>
    </w:p>
    <w:p>
      <w:pPr>
        <w:spacing w:line="308"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9"/>
          <w:position w:val="-4"/>
          <w:sz w:val="18"/>
          <w:szCs w:val="18"/>
        </w:rPr>
        <w:t>29738</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2013</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建筑幕墙和门窗抗风携碎物冲击性能分级及检测方法</w:t>
      </w:r>
    </w:p>
    <w:tbl>
      <w:tblPr>
        <w:tblStyle w:val="TableNormal2"/>
        <w:tblW w:w="4047" w:type="dxa"/>
        <w:tblInd w:w="424" w:type="dxa"/>
        <w:tblBorders>
          <w:top w:val="nil"/>
          <w:left w:val="nil"/>
          <w:bottom w:val="nil"/>
          <w:right w:val="nil"/>
          <w:insideH w:val="nil"/>
          <w:insideV w:val="nil"/>
        </w:tblBorders>
        <w:tblLayout w:type="fixed"/>
      </w:tblPr>
      <w:tblGrid>
        <w:gridCol w:w="1223"/>
        <w:gridCol w:w="2824"/>
      </w:tblGrid>
      <w:tr>
        <w:tblPrEx>
          <w:tblW w:w="4047" w:type="dxa"/>
          <w:tblInd w:w="424" w:type="dxa"/>
          <w:tblBorders>
            <w:top w:val="nil"/>
            <w:left w:val="nil"/>
            <w:bottom w:val="nil"/>
            <w:right w:val="nil"/>
            <w:insideH w:val="nil"/>
            <w:insideV w:val="nil"/>
          </w:tblBorders>
          <w:tblLayout w:type="fixed"/>
        </w:tblPrEx>
        <w:trPr>
          <w:trHeight w:val="249"/>
        </w:trPr>
        <w:tc>
          <w:tcPr>
            <w:tcW w:w="1223" w:type="dxa"/>
            <w:vAlign w:val="top"/>
          </w:tcPr>
          <w:p>
            <w:pPr>
              <w:spacing w:line="249"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29739</w:t>
            </w:r>
          </w:p>
        </w:tc>
        <w:tc>
          <w:tcPr>
            <w:tcW w:w="2824" w:type="dxa"/>
            <w:vAlign w:val="top"/>
          </w:tcPr>
          <w:p>
            <w:pPr>
              <w:spacing w:before="8" w:line="187" w:lineRule="auto"/>
              <w:ind w:left="137"/>
              <w:rPr>
                <w:rFonts w:ascii="Microsoft YaHei" w:eastAsia="Microsoft YaHei" w:hAnsi="Microsoft YaHei" w:cs="Microsoft YaHei"/>
                <w:sz w:val="18"/>
                <w:szCs w:val="18"/>
              </w:rPr>
            </w:pPr>
            <w:r>
              <w:rPr>
                <w:rFonts w:ascii="Microsoft YaHei" w:eastAsia="Microsoft YaHei" w:hAnsi="Microsoft YaHei" w:cs="Microsoft YaHei"/>
                <w:spacing w:val="34"/>
                <w:sz w:val="18"/>
                <w:szCs w:val="18"/>
              </w:rPr>
              <w:t>门</w:t>
            </w:r>
            <w:r>
              <w:rPr>
                <w:rFonts w:ascii="Microsoft YaHei" w:eastAsia="Microsoft YaHei" w:hAnsi="Microsoft YaHei" w:cs="Microsoft YaHei"/>
                <w:spacing w:val="26"/>
                <w:sz w:val="18"/>
                <w:szCs w:val="18"/>
              </w:rPr>
              <w:t>窗反复启闭耐久性试验方法</w:t>
            </w:r>
          </w:p>
        </w:tc>
      </w:tr>
      <w:tr>
        <w:tblPrEx>
          <w:tblW w:w="4047" w:type="dxa"/>
          <w:tblInd w:w="424" w:type="dxa"/>
          <w:tblLayout w:type="fixed"/>
        </w:tblPrEx>
        <w:trPr>
          <w:trHeight w:val="307"/>
        </w:trPr>
        <w:tc>
          <w:tcPr>
            <w:tcW w:w="1223" w:type="dxa"/>
            <w:vAlign w:val="top"/>
          </w:tcPr>
          <w:p>
            <w:pPr>
              <w:spacing w:before="55" w:line="251"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30591</w:t>
            </w:r>
          </w:p>
        </w:tc>
        <w:tc>
          <w:tcPr>
            <w:tcW w:w="2824" w:type="dxa"/>
            <w:vAlign w:val="top"/>
          </w:tcPr>
          <w:p>
            <w:pPr>
              <w:spacing w:before="50" w:line="199" w:lineRule="auto"/>
              <w:ind w:left="118"/>
              <w:rPr>
                <w:rFonts w:ascii="Microsoft YaHei" w:eastAsia="Microsoft YaHei" w:hAnsi="Microsoft YaHei" w:cs="Microsoft YaHei"/>
                <w:sz w:val="18"/>
                <w:szCs w:val="18"/>
              </w:rPr>
            </w:pPr>
            <w:r>
              <w:rPr>
                <w:rFonts w:ascii="Microsoft YaHei" w:eastAsia="Microsoft YaHei" w:hAnsi="Microsoft YaHei" w:cs="Microsoft YaHei"/>
                <w:spacing w:val="28"/>
                <w:sz w:val="18"/>
                <w:szCs w:val="18"/>
              </w:rPr>
              <w:t>建筑门窗洞口尺寸协调要求</w:t>
            </w:r>
          </w:p>
        </w:tc>
      </w:tr>
      <w:tr>
        <w:tblPrEx>
          <w:tblW w:w="4047" w:type="dxa"/>
          <w:tblInd w:w="424" w:type="dxa"/>
          <w:tblLayout w:type="fixed"/>
        </w:tblPrEx>
        <w:trPr>
          <w:trHeight w:val="305"/>
        </w:trPr>
        <w:tc>
          <w:tcPr>
            <w:tcW w:w="1223" w:type="dxa"/>
            <w:vAlign w:val="top"/>
          </w:tcPr>
          <w:p>
            <w:pPr>
              <w:spacing w:before="53" w:line="252"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31433</w:t>
            </w:r>
          </w:p>
        </w:tc>
        <w:tc>
          <w:tcPr>
            <w:tcW w:w="2824" w:type="dxa"/>
            <w:vAlign w:val="top"/>
          </w:tcPr>
          <w:p>
            <w:pPr>
              <w:spacing w:before="53" w:line="252" w:lineRule="exact"/>
              <w:ind w:left="118"/>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建</w:t>
            </w:r>
            <w:r>
              <w:rPr>
                <w:rFonts w:ascii="Microsoft YaHei" w:eastAsia="Microsoft YaHei" w:hAnsi="Microsoft YaHei" w:cs="Microsoft YaHei"/>
                <w:spacing w:val="5"/>
                <w:position w:val="2"/>
                <w:sz w:val="18"/>
                <w:szCs w:val="18"/>
              </w:rPr>
              <w:t>筑幕墙</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门窗通用技术条件</w:t>
            </w:r>
          </w:p>
        </w:tc>
      </w:tr>
      <w:tr>
        <w:tblPrEx>
          <w:tblW w:w="4047" w:type="dxa"/>
          <w:tblInd w:w="424" w:type="dxa"/>
          <w:tblLayout w:type="fixed"/>
        </w:tblPrEx>
        <w:trPr>
          <w:trHeight w:val="305"/>
        </w:trPr>
        <w:tc>
          <w:tcPr>
            <w:tcW w:w="1223" w:type="dxa"/>
            <w:vAlign w:val="top"/>
          </w:tcPr>
          <w:p>
            <w:pPr>
              <w:spacing w:before="53" w:line="252"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6"/>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33993</w:t>
            </w:r>
          </w:p>
        </w:tc>
        <w:tc>
          <w:tcPr>
            <w:tcW w:w="2824" w:type="dxa"/>
            <w:vAlign w:val="top"/>
          </w:tcPr>
          <w:p>
            <w:pPr>
              <w:spacing w:before="61" w:line="189" w:lineRule="auto"/>
              <w:ind w:left="120"/>
              <w:rPr>
                <w:rFonts w:ascii="Microsoft YaHei" w:eastAsia="Microsoft YaHei" w:hAnsi="Microsoft YaHei" w:cs="Microsoft YaHei"/>
                <w:sz w:val="18"/>
                <w:szCs w:val="18"/>
              </w:rPr>
            </w:pPr>
            <w:r>
              <w:rPr>
                <w:rFonts w:ascii="Microsoft YaHei" w:eastAsia="Microsoft YaHei" w:hAnsi="Microsoft YaHei" w:cs="Microsoft YaHei"/>
                <w:spacing w:val="27"/>
                <w:sz w:val="18"/>
                <w:szCs w:val="18"/>
              </w:rPr>
              <w:t>商</w:t>
            </w:r>
            <w:r>
              <w:rPr>
                <w:rFonts w:ascii="Microsoft YaHei" w:eastAsia="Microsoft YaHei" w:hAnsi="Microsoft YaHei" w:cs="Microsoft YaHei"/>
                <w:spacing w:val="25"/>
                <w:sz w:val="18"/>
                <w:szCs w:val="18"/>
              </w:rPr>
              <w:t>品二维码</w:t>
            </w:r>
          </w:p>
        </w:tc>
      </w:tr>
      <w:tr>
        <w:tblPrEx>
          <w:tblW w:w="4047" w:type="dxa"/>
          <w:tblInd w:w="424" w:type="dxa"/>
          <w:tblLayout w:type="fixed"/>
        </w:tblPrEx>
        <w:trPr>
          <w:trHeight w:val="251"/>
        </w:trPr>
        <w:tc>
          <w:tcPr>
            <w:tcW w:w="1223" w:type="dxa"/>
            <w:vAlign w:val="top"/>
          </w:tcPr>
          <w:p>
            <w:pPr>
              <w:spacing w:before="52" w:line="198"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8"/>
                <w:sz w:val="18"/>
                <w:szCs w:val="18"/>
              </w:rPr>
              <w:t>GB</w:t>
            </w:r>
            <w:r>
              <w:rPr>
                <w:rFonts w:ascii="Microsoft YaHei" w:eastAsia="Microsoft YaHei" w:hAnsi="Microsoft YaHei" w:cs="Microsoft YaHei"/>
                <w:spacing w:val="-26"/>
                <w:position w:val="-6"/>
                <w:sz w:val="37"/>
                <w:szCs w:val="37"/>
              </w:rPr>
              <w:t>／</w:t>
            </w:r>
            <w:r>
              <w:rPr>
                <w:rFonts w:ascii="Microsoft YaHei" w:eastAsia="Microsoft YaHei" w:hAnsi="Microsoft YaHei" w:cs="Microsoft YaHei"/>
                <w:spacing w:val="-19"/>
                <w:position w:val="-8"/>
                <w:sz w:val="18"/>
                <w:szCs w:val="18"/>
              </w:rPr>
              <w:t>T</w:t>
            </w:r>
            <w:r>
              <w:rPr>
                <w:rFonts w:ascii="Microsoft YaHei" w:eastAsia="Microsoft YaHei" w:hAnsi="Microsoft YaHei" w:cs="Microsoft YaHei"/>
                <w:spacing w:val="-19"/>
                <w:position w:val="-8"/>
                <w:sz w:val="18"/>
                <w:szCs w:val="18"/>
              </w:rPr>
              <w:t xml:space="preserve"> </w:t>
            </w:r>
            <w:r>
              <w:rPr>
                <w:rFonts w:ascii="Microsoft YaHei" w:eastAsia="Microsoft YaHei" w:hAnsi="Microsoft YaHei" w:cs="Microsoft YaHei"/>
                <w:spacing w:val="-19"/>
                <w:position w:val="-8"/>
                <w:sz w:val="18"/>
                <w:szCs w:val="18"/>
              </w:rPr>
              <w:t>38252</w:t>
            </w:r>
          </w:p>
        </w:tc>
        <w:tc>
          <w:tcPr>
            <w:tcW w:w="2824" w:type="dxa"/>
            <w:vAlign w:val="top"/>
          </w:tcPr>
          <w:p>
            <w:pPr>
              <w:spacing w:before="60" w:line="190" w:lineRule="exact"/>
              <w:ind w:left="118"/>
              <w:rPr>
                <w:rFonts w:ascii="Microsoft YaHei" w:eastAsia="Microsoft YaHei" w:hAnsi="Microsoft YaHei" w:cs="Microsoft YaHei"/>
                <w:sz w:val="18"/>
                <w:szCs w:val="18"/>
              </w:rPr>
            </w:pPr>
            <w:r>
              <w:rPr>
                <w:rFonts w:ascii="Microsoft YaHei" w:eastAsia="Microsoft YaHei" w:hAnsi="Microsoft YaHei" w:cs="Microsoft YaHei"/>
                <w:spacing w:val="29"/>
                <w:position w:val="-1"/>
                <w:sz w:val="18"/>
                <w:szCs w:val="18"/>
              </w:rPr>
              <w:t>建</w:t>
            </w:r>
            <w:r>
              <w:rPr>
                <w:rFonts w:ascii="Microsoft YaHei" w:eastAsia="Microsoft YaHei" w:hAnsi="Microsoft YaHei" w:cs="Microsoft YaHei"/>
                <w:spacing w:val="28"/>
                <w:position w:val="-1"/>
                <w:sz w:val="18"/>
                <w:szCs w:val="18"/>
              </w:rPr>
              <w:t>筑门窗耐火完整性试验方法</w:t>
            </w:r>
          </w:p>
        </w:tc>
      </w:tr>
    </w:tbl>
    <w:p>
      <w:pPr>
        <w:spacing w:line="106" w:lineRule="exact"/>
      </w:pPr>
    </w:p>
    <w:tbl>
      <w:tblPr>
        <w:tblStyle w:val="TableNormal2"/>
        <w:tblW w:w="3892" w:type="dxa"/>
        <w:tblInd w:w="413" w:type="dxa"/>
        <w:tblBorders>
          <w:top w:val="nil"/>
          <w:left w:val="nil"/>
          <w:bottom w:val="nil"/>
          <w:right w:val="nil"/>
          <w:insideH w:val="nil"/>
          <w:insideV w:val="nil"/>
        </w:tblBorders>
        <w:tblLayout w:type="fixed"/>
      </w:tblPr>
      <w:tblGrid>
        <w:gridCol w:w="1018"/>
        <w:gridCol w:w="2874"/>
      </w:tblGrid>
      <w:tr>
        <w:tblPrEx>
          <w:tblW w:w="3892" w:type="dxa"/>
          <w:tblInd w:w="413" w:type="dxa"/>
          <w:tblBorders>
            <w:top w:val="nil"/>
            <w:left w:val="nil"/>
            <w:bottom w:val="nil"/>
            <w:right w:val="nil"/>
            <w:insideH w:val="nil"/>
            <w:insideV w:val="nil"/>
          </w:tblBorders>
          <w:tblLayout w:type="fixed"/>
        </w:tblPrEx>
        <w:trPr>
          <w:trHeight w:val="263"/>
        </w:trPr>
        <w:tc>
          <w:tcPr>
            <w:tcW w:w="1018" w:type="dxa"/>
            <w:vAlign w:val="top"/>
          </w:tcPr>
          <w:p>
            <w:pPr>
              <w:spacing w:line="263" w:lineRule="exact"/>
              <w:rPr>
                <w:rFonts w:ascii="Microsoft YaHei" w:eastAsia="Microsoft YaHei" w:hAnsi="Microsoft YaHei" w:cs="Microsoft YaHei"/>
                <w:sz w:val="18"/>
                <w:szCs w:val="18"/>
              </w:rPr>
            </w:pPr>
            <w:r>
              <w:rPr>
                <w:rFonts w:ascii="Microsoft YaHei" w:eastAsia="Microsoft YaHei" w:hAnsi="Microsoft YaHei" w:cs="Microsoft YaHei"/>
                <w:spacing w:val="-5"/>
                <w:w w:val="81"/>
                <w:position w:val="-6"/>
                <w:sz w:val="18"/>
                <w:szCs w:val="18"/>
              </w:rPr>
              <w:t>JC</w:t>
            </w:r>
            <w:r>
              <w:rPr>
                <w:rFonts w:ascii="Microsoft YaHei" w:eastAsia="Microsoft YaHei" w:hAnsi="Microsoft YaHei" w:cs="Microsoft YaHei"/>
                <w:spacing w:val="-5"/>
                <w:w w:val="81"/>
                <w:position w:val="-4"/>
                <w:sz w:val="37"/>
                <w:szCs w:val="37"/>
              </w:rPr>
              <w:t>／</w:t>
            </w:r>
            <w:r>
              <w:rPr>
                <w:rFonts w:ascii="Microsoft YaHei" w:eastAsia="Microsoft YaHei" w:hAnsi="Microsoft YaHei" w:cs="Microsoft YaHei"/>
                <w:spacing w:val="-5"/>
                <w:w w:val="81"/>
                <w:position w:val="-6"/>
                <w:sz w:val="18"/>
                <w:szCs w:val="18"/>
              </w:rPr>
              <w:t>T</w:t>
            </w:r>
            <w:r>
              <w:rPr>
                <w:rFonts w:ascii="Microsoft YaHei" w:eastAsia="Microsoft YaHei" w:hAnsi="Microsoft YaHei" w:cs="Microsoft YaHei"/>
                <w:spacing w:val="34"/>
                <w:w w:val="101"/>
                <w:position w:val="-6"/>
                <w:sz w:val="18"/>
                <w:szCs w:val="18"/>
              </w:rPr>
              <w:t xml:space="preserve"> </w:t>
            </w:r>
            <w:r>
              <w:rPr>
                <w:rFonts w:ascii="Microsoft YaHei" w:eastAsia="Microsoft YaHei" w:hAnsi="Microsoft YaHei" w:cs="Microsoft YaHei"/>
                <w:spacing w:val="-5"/>
                <w:w w:val="81"/>
                <w:position w:val="-6"/>
                <w:sz w:val="18"/>
                <w:szCs w:val="18"/>
              </w:rPr>
              <w:t>881</w:t>
            </w:r>
          </w:p>
        </w:tc>
        <w:tc>
          <w:tcPr>
            <w:tcW w:w="2874" w:type="dxa"/>
            <w:vAlign w:val="top"/>
          </w:tcPr>
          <w:p>
            <w:pPr>
              <w:spacing w:before="8" w:line="190" w:lineRule="auto"/>
              <w:ind w:left="64"/>
              <w:rPr>
                <w:rFonts w:ascii="Microsoft YaHei" w:eastAsia="Microsoft YaHei" w:hAnsi="Microsoft YaHei" w:cs="Microsoft YaHei"/>
                <w:sz w:val="18"/>
                <w:szCs w:val="18"/>
              </w:rPr>
            </w:pPr>
            <w:r>
              <w:rPr>
                <w:rFonts w:ascii="Microsoft YaHei" w:eastAsia="Microsoft YaHei" w:hAnsi="Microsoft YaHei" w:cs="Microsoft YaHei"/>
                <w:spacing w:val="35"/>
                <w:sz w:val="18"/>
                <w:szCs w:val="18"/>
              </w:rPr>
              <w:t>混</w:t>
            </w:r>
            <w:r>
              <w:rPr>
                <w:rFonts w:ascii="Microsoft YaHei" w:eastAsia="Microsoft YaHei" w:hAnsi="Microsoft YaHei" w:cs="Microsoft YaHei"/>
                <w:spacing w:val="27"/>
                <w:sz w:val="18"/>
                <w:szCs w:val="18"/>
              </w:rPr>
              <w:t>凝土接缝用建筑密封胶</w:t>
            </w:r>
          </w:p>
        </w:tc>
      </w:tr>
      <w:tr>
        <w:tblPrEx>
          <w:tblW w:w="3892" w:type="dxa"/>
          <w:tblInd w:w="413" w:type="dxa"/>
          <w:tblLayout w:type="fixed"/>
        </w:tblPrEx>
        <w:trPr>
          <w:trHeight w:val="304"/>
        </w:trPr>
        <w:tc>
          <w:tcPr>
            <w:tcW w:w="1018" w:type="dxa"/>
            <w:vAlign w:val="top"/>
          </w:tcPr>
          <w:p>
            <w:pPr>
              <w:spacing w:before="39" w:line="265"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6"/>
                <w:sz w:val="18"/>
                <w:szCs w:val="18"/>
              </w:rPr>
              <w:t>JC</w:t>
            </w:r>
            <w:r>
              <w:rPr>
                <w:rFonts w:ascii="Microsoft YaHei" w:eastAsia="Microsoft YaHei" w:hAnsi="Microsoft YaHei" w:cs="Microsoft YaHei"/>
                <w:spacing w:val="-27"/>
                <w:position w:val="-4"/>
                <w:sz w:val="37"/>
                <w:szCs w:val="37"/>
              </w:rPr>
              <w:t>／</w:t>
            </w:r>
            <w:r>
              <w:rPr>
                <w:rFonts w:ascii="Microsoft YaHei" w:eastAsia="Microsoft YaHei" w:hAnsi="Microsoft YaHei" w:cs="Microsoft YaHei"/>
                <w:spacing w:val="-20"/>
                <w:position w:val="-6"/>
                <w:sz w:val="18"/>
                <w:szCs w:val="18"/>
              </w:rPr>
              <w:t>T</w:t>
            </w:r>
            <w:r>
              <w:rPr>
                <w:rFonts w:ascii="Microsoft YaHei" w:eastAsia="Microsoft YaHei" w:hAnsi="Microsoft YaHei" w:cs="Microsoft YaHei"/>
                <w:spacing w:val="-20"/>
                <w:position w:val="-6"/>
                <w:sz w:val="18"/>
                <w:szCs w:val="18"/>
              </w:rPr>
              <w:t xml:space="preserve"> </w:t>
            </w:r>
            <w:r>
              <w:rPr>
                <w:rFonts w:ascii="Microsoft YaHei" w:eastAsia="Microsoft YaHei" w:hAnsi="Microsoft YaHei" w:cs="Microsoft YaHei"/>
                <w:spacing w:val="-20"/>
                <w:position w:val="-6"/>
                <w:sz w:val="18"/>
                <w:szCs w:val="18"/>
              </w:rPr>
              <w:t>2304</w:t>
            </w:r>
          </w:p>
        </w:tc>
        <w:tc>
          <w:tcPr>
            <w:tcW w:w="2874" w:type="dxa"/>
            <w:vAlign w:val="top"/>
          </w:tcPr>
          <w:p>
            <w:pPr>
              <w:spacing w:before="38" w:line="198" w:lineRule="auto"/>
              <w:ind w:left="168"/>
              <w:rPr>
                <w:rFonts w:ascii="Microsoft YaHei" w:eastAsia="Microsoft YaHei" w:hAnsi="Microsoft YaHei" w:cs="Microsoft YaHei"/>
                <w:sz w:val="18"/>
                <w:szCs w:val="18"/>
              </w:rPr>
            </w:pPr>
            <w:r>
              <w:rPr>
                <w:rFonts w:ascii="Microsoft YaHei" w:eastAsia="Microsoft YaHei" w:hAnsi="Microsoft YaHei" w:cs="Microsoft YaHei"/>
                <w:spacing w:val="29"/>
                <w:sz w:val="18"/>
                <w:szCs w:val="18"/>
              </w:rPr>
              <w:t>建</w:t>
            </w:r>
            <w:r>
              <w:rPr>
                <w:rFonts w:ascii="Microsoft YaHei" w:eastAsia="Microsoft YaHei" w:hAnsi="Microsoft YaHei" w:cs="Microsoft YaHei"/>
                <w:spacing w:val="28"/>
                <w:sz w:val="18"/>
                <w:szCs w:val="18"/>
              </w:rPr>
              <w:t>筑用保温隔热玻璃技术条件</w:t>
            </w:r>
          </w:p>
        </w:tc>
      </w:tr>
      <w:tr>
        <w:tblPrEx>
          <w:tblW w:w="3892" w:type="dxa"/>
          <w:tblInd w:w="413" w:type="dxa"/>
          <w:tblLayout w:type="fixed"/>
        </w:tblPrEx>
        <w:trPr>
          <w:trHeight w:val="305"/>
        </w:trPr>
        <w:tc>
          <w:tcPr>
            <w:tcW w:w="1018" w:type="dxa"/>
            <w:vAlign w:val="top"/>
          </w:tcPr>
          <w:p>
            <w:pPr>
              <w:spacing w:before="40" w:line="265" w:lineRule="exact"/>
              <w:rPr>
                <w:rFonts w:ascii="Microsoft YaHei" w:eastAsia="Microsoft YaHei" w:hAnsi="Microsoft YaHei" w:cs="Microsoft YaHei"/>
                <w:sz w:val="18"/>
                <w:szCs w:val="18"/>
              </w:rPr>
            </w:pPr>
            <w:r>
              <w:rPr>
                <w:rFonts w:ascii="Microsoft YaHei" w:eastAsia="Microsoft YaHei" w:hAnsi="Microsoft YaHei" w:cs="Microsoft YaHei"/>
                <w:spacing w:val="-5"/>
                <w:w w:val="81"/>
                <w:position w:val="-6"/>
                <w:sz w:val="18"/>
                <w:szCs w:val="18"/>
              </w:rPr>
              <w:t>JG</w:t>
            </w:r>
            <w:r>
              <w:rPr>
                <w:rFonts w:ascii="Microsoft YaHei" w:eastAsia="Microsoft YaHei" w:hAnsi="Microsoft YaHei" w:cs="Microsoft YaHei"/>
                <w:spacing w:val="-5"/>
                <w:w w:val="81"/>
                <w:position w:val="-4"/>
                <w:sz w:val="37"/>
                <w:szCs w:val="37"/>
              </w:rPr>
              <w:t>／</w:t>
            </w:r>
            <w:r>
              <w:rPr>
                <w:rFonts w:ascii="Microsoft YaHei" w:eastAsia="Microsoft YaHei" w:hAnsi="Microsoft YaHei" w:cs="Microsoft YaHei"/>
                <w:spacing w:val="-5"/>
                <w:w w:val="81"/>
                <w:position w:val="-6"/>
                <w:sz w:val="18"/>
                <w:szCs w:val="18"/>
              </w:rPr>
              <w:t>T</w:t>
            </w:r>
            <w:r>
              <w:rPr>
                <w:rFonts w:ascii="Microsoft YaHei" w:eastAsia="Microsoft YaHei" w:hAnsi="Microsoft YaHei" w:cs="Microsoft YaHei"/>
                <w:spacing w:val="36"/>
                <w:w w:val="101"/>
                <w:position w:val="-6"/>
                <w:sz w:val="18"/>
                <w:szCs w:val="18"/>
              </w:rPr>
              <w:t xml:space="preserve"> </w:t>
            </w:r>
            <w:r>
              <w:rPr>
                <w:rFonts w:ascii="Microsoft YaHei" w:eastAsia="Microsoft YaHei" w:hAnsi="Microsoft YaHei" w:cs="Microsoft YaHei"/>
                <w:spacing w:val="-5"/>
                <w:w w:val="81"/>
                <w:position w:val="-6"/>
                <w:sz w:val="18"/>
                <w:szCs w:val="18"/>
              </w:rPr>
              <w:t>255</w:t>
            </w:r>
          </w:p>
        </w:tc>
        <w:tc>
          <w:tcPr>
            <w:tcW w:w="2874" w:type="dxa"/>
            <w:vAlign w:val="top"/>
          </w:tcPr>
          <w:p>
            <w:pPr>
              <w:spacing w:before="48" w:line="191" w:lineRule="auto"/>
              <w:ind w:left="102"/>
              <w:rPr>
                <w:rFonts w:ascii="Microsoft YaHei" w:eastAsia="Microsoft YaHei" w:hAnsi="Microsoft YaHei" w:cs="Microsoft YaHei"/>
                <w:sz w:val="18"/>
                <w:szCs w:val="18"/>
              </w:rPr>
            </w:pPr>
            <w:r>
              <w:rPr>
                <w:rFonts w:ascii="Microsoft YaHei" w:eastAsia="Microsoft YaHei" w:hAnsi="Microsoft YaHei" w:cs="Microsoft YaHei"/>
                <w:spacing w:val="30"/>
                <w:sz w:val="18"/>
                <w:szCs w:val="18"/>
              </w:rPr>
              <w:t>内</w:t>
            </w:r>
            <w:r>
              <w:rPr>
                <w:rFonts w:ascii="Microsoft YaHei" w:eastAsia="Microsoft YaHei" w:hAnsi="Microsoft YaHei" w:cs="Microsoft YaHei"/>
                <w:spacing w:val="25"/>
                <w:sz w:val="18"/>
                <w:szCs w:val="18"/>
              </w:rPr>
              <w:t>置遮阳中空玻璃制品</w:t>
            </w:r>
          </w:p>
        </w:tc>
      </w:tr>
      <w:tr>
        <w:tblPrEx>
          <w:tblW w:w="3892" w:type="dxa"/>
          <w:tblInd w:w="413" w:type="dxa"/>
          <w:tblLayout w:type="fixed"/>
        </w:tblPrEx>
        <w:trPr>
          <w:trHeight w:val="305"/>
        </w:trPr>
        <w:tc>
          <w:tcPr>
            <w:tcW w:w="1018" w:type="dxa"/>
            <w:vAlign w:val="top"/>
          </w:tcPr>
          <w:p>
            <w:pPr>
              <w:spacing w:before="40" w:line="265" w:lineRule="exact"/>
              <w:rPr>
                <w:rFonts w:ascii="Microsoft YaHei" w:eastAsia="Microsoft YaHei" w:hAnsi="Microsoft YaHei" w:cs="Microsoft YaHei"/>
                <w:sz w:val="18"/>
                <w:szCs w:val="18"/>
              </w:rPr>
            </w:pPr>
            <w:r>
              <w:rPr>
                <w:rFonts w:ascii="Microsoft YaHei" w:eastAsia="Microsoft YaHei" w:hAnsi="Microsoft YaHei" w:cs="Microsoft YaHei"/>
                <w:spacing w:val="-5"/>
                <w:w w:val="82"/>
                <w:position w:val="-6"/>
                <w:sz w:val="18"/>
                <w:szCs w:val="18"/>
              </w:rPr>
              <w:t>JG</w:t>
            </w:r>
            <w:r>
              <w:rPr>
                <w:rFonts w:ascii="Microsoft YaHei" w:eastAsia="Microsoft YaHei" w:hAnsi="Microsoft YaHei" w:cs="Microsoft YaHei"/>
                <w:spacing w:val="-5"/>
                <w:w w:val="82"/>
                <w:position w:val="-4"/>
                <w:sz w:val="37"/>
                <w:szCs w:val="37"/>
              </w:rPr>
              <w:t>／</w:t>
            </w:r>
            <w:r>
              <w:rPr>
                <w:rFonts w:ascii="Microsoft YaHei" w:eastAsia="Microsoft YaHei" w:hAnsi="Microsoft YaHei" w:cs="Microsoft YaHei"/>
                <w:spacing w:val="-5"/>
                <w:w w:val="82"/>
                <w:position w:val="-6"/>
                <w:sz w:val="18"/>
                <w:szCs w:val="18"/>
              </w:rPr>
              <w:t>T</w:t>
            </w:r>
            <w:r>
              <w:rPr>
                <w:rFonts w:ascii="Microsoft YaHei" w:eastAsia="Microsoft YaHei" w:hAnsi="Microsoft YaHei" w:cs="Microsoft YaHei"/>
                <w:spacing w:val="33"/>
                <w:position w:val="-6"/>
                <w:sz w:val="18"/>
                <w:szCs w:val="18"/>
              </w:rPr>
              <w:t xml:space="preserve"> </w:t>
            </w:r>
            <w:r>
              <w:rPr>
                <w:rFonts w:ascii="Microsoft YaHei" w:eastAsia="Microsoft YaHei" w:hAnsi="Microsoft YaHei" w:cs="Microsoft YaHei"/>
                <w:spacing w:val="-5"/>
                <w:w w:val="82"/>
                <w:position w:val="-6"/>
                <w:sz w:val="18"/>
                <w:szCs w:val="18"/>
              </w:rPr>
              <w:t>440</w:t>
            </w:r>
          </w:p>
        </w:tc>
        <w:tc>
          <w:tcPr>
            <w:tcW w:w="2874" w:type="dxa"/>
            <w:vAlign w:val="top"/>
          </w:tcPr>
          <w:p>
            <w:pPr>
              <w:spacing w:before="48" w:line="191" w:lineRule="auto"/>
              <w:ind w:left="81"/>
              <w:rPr>
                <w:rFonts w:ascii="Microsoft YaHei" w:eastAsia="Microsoft YaHei" w:hAnsi="Microsoft YaHei" w:cs="Microsoft YaHei"/>
                <w:sz w:val="18"/>
                <w:szCs w:val="18"/>
              </w:rPr>
            </w:pPr>
            <w:r>
              <w:rPr>
                <w:rFonts w:ascii="Microsoft YaHei" w:eastAsia="Microsoft YaHei" w:hAnsi="Microsoft YaHei" w:cs="Microsoft YaHei"/>
                <w:spacing w:val="28"/>
                <w:sz w:val="18"/>
                <w:szCs w:val="18"/>
              </w:rPr>
              <w:t>建筑门窗遮阳性能检测方法</w:t>
            </w:r>
          </w:p>
        </w:tc>
      </w:tr>
      <w:tr>
        <w:tblPrEx>
          <w:tblW w:w="3892" w:type="dxa"/>
          <w:tblInd w:w="413" w:type="dxa"/>
          <w:tblLayout w:type="fixed"/>
        </w:tblPrEx>
        <w:trPr>
          <w:trHeight w:val="264"/>
        </w:trPr>
        <w:tc>
          <w:tcPr>
            <w:tcW w:w="1018" w:type="dxa"/>
            <w:vAlign w:val="top"/>
          </w:tcPr>
          <w:p>
            <w:pPr>
              <w:spacing w:before="39" w:line="225" w:lineRule="exact"/>
              <w:rPr>
                <w:rFonts w:ascii="Microsoft YaHei" w:eastAsia="Microsoft YaHei" w:hAnsi="Microsoft YaHei" w:cs="Microsoft YaHei"/>
                <w:sz w:val="18"/>
                <w:szCs w:val="18"/>
              </w:rPr>
            </w:pPr>
            <w:r>
              <w:rPr>
                <w:rFonts w:ascii="Microsoft YaHei" w:eastAsia="Microsoft YaHei" w:hAnsi="Microsoft YaHei" w:cs="Microsoft YaHei"/>
                <w:spacing w:val="-5"/>
                <w:w w:val="81"/>
                <w:position w:val="-7"/>
                <w:sz w:val="18"/>
                <w:szCs w:val="18"/>
              </w:rPr>
              <w:t>JG</w:t>
            </w:r>
            <w:r>
              <w:rPr>
                <w:rFonts w:ascii="Microsoft YaHei" w:eastAsia="Microsoft YaHei" w:hAnsi="Microsoft YaHei" w:cs="Microsoft YaHei"/>
                <w:spacing w:val="-5"/>
                <w:w w:val="81"/>
                <w:position w:val="-5"/>
                <w:sz w:val="37"/>
                <w:szCs w:val="37"/>
              </w:rPr>
              <w:t>／</w:t>
            </w:r>
            <w:r>
              <w:rPr>
                <w:rFonts w:ascii="Microsoft YaHei" w:eastAsia="Microsoft YaHei" w:hAnsi="Microsoft YaHei" w:cs="Microsoft YaHei"/>
                <w:spacing w:val="-5"/>
                <w:w w:val="81"/>
                <w:position w:val="-7"/>
                <w:sz w:val="18"/>
                <w:szCs w:val="18"/>
              </w:rPr>
              <w:t>T</w:t>
            </w:r>
            <w:r>
              <w:rPr>
                <w:rFonts w:ascii="Microsoft YaHei" w:eastAsia="Microsoft YaHei" w:hAnsi="Microsoft YaHei" w:cs="Microsoft YaHei"/>
                <w:spacing w:val="36"/>
                <w:w w:val="101"/>
                <w:position w:val="-7"/>
                <w:sz w:val="18"/>
                <w:szCs w:val="18"/>
              </w:rPr>
              <w:t xml:space="preserve"> </w:t>
            </w:r>
            <w:r>
              <w:rPr>
                <w:rFonts w:ascii="Microsoft YaHei" w:eastAsia="Microsoft YaHei" w:hAnsi="Microsoft YaHei" w:cs="Microsoft YaHei"/>
                <w:spacing w:val="-5"/>
                <w:w w:val="81"/>
                <w:position w:val="-7"/>
                <w:sz w:val="18"/>
                <w:szCs w:val="18"/>
              </w:rPr>
              <w:t>455</w:t>
            </w:r>
          </w:p>
        </w:tc>
        <w:tc>
          <w:tcPr>
            <w:tcW w:w="2874" w:type="dxa"/>
            <w:vAlign w:val="top"/>
          </w:tcPr>
          <w:p>
            <w:pPr>
              <w:spacing w:before="47" w:line="168" w:lineRule="auto"/>
              <w:ind w:left="81"/>
              <w:rPr>
                <w:rFonts w:ascii="Microsoft YaHei" w:eastAsia="Microsoft YaHei" w:hAnsi="Microsoft YaHei" w:cs="Microsoft YaHei"/>
                <w:sz w:val="18"/>
                <w:szCs w:val="18"/>
              </w:rPr>
            </w:pPr>
            <w:r>
              <w:rPr>
                <w:rFonts w:ascii="Microsoft YaHei" w:eastAsia="Microsoft YaHei" w:hAnsi="Microsoft YaHei" w:cs="Microsoft YaHei"/>
                <w:spacing w:val="28"/>
                <w:sz w:val="18"/>
                <w:szCs w:val="18"/>
              </w:rPr>
              <w:t>建筑门窗幕墙用钢化玻</w:t>
            </w:r>
            <w:r>
              <w:rPr>
                <w:rFonts w:ascii="Microsoft YaHei" w:eastAsia="Microsoft YaHei" w:hAnsi="Microsoft YaHei" w:cs="Microsoft YaHei"/>
                <w:spacing w:val="26"/>
                <w:sz w:val="18"/>
                <w:szCs w:val="18"/>
              </w:rPr>
              <w:t>璃</w:t>
            </w:r>
          </w:p>
        </w:tc>
      </w:tr>
    </w:tbl>
    <w:p>
      <w:pPr>
        <w:spacing w:before="88" w:line="213" w:lineRule="auto"/>
        <w:ind w:left="413"/>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JGJ</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19"/>
          <w:position w:val="-1"/>
          <w:sz w:val="18"/>
          <w:szCs w:val="18"/>
        </w:rPr>
        <w:t>102</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8"/>
          <w:szCs w:val="18"/>
        </w:rPr>
        <w:t>玻璃幕墙工程技术规范</w:t>
      </w:r>
    </w:p>
    <w:p>
      <w:pPr>
        <w:spacing w:before="20" w:line="213" w:lineRule="auto"/>
        <w:ind w:left="413"/>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JGJ</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19"/>
          <w:position w:val="-1"/>
          <w:sz w:val="18"/>
          <w:szCs w:val="18"/>
        </w:rPr>
        <w:t>113</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8"/>
          <w:szCs w:val="18"/>
        </w:rPr>
        <w:t>建筑玻璃应用技术规程</w:t>
      </w:r>
    </w:p>
    <w:p>
      <w:pPr>
        <w:spacing w:before="10" w:line="351" w:lineRule="exact"/>
        <w:ind w:left="413"/>
        <w:rPr>
          <w:rFonts w:ascii="Microsoft YaHei" w:eastAsia="Microsoft YaHei" w:hAnsi="Microsoft YaHei" w:cs="Microsoft YaHei"/>
          <w:sz w:val="18"/>
          <w:szCs w:val="18"/>
        </w:rPr>
      </w:pPr>
      <w:r>
        <w:rPr>
          <w:rFonts w:ascii="Microsoft YaHei" w:eastAsia="Microsoft YaHei" w:hAnsi="Microsoft YaHei" w:cs="Microsoft YaHei"/>
          <w:position w:val="-3"/>
          <w:sz w:val="18"/>
          <w:szCs w:val="18"/>
        </w:rPr>
        <w:t>JGJ</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3"/>
          <w:sz w:val="18"/>
          <w:szCs w:val="18"/>
        </w:rPr>
        <w:t>151</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1"/>
          <w:sz w:val="18"/>
          <w:szCs w:val="18"/>
        </w:rPr>
        <w:t>建筑门窗玻璃幕墙热工计算规</w:t>
      </w:r>
      <w:r>
        <w:rPr>
          <w:rFonts w:ascii="Microsoft YaHei" w:eastAsia="Microsoft YaHei" w:hAnsi="Microsoft YaHei" w:cs="Microsoft YaHei"/>
          <w:spacing w:val="7"/>
          <w:position w:val="-1"/>
          <w:sz w:val="18"/>
          <w:szCs w:val="18"/>
        </w:rPr>
        <w:t>程</w:t>
      </w:r>
    </w:p>
    <w:p>
      <w:pPr>
        <w:spacing w:before="273"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58" w:line="31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
          <w:position w:val="3"/>
          <w:sz w:val="18"/>
          <w:szCs w:val="18"/>
        </w:rPr>
        <w:t>GB</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3"/>
          <w:position w:val="3"/>
          <w:sz w:val="18"/>
          <w:szCs w:val="18"/>
        </w:rPr>
        <w:t>T</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3"/>
          <w:sz w:val="18"/>
          <w:szCs w:val="18"/>
        </w:rPr>
        <w:t>5823</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3"/>
          <w:sz w:val="18"/>
          <w:szCs w:val="18"/>
        </w:rPr>
        <w:t>GB</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3"/>
          <w:sz w:val="18"/>
          <w:szCs w:val="18"/>
        </w:rPr>
        <w:t>T</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3"/>
          <w:sz w:val="18"/>
          <w:szCs w:val="18"/>
        </w:rPr>
        <w:t>5824</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4"/>
          <w:sz w:val="18"/>
          <w:szCs w:val="18"/>
        </w:rPr>
        <w:t>界定的以及下列术语和定义适用于本文件</w:t>
      </w:r>
      <w:r>
        <w:rPr>
          <w:rFonts w:ascii="Microsoft YaHei" w:eastAsia="Microsoft YaHei" w:hAnsi="Microsoft YaHei" w:cs="Microsoft YaHei"/>
          <w:spacing w:val="-3"/>
          <w:position w:val="4"/>
          <w:sz w:val="37"/>
          <w:szCs w:val="37"/>
        </w:rPr>
        <w:t>。</w:t>
      </w:r>
    </w:p>
    <w:p>
      <w:pPr>
        <w:spacing w:line="297"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301" w:lineRule="exact"/>
        <w:ind w:left="426"/>
        <w:rPr>
          <w:rFonts w:ascii="Arial" w:eastAsia="Arial" w:hAnsi="Arial" w:cs="Arial"/>
          <w:sz w:val="40"/>
          <w:szCs w:val="40"/>
        </w:rPr>
      </w:pPr>
      <w:r>
        <w:rPr>
          <w:rFonts w:ascii="Microsoft YaHei" w:eastAsia="Microsoft YaHei" w:hAnsi="Microsoft YaHei" w:cs="Microsoft YaHei"/>
          <w:spacing w:val="-13"/>
          <w:w w:val="71"/>
          <w:position w:val="-3"/>
          <w:sz w:val="19"/>
          <w:szCs w:val="19"/>
        </w:rPr>
        <w:t>铝合金门窗</w:t>
      </w:r>
      <w:r>
        <w:rPr>
          <w:rFonts w:ascii="Microsoft YaHei" w:eastAsia="Microsoft YaHei" w:hAnsi="Microsoft YaHei" w:cs="Microsoft YaHei"/>
          <w:spacing w:val="14"/>
          <w:position w:val="-3"/>
          <w:sz w:val="19"/>
          <w:szCs w:val="19"/>
        </w:rPr>
        <w:t xml:space="preserve">    </w:t>
      </w:r>
      <w:r>
        <w:rPr>
          <w:rFonts w:ascii="Arial" w:eastAsia="Arial" w:hAnsi="Arial" w:cs="Arial"/>
          <w:spacing w:val="-13"/>
          <w:w w:val="71"/>
          <w:position w:val="-5"/>
          <w:sz w:val="40"/>
          <w:szCs w:val="40"/>
        </w:rPr>
        <w:t>aluminium</w:t>
      </w:r>
      <w:r>
        <w:rPr>
          <w:rFonts w:ascii="Arial" w:eastAsia="Arial" w:hAnsi="Arial" w:cs="Arial"/>
          <w:spacing w:val="-53"/>
          <w:position w:val="-5"/>
          <w:sz w:val="40"/>
          <w:szCs w:val="40"/>
        </w:rPr>
        <w:t xml:space="preserve"> </w:t>
      </w:r>
      <w:r>
        <w:rPr>
          <w:rFonts w:ascii="Arial" w:eastAsia="Arial" w:hAnsi="Arial" w:cs="Arial"/>
          <w:spacing w:val="-13"/>
          <w:w w:val="71"/>
          <w:position w:val="-5"/>
          <w:sz w:val="40"/>
          <w:szCs w:val="40"/>
        </w:rPr>
        <w:t>windowsandd</w:t>
      </w:r>
      <w:r>
        <w:rPr>
          <w:rFonts w:ascii="Arial" w:eastAsia="Arial" w:hAnsi="Arial" w:cs="Arial"/>
          <w:b/>
          <w:bCs/>
          <w:spacing w:val="-13"/>
          <w:w w:val="71"/>
          <w:position w:val="-5"/>
          <w:sz w:val="40"/>
          <w:szCs w:val="40"/>
        </w:rPr>
        <w:t>o</w:t>
      </w:r>
      <w:r>
        <w:rPr>
          <w:rFonts w:ascii="Arial" w:eastAsia="Arial" w:hAnsi="Arial" w:cs="Arial"/>
          <w:spacing w:val="-13"/>
          <w:w w:val="71"/>
          <w:position w:val="-5"/>
          <w:sz w:val="40"/>
          <w:szCs w:val="40"/>
        </w:rPr>
        <w:t>rs</w:t>
      </w:r>
    </w:p>
    <w:p>
      <w:pPr>
        <w:spacing w:line="318"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5"/>
          <w:position w:val="10"/>
          <w:sz w:val="18"/>
          <w:szCs w:val="18"/>
        </w:rPr>
        <w:t>采用铝合金建筑型材制作框</w:t>
      </w:r>
      <w:r>
        <w:rPr>
          <w:rFonts w:ascii="Microsoft YaHei" w:eastAsia="Microsoft YaHei" w:hAnsi="Microsoft YaHei" w:cs="Microsoft YaHei"/>
          <w:spacing w:val="5"/>
          <w:position w:val="10"/>
          <w:sz w:val="37"/>
          <w:szCs w:val="37"/>
        </w:rPr>
        <w:t>、</w:t>
      </w:r>
      <w:r>
        <w:rPr>
          <w:rFonts w:ascii="Microsoft YaHei" w:eastAsia="Microsoft YaHei" w:hAnsi="Microsoft YaHei" w:cs="Microsoft YaHei"/>
          <w:spacing w:val="5"/>
          <w:position w:val="10"/>
          <w:sz w:val="18"/>
          <w:szCs w:val="18"/>
        </w:rPr>
        <w:t>扇杆件结构的门</w:t>
      </w:r>
      <w:r>
        <w:rPr>
          <w:rFonts w:ascii="Microsoft YaHei" w:eastAsia="Microsoft YaHei" w:hAnsi="Microsoft YaHei" w:cs="Microsoft YaHei"/>
          <w:spacing w:val="5"/>
          <w:position w:val="10"/>
          <w:sz w:val="37"/>
          <w:szCs w:val="37"/>
        </w:rPr>
        <w:t>、</w:t>
      </w:r>
      <w:r>
        <w:rPr>
          <w:rFonts w:ascii="Microsoft YaHei" w:eastAsia="Microsoft YaHei" w:hAnsi="Microsoft YaHei" w:cs="Microsoft YaHei"/>
          <w:spacing w:val="5"/>
          <w:position w:val="10"/>
          <w:sz w:val="18"/>
          <w:szCs w:val="18"/>
        </w:rPr>
        <w:t>窗的总称</w:t>
      </w:r>
      <w:r>
        <w:rPr>
          <w:rFonts w:ascii="Microsoft YaHei" w:eastAsia="Microsoft YaHei" w:hAnsi="Microsoft YaHei" w:cs="Microsoft YaHei"/>
          <w:spacing w:val="5"/>
          <w:position w:val="10"/>
          <w:sz w:val="37"/>
          <w:szCs w:val="37"/>
        </w:rPr>
        <w:t>。</w:t>
      </w:r>
    </w:p>
    <w:p>
      <w:pPr>
        <w:spacing w:line="295"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39" w:lineRule="exact"/>
        <w:ind w:left="441"/>
        <w:rPr>
          <w:rFonts w:ascii="Arial" w:eastAsia="Arial" w:hAnsi="Arial" w:cs="Arial"/>
          <w:sz w:val="40"/>
          <w:szCs w:val="40"/>
        </w:rPr>
      </w:pPr>
      <w:r>
        <w:rPr>
          <w:rFonts w:ascii="Microsoft YaHei" w:eastAsia="Microsoft YaHei" w:hAnsi="Microsoft YaHei" w:cs="Microsoft YaHei"/>
          <w:spacing w:val="13"/>
          <w:position w:val="-1"/>
          <w:sz w:val="19"/>
          <w:szCs w:val="19"/>
        </w:rPr>
        <w:t>门窗保温性能</w:t>
      </w:r>
      <w:r>
        <w:rPr>
          <w:rFonts w:ascii="Microsoft YaHei" w:eastAsia="Microsoft YaHei" w:hAnsi="Microsoft YaHei" w:cs="Microsoft YaHei"/>
          <w:spacing w:val="8"/>
          <w:w w:val="101"/>
          <w:position w:val="-1"/>
          <w:sz w:val="19"/>
          <w:szCs w:val="19"/>
        </w:rPr>
        <w:t xml:space="preserve">    </w:t>
      </w:r>
      <w:r>
        <w:rPr>
          <w:rFonts w:ascii="Arial" w:eastAsia="Arial" w:hAnsi="Arial" w:cs="Arial"/>
          <w:spacing w:val="-5"/>
          <w:w w:val="59"/>
          <w:position w:val="-3"/>
          <w:sz w:val="40"/>
          <w:szCs w:val="40"/>
        </w:rPr>
        <w:t>thermalinsulatingperformanceofwindowsandd</w:t>
      </w:r>
      <w:r>
        <w:rPr>
          <w:rFonts w:ascii="Arial" w:eastAsia="Arial" w:hAnsi="Arial" w:cs="Arial"/>
          <w:b/>
          <w:bCs/>
          <w:spacing w:val="-5"/>
          <w:w w:val="59"/>
          <w:position w:val="-3"/>
          <w:sz w:val="40"/>
          <w:szCs w:val="40"/>
        </w:rPr>
        <w:t>o</w:t>
      </w:r>
      <w:r>
        <w:rPr>
          <w:rFonts w:ascii="Arial" w:eastAsia="Arial" w:hAnsi="Arial" w:cs="Arial"/>
          <w:spacing w:val="-5"/>
          <w:w w:val="59"/>
          <w:position w:val="-3"/>
          <w:sz w:val="40"/>
          <w:szCs w:val="40"/>
        </w:rPr>
        <w:t>rs</w:t>
      </w:r>
    </w:p>
    <w:p>
      <w:pPr>
        <w:spacing w:before="56" w:line="117" w:lineRule="auto"/>
        <w:ind w:left="2" w:right="1217" w:firstLine="439"/>
        <w:rPr>
          <w:rFonts w:ascii="Arial" w:eastAsia="Arial" w:hAnsi="Arial" w:cs="Arial"/>
          <w:sz w:val="18"/>
          <w:szCs w:val="18"/>
        </w:rPr>
      </w:pPr>
      <w:r>
        <w:rPr>
          <w:rFonts w:ascii="Microsoft YaHei" w:eastAsia="Microsoft YaHei" w:hAnsi="Microsoft YaHei" w:cs="Microsoft YaHei"/>
          <w:spacing w:val="34"/>
          <w:sz w:val="18"/>
          <w:szCs w:val="18"/>
        </w:rPr>
        <w:t>门</w:t>
      </w:r>
      <w:r>
        <w:rPr>
          <w:rFonts w:ascii="Microsoft YaHei" w:eastAsia="Microsoft YaHei" w:hAnsi="Microsoft YaHei" w:cs="Microsoft YaHei"/>
          <w:spacing w:val="17"/>
          <w:sz w:val="18"/>
          <w:szCs w:val="18"/>
        </w:rPr>
        <w:t>窗在冬季阻止热量从室内高温侧向室外低温侧传递的能力</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用传热系数</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i/>
          <w:iCs/>
          <w:position w:val="-2"/>
          <w:sz w:val="18"/>
          <w:szCs w:val="18"/>
        </w:rPr>
        <w:t>K</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表征</w:t>
      </w:r>
      <w:r>
        <w:rPr>
          <w:rFonts w:ascii="Microsoft YaHei" w:eastAsia="Microsoft YaHei" w:hAnsi="Microsoft YaHei" w:cs="Microsoft YaHei"/>
          <w:spacing w:val="17"/>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3</w:t>
      </w:r>
    </w:p>
    <w:p>
      <w:pPr>
        <w:spacing w:line="239" w:lineRule="exact"/>
        <w:ind w:left="441"/>
        <w:rPr>
          <w:rFonts w:ascii="Arial" w:eastAsia="Arial" w:hAnsi="Arial" w:cs="Arial"/>
          <w:sz w:val="40"/>
          <w:szCs w:val="40"/>
        </w:rPr>
      </w:pPr>
      <w:r>
        <w:rPr>
          <w:rFonts w:ascii="Microsoft YaHei" w:eastAsia="Microsoft YaHei" w:hAnsi="Microsoft YaHei" w:cs="Microsoft YaHei"/>
          <w:spacing w:val="-5"/>
          <w:w w:val="88"/>
          <w:position w:val="-1"/>
          <w:sz w:val="19"/>
          <w:szCs w:val="19"/>
        </w:rPr>
        <w:t>门窗隔热性能</w:t>
      </w:r>
      <w:r>
        <w:rPr>
          <w:rFonts w:ascii="Microsoft YaHei" w:eastAsia="Microsoft YaHei" w:hAnsi="Microsoft YaHei" w:cs="Microsoft YaHei"/>
          <w:spacing w:val="15"/>
          <w:position w:val="-1"/>
          <w:sz w:val="19"/>
          <w:szCs w:val="19"/>
        </w:rPr>
        <w:t xml:space="preserve">    </w:t>
      </w:r>
      <w:r>
        <w:rPr>
          <w:rFonts w:ascii="Arial" w:eastAsia="Arial" w:hAnsi="Arial" w:cs="Arial"/>
          <w:spacing w:val="-5"/>
          <w:w w:val="88"/>
          <w:position w:val="-3"/>
          <w:sz w:val="40"/>
          <w:szCs w:val="40"/>
        </w:rPr>
        <w:t>heat</w:t>
      </w:r>
      <w:r>
        <w:rPr>
          <w:rFonts w:ascii="Arial" w:eastAsia="Arial" w:hAnsi="Arial" w:cs="Arial"/>
          <w:spacing w:val="-5"/>
          <w:w w:val="88"/>
          <w:position w:val="-3"/>
          <w:sz w:val="18"/>
          <w:szCs w:val="18"/>
        </w:rPr>
        <w:t>-</w:t>
      </w:r>
      <w:r>
        <w:rPr>
          <w:rFonts w:ascii="Arial" w:eastAsia="Arial" w:hAnsi="Arial" w:cs="Arial"/>
          <w:spacing w:val="-5"/>
          <w:w w:val="58"/>
          <w:position w:val="-3"/>
          <w:sz w:val="40"/>
          <w:szCs w:val="40"/>
        </w:rPr>
        <w:t>shieldingperformanceofwindowsandd</w:t>
      </w:r>
      <w:r>
        <w:rPr>
          <w:rFonts w:ascii="Arial" w:eastAsia="Arial" w:hAnsi="Arial" w:cs="Arial"/>
          <w:b/>
          <w:bCs/>
          <w:spacing w:val="-5"/>
          <w:w w:val="58"/>
          <w:position w:val="-3"/>
          <w:sz w:val="40"/>
          <w:szCs w:val="40"/>
        </w:rPr>
        <w:t>o</w:t>
      </w:r>
      <w:r>
        <w:rPr>
          <w:rFonts w:ascii="Arial" w:eastAsia="Arial" w:hAnsi="Arial" w:cs="Arial"/>
          <w:spacing w:val="-5"/>
          <w:w w:val="58"/>
          <w:position w:val="-3"/>
          <w:sz w:val="40"/>
          <w:szCs w:val="40"/>
        </w:rPr>
        <w:t>rs</w:t>
      </w:r>
    </w:p>
    <w:p>
      <w:pPr>
        <w:spacing w:before="81" w:line="321"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36"/>
          <w:position w:val="5"/>
          <w:sz w:val="18"/>
          <w:szCs w:val="18"/>
        </w:rPr>
        <w:t>门</w:t>
      </w:r>
      <w:r>
        <w:rPr>
          <w:rFonts w:ascii="Microsoft YaHei" w:eastAsia="Microsoft YaHei" w:hAnsi="Microsoft YaHei" w:cs="Microsoft YaHei"/>
          <w:spacing w:val="25"/>
          <w:position w:val="5"/>
          <w:sz w:val="18"/>
          <w:szCs w:val="18"/>
        </w:rPr>
        <w:t>窗</w:t>
      </w:r>
      <w:r>
        <w:rPr>
          <w:rFonts w:ascii="Microsoft YaHei" w:eastAsia="Microsoft YaHei" w:hAnsi="Microsoft YaHei" w:cs="Microsoft YaHei"/>
          <w:spacing w:val="18"/>
          <w:position w:val="5"/>
          <w:sz w:val="18"/>
          <w:szCs w:val="18"/>
        </w:rPr>
        <w:t>在夏季阻隔太阳辐射得热的能力</w:t>
      </w:r>
      <w:r>
        <w:rPr>
          <w:rFonts w:ascii="Microsoft YaHei" w:eastAsia="Microsoft YaHei" w:hAnsi="Microsoft YaHei" w:cs="Microsoft YaHei"/>
          <w:spacing w:val="18"/>
          <w:position w:val="5"/>
          <w:sz w:val="37"/>
          <w:szCs w:val="37"/>
        </w:rPr>
        <w:t>，</w:t>
      </w:r>
      <w:r>
        <w:rPr>
          <w:rFonts w:ascii="Microsoft YaHei" w:eastAsia="Microsoft YaHei" w:hAnsi="Microsoft YaHei" w:cs="Microsoft YaHei"/>
          <w:spacing w:val="18"/>
          <w:position w:val="5"/>
          <w:sz w:val="18"/>
          <w:szCs w:val="18"/>
        </w:rPr>
        <w:t>用太阳得热系数</w:t>
      </w:r>
      <w:r>
        <w:rPr>
          <w:rFonts w:ascii="Microsoft YaHei" w:eastAsia="Microsoft YaHei" w:hAnsi="Microsoft YaHei" w:cs="Microsoft YaHei"/>
          <w:spacing w:val="18"/>
          <w:position w:val="5"/>
          <w:sz w:val="18"/>
          <w:szCs w:val="18"/>
        </w:rPr>
        <w:t xml:space="preserve"> </w:t>
      </w:r>
      <w:r>
        <w:rPr>
          <w:rFonts w:ascii="Microsoft YaHei" w:eastAsia="Microsoft YaHei" w:hAnsi="Microsoft YaHei" w:cs="Microsoft YaHei"/>
          <w:i/>
          <w:iCs/>
          <w:spacing w:val="18"/>
          <w:position w:val="5"/>
          <w:sz w:val="18"/>
          <w:szCs w:val="18"/>
        </w:rPr>
        <w:t>犛犎</w:t>
      </w:r>
      <w:r>
        <w:rPr>
          <w:rFonts w:ascii="Microsoft YaHei" w:eastAsia="Microsoft YaHei" w:hAnsi="Microsoft YaHei" w:cs="Microsoft YaHei"/>
          <w:i/>
          <w:iCs/>
          <w:position w:val="5"/>
          <w:sz w:val="18"/>
          <w:szCs w:val="18"/>
        </w:rPr>
        <w:t>GC</w:t>
      </w:r>
      <w:r>
        <w:rPr>
          <w:rFonts w:ascii="Microsoft YaHei" w:eastAsia="Microsoft YaHei" w:hAnsi="Microsoft YaHei" w:cs="Microsoft YaHei"/>
          <w:spacing w:val="18"/>
          <w:position w:val="5"/>
          <w:sz w:val="19"/>
          <w:szCs w:val="19"/>
        </w:rPr>
        <w:t>(</w:t>
      </w:r>
      <w:r>
        <w:rPr>
          <w:rFonts w:ascii="Microsoft YaHei" w:eastAsia="Microsoft YaHei" w:hAnsi="Microsoft YaHei" w:cs="Microsoft YaHei"/>
          <w:spacing w:val="18"/>
          <w:position w:val="5"/>
          <w:sz w:val="18"/>
          <w:szCs w:val="18"/>
        </w:rPr>
        <w:t>太阳能总透射比</w:t>
      </w:r>
      <w:r>
        <w:rPr>
          <w:rFonts w:ascii="Microsoft YaHei" w:eastAsia="Microsoft YaHei" w:hAnsi="Microsoft YaHei" w:cs="Microsoft YaHei"/>
          <w:spacing w:val="18"/>
          <w:position w:val="5"/>
          <w:sz w:val="19"/>
          <w:szCs w:val="19"/>
        </w:rPr>
        <w:t>)</w:t>
      </w:r>
      <w:r>
        <w:rPr>
          <w:rFonts w:ascii="Microsoft YaHei" w:eastAsia="Microsoft YaHei" w:hAnsi="Microsoft YaHei" w:cs="Microsoft YaHei"/>
          <w:spacing w:val="18"/>
          <w:position w:val="5"/>
          <w:sz w:val="18"/>
          <w:szCs w:val="18"/>
        </w:rPr>
        <w:t>表征</w:t>
      </w:r>
      <w:r>
        <w:rPr>
          <w:rFonts w:ascii="Microsoft YaHei" w:eastAsia="Microsoft YaHei" w:hAnsi="Microsoft YaHei" w:cs="Microsoft YaHei"/>
          <w:spacing w:val="18"/>
          <w:position w:val="5"/>
          <w:sz w:val="37"/>
          <w:szCs w:val="37"/>
        </w:rPr>
        <w:t>。</w:t>
      </w:r>
    </w:p>
    <w:p>
      <w:pPr>
        <w:spacing w:before="39" w:line="276" w:lineRule="exact"/>
        <w:ind w:left="429"/>
        <w:rPr>
          <w:rFonts w:ascii="Microsoft YaHei" w:eastAsia="Microsoft YaHei" w:hAnsi="Microsoft YaHei" w:cs="Microsoft YaHei"/>
          <w:sz w:val="15"/>
          <w:szCs w:val="15"/>
        </w:rPr>
      </w:pPr>
      <w:r>
        <w:rPr>
          <w:rFonts w:ascii="Microsoft YaHei" w:eastAsia="Microsoft YaHei" w:hAnsi="Microsoft YaHei" w:cs="Microsoft YaHei"/>
          <w:spacing w:val="22"/>
          <w:position w:val="2"/>
          <w:sz w:val="16"/>
          <w:szCs w:val="16"/>
        </w:rPr>
        <w:t>注</w:t>
      </w:r>
      <w:r>
        <w:rPr>
          <w:rFonts w:ascii="Microsoft YaHei" w:eastAsia="Microsoft YaHei" w:hAnsi="Microsoft YaHei" w:cs="Microsoft YaHei"/>
          <w:spacing w:val="15"/>
          <w:position w:val="2"/>
          <w:sz w:val="32"/>
          <w:szCs w:val="32"/>
        </w:rPr>
        <w:t>：</w:t>
      </w:r>
      <w:r>
        <w:rPr>
          <w:rFonts w:ascii="Microsoft YaHei" w:eastAsia="Microsoft YaHei" w:hAnsi="Microsoft YaHei" w:cs="Microsoft YaHei"/>
          <w:spacing w:val="15"/>
          <w:position w:val="2"/>
          <w:sz w:val="15"/>
          <w:szCs w:val="15"/>
        </w:rPr>
        <w:t>门窗的夏季隔热还包括其阻止室外高温产生的温差得热部分</w:t>
      </w:r>
      <w:r>
        <w:rPr>
          <w:rFonts w:ascii="Microsoft YaHei" w:eastAsia="Microsoft YaHei" w:hAnsi="Microsoft YaHei" w:cs="Microsoft YaHei"/>
          <w:spacing w:val="15"/>
          <w:position w:val="2"/>
          <w:sz w:val="32"/>
          <w:szCs w:val="32"/>
        </w:rPr>
        <w:t>，</w:t>
      </w:r>
      <w:r>
        <w:rPr>
          <w:rFonts w:ascii="Microsoft YaHei" w:eastAsia="Microsoft YaHei" w:hAnsi="Microsoft YaHei" w:cs="Microsoft YaHei"/>
          <w:spacing w:val="15"/>
          <w:position w:val="2"/>
          <w:sz w:val="15"/>
          <w:szCs w:val="15"/>
        </w:rPr>
        <w:t>但因其温差得热远小于太阳辐射得热</w:t>
      </w:r>
      <w:r>
        <w:rPr>
          <w:rFonts w:ascii="Microsoft YaHei" w:eastAsia="Microsoft YaHei" w:hAnsi="Microsoft YaHei" w:cs="Microsoft YaHei"/>
          <w:spacing w:val="15"/>
          <w:position w:val="2"/>
          <w:sz w:val="32"/>
          <w:szCs w:val="32"/>
        </w:rPr>
        <w:t>，</w:t>
      </w:r>
      <w:r>
        <w:rPr>
          <w:rFonts w:ascii="Microsoft YaHei" w:eastAsia="Microsoft YaHei" w:hAnsi="Microsoft YaHei" w:cs="Microsoft YaHei"/>
          <w:spacing w:val="15"/>
          <w:position w:val="2"/>
          <w:sz w:val="15"/>
          <w:szCs w:val="15"/>
        </w:rPr>
        <w:t>故门窗隔</w:t>
      </w:r>
    </w:p>
    <w:p>
      <w:pPr>
        <w:spacing w:before="25" w:line="318" w:lineRule="exact"/>
        <w:ind w:left="746"/>
        <w:rPr>
          <w:rFonts w:ascii="Microsoft YaHei" w:eastAsia="Microsoft YaHei" w:hAnsi="Microsoft YaHei" w:cs="Microsoft YaHei"/>
          <w:sz w:val="32"/>
          <w:szCs w:val="32"/>
        </w:rPr>
        <w:sectPr>
          <w:headerReference w:type="default" r:id="rId23"/>
          <w:footerReference w:type="default" r:id="rId24"/>
          <w:pgSz w:w="11906" w:h="16838"/>
          <w:pgMar w:top="400" w:right="1429" w:bottom="1289" w:left="1269" w:header="0" w:footer="1083" w:gutter="0"/>
          <w:pgNumType w:start="15"/>
          <w:cols w:space="708"/>
        </w:sectPr>
      </w:pPr>
      <w:r>
        <w:rPr>
          <w:rFonts w:ascii="Microsoft YaHei" w:eastAsia="Microsoft YaHei" w:hAnsi="Microsoft YaHei" w:cs="Microsoft YaHei"/>
          <w:spacing w:val="31"/>
          <w:position w:val="12"/>
          <w:sz w:val="15"/>
          <w:szCs w:val="15"/>
        </w:rPr>
        <w:t>热</w:t>
      </w:r>
      <w:r>
        <w:rPr>
          <w:rFonts w:ascii="Microsoft YaHei" w:eastAsia="Microsoft YaHei" w:hAnsi="Microsoft YaHei" w:cs="Microsoft YaHei"/>
          <w:spacing w:val="27"/>
          <w:position w:val="12"/>
          <w:sz w:val="15"/>
          <w:szCs w:val="15"/>
        </w:rPr>
        <w:t>性能主要以其太阳得热系数表征</w:t>
      </w:r>
      <w:r>
        <w:rPr>
          <w:rFonts w:ascii="Microsoft YaHei" w:eastAsia="Microsoft YaHei" w:hAnsi="Microsoft YaHei" w:cs="Microsoft YaHei"/>
          <w:spacing w:val="27"/>
          <w:position w:val="12"/>
          <w:sz w:val="32"/>
          <w:szCs w:val="32"/>
        </w:rPr>
        <w:t>。</w:t>
      </w:r>
    </w:p>
    <w:p>
      <w:pPr>
        <w:spacing w:line="32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38" w:lineRule="exact"/>
        <w:ind w:left="429"/>
        <w:rPr>
          <w:rFonts w:ascii="Arial" w:eastAsia="Arial" w:hAnsi="Arial" w:cs="Arial"/>
          <w:sz w:val="40"/>
          <w:szCs w:val="40"/>
        </w:rPr>
      </w:pPr>
      <w:r>
        <w:rPr>
          <w:rFonts w:ascii="Microsoft YaHei" w:eastAsia="Microsoft YaHei" w:hAnsi="Microsoft YaHei" w:cs="Microsoft YaHei"/>
          <w:spacing w:val="-4"/>
          <w:w w:val="67"/>
          <w:sz w:val="19"/>
          <w:szCs w:val="19"/>
        </w:rPr>
        <w:t>普通型门窗</w:t>
      </w:r>
      <w:r>
        <w:rPr>
          <w:rFonts w:ascii="Microsoft YaHei" w:eastAsia="Microsoft YaHei" w:hAnsi="Microsoft YaHei" w:cs="Microsoft YaHei"/>
          <w:spacing w:val="14"/>
          <w:sz w:val="19"/>
          <w:szCs w:val="19"/>
        </w:rPr>
        <w:t xml:space="preserve">    </w:t>
      </w:r>
      <w:r>
        <w:rPr>
          <w:rFonts w:ascii="Arial" w:eastAsia="Arial" w:hAnsi="Arial" w:cs="Arial"/>
          <w:spacing w:val="-4"/>
          <w:w w:val="67"/>
          <w:position w:val="-2"/>
          <w:sz w:val="40"/>
          <w:szCs w:val="40"/>
        </w:rPr>
        <w:t>ordinary</w:t>
      </w:r>
      <w:r>
        <w:rPr>
          <w:rFonts w:ascii="Arial" w:eastAsia="Arial" w:hAnsi="Arial" w:cs="Arial"/>
          <w:spacing w:val="-4"/>
          <w:w w:val="67"/>
          <w:position w:val="-2"/>
          <w:sz w:val="18"/>
          <w:szCs w:val="18"/>
        </w:rPr>
        <w:t>-</w:t>
      </w:r>
      <w:r>
        <w:rPr>
          <w:rFonts w:ascii="Arial" w:eastAsia="Arial" w:hAnsi="Arial" w:cs="Arial"/>
          <w:spacing w:val="-4"/>
          <w:w w:val="67"/>
          <w:position w:val="-3"/>
          <w:sz w:val="40"/>
          <w:szCs w:val="40"/>
        </w:rPr>
        <w:t>type</w:t>
      </w:r>
      <w:r>
        <w:rPr>
          <w:rFonts w:ascii="Arial" w:eastAsia="Arial" w:hAnsi="Arial" w:cs="Arial"/>
          <w:spacing w:val="-4"/>
          <w:w w:val="67"/>
          <w:position w:val="-2"/>
          <w:sz w:val="40"/>
          <w:szCs w:val="40"/>
        </w:rPr>
        <w:t>windowsandd</w:t>
      </w:r>
      <w:r>
        <w:rPr>
          <w:rFonts w:ascii="Arial" w:eastAsia="Arial" w:hAnsi="Arial" w:cs="Arial"/>
          <w:b/>
          <w:bCs/>
          <w:spacing w:val="-4"/>
          <w:w w:val="67"/>
          <w:position w:val="-2"/>
          <w:sz w:val="40"/>
          <w:szCs w:val="40"/>
        </w:rPr>
        <w:t>o</w:t>
      </w:r>
      <w:r>
        <w:rPr>
          <w:rFonts w:ascii="Arial" w:eastAsia="Arial" w:hAnsi="Arial" w:cs="Arial"/>
          <w:spacing w:val="-4"/>
          <w:w w:val="67"/>
          <w:position w:val="-2"/>
          <w:sz w:val="40"/>
          <w:szCs w:val="40"/>
        </w:rPr>
        <w:t>rs</w:t>
      </w:r>
    </w:p>
    <w:p>
      <w:pPr>
        <w:spacing w:before="83" w:line="122" w:lineRule="auto"/>
        <w:ind w:left="2" w:firstLine="430"/>
        <w:rPr>
          <w:rFonts w:ascii="Arial" w:eastAsia="Arial" w:hAnsi="Arial" w:cs="Arial"/>
          <w:sz w:val="18"/>
          <w:szCs w:val="18"/>
        </w:rPr>
      </w:pPr>
      <w:r>
        <w:rPr>
          <w:rFonts w:ascii="Microsoft YaHei" w:eastAsia="Microsoft YaHei" w:hAnsi="Microsoft YaHei" w:cs="Microsoft YaHei"/>
          <w:spacing w:val="20"/>
          <w:sz w:val="18"/>
          <w:szCs w:val="18"/>
        </w:rPr>
        <w:t>只</w:t>
      </w:r>
      <w:r>
        <w:rPr>
          <w:rFonts w:ascii="Microsoft YaHei" w:eastAsia="Microsoft YaHei" w:hAnsi="Microsoft YaHei" w:cs="Microsoft YaHei"/>
          <w:spacing w:val="15"/>
          <w:sz w:val="18"/>
          <w:szCs w:val="18"/>
        </w:rPr>
        <w:t>有气密性能</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水密性能和抗风压性能指标要求的外门窗和下列两种内门窗</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1</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仅有气密性能指标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要求</w:t>
      </w:r>
      <w:r>
        <w:rPr>
          <w:rFonts w:ascii="Microsoft YaHei" w:eastAsia="Microsoft YaHei" w:hAnsi="Microsoft YaHei" w:cs="Microsoft YaHei"/>
          <w:spacing w:val="-12"/>
          <w:sz w:val="18"/>
          <w:szCs w:val="18"/>
        </w:rPr>
        <w:t>的</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2</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无气密性能</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水密性能</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抗风压性能</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隔声性能</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保温性能</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耐火完整性等性能指标要求的</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5</w:t>
      </w:r>
    </w:p>
    <w:p>
      <w:pPr>
        <w:spacing w:before="1" w:line="161" w:lineRule="auto"/>
        <w:ind w:left="436"/>
        <w:rPr>
          <w:rFonts w:ascii="Arial" w:eastAsia="Arial" w:hAnsi="Arial" w:cs="Arial"/>
          <w:sz w:val="40"/>
          <w:szCs w:val="40"/>
        </w:rPr>
      </w:pPr>
      <w:r>
        <w:rPr>
          <w:rFonts w:ascii="Microsoft YaHei" w:eastAsia="Microsoft YaHei" w:hAnsi="Microsoft YaHei" w:cs="Microsoft YaHei"/>
          <w:spacing w:val="-4"/>
          <w:w w:val="68"/>
          <w:position w:val="2"/>
          <w:sz w:val="19"/>
          <w:szCs w:val="19"/>
        </w:rPr>
        <w:t>隔声型门窗</w:t>
      </w:r>
      <w:r>
        <w:rPr>
          <w:rFonts w:ascii="Microsoft YaHei" w:eastAsia="Microsoft YaHei" w:hAnsi="Microsoft YaHei" w:cs="Microsoft YaHei"/>
          <w:spacing w:val="27"/>
          <w:w w:val="101"/>
          <w:position w:val="2"/>
          <w:sz w:val="19"/>
          <w:szCs w:val="19"/>
        </w:rPr>
        <w:t xml:space="preserve">   </w:t>
      </w:r>
      <w:r>
        <w:rPr>
          <w:rFonts w:ascii="Arial" w:eastAsia="Arial" w:hAnsi="Arial" w:cs="Arial"/>
          <w:spacing w:val="-4"/>
          <w:w w:val="68"/>
          <w:sz w:val="40"/>
          <w:szCs w:val="40"/>
        </w:rPr>
        <w:t>sound</w:t>
      </w:r>
      <w:r>
        <w:rPr>
          <w:rFonts w:ascii="Arial" w:eastAsia="Arial" w:hAnsi="Arial" w:cs="Arial"/>
          <w:spacing w:val="-4"/>
          <w:w w:val="68"/>
          <w:sz w:val="18"/>
          <w:szCs w:val="18"/>
        </w:rPr>
        <w:t>-</w:t>
      </w:r>
      <w:r>
        <w:rPr>
          <w:rFonts w:ascii="Arial" w:eastAsia="Arial" w:hAnsi="Arial" w:cs="Arial"/>
          <w:spacing w:val="-4"/>
          <w:w w:val="68"/>
          <w:position w:val="-1"/>
          <w:sz w:val="40"/>
          <w:szCs w:val="40"/>
        </w:rPr>
        <w:t>pr</w:t>
      </w:r>
      <w:r>
        <w:rPr>
          <w:rFonts w:ascii="Arial" w:eastAsia="Arial" w:hAnsi="Arial" w:cs="Arial"/>
          <w:b/>
          <w:bCs/>
          <w:spacing w:val="-4"/>
          <w:w w:val="68"/>
          <w:sz w:val="40"/>
          <w:szCs w:val="40"/>
        </w:rPr>
        <w:t>o</w:t>
      </w:r>
      <w:r>
        <w:rPr>
          <w:rFonts w:ascii="Arial" w:eastAsia="Arial" w:hAnsi="Arial" w:cs="Arial"/>
          <w:spacing w:val="-4"/>
          <w:w w:val="68"/>
          <w:sz w:val="40"/>
          <w:szCs w:val="40"/>
        </w:rPr>
        <w:t>fingwindowsandd</w:t>
      </w:r>
      <w:r>
        <w:rPr>
          <w:rFonts w:ascii="Arial" w:eastAsia="Arial" w:hAnsi="Arial" w:cs="Arial"/>
          <w:b/>
          <w:bCs/>
          <w:spacing w:val="-4"/>
          <w:w w:val="68"/>
          <w:sz w:val="40"/>
          <w:szCs w:val="40"/>
        </w:rPr>
        <w:t>o</w:t>
      </w:r>
      <w:r>
        <w:rPr>
          <w:rFonts w:ascii="Arial" w:eastAsia="Arial" w:hAnsi="Arial" w:cs="Arial"/>
          <w:spacing w:val="-4"/>
          <w:w w:val="68"/>
          <w:sz w:val="40"/>
          <w:szCs w:val="40"/>
        </w:rPr>
        <w:t>rs</w:t>
      </w:r>
    </w:p>
    <w:p>
      <w:pPr>
        <w:spacing w:line="34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8"/>
          <w:szCs w:val="18"/>
        </w:rPr>
        <w:t>空</w:t>
      </w:r>
      <w:r>
        <w:rPr>
          <w:rFonts w:ascii="Microsoft YaHei" w:eastAsia="Microsoft YaHei" w:hAnsi="Microsoft YaHei" w:cs="Microsoft YaHei"/>
          <w:spacing w:val="14"/>
          <w:position w:val="-2"/>
          <w:sz w:val="18"/>
          <w:szCs w:val="18"/>
        </w:rPr>
        <w:t>气</w:t>
      </w:r>
      <w:r>
        <w:rPr>
          <w:rFonts w:ascii="Microsoft YaHei" w:eastAsia="Microsoft YaHei" w:hAnsi="Microsoft YaHei" w:cs="Microsoft YaHei"/>
          <w:spacing w:val="13"/>
          <w:position w:val="-2"/>
          <w:sz w:val="18"/>
          <w:szCs w:val="18"/>
        </w:rPr>
        <w:t>声隔声性能值不低于</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8"/>
          <w:szCs w:val="18"/>
        </w:rPr>
        <w:t>35</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position w:val="-4"/>
          <w:sz w:val="40"/>
          <w:szCs w:val="40"/>
        </w:rPr>
        <w:t>d</w:t>
      </w:r>
      <w:r>
        <w:rPr>
          <w:rFonts w:ascii="Microsoft YaHei" w:eastAsia="Microsoft YaHei" w:hAnsi="Microsoft YaHei" w:cs="Microsoft YaHei"/>
          <w:position w:val="-4"/>
          <w:sz w:val="18"/>
          <w:szCs w:val="18"/>
        </w:rPr>
        <w:t>B</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2"/>
          <w:sz w:val="18"/>
          <w:szCs w:val="18"/>
        </w:rPr>
        <w:t>的门窗</w:t>
      </w:r>
      <w:r>
        <w:rPr>
          <w:rFonts w:ascii="Microsoft YaHei" w:eastAsia="Microsoft YaHei" w:hAnsi="Microsoft YaHei" w:cs="Microsoft YaHei"/>
          <w:spacing w:val="13"/>
          <w:position w:val="-2"/>
          <w:sz w:val="37"/>
          <w:szCs w:val="37"/>
        </w:rPr>
        <w:t>。</w:t>
      </w:r>
    </w:p>
    <w:p>
      <w:pPr>
        <w:spacing w:line="32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164" w:lineRule="auto"/>
        <w:ind w:left="423"/>
        <w:rPr>
          <w:rFonts w:ascii="Arial" w:eastAsia="Arial" w:hAnsi="Arial" w:cs="Arial"/>
          <w:sz w:val="40"/>
          <w:szCs w:val="40"/>
        </w:rPr>
      </w:pPr>
      <w:r>
        <w:rPr>
          <w:rFonts w:ascii="Microsoft YaHei" w:eastAsia="Microsoft YaHei" w:hAnsi="Microsoft YaHei" w:cs="Microsoft YaHei"/>
          <w:spacing w:val="15"/>
          <w:position w:val="2"/>
          <w:sz w:val="19"/>
          <w:szCs w:val="19"/>
        </w:rPr>
        <w:t>保温型门窗</w:t>
      </w:r>
      <w:r>
        <w:rPr>
          <w:rFonts w:ascii="Microsoft YaHei" w:eastAsia="Microsoft YaHei" w:hAnsi="Microsoft YaHei" w:cs="Microsoft YaHei"/>
          <w:spacing w:val="8"/>
          <w:position w:val="2"/>
          <w:sz w:val="19"/>
          <w:szCs w:val="19"/>
        </w:rPr>
        <w:t xml:space="preserve">    </w:t>
      </w:r>
      <w:r>
        <w:rPr>
          <w:rFonts w:ascii="Arial" w:eastAsia="Arial" w:hAnsi="Arial" w:cs="Arial"/>
          <w:spacing w:val="-5"/>
          <w:w w:val="60"/>
          <w:sz w:val="40"/>
          <w:szCs w:val="40"/>
        </w:rPr>
        <w:t>thermalinsulating</w:t>
      </w:r>
      <w:r>
        <w:rPr>
          <w:rFonts w:ascii="Arial" w:eastAsia="Arial" w:hAnsi="Arial" w:cs="Arial"/>
          <w:spacing w:val="-5"/>
          <w:w w:val="60"/>
          <w:position w:val="-1"/>
          <w:sz w:val="40"/>
          <w:szCs w:val="40"/>
        </w:rPr>
        <w:t>type</w:t>
      </w:r>
      <w:r>
        <w:rPr>
          <w:rFonts w:ascii="Arial" w:eastAsia="Arial" w:hAnsi="Arial" w:cs="Arial"/>
          <w:spacing w:val="-5"/>
          <w:w w:val="60"/>
          <w:sz w:val="40"/>
          <w:szCs w:val="40"/>
        </w:rPr>
        <w:t>windowsandd</w:t>
      </w:r>
      <w:r>
        <w:rPr>
          <w:rFonts w:ascii="Arial" w:eastAsia="Arial" w:hAnsi="Arial" w:cs="Arial"/>
          <w:b/>
          <w:bCs/>
          <w:spacing w:val="-5"/>
          <w:w w:val="60"/>
          <w:sz w:val="40"/>
          <w:szCs w:val="40"/>
        </w:rPr>
        <w:t>o</w:t>
      </w:r>
      <w:r>
        <w:rPr>
          <w:rFonts w:ascii="Arial" w:eastAsia="Arial" w:hAnsi="Arial" w:cs="Arial"/>
          <w:spacing w:val="-5"/>
          <w:w w:val="60"/>
          <w:sz w:val="40"/>
          <w:szCs w:val="40"/>
        </w:rPr>
        <w:t>rs</w:t>
      </w:r>
    </w:p>
    <w:p>
      <w:pPr>
        <w:spacing w:line="3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8"/>
          <w:szCs w:val="18"/>
        </w:rPr>
        <w:t>传</w:t>
      </w:r>
      <w:r>
        <w:rPr>
          <w:rFonts w:ascii="Microsoft YaHei" w:eastAsia="Microsoft YaHei" w:hAnsi="Microsoft YaHei" w:cs="Microsoft YaHei"/>
          <w:spacing w:val="-17"/>
          <w:position w:val="-1"/>
          <w:sz w:val="18"/>
          <w:szCs w:val="18"/>
        </w:rPr>
        <w:t>热</w:t>
      </w:r>
      <w:r>
        <w:rPr>
          <w:rFonts w:ascii="Microsoft YaHei" w:eastAsia="Microsoft YaHei" w:hAnsi="Microsoft YaHei" w:cs="Microsoft YaHei"/>
          <w:spacing w:val="-10"/>
          <w:position w:val="-1"/>
          <w:sz w:val="18"/>
          <w:szCs w:val="18"/>
        </w:rPr>
        <w:t>系数</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i/>
          <w:iCs/>
          <w:spacing w:val="-10"/>
          <w:position w:val="-3"/>
          <w:sz w:val="18"/>
          <w:szCs w:val="18"/>
        </w:rPr>
        <w:t>K</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1"/>
          <w:sz w:val="18"/>
          <w:szCs w:val="18"/>
        </w:rPr>
        <w:t>小于</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8"/>
          <w:szCs w:val="18"/>
        </w:rPr>
        <w:t>2</w:t>
      </w:r>
      <w:r>
        <w:rPr>
          <w:rFonts w:ascii="Microsoft YaHei" w:eastAsia="Microsoft YaHei" w:hAnsi="Microsoft YaHei" w:cs="Microsoft YaHei"/>
          <w:spacing w:val="-10"/>
          <w:position w:val="-3"/>
          <w:sz w:val="40"/>
          <w:szCs w:val="40"/>
        </w:rPr>
        <w:t>．</w:t>
      </w:r>
      <w:r>
        <w:rPr>
          <w:rFonts w:ascii="Microsoft YaHei" w:eastAsia="Microsoft YaHei" w:hAnsi="Microsoft YaHei" w:cs="Microsoft YaHei"/>
          <w:spacing w:val="-10"/>
          <w:position w:val="-3"/>
          <w:sz w:val="18"/>
          <w:szCs w:val="18"/>
        </w:rPr>
        <w:t>5</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3"/>
          <w:sz w:val="18"/>
          <w:szCs w:val="18"/>
        </w:rPr>
        <w:t>W</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3"/>
          <w:sz w:val="40"/>
          <w:szCs w:val="40"/>
        </w:rPr>
        <w:t>m</w:t>
      </w:r>
      <w:r>
        <w:rPr>
          <w:rFonts w:ascii="Microsoft YaHei" w:eastAsia="Microsoft YaHei" w:hAnsi="Microsoft YaHei" w:cs="Microsoft YaHei"/>
          <w:spacing w:val="-10"/>
          <w:position w:val="5"/>
          <w:sz w:val="10"/>
          <w:szCs w:val="10"/>
        </w:rPr>
        <w:t>2</w:t>
      </w:r>
      <w:r>
        <w:rPr>
          <w:rFonts w:ascii="Microsoft YaHei" w:eastAsia="Microsoft YaHei" w:hAnsi="Microsoft YaHei" w:cs="Microsoft YaHei"/>
          <w:spacing w:val="-10"/>
          <w:position w:val="5"/>
          <w:sz w:val="10"/>
          <w:szCs w:val="10"/>
        </w:rPr>
        <w:t xml:space="preserve">   </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8"/>
          <w:szCs w:val="18"/>
        </w:rPr>
        <w:t>K</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8"/>
          <w:szCs w:val="18"/>
        </w:rPr>
        <w:t>的门窗</w:t>
      </w:r>
      <w:r>
        <w:rPr>
          <w:rFonts w:ascii="Microsoft YaHei" w:eastAsia="Microsoft YaHei" w:hAnsi="Microsoft YaHei" w:cs="Microsoft YaHei"/>
          <w:spacing w:val="-10"/>
          <w:position w:val="-1"/>
          <w:sz w:val="37"/>
          <w:szCs w:val="37"/>
        </w:rPr>
        <w:t>。</w:t>
      </w:r>
    </w:p>
    <w:p>
      <w:pPr>
        <w:spacing w:line="32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before="2" w:line="162" w:lineRule="auto"/>
        <w:ind w:left="436"/>
        <w:rPr>
          <w:rFonts w:ascii="Arial" w:eastAsia="Arial" w:hAnsi="Arial" w:cs="Arial"/>
          <w:sz w:val="40"/>
          <w:szCs w:val="40"/>
        </w:rPr>
      </w:pPr>
      <w:r>
        <w:rPr>
          <w:rFonts w:ascii="Microsoft YaHei" w:eastAsia="Microsoft YaHei" w:hAnsi="Microsoft YaHei" w:cs="Microsoft YaHei"/>
          <w:spacing w:val="-3"/>
          <w:w w:val="65"/>
          <w:position w:val="2"/>
          <w:sz w:val="19"/>
          <w:szCs w:val="19"/>
        </w:rPr>
        <w:t>隔热型门窗</w:t>
      </w:r>
      <w:r>
        <w:rPr>
          <w:rFonts w:ascii="Microsoft YaHei" w:eastAsia="Microsoft YaHei" w:hAnsi="Microsoft YaHei" w:cs="Microsoft YaHei"/>
          <w:spacing w:val="10"/>
          <w:position w:val="2"/>
          <w:sz w:val="19"/>
          <w:szCs w:val="19"/>
        </w:rPr>
        <w:t xml:space="preserve">    </w:t>
      </w:r>
      <w:r>
        <w:rPr>
          <w:rFonts w:ascii="Arial" w:eastAsia="Arial" w:hAnsi="Arial" w:cs="Arial"/>
          <w:spacing w:val="-3"/>
          <w:w w:val="65"/>
          <w:sz w:val="40"/>
          <w:szCs w:val="40"/>
        </w:rPr>
        <w:t>heat</w:t>
      </w:r>
      <w:r>
        <w:rPr>
          <w:rFonts w:ascii="Arial" w:eastAsia="Arial" w:hAnsi="Arial" w:cs="Arial"/>
          <w:spacing w:val="-3"/>
          <w:w w:val="65"/>
          <w:sz w:val="18"/>
          <w:szCs w:val="18"/>
        </w:rPr>
        <w:t>-</w:t>
      </w:r>
      <w:r>
        <w:rPr>
          <w:rFonts w:ascii="Arial" w:eastAsia="Arial" w:hAnsi="Arial" w:cs="Arial"/>
          <w:spacing w:val="-3"/>
          <w:w w:val="65"/>
          <w:sz w:val="40"/>
          <w:szCs w:val="40"/>
        </w:rPr>
        <w:t>insulating</w:t>
      </w:r>
      <w:r>
        <w:rPr>
          <w:rFonts w:ascii="Arial" w:eastAsia="Arial" w:hAnsi="Arial" w:cs="Arial"/>
          <w:spacing w:val="-3"/>
          <w:w w:val="65"/>
          <w:position w:val="-1"/>
          <w:sz w:val="40"/>
          <w:szCs w:val="40"/>
        </w:rPr>
        <w:t>type</w:t>
      </w:r>
      <w:r>
        <w:rPr>
          <w:rFonts w:ascii="Arial" w:eastAsia="Arial" w:hAnsi="Arial" w:cs="Arial"/>
          <w:spacing w:val="-3"/>
          <w:w w:val="65"/>
          <w:sz w:val="40"/>
          <w:szCs w:val="40"/>
        </w:rPr>
        <w:t>windowsandd</w:t>
      </w:r>
      <w:r>
        <w:rPr>
          <w:rFonts w:ascii="Arial" w:eastAsia="Arial" w:hAnsi="Arial" w:cs="Arial"/>
          <w:b/>
          <w:bCs/>
          <w:spacing w:val="-3"/>
          <w:w w:val="65"/>
          <w:sz w:val="40"/>
          <w:szCs w:val="40"/>
        </w:rPr>
        <w:t>o</w:t>
      </w:r>
      <w:r>
        <w:rPr>
          <w:rFonts w:ascii="Arial" w:eastAsia="Arial" w:hAnsi="Arial" w:cs="Arial"/>
          <w:spacing w:val="-3"/>
          <w:w w:val="65"/>
          <w:sz w:val="40"/>
          <w:szCs w:val="40"/>
        </w:rPr>
        <w:t>rs</w:t>
      </w:r>
    </w:p>
    <w:p>
      <w:pPr>
        <w:spacing w:line="34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
          <w:position w:val="5"/>
          <w:sz w:val="18"/>
          <w:szCs w:val="18"/>
        </w:rPr>
        <w:t>太阳</w:t>
      </w:r>
      <w:r>
        <w:rPr>
          <w:rFonts w:ascii="Microsoft YaHei" w:eastAsia="Microsoft YaHei" w:hAnsi="Microsoft YaHei" w:cs="Microsoft YaHei"/>
          <w:spacing w:val="2"/>
          <w:position w:val="5"/>
          <w:sz w:val="18"/>
          <w:szCs w:val="18"/>
        </w:rPr>
        <w:t>得热系数</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i/>
          <w:iCs/>
          <w:spacing w:val="2"/>
          <w:position w:val="4"/>
          <w:sz w:val="18"/>
          <w:szCs w:val="18"/>
        </w:rPr>
        <w:t>犛犎</w:t>
      </w:r>
      <w:r>
        <w:rPr>
          <w:rFonts w:ascii="Microsoft YaHei" w:eastAsia="Microsoft YaHei" w:hAnsi="Microsoft YaHei" w:cs="Microsoft YaHei"/>
          <w:i/>
          <w:iCs/>
          <w:position w:val="4"/>
          <w:sz w:val="18"/>
          <w:szCs w:val="18"/>
        </w:rPr>
        <w:t>GC</w:t>
      </w:r>
      <w:r>
        <w:rPr>
          <w:rFonts w:ascii="Microsoft YaHei" w:eastAsia="Microsoft YaHei" w:hAnsi="Microsoft YaHei" w:cs="Microsoft YaHei"/>
          <w:spacing w:val="2"/>
          <w:position w:val="5"/>
          <w:sz w:val="18"/>
          <w:szCs w:val="18"/>
        </w:rPr>
        <w:t>不大于</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4"/>
          <w:sz w:val="18"/>
          <w:szCs w:val="18"/>
        </w:rPr>
        <w:t>0</w:t>
      </w:r>
      <w:r>
        <w:rPr>
          <w:rFonts w:ascii="Microsoft YaHei" w:eastAsia="Microsoft YaHei" w:hAnsi="Microsoft YaHei" w:cs="Microsoft YaHei"/>
          <w:spacing w:val="2"/>
          <w:position w:val="4"/>
          <w:sz w:val="40"/>
          <w:szCs w:val="40"/>
        </w:rPr>
        <w:t>．</w:t>
      </w:r>
      <w:r>
        <w:rPr>
          <w:rFonts w:ascii="Microsoft YaHei" w:eastAsia="Microsoft YaHei" w:hAnsi="Microsoft YaHei" w:cs="Microsoft YaHei"/>
          <w:spacing w:val="2"/>
          <w:position w:val="4"/>
          <w:sz w:val="18"/>
          <w:szCs w:val="18"/>
        </w:rPr>
        <w:t>44</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5"/>
          <w:sz w:val="18"/>
          <w:szCs w:val="18"/>
        </w:rPr>
        <w:t>的门窗</w:t>
      </w:r>
      <w:r>
        <w:rPr>
          <w:rFonts w:ascii="Microsoft YaHei" w:eastAsia="Microsoft YaHei" w:hAnsi="Microsoft YaHei" w:cs="Microsoft YaHei"/>
          <w:spacing w:val="2"/>
          <w:position w:val="5"/>
          <w:sz w:val="37"/>
          <w:szCs w:val="37"/>
        </w:rPr>
        <w:t>。</w:t>
      </w:r>
    </w:p>
    <w:p>
      <w:pPr>
        <w:sectPr>
          <w:headerReference w:type="default" r:id="rId25"/>
          <w:footerReference w:type="default" r:id="rId26"/>
          <w:type w:val="nextPage"/>
          <w:pgSz w:w="11906" w:h="16838"/>
          <w:pgMar w:top="400" w:right="1429" w:bottom="1289" w:left="1269" w:header="0" w:footer="1083" w:gutter="0"/>
          <w:pgNumType w:start="1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6"/>
        <w:jc w:val="right"/>
        <w:rPr>
          <w:rFonts w:ascii="Arial" w:eastAsia="Arial" w:hAnsi="Arial" w:cs="Arial"/>
          <w:sz w:val="18"/>
          <w:szCs w:val="18"/>
        </w:rPr>
      </w:pPr>
      <w:r>
        <w:rPr>
          <w:rFonts w:ascii="Arial" w:eastAsia="Arial" w:hAnsi="Arial" w:cs="Arial"/>
          <w:spacing w:val="-16"/>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6"/>
          <w:position w:val="-3"/>
          <w:sz w:val="18"/>
          <w:szCs w:val="18"/>
        </w:rPr>
        <w:t>T</w:t>
      </w:r>
      <w:r>
        <w:rPr>
          <w:rFonts w:ascii="Arial" w:eastAsia="Arial" w:hAnsi="Arial" w:cs="Arial"/>
          <w:spacing w:val="-16"/>
          <w:position w:val="-3"/>
          <w:sz w:val="18"/>
          <w:szCs w:val="18"/>
        </w:rPr>
        <w:t xml:space="preserve"> </w:t>
      </w:r>
      <w:r>
        <w:rPr>
          <w:rFonts w:ascii="Arial" w:eastAsia="Arial" w:hAnsi="Arial" w:cs="Arial"/>
          <w:spacing w:val="-16"/>
          <w:position w:val="-3"/>
          <w:sz w:val="18"/>
          <w:szCs w:val="18"/>
        </w:rPr>
        <w:t>8478</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1"/>
          <w:sz w:val="19"/>
          <w:szCs w:val="19"/>
        </w:rPr>
        <w:t xml:space="preserve"> </w:t>
      </w:r>
      <w:r>
        <w:rPr>
          <w:rFonts w:ascii="Arial" w:eastAsia="Arial" w:hAnsi="Arial" w:cs="Arial"/>
          <w:spacing w:val="-16"/>
          <w:position w:val="-3"/>
          <w:sz w:val="18"/>
          <w:szCs w:val="18"/>
        </w:rPr>
        <w:t>2020</w:t>
      </w:r>
    </w:p>
    <w:p>
      <w:pPr>
        <w:spacing w:before="218" w:line="320" w:lineRule="exact"/>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136" w:lineRule="auto"/>
        <w:ind w:left="420" w:right="1512" w:firstLine="1"/>
        <w:rPr>
          <w:rFonts w:ascii="Microsoft YaHei" w:eastAsia="Microsoft YaHei" w:hAnsi="Microsoft YaHei" w:cs="Microsoft YaHei"/>
          <w:sz w:val="37"/>
          <w:szCs w:val="37"/>
        </w:rPr>
      </w:pPr>
      <w:r>
        <w:rPr>
          <w:rFonts w:ascii="Microsoft YaHei" w:eastAsia="Microsoft YaHei" w:hAnsi="Microsoft YaHei" w:cs="Microsoft YaHei"/>
          <w:spacing w:val="16"/>
          <w:position w:val="2"/>
          <w:sz w:val="19"/>
          <w:szCs w:val="19"/>
        </w:rPr>
        <w:t>保温隔热型门窗</w:t>
      </w:r>
      <w:r>
        <w:rPr>
          <w:rFonts w:ascii="Microsoft YaHei" w:eastAsia="Microsoft YaHei" w:hAnsi="Microsoft YaHei" w:cs="Microsoft YaHei"/>
          <w:spacing w:val="5"/>
          <w:position w:val="2"/>
          <w:sz w:val="19"/>
          <w:szCs w:val="19"/>
        </w:rPr>
        <w:t xml:space="preserve">    </w:t>
      </w:r>
      <w:r>
        <w:rPr>
          <w:rFonts w:ascii="Arial" w:eastAsia="Arial" w:hAnsi="Arial" w:cs="Arial"/>
          <w:spacing w:val="-3"/>
          <w:w w:val="57"/>
          <w:sz w:val="40"/>
          <w:szCs w:val="40"/>
        </w:rPr>
        <w:t>thermalinsulatingandheat</w:t>
      </w:r>
      <w:r>
        <w:rPr>
          <w:rFonts w:ascii="Arial" w:eastAsia="Arial" w:hAnsi="Arial" w:cs="Arial"/>
          <w:spacing w:val="-3"/>
          <w:w w:val="57"/>
          <w:sz w:val="18"/>
          <w:szCs w:val="18"/>
        </w:rPr>
        <w:t>-</w:t>
      </w:r>
      <w:r>
        <w:rPr>
          <w:rFonts w:ascii="Arial" w:eastAsia="Arial" w:hAnsi="Arial" w:cs="Arial"/>
          <w:spacing w:val="-3"/>
          <w:w w:val="57"/>
          <w:sz w:val="40"/>
          <w:szCs w:val="40"/>
        </w:rPr>
        <w:t>insulating</w:t>
      </w:r>
      <w:r>
        <w:rPr>
          <w:rFonts w:ascii="Arial" w:eastAsia="Arial" w:hAnsi="Arial" w:cs="Arial"/>
          <w:spacing w:val="-3"/>
          <w:w w:val="57"/>
          <w:position w:val="-1"/>
          <w:sz w:val="40"/>
          <w:szCs w:val="40"/>
        </w:rPr>
        <w:t>type</w:t>
      </w:r>
      <w:r>
        <w:rPr>
          <w:rFonts w:ascii="Arial" w:eastAsia="Arial" w:hAnsi="Arial" w:cs="Arial"/>
          <w:spacing w:val="-3"/>
          <w:w w:val="57"/>
          <w:sz w:val="40"/>
          <w:szCs w:val="40"/>
        </w:rPr>
        <w:t>windowsandd</w:t>
      </w:r>
      <w:r>
        <w:rPr>
          <w:rFonts w:ascii="Arial" w:eastAsia="Arial" w:hAnsi="Arial" w:cs="Arial"/>
          <w:b/>
          <w:bCs/>
          <w:spacing w:val="-3"/>
          <w:w w:val="57"/>
          <w:sz w:val="40"/>
          <w:szCs w:val="40"/>
        </w:rPr>
        <w:t>o</w:t>
      </w:r>
      <w:r>
        <w:rPr>
          <w:rFonts w:ascii="Arial" w:eastAsia="Arial" w:hAnsi="Arial" w:cs="Arial"/>
          <w:spacing w:val="-3"/>
          <w:w w:val="57"/>
          <w:sz w:val="40"/>
          <w:szCs w:val="40"/>
        </w:rPr>
        <w:t>rs</w:t>
      </w:r>
      <w:r>
        <w:rPr>
          <w:rFonts w:ascii="Arial" w:eastAsia="Arial" w:hAnsi="Arial" w:cs="Arial"/>
          <w:spacing w:val="2"/>
          <w:sz w:val="40"/>
          <w:szCs w:val="40"/>
        </w:rPr>
        <w:t xml:space="preserve"> </w:t>
      </w:r>
      <w:r>
        <w:rPr>
          <w:rFonts w:ascii="Microsoft YaHei" w:eastAsia="Microsoft YaHei" w:hAnsi="Microsoft YaHei" w:cs="Microsoft YaHei"/>
          <w:spacing w:val="-10"/>
          <w:sz w:val="18"/>
          <w:szCs w:val="18"/>
        </w:rPr>
        <w:t>传</w:t>
      </w:r>
      <w:r>
        <w:rPr>
          <w:rFonts w:ascii="Microsoft YaHei" w:eastAsia="Microsoft YaHei" w:hAnsi="Microsoft YaHei" w:cs="Microsoft YaHei"/>
          <w:spacing w:val="-8"/>
          <w:sz w:val="18"/>
          <w:szCs w:val="18"/>
        </w:rPr>
        <w:t>热系数</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i/>
          <w:iCs/>
          <w:spacing w:val="-8"/>
          <w:position w:val="-2"/>
          <w:sz w:val="18"/>
          <w:szCs w:val="18"/>
        </w:rPr>
        <w:t>K</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小于</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2</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W</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40"/>
          <w:szCs w:val="40"/>
        </w:rPr>
        <w:t>m</w:t>
      </w:r>
      <w:r>
        <w:rPr>
          <w:rFonts w:ascii="Microsoft YaHei" w:eastAsia="Microsoft YaHei" w:hAnsi="Microsoft YaHei" w:cs="Microsoft YaHei"/>
          <w:spacing w:val="-8"/>
          <w:position w:val="7"/>
          <w:sz w:val="10"/>
          <w:szCs w:val="10"/>
        </w:rPr>
        <w:t>2</w:t>
      </w:r>
      <w:r>
        <w:rPr>
          <w:rFonts w:ascii="Microsoft YaHei" w:eastAsia="Microsoft YaHei" w:hAnsi="Microsoft YaHei" w:cs="Microsoft YaHei"/>
          <w:spacing w:val="-8"/>
          <w:position w:val="7"/>
          <w:sz w:val="10"/>
          <w:szCs w:val="10"/>
        </w:rPr>
        <w:t xml:space="preserve">   </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K</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且太阳得热系数</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i/>
          <w:iCs/>
          <w:spacing w:val="-8"/>
          <w:position w:val="-2"/>
          <w:sz w:val="18"/>
          <w:szCs w:val="18"/>
        </w:rPr>
        <w:t>犛犎GC</w:t>
      </w:r>
      <w:r>
        <w:rPr>
          <w:rFonts w:ascii="Microsoft YaHei" w:eastAsia="Microsoft YaHei" w:hAnsi="Microsoft YaHei" w:cs="Microsoft YaHei"/>
          <w:spacing w:val="-8"/>
          <w:sz w:val="18"/>
          <w:szCs w:val="18"/>
        </w:rPr>
        <w:t>不大于</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0</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44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的门窗</w:t>
      </w:r>
      <w:r>
        <w:rPr>
          <w:rFonts w:ascii="Microsoft YaHei" w:eastAsia="Microsoft YaHei" w:hAnsi="Microsoft YaHei" w:cs="Microsoft YaHei"/>
          <w:spacing w:val="-8"/>
          <w:sz w:val="37"/>
          <w:szCs w:val="37"/>
        </w:rPr>
        <w:t>。</w:t>
      </w:r>
    </w:p>
    <w:p>
      <w:pPr>
        <w:spacing w:line="319" w:lineRule="exact"/>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before="1" w:line="157" w:lineRule="auto"/>
        <w:ind w:left="430"/>
        <w:rPr>
          <w:rFonts w:ascii="Arial" w:eastAsia="Arial" w:hAnsi="Arial" w:cs="Arial"/>
          <w:sz w:val="40"/>
          <w:szCs w:val="40"/>
        </w:rPr>
      </w:pPr>
      <w:r>
        <w:rPr>
          <w:rFonts w:ascii="Microsoft YaHei" w:eastAsia="Microsoft YaHei" w:hAnsi="Microsoft YaHei" w:cs="Microsoft YaHei"/>
          <w:spacing w:val="-5"/>
          <w:w w:val="95"/>
          <w:position w:val="2"/>
          <w:sz w:val="19"/>
          <w:szCs w:val="19"/>
        </w:rPr>
        <w:t>耐火型门窗</w:t>
      </w:r>
      <w:r>
        <w:rPr>
          <w:rFonts w:ascii="Microsoft YaHei" w:eastAsia="Microsoft YaHei" w:hAnsi="Microsoft YaHei" w:cs="Microsoft YaHei"/>
          <w:spacing w:val="11"/>
          <w:w w:val="101"/>
          <w:position w:val="2"/>
          <w:sz w:val="19"/>
          <w:szCs w:val="19"/>
        </w:rPr>
        <w:t xml:space="preserve">    </w:t>
      </w:r>
      <w:r>
        <w:rPr>
          <w:rFonts w:ascii="Arial" w:eastAsia="Arial" w:hAnsi="Arial" w:cs="Arial"/>
          <w:spacing w:val="-5"/>
          <w:w w:val="95"/>
          <w:sz w:val="40"/>
          <w:szCs w:val="40"/>
        </w:rPr>
        <w:t>fire</w:t>
      </w:r>
      <w:r>
        <w:rPr>
          <w:rFonts w:ascii="Arial" w:eastAsia="Arial" w:hAnsi="Arial" w:cs="Arial"/>
          <w:spacing w:val="-5"/>
          <w:w w:val="95"/>
          <w:sz w:val="18"/>
          <w:szCs w:val="18"/>
        </w:rPr>
        <w:t>-</w:t>
      </w:r>
      <w:r>
        <w:rPr>
          <w:rFonts w:ascii="Arial" w:eastAsia="Arial" w:hAnsi="Arial" w:cs="Arial"/>
          <w:spacing w:val="-5"/>
          <w:w w:val="59"/>
          <w:sz w:val="40"/>
          <w:szCs w:val="40"/>
        </w:rPr>
        <w:t>resistantwindowsandd</w:t>
      </w:r>
      <w:r>
        <w:rPr>
          <w:rFonts w:ascii="Arial" w:eastAsia="Arial" w:hAnsi="Arial" w:cs="Arial"/>
          <w:b/>
          <w:bCs/>
          <w:spacing w:val="-5"/>
          <w:w w:val="59"/>
          <w:sz w:val="40"/>
          <w:szCs w:val="40"/>
        </w:rPr>
        <w:t>o</w:t>
      </w:r>
      <w:r>
        <w:rPr>
          <w:rFonts w:ascii="Arial" w:eastAsia="Arial" w:hAnsi="Arial" w:cs="Arial"/>
          <w:spacing w:val="-5"/>
          <w:w w:val="59"/>
          <w:sz w:val="40"/>
          <w:szCs w:val="40"/>
        </w:rPr>
        <w:t>rs</w:t>
      </w:r>
    </w:p>
    <w:p>
      <w:pPr>
        <w:spacing w:before="10" w:line="34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
          <w:position w:val="4"/>
          <w:sz w:val="18"/>
          <w:szCs w:val="18"/>
        </w:rPr>
        <w:t>在规定的试验条件下</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8"/>
          <w:szCs w:val="18"/>
        </w:rPr>
        <w:t>关闭状态耐火完整性</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i/>
          <w:iCs/>
          <w:spacing w:val="-1"/>
          <w:position w:val="2"/>
          <w:sz w:val="18"/>
          <w:szCs w:val="18"/>
        </w:rPr>
        <w:t>犈</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不小于</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30</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40"/>
          <w:szCs w:val="40"/>
        </w:rPr>
        <w:t>min</w:t>
      </w:r>
      <w:r>
        <w:rPr>
          <w:rFonts w:ascii="Microsoft YaHei" w:eastAsia="Microsoft YaHei" w:hAnsi="Microsoft YaHei" w:cs="Microsoft YaHei"/>
          <w:spacing w:val="-1"/>
          <w:position w:val="2"/>
          <w:sz w:val="40"/>
          <w:szCs w:val="40"/>
        </w:rPr>
        <w:t xml:space="preserve"> </w:t>
      </w:r>
      <w:r>
        <w:rPr>
          <w:rFonts w:ascii="Microsoft YaHei" w:eastAsia="Microsoft YaHei" w:hAnsi="Microsoft YaHei" w:cs="Microsoft YaHei"/>
          <w:spacing w:val="-1"/>
          <w:position w:val="4"/>
          <w:sz w:val="18"/>
          <w:szCs w:val="18"/>
        </w:rPr>
        <w:t>的</w:t>
      </w:r>
      <w:r>
        <w:rPr>
          <w:rFonts w:ascii="Microsoft YaHei" w:eastAsia="Microsoft YaHei" w:hAnsi="Microsoft YaHei" w:cs="Microsoft YaHei"/>
          <w:position w:val="4"/>
          <w:sz w:val="18"/>
          <w:szCs w:val="18"/>
        </w:rPr>
        <w:t>门窗</w:t>
      </w:r>
      <w:r>
        <w:rPr>
          <w:rFonts w:ascii="Microsoft YaHei" w:eastAsia="Microsoft YaHei" w:hAnsi="Microsoft YaHei" w:cs="Microsoft YaHei"/>
          <w:position w:val="4"/>
          <w:sz w:val="37"/>
          <w:szCs w:val="37"/>
        </w:rPr>
        <w:t>。</w:t>
      </w:r>
    </w:p>
    <w:p>
      <w:pPr>
        <w:spacing w:line="32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39" w:lineRule="exact"/>
        <w:ind w:left="439"/>
        <w:rPr>
          <w:rFonts w:ascii="Arial" w:eastAsia="Arial" w:hAnsi="Arial" w:cs="Arial"/>
          <w:sz w:val="40"/>
          <w:szCs w:val="40"/>
        </w:rPr>
      </w:pPr>
      <w:r>
        <w:rPr>
          <w:rFonts w:ascii="Microsoft YaHei" w:eastAsia="Microsoft YaHei" w:hAnsi="Microsoft YaHei" w:cs="Microsoft YaHei"/>
          <w:spacing w:val="15"/>
          <w:position w:val="-1"/>
          <w:sz w:val="19"/>
          <w:szCs w:val="19"/>
        </w:rPr>
        <w:t>门窗反复启闭耐久性</w:t>
      </w:r>
      <w:r>
        <w:rPr>
          <w:rFonts w:ascii="Microsoft YaHei" w:eastAsia="Microsoft YaHei" w:hAnsi="Microsoft YaHei" w:cs="Microsoft YaHei"/>
          <w:spacing w:val="25"/>
          <w:position w:val="-1"/>
          <w:sz w:val="19"/>
          <w:szCs w:val="19"/>
        </w:rPr>
        <w:t xml:space="preserve">    </w:t>
      </w:r>
      <w:r>
        <w:rPr>
          <w:rFonts w:ascii="Arial" w:eastAsia="Arial" w:hAnsi="Arial" w:cs="Arial"/>
          <w:spacing w:val="-5"/>
          <w:w w:val="58"/>
          <w:position w:val="-3"/>
          <w:sz w:val="40"/>
          <w:szCs w:val="40"/>
        </w:rPr>
        <w:t>resistancetorepeatopeningandclosingforwindowsandd</w:t>
      </w:r>
      <w:r>
        <w:rPr>
          <w:rFonts w:ascii="Arial" w:eastAsia="Arial" w:hAnsi="Arial" w:cs="Arial"/>
          <w:b/>
          <w:bCs/>
          <w:spacing w:val="-5"/>
          <w:w w:val="58"/>
          <w:position w:val="-3"/>
          <w:sz w:val="40"/>
          <w:szCs w:val="40"/>
        </w:rPr>
        <w:t>o</w:t>
      </w:r>
      <w:r>
        <w:rPr>
          <w:rFonts w:ascii="Arial" w:eastAsia="Arial" w:hAnsi="Arial" w:cs="Arial"/>
          <w:spacing w:val="-5"/>
          <w:w w:val="58"/>
          <w:position w:val="-3"/>
          <w:sz w:val="40"/>
          <w:szCs w:val="40"/>
        </w:rPr>
        <w:t>rs</w:t>
      </w:r>
    </w:p>
    <w:p>
      <w:pPr>
        <w:spacing w:before="66" w:line="127" w:lineRule="auto"/>
        <w:ind w:left="2" w:firstLine="436"/>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门</w:t>
      </w:r>
      <w:r>
        <w:rPr>
          <w:rFonts w:ascii="Microsoft YaHei" w:eastAsia="Microsoft YaHei" w:hAnsi="Microsoft YaHei" w:cs="Microsoft YaHei"/>
          <w:spacing w:val="24"/>
          <w:sz w:val="18"/>
          <w:szCs w:val="18"/>
        </w:rPr>
        <w:t>窗承受活动扇长期反复启闭操作使用后保持其正常使用功能的能力</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以不发生影响正常启闭使</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用</w:t>
      </w:r>
      <w:r>
        <w:rPr>
          <w:rFonts w:ascii="Microsoft YaHei" w:eastAsia="Microsoft YaHei" w:hAnsi="Microsoft YaHei" w:cs="Microsoft YaHei"/>
          <w:spacing w:val="12"/>
          <w:sz w:val="18"/>
          <w:szCs w:val="18"/>
        </w:rPr>
        <w:t>的变形</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故障和损坏的反复启闭次数表征</w:t>
      </w:r>
      <w:r>
        <w:rPr>
          <w:rFonts w:ascii="Microsoft YaHei" w:eastAsia="Microsoft YaHei" w:hAnsi="Microsoft YaHei" w:cs="Microsoft YaHei"/>
          <w:spacing w:val="12"/>
          <w:sz w:val="37"/>
          <w:szCs w:val="37"/>
        </w:rPr>
        <w:t>。</w:t>
      </w:r>
    </w:p>
    <w:p>
      <w:pPr>
        <w:spacing w:line="320" w:lineRule="exact"/>
        <w:rPr>
          <w:rFonts w:ascii="Arial" w:eastAsia="Arial" w:hAnsi="Arial" w:cs="Arial"/>
          <w:sz w:val="18"/>
          <w:szCs w:val="18"/>
        </w:r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238" w:lineRule="exact"/>
        <w:ind w:left="428"/>
        <w:rPr>
          <w:rFonts w:ascii="Arial" w:eastAsia="Arial" w:hAnsi="Arial" w:cs="Arial"/>
          <w:sz w:val="40"/>
          <w:szCs w:val="40"/>
        </w:rPr>
      </w:pPr>
      <w:r>
        <w:rPr>
          <w:rFonts w:ascii="Microsoft YaHei" w:eastAsia="Microsoft YaHei" w:hAnsi="Microsoft YaHei" w:cs="Microsoft YaHei"/>
          <w:spacing w:val="-3"/>
          <w:w w:val="65"/>
          <w:position w:val="-1"/>
          <w:sz w:val="19"/>
          <w:szCs w:val="19"/>
        </w:rPr>
        <w:t>主要受力杆件</w:t>
      </w:r>
      <w:r>
        <w:rPr>
          <w:rFonts w:ascii="Microsoft YaHei" w:eastAsia="Microsoft YaHei" w:hAnsi="Microsoft YaHei" w:cs="Microsoft YaHei"/>
          <w:spacing w:val="5"/>
          <w:position w:val="-1"/>
          <w:sz w:val="19"/>
          <w:szCs w:val="19"/>
        </w:rPr>
        <w:t xml:space="preserve">    </w:t>
      </w:r>
      <w:r>
        <w:rPr>
          <w:rFonts w:ascii="Arial" w:eastAsia="Arial" w:hAnsi="Arial" w:cs="Arial"/>
          <w:spacing w:val="-3"/>
          <w:w w:val="65"/>
          <w:position w:val="-3"/>
          <w:sz w:val="40"/>
          <w:szCs w:val="40"/>
        </w:rPr>
        <w:t>majorload</w:t>
      </w:r>
      <w:r>
        <w:rPr>
          <w:rFonts w:ascii="Arial" w:eastAsia="Arial" w:hAnsi="Arial" w:cs="Arial"/>
          <w:spacing w:val="-3"/>
          <w:w w:val="65"/>
          <w:position w:val="-3"/>
          <w:sz w:val="18"/>
          <w:szCs w:val="18"/>
        </w:rPr>
        <w:t>-</w:t>
      </w:r>
      <w:r>
        <w:rPr>
          <w:rFonts w:ascii="Arial" w:eastAsia="Arial" w:hAnsi="Arial" w:cs="Arial"/>
          <w:spacing w:val="-3"/>
          <w:w w:val="65"/>
          <w:position w:val="-3"/>
          <w:sz w:val="40"/>
          <w:szCs w:val="40"/>
        </w:rPr>
        <w:t>bearingframemember</w:t>
      </w:r>
    </w:p>
    <w:p>
      <w:pPr>
        <w:spacing w:before="66" w:line="127" w:lineRule="auto"/>
        <w:ind w:left="4" w:firstLine="420"/>
        <w:rPr>
          <w:rFonts w:ascii="Microsoft YaHei" w:eastAsia="Microsoft YaHei" w:hAnsi="Microsoft YaHei" w:cs="Microsoft YaHei"/>
          <w:sz w:val="37"/>
          <w:szCs w:val="37"/>
        </w:rPr>
      </w:pPr>
      <w:r>
        <w:rPr>
          <w:rFonts w:ascii="Microsoft YaHei" w:eastAsia="Microsoft YaHei" w:hAnsi="Microsoft YaHei" w:cs="Microsoft YaHei"/>
          <w:spacing w:val="29"/>
          <w:sz w:val="18"/>
          <w:szCs w:val="18"/>
        </w:rPr>
        <w:t>承</w:t>
      </w:r>
      <w:r>
        <w:rPr>
          <w:rFonts w:ascii="Microsoft YaHei" w:eastAsia="Microsoft YaHei" w:hAnsi="Microsoft YaHei" w:cs="Microsoft YaHei"/>
          <w:spacing w:val="15"/>
          <w:sz w:val="18"/>
          <w:szCs w:val="18"/>
        </w:rPr>
        <w:t>受并传递门窗自身重力及水平风荷载等作用力的门窗中横框</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中竖框</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扇梃以及组合门窗拼樘框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等型材构件</w:t>
      </w:r>
      <w:r>
        <w:rPr>
          <w:rFonts w:ascii="Microsoft YaHei" w:eastAsia="Microsoft YaHei" w:hAnsi="Microsoft YaHei" w:cs="Microsoft YaHei"/>
          <w:spacing w:val="21"/>
          <w:sz w:val="37"/>
          <w:szCs w:val="37"/>
        </w:rPr>
        <w:t>。</w:t>
      </w:r>
    </w:p>
    <w:p>
      <w:pPr>
        <w:spacing w:line="32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39" w:lineRule="exact"/>
        <w:ind w:left="428"/>
        <w:rPr>
          <w:rFonts w:ascii="Arial" w:eastAsia="Arial" w:hAnsi="Arial" w:cs="Arial"/>
          <w:sz w:val="40"/>
          <w:szCs w:val="40"/>
        </w:rPr>
      </w:pPr>
      <w:r>
        <w:rPr>
          <w:rFonts w:ascii="Microsoft YaHei" w:eastAsia="Microsoft YaHei" w:hAnsi="Microsoft YaHei" w:cs="Microsoft YaHei"/>
          <w:spacing w:val="-15"/>
          <w:w w:val="78"/>
          <w:position w:val="-1"/>
          <w:sz w:val="19"/>
          <w:szCs w:val="19"/>
        </w:rPr>
        <w:t>主型材</w:t>
      </w:r>
      <w:r>
        <w:rPr>
          <w:rFonts w:ascii="Microsoft YaHei" w:eastAsia="Microsoft YaHei" w:hAnsi="Microsoft YaHei" w:cs="Microsoft YaHei"/>
          <w:spacing w:val="6"/>
          <w:w w:val="101"/>
          <w:position w:val="-1"/>
          <w:sz w:val="19"/>
          <w:szCs w:val="19"/>
        </w:rPr>
        <w:t xml:space="preserve">    </w:t>
      </w:r>
      <w:r>
        <w:rPr>
          <w:rFonts w:ascii="Arial" w:eastAsia="Arial" w:hAnsi="Arial" w:cs="Arial"/>
          <w:spacing w:val="-15"/>
          <w:w w:val="78"/>
          <w:position w:val="-3"/>
          <w:sz w:val="40"/>
          <w:szCs w:val="40"/>
        </w:rPr>
        <w:t>majorprofiles</w:t>
      </w:r>
    </w:p>
    <w:p>
      <w:pPr>
        <w:spacing w:before="71" w:line="126" w:lineRule="auto"/>
        <w:ind w:left="3" w:firstLine="417"/>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组成门窗</w:t>
      </w:r>
      <w:r>
        <w:rPr>
          <w:rFonts w:ascii="Microsoft YaHei" w:eastAsia="Microsoft YaHei" w:hAnsi="Microsoft YaHei" w:cs="Microsoft YaHei"/>
          <w:spacing w:val="7"/>
          <w:sz w:val="18"/>
          <w:szCs w:val="18"/>
        </w:rPr>
        <w:t>框</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扇杆件系统的基本构架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在其上装配开启扇或玻璃</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辅型材</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附件的门窗框和扇梃型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sz w:val="18"/>
          <w:szCs w:val="18"/>
        </w:rPr>
        <w:t>材</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以及组合门窗拼樘框型材</w:t>
      </w:r>
      <w:r>
        <w:rPr>
          <w:rFonts w:ascii="Microsoft YaHei" w:eastAsia="Microsoft YaHei" w:hAnsi="Microsoft YaHei" w:cs="Microsoft YaHei"/>
          <w:spacing w:val="4"/>
          <w:sz w:val="37"/>
          <w:szCs w:val="37"/>
        </w:rPr>
        <w:t>。</w:t>
      </w:r>
    </w:p>
    <w:p>
      <w:pPr>
        <w:spacing w:line="32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13</w:t>
      </w:r>
    </w:p>
    <w:p>
      <w:pPr>
        <w:spacing w:line="243" w:lineRule="exact"/>
        <w:ind w:left="426"/>
        <w:rPr>
          <w:rFonts w:ascii="Arial" w:eastAsia="Arial" w:hAnsi="Arial" w:cs="Arial"/>
          <w:sz w:val="40"/>
          <w:szCs w:val="40"/>
        </w:rPr>
      </w:pPr>
      <w:r>
        <w:rPr>
          <w:rFonts w:ascii="Microsoft YaHei" w:eastAsia="Microsoft YaHei" w:hAnsi="Microsoft YaHei" w:cs="Microsoft YaHei"/>
          <w:spacing w:val="-13"/>
          <w:w w:val="71"/>
          <w:position w:val="-1"/>
          <w:sz w:val="19"/>
          <w:szCs w:val="19"/>
        </w:rPr>
        <w:t>辅型材</w:t>
      </w:r>
      <w:r>
        <w:rPr>
          <w:rFonts w:ascii="Microsoft YaHei" w:eastAsia="Microsoft YaHei" w:hAnsi="Microsoft YaHei" w:cs="Microsoft YaHei"/>
          <w:spacing w:val="22"/>
          <w:w w:val="101"/>
          <w:position w:val="-1"/>
          <w:sz w:val="19"/>
          <w:szCs w:val="19"/>
        </w:rPr>
        <w:t xml:space="preserve">   </w:t>
      </w:r>
      <w:r>
        <w:rPr>
          <w:rFonts w:ascii="Arial" w:eastAsia="Arial" w:hAnsi="Arial" w:cs="Arial"/>
          <w:spacing w:val="-13"/>
          <w:w w:val="71"/>
          <w:position w:val="-3"/>
          <w:sz w:val="40"/>
          <w:szCs w:val="40"/>
        </w:rPr>
        <w:t>supplementalprofile</w:t>
      </w:r>
    </w:p>
    <w:p>
      <w:pPr>
        <w:spacing w:before="62" w:line="130" w:lineRule="auto"/>
        <w:ind w:left="426" w:right="464" w:firstLine="12"/>
        <w:rPr>
          <w:rFonts w:ascii="Microsoft YaHei" w:eastAsia="Microsoft YaHei" w:hAnsi="Microsoft YaHei" w:cs="Microsoft YaHei"/>
          <w:sz w:val="32"/>
          <w:szCs w:val="32"/>
        </w:rPr>
      </w:pPr>
      <w:r>
        <w:rPr>
          <w:rFonts w:ascii="Microsoft YaHei" w:eastAsia="Microsoft YaHei" w:hAnsi="Microsoft YaHei" w:cs="Microsoft YaHei"/>
          <w:spacing w:val="4"/>
          <w:sz w:val="18"/>
          <w:szCs w:val="18"/>
        </w:rPr>
        <w:t>门窗框</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扇杆件系统中</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镶嵌或固定于主型材杆件上</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起到传力或某种功能作用的附加型材</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
          <w:sz w:val="16"/>
          <w:szCs w:val="16"/>
        </w:rPr>
        <w:t>注</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5"/>
          <w:szCs w:val="15"/>
        </w:rPr>
        <w:t>玻</w:t>
      </w:r>
      <w:r>
        <w:rPr>
          <w:rFonts w:ascii="Microsoft YaHei" w:eastAsia="Microsoft YaHei" w:hAnsi="Microsoft YaHei" w:cs="Microsoft YaHei"/>
          <w:sz w:val="15"/>
          <w:szCs w:val="15"/>
        </w:rPr>
        <w:t>璃压条</w:t>
      </w:r>
      <w:r>
        <w:rPr>
          <w:rFonts w:ascii="Microsoft YaHei" w:eastAsia="Microsoft YaHei" w:hAnsi="Microsoft YaHei" w:cs="Microsoft YaHei"/>
          <w:sz w:val="32"/>
          <w:szCs w:val="32"/>
        </w:rPr>
        <w:t>、</w:t>
      </w:r>
      <w:r>
        <w:rPr>
          <w:rFonts w:ascii="Microsoft YaHei" w:eastAsia="Microsoft YaHei" w:hAnsi="Microsoft YaHei" w:cs="Microsoft YaHei"/>
          <w:sz w:val="15"/>
          <w:szCs w:val="15"/>
        </w:rPr>
        <w:t>披水条</w:t>
      </w:r>
      <w:r>
        <w:rPr>
          <w:rFonts w:ascii="Microsoft YaHei" w:eastAsia="Microsoft YaHei" w:hAnsi="Microsoft YaHei" w:cs="Microsoft YaHei"/>
          <w:sz w:val="32"/>
          <w:szCs w:val="32"/>
        </w:rPr>
        <w:t>、</w:t>
      </w:r>
      <w:r>
        <w:rPr>
          <w:rFonts w:ascii="Microsoft YaHei" w:eastAsia="Microsoft YaHei" w:hAnsi="Microsoft YaHei" w:cs="Microsoft YaHei"/>
          <w:sz w:val="15"/>
          <w:szCs w:val="15"/>
        </w:rPr>
        <w:t>封口边梃型材等是常用的辅型材</w:t>
      </w:r>
      <w:r>
        <w:rPr>
          <w:rFonts w:ascii="Microsoft YaHei" w:eastAsia="Microsoft YaHei" w:hAnsi="Microsoft YaHei" w:cs="Microsoft YaHei"/>
          <w:sz w:val="32"/>
          <w:szCs w:val="32"/>
        </w:rPr>
        <w:t>。</w:t>
      </w:r>
    </w:p>
    <w:p>
      <w:pPr>
        <w:spacing w:before="30" w:line="32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14</w:t>
      </w:r>
    </w:p>
    <w:p>
      <w:pPr>
        <w:spacing w:before="2" w:line="162" w:lineRule="auto"/>
        <w:ind w:left="439"/>
        <w:rPr>
          <w:rFonts w:ascii="Arial" w:eastAsia="Arial" w:hAnsi="Arial" w:cs="Arial"/>
          <w:sz w:val="40"/>
          <w:szCs w:val="40"/>
        </w:rPr>
      </w:pPr>
      <w:r>
        <w:rPr>
          <w:rFonts w:ascii="Microsoft YaHei" w:eastAsia="Microsoft YaHei" w:hAnsi="Microsoft YaHei" w:cs="Microsoft YaHei"/>
          <w:spacing w:val="-13"/>
          <w:w w:val="72"/>
          <w:position w:val="2"/>
          <w:sz w:val="19"/>
          <w:szCs w:val="19"/>
        </w:rPr>
        <w:t>门窗附件</w:t>
      </w:r>
      <w:r>
        <w:rPr>
          <w:rFonts w:ascii="Microsoft YaHei" w:eastAsia="Microsoft YaHei" w:hAnsi="Microsoft YaHei" w:cs="Microsoft YaHei"/>
          <w:spacing w:val="6"/>
          <w:w w:val="101"/>
          <w:position w:val="2"/>
          <w:sz w:val="19"/>
          <w:szCs w:val="19"/>
        </w:rPr>
        <w:t xml:space="preserve">    </w:t>
      </w:r>
      <w:r>
        <w:rPr>
          <w:rFonts w:ascii="Arial" w:eastAsia="Arial" w:hAnsi="Arial" w:cs="Arial"/>
          <w:spacing w:val="-13"/>
          <w:w w:val="72"/>
          <w:sz w:val="40"/>
          <w:szCs w:val="40"/>
        </w:rPr>
        <w:t>a</w:t>
      </w:r>
      <w:r>
        <w:rPr>
          <w:rFonts w:ascii="Arial" w:eastAsia="Arial" w:hAnsi="Arial" w:cs="Arial"/>
          <w:b/>
          <w:bCs/>
          <w:spacing w:val="-13"/>
          <w:w w:val="72"/>
          <w:sz w:val="40"/>
          <w:szCs w:val="40"/>
        </w:rPr>
        <w:t>c</w:t>
      </w:r>
      <w:r>
        <w:rPr>
          <w:rFonts w:ascii="Arial" w:eastAsia="Arial" w:hAnsi="Arial" w:cs="Arial"/>
          <w:spacing w:val="-13"/>
          <w:w w:val="72"/>
          <w:sz w:val="40"/>
          <w:szCs w:val="40"/>
        </w:rPr>
        <w:t>e</w:t>
      </w:r>
      <w:r>
        <w:rPr>
          <w:rFonts w:ascii="Arial" w:eastAsia="Arial" w:hAnsi="Arial" w:cs="Arial"/>
          <w:b/>
          <w:bCs/>
          <w:spacing w:val="-13"/>
          <w:w w:val="72"/>
          <w:sz w:val="40"/>
          <w:szCs w:val="40"/>
        </w:rPr>
        <w:t>s</w:t>
      </w:r>
      <w:r>
        <w:rPr>
          <w:rFonts w:ascii="Arial" w:eastAsia="Arial" w:hAnsi="Arial" w:cs="Arial"/>
          <w:spacing w:val="-13"/>
          <w:w w:val="72"/>
          <w:sz w:val="40"/>
          <w:szCs w:val="40"/>
        </w:rPr>
        <w:t>oriesforwindowsandd</w:t>
      </w:r>
      <w:r>
        <w:rPr>
          <w:rFonts w:ascii="Arial" w:eastAsia="Arial" w:hAnsi="Arial" w:cs="Arial"/>
          <w:b/>
          <w:bCs/>
          <w:spacing w:val="-13"/>
          <w:w w:val="72"/>
          <w:sz w:val="40"/>
          <w:szCs w:val="40"/>
        </w:rPr>
        <w:t>o</w:t>
      </w:r>
      <w:r>
        <w:rPr>
          <w:rFonts w:ascii="Arial" w:eastAsia="Arial" w:hAnsi="Arial" w:cs="Arial"/>
          <w:spacing w:val="-13"/>
          <w:w w:val="72"/>
          <w:sz w:val="40"/>
          <w:szCs w:val="40"/>
        </w:rPr>
        <w:t>rs</w:t>
      </w:r>
    </w:p>
    <w:p>
      <w:pPr>
        <w:spacing w:line="326"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8"/>
          <w:szCs w:val="18"/>
        </w:rPr>
        <w:t>门窗组装用的配件和零件</w:t>
      </w:r>
      <w:r>
        <w:rPr>
          <w:rFonts w:ascii="Microsoft YaHei" w:eastAsia="Microsoft YaHei" w:hAnsi="Microsoft YaHei" w:cs="Microsoft YaHei"/>
          <w:spacing w:val="23"/>
          <w:position w:val="4"/>
          <w:sz w:val="37"/>
          <w:szCs w:val="37"/>
        </w:rPr>
        <w:t>。</w:t>
      </w:r>
    </w:p>
    <w:p>
      <w:pPr>
        <w:spacing w:before="16" w:line="322"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15</w:t>
      </w:r>
    </w:p>
    <w:p>
      <w:pPr>
        <w:spacing w:line="301" w:lineRule="exact"/>
        <w:ind w:left="422"/>
        <w:rPr>
          <w:rFonts w:ascii="Arial" w:eastAsia="Arial" w:hAnsi="Arial" w:cs="Arial"/>
          <w:sz w:val="40"/>
          <w:szCs w:val="40"/>
        </w:rPr>
      </w:pPr>
      <w:r>
        <w:rPr>
          <w:rFonts w:ascii="Microsoft YaHei" w:eastAsia="Microsoft YaHei" w:hAnsi="Microsoft YaHei" w:cs="Microsoft YaHei"/>
          <w:spacing w:val="-8"/>
          <w:w w:val="75"/>
          <w:position w:val="-3"/>
          <w:sz w:val="19"/>
          <w:szCs w:val="19"/>
        </w:rPr>
        <w:t>双金属腐蚀</w:t>
      </w:r>
      <w:r>
        <w:rPr>
          <w:rFonts w:ascii="Microsoft YaHei" w:eastAsia="Microsoft YaHei" w:hAnsi="Microsoft YaHei" w:cs="Microsoft YaHei"/>
          <w:spacing w:val="6"/>
          <w:position w:val="-3"/>
          <w:sz w:val="19"/>
          <w:szCs w:val="19"/>
        </w:rPr>
        <w:t xml:space="preserve">    </w:t>
      </w:r>
      <w:r>
        <w:rPr>
          <w:rFonts w:ascii="Arial" w:eastAsia="Arial" w:hAnsi="Arial" w:cs="Arial"/>
          <w:spacing w:val="-8"/>
          <w:w w:val="75"/>
          <w:position w:val="-5"/>
          <w:sz w:val="40"/>
          <w:szCs w:val="40"/>
        </w:rPr>
        <w:t>bimeta</w:t>
      </w:r>
      <w:r>
        <w:rPr>
          <w:rFonts w:ascii="Arial" w:eastAsia="Arial" w:hAnsi="Arial" w:cs="Arial"/>
          <w:b/>
          <w:bCs/>
          <w:spacing w:val="-8"/>
          <w:w w:val="75"/>
          <w:position w:val="-5"/>
          <w:sz w:val="40"/>
          <w:szCs w:val="40"/>
        </w:rPr>
        <w:t>l</w:t>
      </w:r>
      <w:r>
        <w:rPr>
          <w:rFonts w:ascii="Arial" w:eastAsia="Arial" w:hAnsi="Arial" w:cs="Arial"/>
          <w:spacing w:val="-8"/>
          <w:w w:val="75"/>
          <w:position w:val="-5"/>
          <w:sz w:val="40"/>
          <w:szCs w:val="40"/>
        </w:rPr>
        <w:t>icco</w:t>
      </w:r>
      <w:r>
        <w:rPr>
          <w:rFonts w:ascii="Arial" w:eastAsia="Arial" w:hAnsi="Arial" w:cs="Arial"/>
          <w:b/>
          <w:bCs/>
          <w:spacing w:val="-8"/>
          <w:w w:val="75"/>
          <w:position w:val="-5"/>
          <w:sz w:val="40"/>
          <w:szCs w:val="40"/>
        </w:rPr>
        <w:t>r</w:t>
      </w:r>
      <w:r>
        <w:rPr>
          <w:rFonts w:ascii="Arial" w:eastAsia="Arial" w:hAnsi="Arial" w:cs="Arial"/>
          <w:spacing w:val="-8"/>
          <w:w w:val="75"/>
          <w:position w:val="-5"/>
          <w:sz w:val="40"/>
          <w:szCs w:val="40"/>
        </w:rPr>
        <w:t>osion</w:t>
      </w:r>
    </w:p>
    <w:p>
      <w:pPr>
        <w:spacing w:before="6" w:line="331" w:lineRule="exact"/>
        <w:ind w:left="443"/>
        <w:rPr>
          <w:rFonts w:ascii="Microsoft YaHei" w:eastAsia="Microsoft YaHei" w:hAnsi="Microsoft YaHei" w:cs="Microsoft YaHei"/>
          <w:sz w:val="37"/>
          <w:szCs w:val="37"/>
        </w:rPr>
      </w:pPr>
      <w:r>
        <w:rPr>
          <w:rFonts w:ascii="Microsoft YaHei" w:eastAsia="Microsoft YaHei" w:hAnsi="Microsoft YaHei" w:cs="Microsoft YaHei"/>
          <w:spacing w:val="36"/>
          <w:position w:val="5"/>
          <w:sz w:val="18"/>
          <w:szCs w:val="18"/>
        </w:rPr>
        <w:t>由</w:t>
      </w:r>
      <w:r>
        <w:rPr>
          <w:rFonts w:ascii="Microsoft YaHei" w:eastAsia="Microsoft YaHei" w:hAnsi="Microsoft YaHei" w:cs="Microsoft YaHei"/>
          <w:spacing w:val="25"/>
          <w:position w:val="5"/>
          <w:sz w:val="18"/>
          <w:szCs w:val="18"/>
        </w:rPr>
        <w:t>不同金属构成电极而形成的电偶腐蚀</w:t>
      </w:r>
      <w:r>
        <w:rPr>
          <w:rFonts w:ascii="Microsoft YaHei" w:eastAsia="Microsoft YaHei" w:hAnsi="Microsoft YaHei" w:cs="Microsoft YaHei"/>
          <w:spacing w:val="25"/>
          <w:position w:val="5"/>
          <w:sz w:val="37"/>
          <w:szCs w:val="37"/>
        </w:rPr>
        <w:t>。</w:t>
      </w:r>
    </w:p>
    <w:p>
      <w:pPr>
        <w:tabs>
          <w:tab w:val="left" w:pos="430"/>
        </w:tabs>
        <w:spacing w:before="4" w:line="332" w:lineRule="exact"/>
        <w:ind w:left="336"/>
        <w:rPr>
          <w:rFonts w:ascii="Microsoft YaHei" w:eastAsia="Microsoft YaHei" w:hAnsi="Microsoft YaHei" w:cs="Microsoft YaHei"/>
          <w:sz w:val="19"/>
          <w:szCs w:val="19"/>
        </w:rPr>
        <w:sectPr>
          <w:headerReference w:type="default" r:id="rId27"/>
          <w:footerReference w:type="default" r:id="rId28"/>
          <w:pgSz w:w="11906" w:h="16838"/>
          <w:pgMar w:top="400" w:right="1274" w:bottom="1285" w:left="1426" w:header="0" w:footer="1085" w:gutter="0"/>
          <w:pgNumType w:start="17"/>
          <w:cols w:space="708"/>
        </w:sectPr>
      </w:pPr>
      <w:r>
        <w:rPr>
          <w:rFonts w:ascii="Microsoft YaHei" w:eastAsia="Microsoft YaHei" w:hAnsi="Microsoft YaHei" w:cs="Microsoft YaHei"/>
          <w:position w:val="3"/>
          <w:sz w:val="19"/>
          <w:szCs w:val="19"/>
        </w:rPr>
        <w:tab/>
      </w:r>
      <w:r>
        <w:rPr>
          <w:rFonts w:ascii="Microsoft YaHei" w:eastAsia="Microsoft YaHei" w:hAnsi="Microsoft YaHei" w:cs="Microsoft YaHei"/>
          <w:spacing w:val="-5"/>
          <w:w w:val="80"/>
          <w:position w:val="3"/>
          <w:sz w:val="19"/>
          <w:szCs w:val="19"/>
        </w:rPr>
        <w:t>[</w:t>
      </w:r>
      <w:r>
        <w:rPr>
          <w:rFonts w:ascii="Microsoft YaHei" w:eastAsia="Microsoft YaHei" w:hAnsi="Microsoft YaHei" w:cs="Microsoft YaHei"/>
          <w:spacing w:val="-5"/>
          <w:w w:val="80"/>
          <w:position w:val="3"/>
          <w:sz w:val="18"/>
          <w:szCs w:val="18"/>
        </w:rPr>
        <w:t>GB</w:t>
      </w:r>
      <w:r>
        <w:rPr>
          <w:rFonts w:ascii="Microsoft YaHei" w:eastAsia="Microsoft YaHei" w:hAnsi="Microsoft YaHei" w:cs="Microsoft YaHei"/>
          <w:spacing w:val="-5"/>
          <w:w w:val="80"/>
          <w:position w:val="4"/>
          <w:sz w:val="37"/>
          <w:szCs w:val="37"/>
        </w:rPr>
        <w:t>／</w:t>
      </w:r>
      <w:r>
        <w:rPr>
          <w:rFonts w:ascii="Microsoft YaHei" w:eastAsia="Microsoft YaHei" w:hAnsi="Microsoft YaHei" w:cs="Microsoft YaHei"/>
          <w:spacing w:val="-5"/>
          <w:w w:val="80"/>
          <w:position w:val="2"/>
          <w:sz w:val="18"/>
          <w:szCs w:val="18"/>
        </w:rPr>
        <w:t>T</w:t>
      </w:r>
      <w:r>
        <w:rPr>
          <w:rFonts w:ascii="Microsoft YaHei" w:eastAsia="Microsoft YaHei" w:hAnsi="Microsoft YaHei" w:cs="Microsoft YaHei"/>
          <w:spacing w:val="63"/>
          <w:w w:val="101"/>
          <w:position w:val="2"/>
          <w:sz w:val="18"/>
          <w:szCs w:val="18"/>
        </w:rPr>
        <w:t xml:space="preserve"> </w:t>
      </w:r>
      <w:r>
        <w:rPr>
          <w:rFonts w:ascii="Microsoft YaHei" w:eastAsia="Microsoft YaHei" w:hAnsi="Microsoft YaHei" w:cs="Microsoft YaHei"/>
          <w:spacing w:val="-5"/>
          <w:w w:val="80"/>
          <w:position w:val="2"/>
          <w:sz w:val="18"/>
          <w:szCs w:val="18"/>
        </w:rPr>
        <w:t>10123</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5"/>
          <w:w w:val="80"/>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5"/>
          <w:w w:val="80"/>
          <w:position w:val="2"/>
          <w:sz w:val="18"/>
          <w:szCs w:val="18"/>
        </w:rPr>
        <w:t>2001</w:t>
      </w:r>
      <w:r>
        <w:rPr>
          <w:rFonts w:ascii="Microsoft YaHei" w:eastAsia="Microsoft YaHei" w:hAnsi="Microsoft YaHei" w:cs="Microsoft YaHei"/>
          <w:spacing w:val="-5"/>
          <w:w w:val="80"/>
          <w:position w:val="4"/>
          <w:sz w:val="37"/>
          <w:szCs w:val="37"/>
        </w:rPr>
        <w:t>，</w:t>
      </w:r>
      <w:r>
        <w:rPr>
          <w:rFonts w:ascii="Microsoft YaHei" w:eastAsia="Microsoft YaHei" w:hAnsi="Microsoft YaHei" w:cs="Microsoft YaHei"/>
          <w:spacing w:val="-5"/>
          <w:w w:val="80"/>
          <w:position w:val="4"/>
          <w:sz w:val="18"/>
          <w:szCs w:val="18"/>
        </w:rPr>
        <w:t>定义</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5"/>
          <w:w w:val="80"/>
          <w:position w:val="2"/>
          <w:sz w:val="18"/>
          <w:szCs w:val="18"/>
        </w:rPr>
        <w:t>3</w:t>
      </w:r>
      <w:r>
        <w:rPr>
          <w:rFonts w:ascii="Microsoft YaHei" w:eastAsia="Microsoft YaHei" w:hAnsi="Microsoft YaHei" w:cs="Microsoft YaHei"/>
          <w:spacing w:val="-5"/>
          <w:w w:val="80"/>
          <w:position w:val="2"/>
          <w:sz w:val="40"/>
          <w:szCs w:val="40"/>
        </w:rPr>
        <w:t>．</w:t>
      </w:r>
      <w:r>
        <w:rPr>
          <w:rFonts w:ascii="Microsoft YaHei" w:eastAsia="Microsoft YaHei" w:hAnsi="Microsoft YaHei" w:cs="Microsoft YaHei"/>
          <w:spacing w:val="-5"/>
          <w:w w:val="80"/>
          <w:position w:val="3"/>
          <w:sz w:val="18"/>
          <w:szCs w:val="18"/>
        </w:rPr>
        <w:t>14</w:t>
      </w:r>
      <w:r>
        <w:rPr>
          <w:rFonts w:ascii="Microsoft YaHei" w:eastAsia="Microsoft YaHei" w:hAnsi="Microsoft YaHei" w:cs="Microsoft YaHei"/>
          <w:spacing w:val="-5"/>
          <w:w w:val="80"/>
          <w:position w:val="3"/>
          <w:sz w:val="19"/>
          <w:szCs w:val="19"/>
        </w:rPr>
        <w:t>]</w:t>
      </w:r>
    </w:p>
    <w:p>
      <w:pPr>
        <w:spacing w:line="32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16</w:t>
      </w:r>
    </w:p>
    <w:p>
      <w:pPr>
        <w:spacing w:before="2" w:line="157" w:lineRule="auto"/>
        <w:ind w:left="425"/>
        <w:rPr>
          <w:rFonts w:ascii="Arial" w:eastAsia="Arial" w:hAnsi="Arial" w:cs="Arial"/>
          <w:sz w:val="40"/>
          <w:szCs w:val="40"/>
        </w:rPr>
      </w:pPr>
      <w:r>
        <w:rPr>
          <w:rFonts w:ascii="Microsoft YaHei" w:eastAsia="Microsoft YaHei" w:hAnsi="Microsoft YaHei" w:cs="Microsoft YaHei"/>
          <w:spacing w:val="-14"/>
          <w:w w:val="75"/>
          <w:position w:val="2"/>
          <w:sz w:val="19"/>
          <w:szCs w:val="19"/>
        </w:rPr>
        <w:t>验证</w:t>
      </w:r>
      <w:r>
        <w:rPr>
          <w:rFonts w:ascii="Microsoft YaHei" w:eastAsia="Microsoft YaHei" w:hAnsi="Microsoft YaHei" w:cs="Microsoft YaHei"/>
          <w:spacing w:val="5"/>
          <w:position w:val="2"/>
          <w:sz w:val="19"/>
          <w:szCs w:val="19"/>
        </w:rPr>
        <w:t xml:space="preserve">    </w:t>
      </w:r>
      <w:r>
        <w:rPr>
          <w:rFonts w:ascii="Arial" w:eastAsia="Arial" w:hAnsi="Arial" w:cs="Arial"/>
          <w:spacing w:val="-14"/>
          <w:w w:val="75"/>
          <w:sz w:val="40"/>
          <w:szCs w:val="40"/>
        </w:rPr>
        <w:t>verification</w:t>
      </w:r>
    </w:p>
    <w:p>
      <w:pPr>
        <w:spacing w:before="5" w:line="331"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4"/>
          <w:position w:val="4"/>
          <w:sz w:val="18"/>
          <w:szCs w:val="18"/>
        </w:rPr>
        <w:t>通</w:t>
      </w:r>
      <w:r>
        <w:rPr>
          <w:rFonts w:ascii="Microsoft YaHei" w:eastAsia="Microsoft YaHei" w:hAnsi="Microsoft YaHei" w:cs="Microsoft YaHei"/>
          <w:spacing w:val="27"/>
          <w:position w:val="4"/>
          <w:sz w:val="18"/>
          <w:szCs w:val="18"/>
        </w:rPr>
        <w:t>过提供客观证据对规定要求已得到满足的认定</w:t>
      </w:r>
      <w:r>
        <w:rPr>
          <w:rFonts w:ascii="Microsoft YaHei" w:eastAsia="Microsoft YaHei" w:hAnsi="Microsoft YaHei" w:cs="Microsoft YaHei"/>
          <w:spacing w:val="27"/>
          <w:position w:val="4"/>
          <w:sz w:val="37"/>
          <w:szCs w:val="37"/>
        </w:rPr>
        <w:t>。</w:t>
      </w:r>
    </w:p>
    <w:p>
      <w:pPr>
        <w:tabs>
          <w:tab w:val="left" w:pos="430"/>
        </w:tabs>
        <w:spacing w:before="6" w:line="226" w:lineRule="auto"/>
        <w:ind w:left="336"/>
        <w:rPr>
          <w:rFonts w:ascii="Microsoft YaHei" w:eastAsia="Microsoft YaHei" w:hAnsi="Microsoft YaHei" w:cs="Microsoft YaHei"/>
          <w:sz w:val="19"/>
          <w:szCs w:val="19"/>
        </w:rPr>
      </w:pPr>
      <w:r>
        <w:rPr>
          <w:rFonts w:ascii="Microsoft YaHei" w:eastAsia="Microsoft YaHei" w:hAnsi="Microsoft YaHei" w:cs="Microsoft YaHei"/>
          <w:sz w:val="19"/>
          <w:szCs w:val="19"/>
        </w:rPr>
        <w:tab/>
      </w:r>
      <w:r>
        <w:rPr>
          <w:rFonts w:ascii="Microsoft YaHei" w:eastAsia="Microsoft YaHei" w:hAnsi="Microsoft YaHei" w:cs="Microsoft YaHei"/>
          <w:spacing w:val="-4"/>
          <w:w w:val="76"/>
          <w:sz w:val="19"/>
          <w:szCs w:val="19"/>
        </w:rPr>
        <w:t>[</w:t>
      </w:r>
      <w:r>
        <w:rPr>
          <w:rFonts w:ascii="Microsoft YaHei" w:eastAsia="Microsoft YaHei" w:hAnsi="Microsoft YaHei" w:cs="Microsoft YaHei"/>
          <w:spacing w:val="-4"/>
          <w:w w:val="76"/>
          <w:sz w:val="18"/>
          <w:szCs w:val="18"/>
        </w:rPr>
        <w:t>GB</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sz w:val="18"/>
          <w:szCs w:val="18"/>
        </w:rPr>
        <w:t>T</w:t>
      </w:r>
      <w:r>
        <w:rPr>
          <w:rFonts w:ascii="Microsoft YaHei" w:eastAsia="Microsoft YaHei" w:hAnsi="Microsoft YaHei" w:cs="Microsoft YaHei"/>
          <w:spacing w:val="43"/>
          <w:w w:val="101"/>
          <w:sz w:val="18"/>
          <w:szCs w:val="18"/>
        </w:rPr>
        <w:t xml:space="preserve"> </w:t>
      </w:r>
      <w:r>
        <w:rPr>
          <w:rFonts w:ascii="Microsoft YaHei" w:eastAsia="Microsoft YaHei" w:hAnsi="Microsoft YaHei" w:cs="Microsoft YaHei"/>
          <w:spacing w:val="-4"/>
          <w:w w:val="76"/>
          <w:sz w:val="18"/>
          <w:szCs w:val="18"/>
        </w:rPr>
        <w:t>19000</w:t>
      </w:r>
      <w:r>
        <w:rPr>
          <w:rFonts w:ascii="Microsoft YaHei" w:eastAsia="Microsoft YaHei" w:hAnsi="Microsoft YaHei" w:cs="Microsoft YaHei"/>
          <w:spacing w:val="-32"/>
          <w:sz w:val="18"/>
          <w:szCs w:val="18"/>
        </w:rPr>
        <w:t xml:space="preserve"> </w:t>
      </w:r>
      <w:r>
        <w:rPr>
          <w:rFonts w:ascii="Microsoft YaHei" w:eastAsia="Microsoft YaHei" w:hAnsi="Microsoft YaHei" w:cs="Microsoft YaHei"/>
          <w:spacing w:val="-4"/>
          <w:w w:val="76"/>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4"/>
          <w:w w:val="76"/>
          <w:sz w:val="18"/>
          <w:szCs w:val="18"/>
        </w:rPr>
        <w:t>2016</w:t>
      </w:r>
      <w:r>
        <w:rPr>
          <w:rFonts w:ascii="Microsoft YaHei" w:eastAsia="Microsoft YaHei" w:hAnsi="Microsoft YaHei" w:cs="Microsoft YaHei"/>
          <w:spacing w:val="-4"/>
          <w:w w:val="76"/>
          <w:position w:val="1"/>
          <w:sz w:val="37"/>
          <w:szCs w:val="37"/>
        </w:rPr>
        <w:t>，</w:t>
      </w:r>
      <w:r>
        <w:rPr>
          <w:rFonts w:ascii="Microsoft YaHei" w:eastAsia="Microsoft YaHei" w:hAnsi="Microsoft YaHei" w:cs="Microsoft YaHei"/>
          <w:spacing w:val="-4"/>
          <w:w w:val="76"/>
          <w:position w:val="1"/>
          <w:sz w:val="18"/>
          <w:szCs w:val="18"/>
        </w:rPr>
        <w:t>定义</w:t>
      </w:r>
      <w:r>
        <w:rPr>
          <w:rFonts w:ascii="Microsoft YaHei" w:eastAsia="Microsoft YaHei" w:hAnsi="Microsoft YaHei" w:cs="Microsoft YaHei"/>
          <w:spacing w:val="22"/>
          <w:w w:val="101"/>
          <w:position w:val="1"/>
          <w:sz w:val="18"/>
          <w:szCs w:val="18"/>
        </w:rPr>
        <w:t xml:space="preserve"> </w:t>
      </w:r>
      <w:r>
        <w:rPr>
          <w:rFonts w:ascii="Microsoft YaHei" w:eastAsia="Microsoft YaHei" w:hAnsi="Microsoft YaHei" w:cs="Microsoft YaHei"/>
          <w:spacing w:val="-4"/>
          <w:w w:val="76"/>
          <w:sz w:val="18"/>
          <w:szCs w:val="18"/>
        </w:rPr>
        <w:t>3</w:t>
      </w:r>
      <w:r>
        <w:rPr>
          <w:rFonts w:ascii="Microsoft YaHei" w:eastAsia="Microsoft YaHei" w:hAnsi="Microsoft YaHei" w:cs="Microsoft YaHei"/>
          <w:spacing w:val="-4"/>
          <w:w w:val="76"/>
          <w:sz w:val="40"/>
          <w:szCs w:val="40"/>
        </w:rPr>
        <w:t>．</w:t>
      </w:r>
      <w:r>
        <w:rPr>
          <w:rFonts w:ascii="Microsoft YaHei" w:eastAsia="Microsoft YaHei" w:hAnsi="Microsoft YaHei" w:cs="Microsoft YaHei"/>
          <w:spacing w:val="-4"/>
          <w:w w:val="76"/>
          <w:sz w:val="18"/>
          <w:szCs w:val="18"/>
        </w:rPr>
        <w:t>8</w:t>
      </w:r>
      <w:r>
        <w:rPr>
          <w:rFonts w:ascii="Microsoft YaHei" w:eastAsia="Microsoft YaHei" w:hAnsi="Microsoft YaHei" w:cs="Microsoft YaHei"/>
          <w:spacing w:val="-4"/>
          <w:w w:val="76"/>
          <w:sz w:val="40"/>
          <w:szCs w:val="40"/>
        </w:rPr>
        <w:t>．</w:t>
      </w:r>
      <w:r>
        <w:rPr>
          <w:rFonts w:ascii="Microsoft YaHei" w:eastAsia="Microsoft YaHei" w:hAnsi="Microsoft YaHei" w:cs="Microsoft YaHei"/>
          <w:spacing w:val="-4"/>
          <w:w w:val="76"/>
          <w:sz w:val="18"/>
          <w:szCs w:val="18"/>
        </w:rPr>
        <w:t>12</w:t>
      </w:r>
      <w:r>
        <w:rPr>
          <w:rFonts w:ascii="Microsoft YaHei" w:eastAsia="Microsoft YaHei" w:hAnsi="Microsoft YaHei" w:cs="Microsoft YaHei"/>
          <w:spacing w:val="-4"/>
          <w:w w:val="76"/>
          <w:sz w:val="19"/>
          <w:szCs w:val="19"/>
        </w:rPr>
        <w:t>]</w:t>
      </w:r>
    </w:p>
    <w:p>
      <w:pPr>
        <w:spacing w:before="1" w:line="188" w:lineRule="auto"/>
        <w:rPr>
          <w:rFonts w:ascii="Microsoft YaHei" w:eastAsia="Microsoft YaHei" w:hAnsi="Microsoft YaHei" w:cs="Microsoft YaHei"/>
          <w:sz w:val="19"/>
          <w:szCs w:val="19"/>
        </w:rPr>
      </w:pPr>
      <w:r>
        <w:rPr>
          <w:rFonts w:ascii="Arial" w:eastAsia="Arial" w:hAnsi="Arial" w:cs="Arial"/>
          <w:spacing w:val="13"/>
          <w:position w:val="-2"/>
          <w:sz w:val="18"/>
          <w:szCs w:val="18"/>
        </w:rPr>
        <w:t>4</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分类和标记</w:t>
      </w:r>
    </w:p>
    <w:p>
      <w:pPr>
        <w:spacing w:before="319" w:line="165" w:lineRule="auto"/>
        <w:rPr>
          <w:rFonts w:ascii="Microsoft YaHei" w:eastAsia="Microsoft YaHei" w:hAnsi="Microsoft YaHei" w:cs="Microsoft YaHei"/>
          <w:sz w:val="19"/>
          <w:szCs w:val="19"/>
        </w:rPr>
      </w:pPr>
      <w:r>
        <w:rPr>
          <w:rFonts w:ascii="Arial" w:eastAsia="Arial" w:hAnsi="Arial" w:cs="Arial"/>
          <w:spacing w:val="-23"/>
          <w:position w:val="-1"/>
          <w:sz w:val="18"/>
          <w:szCs w:val="18"/>
        </w:rPr>
        <w:t>4</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1</w:t>
      </w:r>
      <w:r>
        <w:rPr>
          <w:rFonts w:ascii="Arial" w:eastAsia="Arial" w:hAnsi="Arial" w:cs="Arial"/>
          <w:spacing w:val="-22"/>
          <w:position w:val="-1"/>
          <w:sz w:val="18"/>
          <w:szCs w:val="18"/>
        </w:rPr>
        <w:t xml:space="preserve">     </w:t>
      </w:r>
      <w:r>
        <w:rPr>
          <w:rFonts w:ascii="Microsoft YaHei" w:eastAsia="Microsoft YaHei" w:hAnsi="Microsoft YaHei" w:cs="Microsoft YaHei"/>
          <w:spacing w:val="-22"/>
          <w:sz w:val="19"/>
          <w:szCs w:val="19"/>
        </w:rPr>
        <w:t>分类和代号</w:t>
      </w:r>
    </w:p>
    <w:p>
      <w:pPr>
        <w:spacing w:line="390" w:lineRule="exact"/>
        <w:rPr>
          <w:rFonts w:ascii="Microsoft YaHei" w:eastAsia="Microsoft YaHei" w:hAnsi="Microsoft YaHei" w:cs="Microsoft YaHei"/>
          <w:sz w:val="19"/>
          <w:szCs w:val="19"/>
        </w:rPr>
      </w:pPr>
      <w:r>
        <w:rPr>
          <w:rFonts w:ascii="Arial" w:eastAsia="Arial" w:hAnsi="Arial" w:cs="Arial"/>
          <w:spacing w:val="-5"/>
          <w:w w:val="55"/>
          <w:position w:val="4"/>
          <w:sz w:val="18"/>
          <w:szCs w:val="18"/>
        </w:rPr>
        <w:t>4</w:t>
      </w:r>
      <w:r>
        <w:rPr>
          <w:rFonts w:ascii="Microsoft YaHei" w:eastAsia="Microsoft YaHei" w:hAnsi="Microsoft YaHei" w:cs="Microsoft YaHei"/>
          <w:spacing w:val="-5"/>
          <w:w w:val="55"/>
          <w:position w:val="4"/>
          <w:sz w:val="40"/>
          <w:szCs w:val="40"/>
        </w:rPr>
        <w:t>．</w:t>
      </w:r>
      <w:r>
        <w:rPr>
          <w:rFonts w:ascii="Arial" w:eastAsia="Arial" w:hAnsi="Arial" w:cs="Arial"/>
          <w:spacing w:val="-5"/>
          <w:w w:val="55"/>
          <w:position w:val="4"/>
          <w:sz w:val="18"/>
          <w:szCs w:val="18"/>
        </w:rPr>
        <w:t>1</w:t>
      </w:r>
      <w:r>
        <w:rPr>
          <w:rFonts w:ascii="Microsoft YaHei" w:eastAsia="Microsoft YaHei" w:hAnsi="Microsoft YaHei" w:cs="Microsoft YaHei"/>
          <w:spacing w:val="-5"/>
          <w:w w:val="55"/>
          <w:position w:val="4"/>
          <w:sz w:val="40"/>
          <w:szCs w:val="40"/>
        </w:rPr>
        <w:t>．</w:t>
      </w:r>
      <w:r>
        <w:rPr>
          <w:rFonts w:ascii="Arial" w:eastAsia="Arial" w:hAnsi="Arial" w:cs="Arial"/>
          <w:spacing w:val="-5"/>
          <w:w w:val="55"/>
          <w:position w:val="4"/>
          <w:sz w:val="18"/>
          <w:szCs w:val="18"/>
        </w:rPr>
        <w:t>1</w:t>
      </w:r>
      <w:r>
        <w:rPr>
          <w:rFonts w:ascii="Arial" w:eastAsia="Arial" w:hAnsi="Arial" w:cs="Arial"/>
          <w:spacing w:val="4"/>
          <w:w w:val="101"/>
          <w:position w:val="4"/>
          <w:sz w:val="18"/>
          <w:szCs w:val="18"/>
        </w:rPr>
        <w:t xml:space="preserve">     </w:t>
      </w:r>
      <w:r>
        <w:rPr>
          <w:rFonts w:ascii="Microsoft YaHei" w:eastAsia="Microsoft YaHei" w:hAnsi="Microsoft YaHei" w:cs="Microsoft YaHei"/>
          <w:spacing w:val="-5"/>
          <w:w w:val="55"/>
          <w:position w:val="5"/>
          <w:sz w:val="19"/>
          <w:szCs w:val="19"/>
        </w:rPr>
        <w:t>用途</w:t>
      </w:r>
    </w:p>
    <w:p>
      <w:pPr>
        <w:spacing w:before="80" w:line="325"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4"/>
          <w:position w:val="8"/>
          <w:sz w:val="18"/>
          <w:szCs w:val="18"/>
        </w:rPr>
        <w:t>门</w:t>
      </w:r>
      <w:r>
        <w:rPr>
          <w:rFonts w:ascii="Microsoft YaHei" w:eastAsia="Microsoft YaHei" w:hAnsi="Microsoft YaHei" w:cs="Microsoft YaHei"/>
          <w:spacing w:val="4"/>
          <w:position w:val="8"/>
          <w:sz w:val="37"/>
          <w:szCs w:val="37"/>
        </w:rPr>
        <w:t>、</w:t>
      </w:r>
      <w:r>
        <w:rPr>
          <w:rFonts w:ascii="Microsoft YaHei" w:eastAsia="Microsoft YaHei" w:hAnsi="Microsoft YaHei" w:cs="Microsoft YaHei"/>
          <w:spacing w:val="3"/>
          <w:position w:val="8"/>
          <w:sz w:val="18"/>
          <w:szCs w:val="18"/>
        </w:rPr>
        <w:t>窗</w:t>
      </w:r>
      <w:r>
        <w:rPr>
          <w:rFonts w:ascii="Microsoft YaHei" w:eastAsia="Microsoft YaHei" w:hAnsi="Microsoft YaHei" w:cs="Microsoft YaHei"/>
          <w:spacing w:val="2"/>
          <w:position w:val="8"/>
          <w:sz w:val="18"/>
          <w:szCs w:val="18"/>
        </w:rPr>
        <w:t>按外围护结构用和内围护结构用</w:t>
      </w:r>
      <w:r>
        <w:rPr>
          <w:rFonts w:ascii="Microsoft YaHei" w:eastAsia="Microsoft YaHei" w:hAnsi="Microsoft YaHei" w:cs="Microsoft YaHei"/>
          <w:spacing w:val="2"/>
          <w:position w:val="8"/>
          <w:sz w:val="37"/>
          <w:szCs w:val="37"/>
        </w:rPr>
        <w:t>，</w:t>
      </w:r>
      <w:r>
        <w:rPr>
          <w:rFonts w:ascii="Microsoft YaHei" w:eastAsia="Microsoft YaHei" w:hAnsi="Microsoft YaHei" w:cs="Microsoft YaHei"/>
          <w:spacing w:val="2"/>
          <w:position w:val="8"/>
          <w:sz w:val="18"/>
          <w:szCs w:val="18"/>
        </w:rPr>
        <w:t>划分为两类</w:t>
      </w:r>
      <w:r>
        <w:rPr>
          <w:rFonts w:ascii="Microsoft YaHei" w:eastAsia="Microsoft YaHei" w:hAnsi="Microsoft YaHei" w:cs="Microsoft YaHei"/>
          <w:spacing w:val="2"/>
          <w:position w:val="8"/>
          <w:sz w:val="37"/>
          <w:szCs w:val="37"/>
        </w:rPr>
        <w:t>：</w:t>
      </w:r>
    </w:p>
    <w:p>
      <w:pPr>
        <w:spacing w:line="32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1"/>
          <w:sz w:val="40"/>
          <w:szCs w:val="40"/>
        </w:rPr>
        <w:t>a</w:t>
      </w: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8"/>
          <w:szCs w:val="18"/>
        </w:rPr>
        <w:t>外门窗</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代号为</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W</w:t>
      </w:r>
      <w:r>
        <w:rPr>
          <w:rFonts w:ascii="Microsoft YaHei" w:eastAsia="Microsoft YaHei" w:hAnsi="Microsoft YaHei" w:cs="Microsoft YaHei"/>
          <w:spacing w:val="-11"/>
          <w:position w:val="2"/>
          <w:sz w:val="37"/>
          <w:szCs w:val="37"/>
        </w:rPr>
        <w:t>；</w:t>
      </w:r>
    </w:p>
    <w:p>
      <w:pPr>
        <w:spacing w:line="35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40"/>
          <w:szCs w:val="40"/>
        </w:rPr>
        <w:t>b</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8"/>
          <w:szCs w:val="18"/>
        </w:rPr>
        <w:t>内门窗</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代号为</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4"/>
          <w:sz w:val="18"/>
          <w:szCs w:val="18"/>
        </w:rPr>
        <w:t>N</w:t>
      </w:r>
      <w:r>
        <w:rPr>
          <w:rFonts w:ascii="Microsoft YaHei" w:eastAsia="Microsoft YaHei" w:hAnsi="Microsoft YaHei" w:cs="Microsoft YaHei"/>
          <w:spacing w:val="-14"/>
          <w:position w:val="-2"/>
          <w:sz w:val="37"/>
          <w:szCs w:val="37"/>
        </w:rPr>
        <w:t>。</w:t>
      </w:r>
    </w:p>
    <w:p>
      <w:pPr>
        <w:sectPr>
          <w:headerReference w:type="default" r:id="rId29"/>
          <w:footerReference w:type="default" r:id="rId30"/>
          <w:type w:val="nextPage"/>
          <w:pgSz w:w="11906" w:h="16838"/>
          <w:pgMar w:top="400" w:right="1274" w:bottom="1285" w:left="1426" w:header="0" w:footer="1085" w:gutter="0"/>
          <w:pgNumType w:start="18"/>
          <w:cols w:space="708"/>
          <w:titlePg w:val="0"/>
        </w:sectPr>
      </w:pPr>
    </w:p>
    <w:p>
      <w:pPr>
        <w:spacing w:line="294" w:lineRule="auto"/>
        <w:rPr>
          <w:rFonts w:ascii="Arial"/>
          <w:sz w:val="21"/>
        </w:rPr>
      </w:pPr>
      <w:r>
        <w:pict>
          <v:rect id="_x0000_s1030" style="width:15pt;height:15pt;margin-top:600.68pt;margin-left:22.21pt;mso-position-horizontal-relative:page;mso-position-vertical-relative:page;position:absolute;z-index:251664384" o:allowincell="f" filled="t" fillcolor="#3ca4dd" stroked="f">
            <v:fill opacity="4883f"/>
          </v:rect>
        </w:pict>
      </w:r>
    </w:p>
    <w:p>
      <w:pPr>
        <w:spacing w:line="295" w:lineRule="auto"/>
        <w:rPr>
          <w:rFonts w:ascii="Arial"/>
          <w:sz w:val="21"/>
        </w:rPr>
      </w:pPr>
    </w:p>
    <w:p>
      <w:pPr>
        <w:spacing w:line="295" w:lineRule="auto"/>
        <w:rPr>
          <w:rFonts w:ascii="Arial"/>
          <w:sz w:val="21"/>
        </w:rPr>
      </w:pPr>
    </w:p>
    <w:p>
      <w:pPr>
        <w:spacing w:before="159" w:line="349" w:lineRule="exact"/>
        <w:ind w:left="824"/>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before="366" w:line="389" w:lineRule="exact"/>
        <w:ind w:left="827"/>
        <w:rPr>
          <w:rFonts w:ascii="Microsoft YaHei" w:eastAsia="Microsoft YaHei" w:hAnsi="Microsoft YaHei" w:cs="Microsoft YaHei"/>
          <w:sz w:val="19"/>
          <w:szCs w:val="19"/>
        </w:rPr>
      </w:pPr>
      <w:r>
        <w:rPr>
          <w:rFonts w:ascii="Arial" w:eastAsia="Arial" w:hAnsi="Arial" w:cs="Arial"/>
          <w:spacing w:val="-5"/>
          <w:w w:val="57"/>
          <w:position w:val="4"/>
          <w:sz w:val="18"/>
          <w:szCs w:val="18"/>
        </w:rPr>
        <w:t>4</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5"/>
          <w:w w:val="57"/>
          <w:position w:val="5"/>
          <w:sz w:val="19"/>
          <w:szCs w:val="19"/>
        </w:rPr>
        <w:t>类型</w:t>
      </w:r>
    </w:p>
    <w:p>
      <w:pPr>
        <w:spacing w:before="75" w:line="327" w:lineRule="exact"/>
        <w:ind w:left="1266"/>
        <w:rPr>
          <w:rFonts w:ascii="Microsoft YaHei" w:eastAsia="Microsoft YaHei" w:hAnsi="Microsoft YaHei" w:cs="Microsoft YaHei"/>
          <w:sz w:val="37"/>
          <w:szCs w:val="37"/>
        </w:rPr>
      </w:pPr>
      <w:r>
        <w:rPr>
          <w:rFonts w:ascii="Microsoft YaHei" w:eastAsia="Microsoft YaHei" w:hAnsi="Microsoft YaHei" w:cs="Microsoft YaHei"/>
          <w:spacing w:val="14"/>
          <w:position w:val="5"/>
          <w:sz w:val="18"/>
          <w:szCs w:val="18"/>
        </w:rPr>
        <w:t>门</w:t>
      </w:r>
      <w:r>
        <w:rPr>
          <w:rFonts w:ascii="Microsoft YaHei" w:eastAsia="Microsoft YaHei" w:hAnsi="Microsoft YaHei" w:cs="Microsoft YaHei"/>
          <w:spacing w:val="9"/>
          <w:position w:val="5"/>
          <w:sz w:val="37"/>
          <w:szCs w:val="37"/>
        </w:rPr>
        <w:t>、</w:t>
      </w:r>
      <w:r>
        <w:rPr>
          <w:rFonts w:ascii="Microsoft YaHei" w:eastAsia="Microsoft YaHei" w:hAnsi="Microsoft YaHei" w:cs="Microsoft YaHei"/>
          <w:spacing w:val="7"/>
          <w:position w:val="5"/>
          <w:sz w:val="18"/>
          <w:szCs w:val="18"/>
        </w:rPr>
        <w:t>窗按主要性能划分的类型及代号见表</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3"/>
          <w:sz w:val="18"/>
          <w:szCs w:val="18"/>
        </w:rPr>
        <w:t>1</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5"/>
          <w:sz w:val="37"/>
          <w:szCs w:val="37"/>
        </w:rPr>
        <w:t>。</w:t>
      </w:r>
    </w:p>
    <w:p>
      <w:pPr>
        <w:spacing w:before="148" w:line="323" w:lineRule="exact"/>
        <w:ind w:left="3843"/>
        <w:rPr>
          <w:rFonts w:ascii="Microsoft YaHei" w:eastAsia="Microsoft YaHei" w:hAnsi="Microsoft YaHei" w:cs="Microsoft YaHei"/>
          <w:sz w:val="19"/>
          <w:szCs w:val="19"/>
        </w:rPr>
      </w:pPr>
      <w:r>
        <w:rPr>
          <w:rFonts w:ascii="Microsoft YaHei" w:eastAsia="Microsoft YaHei" w:hAnsi="Microsoft YaHei" w:cs="Microsoft YaHei"/>
          <w:spacing w:val="-6"/>
          <w:position w:val="4"/>
          <w:sz w:val="19"/>
          <w:szCs w:val="19"/>
        </w:rPr>
        <w:t>表</w:t>
      </w:r>
      <w:r>
        <w:rPr>
          <w:rFonts w:ascii="Microsoft YaHei" w:eastAsia="Microsoft YaHei" w:hAnsi="Microsoft YaHei" w:cs="Microsoft YaHei"/>
          <w:spacing w:val="-6"/>
          <w:position w:val="4"/>
          <w:sz w:val="19"/>
          <w:szCs w:val="19"/>
        </w:rPr>
        <w:t xml:space="preserve"> </w:t>
      </w:r>
      <w:r>
        <w:rPr>
          <w:rFonts w:ascii="Arial" w:eastAsia="Arial" w:hAnsi="Arial" w:cs="Arial"/>
          <w:spacing w:val="-6"/>
          <w:position w:val="2"/>
          <w:sz w:val="18"/>
          <w:szCs w:val="18"/>
        </w:rPr>
        <w:t>1</w:t>
      </w:r>
      <w:r>
        <w:rPr>
          <w:rFonts w:ascii="Arial" w:eastAsia="Arial" w:hAnsi="Arial" w:cs="Arial"/>
          <w:spacing w:val="-4"/>
          <w:position w:val="2"/>
          <w:sz w:val="18"/>
          <w:szCs w:val="18"/>
        </w:rPr>
        <w:t xml:space="preserve"> </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9"/>
          <w:szCs w:val="19"/>
        </w:rPr>
        <w:t>门</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窗的主要性能类型及代号</w:t>
      </w:r>
    </w:p>
    <w:p>
      <w:pPr>
        <w:spacing w:line="126" w:lineRule="exact"/>
      </w:pPr>
    </w:p>
    <w:tbl>
      <w:tblPr>
        <w:tblStyle w:val="TableNormal3"/>
        <w:tblW w:w="9222"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8"/>
        <w:gridCol w:w="1802"/>
        <w:gridCol w:w="721"/>
        <w:gridCol w:w="720"/>
        <w:gridCol w:w="721"/>
        <w:gridCol w:w="721"/>
        <w:gridCol w:w="721"/>
        <w:gridCol w:w="721"/>
        <w:gridCol w:w="720"/>
        <w:gridCol w:w="1081"/>
        <w:gridCol w:w="746"/>
      </w:tblGrid>
      <w:tr>
        <w:tblPrEx>
          <w:tblW w:w="9222"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2350" w:type="dxa"/>
            <w:gridSpan w:val="2"/>
            <w:tcBorders>
              <w:left w:val="single" w:sz="6" w:space="0" w:color="000000"/>
              <w:right w:val="single" w:sz="6" w:space="0" w:color="000000"/>
            </w:tcBorders>
            <w:vAlign w:val="top"/>
          </w:tcPr>
          <w:p>
            <w:pPr>
              <w:spacing w:before="112" w:line="193" w:lineRule="auto"/>
              <w:ind w:left="994"/>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类</w:t>
            </w:r>
            <w:r>
              <w:rPr>
                <w:rFonts w:ascii="Microsoft YaHei" w:eastAsia="Microsoft YaHei" w:hAnsi="Microsoft YaHei" w:cs="Microsoft YaHei"/>
                <w:spacing w:val="21"/>
                <w:sz w:val="15"/>
                <w:szCs w:val="15"/>
              </w:rPr>
              <w:t>型</w:t>
            </w:r>
          </w:p>
        </w:tc>
        <w:tc>
          <w:tcPr>
            <w:tcW w:w="1441" w:type="dxa"/>
            <w:gridSpan w:val="2"/>
            <w:tcBorders>
              <w:left w:val="single" w:sz="6" w:space="0" w:color="000000"/>
            </w:tcBorders>
            <w:vAlign w:val="top"/>
          </w:tcPr>
          <w:p>
            <w:pPr>
              <w:spacing w:before="111" w:line="195" w:lineRule="auto"/>
              <w:ind w:left="449"/>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普</w:t>
            </w:r>
            <w:r>
              <w:rPr>
                <w:rFonts w:ascii="Microsoft YaHei" w:eastAsia="Microsoft YaHei" w:hAnsi="Microsoft YaHei" w:cs="Microsoft YaHei"/>
                <w:spacing w:val="24"/>
                <w:sz w:val="15"/>
                <w:szCs w:val="15"/>
              </w:rPr>
              <w:t>通型</w:t>
            </w:r>
          </w:p>
        </w:tc>
        <w:tc>
          <w:tcPr>
            <w:tcW w:w="1442" w:type="dxa"/>
            <w:gridSpan w:val="2"/>
            <w:vAlign w:val="top"/>
          </w:tcPr>
          <w:p>
            <w:pPr>
              <w:spacing w:before="112" w:line="194" w:lineRule="auto"/>
              <w:ind w:left="467"/>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隔声型</w:t>
            </w:r>
          </w:p>
        </w:tc>
        <w:tc>
          <w:tcPr>
            <w:tcW w:w="1442" w:type="dxa"/>
            <w:gridSpan w:val="2"/>
            <w:vAlign w:val="top"/>
          </w:tcPr>
          <w:p>
            <w:pPr>
              <w:spacing w:before="111" w:line="195" w:lineRule="auto"/>
              <w:ind w:left="458"/>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保</w:t>
            </w:r>
            <w:r>
              <w:rPr>
                <w:rFonts w:ascii="Microsoft YaHei" w:eastAsia="Microsoft YaHei" w:hAnsi="Microsoft YaHei" w:cs="Microsoft YaHei"/>
                <w:spacing w:val="24"/>
                <w:sz w:val="15"/>
                <w:szCs w:val="15"/>
              </w:rPr>
              <w:t>温型</w:t>
            </w:r>
          </w:p>
        </w:tc>
        <w:tc>
          <w:tcPr>
            <w:tcW w:w="720" w:type="dxa"/>
            <w:vAlign w:val="top"/>
          </w:tcPr>
          <w:p>
            <w:pPr>
              <w:spacing w:before="103" w:line="202" w:lineRule="auto"/>
              <w:ind w:left="110"/>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隔热型</w:t>
            </w:r>
          </w:p>
        </w:tc>
        <w:tc>
          <w:tcPr>
            <w:tcW w:w="1081" w:type="dxa"/>
            <w:vAlign w:val="top"/>
          </w:tcPr>
          <w:p>
            <w:pPr>
              <w:spacing w:before="103" w:line="202" w:lineRule="auto"/>
              <w:ind w:left="101"/>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保温隔热型</w:t>
            </w:r>
          </w:p>
        </w:tc>
        <w:tc>
          <w:tcPr>
            <w:tcW w:w="746" w:type="dxa"/>
            <w:tcBorders>
              <w:right w:val="single" w:sz="6" w:space="0" w:color="000000"/>
            </w:tcBorders>
            <w:vAlign w:val="top"/>
          </w:tcPr>
          <w:p>
            <w:pPr>
              <w:spacing w:before="112" w:line="195" w:lineRule="auto"/>
              <w:ind w:left="116"/>
              <w:rPr>
                <w:rFonts w:ascii="Microsoft YaHei" w:eastAsia="Microsoft YaHei" w:hAnsi="Microsoft YaHei" w:cs="Microsoft YaHei"/>
                <w:sz w:val="15"/>
                <w:szCs w:val="15"/>
              </w:rPr>
            </w:pPr>
            <w:r>
              <w:rPr>
                <w:rFonts w:ascii="Microsoft YaHei" w:eastAsia="Microsoft YaHei" w:hAnsi="Microsoft YaHei" w:cs="Microsoft YaHei"/>
                <w:spacing w:val="24"/>
                <w:sz w:val="15"/>
                <w:szCs w:val="15"/>
              </w:rPr>
              <w:t>耐</w:t>
            </w:r>
            <w:r>
              <w:rPr>
                <w:rFonts w:ascii="Microsoft YaHei" w:eastAsia="Microsoft YaHei" w:hAnsi="Microsoft YaHei" w:cs="Microsoft YaHei"/>
                <w:spacing w:val="23"/>
                <w:sz w:val="15"/>
                <w:szCs w:val="15"/>
              </w:rPr>
              <w:t>火型</w:t>
            </w:r>
          </w:p>
        </w:tc>
      </w:tr>
      <w:tr>
        <w:tblPrEx>
          <w:tblW w:w="9222" w:type="dxa"/>
          <w:tblInd w:w="817" w:type="dxa"/>
          <w:tblLayout w:type="fixed"/>
        </w:tblPrEx>
        <w:trPr>
          <w:trHeight w:val="356"/>
        </w:trPr>
        <w:tc>
          <w:tcPr>
            <w:tcW w:w="2350" w:type="dxa"/>
            <w:gridSpan w:val="2"/>
            <w:tcBorders>
              <w:left w:val="single" w:sz="6" w:space="0" w:color="000000"/>
              <w:right w:val="single" w:sz="6" w:space="0" w:color="000000"/>
            </w:tcBorders>
            <w:vAlign w:val="top"/>
          </w:tcPr>
          <w:p>
            <w:pPr>
              <w:spacing w:before="93" w:line="205" w:lineRule="auto"/>
              <w:ind w:left="99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代号</w:t>
            </w:r>
          </w:p>
        </w:tc>
        <w:tc>
          <w:tcPr>
            <w:tcW w:w="1441" w:type="dxa"/>
            <w:gridSpan w:val="2"/>
            <w:tcBorders>
              <w:left w:val="single" w:sz="6" w:space="0" w:color="000000"/>
            </w:tcBorders>
            <w:vAlign w:val="top"/>
          </w:tcPr>
          <w:p>
            <w:pPr>
              <w:spacing w:before="110" w:line="194" w:lineRule="auto"/>
              <w:ind w:left="604"/>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PT</w:t>
            </w:r>
          </w:p>
        </w:tc>
        <w:tc>
          <w:tcPr>
            <w:tcW w:w="1442" w:type="dxa"/>
            <w:gridSpan w:val="2"/>
            <w:vAlign w:val="top"/>
          </w:tcPr>
          <w:p>
            <w:pPr>
              <w:spacing w:before="108" w:line="194" w:lineRule="auto"/>
              <w:ind w:left="618"/>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G</w:t>
            </w:r>
            <w:r>
              <w:rPr>
                <w:rFonts w:ascii="Microsoft YaHei" w:eastAsia="Microsoft YaHei" w:hAnsi="Microsoft YaHei" w:cs="Microsoft YaHei"/>
                <w:spacing w:val="7"/>
                <w:sz w:val="15"/>
                <w:szCs w:val="15"/>
              </w:rPr>
              <w:t>S</w:t>
            </w:r>
          </w:p>
        </w:tc>
        <w:tc>
          <w:tcPr>
            <w:tcW w:w="1442" w:type="dxa"/>
            <w:gridSpan w:val="2"/>
            <w:vAlign w:val="top"/>
          </w:tcPr>
          <w:p>
            <w:pPr>
              <w:spacing w:before="110" w:line="194" w:lineRule="auto"/>
              <w:ind w:left="592"/>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BW</w:t>
            </w:r>
          </w:p>
        </w:tc>
        <w:tc>
          <w:tcPr>
            <w:tcW w:w="720" w:type="dxa"/>
            <w:vAlign w:val="top"/>
          </w:tcPr>
          <w:p>
            <w:pPr>
              <w:spacing w:before="108" w:line="194" w:lineRule="auto"/>
              <w:ind w:left="247"/>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GR</w:t>
            </w:r>
          </w:p>
        </w:tc>
        <w:tc>
          <w:tcPr>
            <w:tcW w:w="1081" w:type="dxa"/>
            <w:vAlign w:val="top"/>
          </w:tcPr>
          <w:p>
            <w:pPr>
              <w:spacing w:before="108" w:line="194" w:lineRule="auto"/>
              <w:ind w:left="289"/>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B</w:t>
            </w:r>
            <w:r>
              <w:rPr>
                <w:rFonts w:ascii="Microsoft YaHei" w:eastAsia="Microsoft YaHei" w:hAnsi="Microsoft YaHei" w:cs="Microsoft YaHei"/>
                <w:spacing w:val="15"/>
                <w:sz w:val="15"/>
                <w:szCs w:val="15"/>
              </w:rPr>
              <w:t>WGR</w:t>
            </w:r>
          </w:p>
        </w:tc>
        <w:tc>
          <w:tcPr>
            <w:tcW w:w="746" w:type="dxa"/>
            <w:tcBorders>
              <w:right w:val="single" w:sz="6" w:space="0" w:color="000000"/>
            </w:tcBorders>
            <w:vAlign w:val="top"/>
          </w:tcPr>
          <w:p>
            <w:pPr>
              <w:spacing w:before="110" w:line="194" w:lineRule="auto"/>
              <w:ind w:left="242"/>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N</w:t>
            </w:r>
            <w:r>
              <w:rPr>
                <w:rFonts w:ascii="Microsoft YaHei" w:eastAsia="Microsoft YaHei" w:hAnsi="Microsoft YaHei" w:cs="Microsoft YaHei"/>
                <w:spacing w:val="14"/>
                <w:sz w:val="15"/>
                <w:szCs w:val="15"/>
              </w:rPr>
              <w:t>H</w:t>
            </w:r>
          </w:p>
        </w:tc>
      </w:tr>
      <w:tr>
        <w:tblPrEx>
          <w:tblW w:w="9222" w:type="dxa"/>
          <w:tblInd w:w="817" w:type="dxa"/>
          <w:tblLayout w:type="fixed"/>
        </w:tblPrEx>
        <w:trPr>
          <w:trHeight w:val="355"/>
        </w:trPr>
        <w:tc>
          <w:tcPr>
            <w:tcW w:w="2350" w:type="dxa"/>
            <w:gridSpan w:val="2"/>
            <w:tcBorders>
              <w:left w:val="single" w:sz="6" w:space="0" w:color="000000"/>
              <w:right w:val="single" w:sz="6" w:space="0" w:color="000000"/>
            </w:tcBorders>
            <w:vAlign w:val="top"/>
          </w:tcPr>
          <w:p>
            <w:pPr>
              <w:spacing w:before="105" w:line="193" w:lineRule="auto"/>
              <w:ind w:left="996"/>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用</w:t>
            </w:r>
            <w:r>
              <w:rPr>
                <w:rFonts w:ascii="Microsoft YaHei" w:eastAsia="Microsoft YaHei" w:hAnsi="Microsoft YaHei" w:cs="Microsoft YaHei"/>
                <w:spacing w:val="20"/>
                <w:sz w:val="15"/>
                <w:szCs w:val="15"/>
              </w:rPr>
              <w:t>途</w:t>
            </w:r>
          </w:p>
        </w:tc>
        <w:tc>
          <w:tcPr>
            <w:tcW w:w="721" w:type="dxa"/>
            <w:tcBorders>
              <w:left w:val="single" w:sz="6" w:space="0" w:color="000000"/>
            </w:tcBorders>
            <w:vAlign w:val="top"/>
          </w:tcPr>
          <w:p>
            <w:pPr>
              <w:spacing w:before="105" w:line="194" w:lineRule="auto"/>
              <w:ind w:left="88"/>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外</w:t>
            </w:r>
            <w:r>
              <w:rPr>
                <w:rFonts w:ascii="Microsoft YaHei" w:eastAsia="Microsoft YaHei" w:hAnsi="Microsoft YaHei" w:cs="Microsoft YaHei"/>
                <w:spacing w:val="24"/>
                <w:sz w:val="15"/>
                <w:szCs w:val="15"/>
              </w:rPr>
              <w:t>门窗</w:t>
            </w:r>
          </w:p>
        </w:tc>
        <w:tc>
          <w:tcPr>
            <w:tcW w:w="720" w:type="dxa"/>
            <w:vAlign w:val="top"/>
          </w:tcPr>
          <w:p>
            <w:pPr>
              <w:spacing w:before="104" w:line="195" w:lineRule="auto"/>
              <w:ind w:left="112"/>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内</w:t>
            </w:r>
            <w:r>
              <w:rPr>
                <w:rFonts w:ascii="Microsoft YaHei" w:eastAsia="Microsoft YaHei" w:hAnsi="Microsoft YaHei" w:cs="Microsoft YaHei"/>
                <w:spacing w:val="18"/>
                <w:sz w:val="15"/>
                <w:szCs w:val="15"/>
              </w:rPr>
              <w:t>门窗</w:t>
            </w:r>
          </w:p>
        </w:tc>
        <w:tc>
          <w:tcPr>
            <w:tcW w:w="721" w:type="dxa"/>
            <w:vAlign w:val="top"/>
          </w:tcPr>
          <w:p>
            <w:pPr>
              <w:spacing w:before="105" w:line="194" w:lineRule="auto"/>
              <w:ind w:left="9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外</w:t>
            </w:r>
            <w:r>
              <w:rPr>
                <w:rFonts w:ascii="Microsoft YaHei" w:eastAsia="Microsoft YaHei" w:hAnsi="Microsoft YaHei" w:cs="Microsoft YaHei"/>
                <w:spacing w:val="24"/>
                <w:sz w:val="15"/>
                <w:szCs w:val="15"/>
              </w:rPr>
              <w:t>门窗</w:t>
            </w:r>
          </w:p>
        </w:tc>
        <w:tc>
          <w:tcPr>
            <w:tcW w:w="721" w:type="dxa"/>
            <w:vAlign w:val="top"/>
          </w:tcPr>
          <w:p>
            <w:pPr>
              <w:spacing w:before="104" w:line="195" w:lineRule="auto"/>
              <w:ind w:left="115"/>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内</w:t>
            </w:r>
            <w:r>
              <w:rPr>
                <w:rFonts w:ascii="Microsoft YaHei" w:eastAsia="Microsoft YaHei" w:hAnsi="Microsoft YaHei" w:cs="Microsoft YaHei"/>
                <w:spacing w:val="18"/>
                <w:sz w:val="15"/>
                <w:szCs w:val="15"/>
              </w:rPr>
              <w:t>门窗</w:t>
            </w:r>
          </w:p>
        </w:tc>
        <w:tc>
          <w:tcPr>
            <w:tcW w:w="721" w:type="dxa"/>
            <w:vAlign w:val="top"/>
          </w:tcPr>
          <w:p>
            <w:pPr>
              <w:spacing w:before="105" w:line="194" w:lineRule="auto"/>
              <w:ind w:left="98"/>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外</w:t>
            </w:r>
            <w:r>
              <w:rPr>
                <w:rFonts w:ascii="Microsoft YaHei" w:eastAsia="Microsoft YaHei" w:hAnsi="Microsoft YaHei" w:cs="Microsoft YaHei"/>
                <w:spacing w:val="24"/>
                <w:sz w:val="15"/>
                <w:szCs w:val="15"/>
              </w:rPr>
              <w:t>门窗</w:t>
            </w:r>
          </w:p>
        </w:tc>
        <w:tc>
          <w:tcPr>
            <w:tcW w:w="721" w:type="dxa"/>
            <w:vAlign w:val="top"/>
          </w:tcPr>
          <w:p>
            <w:pPr>
              <w:spacing w:before="104" w:line="195" w:lineRule="auto"/>
              <w:ind w:left="117"/>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内</w:t>
            </w:r>
            <w:r>
              <w:rPr>
                <w:rFonts w:ascii="Microsoft YaHei" w:eastAsia="Microsoft YaHei" w:hAnsi="Microsoft YaHei" w:cs="Microsoft YaHei"/>
                <w:spacing w:val="18"/>
                <w:sz w:val="15"/>
                <w:szCs w:val="15"/>
              </w:rPr>
              <w:t>门窗</w:t>
            </w:r>
          </w:p>
        </w:tc>
        <w:tc>
          <w:tcPr>
            <w:tcW w:w="720" w:type="dxa"/>
            <w:vAlign w:val="top"/>
          </w:tcPr>
          <w:p>
            <w:pPr>
              <w:spacing w:before="105" w:line="194" w:lineRule="auto"/>
              <w:ind w:left="100"/>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外</w:t>
            </w:r>
            <w:r>
              <w:rPr>
                <w:rFonts w:ascii="Microsoft YaHei" w:eastAsia="Microsoft YaHei" w:hAnsi="Microsoft YaHei" w:cs="Microsoft YaHei"/>
                <w:spacing w:val="24"/>
                <w:sz w:val="15"/>
                <w:szCs w:val="15"/>
              </w:rPr>
              <w:t>门窗</w:t>
            </w:r>
          </w:p>
        </w:tc>
        <w:tc>
          <w:tcPr>
            <w:tcW w:w="1081" w:type="dxa"/>
            <w:vAlign w:val="top"/>
          </w:tcPr>
          <w:p>
            <w:pPr>
              <w:spacing w:before="105" w:line="194" w:lineRule="auto"/>
              <w:ind w:left="282"/>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外</w:t>
            </w:r>
            <w:r>
              <w:rPr>
                <w:rFonts w:ascii="Microsoft YaHei" w:eastAsia="Microsoft YaHei" w:hAnsi="Microsoft YaHei" w:cs="Microsoft YaHei"/>
                <w:spacing w:val="24"/>
                <w:sz w:val="15"/>
                <w:szCs w:val="15"/>
              </w:rPr>
              <w:t>门窗</w:t>
            </w:r>
          </w:p>
        </w:tc>
        <w:tc>
          <w:tcPr>
            <w:tcW w:w="746" w:type="dxa"/>
            <w:tcBorders>
              <w:right w:val="single" w:sz="6" w:space="0" w:color="000000"/>
            </w:tcBorders>
            <w:vAlign w:val="top"/>
          </w:tcPr>
          <w:p>
            <w:pPr>
              <w:spacing w:before="105" w:line="194" w:lineRule="auto"/>
              <w:ind w:left="113"/>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外</w:t>
            </w:r>
            <w:r>
              <w:rPr>
                <w:rFonts w:ascii="Microsoft YaHei" w:eastAsia="Microsoft YaHei" w:hAnsi="Microsoft YaHei" w:cs="Microsoft YaHei"/>
                <w:spacing w:val="24"/>
                <w:sz w:val="15"/>
                <w:szCs w:val="15"/>
              </w:rPr>
              <w:t>门窗</w:t>
            </w:r>
          </w:p>
        </w:tc>
      </w:tr>
      <w:tr>
        <w:tblPrEx>
          <w:tblW w:w="9222" w:type="dxa"/>
          <w:tblInd w:w="817" w:type="dxa"/>
          <w:tblLayout w:type="fixed"/>
        </w:tblPrEx>
        <w:trPr>
          <w:trHeight w:val="355"/>
        </w:trPr>
        <w:tc>
          <w:tcPr>
            <w:tcW w:w="548" w:type="dxa"/>
            <w:vMerge w:val="restart"/>
            <w:tcBorders>
              <w:left w:val="single" w:sz="6" w:space="0" w:color="000000"/>
              <w:bottom w:val="nil"/>
            </w:tcBorders>
            <w:textDirection w:val="tbRlV"/>
            <w:vAlign w:val="top"/>
          </w:tcPr>
          <w:p>
            <w:pPr>
              <w:spacing w:before="192" w:line="193" w:lineRule="auto"/>
              <w:ind w:left="761"/>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主</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要</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性</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4"/>
                <w:sz w:val="15"/>
                <w:szCs w:val="15"/>
              </w:rPr>
              <w:t>能</w:t>
            </w:r>
          </w:p>
        </w:tc>
        <w:tc>
          <w:tcPr>
            <w:tcW w:w="1802" w:type="dxa"/>
            <w:tcBorders>
              <w:right w:val="single" w:sz="6" w:space="0" w:color="000000"/>
            </w:tcBorders>
            <w:vAlign w:val="top"/>
          </w:tcPr>
          <w:p>
            <w:pPr>
              <w:spacing w:before="105" w:line="194" w:lineRule="auto"/>
              <w:ind w:left="450"/>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抗风压性能</w:t>
            </w:r>
          </w:p>
        </w:tc>
        <w:tc>
          <w:tcPr>
            <w:tcW w:w="721" w:type="dxa"/>
            <w:tcBorders>
              <w:left w:val="single" w:sz="6" w:space="0" w:color="000000"/>
            </w:tcBorders>
            <w:vAlign w:val="top"/>
          </w:tcPr>
          <w:p>
            <w:pPr>
              <w:spacing w:before="139" w:line="201" w:lineRule="auto"/>
              <w:ind w:left="275"/>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0" w:type="dxa"/>
            <w:vAlign w:val="top"/>
          </w:tcPr>
          <w:p>
            <w:pPr>
              <w:spacing w:before="172" w:line="169" w:lineRule="exact"/>
              <w:ind w:left="27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39" w:line="201" w:lineRule="auto"/>
              <w:ind w:left="282"/>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72" w:line="169" w:lineRule="exact"/>
              <w:ind w:left="275"/>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39" w:line="201" w:lineRule="auto"/>
              <w:ind w:left="284"/>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72" w:line="169" w:lineRule="exact"/>
              <w:ind w:left="277"/>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39" w:line="20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1081" w:type="dxa"/>
            <w:vAlign w:val="top"/>
          </w:tcPr>
          <w:p>
            <w:pPr>
              <w:spacing w:before="139" w:line="201" w:lineRule="auto"/>
              <w:ind w:left="469"/>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46" w:type="dxa"/>
            <w:tcBorders>
              <w:right w:val="single" w:sz="6" w:space="0" w:color="000000"/>
            </w:tcBorders>
            <w:vAlign w:val="top"/>
          </w:tcPr>
          <w:p>
            <w:pPr>
              <w:spacing w:before="139" w:line="201" w:lineRule="auto"/>
              <w:ind w:left="300"/>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r>
      <w:tr>
        <w:tblPrEx>
          <w:tblW w:w="9222" w:type="dxa"/>
          <w:tblInd w:w="817" w:type="dxa"/>
          <w:tblLayout w:type="fixed"/>
        </w:tblPrEx>
        <w:trPr>
          <w:trHeight w:val="355"/>
        </w:trPr>
        <w:tc>
          <w:tcPr>
            <w:tcW w:w="548" w:type="dxa"/>
            <w:vMerge/>
            <w:tcBorders>
              <w:top w:val="nil"/>
              <w:left w:val="single" w:sz="6" w:space="0" w:color="000000"/>
              <w:bottom w:val="nil"/>
            </w:tcBorders>
            <w:textDirection w:val="tbRlV"/>
            <w:vAlign w:val="top"/>
          </w:tcPr>
          <w:p>
            <w:pPr>
              <w:rPr>
                <w:rFonts w:ascii="Arial"/>
                <w:sz w:val="21"/>
              </w:rPr>
            </w:pPr>
          </w:p>
        </w:tc>
        <w:tc>
          <w:tcPr>
            <w:tcW w:w="1802" w:type="dxa"/>
            <w:tcBorders>
              <w:right w:val="single" w:sz="6" w:space="0" w:color="000000"/>
            </w:tcBorders>
            <w:vAlign w:val="top"/>
          </w:tcPr>
          <w:p>
            <w:pPr>
              <w:spacing w:before="106" w:line="194" w:lineRule="auto"/>
              <w:ind w:left="543"/>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水密性</w:t>
            </w:r>
            <w:r>
              <w:rPr>
                <w:rFonts w:ascii="Microsoft YaHei" w:eastAsia="Microsoft YaHei" w:hAnsi="Microsoft YaHei" w:cs="Microsoft YaHei"/>
                <w:spacing w:val="25"/>
                <w:sz w:val="15"/>
                <w:szCs w:val="15"/>
              </w:rPr>
              <w:t>能</w:t>
            </w:r>
          </w:p>
        </w:tc>
        <w:tc>
          <w:tcPr>
            <w:tcW w:w="721" w:type="dxa"/>
            <w:tcBorders>
              <w:left w:val="single" w:sz="6" w:space="0" w:color="000000"/>
            </w:tcBorders>
            <w:vAlign w:val="top"/>
          </w:tcPr>
          <w:p>
            <w:pPr>
              <w:spacing w:before="140" w:line="200" w:lineRule="auto"/>
              <w:ind w:left="275"/>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0" w:type="dxa"/>
            <w:vAlign w:val="top"/>
          </w:tcPr>
          <w:p>
            <w:pPr>
              <w:spacing w:before="173" w:line="169" w:lineRule="exact"/>
              <w:ind w:left="27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40" w:line="200" w:lineRule="auto"/>
              <w:ind w:left="282"/>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73" w:line="169" w:lineRule="exact"/>
              <w:ind w:left="275"/>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40" w:line="200" w:lineRule="auto"/>
              <w:ind w:left="284"/>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73" w:line="169" w:lineRule="exact"/>
              <w:ind w:left="277"/>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40" w:line="200"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1081" w:type="dxa"/>
            <w:vAlign w:val="top"/>
          </w:tcPr>
          <w:p>
            <w:pPr>
              <w:spacing w:before="140" w:line="200" w:lineRule="auto"/>
              <w:ind w:left="469"/>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46" w:type="dxa"/>
            <w:tcBorders>
              <w:right w:val="single" w:sz="6" w:space="0" w:color="000000"/>
            </w:tcBorders>
            <w:vAlign w:val="top"/>
          </w:tcPr>
          <w:p>
            <w:pPr>
              <w:spacing w:before="140" w:line="200" w:lineRule="auto"/>
              <w:ind w:left="300"/>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r>
      <w:tr>
        <w:tblPrEx>
          <w:tblW w:w="9222" w:type="dxa"/>
          <w:tblInd w:w="817" w:type="dxa"/>
          <w:tblLayout w:type="fixed"/>
        </w:tblPrEx>
        <w:trPr>
          <w:trHeight w:val="356"/>
        </w:trPr>
        <w:tc>
          <w:tcPr>
            <w:tcW w:w="548" w:type="dxa"/>
            <w:vMerge/>
            <w:tcBorders>
              <w:top w:val="nil"/>
              <w:left w:val="single" w:sz="6" w:space="0" w:color="000000"/>
              <w:bottom w:val="nil"/>
            </w:tcBorders>
            <w:textDirection w:val="tbRlV"/>
            <w:vAlign w:val="top"/>
          </w:tcPr>
          <w:p>
            <w:pPr>
              <w:rPr>
                <w:rFonts w:ascii="Arial"/>
                <w:sz w:val="21"/>
              </w:rPr>
            </w:pPr>
          </w:p>
        </w:tc>
        <w:tc>
          <w:tcPr>
            <w:tcW w:w="1802" w:type="dxa"/>
            <w:tcBorders>
              <w:right w:val="single" w:sz="6" w:space="0" w:color="000000"/>
            </w:tcBorders>
            <w:vAlign w:val="top"/>
          </w:tcPr>
          <w:p>
            <w:pPr>
              <w:spacing w:before="98" w:line="203" w:lineRule="auto"/>
              <w:ind w:left="543"/>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气密性</w:t>
            </w:r>
            <w:r>
              <w:rPr>
                <w:rFonts w:ascii="Microsoft YaHei" w:eastAsia="Microsoft YaHei" w:hAnsi="Microsoft YaHei" w:cs="Microsoft YaHei"/>
                <w:spacing w:val="25"/>
                <w:sz w:val="15"/>
                <w:szCs w:val="15"/>
              </w:rPr>
              <w:t>能</w:t>
            </w:r>
          </w:p>
        </w:tc>
        <w:tc>
          <w:tcPr>
            <w:tcW w:w="721" w:type="dxa"/>
            <w:tcBorders>
              <w:left w:val="single" w:sz="6" w:space="0" w:color="000000"/>
            </w:tcBorders>
            <w:vAlign w:val="top"/>
          </w:tcPr>
          <w:p>
            <w:pPr>
              <w:spacing w:before="141" w:line="200" w:lineRule="auto"/>
              <w:ind w:left="275"/>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0" w:type="dxa"/>
            <w:vAlign w:val="top"/>
          </w:tcPr>
          <w:p>
            <w:pPr>
              <w:spacing w:before="141" w:line="200"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c>
          <w:tcPr>
            <w:tcW w:w="721" w:type="dxa"/>
            <w:vAlign w:val="top"/>
          </w:tcPr>
          <w:p>
            <w:pPr>
              <w:spacing w:before="141" w:line="200" w:lineRule="auto"/>
              <w:ind w:left="282"/>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41" w:line="200" w:lineRule="auto"/>
              <w:ind w:left="283"/>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41" w:line="200" w:lineRule="auto"/>
              <w:ind w:left="284"/>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41" w:line="200" w:lineRule="auto"/>
              <w:ind w:left="285"/>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0" w:type="dxa"/>
            <w:vAlign w:val="top"/>
          </w:tcPr>
          <w:p>
            <w:pPr>
              <w:spacing w:before="141" w:line="200"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1081" w:type="dxa"/>
            <w:vAlign w:val="top"/>
          </w:tcPr>
          <w:p>
            <w:pPr>
              <w:spacing w:before="141" w:line="200" w:lineRule="auto"/>
              <w:ind w:left="469"/>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46" w:type="dxa"/>
            <w:tcBorders>
              <w:right w:val="single" w:sz="6" w:space="0" w:color="000000"/>
            </w:tcBorders>
            <w:vAlign w:val="top"/>
          </w:tcPr>
          <w:p>
            <w:pPr>
              <w:spacing w:before="141" w:line="200" w:lineRule="auto"/>
              <w:ind w:left="300"/>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r>
      <w:tr>
        <w:tblPrEx>
          <w:tblW w:w="9222" w:type="dxa"/>
          <w:tblInd w:w="817" w:type="dxa"/>
          <w:tblLayout w:type="fixed"/>
        </w:tblPrEx>
        <w:trPr>
          <w:trHeight w:val="355"/>
        </w:trPr>
        <w:tc>
          <w:tcPr>
            <w:tcW w:w="548" w:type="dxa"/>
            <w:vMerge/>
            <w:tcBorders>
              <w:top w:val="nil"/>
              <w:left w:val="single" w:sz="6" w:space="0" w:color="000000"/>
              <w:bottom w:val="nil"/>
            </w:tcBorders>
            <w:textDirection w:val="tbRlV"/>
            <w:vAlign w:val="top"/>
          </w:tcPr>
          <w:p>
            <w:pPr>
              <w:rPr>
                <w:rFonts w:ascii="Arial"/>
                <w:sz w:val="21"/>
              </w:rPr>
            </w:pPr>
          </w:p>
        </w:tc>
        <w:tc>
          <w:tcPr>
            <w:tcW w:w="1802" w:type="dxa"/>
            <w:tcBorders>
              <w:right w:val="single" w:sz="6" w:space="0" w:color="000000"/>
            </w:tcBorders>
            <w:vAlign w:val="top"/>
          </w:tcPr>
          <w:p>
            <w:pPr>
              <w:spacing w:before="98" w:line="203" w:lineRule="auto"/>
              <w:ind w:left="274"/>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空</w:t>
            </w:r>
            <w:r>
              <w:rPr>
                <w:rFonts w:ascii="Microsoft YaHei" w:eastAsia="Microsoft YaHei" w:hAnsi="Microsoft YaHei" w:cs="Microsoft YaHei"/>
                <w:spacing w:val="27"/>
                <w:sz w:val="15"/>
                <w:szCs w:val="15"/>
              </w:rPr>
              <w:t>气声隔声性能</w:t>
            </w:r>
          </w:p>
        </w:tc>
        <w:tc>
          <w:tcPr>
            <w:tcW w:w="721" w:type="dxa"/>
            <w:tcBorders>
              <w:left w:val="single" w:sz="6" w:space="0" w:color="000000"/>
            </w:tcBorders>
            <w:vAlign w:val="top"/>
          </w:tcPr>
          <w:p>
            <w:pPr>
              <w:spacing w:before="174" w:line="169" w:lineRule="exact"/>
              <w:ind w:left="26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74" w:line="169" w:lineRule="exact"/>
              <w:ind w:left="27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41" w:line="199" w:lineRule="auto"/>
              <w:ind w:left="282"/>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41" w:line="199" w:lineRule="auto"/>
              <w:ind w:left="283"/>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41" w:line="199" w:lineRule="auto"/>
              <w:ind w:left="284"/>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c>
          <w:tcPr>
            <w:tcW w:w="721" w:type="dxa"/>
            <w:vAlign w:val="top"/>
          </w:tcPr>
          <w:p>
            <w:pPr>
              <w:spacing w:before="141" w:line="199" w:lineRule="auto"/>
              <w:ind w:left="285"/>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c>
          <w:tcPr>
            <w:tcW w:w="720" w:type="dxa"/>
            <w:vAlign w:val="top"/>
          </w:tcPr>
          <w:p>
            <w:pPr>
              <w:spacing w:before="141" w:line="199"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c>
          <w:tcPr>
            <w:tcW w:w="1081" w:type="dxa"/>
            <w:vAlign w:val="top"/>
          </w:tcPr>
          <w:p>
            <w:pPr>
              <w:spacing w:before="141" w:line="199" w:lineRule="auto"/>
              <w:ind w:left="469"/>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c>
          <w:tcPr>
            <w:tcW w:w="746" w:type="dxa"/>
            <w:tcBorders>
              <w:right w:val="single" w:sz="6" w:space="0" w:color="000000"/>
            </w:tcBorders>
            <w:vAlign w:val="top"/>
          </w:tcPr>
          <w:p>
            <w:pPr>
              <w:spacing w:before="141" w:line="199" w:lineRule="auto"/>
              <w:ind w:left="300"/>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r>
      <w:tr>
        <w:tblPrEx>
          <w:tblW w:w="9222" w:type="dxa"/>
          <w:tblInd w:w="817" w:type="dxa"/>
          <w:tblLayout w:type="fixed"/>
        </w:tblPrEx>
        <w:trPr>
          <w:trHeight w:val="356"/>
        </w:trPr>
        <w:tc>
          <w:tcPr>
            <w:tcW w:w="548" w:type="dxa"/>
            <w:vMerge/>
            <w:tcBorders>
              <w:top w:val="nil"/>
              <w:left w:val="single" w:sz="6" w:space="0" w:color="000000"/>
              <w:bottom w:val="nil"/>
            </w:tcBorders>
            <w:textDirection w:val="tbRlV"/>
            <w:vAlign w:val="top"/>
          </w:tcPr>
          <w:p>
            <w:pPr>
              <w:rPr>
                <w:rFonts w:ascii="Arial"/>
                <w:sz w:val="21"/>
              </w:rPr>
            </w:pPr>
          </w:p>
        </w:tc>
        <w:tc>
          <w:tcPr>
            <w:tcW w:w="1802" w:type="dxa"/>
            <w:tcBorders>
              <w:right w:val="single" w:sz="6" w:space="0" w:color="000000"/>
            </w:tcBorders>
            <w:vAlign w:val="top"/>
          </w:tcPr>
          <w:p>
            <w:pPr>
              <w:spacing w:before="108" w:line="194" w:lineRule="auto"/>
              <w:ind w:left="54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保温性能</w:t>
            </w:r>
          </w:p>
        </w:tc>
        <w:tc>
          <w:tcPr>
            <w:tcW w:w="721" w:type="dxa"/>
            <w:tcBorders>
              <w:left w:val="single" w:sz="6" w:space="0" w:color="000000"/>
            </w:tcBorders>
            <w:vAlign w:val="top"/>
          </w:tcPr>
          <w:p>
            <w:pPr>
              <w:spacing w:before="175" w:line="169" w:lineRule="exact"/>
              <w:ind w:left="26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75" w:line="169" w:lineRule="exact"/>
              <w:ind w:left="27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42" w:line="199" w:lineRule="auto"/>
              <w:ind w:left="282"/>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c>
          <w:tcPr>
            <w:tcW w:w="721" w:type="dxa"/>
            <w:vAlign w:val="top"/>
          </w:tcPr>
          <w:p>
            <w:pPr>
              <w:spacing w:before="142" w:line="199" w:lineRule="auto"/>
              <w:ind w:left="283"/>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c>
          <w:tcPr>
            <w:tcW w:w="721" w:type="dxa"/>
            <w:vAlign w:val="top"/>
          </w:tcPr>
          <w:p>
            <w:pPr>
              <w:spacing w:before="142" w:line="199" w:lineRule="auto"/>
              <w:ind w:left="284"/>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1" w:type="dxa"/>
            <w:vAlign w:val="top"/>
          </w:tcPr>
          <w:p>
            <w:pPr>
              <w:spacing w:before="142" w:line="199" w:lineRule="auto"/>
              <w:ind w:left="285"/>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20" w:type="dxa"/>
            <w:vAlign w:val="top"/>
          </w:tcPr>
          <w:p>
            <w:pPr>
              <w:spacing w:before="175" w:line="169" w:lineRule="exact"/>
              <w:ind w:left="278"/>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1081" w:type="dxa"/>
            <w:vAlign w:val="top"/>
          </w:tcPr>
          <w:p>
            <w:pPr>
              <w:spacing w:before="142" w:line="199" w:lineRule="auto"/>
              <w:ind w:left="469"/>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46" w:type="dxa"/>
            <w:tcBorders>
              <w:right w:val="single" w:sz="6" w:space="0" w:color="000000"/>
            </w:tcBorders>
            <w:vAlign w:val="top"/>
          </w:tcPr>
          <w:p>
            <w:pPr>
              <w:spacing w:before="142" w:line="199" w:lineRule="auto"/>
              <w:ind w:left="300"/>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r>
      <w:tr>
        <w:tblPrEx>
          <w:tblW w:w="9222" w:type="dxa"/>
          <w:tblInd w:w="817" w:type="dxa"/>
          <w:tblLayout w:type="fixed"/>
        </w:tblPrEx>
        <w:trPr>
          <w:trHeight w:val="355"/>
        </w:trPr>
        <w:tc>
          <w:tcPr>
            <w:tcW w:w="548" w:type="dxa"/>
            <w:vMerge/>
            <w:tcBorders>
              <w:top w:val="nil"/>
              <w:left w:val="single" w:sz="6" w:space="0" w:color="000000"/>
              <w:bottom w:val="nil"/>
            </w:tcBorders>
            <w:textDirection w:val="tbRlV"/>
            <w:vAlign w:val="top"/>
          </w:tcPr>
          <w:p>
            <w:pPr>
              <w:rPr>
                <w:rFonts w:ascii="Arial"/>
                <w:sz w:val="21"/>
              </w:rPr>
            </w:pPr>
          </w:p>
        </w:tc>
        <w:tc>
          <w:tcPr>
            <w:tcW w:w="1802" w:type="dxa"/>
            <w:tcBorders>
              <w:right w:val="single" w:sz="6" w:space="0" w:color="000000"/>
            </w:tcBorders>
            <w:vAlign w:val="top"/>
          </w:tcPr>
          <w:p>
            <w:pPr>
              <w:spacing w:before="100" w:line="202" w:lineRule="auto"/>
              <w:ind w:left="552"/>
              <w:rPr>
                <w:rFonts w:ascii="Microsoft YaHei" w:eastAsia="Microsoft YaHei" w:hAnsi="Microsoft YaHei" w:cs="Microsoft YaHei"/>
                <w:sz w:val="15"/>
                <w:szCs w:val="15"/>
              </w:rPr>
            </w:pPr>
            <w:r>
              <w:rPr>
                <w:rFonts w:ascii="Microsoft YaHei" w:eastAsia="Microsoft YaHei" w:hAnsi="Microsoft YaHei" w:cs="Microsoft YaHei"/>
                <w:spacing w:val="24"/>
                <w:sz w:val="15"/>
                <w:szCs w:val="15"/>
              </w:rPr>
              <w:t>隔</w:t>
            </w:r>
            <w:r>
              <w:rPr>
                <w:rFonts w:ascii="Microsoft YaHei" w:eastAsia="Microsoft YaHei" w:hAnsi="Microsoft YaHei" w:cs="Microsoft YaHei"/>
                <w:spacing w:val="23"/>
                <w:sz w:val="15"/>
                <w:szCs w:val="15"/>
              </w:rPr>
              <w:t>热性能</w:t>
            </w:r>
          </w:p>
        </w:tc>
        <w:tc>
          <w:tcPr>
            <w:tcW w:w="721" w:type="dxa"/>
            <w:tcBorders>
              <w:left w:val="single" w:sz="6" w:space="0" w:color="000000"/>
            </w:tcBorders>
            <w:vAlign w:val="top"/>
          </w:tcPr>
          <w:p>
            <w:pPr>
              <w:spacing w:before="175" w:line="168" w:lineRule="exact"/>
              <w:ind w:left="26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75" w:line="168" w:lineRule="exact"/>
              <w:ind w:left="27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42" w:line="198" w:lineRule="auto"/>
              <w:ind w:left="282"/>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c>
          <w:tcPr>
            <w:tcW w:w="721" w:type="dxa"/>
            <w:vAlign w:val="top"/>
          </w:tcPr>
          <w:p>
            <w:pPr>
              <w:spacing w:before="175" w:line="168" w:lineRule="exact"/>
              <w:ind w:left="275"/>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75" w:line="168" w:lineRule="exact"/>
              <w:ind w:left="27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75" w:line="168" w:lineRule="exact"/>
              <w:ind w:left="277"/>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42" w:line="198"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1081" w:type="dxa"/>
            <w:vAlign w:val="top"/>
          </w:tcPr>
          <w:p>
            <w:pPr>
              <w:spacing w:before="142" w:line="198" w:lineRule="auto"/>
              <w:ind w:left="469"/>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c>
          <w:tcPr>
            <w:tcW w:w="746" w:type="dxa"/>
            <w:tcBorders>
              <w:right w:val="single" w:sz="6" w:space="0" w:color="000000"/>
            </w:tcBorders>
            <w:vAlign w:val="top"/>
          </w:tcPr>
          <w:p>
            <w:pPr>
              <w:spacing w:before="142" w:line="198" w:lineRule="auto"/>
              <w:ind w:left="300"/>
              <w:rPr>
                <w:rFonts w:ascii="Microsoft YaHei" w:eastAsia="Microsoft YaHei" w:hAnsi="Microsoft YaHei" w:cs="Microsoft YaHei"/>
                <w:sz w:val="15"/>
                <w:szCs w:val="15"/>
              </w:rPr>
            </w:pPr>
            <w:r>
              <w:rPr>
                <w:rFonts w:ascii="Microsoft YaHei" w:eastAsia="Microsoft YaHei" w:hAnsi="Microsoft YaHei" w:cs="Microsoft YaHei"/>
                <w:spacing w:val="65"/>
                <w:sz w:val="15"/>
                <w:szCs w:val="15"/>
              </w:rPr>
              <w:t>○</w:t>
            </w:r>
          </w:p>
        </w:tc>
      </w:tr>
      <w:tr>
        <w:tblPrEx>
          <w:tblW w:w="9222" w:type="dxa"/>
          <w:tblInd w:w="817" w:type="dxa"/>
          <w:tblLayout w:type="fixed"/>
        </w:tblPrEx>
        <w:trPr>
          <w:trHeight w:val="356"/>
        </w:trPr>
        <w:tc>
          <w:tcPr>
            <w:tcW w:w="548" w:type="dxa"/>
            <w:vMerge/>
            <w:tcBorders>
              <w:top w:val="nil"/>
              <w:left w:val="single" w:sz="6" w:space="0" w:color="000000"/>
            </w:tcBorders>
            <w:textDirection w:val="tbRlV"/>
            <w:vAlign w:val="top"/>
          </w:tcPr>
          <w:p>
            <w:pPr>
              <w:rPr>
                <w:rFonts w:ascii="Arial"/>
                <w:sz w:val="21"/>
              </w:rPr>
            </w:pPr>
          </w:p>
        </w:tc>
        <w:tc>
          <w:tcPr>
            <w:tcW w:w="1802" w:type="dxa"/>
            <w:tcBorders>
              <w:right w:val="single" w:sz="6" w:space="0" w:color="000000"/>
            </w:tcBorders>
            <w:vAlign w:val="top"/>
          </w:tcPr>
          <w:p>
            <w:pPr>
              <w:spacing w:before="109" w:line="194" w:lineRule="auto"/>
              <w:ind w:left="454"/>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耐</w:t>
            </w:r>
            <w:r>
              <w:rPr>
                <w:rFonts w:ascii="Microsoft YaHei" w:eastAsia="Microsoft YaHei" w:hAnsi="Microsoft YaHei" w:cs="Microsoft YaHei"/>
                <w:spacing w:val="26"/>
                <w:sz w:val="15"/>
                <w:szCs w:val="15"/>
              </w:rPr>
              <w:t>火完整性</w:t>
            </w:r>
          </w:p>
        </w:tc>
        <w:tc>
          <w:tcPr>
            <w:tcW w:w="721" w:type="dxa"/>
            <w:tcBorders>
              <w:left w:val="single" w:sz="6" w:space="0" w:color="000000"/>
            </w:tcBorders>
            <w:vAlign w:val="top"/>
          </w:tcPr>
          <w:p>
            <w:pPr>
              <w:spacing w:before="176" w:line="168" w:lineRule="exact"/>
              <w:ind w:left="26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76" w:line="168" w:lineRule="exact"/>
              <w:ind w:left="27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76" w:line="168" w:lineRule="exact"/>
              <w:ind w:left="274"/>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76" w:line="168" w:lineRule="exact"/>
              <w:ind w:left="275"/>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76" w:line="168" w:lineRule="exact"/>
              <w:ind w:left="276"/>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1" w:type="dxa"/>
            <w:vAlign w:val="top"/>
          </w:tcPr>
          <w:p>
            <w:pPr>
              <w:spacing w:before="176" w:line="168" w:lineRule="exact"/>
              <w:ind w:left="277"/>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20" w:type="dxa"/>
            <w:vAlign w:val="top"/>
          </w:tcPr>
          <w:p>
            <w:pPr>
              <w:spacing w:before="176" w:line="168" w:lineRule="exact"/>
              <w:ind w:left="278"/>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1081" w:type="dxa"/>
            <w:vAlign w:val="top"/>
          </w:tcPr>
          <w:p>
            <w:pPr>
              <w:spacing w:before="176" w:line="168" w:lineRule="exact"/>
              <w:ind w:left="46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746" w:type="dxa"/>
            <w:tcBorders>
              <w:right w:val="single" w:sz="6" w:space="0" w:color="000000"/>
            </w:tcBorders>
            <w:vAlign w:val="top"/>
          </w:tcPr>
          <w:p>
            <w:pPr>
              <w:spacing w:before="143" w:line="198" w:lineRule="auto"/>
              <w:ind w:left="300"/>
              <w:rPr>
                <w:rFonts w:ascii="Microsoft YaHei" w:eastAsia="Microsoft YaHei" w:hAnsi="Microsoft YaHei" w:cs="Microsoft YaHei"/>
                <w:sz w:val="15"/>
                <w:szCs w:val="15"/>
              </w:rPr>
            </w:pPr>
            <w:r>
              <w:rPr>
                <w:rFonts w:ascii="Microsoft YaHei" w:eastAsia="Microsoft YaHei" w:hAnsi="Microsoft YaHei" w:cs="Microsoft YaHei"/>
                <w:spacing w:val="66"/>
                <w:sz w:val="15"/>
                <w:szCs w:val="15"/>
              </w:rPr>
              <w:t>◎</w:t>
            </w:r>
          </w:p>
        </w:tc>
      </w:tr>
      <w:tr>
        <w:tblPrEx>
          <w:tblW w:w="9222" w:type="dxa"/>
          <w:tblInd w:w="817" w:type="dxa"/>
          <w:tblLayout w:type="fixed"/>
        </w:tblPrEx>
        <w:trPr>
          <w:trHeight w:val="363"/>
        </w:trPr>
        <w:tc>
          <w:tcPr>
            <w:tcW w:w="9222" w:type="dxa"/>
            <w:gridSpan w:val="11"/>
            <w:tcBorders>
              <w:left w:val="single" w:sz="6" w:space="0" w:color="000000"/>
              <w:right w:val="single" w:sz="6" w:space="0" w:color="000000"/>
            </w:tcBorders>
            <w:vAlign w:val="top"/>
          </w:tcPr>
          <w:p>
            <w:pPr>
              <w:spacing w:before="98" w:line="264"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8"/>
                <w:position w:val="1"/>
                <w:sz w:val="16"/>
                <w:szCs w:val="16"/>
              </w:rPr>
              <w:t>注</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position w:val="1"/>
                <w:sz w:val="16"/>
                <w:szCs w:val="16"/>
              </w:rPr>
              <w:t>“</w:t>
            </w:r>
            <w:r>
              <w:rPr>
                <w:rFonts w:ascii="Microsoft YaHei" w:eastAsia="Microsoft YaHei" w:hAnsi="Microsoft YaHei" w:cs="Microsoft YaHei"/>
                <w:spacing w:val="-17"/>
                <w:position w:val="1"/>
                <w:sz w:val="15"/>
                <w:szCs w:val="15"/>
              </w:rPr>
              <w:t>◎</w:t>
            </w:r>
            <w:r>
              <w:rPr>
                <w:rFonts w:ascii="Microsoft YaHei" w:eastAsia="Microsoft YaHei" w:hAnsi="Microsoft YaHei" w:cs="Microsoft YaHei"/>
                <w:spacing w:val="-17"/>
                <w:position w:val="1"/>
                <w:sz w:val="16"/>
                <w:szCs w:val="16"/>
              </w:rPr>
              <w:t>”</w:t>
            </w:r>
            <w:r>
              <w:rPr>
                <w:rFonts w:ascii="Microsoft YaHei" w:eastAsia="Microsoft YaHei" w:hAnsi="Microsoft YaHei" w:cs="Microsoft YaHei"/>
                <w:spacing w:val="-17"/>
                <w:position w:val="1"/>
                <w:sz w:val="15"/>
                <w:szCs w:val="15"/>
              </w:rPr>
              <w:t>为必选性能</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position w:val="1"/>
                <w:sz w:val="16"/>
                <w:szCs w:val="16"/>
              </w:rPr>
              <w:t>“</w:t>
            </w:r>
            <w:r>
              <w:rPr>
                <w:rFonts w:ascii="Microsoft YaHei" w:eastAsia="Microsoft YaHei" w:hAnsi="Microsoft YaHei" w:cs="Microsoft YaHei"/>
                <w:spacing w:val="-17"/>
                <w:position w:val="1"/>
                <w:sz w:val="15"/>
                <w:szCs w:val="15"/>
              </w:rPr>
              <w:t>○</w:t>
            </w:r>
            <w:r>
              <w:rPr>
                <w:rFonts w:ascii="Microsoft YaHei" w:eastAsia="Microsoft YaHei" w:hAnsi="Microsoft YaHei" w:cs="Microsoft YaHei"/>
                <w:spacing w:val="-17"/>
                <w:position w:val="1"/>
                <w:sz w:val="16"/>
                <w:szCs w:val="16"/>
              </w:rPr>
              <w:t>”</w:t>
            </w:r>
            <w:r>
              <w:rPr>
                <w:rFonts w:ascii="Microsoft YaHei" w:eastAsia="Microsoft YaHei" w:hAnsi="Microsoft YaHei" w:cs="Microsoft YaHei"/>
                <w:spacing w:val="-17"/>
                <w:position w:val="1"/>
                <w:sz w:val="15"/>
                <w:szCs w:val="15"/>
              </w:rPr>
              <w:t>为可选性能</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position w:val="1"/>
                <w:sz w:val="16"/>
                <w:szCs w:val="16"/>
              </w:rPr>
              <w:t>“—</w:t>
            </w:r>
            <w:r>
              <w:rPr>
                <w:rFonts w:ascii="Microsoft YaHei" w:eastAsia="Microsoft YaHei" w:hAnsi="Microsoft YaHei" w:cs="Microsoft YaHei"/>
                <w:spacing w:val="-17"/>
                <w:position w:val="1"/>
                <w:sz w:val="16"/>
                <w:szCs w:val="16"/>
              </w:rPr>
              <w:t xml:space="preserve"> </w:t>
            </w:r>
            <w:r>
              <w:rPr>
                <w:rFonts w:ascii="Microsoft YaHei" w:eastAsia="Microsoft YaHei" w:hAnsi="Microsoft YaHei" w:cs="Microsoft YaHei"/>
                <w:spacing w:val="-17"/>
                <w:position w:val="1"/>
                <w:sz w:val="16"/>
                <w:szCs w:val="16"/>
              </w:rPr>
              <w:t>”</w:t>
            </w:r>
            <w:r>
              <w:rPr>
                <w:rFonts w:ascii="Microsoft YaHei" w:eastAsia="Microsoft YaHei" w:hAnsi="Microsoft YaHei" w:cs="Microsoft YaHei"/>
                <w:spacing w:val="-17"/>
                <w:position w:val="1"/>
                <w:sz w:val="15"/>
                <w:szCs w:val="15"/>
              </w:rPr>
              <w:t>为不要求</w:t>
            </w:r>
            <w:r>
              <w:rPr>
                <w:rFonts w:ascii="Microsoft YaHei" w:eastAsia="Microsoft YaHei" w:hAnsi="Microsoft YaHei" w:cs="Microsoft YaHei"/>
                <w:spacing w:val="-17"/>
                <w:position w:val="1"/>
                <w:sz w:val="32"/>
                <w:szCs w:val="32"/>
              </w:rPr>
              <w:t>。</w:t>
            </w:r>
          </w:p>
        </w:tc>
      </w:tr>
    </w:tbl>
    <w:p>
      <w:pPr>
        <w:spacing w:line="277" w:lineRule="auto"/>
        <w:rPr>
          <w:rFonts w:ascii="Arial"/>
          <w:sz w:val="21"/>
        </w:rPr>
      </w:pPr>
    </w:p>
    <w:p>
      <w:pPr>
        <w:spacing w:before="173" w:line="391" w:lineRule="exact"/>
        <w:ind w:left="827"/>
        <w:rPr>
          <w:rFonts w:ascii="Microsoft YaHei" w:eastAsia="Microsoft YaHei" w:hAnsi="Microsoft YaHei" w:cs="Microsoft YaHei"/>
          <w:sz w:val="19"/>
          <w:szCs w:val="19"/>
        </w:rPr>
      </w:pPr>
      <w:r>
        <w:rPr>
          <w:rFonts w:ascii="Arial" w:eastAsia="Arial" w:hAnsi="Arial" w:cs="Arial"/>
          <w:spacing w:val="-5"/>
          <w:w w:val="56"/>
          <w:position w:val="4"/>
          <w:sz w:val="18"/>
          <w:szCs w:val="18"/>
        </w:rPr>
        <w:t>4</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1</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3</w:t>
      </w:r>
      <w:r>
        <w:rPr>
          <w:rFonts w:ascii="Arial" w:eastAsia="Arial" w:hAnsi="Arial" w:cs="Arial"/>
          <w:spacing w:val="14"/>
          <w:w w:val="101"/>
          <w:position w:val="4"/>
          <w:sz w:val="18"/>
          <w:szCs w:val="18"/>
        </w:rPr>
        <w:t xml:space="preserve">    </w:t>
      </w:r>
      <w:r>
        <w:rPr>
          <w:rFonts w:ascii="Microsoft YaHei" w:eastAsia="Microsoft YaHei" w:hAnsi="Microsoft YaHei" w:cs="Microsoft YaHei"/>
          <w:spacing w:val="-5"/>
          <w:w w:val="56"/>
          <w:position w:val="5"/>
          <w:sz w:val="19"/>
          <w:szCs w:val="19"/>
        </w:rPr>
        <w:t>品种</w:t>
      </w:r>
    </w:p>
    <w:p>
      <w:pPr>
        <w:spacing w:before="74" w:line="327" w:lineRule="exact"/>
        <w:ind w:left="1266"/>
        <w:rPr>
          <w:rFonts w:ascii="Microsoft YaHei" w:eastAsia="Microsoft YaHei" w:hAnsi="Microsoft YaHei" w:cs="Microsoft YaHei"/>
          <w:sz w:val="37"/>
          <w:szCs w:val="37"/>
        </w:rPr>
      </w:pPr>
      <w:r>
        <w:rPr>
          <w:rFonts w:ascii="Microsoft YaHei" w:eastAsia="Microsoft YaHei" w:hAnsi="Microsoft YaHei" w:cs="Microsoft YaHei"/>
          <w:spacing w:val="-4"/>
          <w:position w:val="5"/>
          <w:sz w:val="18"/>
          <w:szCs w:val="18"/>
        </w:rPr>
        <w:t>门</w:t>
      </w:r>
      <w:r>
        <w:rPr>
          <w:rFonts w:ascii="Microsoft YaHei" w:eastAsia="Microsoft YaHei" w:hAnsi="Microsoft YaHei" w:cs="Microsoft YaHei"/>
          <w:spacing w:val="-4"/>
          <w:position w:val="5"/>
          <w:sz w:val="37"/>
          <w:szCs w:val="37"/>
        </w:rPr>
        <w:t>、</w:t>
      </w:r>
      <w:r>
        <w:rPr>
          <w:rFonts w:ascii="Microsoft YaHei" w:eastAsia="Microsoft YaHei" w:hAnsi="Microsoft YaHei" w:cs="Microsoft YaHei"/>
          <w:spacing w:val="-4"/>
          <w:position w:val="5"/>
          <w:sz w:val="18"/>
          <w:szCs w:val="18"/>
        </w:rPr>
        <w:t>窗按开</w:t>
      </w:r>
      <w:r>
        <w:rPr>
          <w:rFonts w:ascii="Microsoft YaHei" w:eastAsia="Microsoft YaHei" w:hAnsi="Microsoft YaHei" w:cs="Microsoft YaHei"/>
          <w:spacing w:val="-2"/>
          <w:position w:val="5"/>
          <w:sz w:val="18"/>
          <w:szCs w:val="18"/>
        </w:rPr>
        <w:t>启形式划分的品种及代号分别见表</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3"/>
          <w:sz w:val="18"/>
          <w:szCs w:val="18"/>
        </w:rPr>
        <w:t>2</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5"/>
          <w:sz w:val="18"/>
          <w:szCs w:val="18"/>
        </w:rPr>
        <w:t>表</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3"/>
          <w:sz w:val="18"/>
          <w:szCs w:val="18"/>
        </w:rPr>
        <w:t>3</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5"/>
          <w:sz w:val="37"/>
          <w:szCs w:val="37"/>
        </w:rPr>
        <w:t>。</w:t>
      </w:r>
    </w:p>
    <w:p>
      <w:pPr>
        <w:spacing w:before="151" w:line="189" w:lineRule="auto"/>
        <w:ind w:left="4420"/>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表</w:t>
      </w:r>
      <w:r>
        <w:rPr>
          <w:rFonts w:ascii="Microsoft YaHei" w:eastAsia="Microsoft YaHei" w:hAnsi="Microsoft YaHei" w:cs="Microsoft YaHei"/>
          <w:spacing w:val="6"/>
          <w:sz w:val="19"/>
          <w:szCs w:val="19"/>
        </w:rPr>
        <w:t xml:space="preserve"> </w:t>
      </w:r>
      <w:r>
        <w:rPr>
          <w:rFonts w:ascii="Arial" w:eastAsia="Arial" w:hAnsi="Arial" w:cs="Arial"/>
          <w:spacing w:val="6"/>
          <w:position w:val="-2"/>
          <w:sz w:val="18"/>
          <w:szCs w:val="18"/>
        </w:rPr>
        <w:t>2</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9"/>
          <w:szCs w:val="19"/>
        </w:rPr>
        <w:t>门的品种及代号</w:t>
      </w:r>
    </w:p>
    <w:p>
      <w:pPr>
        <w:spacing w:line="191" w:lineRule="exact"/>
      </w:pPr>
    </w:p>
    <w:tbl>
      <w:tblPr>
        <w:tblStyle w:val="TableNormal3"/>
        <w:tblW w:w="9222"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9"/>
        <w:gridCol w:w="1621"/>
        <w:gridCol w:w="1802"/>
        <w:gridCol w:w="901"/>
        <w:gridCol w:w="901"/>
        <w:gridCol w:w="901"/>
        <w:gridCol w:w="901"/>
        <w:gridCol w:w="926"/>
      </w:tblGrid>
      <w:tr>
        <w:tblPrEx>
          <w:tblW w:w="9222"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1269" w:type="dxa"/>
            <w:tcBorders>
              <w:left w:val="single" w:sz="6" w:space="0" w:color="000000"/>
              <w:right w:val="single" w:sz="6" w:space="0" w:color="000000"/>
            </w:tcBorders>
            <w:vAlign w:val="top"/>
          </w:tcPr>
          <w:p>
            <w:pPr>
              <w:spacing w:before="112" w:line="193" w:lineRule="auto"/>
              <w:ind w:left="27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开启类</w:t>
            </w:r>
            <w:r>
              <w:rPr>
                <w:rFonts w:ascii="Microsoft YaHei" w:eastAsia="Microsoft YaHei" w:hAnsi="Microsoft YaHei" w:cs="Microsoft YaHei"/>
                <w:spacing w:val="24"/>
                <w:sz w:val="15"/>
                <w:szCs w:val="15"/>
              </w:rPr>
              <w:t>别</w:t>
            </w:r>
          </w:p>
        </w:tc>
        <w:tc>
          <w:tcPr>
            <w:tcW w:w="3423" w:type="dxa"/>
            <w:gridSpan w:val="2"/>
            <w:tcBorders>
              <w:left w:val="single" w:sz="6" w:space="0" w:color="000000"/>
            </w:tcBorders>
            <w:vAlign w:val="top"/>
          </w:tcPr>
          <w:p>
            <w:pPr>
              <w:spacing w:before="112" w:line="193" w:lineRule="auto"/>
              <w:ind w:left="1260"/>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平开旋转</w:t>
            </w:r>
            <w:r>
              <w:rPr>
                <w:rFonts w:ascii="Microsoft YaHei" w:eastAsia="Microsoft YaHei" w:hAnsi="Microsoft YaHei" w:cs="Microsoft YaHei"/>
                <w:spacing w:val="26"/>
                <w:sz w:val="15"/>
                <w:szCs w:val="15"/>
              </w:rPr>
              <w:t>类</w:t>
            </w:r>
          </w:p>
        </w:tc>
        <w:tc>
          <w:tcPr>
            <w:tcW w:w="2703" w:type="dxa"/>
            <w:gridSpan w:val="3"/>
            <w:vAlign w:val="top"/>
          </w:tcPr>
          <w:p>
            <w:pPr>
              <w:spacing w:before="111" w:line="193" w:lineRule="auto"/>
              <w:ind w:left="913"/>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推</w:t>
            </w:r>
            <w:r>
              <w:rPr>
                <w:rFonts w:ascii="Microsoft YaHei" w:eastAsia="Microsoft YaHei" w:hAnsi="Microsoft YaHei" w:cs="Microsoft YaHei"/>
                <w:spacing w:val="26"/>
                <w:sz w:val="15"/>
                <w:szCs w:val="15"/>
              </w:rPr>
              <w:t>拉平移类</w:t>
            </w:r>
          </w:p>
        </w:tc>
        <w:tc>
          <w:tcPr>
            <w:tcW w:w="1827" w:type="dxa"/>
            <w:gridSpan w:val="2"/>
            <w:tcBorders>
              <w:right w:val="single" w:sz="6" w:space="0" w:color="000000"/>
            </w:tcBorders>
            <w:vAlign w:val="top"/>
          </w:tcPr>
          <w:p>
            <w:pPr>
              <w:spacing w:before="112" w:line="193" w:lineRule="auto"/>
              <w:ind w:left="654"/>
              <w:rPr>
                <w:rFonts w:ascii="Microsoft YaHei" w:eastAsia="Microsoft YaHei" w:hAnsi="Microsoft YaHei" w:cs="Microsoft YaHei"/>
                <w:sz w:val="15"/>
                <w:szCs w:val="15"/>
              </w:rPr>
            </w:pPr>
            <w:r>
              <w:rPr>
                <w:rFonts w:ascii="Microsoft YaHei" w:eastAsia="Microsoft YaHei" w:hAnsi="Microsoft YaHei" w:cs="Microsoft YaHei"/>
                <w:spacing w:val="24"/>
                <w:sz w:val="15"/>
                <w:szCs w:val="15"/>
              </w:rPr>
              <w:t>折叠类</w:t>
            </w:r>
          </w:p>
        </w:tc>
      </w:tr>
      <w:tr>
        <w:tblPrEx>
          <w:tblW w:w="9222" w:type="dxa"/>
          <w:tblInd w:w="817" w:type="dxa"/>
          <w:tblLayout w:type="fixed"/>
        </w:tblPrEx>
        <w:trPr>
          <w:trHeight w:val="354"/>
        </w:trPr>
        <w:tc>
          <w:tcPr>
            <w:tcW w:w="1269" w:type="dxa"/>
            <w:tcBorders>
              <w:left w:val="single" w:sz="6" w:space="0" w:color="000000"/>
              <w:right w:val="single" w:sz="6" w:space="0" w:color="000000"/>
            </w:tcBorders>
            <w:vAlign w:val="top"/>
          </w:tcPr>
          <w:p>
            <w:pPr>
              <w:spacing w:before="105" w:line="194" w:lineRule="auto"/>
              <w:ind w:left="27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开启形</w:t>
            </w:r>
            <w:r>
              <w:rPr>
                <w:rFonts w:ascii="Microsoft YaHei" w:eastAsia="Microsoft YaHei" w:hAnsi="Microsoft YaHei" w:cs="Microsoft YaHei"/>
                <w:spacing w:val="24"/>
                <w:sz w:val="15"/>
                <w:szCs w:val="15"/>
              </w:rPr>
              <w:t>式</w:t>
            </w:r>
          </w:p>
        </w:tc>
        <w:tc>
          <w:tcPr>
            <w:tcW w:w="1621" w:type="dxa"/>
            <w:tcBorders>
              <w:left w:val="single" w:sz="6" w:space="0" w:color="000000"/>
            </w:tcBorders>
            <w:vAlign w:val="top"/>
          </w:tcPr>
          <w:p>
            <w:pPr>
              <w:spacing w:before="98" w:line="188" w:lineRule="auto"/>
              <w:ind w:left="358"/>
              <w:rPr>
                <w:rFonts w:ascii="Microsoft YaHei" w:eastAsia="Microsoft YaHei" w:hAnsi="Microsoft YaHei" w:cs="Microsoft YaHei"/>
                <w:sz w:val="16"/>
                <w:szCs w:val="16"/>
              </w:rPr>
            </w:pPr>
            <w:r>
              <w:rPr>
                <w:rFonts w:ascii="Microsoft YaHei" w:eastAsia="Microsoft YaHei" w:hAnsi="Microsoft YaHei" w:cs="Microsoft YaHei"/>
                <w:spacing w:val="27"/>
                <w:sz w:val="15"/>
                <w:szCs w:val="15"/>
              </w:rPr>
              <w:t>平</w:t>
            </w:r>
            <w:r>
              <w:rPr>
                <w:rFonts w:ascii="Microsoft YaHei" w:eastAsia="Microsoft YaHei" w:hAnsi="Microsoft YaHei" w:cs="Microsoft YaHei"/>
                <w:spacing w:val="26"/>
                <w:sz w:val="15"/>
                <w:szCs w:val="15"/>
              </w:rPr>
              <w:t>开</w:t>
            </w:r>
            <w:r>
              <w:rPr>
                <w:rFonts w:ascii="Microsoft YaHei" w:eastAsia="Microsoft YaHei" w:hAnsi="Microsoft YaHei" w:cs="Microsoft YaHei"/>
                <w:spacing w:val="26"/>
                <w:sz w:val="16"/>
                <w:szCs w:val="16"/>
              </w:rPr>
              <w:t>(</w:t>
            </w:r>
            <w:r>
              <w:rPr>
                <w:rFonts w:ascii="Microsoft YaHei" w:eastAsia="Microsoft YaHei" w:hAnsi="Microsoft YaHei" w:cs="Microsoft YaHei"/>
                <w:spacing w:val="26"/>
                <w:sz w:val="15"/>
                <w:szCs w:val="15"/>
              </w:rPr>
              <w:t>合页</w:t>
            </w:r>
            <w:r>
              <w:rPr>
                <w:rFonts w:ascii="Microsoft YaHei" w:eastAsia="Microsoft YaHei" w:hAnsi="Microsoft YaHei" w:cs="Microsoft YaHei"/>
                <w:spacing w:val="26"/>
                <w:sz w:val="16"/>
                <w:szCs w:val="16"/>
              </w:rPr>
              <w:t>)</w:t>
            </w:r>
          </w:p>
        </w:tc>
        <w:tc>
          <w:tcPr>
            <w:tcW w:w="1802" w:type="dxa"/>
            <w:vAlign w:val="top"/>
          </w:tcPr>
          <w:p>
            <w:pPr>
              <w:spacing w:before="95" w:line="191" w:lineRule="auto"/>
              <w:ind w:left="366"/>
              <w:rPr>
                <w:rFonts w:ascii="Microsoft YaHei" w:eastAsia="Microsoft YaHei" w:hAnsi="Microsoft YaHei" w:cs="Microsoft YaHei"/>
                <w:sz w:val="16"/>
                <w:szCs w:val="16"/>
              </w:rPr>
            </w:pPr>
            <w:r>
              <w:rPr>
                <w:rFonts w:ascii="Microsoft YaHei" w:eastAsia="Microsoft YaHei" w:hAnsi="Microsoft YaHei" w:cs="Microsoft YaHei"/>
                <w:spacing w:val="27"/>
                <w:sz w:val="15"/>
                <w:szCs w:val="15"/>
              </w:rPr>
              <w:t>平开</w:t>
            </w:r>
            <w:r>
              <w:rPr>
                <w:rFonts w:ascii="Microsoft YaHei" w:eastAsia="Microsoft YaHei" w:hAnsi="Microsoft YaHei" w:cs="Microsoft YaHei"/>
                <w:spacing w:val="27"/>
                <w:sz w:val="16"/>
                <w:szCs w:val="16"/>
              </w:rPr>
              <w:t>(</w:t>
            </w:r>
            <w:r>
              <w:rPr>
                <w:rFonts w:ascii="Microsoft YaHei" w:eastAsia="Microsoft YaHei" w:hAnsi="Microsoft YaHei" w:cs="Microsoft YaHei"/>
                <w:spacing w:val="27"/>
                <w:sz w:val="15"/>
                <w:szCs w:val="15"/>
              </w:rPr>
              <w:t>地弹簧</w:t>
            </w:r>
            <w:r>
              <w:rPr>
                <w:rFonts w:ascii="Microsoft YaHei" w:eastAsia="Microsoft YaHei" w:hAnsi="Microsoft YaHei" w:cs="Microsoft YaHei"/>
                <w:spacing w:val="26"/>
                <w:sz w:val="16"/>
                <w:szCs w:val="16"/>
              </w:rPr>
              <w:t>)</w:t>
            </w:r>
          </w:p>
        </w:tc>
        <w:tc>
          <w:tcPr>
            <w:tcW w:w="901" w:type="dxa"/>
            <w:vAlign w:val="top"/>
          </w:tcPr>
          <w:p>
            <w:pPr>
              <w:spacing w:before="106" w:line="194" w:lineRule="auto"/>
              <w:ind w:left="281"/>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推</w:t>
            </w:r>
            <w:r>
              <w:rPr>
                <w:rFonts w:ascii="Microsoft YaHei" w:eastAsia="Microsoft YaHei" w:hAnsi="Microsoft YaHei" w:cs="Microsoft YaHei"/>
                <w:spacing w:val="19"/>
                <w:sz w:val="15"/>
                <w:szCs w:val="15"/>
              </w:rPr>
              <w:t>拉</w:t>
            </w:r>
          </w:p>
        </w:tc>
        <w:tc>
          <w:tcPr>
            <w:tcW w:w="901" w:type="dxa"/>
            <w:vAlign w:val="top"/>
          </w:tcPr>
          <w:p>
            <w:pPr>
              <w:spacing w:before="106" w:line="194" w:lineRule="auto"/>
              <w:ind w:left="10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提</w:t>
            </w:r>
            <w:r>
              <w:rPr>
                <w:rFonts w:ascii="Microsoft YaHei" w:eastAsia="Microsoft YaHei" w:hAnsi="Microsoft YaHei" w:cs="Microsoft YaHei"/>
                <w:spacing w:val="25"/>
                <w:sz w:val="15"/>
                <w:szCs w:val="15"/>
              </w:rPr>
              <w:t>升推拉</w:t>
            </w:r>
          </w:p>
        </w:tc>
        <w:tc>
          <w:tcPr>
            <w:tcW w:w="901" w:type="dxa"/>
            <w:vAlign w:val="top"/>
          </w:tcPr>
          <w:p>
            <w:pPr>
              <w:spacing w:before="106" w:line="194" w:lineRule="auto"/>
              <w:ind w:left="103"/>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推拉下悬</w:t>
            </w:r>
          </w:p>
        </w:tc>
        <w:tc>
          <w:tcPr>
            <w:tcW w:w="901" w:type="dxa"/>
            <w:vAlign w:val="top"/>
          </w:tcPr>
          <w:p>
            <w:pPr>
              <w:spacing w:before="105" w:line="194" w:lineRule="auto"/>
              <w:ind w:left="102"/>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折</w:t>
            </w:r>
            <w:r>
              <w:rPr>
                <w:rFonts w:ascii="Microsoft YaHei" w:eastAsia="Microsoft YaHei" w:hAnsi="Microsoft YaHei" w:cs="Microsoft YaHei"/>
                <w:spacing w:val="25"/>
                <w:sz w:val="15"/>
                <w:szCs w:val="15"/>
              </w:rPr>
              <w:t>叠平开</w:t>
            </w:r>
          </w:p>
        </w:tc>
        <w:tc>
          <w:tcPr>
            <w:tcW w:w="926" w:type="dxa"/>
            <w:tcBorders>
              <w:right w:val="single" w:sz="6" w:space="0" w:color="000000"/>
            </w:tcBorders>
            <w:vAlign w:val="top"/>
          </w:tcPr>
          <w:p>
            <w:pPr>
              <w:spacing w:before="106" w:line="194" w:lineRule="auto"/>
              <w:ind w:left="114"/>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折</w:t>
            </w:r>
            <w:r>
              <w:rPr>
                <w:rFonts w:ascii="Microsoft YaHei" w:eastAsia="Microsoft YaHei" w:hAnsi="Microsoft YaHei" w:cs="Microsoft YaHei"/>
                <w:spacing w:val="25"/>
                <w:sz w:val="15"/>
                <w:szCs w:val="15"/>
              </w:rPr>
              <w:t>叠推拉</w:t>
            </w:r>
          </w:p>
        </w:tc>
      </w:tr>
      <w:tr>
        <w:tblPrEx>
          <w:tblW w:w="9222" w:type="dxa"/>
          <w:tblInd w:w="817" w:type="dxa"/>
          <w:tblLayout w:type="fixed"/>
        </w:tblPrEx>
        <w:trPr>
          <w:trHeight w:val="362"/>
        </w:trPr>
        <w:tc>
          <w:tcPr>
            <w:tcW w:w="1269" w:type="dxa"/>
            <w:tcBorders>
              <w:left w:val="single" w:sz="6" w:space="0" w:color="000000"/>
              <w:right w:val="single" w:sz="6" w:space="0" w:color="000000"/>
            </w:tcBorders>
            <w:vAlign w:val="top"/>
          </w:tcPr>
          <w:p>
            <w:pPr>
              <w:spacing w:before="96" w:line="205" w:lineRule="auto"/>
              <w:ind w:left="453"/>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代号</w:t>
            </w:r>
          </w:p>
        </w:tc>
        <w:tc>
          <w:tcPr>
            <w:tcW w:w="1621" w:type="dxa"/>
            <w:tcBorders>
              <w:left w:val="single" w:sz="6" w:space="0" w:color="000000"/>
            </w:tcBorders>
            <w:vAlign w:val="top"/>
          </w:tcPr>
          <w:p>
            <w:pPr>
              <w:spacing w:before="113" w:line="194" w:lineRule="auto"/>
              <w:ind w:left="755"/>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P</w:t>
            </w:r>
          </w:p>
        </w:tc>
        <w:tc>
          <w:tcPr>
            <w:tcW w:w="1802" w:type="dxa"/>
            <w:vAlign w:val="top"/>
          </w:tcPr>
          <w:p>
            <w:pPr>
              <w:spacing w:before="113" w:line="194" w:lineRule="auto"/>
              <w:ind w:left="715"/>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D</w:t>
            </w:r>
            <w:r>
              <w:rPr>
                <w:rFonts w:ascii="Microsoft YaHei" w:eastAsia="Microsoft YaHei" w:hAnsi="Microsoft YaHei" w:cs="Microsoft YaHei"/>
                <w:spacing w:val="16"/>
                <w:sz w:val="15"/>
                <w:szCs w:val="15"/>
              </w:rPr>
              <w:t>HP</w:t>
            </w:r>
          </w:p>
        </w:tc>
        <w:tc>
          <w:tcPr>
            <w:tcW w:w="901" w:type="dxa"/>
            <w:vAlign w:val="top"/>
          </w:tcPr>
          <w:p>
            <w:pPr>
              <w:spacing w:before="113" w:line="194" w:lineRule="auto"/>
              <w:ind w:left="396"/>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T</w:t>
            </w:r>
          </w:p>
        </w:tc>
        <w:tc>
          <w:tcPr>
            <w:tcW w:w="901" w:type="dxa"/>
            <w:vAlign w:val="top"/>
          </w:tcPr>
          <w:p>
            <w:pPr>
              <w:spacing w:before="111" w:line="194" w:lineRule="auto"/>
              <w:ind w:left="351"/>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S</w:t>
            </w:r>
            <w:r>
              <w:rPr>
                <w:rFonts w:ascii="Microsoft YaHei" w:eastAsia="Microsoft YaHei" w:hAnsi="Microsoft YaHei" w:cs="Microsoft YaHei"/>
                <w:spacing w:val="18"/>
                <w:sz w:val="15"/>
                <w:szCs w:val="15"/>
              </w:rPr>
              <w:t>T</w:t>
            </w:r>
          </w:p>
        </w:tc>
        <w:tc>
          <w:tcPr>
            <w:tcW w:w="901" w:type="dxa"/>
            <w:vAlign w:val="top"/>
          </w:tcPr>
          <w:p>
            <w:pPr>
              <w:spacing w:before="113" w:line="194" w:lineRule="auto"/>
              <w:ind w:left="337"/>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TX</w:t>
            </w:r>
          </w:p>
        </w:tc>
        <w:tc>
          <w:tcPr>
            <w:tcW w:w="901" w:type="dxa"/>
            <w:vAlign w:val="top"/>
          </w:tcPr>
          <w:p>
            <w:pPr>
              <w:spacing w:before="113" w:line="194" w:lineRule="auto"/>
              <w:ind w:left="359"/>
              <w:rPr>
                <w:rFonts w:ascii="Microsoft YaHei" w:eastAsia="Microsoft YaHei" w:hAnsi="Microsoft YaHei" w:cs="Microsoft YaHei"/>
                <w:sz w:val="15"/>
                <w:szCs w:val="15"/>
              </w:rPr>
            </w:pPr>
            <w:r>
              <w:rPr>
                <w:rFonts w:ascii="Microsoft YaHei" w:eastAsia="Microsoft YaHei" w:hAnsi="Microsoft YaHei" w:cs="Microsoft YaHei"/>
                <w:spacing w:val="6"/>
                <w:sz w:val="15"/>
                <w:szCs w:val="15"/>
              </w:rPr>
              <w:t>ZP</w:t>
            </w:r>
          </w:p>
        </w:tc>
        <w:tc>
          <w:tcPr>
            <w:tcW w:w="926" w:type="dxa"/>
            <w:tcBorders>
              <w:right w:val="single" w:sz="6" w:space="0" w:color="000000"/>
            </w:tcBorders>
            <w:vAlign w:val="top"/>
          </w:tcPr>
          <w:p>
            <w:pPr>
              <w:spacing w:before="113" w:line="194" w:lineRule="auto"/>
              <w:ind w:left="360"/>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Z</w:t>
            </w:r>
            <w:r>
              <w:rPr>
                <w:rFonts w:ascii="Microsoft YaHei" w:eastAsia="Microsoft YaHei" w:hAnsi="Microsoft YaHei" w:cs="Microsoft YaHei"/>
                <w:spacing w:val="18"/>
                <w:sz w:val="15"/>
                <w:szCs w:val="15"/>
              </w:rPr>
              <w:t>T</w:t>
            </w:r>
          </w:p>
        </w:tc>
      </w:tr>
    </w:tbl>
    <w:p>
      <w:pPr>
        <w:spacing w:line="367" w:lineRule="auto"/>
        <w:rPr>
          <w:rFonts w:ascii="Arial"/>
          <w:sz w:val="21"/>
        </w:rPr>
      </w:pPr>
    </w:p>
    <w:p>
      <w:pPr>
        <w:spacing w:before="82" w:line="189" w:lineRule="auto"/>
        <w:ind w:left="4420"/>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表</w:t>
      </w:r>
      <w:r>
        <w:rPr>
          <w:rFonts w:ascii="Microsoft YaHei" w:eastAsia="Microsoft YaHei" w:hAnsi="Microsoft YaHei" w:cs="Microsoft YaHei"/>
          <w:spacing w:val="10"/>
          <w:sz w:val="19"/>
          <w:szCs w:val="19"/>
        </w:rPr>
        <w:t xml:space="preserve"> </w:t>
      </w:r>
      <w:r>
        <w:rPr>
          <w:rFonts w:ascii="Arial" w:eastAsia="Arial" w:hAnsi="Arial" w:cs="Arial"/>
          <w:spacing w:val="10"/>
          <w:position w:val="-2"/>
          <w:sz w:val="18"/>
          <w:szCs w:val="18"/>
        </w:rPr>
        <w:t>3</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窗的品种及代号</w:t>
      </w:r>
    </w:p>
    <w:p>
      <w:pPr>
        <w:spacing w:line="191" w:lineRule="exact"/>
        <w:sectPr>
          <w:headerReference w:type="default" r:id="rId31"/>
          <w:footerReference w:type="default" r:id="rId32"/>
          <w:pgSz w:w="11906" w:h="16838"/>
          <w:pgMar w:top="400" w:right="1413" w:bottom="1287" w:left="444" w:header="0" w:footer="1083" w:gutter="0"/>
          <w:pgNumType w:start="19"/>
          <w:cols w:space="708"/>
        </w:sectPr>
      </w:pPr>
    </w:p>
    <w:tbl>
      <w:tblPr>
        <w:tblStyle w:val="TableNormal4"/>
        <w:tblW w:w="9222"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8"/>
        <w:gridCol w:w="585"/>
        <w:gridCol w:w="587"/>
        <w:gridCol w:w="585"/>
        <w:gridCol w:w="585"/>
        <w:gridCol w:w="586"/>
        <w:gridCol w:w="587"/>
        <w:gridCol w:w="585"/>
        <w:gridCol w:w="585"/>
        <w:gridCol w:w="585"/>
        <w:gridCol w:w="587"/>
        <w:gridCol w:w="585"/>
        <w:gridCol w:w="585"/>
        <w:gridCol w:w="585"/>
        <w:gridCol w:w="612"/>
      </w:tblGrid>
      <w:tr>
        <w:tblPrEx>
          <w:tblW w:w="9222"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998" w:type="dxa"/>
            <w:tcBorders>
              <w:left w:val="single" w:sz="6" w:space="0" w:color="000000"/>
              <w:right w:val="single" w:sz="6" w:space="0" w:color="000000"/>
            </w:tcBorders>
            <w:vAlign w:val="top"/>
          </w:tcPr>
          <w:p>
            <w:pPr>
              <w:spacing w:before="112" w:line="193" w:lineRule="auto"/>
              <w:ind w:left="140"/>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开启类</w:t>
            </w:r>
            <w:r>
              <w:rPr>
                <w:rFonts w:ascii="Microsoft YaHei" w:eastAsia="Microsoft YaHei" w:hAnsi="Microsoft YaHei" w:cs="Microsoft YaHei"/>
                <w:spacing w:val="24"/>
                <w:sz w:val="15"/>
                <w:szCs w:val="15"/>
              </w:rPr>
              <w:t>别</w:t>
            </w:r>
          </w:p>
        </w:tc>
        <w:tc>
          <w:tcPr>
            <w:tcW w:w="4685" w:type="dxa"/>
            <w:gridSpan w:val="8"/>
            <w:tcBorders>
              <w:left w:val="single" w:sz="6" w:space="0" w:color="000000"/>
            </w:tcBorders>
            <w:vAlign w:val="top"/>
          </w:tcPr>
          <w:p>
            <w:pPr>
              <w:spacing w:before="112" w:line="193" w:lineRule="auto"/>
              <w:ind w:left="1890"/>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平开旋转</w:t>
            </w:r>
            <w:r>
              <w:rPr>
                <w:rFonts w:ascii="Microsoft YaHei" w:eastAsia="Microsoft YaHei" w:hAnsi="Microsoft YaHei" w:cs="Microsoft YaHei"/>
                <w:spacing w:val="26"/>
                <w:sz w:val="15"/>
                <w:szCs w:val="15"/>
              </w:rPr>
              <w:t>类</w:t>
            </w:r>
          </w:p>
        </w:tc>
        <w:tc>
          <w:tcPr>
            <w:tcW w:w="2927" w:type="dxa"/>
            <w:gridSpan w:val="5"/>
            <w:vAlign w:val="top"/>
          </w:tcPr>
          <w:p>
            <w:pPr>
              <w:spacing w:before="111" w:line="193" w:lineRule="auto"/>
              <w:ind w:left="1027"/>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推</w:t>
            </w:r>
            <w:r>
              <w:rPr>
                <w:rFonts w:ascii="Microsoft YaHei" w:eastAsia="Microsoft YaHei" w:hAnsi="Microsoft YaHei" w:cs="Microsoft YaHei"/>
                <w:spacing w:val="26"/>
                <w:sz w:val="15"/>
                <w:szCs w:val="15"/>
              </w:rPr>
              <w:t>拉平移类</w:t>
            </w:r>
          </w:p>
        </w:tc>
        <w:tc>
          <w:tcPr>
            <w:tcW w:w="612" w:type="dxa"/>
            <w:tcBorders>
              <w:right w:val="single" w:sz="6" w:space="0" w:color="000000"/>
            </w:tcBorders>
            <w:vAlign w:val="top"/>
          </w:tcPr>
          <w:p>
            <w:pPr>
              <w:spacing w:before="112" w:line="193" w:lineRule="auto"/>
              <w:ind w:left="46"/>
              <w:rPr>
                <w:rFonts w:ascii="Microsoft YaHei" w:eastAsia="Microsoft YaHei" w:hAnsi="Microsoft YaHei" w:cs="Microsoft YaHei"/>
                <w:sz w:val="15"/>
                <w:szCs w:val="15"/>
              </w:rPr>
            </w:pPr>
            <w:r>
              <w:rPr>
                <w:rFonts w:ascii="Microsoft YaHei" w:eastAsia="Microsoft YaHei" w:hAnsi="Microsoft YaHei" w:cs="Microsoft YaHei"/>
                <w:spacing w:val="24"/>
                <w:sz w:val="15"/>
                <w:szCs w:val="15"/>
              </w:rPr>
              <w:t>折叠类</w:t>
            </w:r>
          </w:p>
        </w:tc>
      </w:tr>
      <w:tr>
        <w:tblPrEx>
          <w:tblW w:w="9222" w:type="dxa"/>
          <w:tblInd w:w="817" w:type="dxa"/>
          <w:tblLayout w:type="fixed"/>
        </w:tblPrEx>
        <w:trPr>
          <w:trHeight w:val="715"/>
        </w:trPr>
        <w:tc>
          <w:tcPr>
            <w:tcW w:w="998" w:type="dxa"/>
            <w:tcBorders>
              <w:left w:val="single" w:sz="6" w:space="0" w:color="000000"/>
              <w:right w:val="single" w:sz="6" w:space="0" w:color="000000"/>
            </w:tcBorders>
            <w:vAlign w:val="top"/>
          </w:tcPr>
          <w:p>
            <w:pPr>
              <w:spacing w:before="286" w:line="194" w:lineRule="auto"/>
              <w:ind w:left="140"/>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开启形</w:t>
            </w:r>
            <w:r>
              <w:rPr>
                <w:rFonts w:ascii="Microsoft YaHei" w:eastAsia="Microsoft YaHei" w:hAnsi="Microsoft YaHei" w:cs="Microsoft YaHei"/>
                <w:spacing w:val="24"/>
                <w:sz w:val="15"/>
                <w:szCs w:val="15"/>
              </w:rPr>
              <w:t>式</w:t>
            </w:r>
          </w:p>
        </w:tc>
        <w:tc>
          <w:tcPr>
            <w:tcW w:w="585" w:type="dxa"/>
            <w:tcBorders>
              <w:left w:val="single" w:sz="6" w:space="0" w:color="000000"/>
            </w:tcBorders>
            <w:vAlign w:val="top"/>
          </w:tcPr>
          <w:p>
            <w:pPr>
              <w:tabs>
                <w:tab w:val="left" w:pos="70"/>
              </w:tabs>
              <w:spacing w:before="144" w:line="285" w:lineRule="auto"/>
              <w:ind w:firstLine="137"/>
              <w:rPr>
                <w:rFonts w:ascii="Microsoft YaHei" w:eastAsia="Microsoft YaHei" w:hAnsi="Microsoft YaHei" w:cs="Microsoft YaHei"/>
                <w:sz w:val="14"/>
                <w:szCs w:val="14"/>
              </w:rPr>
            </w:pPr>
            <w:r>
              <w:rPr>
                <w:rFonts w:ascii="Microsoft YaHei" w:eastAsia="Microsoft YaHei" w:hAnsi="Microsoft YaHei" w:cs="Microsoft YaHei"/>
                <w:spacing w:val="12"/>
                <w:sz w:val="14"/>
                <w:szCs w:val="14"/>
              </w:rPr>
              <w:t>平</w:t>
            </w:r>
            <w:r>
              <w:rPr>
                <w:rFonts w:ascii="Microsoft YaHei" w:eastAsia="Microsoft YaHei" w:hAnsi="Microsoft YaHei" w:cs="Microsoft YaHei"/>
                <w:spacing w:val="11"/>
                <w:sz w:val="14"/>
                <w:szCs w:val="14"/>
              </w:rPr>
              <w:t>开</w:t>
            </w:r>
            <w:r>
              <w:rPr>
                <w:rFonts w:ascii="Microsoft YaHei" w:eastAsia="Microsoft YaHei" w:hAnsi="Microsoft YaHei" w:cs="Microsoft YaHei"/>
                <w:sz w:val="14"/>
                <w:szCs w:val="14"/>
              </w:rPr>
              <w:t xml:space="preserve">   </w:t>
            </w:r>
            <w:r>
              <w:rPr>
                <w:rFonts w:ascii="Microsoft YaHei" w:eastAsia="Microsoft YaHei" w:hAnsi="Microsoft YaHei" w:cs="Microsoft YaHei"/>
                <w:sz w:val="14"/>
                <w:szCs w:val="14"/>
              </w:rPr>
              <w:tab/>
            </w:r>
            <w:r>
              <w:rPr>
                <w:rFonts w:ascii="Microsoft YaHei" w:eastAsia="Microsoft YaHei" w:hAnsi="Microsoft YaHei" w:cs="Microsoft YaHei"/>
                <w:spacing w:val="15"/>
                <w:sz w:val="14"/>
                <w:szCs w:val="14"/>
              </w:rPr>
              <w:t>(合页)</w:t>
            </w:r>
          </w:p>
        </w:tc>
        <w:tc>
          <w:tcPr>
            <w:tcW w:w="587" w:type="dxa"/>
            <w:vAlign w:val="top"/>
          </w:tcPr>
          <w:p>
            <w:pPr>
              <w:spacing w:before="144" w:line="286" w:lineRule="exact"/>
              <w:ind w:left="118"/>
              <w:rPr>
                <w:rFonts w:ascii="Microsoft YaHei" w:eastAsia="Microsoft YaHei" w:hAnsi="Microsoft YaHei" w:cs="Microsoft YaHei"/>
                <w:sz w:val="15"/>
                <w:szCs w:val="15"/>
              </w:rPr>
            </w:pPr>
            <w:r>
              <w:rPr>
                <w:rFonts w:ascii="Microsoft YaHei" w:eastAsia="Microsoft YaHei" w:hAnsi="Microsoft YaHei" w:cs="Microsoft YaHei"/>
                <w:spacing w:val="20"/>
                <w:position w:val="10"/>
                <w:sz w:val="15"/>
                <w:szCs w:val="15"/>
              </w:rPr>
              <w:t>滑</w:t>
            </w:r>
            <w:r>
              <w:rPr>
                <w:rFonts w:ascii="Microsoft YaHei" w:eastAsia="Microsoft YaHei" w:hAnsi="Microsoft YaHei" w:cs="Microsoft YaHei"/>
                <w:spacing w:val="19"/>
                <w:position w:val="10"/>
                <w:sz w:val="15"/>
                <w:szCs w:val="15"/>
              </w:rPr>
              <w:t>轴</w:t>
            </w:r>
          </w:p>
          <w:p>
            <w:pPr>
              <w:spacing w:before="1" w:line="193" w:lineRule="auto"/>
              <w:ind w:left="115"/>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平开</w:t>
            </w:r>
          </w:p>
        </w:tc>
        <w:tc>
          <w:tcPr>
            <w:tcW w:w="585" w:type="dxa"/>
            <w:vAlign w:val="top"/>
          </w:tcPr>
          <w:p>
            <w:pPr>
              <w:spacing w:before="286" w:line="199" w:lineRule="auto"/>
              <w:ind w:left="117"/>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上</w:t>
            </w:r>
            <w:r>
              <w:rPr>
                <w:rFonts w:ascii="Microsoft YaHei" w:eastAsia="Microsoft YaHei" w:hAnsi="Microsoft YaHei" w:cs="Microsoft YaHei"/>
                <w:spacing w:val="20"/>
                <w:sz w:val="15"/>
                <w:szCs w:val="15"/>
              </w:rPr>
              <w:t>悬</w:t>
            </w:r>
          </w:p>
        </w:tc>
        <w:tc>
          <w:tcPr>
            <w:tcW w:w="585" w:type="dxa"/>
            <w:vAlign w:val="top"/>
          </w:tcPr>
          <w:p>
            <w:pPr>
              <w:spacing w:before="286" w:line="196" w:lineRule="auto"/>
              <w:ind w:left="118"/>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下</w:t>
            </w:r>
            <w:r>
              <w:rPr>
                <w:rFonts w:ascii="Microsoft YaHei" w:eastAsia="Microsoft YaHei" w:hAnsi="Microsoft YaHei" w:cs="Microsoft YaHei"/>
                <w:spacing w:val="20"/>
                <w:sz w:val="15"/>
                <w:szCs w:val="15"/>
              </w:rPr>
              <w:t>悬</w:t>
            </w:r>
          </w:p>
        </w:tc>
        <w:tc>
          <w:tcPr>
            <w:tcW w:w="586" w:type="dxa"/>
            <w:vAlign w:val="top"/>
          </w:tcPr>
          <w:p>
            <w:pPr>
              <w:spacing w:before="286" w:line="194" w:lineRule="auto"/>
              <w:ind w:left="13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中</w:t>
            </w:r>
            <w:r>
              <w:rPr>
                <w:rFonts w:ascii="Microsoft YaHei" w:eastAsia="Microsoft YaHei" w:hAnsi="Microsoft YaHei" w:cs="Microsoft YaHei"/>
                <w:spacing w:val="12"/>
                <w:sz w:val="15"/>
                <w:szCs w:val="15"/>
              </w:rPr>
              <w:t>悬</w:t>
            </w:r>
          </w:p>
        </w:tc>
        <w:tc>
          <w:tcPr>
            <w:tcW w:w="587" w:type="dxa"/>
            <w:vAlign w:val="top"/>
          </w:tcPr>
          <w:p>
            <w:pPr>
              <w:spacing w:before="144" w:line="286" w:lineRule="exact"/>
              <w:ind w:left="122"/>
              <w:rPr>
                <w:rFonts w:ascii="Microsoft YaHei" w:eastAsia="Microsoft YaHei" w:hAnsi="Microsoft YaHei" w:cs="Microsoft YaHei"/>
                <w:sz w:val="15"/>
                <w:szCs w:val="15"/>
              </w:rPr>
            </w:pPr>
            <w:r>
              <w:rPr>
                <w:rFonts w:ascii="Microsoft YaHei" w:eastAsia="Microsoft YaHei" w:hAnsi="Microsoft YaHei" w:cs="Microsoft YaHei"/>
                <w:spacing w:val="20"/>
                <w:position w:val="10"/>
                <w:sz w:val="15"/>
                <w:szCs w:val="15"/>
              </w:rPr>
              <w:t>滑</w:t>
            </w:r>
            <w:r>
              <w:rPr>
                <w:rFonts w:ascii="Microsoft YaHei" w:eastAsia="Microsoft YaHei" w:hAnsi="Microsoft YaHei" w:cs="Microsoft YaHei"/>
                <w:spacing w:val="19"/>
                <w:position w:val="10"/>
                <w:sz w:val="15"/>
                <w:szCs w:val="15"/>
              </w:rPr>
              <w:t>轴</w:t>
            </w:r>
          </w:p>
          <w:p>
            <w:pPr>
              <w:spacing w:line="198" w:lineRule="auto"/>
              <w:ind w:left="120"/>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上</w:t>
            </w:r>
            <w:r>
              <w:rPr>
                <w:rFonts w:ascii="Microsoft YaHei" w:eastAsia="Microsoft YaHei" w:hAnsi="Microsoft YaHei" w:cs="Microsoft YaHei"/>
                <w:spacing w:val="20"/>
                <w:sz w:val="15"/>
                <w:szCs w:val="15"/>
              </w:rPr>
              <w:t>悬</w:t>
            </w:r>
          </w:p>
        </w:tc>
        <w:tc>
          <w:tcPr>
            <w:tcW w:w="585" w:type="dxa"/>
            <w:vAlign w:val="top"/>
          </w:tcPr>
          <w:p>
            <w:pPr>
              <w:spacing w:before="144" w:line="266" w:lineRule="auto"/>
              <w:ind w:left="120" w:right="28" w:hanging="74"/>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内</w:t>
            </w:r>
            <w:r>
              <w:rPr>
                <w:rFonts w:ascii="Microsoft YaHei" w:eastAsia="Microsoft YaHei" w:hAnsi="Microsoft YaHei" w:cs="Microsoft YaHei"/>
                <w:spacing w:val="18"/>
                <w:sz w:val="15"/>
                <w:szCs w:val="15"/>
              </w:rPr>
              <w:t>平开</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21"/>
                <w:sz w:val="15"/>
                <w:szCs w:val="15"/>
              </w:rPr>
              <w:t>下</w:t>
            </w:r>
            <w:r>
              <w:rPr>
                <w:rFonts w:ascii="Microsoft YaHei" w:eastAsia="Microsoft YaHei" w:hAnsi="Microsoft YaHei" w:cs="Microsoft YaHei"/>
                <w:spacing w:val="20"/>
                <w:sz w:val="15"/>
                <w:szCs w:val="15"/>
              </w:rPr>
              <w:t>悬</w:t>
            </w:r>
          </w:p>
        </w:tc>
        <w:tc>
          <w:tcPr>
            <w:tcW w:w="585" w:type="dxa"/>
            <w:vAlign w:val="top"/>
          </w:tcPr>
          <w:p>
            <w:pPr>
              <w:spacing w:before="286" w:line="194" w:lineRule="auto"/>
              <w:ind w:left="121"/>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立转</w:t>
            </w:r>
          </w:p>
        </w:tc>
        <w:tc>
          <w:tcPr>
            <w:tcW w:w="585" w:type="dxa"/>
            <w:vAlign w:val="top"/>
          </w:tcPr>
          <w:p>
            <w:pPr>
              <w:spacing w:before="286" w:line="194" w:lineRule="auto"/>
              <w:ind w:left="124"/>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推</w:t>
            </w:r>
            <w:r>
              <w:rPr>
                <w:rFonts w:ascii="Microsoft YaHei" w:eastAsia="Microsoft YaHei" w:hAnsi="Microsoft YaHei" w:cs="Microsoft YaHei"/>
                <w:spacing w:val="19"/>
                <w:sz w:val="15"/>
                <w:szCs w:val="15"/>
              </w:rPr>
              <w:t>拉</w:t>
            </w:r>
          </w:p>
        </w:tc>
        <w:tc>
          <w:tcPr>
            <w:tcW w:w="587" w:type="dxa"/>
            <w:vAlign w:val="top"/>
          </w:tcPr>
          <w:p>
            <w:pPr>
              <w:spacing w:before="144" w:line="266" w:lineRule="auto"/>
              <w:ind w:left="125" w:right="116"/>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提升</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20"/>
                <w:sz w:val="15"/>
                <w:szCs w:val="15"/>
              </w:rPr>
              <w:t>推</w:t>
            </w:r>
            <w:r>
              <w:rPr>
                <w:rFonts w:ascii="Microsoft YaHei" w:eastAsia="Microsoft YaHei" w:hAnsi="Microsoft YaHei" w:cs="Microsoft YaHei"/>
                <w:spacing w:val="19"/>
                <w:sz w:val="15"/>
                <w:szCs w:val="15"/>
              </w:rPr>
              <w:t>拉</w:t>
            </w:r>
          </w:p>
        </w:tc>
        <w:tc>
          <w:tcPr>
            <w:tcW w:w="585" w:type="dxa"/>
            <w:vAlign w:val="top"/>
          </w:tcPr>
          <w:p>
            <w:pPr>
              <w:spacing w:before="144" w:line="266" w:lineRule="auto"/>
              <w:ind w:left="126" w:right="113" w:hanging="2"/>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平开</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20"/>
                <w:sz w:val="15"/>
                <w:szCs w:val="15"/>
              </w:rPr>
              <w:t>推</w:t>
            </w:r>
            <w:r>
              <w:rPr>
                <w:rFonts w:ascii="Microsoft YaHei" w:eastAsia="Microsoft YaHei" w:hAnsi="Microsoft YaHei" w:cs="Microsoft YaHei"/>
                <w:spacing w:val="19"/>
                <w:sz w:val="15"/>
                <w:szCs w:val="15"/>
              </w:rPr>
              <w:t>拉</w:t>
            </w:r>
          </w:p>
        </w:tc>
        <w:tc>
          <w:tcPr>
            <w:tcW w:w="585" w:type="dxa"/>
            <w:vAlign w:val="top"/>
          </w:tcPr>
          <w:p>
            <w:pPr>
              <w:spacing w:before="144" w:line="266" w:lineRule="auto"/>
              <w:ind w:left="126" w:right="112" w:firstLine="1"/>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推</w:t>
            </w:r>
            <w:r>
              <w:rPr>
                <w:rFonts w:ascii="Microsoft YaHei" w:eastAsia="Microsoft YaHei" w:hAnsi="Microsoft YaHei" w:cs="Microsoft YaHei"/>
                <w:spacing w:val="19"/>
                <w:sz w:val="15"/>
                <w:szCs w:val="15"/>
              </w:rPr>
              <w:t>拉</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21"/>
                <w:sz w:val="15"/>
                <w:szCs w:val="15"/>
              </w:rPr>
              <w:t>下</w:t>
            </w:r>
            <w:r>
              <w:rPr>
                <w:rFonts w:ascii="Microsoft YaHei" w:eastAsia="Microsoft YaHei" w:hAnsi="Microsoft YaHei" w:cs="Microsoft YaHei"/>
                <w:spacing w:val="20"/>
                <w:sz w:val="15"/>
                <w:szCs w:val="15"/>
              </w:rPr>
              <w:t>悬</w:t>
            </w:r>
          </w:p>
        </w:tc>
        <w:tc>
          <w:tcPr>
            <w:tcW w:w="585" w:type="dxa"/>
            <w:vAlign w:val="top"/>
          </w:tcPr>
          <w:p>
            <w:pPr>
              <w:spacing w:before="286" w:line="194" w:lineRule="auto"/>
              <w:ind w:left="128"/>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提拉</w:t>
            </w:r>
          </w:p>
        </w:tc>
        <w:tc>
          <w:tcPr>
            <w:tcW w:w="612" w:type="dxa"/>
            <w:tcBorders>
              <w:right w:val="single" w:sz="6" w:space="0" w:color="000000"/>
            </w:tcBorders>
            <w:vAlign w:val="top"/>
          </w:tcPr>
          <w:p>
            <w:pPr>
              <w:spacing w:before="144" w:line="286" w:lineRule="exact"/>
              <w:ind w:left="137"/>
              <w:rPr>
                <w:rFonts w:ascii="Microsoft YaHei" w:eastAsia="Microsoft YaHei" w:hAnsi="Microsoft YaHei" w:cs="Microsoft YaHei"/>
                <w:sz w:val="15"/>
                <w:szCs w:val="15"/>
              </w:rPr>
            </w:pPr>
            <w:r>
              <w:rPr>
                <w:rFonts w:ascii="Microsoft YaHei" w:eastAsia="Microsoft YaHei" w:hAnsi="Microsoft YaHei" w:cs="Microsoft YaHei"/>
                <w:spacing w:val="21"/>
                <w:position w:val="10"/>
                <w:sz w:val="15"/>
                <w:szCs w:val="15"/>
              </w:rPr>
              <w:t>折叠</w:t>
            </w:r>
          </w:p>
          <w:p>
            <w:pPr>
              <w:spacing w:line="194" w:lineRule="auto"/>
              <w:ind w:left="139"/>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推</w:t>
            </w:r>
            <w:r>
              <w:rPr>
                <w:rFonts w:ascii="Microsoft YaHei" w:eastAsia="Microsoft YaHei" w:hAnsi="Microsoft YaHei" w:cs="Microsoft YaHei"/>
                <w:spacing w:val="19"/>
                <w:sz w:val="15"/>
                <w:szCs w:val="15"/>
              </w:rPr>
              <w:t>拉</w:t>
            </w:r>
          </w:p>
        </w:tc>
      </w:tr>
      <w:tr>
        <w:tblPrEx>
          <w:tblW w:w="9222" w:type="dxa"/>
          <w:tblInd w:w="817" w:type="dxa"/>
          <w:tblLayout w:type="fixed"/>
        </w:tblPrEx>
        <w:trPr>
          <w:trHeight w:val="362"/>
        </w:trPr>
        <w:tc>
          <w:tcPr>
            <w:tcW w:w="998" w:type="dxa"/>
            <w:tcBorders>
              <w:left w:val="single" w:sz="6" w:space="0" w:color="000000"/>
              <w:right w:val="single" w:sz="6" w:space="0" w:color="000000"/>
            </w:tcBorders>
            <w:vAlign w:val="top"/>
          </w:tcPr>
          <w:p>
            <w:pPr>
              <w:spacing w:before="96" w:line="205" w:lineRule="auto"/>
              <w:ind w:left="317"/>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代号</w:t>
            </w:r>
          </w:p>
        </w:tc>
        <w:tc>
          <w:tcPr>
            <w:tcW w:w="585" w:type="dxa"/>
            <w:tcBorders>
              <w:left w:val="single" w:sz="6" w:space="0" w:color="000000"/>
            </w:tcBorders>
            <w:vAlign w:val="top"/>
          </w:tcPr>
          <w:p>
            <w:pPr>
              <w:spacing w:before="113" w:line="194" w:lineRule="auto"/>
              <w:ind w:left="236"/>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P</w:t>
            </w:r>
          </w:p>
        </w:tc>
        <w:tc>
          <w:tcPr>
            <w:tcW w:w="587" w:type="dxa"/>
            <w:vAlign w:val="top"/>
          </w:tcPr>
          <w:p>
            <w:pPr>
              <w:spacing w:before="113" w:line="194" w:lineRule="auto"/>
              <w:ind w:left="123"/>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H</w:t>
            </w:r>
            <w:r>
              <w:rPr>
                <w:rFonts w:ascii="Microsoft YaHei" w:eastAsia="Microsoft YaHei" w:hAnsi="Microsoft YaHei" w:cs="Microsoft YaHei"/>
                <w:spacing w:val="13"/>
                <w:sz w:val="15"/>
                <w:szCs w:val="15"/>
              </w:rPr>
              <w:t>ZP</w:t>
            </w:r>
          </w:p>
        </w:tc>
        <w:tc>
          <w:tcPr>
            <w:tcW w:w="585" w:type="dxa"/>
            <w:vAlign w:val="top"/>
          </w:tcPr>
          <w:p>
            <w:pPr>
              <w:spacing w:before="111" w:line="194" w:lineRule="auto"/>
              <w:ind w:left="188"/>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SX</w:t>
            </w:r>
          </w:p>
        </w:tc>
        <w:tc>
          <w:tcPr>
            <w:tcW w:w="585" w:type="dxa"/>
            <w:vAlign w:val="top"/>
          </w:tcPr>
          <w:p>
            <w:pPr>
              <w:spacing w:before="113" w:line="194" w:lineRule="auto"/>
              <w:ind w:left="175"/>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XX</w:t>
            </w:r>
          </w:p>
        </w:tc>
        <w:tc>
          <w:tcPr>
            <w:tcW w:w="586" w:type="dxa"/>
            <w:vAlign w:val="top"/>
          </w:tcPr>
          <w:p>
            <w:pPr>
              <w:spacing w:before="113" w:line="194" w:lineRule="auto"/>
              <w:ind w:left="185"/>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Z</w:t>
            </w:r>
            <w:r>
              <w:rPr>
                <w:rFonts w:ascii="Microsoft YaHei" w:eastAsia="Microsoft YaHei" w:hAnsi="Microsoft YaHei" w:cs="Microsoft YaHei"/>
                <w:spacing w:val="13"/>
                <w:sz w:val="15"/>
                <w:szCs w:val="15"/>
              </w:rPr>
              <w:t>X</w:t>
            </w:r>
          </w:p>
        </w:tc>
        <w:tc>
          <w:tcPr>
            <w:tcW w:w="587" w:type="dxa"/>
            <w:vAlign w:val="top"/>
          </w:tcPr>
          <w:p>
            <w:pPr>
              <w:spacing w:before="111" w:line="194" w:lineRule="auto"/>
              <w:ind w:left="123"/>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H</w:t>
            </w:r>
            <w:r>
              <w:rPr>
                <w:rFonts w:ascii="Microsoft YaHei" w:eastAsia="Microsoft YaHei" w:hAnsi="Microsoft YaHei" w:cs="Microsoft YaHei"/>
                <w:spacing w:val="18"/>
                <w:sz w:val="15"/>
                <w:szCs w:val="15"/>
              </w:rPr>
              <w:t>SX</w:t>
            </w:r>
          </w:p>
        </w:tc>
        <w:tc>
          <w:tcPr>
            <w:tcW w:w="585" w:type="dxa"/>
            <w:vAlign w:val="top"/>
          </w:tcPr>
          <w:p>
            <w:pPr>
              <w:spacing w:before="113" w:line="194" w:lineRule="auto"/>
              <w:ind w:left="185"/>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PX</w:t>
            </w:r>
          </w:p>
        </w:tc>
        <w:tc>
          <w:tcPr>
            <w:tcW w:w="585" w:type="dxa"/>
            <w:vAlign w:val="top"/>
          </w:tcPr>
          <w:p>
            <w:pPr>
              <w:spacing w:before="113" w:line="194" w:lineRule="auto"/>
              <w:ind w:left="195"/>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LZ</w:t>
            </w:r>
          </w:p>
        </w:tc>
        <w:tc>
          <w:tcPr>
            <w:tcW w:w="585" w:type="dxa"/>
            <w:vAlign w:val="top"/>
          </w:tcPr>
          <w:p>
            <w:pPr>
              <w:spacing w:before="113" w:line="194" w:lineRule="auto"/>
              <w:ind w:left="238"/>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T</w:t>
            </w:r>
          </w:p>
        </w:tc>
        <w:tc>
          <w:tcPr>
            <w:tcW w:w="587" w:type="dxa"/>
            <w:vAlign w:val="top"/>
          </w:tcPr>
          <w:p>
            <w:pPr>
              <w:spacing w:before="111" w:line="194" w:lineRule="auto"/>
              <w:ind w:left="194"/>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S</w:t>
            </w:r>
            <w:r>
              <w:rPr>
                <w:rFonts w:ascii="Microsoft YaHei" w:eastAsia="Microsoft YaHei" w:hAnsi="Microsoft YaHei" w:cs="Microsoft YaHei"/>
                <w:spacing w:val="18"/>
                <w:sz w:val="15"/>
                <w:szCs w:val="15"/>
              </w:rPr>
              <w:t>T</w:t>
            </w:r>
          </w:p>
        </w:tc>
        <w:tc>
          <w:tcPr>
            <w:tcW w:w="585" w:type="dxa"/>
            <w:vAlign w:val="top"/>
          </w:tcPr>
          <w:p>
            <w:pPr>
              <w:spacing w:before="113" w:line="194"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PT</w:t>
            </w:r>
          </w:p>
        </w:tc>
        <w:tc>
          <w:tcPr>
            <w:tcW w:w="585" w:type="dxa"/>
            <w:vAlign w:val="top"/>
          </w:tcPr>
          <w:p>
            <w:pPr>
              <w:spacing w:before="113" w:line="194" w:lineRule="auto"/>
              <w:ind w:left="179"/>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TX</w:t>
            </w:r>
          </w:p>
        </w:tc>
        <w:tc>
          <w:tcPr>
            <w:tcW w:w="585" w:type="dxa"/>
            <w:vAlign w:val="top"/>
          </w:tcPr>
          <w:p>
            <w:pPr>
              <w:spacing w:before="113" w:line="194" w:lineRule="auto"/>
              <w:ind w:left="186"/>
              <w:rPr>
                <w:rFonts w:ascii="Microsoft YaHei" w:eastAsia="Microsoft YaHei" w:hAnsi="Microsoft YaHei" w:cs="Microsoft YaHei"/>
                <w:sz w:val="15"/>
                <w:szCs w:val="15"/>
              </w:rPr>
            </w:pPr>
            <w:r>
              <w:rPr>
                <w:rFonts w:ascii="Microsoft YaHei" w:eastAsia="Microsoft YaHei" w:hAnsi="Microsoft YaHei" w:cs="Microsoft YaHei"/>
                <w:spacing w:val="33"/>
                <w:sz w:val="15"/>
                <w:szCs w:val="15"/>
              </w:rPr>
              <w:t>TL</w:t>
            </w:r>
          </w:p>
        </w:tc>
        <w:tc>
          <w:tcPr>
            <w:tcW w:w="612" w:type="dxa"/>
            <w:tcBorders>
              <w:right w:val="single" w:sz="6" w:space="0" w:color="000000"/>
            </w:tcBorders>
            <w:vAlign w:val="top"/>
          </w:tcPr>
          <w:p>
            <w:pPr>
              <w:spacing w:before="113" w:line="194" w:lineRule="auto"/>
              <w:ind w:left="204"/>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Z</w:t>
            </w:r>
            <w:r>
              <w:rPr>
                <w:rFonts w:ascii="Microsoft YaHei" w:eastAsia="Microsoft YaHei" w:hAnsi="Microsoft YaHei" w:cs="Microsoft YaHei"/>
                <w:spacing w:val="18"/>
                <w:sz w:val="15"/>
                <w:szCs w:val="15"/>
              </w:rPr>
              <w:t>T</w:t>
            </w:r>
          </w:p>
        </w:tc>
      </w:tr>
    </w:tbl>
    <w:p>
      <w:pPr>
        <w:spacing w:line="277" w:lineRule="auto"/>
        <w:rPr>
          <w:rFonts w:ascii="Arial"/>
          <w:sz w:val="21"/>
        </w:rPr>
      </w:pPr>
    </w:p>
    <w:p>
      <w:pPr>
        <w:spacing w:before="172" w:line="391" w:lineRule="exact"/>
        <w:ind w:left="827"/>
        <w:rPr>
          <w:rFonts w:ascii="Microsoft YaHei" w:eastAsia="Microsoft YaHei" w:hAnsi="Microsoft YaHei" w:cs="Microsoft YaHei"/>
          <w:sz w:val="19"/>
          <w:szCs w:val="19"/>
        </w:rPr>
      </w:pPr>
      <w:r>
        <w:rPr>
          <w:rFonts w:ascii="Arial" w:eastAsia="Arial" w:hAnsi="Arial" w:cs="Arial"/>
          <w:spacing w:val="-5"/>
          <w:w w:val="56"/>
          <w:position w:val="4"/>
          <w:sz w:val="18"/>
          <w:szCs w:val="18"/>
        </w:rPr>
        <w:t>4</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1</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4</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5"/>
          <w:w w:val="56"/>
          <w:position w:val="5"/>
          <w:sz w:val="19"/>
          <w:szCs w:val="19"/>
        </w:rPr>
        <w:t>系列</w:t>
      </w:r>
    </w:p>
    <w:p>
      <w:pPr>
        <w:spacing w:before="74" w:line="352" w:lineRule="exact"/>
        <w:ind w:left="1264"/>
        <w:rPr>
          <w:rFonts w:ascii="Microsoft YaHei" w:eastAsia="Microsoft YaHei" w:hAnsi="Microsoft YaHei" w:cs="Microsoft YaHei"/>
          <w:sz w:val="37"/>
          <w:szCs w:val="37"/>
        </w:rPr>
      </w:pPr>
      <w:r>
        <w:rPr>
          <w:rFonts w:ascii="Microsoft YaHei" w:eastAsia="Microsoft YaHei" w:hAnsi="Microsoft YaHei" w:cs="Microsoft YaHei"/>
          <w:spacing w:val="10"/>
          <w:position w:val="13"/>
          <w:sz w:val="18"/>
          <w:szCs w:val="18"/>
        </w:rPr>
        <w:t>以门</w:t>
      </w:r>
      <w:r>
        <w:rPr>
          <w:rFonts w:ascii="Microsoft YaHei" w:eastAsia="Microsoft YaHei" w:hAnsi="Microsoft YaHei" w:cs="Microsoft YaHei"/>
          <w:spacing w:val="10"/>
          <w:position w:val="13"/>
          <w:sz w:val="37"/>
          <w:szCs w:val="37"/>
        </w:rPr>
        <w:t>、</w:t>
      </w:r>
      <w:r>
        <w:rPr>
          <w:rFonts w:ascii="Microsoft YaHei" w:eastAsia="Microsoft YaHei" w:hAnsi="Microsoft YaHei" w:cs="Microsoft YaHei"/>
          <w:spacing w:val="10"/>
          <w:position w:val="13"/>
          <w:sz w:val="18"/>
          <w:szCs w:val="18"/>
        </w:rPr>
        <w:t>窗框在洞口深度方向的厚度构造尺寸</w:t>
      </w:r>
      <w:r>
        <w:rPr>
          <w:rFonts w:ascii="Microsoft YaHei" w:eastAsia="Microsoft YaHei" w:hAnsi="Microsoft YaHei" w:cs="Microsoft YaHei"/>
          <w:spacing w:val="10"/>
          <w:position w:val="13"/>
          <w:sz w:val="19"/>
          <w:szCs w:val="19"/>
        </w:rPr>
        <w:t>(</w:t>
      </w:r>
      <w:r>
        <w:rPr>
          <w:rFonts w:ascii="Arial" w:eastAsia="Arial" w:hAnsi="Arial" w:cs="Arial"/>
          <w:i/>
          <w:iCs/>
          <w:position w:val="13"/>
          <w:sz w:val="18"/>
          <w:szCs w:val="18"/>
        </w:rPr>
        <w:t>C</w:t>
      </w:r>
      <w:r>
        <w:rPr>
          <w:rFonts w:ascii="Microsoft YaHei" w:eastAsia="Microsoft YaHei" w:hAnsi="Microsoft YaHei" w:cs="Microsoft YaHei"/>
          <w:spacing w:val="10"/>
          <w:position w:val="9"/>
          <w:sz w:val="10"/>
          <w:szCs w:val="10"/>
        </w:rPr>
        <w:t>2</w:t>
      </w:r>
      <w:r>
        <w:rPr>
          <w:rFonts w:ascii="Microsoft YaHei" w:eastAsia="Microsoft YaHei" w:hAnsi="Microsoft YaHei" w:cs="Microsoft YaHei"/>
          <w:spacing w:val="10"/>
          <w:position w:val="9"/>
          <w:sz w:val="10"/>
          <w:szCs w:val="10"/>
        </w:rPr>
        <w:t xml:space="preserve"> </w:t>
      </w:r>
      <w:r>
        <w:rPr>
          <w:rFonts w:ascii="Microsoft YaHei" w:eastAsia="Microsoft YaHei" w:hAnsi="Microsoft YaHei" w:cs="Microsoft YaHei"/>
          <w:spacing w:val="10"/>
          <w:position w:val="13"/>
          <w:sz w:val="19"/>
          <w:szCs w:val="19"/>
        </w:rPr>
        <w:t>)</w:t>
      </w:r>
      <w:r>
        <w:rPr>
          <w:rFonts w:ascii="Microsoft YaHei" w:eastAsia="Microsoft YaHei" w:hAnsi="Microsoft YaHei" w:cs="Microsoft YaHei"/>
          <w:spacing w:val="10"/>
          <w:position w:val="13"/>
          <w:sz w:val="18"/>
          <w:szCs w:val="18"/>
        </w:rPr>
        <w:t>划分</w:t>
      </w:r>
      <w:r>
        <w:rPr>
          <w:rFonts w:ascii="Microsoft YaHei" w:eastAsia="Microsoft YaHei" w:hAnsi="Microsoft YaHei" w:cs="Microsoft YaHei"/>
          <w:spacing w:val="10"/>
          <w:position w:val="13"/>
          <w:sz w:val="37"/>
          <w:szCs w:val="37"/>
        </w:rPr>
        <w:t>，</w:t>
      </w:r>
      <w:r>
        <w:rPr>
          <w:rFonts w:ascii="Microsoft YaHei" w:eastAsia="Microsoft YaHei" w:hAnsi="Microsoft YaHei" w:cs="Microsoft YaHei"/>
          <w:spacing w:val="10"/>
          <w:position w:val="13"/>
          <w:sz w:val="18"/>
          <w:szCs w:val="18"/>
        </w:rPr>
        <w:t>并以其数值表示</w:t>
      </w:r>
      <w:r>
        <w:rPr>
          <w:rFonts w:ascii="Microsoft YaHei" w:eastAsia="Microsoft YaHei" w:hAnsi="Microsoft YaHei" w:cs="Microsoft YaHei"/>
          <w:spacing w:val="6"/>
          <w:position w:val="13"/>
          <w:sz w:val="37"/>
          <w:szCs w:val="37"/>
        </w:rPr>
        <w:t>。</w:t>
      </w:r>
    </w:p>
    <w:p>
      <w:pPr>
        <w:spacing w:line="281" w:lineRule="exact"/>
        <w:ind w:left="1254"/>
        <w:rPr>
          <w:rFonts w:ascii="Microsoft YaHei" w:eastAsia="Microsoft YaHei" w:hAnsi="Microsoft YaHei" w:cs="Microsoft YaHei"/>
          <w:sz w:val="32"/>
          <w:szCs w:val="32"/>
        </w:rPr>
      </w:pPr>
      <w:r>
        <w:rPr>
          <w:rFonts w:ascii="Microsoft YaHei" w:eastAsia="Microsoft YaHei" w:hAnsi="Microsoft YaHei" w:cs="Microsoft YaHei"/>
          <w:spacing w:val="21"/>
          <w:position w:val="2"/>
          <w:sz w:val="16"/>
          <w:szCs w:val="16"/>
        </w:rPr>
        <w:t>注</w:t>
      </w:r>
      <w:r>
        <w:rPr>
          <w:rFonts w:ascii="Microsoft YaHei" w:eastAsia="Microsoft YaHei" w:hAnsi="Microsoft YaHei" w:cs="Microsoft YaHei"/>
          <w:spacing w:val="14"/>
          <w:position w:val="2"/>
          <w:sz w:val="16"/>
          <w:szCs w:val="16"/>
        </w:rPr>
        <w:t xml:space="preserve"> </w:t>
      </w:r>
      <w:r>
        <w:rPr>
          <w:rFonts w:ascii="Arial" w:eastAsia="Arial" w:hAnsi="Arial" w:cs="Arial"/>
          <w:spacing w:val="14"/>
          <w:sz w:val="15"/>
          <w:szCs w:val="15"/>
        </w:rPr>
        <w:t>1</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4"/>
          <w:position w:val="2"/>
          <w:sz w:val="15"/>
          <w:szCs w:val="15"/>
        </w:rPr>
        <w:t>门</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4"/>
          <w:position w:val="2"/>
          <w:sz w:val="15"/>
          <w:szCs w:val="15"/>
        </w:rPr>
        <w:t>窗框厚度构造尺寸以其与洞口墙体连接侧的型材截面外缘尺寸确定</w:t>
      </w:r>
      <w:r>
        <w:rPr>
          <w:rFonts w:ascii="Microsoft YaHei" w:eastAsia="Microsoft YaHei" w:hAnsi="Microsoft YaHei" w:cs="Microsoft YaHei"/>
          <w:spacing w:val="14"/>
          <w:position w:val="2"/>
          <w:sz w:val="32"/>
          <w:szCs w:val="32"/>
        </w:rPr>
        <w:t>。</w:t>
      </w:r>
    </w:p>
    <w:p>
      <w:pPr>
        <w:spacing w:before="34" w:line="315" w:lineRule="exact"/>
        <w:ind w:left="1254"/>
        <w:rPr>
          <w:rFonts w:ascii="Microsoft YaHei" w:eastAsia="Microsoft YaHei" w:hAnsi="Microsoft YaHei" w:cs="Microsoft YaHei"/>
          <w:sz w:val="32"/>
          <w:szCs w:val="32"/>
        </w:rPr>
      </w:pPr>
      <w:r>
        <w:rPr>
          <w:rFonts w:ascii="Microsoft YaHei" w:eastAsia="Microsoft YaHei" w:hAnsi="Microsoft YaHei" w:cs="Microsoft YaHei"/>
          <w:spacing w:val="16"/>
          <w:position w:val="10"/>
          <w:sz w:val="16"/>
          <w:szCs w:val="16"/>
        </w:rPr>
        <w:t>注</w:t>
      </w:r>
      <w:r>
        <w:rPr>
          <w:rFonts w:ascii="Microsoft YaHei" w:eastAsia="Microsoft YaHei" w:hAnsi="Microsoft YaHei" w:cs="Microsoft YaHei"/>
          <w:spacing w:val="16"/>
          <w:position w:val="10"/>
          <w:sz w:val="16"/>
          <w:szCs w:val="16"/>
        </w:rPr>
        <w:t xml:space="preserve"> </w:t>
      </w:r>
      <w:r>
        <w:rPr>
          <w:rFonts w:ascii="Arial" w:eastAsia="Arial" w:hAnsi="Arial" w:cs="Arial"/>
          <w:spacing w:val="16"/>
          <w:position w:val="8"/>
          <w:sz w:val="15"/>
          <w:szCs w:val="15"/>
        </w:rPr>
        <w:t>2</w:t>
      </w:r>
      <w:r>
        <w:rPr>
          <w:rFonts w:ascii="Microsoft YaHei" w:eastAsia="Microsoft YaHei" w:hAnsi="Microsoft YaHei" w:cs="Microsoft YaHei"/>
          <w:spacing w:val="13"/>
          <w:position w:val="10"/>
          <w:sz w:val="32"/>
          <w:szCs w:val="32"/>
        </w:rPr>
        <w:t>：</w:t>
      </w:r>
      <w:r>
        <w:rPr>
          <w:rFonts w:ascii="Microsoft YaHei" w:eastAsia="Microsoft YaHei" w:hAnsi="Microsoft YaHei" w:cs="Microsoft YaHei"/>
          <w:spacing w:val="8"/>
          <w:position w:val="10"/>
          <w:sz w:val="15"/>
          <w:szCs w:val="15"/>
        </w:rPr>
        <w:t>门</w:t>
      </w:r>
      <w:r>
        <w:rPr>
          <w:rFonts w:ascii="Microsoft YaHei" w:eastAsia="Microsoft YaHei" w:hAnsi="Microsoft YaHei" w:cs="Microsoft YaHei"/>
          <w:spacing w:val="8"/>
          <w:position w:val="10"/>
          <w:sz w:val="32"/>
          <w:szCs w:val="32"/>
        </w:rPr>
        <w:t>、</w:t>
      </w:r>
      <w:r>
        <w:rPr>
          <w:rFonts w:ascii="Microsoft YaHei" w:eastAsia="Microsoft YaHei" w:hAnsi="Microsoft YaHei" w:cs="Microsoft YaHei"/>
          <w:spacing w:val="8"/>
          <w:position w:val="10"/>
          <w:sz w:val="15"/>
          <w:szCs w:val="15"/>
        </w:rPr>
        <w:t>窗四周框架的厚度构造尺寸不同时</w:t>
      </w:r>
      <w:r>
        <w:rPr>
          <w:rFonts w:ascii="Microsoft YaHei" w:eastAsia="Microsoft YaHei" w:hAnsi="Microsoft YaHei" w:cs="Microsoft YaHei"/>
          <w:spacing w:val="8"/>
          <w:position w:val="10"/>
          <w:sz w:val="32"/>
          <w:szCs w:val="32"/>
        </w:rPr>
        <w:t>，</w:t>
      </w:r>
      <w:r>
        <w:rPr>
          <w:rFonts w:ascii="Microsoft YaHei" w:eastAsia="Microsoft YaHei" w:hAnsi="Microsoft YaHei" w:cs="Microsoft YaHei"/>
          <w:spacing w:val="8"/>
          <w:position w:val="10"/>
          <w:sz w:val="15"/>
          <w:szCs w:val="15"/>
        </w:rPr>
        <w:t>以其中厚度构造尺寸最大的数值确定</w:t>
      </w:r>
      <w:r>
        <w:rPr>
          <w:rFonts w:ascii="Microsoft YaHei" w:eastAsia="Microsoft YaHei" w:hAnsi="Microsoft YaHei" w:cs="Microsoft YaHei"/>
          <w:spacing w:val="8"/>
          <w:position w:val="10"/>
          <w:sz w:val="32"/>
          <w:szCs w:val="32"/>
        </w:rPr>
        <w:t>。</w:t>
      </w:r>
    </w:p>
    <w:p>
      <w:pPr>
        <w:spacing w:line="326" w:lineRule="exact"/>
        <w:ind w:left="1253"/>
        <w:rPr>
          <w:rFonts w:ascii="Microsoft YaHei" w:eastAsia="Microsoft YaHei" w:hAnsi="Microsoft YaHei" w:cs="Microsoft YaHei"/>
          <w:sz w:val="32"/>
          <w:szCs w:val="32"/>
        </w:rPr>
      </w:pPr>
      <w:r>
        <w:rPr>
          <w:rFonts w:ascii="Microsoft YaHei" w:eastAsia="Microsoft YaHei" w:hAnsi="Microsoft YaHei" w:cs="Microsoft YaHei"/>
          <w:spacing w:val="-20"/>
          <w:position w:val="3"/>
          <w:sz w:val="16"/>
          <w:szCs w:val="16"/>
        </w:rPr>
        <w:t>示</w:t>
      </w:r>
      <w:r>
        <w:rPr>
          <w:rFonts w:ascii="Microsoft YaHei" w:eastAsia="Microsoft YaHei" w:hAnsi="Microsoft YaHei" w:cs="Microsoft YaHei"/>
          <w:spacing w:val="-13"/>
          <w:position w:val="3"/>
          <w:sz w:val="16"/>
          <w:szCs w:val="16"/>
        </w:rPr>
        <w:t>例</w:t>
      </w:r>
      <w:r>
        <w:rPr>
          <w:rFonts w:ascii="Microsoft YaHei" w:eastAsia="Microsoft YaHei" w:hAnsi="Microsoft YaHei" w:cs="Microsoft YaHei"/>
          <w:spacing w:val="-10"/>
          <w:position w:val="3"/>
          <w:sz w:val="32"/>
          <w:szCs w:val="32"/>
        </w:rPr>
        <w:t>：</w:t>
      </w:r>
      <w:r>
        <w:rPr>
          <w:rFonts w:ascii="Microsoft YaHei" w:eastAsia="Microsoft YaHei" w:hAnsi="Microsoft YaHei" w:cs="Microsoft YaHei"/>
          <w:spacing w:val="-10"/>
          <w:position w:val="3"/>
          <w:sz w:val="15"/>
          <w:szCs w:val="15"/>
        </w:rPr>
        <w:t>门</w:t>
      </w:r>
      <w:r>
        <w:rPr>
          <w:rFonts w:ascii="Microsoft YaHei" w:eastAsia="Microsoft YaHei" w:hAnsi="Microsoft YaHei" w:cs="Microsoft YaHei"/>
          <w:spacing w:val="-10"/>
          <w:position w:val="3"/>
          <w:sz w:val="32"/>
          <w:szCs w:val="32"/>
        </w:rPr>
        <w:t>、</w:t>
      </w:r>
      <w:r>
        <w:rPr>
          <w:rFonts w:ascii="Microsoft YaHei" w:eastAsia="Microsoft YaHei" w:hAnsi="Microsoft YaHei" w:cs="Microsoft YaHei"/>
          <w:spacing w:val="-10"/>
          <w:position w:val="3"/>
          <w:sz w:val="15"/>
          <w:szCs w:val="15"/>
        </w:rPr>
        <w:t>窗框厚度构造尺寸为</w:t>
      </w:r>
      <w:r>
        <w:rPr>
          <w:rFonts w:ascii="Microsoft YaHei" w:eastAsia="Microsoft YaHei" w:hAnsi="Microsoft YaHei" w:cs="Microsoft YaHei"/>
          <w:spacing w:val="-10"/>
          <w:position w:val="3"/>
          <w:sz w:val="15"/>
          <w:szCs w:val="15"/>
        </w:rPr>
        <w:t xml:space="preserve"> </w:t>
      </w:r>
      <w:r>
        <w:rPr>
          <w:rFonts w:ascii="Microsoft YaHei" w:eastAsia="Microsoft YaHei" w:hAnsi="Microsoft YaHei" w:cs="Microsoft YaHei"/>
          <w:spacing w:val="-10"/>
          <w:position w:val="1"/>
          <w:sz w:val="15"/>
          <w:szCs w:val="15"/>
        </w:rPr>
        <w:t>70</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10"/>
          <w:position w:val="1"/>
          <w:sz w:val="34"/>
          <w:szCs w:val="34"/>
        </w:rPr>
        <w:t>mm</w:t>
      </w:r>
      <w:r>
        <w:rPr>
          <w:rFonts w:ascii="Microsoft YaHei" w:eastAsia="Microsoft YaHei" w:hAnsi="Microsoft YaHei" w:cs="Microsoft YaHei"/>
          <w:spacing w:val="-10"/>
          <w:position w:val="1"/>
          <w:sz w:val="34"/>
          <w:szCs w:val="34"/>
        </w:rPr>
        <w:t xml:space="preserve"> </w:t>
      </w:r>
      <w:r>
        <w:rPr>
          <w:rFonts w:ascii="Microsoft YaHei" w:eastAsia="Microsoft YaHei" w:hAnsi="Microsoft YaHei" w:cs="Microsoft YaHei"/>
          <w:spacing w:val="-10"/>
          <w:position w:val="3"/>
          <w:sz w:val="15"/>
          <w:szCs w:val="15"/>
        </w:rPr>
        <w:t>时</w:t>
      </w:r>
      <w:r>
        <w:rPr>
          <w:rFonts w:ascii="Microsoft YaHei" w:eastAsia="Microsoft YaHei" w:hAnsi="Microsoft YaHei" w:cs="Microsoft YaHei"/>
          <w:spacing w:val="-10"/>
          <w:position w:val="3"/>
          <w:sz w:val="32"/>
          <w:szCs w:val="32"/>
        </w:rPr>
        <w:t>，</w:t>
      </w:r>
      <w:r>
        <w:rPr>
          <w:rFonts w:ascii="Microsoft YaHei" w:eastAsia="Microsoft YaHei" w:hAnsi="Microsoft YaHei" w:cs="Microsoft YaHei"/>
          <w:spacing w:val="-10"/>
          <w:position w:val="3"/>
          <w:sz w:val="15"/>
          <w:szCs w:val="15"/>
        </w:rPr>
        <w:t>其产品系列称为</w:t>
      </w:r>
      <w:r>
        <w:rPr>
          <w:rFonts w:ascii="Microsoft YaHei" w:eastAsia="Microsoft YaHei" w:hAnsi="Microsoft YaHei" w:cs="Microsoft YaHei"/>
          <w:spacing w:val="-10"/>
          <w:position w:val="3"/>
          <w:sz w:val="15"/>
          <w:szCs w:val="15"/>
        </w:rPr>
        <w:t xml:space="preserve"> </w:t>
      </w:r>
      <w:r>
        <w:rPr>
          <w:rFonts w:ascii="Microsoft YaHei" w:eastAsia="Microsoft YaHei" w:hAnsi="Microsoft YaHei" w:cs="Microsoft YaHei"/>
          <w:spacing w:val="-10"/>
          <w:position w:val="1"/>
          <w:sz w:val="15"/>
          <w:szCs w:val="15"/>
        </w:rPr>
        <w:t>70</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10"/>
          <w:position w:val="3"/>
          <w:sz w:val="15"/>
          <w:szCs w:val="15"/>
        </w:rPr>
        <w:t>系列</w:t>
      </w:r>
      <w:r>
        <w:rPr>
          <w:rFonts w:ascii="Microsoft YaHei" w:eastAsia="Microsoft YaHei" w:hAnsi="Microsoft YaHei" w:cs="Microsoft YaHei"/>
          <w:spacing w:val="-10"/>
          <w:position w:val="3"/>
          <w:sz w:val="32"/>
          <w:szCs w:val="32"/>
        </w:rPr>
        <w:t>。</w:t>
      </w:r>
    </w:p>
    <w:p>
      <w:pPr>
        <w:sectPr>
          <w:headerReference w:type="default" r:id="rId33"/>
          <w:footerReference w:type="default" r:id="rId34"/>
          <w:type w:val="nextPage"/>
          <w:pgSz w:w="11906" w:h="16838"/>
          <w:pgMar w:top="400" w:right="1413" w:bottom="1287" w:left="444" w:header="0" w:footer="1083" w:gutter="0"/>
          <w:pgNumType w:start="20"/>
          <w:cols w:space="708"/>
          <w:titlePg w:val="0"/>
        </w:sectPr>
      </w:pPr>
    </w:p>
    <w:p>
      <w:pPr>
        <w:spacing w:line="294" w:lineRule="auto"/>
        <w:rPr>
          <w:rFonts w:ascii="Arial"/>
          <w:sz w:val="21"/>
        </w:rPr>
      </w:pPr>
      <w:r>
        <w:pict>
          <v:rect id="_x0000_s1031" style="width:15pt;height:15pt;margin-top:228.45pt;margin-left:437.11pt;mso-position-horizontal-relative:page;mso-position-vertical-relative:page;position:absolute;z-index:251666432" o:allowincell="f" filled="t" fillcolor="#3ca4dd" stroked="f">
            <v:fill opacity="4883f"/>
          </v:rect>
        </w:pict>
      </w:r>
    </w:p>
    <w:p>
      <w:pPr>
        <w:spacing w:line="295" w:lineRule="auto"/>
        <w:rPr>
          <w:rFonts w:ascii="Arial"/>
          <w:sz w:val="21"/>
        </w:rPr>
      </w:pPr>
    </w:p>
    <w:p>
      <w:pPr>
        <w:spacing w:line="295" w:lineRule="auto"/>
        <w:rPr>
          <w:rFonts w:ascii="Arial"/>
          <w:sz w:val="21"/>
        </w:rPr>
      </w:pPr>
    </w:p>
    <w:p>
      <w:pPr>
        <w:spacing w:before="159" w:line="349" w:lineRule="exact"/>
        <w:ind w:right="146"/>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before="366" w:line="390" w:lineRule="exact"/>
        <w:ind w:left="89"/>
        <w:rPr>
          <w:rFonts w:ascii="Microsoft YaHei" w:eastAsia="Microsoft YaHei" w:hAnsi="Microsoft YaHei" w:cs="Microsoft YaHei"/>
          <w:sz w:val="19"/>
          <w:szCs w:val="19"/>
        </w:rPr>
      </w:pPr>
      <w:r>
        <w:rPr>
          <w:rFonts w:ascii="Arial" w:eastAsia="Arial" w:hAnsi="Arial" w:cs="Arial"/>
          <w:spacing w:val="-5"/>
          <w:w w:val="57"/>
          <w:position w:val="4"/>
          <w:sz w:val="18"/>
          <w:szCs w:val="18"/>
        </w:rPr>
        <w:t>4</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5</w:t>
      </w:r>
      <w:r>
        <w:rPr>
          <w:rFonts w:ascii="Arial" w:eastAsia="Arial" w:hAnsi="Arial" w:cs="Arial"/>
          <w:spacing w:val="11"/>
          <w:position w:val="4"/>
          <w:sz w:val="18"/>
          <w:szCs w:val="18"/>
        </w:rPr>
        <w:t xml:space="preserve">    </w:t>
      </w:r>
      <w:r>
        <w:rPr>
          <w:rFonts w:ascii="Microsoft YaHei" w:eastAsia="Microsoft YaHei" w:hAnsi="Microsoft YaHei" w:cs="Microsoft YaHei"/>
          <w:spacing w:val="-5"/>
          <w:w w:val="57"/>
          <w:position w:val="5"/>
          <w:sz w:val="19"/>
          <w:szCs w:val="19"/>
        </w:rPr>
        <w:t>规格</w:t>
      </w:r>
    </w:p>
    <w:p>
      <w:pPr>
        <w:spacing w:before="77" w:line="126" w:lineRule="auto"/>
        <w:ind w:right="140" w:firstLine="526"/>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以门窗宽</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高构造尺寸</w:t>
      </w:r>
      <w:r>
        <w:rPr>
          <w:rFonts w:ascii="Microsoft YaHei" w:eastAsia="Microsoft YaHei" w:hAnsi="Microsoft YaHei" w:cs="Microsoft YaHei"/>
          <w:spacing w:val="-4"/>
          <w:sz w:val="19"/>
          <w:szCs w:val="19"/>
        </w:rPr>
        <w:t>(</w:t>
      </w:r>
      <w:r>
        <w:rPr>
          <w:rFonts w:ascii="Arial" w:eastAsia="Arial" w:hAnsi="Arial" w:cs="Arial"/>
          <w:i/>
          <w:iCs/>
          <w:spacing w:val="-2"/>
          <w:sz w:val="18"/>
          <w:szCs w:val="18"/>
        </w:rPr>
        <w:t>B</w:t>
      </w:r>
      <w:r>
        <w:rPr>
          <w:rFonts w:ascii="Microsoft YaHei" w:eastAsia="Microsoft YaHei" w:hAnsi="Microsoft YaHei" w:cs="Microsoft YaHei"/>
          <w:spacing w:val="-4"/>
          <w:position w:val="-4"/>
          <w:sz w:val="10"/>
          <w:szCs w:val="10"/>
        </w:rPr>
        <w:t>2</w:t>
      </w:r>
      <w:r>
        <w:rPr>
          <w:rFonts w:ascii="Microsoft YaHei" w:eastAsia="Microsoft YaHei" w:hAnsi="Microsoft YaHei" w:cs="Microsoft YaHei"/>
          <w:spacing w:val="-4"/>
          <w:position w:val="-4"/>
          <w:sz w:val="10"/>
          <w:szCs w:val="10"/>
        </w:rPr>
        <w:t xml:space="preserve">  </w:t>
      </w:r>
      <w:r>
        <w:rPr>
          <w:rFonts w:ascii="Microsoft YaHei" w:eastAsia="Microsoft YaHei" w:hAnsi="Microsoft YaHei" w:cs="Microsoft YaHei"/>
          <w:spacing w:val="-4"/>
          <w:sz w:val="37"/>
          <w:szCs w:val="37"/>
        </w:rPr>
        <w:t>、</w:t>
      </w:r>
      <w:r>
        <w:rPr>
          <w:rFonts w:ascii="Arial" w:eastAsia="Arial" w:hAnsi="Arial" w:cs="Arial"/>
          <w:i/>
          <w:iCs/>
          <w:spacing w:val="-2"/>
          <w:position w:val="-2"/>
          <w:sz w:val="18"/>
          <w:szCs w:val="18"/>
        </w:rPr>
        <w:t>A</w:t>
      </w:r>
      <w:r>
        <w:rPr>
          <w:rFonts w:ascii="Microsoft YaHei" w:eastAsia="Microsoft YaHei" w:hAnsi="Microsoft YaHei" w:cs="Microsoft YaHei"/>
          <w:spacing w:val="-4"/>
          <w:position w:val="-4"/>
          <w:sz w:val="10"/>
          <w:szCs w:val="10"/>
        </w:rPr>
        <w:t>2</w:t>
      </w:r>
      <w:r>
        <w:rPr>
          <w:rFonts w:ascii="Microsoft YaHei" w:eastAsia="Microsoft YaHei" w:hAnsi="Microsoft YaHei" w:cs="Microsoft YaHei"/>
          <w:spacing w:val="-4"/>
          <w:position w:val="-4"/>
          <w:sz w:val="10"/>
          <w:szCs w:val="10"/>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2"/>
          <w:sz w:val="18"/>
          <w:szCs w:val="18"/>
        </w:rPr>
        <w:t>的千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百</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十位数字前后顺序排列的六位数字表示</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无千位数字时以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6"/>
          <w:sz w:val="18"/>
          <w:szCs w:val="18"/>
        </w:rPr>
        <w:t>0</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表示</w:t>
      </w:r>
      <w:r>
        <w:rPr>
          <w:rFonts w:ascii="Microsoft YaHei" w:eastAsia="Microsoft YaHei" w:hAnsi="Microsoft YaHei" w:cs="Microsoft YaHei"/>
          <w:spacing w:val="-6"/>
          <w:sz w:val="37"/>
          <w:szCs w:val="37"/>
        </w:rPr>
        <w:t>。</w:t>
      </w:r>
    </w:p>
    <w:p>
      <w:pPr>
        <w:spacing w:line="316" w:lineRule="exact"/>
        <w:ind w:left="516"/>
        <w:rPr>
          <w:rFonts w:ascii="Microsoft YaHei" w:eastAsia="Microsoft YaHei" w:hAnsi="Microsoft YaHei" w:cs="Microsoft YaHei"/>
          <w:sz w:val="32"/>
          <w:szCs w:val="32"/>
        </w:rPr>
      </w:pPr>
      <w:r>
        <w:rPr>
          <w:rFonts w:ascii="Microsoft YaHei" w:eastAsia="Microsoft YaHei" w:hAnsi="Microsoft YaHei" w:cs="Microsoft YaHei"/>
          <w:spacing w:val="-29"/>
          <w:position w:val="3"/>
          <w:sz w:val="16"/>
          <w:szCs w:val="16"/>
        </w:rPr>
        <w:t>示</w:t>
      </w:r>
      <w:r>
        <w:rPr>
          <w:rFonts w:ascii="Microsoft YaHei" w:eastAsia="Microsoft YaHei" w:hAnsi="Microsoft YaHei" w:cs="Microsoft YaHei"/>
          <w:spacing w:val="-15"/>
          <w:position w:val="3"/>
          <w:sz w:val="16"/>
          <w:szCs w:val="16"/>
        </w:rPr>
        <w:t>例</w:t>
      </w:r>
      <w:r>
        <w:rPr>
          <w:rFonts w:ascii="Microsoft YaHei" w:eastAsia="Microsoft YaHei" w:hAnsi="Microsoft YaHei" w:cs="Microsoft YaHei"/>
          <w:spacing w:val="-15"/>
          <w:position w:val="3"/>
          <w:sz w:val="16"/>
          <w:szCs w:val="16"/>
        </w:rPr>
        <w:t xml:space="preserve"> </w:t>
      </w:r>
      <w:r>
        <w:rPr>
          <w:rFonts w:ascii="Arial" w:eastAsia="Arial" w:hAnsi="Arial" w:cs="Arial"/>
          <w:spacing w:val="-15"/>
          <w:position w:val="1"/>
          <w:sz w:val="15"/>
          <w:szCs w:val="15"/>
        </w:rPr>
        <w:t>1</w:t>
      </w:r>
      <w:r>
        <w:rPr>
          <w:rFonts w:ascii="Microsoft YaHei" w:eastAsia="Microsoft YaHei" w:hAnsi="Microsoft YaHei" w:cs="Microsoft YaHei"/>
          <w:spacing w:val="-15"/>
          <w:position w:val="3"/>
          <w:sz w:val="32"/>
          <w:szCs w:val="32"/>
        </w:rPr>
        <w:t>：</w:t>
      </w:r>
      <w:r>
        <w:rPr>
          <w:rFonts w:ascii="Microsoft YaHei" w:eastAsia="Microsoft YaHei" w:hAnsi="Microsoft YaHei" w:cs="Microsoft YaHei"/>
          <w:spacing w:val="-15"/>
          <w:position w:val="3"/>
          <w:sz w:val="15"/>
          <w:szCs w:val="15"/>
        </w:rPr>
        <w:t>门窗的</w:t>
      </w:r>
      <w:r>
        <w:rPr>
          <w:rFonts w:ascii="Microsoft YaHei" w:eastAsia="Microsoft YaHei" w:hAnsi="Microsoft YaHei" w:cs="Microsoft YaHei"/>
          <w:spacing w:val="-15"/>
          <w:position w:val="3"/>
          <w:sz w:val="15"/>
          <w:szCs w:val="15"/>
        </w:rPr>
        <w:t xml:space="preserve"> </w:t>
      </w:r>
      <w:r>
        <w:rPr>
          <w:rFonts w:ascii="Arial" w:eastAsia="Arial" w:hAnsi="Arial" w:cs="Arial"/>
          <w:i/>
          <w:iCs/>
          <w:spacing w:val="-15"/>
          <w:position w:val="1"/>
          <w:sz w:val="16"/>
          <w:szCs w:val="16"/>
        </w:rPr>
        <w:t>B</w:t>
      </w:r>
      <w:r>
        <w:rPr>
          <w:rFonts w:ascii="Microsoft YaHei" w:eastAsia="Microsoft YaHei" w:hAnsi="Microsoft YaHei" w:cs="Microsoft YaHei"/>
          <w:spacing w:val="-15"/>
          <w:sz w:val="8"/>
          <w:szCs w:val="8"/>
        </w:rPr>
        <w:t>2</w:t>
      </w:r>
      <w:r>
        <w:rPr>
          <w:rFonts w:ascii="Microsoft YaHei" w:eastAsia="Microsoft YaHei" w:hAnsi="Microsoft YaHei" w:cs="Microsoft YaHei"/>
          <w:spacing w:val="-12"/>
          <w:sz w:val="8"/>
          <w:szCs w:val="8"/>
        </w:rPr>
        <w:t xml:space="preserve">  </w:t>
      </w:r>
      <w:r>
        <w:rPr>
          <w:rFonts w:ascii="Microsoft YaHei" w:eastAsia="Microsoft YaHei" w:hAnsi="Microsoft YaHei" w:cs="Microsoft YaHei"/>
          <w:spacing w:val="-15"/>
          <w:position w:val="3"/>
          <w:sz w:val="32"/>
          <w:szCs w:val="32"/>
        </w:rPr>
        <w:t>、</w:t>
      </w:r>
      <w:r>
        <w:rPr>
          <w:rFonts w:ascii="Arial" w:eastAsia="Arial" w:hAnsi="Arial" w:cs="Arial"/>
          <w:i/>
          <w:iCs/>
          <w:spacing w:val="-15"/>
          <w:position w:val="1"/>
          <w:sz w:val="16"/>
          <w:szCs w:val="16"/>
        </w:rPr>
        <w:t>A</w:t>
      </w:r>
      <w:r>
        <w:rPr>
          <w:rFonts w:ascii="Microsoft YaHei" w:eastAsia="Microsoft YaHei" w:hAnsi="Microsoft YaHei" w:cs="Microsoft YaHei"/>
          <w:spacing w:val="-15"/>
          <w:sz w:val="8"/>
          <w:szCs w:val="8"/>
        </w:rPr>
        <w:t>2</w:t>
      </w:r>
      <w:r>
        <w:rPr>
          <w:rFonts w:ascii="Microsoft YaHei" w:eastAsia="Microsoft YaHei" w:hAnsi="Microsoft YaHei" w:cs="Microsoft YaHei"/>
          <w:spacing w:val="-12"/>
          <w:sz w:val="8"/>
          <w:szCs w:val="8"/>
        </w:rPr>
        <w:t xml:space="preserve">   </w:t>
      </w:r>
      <w:r>
        <w:rPr>
          <w:rFonts w:ascii="Microsoft YaHei" w:eastAsia="Microsoft YaHei" w:hAnsi="Microsoft YaHei" w:cs="Microsoft YaHei"/>
          <w:spacing w:val="-15"/>
          <w:position w:val="3"/>
          <w:sz w:val="15"/>
          <w:szCs w:val="15"/>
        </w:rPr>
        <w:t>分别为</w:t>
      </w:r>
      <w:r>
        <w:rPr>
          <w:rFonts w:ascii="Microsoft YaHei" w:eastAsia="Microsoft YaHei" w:hAnsi="Microsoft YaHei" w:cs="Microsoft YaHei"/>
          <w:spacing w:val="-15"/>
          <w:position w:val="3"/>
          <w:sz w:val="15"/>
          <w:szCs w:val="15"/>
        </w:rPr>
        <w:t xml:space="preserve"> </w:t>
      </w:r>
      <w:r>
        <w:rPr>
          <w:rFonts w:ascii="Microsoft YaHei" w:eastAsia="Microsoft YaHei" w:hAnsi="Microsoft YaHei" w:cs="Microsoft YaHei"/>
          <w:spacing w:val="-15"/>
          <w:position w:val="1"/>
          <w:sz w:val="15"/>
          <w:szCs w:val="15"/>
        </w:rPr>
        <w:t>1</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5"/>
          <w:szCs w:val="15"/>
        </w:rPr>
        <w:t>150</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34"/>
          <w:szCs w:val="34"/>
        </w:rPr>
        <w:t>mm</w:t>
      </w:r>
      <w:r>
        <w:rPr>
          <w:rFonts w:ascii="Microsoft YaHei" w:eastAsia="Microsoft YaHei" w:hAnsi="Microsoft YaHei" w:cs="Microsoft YaHei"/>
          <w:spacing w:val="-15"/>
          <w:position w:val="1"/>
          <w:sz w:val="34"/>
          <w:szCs w:val="34"/>
        </w:rPr>
        <w:t xml:space="preserve"> </w:t>
      </w:r>
      <w:r>
        <w:rPr>
          <w:rFonts w:ascii="Microsoft YaHei" w:eastAsia="Microsoft YaHei" w:hAnsi="Microsoft YaHei" w:cs="Microsoft YaHei"/>
          <w:spacing w:val="-15"/>
          <w:position w:val="3"/>
          <w:sz w:val="15"/>
          <w:szCs w:val="15"/>
        </w:rPr>
        <w:t>和</w:t>
      </w:r>
      <w:r>
        <w:rPr>
          <w:rFonts w:ascii="Microsoft YaHei" w:eastAsia="Microsoft YaHei" w:hAnsi="Microsoft YaHei" w:cs="Microsoft YaHei"/>
          <w:spacing w:val="-15"/>
          <w:position w:val="3"/>
          <w:sz w:val="15"/>
          <w:szCs w:val="15"/>
        </w:rPr>
        <w:t xml:space="preserve"> </w:t>
      </w:r>
      <w:r>
        <w:rPr>
          <w:rFonts w:ascii="Microsoft YaHei" w:eastAsia="Microsoft YaHei" w:hAnsi="Microsoft YaHei" w:cs="Microsoft YaHei"/>
          <w:spacing w:val="-15"/>
          <w:position w:val="1"/>
          <w:sz w:val="15"/>
          <w:szCs w:val="15"/>
        </w:rPr>
        <w:t>1</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5"/>
          <w:szCs w:val="15"/>
        </w:rPr>
        <w:t>450</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34"/>
          <w:szCs w:val="34"/>
        </w:rPr>
        <w:t>mm</w:t>
      </w:r>
      <w:r>
        <w:rPr>
          <w:rFonts w:ascii="Microsoft YaHei" w:eastAsia="Microsoft YaHei" w:hAnsi="Microsoft YaHei" w:cs="Microsoft YaHei"/>
          <w:spacing w:val="-15"/>
          <w:position w:val="1"/>
          <w:sz w:val="34"/>
          <w:szCs w:val="34"/>
        </w:rPr>
        <w:t xml:space="preserve"> </w:t>
      </w:r>
      <w:r>
        <w:rPr>
          <w:rFonts w:ascii="Microsoft YaHei" w:eastAsia="Microsoft YaHei" w:hAnsi="Microsoft YaHei" w:cs="Microsoft YaHei"/>
          <w:spacing w:val="-15"/>
          <w:position w:val="3"/>
          <w:sz w:val="15"/>
          <w:szCs w:val="15"/>
        </w:rPr>
        <w:t>时</w:t>
      </w:r>
      <w:r>
        <w:rPr>
          <w:rFonts w:ascii="Microsoft YaHei" w:eastAsia="Microsoft YaHei" w:hAnsi="Microsoft YaHei" w:cs="Microsoft YaHei"/>
          <w:spacing w:val="-15"/>
          <w:position w:val="3"/>
          <w:sz w:val="32"/>
          <w:szCs w:val="32"/>
        </w:rPr>
        <w:t>，</w:t>
      </w:r>
      <w:r>
        <w:rPr>
          <w:rFonts w:ascii="Microsoft YaHei" w:eastAsia="Microsoft YaHei" w:hAnsi="Microsoft YaHei" w:cs="Microsoft YaHei"/>
          <w:spacing w:val="-15"/>
          <w:position w:val="3"/>
          <w:sz w:val="15"/>
          <w:szCs w:val="15"/>
        </w:rPr>
        <w:t>其规格代号为</w:t>
      </w:r>
      <w:r>
        <w:rPr>
          <w:rFonts w:ascii="Microsoft YaHei" w:eastAsia="Microsoft YaHei" w:hAnsi="Microsoft YaHei" w:cs="Microsoft YaHei"/>
          <w:spacing w:val="-15"/>
          <w:position w:val="3"/>
          <w:sz w:val="15"/>
          <w:szCs w:val="15"/>
        </w:rPr>
        <w:t xml:space="preserve"> </w:t>
      </w:r>
      <w:r>
        <w:rPr>
          <w:rFonts w:ascii="Microsoft YaHei" w:eastAsia="Microsoft YaHei" w:hAnsi="Microsoft YaHei" w:cs="Microsoft YaHei"/>
          <w:spacing w:val="-15"/>
          <w:position w:val="1"/>
          <w:sz w:val="15"/>
          <w:szCs w:val="15"/>
        </w:rPr>
        <w:t>115145</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3"/>
          <w:sz w:val="32"/>
          <w:szCs w:val="32"/>
        </w:rPr>
        <w:t>。</w:t>
      </w:r>
    </w:p>
    <w:p>
      <w:pPr>
        <w:spacing w:before="1" w:line="185" w:lineRule="auto"/>
        <w:ind w:left="516"/>
        <w:rPr>
          <w:rFonts w:ascii="Microsoft YaHei" w:eastAsia="Microsoft YaHei" w:hAnsi="Microsoft YaHei" w:cs="Microsoft YaHei"/>
          <w:sz w:val="32"/>
          <w:szCs w:val="32"/>
        </w:rPr>
      </w:pPr>
      <w:r>
        <w:rPr>
          <w:rFonts w:ascii="Microsoft YaHei" w:eastAsia="Microsoft YaHei" w:hAnsi="Microsoft YaHei" w:cs="Microsoft YaHei"/>
          <w:spacing w:val="-32"/>
          <w:position w:val="1"/>
          <w:sz w:val="16"/>
          <w:szCs w:val="16"/>
        </w:rPr>
        <w:t>示</w:t>
      </w:r>
      <w:r>
        <w:rPr>
          <w:rFonts w:ascii="Microsoft YaHei" w:eastAsia="Microsoft YaHei" w:hAnsi="Microsoft YaHei" w:cs="Microsoft YaHei"/>
          <w:spacing w:val="-28"/>
          <w:position w:val="1"/>
          <w:sz w:val="16"/>
          <w:szCs w:val="16"/>
        </w:rPr>
        <w:t>例</w:t>
      </w:r>
      <w:r>
        <w:rPr>
          <w:rFonts w:ascii="Microsoft YaHei" w:eastAsia="Microsoft YaHei" w:hAnsi="Microsoft YaHei" w:cs="Microsoft YaHei"/>
          <w:spacing w:val="-16"/>
          <w:position w:val="1"/>
          <w:sz w:val="16"/>
          <w:szCs w:val="16"/>
        </w:rPr>
        <w:t xml:space="preserve"> </w:t>
      </w:r>
      <w:r>
        <w:rPr>
          <w:rFonts w:ascii="Arial" w:eastAsia="Arial" w:hAnsi="Arial" w:cs="Arial"/>
          <w:spacing w:val="-16"/>
          <w:position w:val="-1"/>
          <w:sz w:val="15"/>
          <w:szCs w:val="15"/>
        </w:rPr>
        <w:t>2</w:t>
      </w:r>
      <w:r>
        <w:rPr>
          <w:rFonts w:ascii="Microsoft YaHei" w:eastAsia="Microsoft YaHei" w:hAnsi="Microsoft YaHei" w:cs="Microsoft YaHei"/>
          <w:spacing w:val="-16"/>
          <w:position w:val="1"/>
          <w:sz w:val="32"/>
          <w:szCs w:val="32"/>
        </w:rPr>
        <w:t>：</w:t>
      </w:r>
      <w:r>
        <w:rPr>
          <w:rFonts w:ascii="Microsoft YaHei" w:eastAsia="Microsoft YaHei" w:hAnsi="Microsoft YaHei" w:cs="Microsoft YaHei"/>
          <w:spacing w:val="-16"/>
          <w:position w:val="1"/>
          <w:sz w:val="15"/>
          <w:szCs w:val="15"/>
        </w:rPr>
        <w:t>门窗的</w:t>
      </w:r>
      <w:r>
        <w:rPr>
          <w:rFonts w:ascii="Microsoft YaHei" w:eastAsia="Microsoft YaHei" w:hAnsi="Microsoft YaHei" w:cs="Microsoft YaHei"/>
          <w:spacing w:val="-16"/>
          <w:position w:val="1"/>
          <w:sz w:val="15"/>
          <w:szCs w:val="15"/>
        </w:rPr>
        <w:t xml:space="preserve"> </w:t>
      </w:r>
      <w:r>
        <w:rPr>
          <w:rFonts w:ascii="Arial" w:eastAsia="Arial" w:hAnsi="Arial" w:cs="Arial"/>
          <w:i/>
          <w:iCs/>
          <w:spacing w:val="-16"/>
          <w:position w:val="-1"/>
          <w:sz w:val="16"/>
          <w:szCs w:val="16"/>
        </w:rPr>
        <w:t>B</w:t>
      </w:r>
      <w:r>
        <w:rPr>
          <w:rFonts w:ascii="Microsoft YaHei" w:eastAsia="Microsoft YaHei" w:hAnsi="Microsoft YaHei" w:cs="Microsoft YaHei"/>
          <w:spacing w:val="-16"/>
          <w:position w:val="-2"/>
          <w:sz w:val="8"/>
          <w:szCs w:val="8"/>
        </w:rPr>
        <w:t>2</w:t>
      </w:r>
      <w:r>
        <w:rPr>
          <w:rFonts w:ascii="Microsoft YaHei" w:eastAsia="Microsoft YaHei" w:hAnsi="Microsoft YaHei" w:cs="Microsoft YaHei"/>
          <w:spacing w:val="-12"/>
          <w:position w:val="-2"/>
          <w:sz w:val="8"/>
          <w:szCs w:val="8"/>
        </w:rPr>
        <w:t xml:space="preserve">  </w:t>
      </w:r>
      <w:r>
        <w:rPr>
          <w:rFonts w:ascii="Microsoft YaHei" w:eastAsia="Microsoft YaHei" w:hAnsi="Microsoft YaHei" w:cs="Microsoft YaHei"/>
          <w:spacing w:val="-16"/>
          <w:position w:val="1"/>
          <w:sz w:val="32"/>
          <w:szCs w:val="32"/>
        </w:rPr>
        <w:t>、</w:t>
      </w:r>
      <w:r>
        <w:rPr>
          <w:rFonts w:ascii="Arial" w:eastAsia="Arial" w:hAnsi="Arial" w:cs="Arial"/>
          <w:i/>
          <w:iCs/>
          <w:spacing w:val="-16"/>
          <w:position w:val="-1"/>
          <w:sz w:val="16"/>
          <w:szCs w:val="16"/>
        </w:rPr>
        <w:t>A</w:t>
      </w:r>
      <w:r>
        <w:rPr>
          <w:rFonts w:ascii="Microsoft YaHei" w:eastAsia="Microsoft YaHei" w:hAnsi="Microsoft YaHei" w:cs="Microsoft YaHei"/>
          <w:spacing w:val="-16"/>
          <w:position w:val="-2"/>
          <w:sz w:val="8"/>
          <w:szCs w:val="8"/>
        </w:rPr>
        <w:t>2</w:t>
      </w:r>
      <w:r>
        <w:rPr>
          <w:rFonts w:ascii="Microsoft YaHei" w:eastAsia="Microsoft YaHei" w:hAnsi="Microsoft YaHei" w:cs="Microsoft YaHei"/>
          <w:spacing w:val="-12"/>
          <w:position w:val="-2"/>
          <w:sz w:val="8"/>
          <w:szCs w:val="8"/>
        </w:rPr>
        <w:t xml:space="preserve">   </w:t>
      </w:r>
      <w:r>
        <w:rPr>
          <w:rFonts w:ascii="Microsoft YaHei" w:eastAsia="Microsoft YaHei" w:hAnsi="Microsoft YaHei" w:cs="Microsoft YaHei"/>
          <w:spacing w:val="-16"/>
          <w:position w:val="1"/>
          <w:sz w:val="15"/>
          <w:szCs w:val="15"/>
        </w:rPr>
        <w:t>分别为</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15"/>
          <w:szCs w:val="15"/>
        </w:rPr>
        <w:t>600</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34"/>
          <w:szCs w:val="34"/>
        </w:rPr>
        <w:t>mm</w:t>
      </w:r>
      <w:r>
        <w:rPr>
          <w:rFonts w:ascii="Microsoft YaHei" w:eastAsia="Microsoft YaHei" w:hAnsi="Microsoft YaHei" w:cs="Microsoft YaHei"/>
          <w:spacing w:val="-16"/>
          <w:position w:val="-1"/>
          <w:sz w:val="34"/>
          <w:szCs w:val="34"/>
        </w:rPr>
        <w:t xml:space="preserve"> </w:t>
      </w:r>
      <w:r>
        <w:rPr>
          <w:rFonts w:ascii="Microsoft YaHei" w:eastAsia="Microsoft YaHei" w:hAnsi="Microsoft YaHei" w:cs="Microsoft YaHei"/>
          <w:spacing w:val="-16"/>
          <w:position w:val="1"/>
          <w:sz w:val="15"/>
          <w:szCs w:val="15"/>
        </w:rPr>
        <w:t>和</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15"/>
          <w:szCs w:val="15"/>
        </w:rPr>
        <w:t>950</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34"/>
          <w:szCs w:val="34"/>
        </w:rPr>
        <w:t>mm</w:t>
      </w:r>
      <w:r>
        <w:rPr>
          <w:rFonts w:ascii="Microsoft YaHei" w:eastAsia="Microsoft YaHei" w:hAnsi="Microsoft YaHei" w:cs="Microsoft YaHei"/>
          <w:spacing w:val="-16"/>
          <w:position w:val="-1"/>
          <w:sz w:val="34"/>
          <w:szCs w:val="34"/>
        </w:rPr>
        <w:t xml:space="preserve"> </w:t>
      </w:r>
      <w:r>
        <w:rPr>
          <w:rFonts w:ascii="Microsoft YaHei" w:eastAsia="Microsoft YaHei" w:hAnsi="Microsoft YaHei" w:cs="Microsoft YaHei"/>
          <w:spacing w:val="-16"/>
          <w:position w:val="1"/>
          <w:sz w:val="15"/>
          <w:szCs w:val="15"/>
        </w:rPr>
        <w:t>时</w:t>
      </w:r>
      <w:r>
        <w:rPr>
          <w:rFonts w:ascii="Microsoft YaHei" w:eastAsia="Microsoft YaHei" w:hAnsi="Microsoft YaHei" w:cs="Microsoft YaHei"/>
          <w:spacing w:val="-16"/>
          <w:position w:val="1"/>
          <w:sz w:val="32"/>
          <w:szCs w:val="32"/>
        </w:rPr>
        <w:t>，</w:t>
      </w:r>
      <w:r>
        <w:rPr>
          <w:rFonts w:ascii="Microsoft YaHei" w:eastAsia="Microsoft YaHei" w:hAnsi="Microsoft YaHei" w:cs="Microsoft YaHei"/>
          <w:spacing w:val="-16"/>
          <w:position w:val="1"/>
          <w:sz w:val="15"/>
          <w:szCs w:val="15"/>
        </w:rPr>
        <w:t>其规格代号为</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15"/>
          <w:szCs w:val="15"/>
        </w:rPr>
        <w:t>060095</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32"/>
          <w:szCs w:val="32"/>
        </w:rPr>
        <w:t>。</w:t>
      </w:r>
    </w:p>
    <w:p>
      <w:pPr>
        <w:spacing w:line="401" w:lineRule="exact"/>
        <w:ind w:left="89"/>
        <w:rPr>
          <w:rFonts w:ascii="Microsoft YaHei" w:eastAsia="Microsoft YaHei" w:hAnsi="Microsoft YaHei" w:cs="Microsoft YaHei"/>
          <w:sz w:val="19"/>
          <w:szCs w:val="19"/>
        </w:r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0"/>
          <w:w w:val="101"/>
          <w:position w:val="3"/>
          <w:sz w:val="18"/>
          <w:szCs w:val="18"/>
        </w:rPr>
        <w:t xml:space="preserve">    </w:t>
      </w:r>
      <w:r>
        <w:rPr>
          <w:rFonts w:ascii="Microsoft YaHei" w:eastAsia="Microsoft YaHei" w:hAnsi="Microsoft YaHei" w:cs="Microsoft YaHei"/>
          <w:spacing w:val="-7"/>
          <w:w w:val="69"/>
          <w:position w:val="5"/>
          <w:sz w:val="19"/>
          <w:szCs w:val="19"/>
        </w:rPr>
        <w:t>标记</w:t>
      </w:r>
    </w:p>
    <w:p>
      <w:pPr>
        <w:spacing w:before="70" w:line="400" w:lineRule="exact"/>
        <w:ind w:left="89"/>
        <w:rPr>
          <w:rFonts w:ascii="Microsoft YaHei" w:eastAsia="Microsoft YaHei" w:hAnsi="Microsoft YaHei" w:cs="Microsoft YaHei"/>
          <w:sz w:val="19"/>
          <w:szCs w:val="19"/>
        </w:rPr>
      </w:pPr>
      <w:r>
        <w:rPr>
          <w:rFonts w:ascii="Arial" w:eastAsia="Arial" w:hAnsi="Arial" w:cs="Arial"/>
          <w:spacing w:val="-6"/>
          <w:w w:val="68"/>
          <w:position w:val="3"/>
          <w:sz w:val="18"/>
          <w:szCs w:val="18"/>
        </w:rPr>
        <w:t>4</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1</w:t>
      </w:r>
      <w:r>
        <w:rPr>
          <w:rFonts w:ascii="Arial" w:eastAsia="Arial" w:hAnsi="Arial" w:cs="Arial"/>
          <w:spacing w:val="2"/>
          <w:position w:val="3"/>
          <w:sz w:val="18"/>
          <w:szCs w:val="18"/>
        </w:rPr>
        <w:t xml:space="preserve">     </w:t>
      </w:r>
      <w:r>
        <w:rPr>
          <w:rFonts w:ascii="Microsoft YaHei" w:eastAsia="Microsoft YaHei" w:hAnsi="Microsoft YaHei" w:cs="Microsoft YaHei"/>
          <w:spacing w:val="-6"/>
          <w:w w:val="68"/>
          <w:position w:val="5"/>
          <w:sz w:val="19"/>
          <w:szCs w:val="19"/>
        </w:rPr>
        <w:t>标记方法</w:t>
      </w:r>
    </w:p>
    <w:p>
      <w:pPr>
        <w:spacing w:before="64" w:line="125" w:lineRule="auto"/>
        <w:ind w:left="90" w:right="140" w:firstLine="438"/>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门</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窗的标记顺序为</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产品名称</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标准编号</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用途代号</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类型代号</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系列</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品种代号</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产品名称代号</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19"/>
          <w:sz w:val="18"/>
          <w:szCs w:val="18"/>
        </w:rPr>
        <w:t>铝</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合金门</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LM</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铝合金窗</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1"/>
          <w:sz w:val="18"/>
          <w:szCs w:val="18"/>
        </w:rPr>
        <w:t>LC</w:t>
      </w:r>
      <w:r>
        <w:rPr>
          <w:rFonts w:ascii="Microsoft YaHei" w:eastAsia="Microsoft YaHei" w:hAnsi="Microsoft YaHei" w:cs="Microsoft YaHei"/>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规格代号</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主要性能符号及等级或指标值</w:t>
      </w:r>
      <w:r>
        <w:rPr>
          <w:rFonts w:ascii="Microsoft YaHei" w:eastAsia="Microsoft YaHei" w:hAnsi="Microsoft YaHei" w:cs="Microsoft YaHei"/>
          <w:sz w:val="37"/>
          <w:szCs w:val="37"/>
        </w:rPr>
        <w:t>。</w:t>
      </w:r>
    </w:p>
    <w:p>
      <w:pPr>
        <w:spacing w:before="2" w:line="131" w:lineRule="auto"/>
        <w:ind w:left="967" w:right="140" w:hanging="449"/>
        <w:rPr>
          <w:rFonts w:ascii="Microsoft YaHei" w:eastAsia="Microsoft YaHei" w:hAnsi="Microsoft YaHei" w:cs="Microsoft YaHei"/>
          <w:sz w:val="32"/>
          <w:szCs w:val="32"/>
        </w:rPr>
      </w:pPr>
      <w:r>
        <w:rPr>
          <w:rFonts w:ascii="Microsoft YaHei" w:eastAsia="Microsoft YaHei" w:hAnsi="Microsoft YaHei" w:cs="Microsoft YaHei"/>
          <w:spacing w:val="6"/>
          <w:sz w:val="16"/>
          <w:szCs w:val="16"/>
        </w:rPr>
        <w:t>注</w:t>
      </w:r>
      <w:r>
        <w:rPr>
          <w:rFonts w:ascii="Microsoft YaHei" w:eastAsia="Microsoft YaHei" w:hAnsi="Microsoft YaHei" w:cs="Microsoft YaHei"/>
          <w:spacing w:val="6"/>
          <w:sz w:val="16"/>
          <w:szCs w:val="16"/>
        </w:rPr>
        <w:t xml:space="preserve"> </w:t>
      </w:r>
      <w:r>
        <w:rPr>
          <w:rFonts w:ascii="Arial" w:eastAsia="Arial" w:hAnsi="Arial" w:cs="Arial"/>
          <w:spacing w:val="6"/>
          <w:position w:val="-2"/>
          <w:sz w:val="15"/>
          <w:szCs w:val="15"/>
        </w:rPr>
        <w:t>1</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5"/>
          <w:szCs w:val="15"/>
        </w:rPr>
        <w:t>外门窗可能标记的主要性能符号及等级或指标值</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5"/>
          <w:szCs w:val="15"/>
        </w:rPr>
        <w:t>抗风压性能</w:t>
      </w:r>
      <w:r>
        <w:rPr>
          <w:rFonts w:ascii="Microsoft YaHei" w:eastAsia="Microsoft YaHei" w:hAnsi="Microsoft YaHei" w:cs="Microsoft YaHei"/>
          <w:spacing w:val="6"/>
          <w:sz w:val="15"/>
          <w:szCs w:val="15"/>
        </w:rPr>
        <w:t xml:space="preserve"> </w:t>
      </w:r>
      <w:r>
        <w:rPr>
          <w:rFonts w:ascii="Arial" w:eastAsia="Arial" w:hAnsi="Arial" w:cs="Arial"/>
          <w:i/>
          <w:iCs/>
          <w:position w:val="-2"/>
          <w:sz w:val="16"/>
          <w:szCs w:val="16"/>
        </w:rPr>
        <w:t>P</w:t>
      </w:r>
      <w:r>
        <w:rPr>
          <w:rFonts w:ascii="Microsoft YaHei" w:eastAsia="Microsoft YaHei" w:hAnsi="Microsoft YaHei" w:cs="Microsoft YaHei"/>
          <w:spacing w:val="6"/>
          <w:position w:val="-3"/>
          <w:sz w:val="8"/>
          <w:szCs w:val="8"/>
        </w:rPr>
        <w:t>3</w:t>
      </w:r>
      <w:r>
        <w:rPr>
          <w:rFonts w:ascii="Microsoft YaHei" w:eastAsia="Microsoft YaHei" w:hAnsi="Microsoft YaHei" w:cs="Microsoft YaHei"/>
          <w:spacing w:val="6"/>
          <w:position w:val="-3"/>
          <w:sz w:val="8"/>
          <w:szCs w:val="8"/>
        </w:rPr>
        <w:t xml:space="preserve"> </w:t>
      </w:r>
      <w:r>
        <w:rPr>
          <w:rFonts w:ascii="Microsoft YaHei" w:eastAsia="Microsoft YaHei" w:hAnsi="Microsoft YaHei" w:cs="Microsoft YaHei"/>
          <w:spacing w:val="6"/>
          <w:sz w:val="16"/>
          <w:szCs w:val="16"/>
        </w:rPr>
        <w:t>—</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5"/>
          <w:szCs w:val="15"/>
        </w:rPr>
        <w:t>水密性能</w:t>
      </w:r>
      <w:r>
        <w:rPr>
          <w:rFonts w:ascii="Microsoft YaHei" w:eastAsia="Microsoft YaHei" w:hAnsi="Microsoft YaHei" w:cs="Microsoft YaHei"/>
          <w:spacing w:val="6"/>
          <w:sz w:val="15"/>
          <w:szCs w:val="15"/>
        </w:rPr>
        <w:t xml:space="preserve"> </w:t>
      </w:r>
      <w:r>
        <w:rPr>
          <w:rFonts w:ascii="Microsoft YaHei" w:eastAsia="Microsoft YaHei" w:hAnsi="Microsoft YaHei" w:cs="Microsoft YaHei"/>
          <w:spacing w:val="6"/>
          <w:position w:val="-2"/>
          <w:sz w:val="15"/>
          <w:szCs w:val="15"/>
        </w:rPr>
        <w:t>Δ</w:t>
      </w:r>
      <w:r>
        <w:rPr>
          <w:rFonts w:ascii="Arial" w:eastAsia="Arial" w:hAnsi="Arial" w:cs="Arial"/>
          <w:i/>
          <w:iCs/>
          <w:position w:val="-2"/>
          <w:sz w:val="16"/>
          <w:szCs w:val="16"/>
        </w:rPr>
        <w:t>P</w:t>
      </w:r>
      <w:r>
        <w:rPr>
          <w:rFonts w:ascii="Microsoft YaHei" w:eastAsia="Microsoft YaHei" w:hAnsi="Microsoft YaHei" w:cs="Microsoft YaHei"/>
          <w:spacing w:val="6"/>
          <w:sz w:val="16"/>
          <w:szCs w:val="16"/>
        </w:rPr>
        <w:t>—</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5"/>
          <w:szCs w:val="15"/>
        </w:rPr>
        <w:t>气密性能</w:t>
      </w:r>
      <w:r>
        <w:rPr>
          <w:rFonts w:ascii="Arial" w:eastAsia="Arial" w:hAnsi="Arial" w:cs="Arial"/>
          <w:i/>
          <w:iCs/>
          <w:position w:val="-3"/>
          <w:sz w:val="34"/>
          <w:szCs w:val="34"/>
        </w:rPr>
        <w:t>q</w:t>
      </w:r>
      <w:r>
        <w:rPr>
          <w:rFonts w:ascii="Microsoft YaHei" w:eastAsia="Microsoft YaHei" w:hAnsi="Microsoft YaHei" w:cs="Microsoft YaHei"/>
          <w:spacing w:val="6"/>
          <w:position w:val="-3"/>
          <w:sz w:val="8"/>
          <w:szCs w:val="8"/>
        </w:rPr>
        <w:t>1</w:t>
      </w:r>
      <w:r>
        <w:rPr>
          <w:rFonts w:ascii="Microsoft YaHei" w:eastAsia="Microsoft YaHei" w:hAnsi="Microsoft YaHei" w:cs="Microsoft YaHei"/>
          <w:spacing w:val="6"/>
          <w:position w:val="-1"/>
          <w:sz w:val="32"/>
          <w:szCs w:val="32"/>
        </w:rPr>
        <w:t>／</w:t>
      </w:r>
      <w:r>
        <w:rPr>
          <w:rFonts w:ascii="Arial" w:eastAsia="Arial" w:hAnsi="Arial" w:cs="Arial"/>
          <w:i/>
          <w:iCs/>
          <w:position w:val="-1"/>
          <w:sz w:val="34"/>
          <w:szCs w:val="34"/>
        </w:rPr>
        <w:t>q</w:t>
      </w:r>
      <w:r>
        <w:rPr>
          <w:rFonts w:ascii="Microsoft YaHei" w:eastAsia="Microsoft YaHei" w:hAnsi="Microsoft YaHei" w:cs="Microsoft YaHei"/>
          <w:spacing w:val="6"/>
          <w:position w:val="-3"/>
          <w:sz w:val="8"/>
          <w:szCs w:val="8"/>
        </w:rPr>
        <w:t>2</w:t>
      </w:r>
      <w:r>
        <w:rPr>
          <w:rFonts w:ascii="Microsoft YaHei" w:eastAsia="Microsoft YaHei" w:hAnsi="Microsoft YaHei" w:cs="Microsoft YaHei"/>
          <w:spacing w:val="6"/>
          <w:position w:val="-3"/>
          <w:sz w:val="8"/>
          <w:szCs w:val="8"/>
        </w:rPr>
        <w:t xml:space="preserve"> </w:t>
      </w:r>
      <w:r>
        <w:rPr>
          <w:rFonts w:ascii="Microsoft YaHei" w:eastAsia="Microsoft YaHei" w:hAnsi="Microsoft YaHei" w:cs="Microsoft YaHei"/>
          <w:spacing w:val="6"/>
          <w:sz w:val="16"/>
          <w:szCs w:val="16"/>
        </w:rPr>
        <w:t>—</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5"/>
          <w:szCs w:val="15"/>
        </w:rPr>
        <w:t>隔声</w:t>
      </w:r>
      <w:r>
        <w:rPr>
          <w:rFonts w:ascii="Microsoft YaHei" w:eastAsia="Microsoft YaHei" w:hAnsi="Microsoft YaHei" w:cs="Microsoft YaHei"/>
          <w:spacing w:val="4"/>
          <w:sz w:val="15"/>
          <w:szCs w:val="15"/>
        </w:rPr>
        <w:t>性</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1"/>
          <w:sz w:val="15"/>
          <w:szCs w:val="15"/>
        </w:rPr>
        <w:t>能</w:t>
      </w:r>
      <w:r>
        <w:rPr>
          <w:rFonts w:ascii="Microsoft YaHei" w:eastAsia="Microsoft YaHei" w:hAnsi="Microsoft YaHei" w:cs="Microsoft YaHei"/>
          <w:spacing w:val="11"/>
          <w:sz w:val="16"/>
          <w:szCs w:val="16"/>
        </w:rPr>
        <w:t>〈</w:t>
      </w:r>
      <w:r>
        <w:rPr>
          <w:rFonts w:ascii="Arial" w:eastAsia="Arial" w:hAnsi="Arial" w:cs="Arial"/>
          <w:i/>
          <w:iCs/>
          <w:sz w:val="16"/>
          <w:szCs w:val="16"/>
        </w:rPr>
        <w:t>R</w:t>
      </w:r>
      <w:r>
        <w:rPr>
          <w:rFonts w:ascii="Microsoft YaHei" w:eastAsia="Microsoft YaHei" w:hAnsi="Microsoft YaHei" w:cs="Microsoft YaHei"/>
          <w:sz w:val="19"/>
          <w:szCs w:val="19"/>
        </w:rPr>
        <w:t>w</w:t>
      </w:r>
      <w:r>
        <w:rPr>
          <w:rFonts w:ascii="Microsoft YaHei" w:eastAsia="Microsoft YaHei" w:hAnsi="Microsoft YaHei" w:cs="Microsoft YaHei"/>
          <w:spacing w:val="11"/>
          <w:position w:val="-1"/>
          <w:sz w:val="15"/>
          <w:szCs w:val="15"/>
        </w:rPr>
        <w:t>＋</w:t>
      </w:r>
      <w:r>
        <w:rPr>
          <w:rFonts w:ascii="Arial" w:eastAsia="Arial" w:hAnsi="Arial" w:cs="Arial"/>
          <w:i/>
          <w:iCs/>
          <w:position w:val="-1"/>
          <w:sz w:val="16"/>
          <w:szCs w:val="16"/>
        </w:rPr>
        <w:t>C</w:t>
      </w:r>
      <w:r>
        <w:rPr>
          <w:rFonts w:ascii="Microsoft YaHei" w:eastAsia="Microsoft YaHei" w:hAnsi="Microsoft YaHei" w:cs="Microsoft YaHei"/>
          <w:position w:val="-1"/>
          <w:sz w:val="19"/>
          <w:szCs w:val="19"/>
        </w:rPr>
        <w:t>tr</w:t>
      </w:r>
      <w:r>
        <w:rPr>
          <w:rFonts w:ascii="Microsoft YaHei" w:eastAsia="Microsoft YaHei" w:hAnsi="Microsoft YaHei" w:cs="Microsoft YaHei"/>
          <w:spacing w:val="11"/>
          <w:sz w:val="16"/>
          <w:szCs w:val="16"/>
        </w:rPr>
        <w:t>〉—</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5"/>
          <w:szCs w:val="15"/>
        </w:rPr>
        <w:t>保温性能</w:t>
      </w:r>
      <w:r>
        <w:rPr>
          <w:rFonts w:ascii="Microsoft YaHei" w:eastAsia="Microsoft YaHei" w:hAnsi="Microsoft YaHei" w:cs="Microsoft YaHei"/>
          <w:spacing w:val="11"/>
          <w:sz w:val="15"/>
          <w:szCs w:val="15"/>
        </w:rPr>
        <w:t xml:space="preserve"> </w:t>
      </w:r>
      <w:r>
        <w:rPr>
          <w:rFonts w:ascii="Arial" w:eastAsia="Arial" w:hAnsi="Arial" w:cs="Arial"/>
          <w:i/>
          <w:iCs/>
          <w:position w:val="-1"/>
          <w:sz w:val="16"/>
          <w:szCs w:val="16"/>
        </w:rPr>
        <w:t>K</w:t>
      </w:r>
      <w:r>
        <w:rPr>
          <w:rFonts w:ascii="Microsoft YaHei" w:eastAsia="Microsoft YaHei" w:hAnsi="Microsoft YaHei" w:cs="Microsoft YaHei"/>
          <w:spacing w:val="11"/>
          <w:sz w:val="16"/>
          <w:szCs w:val="16"/>
        </w:rPr>
        <w:t>—</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5"/>
          <w:szCs w:val="15"/>
        </w:rPr>
        <w:t>隔热性能</w:t>
      </w:r>
      <w:r>
        <w:rPr>
          <w:rFonts w:ascii="Microsoft YaHei" w:eastAsia="Microsoft YaHei" w:hAnsi="Microsoft YaHei" w:cs="Microsoft YaHei"/>
          <w:spacing w:val="11"/>
          <w:sz w:val="15"/>
          <w:szCs w:val="15"/>
        </w:rPr>
        <w:t xml:space="preserve"> </w:t>
      </w:r>
      <w:r>
        <w:rPr>
          <w:rFonts w:ascii="Arial" w:eastAsia="Arial" w:hAnsi="Arial" w:cs="Arial"/>
          <w:i/>
          <w:iCs/>
          <w:position w:val="-1"/>
          <w:sz w:val="16"/>
          <w:szCs w:val="16"/>
        </w:rPr>
        <w:t>SHGC</w:t>
      </w:r>
      <w:r>
        <w:rPr>
          <w:rFonts w:ascii="Microsoft YaHei" w:eastAsia="Microsoft YaHei" w:hAnsi="Microsoft YaHei" w:cs="Microsoft YaHei"/>
          <w:spacing w:val="11"/>
          <w:sz w:val="16"/>
          <w:szCs w:val="16"/>
        </w:rPr>
        <w:t>—</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5"/>
          <w:szCs w:val="15"/>
        </w:rPr>
        <w:t>耐火完整性</w:t>
      </w:r>
      <w:r>
        <w:rPr>
          <w:rFonts w:ascii="Microsoft YaHei" w:eastAsia="Microsoft YaHei" w:hAnsi="Microsoft YaHei" w:cs="Microsoft YaHei"/>
          <w:spacing w:val="11"/>
          <w:sz w:val="15"/>
          <w:szCs w:val="15"/>
        </w:rPr>
        <w:t xml:space="preserve"> </w:t>
      </w:r>
      <w:r>
        <w:rPr>
          <w:rFonts w:ascii="Arial" w:eastAsia="Arial" w:hAnsi="Arial" w:cs="Arial"/>
          <w:i/>
          <w:iCs/>
          <w:position w:val="-1"/>
          <w:sz w:val="16"/>
          <w:szCs w:val="16"/>
        </w:rPr>
        <w:t>E</w:t>
      </w:r>
      <w:r>
        <w:rPr>
          <w:rFonts w:ascii="Microsoft YaHei" w:eastAsia="Microsoft YaHei" w:hAnsi="Microsoft YaHei" w:cs="Microsoft YaHei"/>
          <w:spacing w:val="7"/>
          <w:sz w:val="32"/>
          <w:szCs w:val="32"/>
        </w:rPr>
        <w:t>。</w:t>
      </w:r>
    </w:p>
    <w:p>
      <w:pPr>
        <w:spacing w:line="267" w:lineRule="exact"/>
        <w:ind w:left="516"/>
        <w:rPr>
          <w:rFonts w:ascii="Microsoft YaHei" w:eastAsia="Microsoft YaHei" w:hAnsi="Microsoft YaHei" w:cs="Microsoft YaHei"/>
          <w:sz w:val="32"/>
          <w:szCs w:val="32"/>
        </w:rPr>
      </w:pPr>
      <w:r>
        <w:rPr>
          <w:rFonts w:ascii="Microsoft YaHei" w:eastAsia="Microsoft YaHei" w:hAnsi="Microsoft YaHei" w:cs="Microsoft YaHei"/>
          <w:spacing w:val="3"/>
          <w:position w:val="1"/>
          <w:sz w:val="16"/>
          <w:szCs w:val="16"/>
        </w:rPr>
        <w:t>注</w:t>
      </w:r>
      <w:r>
        <w:rPr>
          <w:rFonts w:ascii="Microsoft YaHei" w:eastAsia="Microsoft YaHei" w:hAnsi="Microsoft YaHei" w:cs="Microsoft YaHei"/>
          <w:spacing w:val="3"/>
          <w:position w:val="1"/>
          <w:sz w:val="16"/>
          <w:szCs w:val="16"/>
        </w:rPr>
        <w:t xml:space="preserve"> </w:t>
      </w:r>
      <w:r>
        <w:rPr>
          <w:rFonts w:ascii="Arial" w:eastAsia="Arial" w:hAnsi="Arial" w:cs="Arial"/>
          <w:spacing w:val="3"/>
          <w:position w:val="-1"/>
          <w:sz w:val="15"/>
          <w:szCs w:val="15"/>
        </w:rPr>
        <w:t>2</w:t>
      </w:r>
      <w:r>
        <w:rPr>
          <w:rFonts w:ascii="Microsoft YaHei" w:eastAsia="Microsoft YaHei" w:hAnsi="Microsoft YaHei" w:cs="Microsoft YaHei"/>
          <w:spacing w:val="3"/>
          <w:position w:val="1"/>
          <w:sz w:val="32"/>
          <w:szCs w:val="32"/>
        </w:rPr>
        <w:t>：</w:t>
      </w:r>
      <w:r>
        <w:rPr>
          <w:rFonts w:ascii="Microsoft YaHei" w:eastAsia="Microsoft YaHei" w:hAnsi="Microsoft YaHei" w:cs="Microsoft YaHei"/>
          <w:spacing w:val="3"/>
          <w:position w:val="1"/>
          <w:sz w:val="15"/>
          <w:szCs w:val="15"/>
        </w:rPr>
        <w:t>内门窗可能标记的主要性能符号及等级或指标值</w:t>
      </w:r>
      <w:r>
        <w:rPr>
          <w:rFonts w:ascii="Microsoft YaHei" w:eastAsia="Microsoft YaHei" w:hAnsi="Microsoft YaHei" w:cs="Microsoft YaHei"/>
          <w:spacing w:val="3"/>
          <w:position w:val="1"/>
          <w:sz w:val="32"/>
          <w:szCs w:val="32"/>
        </w:rPr>
        <w:t>：</w:t>
      </w:r>
      <w:r>
        <w:rPr>
          <w:rFonts w:ascii="Microsoft YaHei" w:eastAsia="Microsoft YaHei" w:hAnsi="Microsoft YaHei" w:cs="Microsoft YaHei"/>
          <w:spacing w:val="3"/>
          <w:position w:val="1"/>
          <w:sz w:val="15"/>
          <w:szCs w:val="15"/>
        </w:rPr>
        <w:t>气密性能</w:t>
      </w:r>
      <w:r>
        <w:rPr>
          <w:rFonts w:ascii="Arial" w:eastAsia="Arial" w:hAnsi="Arial" w:cs="Arial"/>
          <w:i/>
          <w:iCs/>
          <w:position w:val="-2"/>
          <w:sz w:val="34"/>
          <w:szCs w:val="34"/>
        </w:rPr>
        <w:t>q</w:t>
      </w:r>
      <w:r>
        <w:rPr>
          <w:rFonts w:ascii="Microsoft YaHei" w:eastAsia="Microsoft YaHei" w:hAnsi="Microsoft YaHei" w:cs="Microsoft YaHei"/>
          <w:spacing w:val="3"/>
          <w:position w:val="-2"/>
          <w:sz w:val="8"/>
          <w:szCs w:val="8"/>
        </w:rPr>
        <w:t>1</w:t>
      </w:r>
      <w:r>
        <w:rPr>
          <w:rFonts w:ascii="Microsoft YaHei" w:eastAsia="Microsoft YaHei" w:hAnsi="Microsoft YaHei" w:cs="Microsoft YaHei"/>
          <w:spacing w:val="3"/>
          <w:sz w:val="32"/>
          <w:szCs w:val="32"/>
        </w:rPr>
        <w:t>／</w:t>
      </w:r>
      <w:r>
        <w:rPr>
          <w:rFonts w:ascii="Arial" w:eastAsia="Arial" w:hAnsi="Arial" w:cs="Arial"/>
          <w:i/>
          <w:iCs/>
          <w:sz w:val="34"/>
          <w:szCs w:val="34"/>
        </w:rPr>
        <w:t>q</w:t>
      </w:r>
      <w:r>
        <w:rPr>
          <w:rFonts w:ascii="Microsoft YaHei" w:eastAsia="Microsoft YaHei" w:hAnsi="Microsoft YaHei" w:cs="Microsoft YaHei"/>
          <w:spacing w:val="3"/>
          <w:position w:val="-2"/>
          <w:sz w:val="8"/>
          <w:szCs w:val="8"/>
        </w:rPr>
        <w:t>2</w:t>
      </w:r>
      <w:r>
        <w:rPr>
          <w:rFonts w:ascii="Microsoft YaHei" w:eastAsia="Microsoft YaHei" w:hAnsi="Microsoft YaHei" w:cs="Microsoft YaHei"/>
          <w:spacing w:val="3"/>
          <w:position w:val="-2"/>
          <w:sz w:val="8"/>
          <w:szCs w:val="8"/>
        </w:rPr>
        <w:t xml:space="preserve"> </w:t>
      </w:r>
      <w:r>
        <w:rPr>
          <w:rFonts w:ascii="Microsoft YaHei" w:eastAsia="Microsoft YaHei" w:hAnsi="Microsoft YaHei" w:cs="Microsoft YaHei"/>
          <w:spacing w:val="3"/>
          <w:position w:val="1"/>
          <w:sz w:val="16"/>
          <w:szCs w:val="16"/>
        </w:rPr>
        <w:t>—</w:t>
      </w:r>
      <w:r>
        <w:rPr>
          <w:rFonts w:ascii="Microsoft YaHei" w:eastAsia="Microsoft YaHei" w:hAnsi="Microsoft YaHei" w:cs="Microsoft YaHei"/>
          <w:spacing w:val="3"/>
          <w:position w:val="1"/>
          <w:sz w:val="16"/>
          <w:szCs w:val="16"/>
        </w:rPr>
        <w:t xml:space="preserve"> </w:t>
      </w:r>
      <w:r>
        <w:rPr>
          <w:rFonts w:ascii="Microsoft YaHei" w:eastAsia="Microsoft YaHei" w:hAnsi="Microsoft YaHei" w:cs="Microsoft YaHei"/>
          <w:spacing w:val="3"/>
          <w:position w:val="1"/>
          <w:sz w:val="15"/>
          <w:szCs w:val="15"/>
        </w:rPr>
        <w:t>隔声性能</w:t>
      </w:r>
      <w:r>
        <w:rPr>
          <w:rFonts w:ascii="Microsoft YaHei" w:eastAsia="Microsoft YaHei" w:hAnsi="Microsoft YaHei" w:cs="Microsoft YaHei"/>
          <w:spacing w:val="3"/>
          <w:position w:val="1"/>
          <w:sz w:val="16"/>
          <w:szCs w:val="16"/>
        </w:rPr>
        <w:t>〈</w:t>
      </w:r>
      <w:r>
        <w:rPr>
          <w:rFonts w:ascii="Arial" w:eastAsia="Arial" w:hAnsi="Arial" w:cs="Arial"/>
          <w:i/>
          <w:iCs/>
          <w:position w:val="1"/>
          <w:sz w:val="16"/>
          <w:szCs w:val="16"/>
        </w:rPr>
        <w:t>R</w:t>
      </w:r>
      <w:r>
        <w:rPr>
          <w:rFonts w:ascii="Microsoft YaHei" w:eastAsia="Microsoft YaHei" w:hAnsi="Microsoft YaHei" w:cs="Microsoft YaHei"/>
          <w:position w:val="1"/>
          <w:sz w:val="19"/>
          <w:szCs w:val="19"/>
        </w:rPr>
        <w:t>w</w:t>
      </w:r>
      <w:r>
        <w:rPr>
          <w:rFonts w:ascii="Microsoft YaHei" w:eastAsia="Microsoft YaHei" w:hAnsi="Microsoft YaHei" w:cs="Microsoft YaHei"/>
          <w:spacing w:val="3"/>
          <w:sz w:val="15"/>
          <w:szCs w:val="15"/>
        </w:rPr>
        <w:t>＋</w:t>
      </w:r>
      <w:r>
        <w:rPr>
          <w:rFonts w:ascii="Arial" w:eastAsia="Arial" w:hAnsi="Arial" w:cs="Arial"/>
          <w:i/>
          <w:iCs/>
          <w:sz w:val="16"/>
          <w:szCs w:val="16"/>
        </w:rPr>
        <w:t>C</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position w:val="1"/>
          <w:sz w:val="16"/>
          <w:szCs w:val="16"/>
        </w:rPr>
        <w:t>—</w:t>
      </w:r>
      <w:r>
        <w:rPr>
          <w:rFonts w:ascii="Microsoft YaHei" w:eastAsia="Microsoft YaHei" w:hAnsi="Microsoft YaHei" w:cs="Microsoft YaHei"/>
          <w:spacing w:val="3"/>
          <w:position w:val="1"/>
          <w:sz w:val="16"/>
          <w:szCs w:val="16"/>
        </w:rPr>
        <w:t xml:space="preserve"> </w:t>
      </w:r>
      <w:r>
        <w:rPr>
          <w:rFonts w:ascii="Microsoft YaHei" w:eastAsia="Microsoft YaHei" w:hAnsi="Microsoft YaHei" w:cs="Microsoft YaHei"/>
          <w:spacing w:val="3"/>
          <w:position w:val="1"/>
          <w:sz w:val="15"/>
          <w:szCs w:val="15"/>
        </w:rPr>
        <w:t>保温性</w:t>
      </w:r>
      <w:r>
        <w:rPr>
          <w:rFonts w:ascii="Microsoft YaHei" w:eastAsia="Microsoft YaHei" w:hAnsi="Microsoft YaHei" w:cs="Microsoft YaHei"/>
          <w:position w:val="1"/>
          <w:sz w:val="15"/>
          <w:szCs w:val="15"/>
        </w:rPr>
        <w:t>能</w:t>
      </w:r>
      <w:r>
        <w:rPr>
          <w:rFonts w:ascii="Microsoft YaHei" w:eastAsia="Microsoft YaHei" w:hAnsi="Microsoft YaHei" w:cs="Microsoft YaHei"/>
          <w:position w:val="1"/>
          <w:sz w:val="15"/>
          <w:szCs w:val="15"/>
        </w:rPr>
        <w:t xml:space="preserve"> </w:t>
      </w:r>
      <w:r>
        <w:rPr>
          <w:rFonts w:ascii="Arial" w:eastAsia="Arial" w:hAnsi="Arial" w:cs="Arial"/>
          <w:i/>
          <w:iCs/>
          <w:position w:val="-1"/>
          <w:sz w:val="16"/>
          <w:szCs w:val="16"/>
        </w:rPr>
        <w:t>K</w:t>
      </w:r>
      <w:r>
        <w:rPr>
          <w:rFonts w:ascii="Microsoft YaHei" w:eastAsia="Microsoft YaHei" w:hAnsi="Microsoft YaHei" w:cs="Microsoft YaHei"/>
          <w:position w:val="1"/>
          <w:sz w:val="32"/>
          <w:szCs w:val="32"/>
        </w:rPr>
        <w:t>。</w:t>
      </w:r>
    </w:p>
    <w:p>
      <w:pPr>
        <w:spacing w:before="26" w:line="195" w:lineRule="exact"/>
        <w:ind w:left="1570"/>
        <w:rPr>
          <w:sz w:val="18"/>
          <w:szCs w:val="18"/>
        </w:rPr>
      </w:pPr>
      <w:r>
        <w:rPr>
          <w:rFonts w:ascii="Microsoft YaHei" w:eastAsia="Microsoft YaHei" w:hAnsi="Microsoft YaHei" w:cs="Microsoft YaHei"/>
          <w:spacing w:val="9"/>
          <w:position w:val="-6"/>
          <w:sz w:val="18"/>
          <w:szCs w:val="18"/>
        </w:rPr>
        <w:t>铝</w:t>
      </w:r>
      <w:r>
        <w:rPr>
          <w:rFonts w:ascii="Microsoft YaHei" w:eastAsia="Microsoft YaHei" w:hAnsi="Microsoft YaHei" w:cs="Microsoft YaHei"/>
          <w:spacing w:val="8"/>
          <w:position w:val="-6"/>
          <w:sz w:val="18"/>
          <w:szCs w:val="18"/>
        </w:rPr>
        <w:t>合金门</w:t>
      </w:r>
      <w:r>
        <w:rPr>
          <w:rFonts w:ascii="Microsoft YaHei" w:eastAsia="Microsoft YaHei" w:hAnsi="Microsoft YaHei" w:cs="Microsoft YaHei"/>
          <w:spacing w:val="8"/>
          <w:position w:val="-6"/>
          <w:sz w:val="19"/>
          <w:szCs w:val="19"/>
        </w:rPr>
        <w:t>(</w:t>
      </w:r>
      <w:r>
        <w:rPr>
          <w:rFonts w:ascii="Microsoft YaHei" w:eastAsia="Microsoft YaHei" w:hAnsi="Microsoft YaHei" w:cs="Microsoft YaHei"/>
          <w:spacing w:val="8"/>
          <w:position w:val="-6"/>
          <w:sz w:val="18"/>
          <w:szCs w:val="18"/>
        </w:rPr>
        <w:t>窗</w:t>
      </w:r>
      <w:r>
        <w:rPr>
          <w:rFonts w:ascii="Microsoft YaHei" w:eastAsia="Microsoft YaHei" w:hAnsi="Microsoft YaHei" w:cs="Microsoft YaHei"/>
          <w:spacing w:val="8"/>
          <w:position w:val="-6"/>
          <w:sz w:val="19"/>
          <w:szCs w:val="19"/>
        </w:rPr>
        <w:t>)</w:t>
      </w:r>
      <w:r>
        <w:rPr>
          <w:rFonts w:ascii="Microsoft YaHei" w:eastAsia="Microsoft YaHei" w:hAnsi="Microsoft YaHei" w:cs="Microsoft YaHei"/>
          <w:spacing w:val="8"/>
          <w:position w:val="-6"/>
          <w:sz w:val="19"/>
          <w:szCs w:val="19"/>
        </w:rPr>
        <w:t xml:space="preserve">    </w:t>
      </w:r>
      <w:r>
        <w:rPr>
          <w:rFonts w:ascii="Microsoft YaHei" w:eastAsia="Microsoft YaHei" w:hAnsi="Microsoft YaHei" w:cs="Microsoft YaHei"/>
          <w:position w:val="-8"/>
          <w:sz w:val="18"/>
          <w:szCs w:val="18"/>
        </w:rPr>
        <w:t>GB</w:t>
      </w:r>
      <w:r>
        <w:rPr>
          <w:rFonts w:ascii="Microsoft YaHei" w:eastAsia="Microsoft YaHei" w:hAnsi="Microsoft YaHei" w:cs="Microsoft YaHei"/>
          <w:spacing w:val="8"/>
          <w:position w:val="-6"/>
          <w:sz w:val="37"/>
          <w:szCs w:val="37"/>
        </w:rPr>
        <w:t>／</w:t>
      </w:r>
      <w:r>
        <w:rPr>
          <w:rFonts w:ascii="Microsoft YaHei" w:eastAsia="Microsoft YaHei" w:hAnsi="Microsoft YaHei" w:cs="Microsoft YaHei"/>
          <w:position w:val="-8"/>
          <w:sz w:val="18"/>
          <w:szCs w:val="18"/>
        </w:rPr>
        <w:t>T</w:t>
      </w:r>
      <w:r>
        <w:rPr>
          <w:rFonts w:ascii="Microsoft YaHei" w:eastAsia="Microsoft YaHei" w:hAnsi="Microsoft YaHei" w:cs="Microsoft YaHei"/>
          <w:spacing w:val="8"/>
          <w:position w:val="-8"/>
          <w:sz w:val="18"/>
          <w:szCs w:val="18"/>
        </w:rPr>
        <w:t xml:space="preserve"> </w:t>
      </w:r>
      <w:r>
        <w:rPr>
          <w:rFonts w:ascii="Microsoft YaHei" w:eastAsia="Microsoft YaHei" w:hAnsi="Microsoft YaHei" w:cs="Microsoft YaHei"/>
          <w:spacing w:val="8"/>
          <w:position w:val="-8"/>
          <w:sz w:val="18"/>
          <w:szCs w:val="18"/>
        </w:rPr>
        <w:t>8478</w:t>
      </w:r>
      <w:r>
        <w:rPr>
          <w:rFonts w:ascii="Microsoft YaHei" w:eastAsia="Microsoft YaHei" w:hAnsi="Microsoft YaHei" w:cs="Microsoft YaHei"/>
          <w:spacing w:val="8"/>
          <w:position w:val="-8"/>
          <w:sz w:val="18"/>
          <w:szCs w:val="18"/>
        </w:rPr>
        <w:t xml:space="preserve">    </w:t>
      </w:r>
      <w:r>
        <w:rPr>
          <w:position w:val="-8"/>
          <w:sz w:val="18"/>
          <w:szCs w:val="18"/>
        </w:rPr>
        <w:drawing>
          <wp:inline distT="0" distB="0" distL="0" distR="0">
            <wp:extent cx="105968" cy="104354"/>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35"/>
                    <a:stretch>
                      <a:fillRect/>
                    </a:stretch>
                  </pic:blipFill>
                  <pic:spPr>
                    <a:xfrm>
                      <a:off x="0" y="0"/>
                      <a:ext cx="105968" cy="104354"/>
                    </a:xfrm>
                    <a:prstGeom prst="rect">
                      <a:avLst/>
                    </a:prstGeom>
                  </pic:spPr>
                </pic:pic>
              </a:graphicData>
            </a:graphic>
          </wp:inline>
        </w:drawing>
      </w:r>
      <w:r>
        <w:rPr>
          <w:rFonts w:ascii="Microsoft YaHei" w:eastAsia="Microsoft YaHei" w:hAnsi="Microsoft YaHei" w:cs="Microsoft YaHei"/>
          <w:spacing w:val="8"/>
          <w:position w:val="-8"/>
          <w:sz w:val="18"/>
          <w:szCs w:val="18"/>
        </w:rPr>
        <w:t xml:space="preserve">    </w:t>
      </w:r>
      <w:r>
        <w:rPr>
          <w:position w:val="-8"/>
          <w:sz w:val="18"/>
          <w:szCs w:val="18"/>
        </w:rPr>
        <w:drawing>
          <wp:inline distT="0" distB="0" distL="0" distR="0">
            <wp:extent cx="105981" cy="10435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6"/>
                    <a:stretch>
                      <a:fillRect/>
                    </a:stretch>
                  </pic:blipFill>
                  <pic:spPr>
                    <a:xfrm>
                      <a:off x="0" y="0"/>
                      <a:ext cx="105981" cy="104354"/>
                    </a:xfrm>
                    <a:prstGeom prst="rect">
                      <a:avLst/>
                    </a:prstGeom>
                  </pic:spPr>
                </pic:pic>
              </a:graphicData>
            </a:graphic>
          </wp:inline>
        </w:drawing>
      </w:r>
      <w:r>
        <w:rPr>
          <w:rFonts w:ascii="Microsoft YaHei" w:eastAsia="Microsoft YaHei" w:hAnsi="Microsoft YaHei" w:cs="Microsoft YaHei"/>
          <w:spacing w:val="8"/>
          <w:position w:val="-8"/>
          <w:sz w:val="18"/>
          <w:szCs w:val="18"/>
        </w:rPr>
        <w:t xml:space="preserve">    </w:t>
      </w:r>
      <w:r>
        <w:rPr>
          <w:position w:val="-8"/>
          <w:sz w:val="18"/>
          <w:szCs w:val="18"/>
        </w:rPr>
        <w:drawing>
          <wp:inline distT="0" distB="0" distL="0" distR="0">
            <wp:extent cx="105968" cy="104354"/>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35"/>
                    <a:stretch>
                      <a:fillRect/>
                    </a:stretch>
                  </pic:blipFill>
                  <pic:spPr>
                    <a:xfrm>
                      <a:off x="0" y="0"/>
                      <a:ext cx="105968" cy="104354"/>
                    </a:xfrm>
                    <a:prstGeom prst="rect">
                      <a:avLst/>
                    </a:prstGeom>
                  </pic:spPr>
                </pic:pic>
              </a:graphicData>
            </a:graphic>
          </wp:inline>
        </w:drawing>
      </w:r>
      <w:r>
        <w:rPr>
          <w:rFonts w:ascii="Microsoft YaHei" w:eastAsia="Microsoft YaHei" w:hAnsi="Microsoft YaHei" w:cs="Microsoft YaHei"/>
          <w:spacing w:val="8"/>
          <w:position w:val="-8"/>
          <w:sz w:val="18"/>
          <w:szCs w:val="18"/>
        </w:rPr>
        <w:t xml:space="preserve">    </w:t>
      </w:r>
      <w:r>
        <w:rPr>
          <w:position w:val="-8"/>
          <w:sz w:val="18"/>
          <w:szCs w:val="18"/>
        </w:rPr>
        <w:drawing>
          <wp:inline distT="0" distB="0" distL="0" distR="0">
            <wp:extent cx="105981" cy="10435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6"/>
                    <a:stretch>
                      <a:fillRect/>
                    </a:stretch>
                  </pic:blipFill>
                  <pic:spPr>
                    <a:xfrm>
                      <a:off x="0" y="0"/>
                      <a:ext cx="105981" cy="104354"/>
                    </a:xfrm>
                    <a:prstGeom prst="rect">
                      <a:avLst/>
                    </a:prstGeom>
                  </pic:spPr>
                </pic:pic>
              </a:graphicData>
            </a:graphic>
          </wp:inline>
        </w:drawing>
      </w:r>
      <w:r>
        <w:rPr>
          <w:rFonts w:ascii="Microsoft YaHei" w:eastAsia="Microsoft YaHei" w:hAnsi="Microsoft YaHei" w:cs="Microsoft YaHei"/>
          <w:spacing w:val="8"/>
          <w:position w:val="-8"/>
          <w:sz w:val="18"/>
          <w:szCs w:val="18"/>
        </w:rPr>
        <w:t xml:space="preserve">    </w:t>
      </w:r>
      <w:r>
        <w:rPr>
          <w:position w:val="-8"/>
          <w:sz w:val="18"/>
          <w:szCs w:val="18"/>
        </w:rPr>
        <w:drawing>
          <wp:inline distT="0" distB="0" distL="0" distR="0">
            <wp:extent cx="105981" cy="104354"/>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37"/>
                    <a:stretch>
                      <a:fillRect/>
                    </a:stretch>
                  </pic:blipFill>
                  <pic:spPr>
                    <a:xfrm>
                      <a:off x="0" y="0"/>
                      <a:ext cx="105981" cy="104354"/>
                    </a:xfrm>
                    <a:prstGeom prst="rect">
                      <a:avLst/>
                    </a:prstGeom>
                  </pic:spPr>
                </pic:pic>
              </a:graphicData>
            </a:graphic>
          </wp:inline>
        </w:drawing>
      </w:r>
      <w:r>
        <w:rPr>
          <w:rFonts w:ascii="Microsoft YaHei" w:eastAsia="Microsoft YaHei" w:hAnsi="Microsoft YaHei" w:cs="Microsoft YaHei"/>
          <w:spacing w:val="8"/>
          <w:position w:val="-8"/>
          <w:sz w:val="18"/>
          <w:szCs w:val="18"/>
        </w:rPr>
        <w:t xml:space="preserve"> </w:t>
      </w:r>
      <w:r>
        <w:rPr>
          <w:rFonts w:ascii="Microsoft YaHei" w:eastAsia="Microsoft YaHei" w:hAnsi="Microsoft YaHei" w:cs="Microsoft YaHei"/>
          <w:spacing w:val="8"/>
          <w:position w:val="-8"/>
          <w:sz w:val="18"/>
          <w:szCs w:val="18"/>
        </w:rPr>
        <w:t>-</w:t>
      </w:r>
      <w:r>
        <w:rPr>
          <w:rFonts w:ascii="Microsoft YaHei" w:eastAsia="Microsoft YaHei" w:hAnsi="Microsoft YaHei" w:cs="Microsoft YaHei"/>
          <w:spacing w:val="8"/>
          <w:position w:val="-8"/>
          <w:sz w:val="18"/>
          <w:szCs w:val="18"/>
        </w:rPr>
        <w:t xml:space="preserve"> </w:t>
      </w:r>
      <w:r>
        <w:rPr>
          <w:position w:val="-8"/>
          <w:sz w:val="18"/>
          <w:szCs w:val="18"/>
        </w:rPr>
        <w:drawing>
          <wp:inline distT="0" distB="0" distL="0" distR="0">
            <wp:extent cx="105981" cy="10435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6"/>
                    <a:stretch>
                      <a:fillRect/>
                    </a:stretch>
                  </pic:blipFill>
                  <pic:spPr>
                    <a:xfrm>
                      <a:off x="0" y="0"/>
                      <a:ext cx="105981" cy="104354"/>
                    </a:xfrm>
                    <a:prstGeom prst="rect">
                      <a:avLst/>
                    </a:prstGeom>
                  </pic:spPr>
                </pic:pic>
              </a:graphicData>
            </a:graphic>
          </wp:inline>
        </w:drawing>
      </w:r>
      <w:r>
        <w:rPr>
          <w:rFonts w:ascii="Microsoft YaHei" w:eastAsia="Microsoft YaHei" w:hAnsi="Microsoft YaHei" w:cs="Microsoft YaHei"/>
          <w:spacing w:val="8"/>
          <w:position w:val="-8"/>
          <w:sz w:val="18"/>
          <w:szCs w:val="18"/>
        </w:rPr>
        <w:t xml:space="preserve"> </w:t>
      </w:r>
      <w:r>
        <w:rPr>
          <w:rFonts w:ascii="Microsoft YaHei" w:eastAsia="Microsoft YaHei" w:hAnsi="Microsoft YaHei" w:cs="Microsoft YaHei"/>
          <w:spacing w:val="8"/>
          <w:position w:val="-8"/>
          <w:sz w:val="18"/>
          <w:szCs w:val="18"/>
        </w:rPr>
        <w:t>-</w:t>
      </w:r>
      <w:r>
        <w:rPr>
          <w:rFonts w:ascii="Microsoft YaHei" w:eastAsia="Microsoft YaHei" w:hAnsi="Microsoft YaHei" w:cs="Microsoft YaHei"/>
          <w:spacing w:val="8"/>
          <w:position w:val="-8"/>
          <w:sz w:val="18"/>
          <w:szCs w:val="18"/>
        </w:rPr>
        <w:t xml:space="preserve"> </w:t>
      </w:r>
      <w:r>
        <w:rPr>
          <w:position w:val="-8"/>
          <w:sz w:val="18"/>
          <w:szCs w:val="18"/>
        </w:rPr>
        <w:drawing>
          <wp:inline distT="0" distB="0" distL="0" distR="0">
            <wp:extent cx="505256" cy="104354"/>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38"/>
                    <a:stretch>
                      <a:fillRect/>
                    </a:stretch>
                  </pic:blipFill>
                  <pic:spPr>
                    <a:xfrm>
                      <a:off x="0" y="0"/>
                      <a:ext cx="505256" cy="104354"/>
                    </a:xfrm>
                    <a:prstGeom prst="rect">
                      <a:avLst/>
                    </a:prstGeom>
                  </pic:spPr>
                </pic:pic>
              </a:graphicData>
            </a:graphic>
          </wp:inline>
        </w:drawing>
      </w:r>
    </w:p>
    <w:p>
      <w:pPr>
        <w:spacing w:before="1" w:line="174" w:lineRule="auto"/>
        <w:ind w:left="4362"/>
        <w:rPr>
          <w:sz w:val="17"/>
          <w:szCs w:val="17"/>
        </w:rPr>
      </w:pPr>
      <w:r>
        <w:rPr>
          <w:rFonts w:ascii="Microsoft YaHei" w:eastAsia="Microsoft YaHei" w:hAnsi="Microsoft YaHei" w:cs="Microsoft YaHei"/>
          <w:spacing w:val="4"/>
          <w:position w:val="-9"/>
          <w:sz w:val="17"/>
          <w:szCs w:val="17"/>
        </w:rPr>
        <w:t>|</w:t>
      </w:r>
      <w:r>
        <w:rPr>
          <w:rFonts w:ascii="Microsoft YaHei" w:eastAsia="Microsoft YaHei" w:hAnsi="Microsoft YaHei" w:cs="Microsoft YaHei"/>
          <w:spacing w:val="4"/>
          <w:position w:val="-9"/>
          <w:sz w:val="17"/>
          <w:szCs w:val="17"/>
        </w:rPr>
        <w:t xml:space="preserve">      </w:t>
      </w:r>
      <w:r>
        <w:rPr>
          <w:position w:val="-5"/>
          <w:sz w:val="17"/>
          <w:szCs w:val="17"/>
        </w:rPr>
        <w:drawing>
          <wp:inline distT="0" distB="0" distL="0" distR="0">
            <wp:extent cx="64174" cy="20316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9"/>
                    <a:stretch>
                      <a:fillRect/>
                    </a:stretch>
                  </pic:blipFill>
                  <pic:spPr>
                    <a:xfrm>
                      <a:off x="0" y="0"/>
                      <a:ext cx="64174" cy="203164"/>
                    </a:xfrm>
                    <a:prstGeom prst="rect">
                      <a:avLst/>
                    </a:prstGeom>
                  </pic:spPr>
                </pic:pic>
              </a:graphicData>
            </a:graphic>
          </wp:inline>
        </w:drawing>
      </w:r>
      <w:r>
        <w:rPr>
          <w:rFonts w:ascii="Microsoft YaHei" w:eastAsia="Microsoft YaHei" w:hAnsi="Microsoft YaHei" w:cs="Microsoft YaHei"/>
          <w:spacing w:val="4"/>
          <w:position w:val="-9"/>
          <w:sz w:val="17"/>
          <w:szCs w:val="17"/>
        </w:rPr>
        <w:t xml:space="preserve">      </w:t>
      </w:r>
      <w:r>
        <w:rPr>
          <w:position w:val="-6"/>
          <w:sz w:val="17"/>
          <w:szCs w:val="17"/>
        </w:rPr>
        <w:drawing>
          <wp:inline distT="0" distB="0" distL="0" distR="0">
            <wp:extent cx="64174" cy="212759"/>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40"/>
                    <a:stretch>
                      <a:fillRect/>
                    </a:stretch>
                  </pic:blipFill>
                  <pic:spPr>
                    <a:xfrm>
                      <a:off x="0" y="0"/>
                      <a:ext cx="64174" cy="212759"/>
                    </a:xfrm>
                    <a:prstGeom prst="rect">
                      <a:avLst/>
                    </a:prstGeom>
                  </pic:spPr>
                </pic:pic>
              </a:graphicData>
            </a:graphic>
          </wp:inline>
        </w:drawing>
      </w:r>
      <w:r>
        <w:rPr>
          <w:rFonts w:ascii="Microsoft YaHei" w:eastAsia="Microsoft YaHei" w:hAnsi="Microsoft YaHei" w:cs="Microsoft YaHei"/>
          <w:spacing w:val="4"/>
          <w:position w:val="-9"/>
          <w:sz w:val="17"/>
          <w:szCs w:val="17"/>
        </w:rPr>
        <w:t xml:space="preserve">      </w:t>
      </w:r>
      <w:r>
        <w:rPr>
          <w:position w:val="-7"/>
          <w:sz w:val="17"/>
          <w:szCs w:val="17"/>
        </w:rPr>
        <w:drawing>
          <wp:inline distT="0" distB="0" distL="0" distR="0">
            <wp:extent cx="64174" cy="21755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1"/>
                    <a:stretch>
                      <a:fillRect/>
                    </a:stretch>
                  </pic:blipFill>
                  <pic:spPr>
                    <a:xfrm>
                      <a:off x="0" y="0"/>
                      <a:ext cx="64174" cy="217556"/>
                    </a:xfrm>
                    <a:prstGeom prst="rect">
                      <a:avLst/>
                    </a:prstGeom>
                  </pic:spPr>
                </pic:pic>
              </a:graphicData>
            </a:graphic>
          </wp:inline>
        </w:drawing>
      </w:r>
      <w:r>
        <w:rPr>
          <w:rFonts w:ascii="Microsoft YaHei" w:eastAsia="Microsoft YaHei" w:hAnsi="Microsoft YaHei" w:cs="Microsoft YaHei"/>
          <w:spacing w:val="4"/>
          <w:position w:val="-9"/>
          <w:sz w:val="17"/>
          <w:szCs w:val="17"/>
        </w:rPr>
        <w:t xml:space="preserve">      </w:t>
      </w:r>
      <w:r>
        <w:rPr>
          <w:position w:val="-7"/>
          <w:sz w:val="17"/>
          <w:szCs w:val="17"/>
        </w:rPr>
        <w:drawing>
          <wp:inline distT="0" distB="0" distL="0" distR="0">
            <wp:extent cx="64174" cy="220434"/>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2"/>
                    <a:stretch>
                      <a:fillRect/>
                    </a:stretch>
                  </pic:blipFill>
                  <pic:spPr>
                    <a:xfrm>
                      <a:off x="0" y="0"/>
                      <a:ext cx="64174" cy="220434"/>
                    </a:xfrm>
                    <a:prstGeom prst="rect">
                      <a:avLst/>
                    </a:prstGeom>
                  </pic:spPr>
                </pic:pic>
              </a:graphicData>
            </a:graphic>
          </wp:inline>
        </w:drawing>
      </w:r>
      <w:r>
        <w:rPr>
          <w:rFonts w:ascii="Microsoft YaHei" w:eastAsia="Microsoft YaHei" w:hAnsi="Microsoft YaHei" w:cs="Microsoft YaHei"/>
          <w:spacing w:val="4"/>
          <w:position w:val="-9"/>
          <w:sz w:val="17"/>
          <w:szCs w:val="17"/>
        </w:rPr>
        <w:t xml:space="preserve">      </w:t>
      </w:r>
      <w:r>
        <w:rPr>
          <w:position w:val="-8"/>
          <w:sz w:val="17"/>
          <w:szCs w:val="17"/>
        </w:rPr>
        <w:drawing>
          <wp:inline distT="0" distB="0" distL="0" distR="0">
            <wp:extent cx="64174" cy="22235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3"/>
                    <a:stretch>
                      <a:fillRect/>
                    </a:stretch>
                  </pic:blipFill>
                  <pic:spPr>
                    <a:xfrm>
                      <a:off x="0" y="0"/>
                      <a:ext cx="64174" cy="222353"/>
                    </a:xfrm>
                    <a:prstGeom prst="rect">
                      <a:avLst/>
                    </a:prstGeom>
                  </pic:spPr>
                </pic:pic>
              </a:graphicData>
            </a:graphic>
          </wp:inline>
        </w:drawing>
      </w:r>
      <w:r>
        <w:rPr>
          <w:rFonts w:ascii="Microsoft YaHei" w:eastAsia="Microsoft YaHei" w:hAnsi="Microsoft YaHei" w:cs="Microsoft YaHei"/>
          <w:spacing w:val="4"/>
          <w:position w:val="-9"/>
          <w:sz w:val="17"/>
          <w:szCs w:val="17"/>
        </w:rPr>
        <w:t xml:space="preserve">          </w:t>
      </w:r>
      <w:r>
        <w:rPr>
          <w:rFonts w:ascii="Microsoft YaHei" w:eastAsia="Microsoft YaHei" w:hAnsi="Microsoft YaHei" w:cs="Microsoft YaHei"/>
          <w:spacing w:val="1"/>
          <w:position w:val="-9"/>
          <w:sz w:val="17"/>
          <w:szCs w:val="17"/>
        </w:rPr>
        <w:t xml:space="preserve"> </w:t>
      </w:r>
      <w:r>
        <w:rPr>
          <w:rFonts w:ascii="Microsoft YaHei" w:eastAsia="Microsoft YaHei" w:hAnsi="Microsoft YaHei" w:cs="Microsoft YaHei"/>
          <w:position w:val="-9"/>
          <w:sz w:val="17"/>
          <w:szCs w:val="17"/>
        </w:rPr>
        <w:t xml:space="preserve"> </w:t>
      </w:r>
      <w:r>
        <w:rPr>
          <w:position w:val="-6"/>
          <w:sz w:val="17"/>
          <w:szCs w:val="17"/>
        </w:rPr>
        <w:drawing>
          <wp:inline distT="0" distB="0" distL="0" distR="0">
            <wp:extent cx="64174" cy="210704"/>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4"/>
                    <a:stretch>
                      <a:fillRect/>
                    </a:stretch>
                  </pic:blipFill>
                  <pic:spPr>
                    <a:xfrm>
                      <a:off x="0" y="0"/>
                      <a:ext cx="64174" cy="210704"/>
                    </a:xfrm>
                    <a:prstGeom prst="rect">
                      <a:avLst/>
                    </a:prstGeom>
                  </pic:spPr>
                </pic:pic>
              </a:graphicData>
            </a:graphic>
          </wp:inline>
        </w:drawing>
      </w:r>
    </w:p>
    <w:p>
      <w:pPr>
        <w:spacing w:line="559" w:lineRule="exact"/>
        <w:ind w:left="2595"/>
        <w:rPr>
          <w:sz w:val="15"/>
          <w:szCs w:val="15"/>
        </w:rPr>
      </w:pPr>
      <w:r>
        <w:ruby>
          <w:rubyPr>
            <w:rubyAlign w:val="left"/>
            <w:hps w:val="18"/>
            <w:hpsRaise w:val="20"/>
            <w:hpsBaseText w:val="21"/>
          </w:rubyPr>
          <w:rt>
            <w:r>
              <w:rPr>
                <w:rFonts w:ascii="Microsoft YaHei" w:eastAsia="Microsoft YaHei" w:hAnsi="Microsoft YaHei" w:cs="Microsoft YaHei"/>
                <w:spacing w:val="11"/>
                <w:position w:val="9"/>
                <w:sz w:val="18"/>
                <w:szCs w:val="18"/>
              </w:rPr>
              <w:t>用</w:t>
            </w:r>
          </w:rt>
          <w:rubyBase>
            <w:r>
              <w:rPr>
                <w:rFonts w:ascii="Microsoft YaHei" w:eastAsia="Microsoft YaHei" w:hAnsi="Microsoft YaHei" w:cs="Microsoft YaHei"/>
                <w:spacing w:val="11"/>
                <w:position w:val="-7"/>
                <w:sz w:val="18"/>
                <w:szCs w:val="18"/>
              </w:rPr>
              <w:t>类</w:t>
            </w:r>
          </w:rubyBase>
        </w:ruby>
      </w:r>
      <w:r>
        <w:ruby>
          <w:rubyPr>
            <w:rubyAlign w:val="left"/>
            <w:hps w:val="18"/>
            <w:hpsRaise w:val="20"/>
            <w:hpsBaseText w:val="21"/>
          </w:rubyPr>
          <w:rt>
            <w:r>
              <w:rPr>
                <w:rFonts w:ascii="Microsoft YaHei" w:eastAsia="Microsoft YaHei" w:hAnsi="Microsoft YaHei" w:cs="Microsoft YaHei"/>
                <w:spacing w:val="29"/>
                <w:position w:val="9"/>
                <w:sz w:val="18"/>
                <w:szCs w:val="18"/>
              </w:rPr>
              <w:t>途</w:t>
            </w:r>
          </w:rt>
          <w:rubyBase>
            <w:r>
              <w:rPr>
                <w:rFonts w:ascii="Microsoft YaHei" w:eastAsia="Microsoft YaHei" w:hAnsi="Microsoft YaHei" w:cs="Microsoft YaHei"/>
                <w:spacing w:val="29"/>
                <w:position w:val="-7"/>
                <w:sz w:val="18"/>
                <w:szCs w:val="18"/>
              </w:rPr>
              <w:t>型</w:t>
            </w:r>
          </w:rubyBase>
        </w:ruby>
      </w:r>
      <w:r>
        <w:ruby>
          <w:rubyPr>
            <w:rubyAlign w:val="left"/>
            <w:hps w:val="18"/>
            <w:hpsRaise w:val="20"/>
            <w:hpsBaseText w:val="21"/>
          </w:rubyPr>
          <w:rt>
            <w:r>
              <w:rPr>
                <w:rFonts w:ascii="Microsoft YaHei" w:eastAsia="Microsoft YaHei" w:hAnsi="Microsoft YaHei" w:cs="Microsoft YaHei"/>
                <w:spacing w:val="29"/>
                <w:position w:val="9"/>
                <w:sz w:val="18"/>
                <w:szCs w:val="18"/>
              </w:rPr>
              <w:t>代</w:t>
            </w:r>
          </w:rt>
          <w:rubyBase>
            <w:r>
              <w:rPr>
                <w:rFonts w:ascii="Microsoft YaHei" w:eastAsia="Microsoft YaHei" w:hAnsi="Microsoft YaHei" w:cs="Microsoft YaHei"/>
                <w:spacing w:val="29"/>
                <w:position w:val="-7"/>
                <w:sz w:val="18"/>
                <w:szCs w:val="18"/>
              </w:rPr>
              <w:t>代</w:t>
            </w:r>
          </w:rubyBase>
        </w:ruby>
      </w:r>
      <w:r>
        <w:ruby>
          <w:rubyPr>
            <w:rubyAlign w:val="left"/>
            <w:hps w:val="18"/>
            <w:hpsRaise w:val="20"/>
            <w:hpsBaseText w:val="21"/>
          </w:rubyPr>
          <w:rt>
            <w:r>
              <w:rPr>
                <w:rFonts w:ascii="Microsoft YaHei" w:eastAsia="Microsoft YaHei" w:hAnsi="Microsoft YaHei" w:cs="Microsoft YaHei"/>
                <w:spacing w:val="29"/>
                <w:position w:val="9"/>
                <w:sz w:val="18"/>
                <w:szCs w:val="18"/>
              </w:rPr>
              <w:t>号</w:t>
            </w:r>
          </w:rt>
          <w:rubyBase>
            <w:r>
              <w:rPr>
                <w:rFonts w:ascii="Microsoft YaHei" w:eastAsia="Microsoft YaHei" w:hAnsi="Microsoft YaHei" w:cs="Microsoft YaHei"/>
                <w:spacing w:val="29"/>
                <w:position w:val="-7"/>
                <w:sz w:val="18"/>
                <w:szCs w:val="18"/>
              </w:rPr>
              <w:t>号</w:t>
            </w:r>
          </w:rubyBase>
        </w:ruby>
      </w:r>
      <w:r>
        <w:ruby>
          <w:rubyPr>
            <w:rubyAlign w:val="left"/>
            <w:hps w:val="18"/>
            <w:hpsRaise w:val="18"/>
            <w:hpsBaseText w:val="21"/>
          </w:rubyPr>
          <w:rt>
            <w:r>
              <w:rPr>
                <w:rFonts w:ascii="Microsoft YaHei" w:eastAsia="Microsoft YaHei" w:hAnsi="Microsoft YaHei" w:cs="Microsoft YaHei"/>
                <w:spacing w:val="-6"/>
                <w:position w:val="9"/>
                <w:sz w:val="18"/>
                <w:szCs w:val="18"/>
              </w:rPr>
              <w:t>—</w:t>
            </w:r>
            <w:r>
              <w:rPr>
                <w:rFonts w:ascii="Microsoft YaHei" w:eastAsia="Microsoft YaHei" w:hAnsi="Microsoft YaHei" w:cs="Microsoft YaHei"/>
                <w:spacing w:val="-4"/>
                <w:position w:val="9"/>
                <w:sz w:val="18"/>
                <w:szCs w:val="18"/>
              </w:rPr>
              <w:t>————</w:t>
            </w:r>
          </w:rt>
          <w:rubyBase>
            <w:r>
              <w:rPr>
                <w:rFonts w:ascii="Microsoft YaHei" w:eastAsia="Microsoft YaHei" w:hAnsi="Microsoft YaHei" w:cs="Microsoft YaHei"/>
                <w:spacing w:val="-25"/>
                <w:position w:val="-10"/>
                <w:sz w:val="18"/>
                <w:szCs w:val="18"/>
              </w:rPr>
              <w:t>—</w:t>
            </w:r>
            <w:r>
              <w:rPr>
                <w:rFonts w:ascii="Microsoft YaHei" w:eastAsia="Microsoft YaHei" w:hAnsi="Microsoft YaHei" w:cs="Microsoft YaHei"/>
                <w:spacing w:val="-21"/>
                <w:position w:val="-10"/>
                <w:sz w:val="18"/>
                <w:szCs w:val="18"/>
              </w:rPr>
              <w:t>—————</w:t>
            </w:r>
          </w:rubyBase>
        </w:ruby>
      </w:r>
      <w:r>
        <w:rPr>
          <w:rFonts w:ascii="Microsoft YaHei" w:eastAsia="Microsoft YaHei" w:hAnsi="Microsoft YaHei" w:cs="Microsoft YaHei"/>
          <w:spacing w:val="2"/>
          <w:position w:val="-7"/>
          <w:sz w:val="15"/>
          <w:szCs w:val="15"/>
        </w:rPr>
        <w:t>—</w:t>
      </w:r>
      <w:r>
        <w:rPr>
          <w:position w:val="-7"/>
          <w:sz w:val="15"/>
          <w:szCs w:val="15"/>
        </w:rPr>
        <w:drawing>
          <wp:inline distT="0" distB="0" distL="0" distR="0">
            <wp:extent cx="178724" cy="33217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5"/>
                    <a:stretch>
                      <a:fillRect/>
                    </a:stretch>
                  </pic:blipFill>
                  <pic:spPr>
                    <a:xfrm>
                      <a:off x="0" y="0"/>
                      <a:ext cx="178724" cy="332172"/>
                    </a:xfrm>
                    <a:prstGeom prst="rect">
                      <a:avLst/>
                    </a:prstGeom>
                  </pic:spPr>
                </pic:pic>
              </a:graphicData>
            </a:graphic>
          </wp:inline>
        </w:drawing>
      </w:r>
      <w:r>
        <w:rPr>
          <w:rFonts w:ascii="Microsoft YaHei" w:eastAsia="Microsoft YaHei" w:hAnsi="Microsoft YaHei" w:cs="Microsoft YaHei"/>
          <w:spacing w:val="2"/>
          <w:position w:val="-7"/>
          <w:sz w:val="15"/>
          <w:szCs w:val="15"/>
        </w:rPr>
        <w:t xml:space="preserve"> </w:t>
      </w:r>
      <w:r>
        <w:rPr>
          <w:rFonts w:ascii="Microsoft YaHei" w:eastAsia="Microsoft YaHei" w:hAnsi="Microsoft YaHei" w:cs="Microsoft YaHei"/>
          <w:spacing w:val="1"/>
          <w:position w:val="-7"/>
          <w:sz w:val="15"/>
          <w:szCs w:val="15"/>
        </w:rPr>
        <w:t xml:space="preserve">      </w:t>
      </w:r>
      <w:r>
        <w:rPr>
          <w:position w:val="-5"/>
          <w:sz w:val="15"/>
          <w:szCs w:val="15"/>
        </w:rPr>
        <w:drawing>
          <wp:inline distT="0" distB="0" distL="0" distR="0">
            <wp:extent cx="61935" cy="299133"/>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6"/>
                    <a:stretch>
                      <a:fillRect/>
                    </a:stretch>
                  </pic:blipFill>
                  <pic:spPr>
                    <a:xfrm>
                      <a:off x="0" y="0"/>
                      <a:ext cx="61935" cy="299133"/>
                    </a:xfrm>
                    <a:prstGeom prst="rect">
                      <a:avLst/>
                    </a:prstGeom>
                  </pic:spPr>
                </pic:pic>
              </a:graphicData>
            </a:graphic>
          </wp:inline>
        </w:drawing>
      </w:r>
      <w:r>
        <w:rPr>
          <w:rFonts w:ascii="Microsoft YaHei" w:eastAsia="Microsoft YaHei" w:hAnsi="Microsoft YaHei" w:cs="Microsoft YaHei"/>
          <w:spacing w:val="1"/>
          <w:position w:val="-7"/>
          <w:sz w:val="15"/>
          <w:szCs w:val="15"/>
        </w:rPr>
        <w:t xml:space="preserve">       </w:t>
      </w:r>
      <w:r>
        <w:rPr>
          <w:position w:val="-8"/>
          <w:sz w:val="15"/>
          <w:szCs w:val="15"/>
        </w:rPr>
        <w:drawing>
          <wp:inline distT="0" distB="0" distL="0" distR="0">
            <wp:extent cx="61935" cy="30843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7"/>
                    <a:stretch>
                      <a:fillRect/>
                    </a:stretch>
                  </pic:blipFill>
                  <pic:spPr>
                    <a:xfrm>
                      <a:off x="0" y="0"/>
                      <a:ext cx="61935" cy="308431"/>
                    </a:xfrm>
                    <a:prstGeom prst="rect">
                      <a:avLst/>
                    </a:prstGeom>
                  </pic:spPr>
                </pic:pic>
              </a:graphicData>
            </a:graphic>
          </wp:inline>
        </w:drawing>
      </w:r>
      <w:r>
        <w:rPr>
          <w:rFonts w:ascii="Microsoft YaHei" w:eastAsia="Microsoft YaHei" w:hAnsi="Microsoft YaHei" w:cs="Microsoft YaHei"/>
          <w:spacing w:val="1"/>
          <w:position w:val="-7"/>
          <w:sz w:val="15"/>
          <w:szCs w:val="15"/>
        </w:rPr>
        <w:t xml:space="preserve">       </w:t>
      </w:r>
      <w:r>
        <w:rPr>
          <w:position w:val="-10"/>
          <w:sz w:val="15"/>
          <w:szCs w:val="15"/>
        </w:rPr>
        <w:drawing>
          <wp:inline distT="0" distB="0" distL="0" distR="0">
            <wp:extent cx="61935" cy="314009"/>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48"/>
                    <a:stretch>
                      <a:fillRect/>
                    </a:stretch>
                  </pic:blipFill>
                  <pic:spPr>
                    <a:xfrm>
                      <a:off x="0" y="0"/>
                      <a:ext cx="61935" cy="314009"/>
                    </a:xfrm>
                    <a:prstGeom prst="rect">
                      <a:avLst/>
                    </a:prstGeom>
                  </pic:spPr>
                </pic:pic>
              </a:graphicData>
            </a:graphic>
          </wp:inline>
        </w:drawing>
      </w:r>
      <w:r>
        <w:rPr>
          <w:rFonts w:ascii="Microsoft YaHei" w:eastAsia="Microsoft YaHei" w:hAnsi="Microsoft YaHei" w:cs="Microsoft YaHei"/>
          <w:spacing w:val="1"/>
          <w:position w:val="-7"/>
          <w:sz w:val="15"/>
          <w:szCs w:val="15"/>
        </w:rPr>
        <w:t xml:space="preserve">       </w:t>
      </w:r>
      <w:r>
        <w:rPr>
          <w:position w:val="-11"/>
          <w:sz w:val="15"/>
          <w:szCs w:val="15"/>
        </w:rPr>
        <w:drawing>
          <wp:inline distT="0" distB="0" distL="0" distR="0">
            <wp:extent cx="61935" cy="31772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9"/>
                    <a:stretch>
                      <a:fillRect/>
                    </a:stretch>
                  </pic:blipFill>
                  <pic:spPr>
                    <a:xfrm>
                      <a:off x="0" y="0"/>
                      <a:ext cx="61935" cy="317728"/>
                    </a:xfrm>
                    <a:prstGeom prst="rect">
                      <a:avLst/>
                    </a:prstGeom>
                  </pic:spPr>
                </pic:pic>
              </a:graphicData>
            </a:graphic>
          </wp:inline>
        </w:drawing>
      </w:r>
      <w:r>
        <w:rPr>
          <w:rFonts w:ascii="Microsoft YaHei" w:eastAsia="Microsoft YaHei" w:hAnsi="Microsoft YaHei" w:cs="Microsoft YaHei"/>
          <w:spacing w:val="1"/>
          <w:position w:val="-7"/>
          <w:sz w:val="15"/>
          <w:szCs w:val="15"/>
        </w:rPr>
        <w:t xml:space="preserve">              </w:t>
      </w:r>
      <w:r>
        <w:rPr>
          <w:position w:val="-7"/>
          <w:sz w:val="15"/>
          <w:szCs w:val="15"/>
        </w:rPr>
        <w:drawing>
          <wp:inline distT="0" distB="0" distL="0" distR="0">
            <wp:extent cx="61935" cy="302228"/>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50"/>
                    <a:stretch>
                      <a:fillRect/>
                    </a:stretch>
                  </pic:blipFill>
                  <pic:spPr>
                    <a:xfrm>
                      <a:off x="0" y="0"/>
                      <a:ext cx="61935" cy="302228"/>
                    </a:xfrm>
                    <a:prstGeom prst="rect">
                      <a:avLst/>
                    </a:prstGeom>
                  </pic:spPr>
                </pic:pic>
              </a:graphicData>
            </a:graphic>
          </wp:inline>
        </w:drawing>
      </w:r>
    </w:p>
    <w:p>
      <w:pPr>
        <w:spacing w:line="181" w:lineRule="auto"/>
        <w:ind w:left="3023"/>
        <w:rPr>
          <w:sz w:val="15"/>
          <w:szCs w:val="15"/>
        </w:rPr>
      </w:pPr>
      <w:r>
        <w:rPr>
          <w:rFonts w:ascii="Microsoft YaHei" w:eastAsia="Microsoft YaHei" w:hAnsi="Microsoft YaHei" w:cs="Microsoft YaHei"/>
          <w:spacing w:val="10"/>
          <w:position w:val="-4"/>
          <w:sz w:val="15"/>
          <w:szCs w:val="15"/>
        </w:rPr>
        <w:t>系</w:t>
      </w:r>
      <w:r>
        <w:rPr>
          <w:rFonts w:ascii="Microsoft YaHei" w:eastAsia="Microsoft YaHei" w:hAnsi="Microsoft YaHei" w:cs="Microsoft YaHei"/>
          <w:spacing w:val="6"/>
          <w:position w:val="-4"/>
          <w:sz w:val="15"/>
          <w:szCs w:val="15"/>
        </w:rPr>
        <w:t>列</w:t>
      </w:r>
      <w:r>
        <w:rPr>
          <w:rFonts w:ascii="Microsoft YaHei" w:eastAsia="Microsoft YaHei" w:hAnsi="Microsoft YaHei" w:cs="Microsoft YaHei"/>
          <w:spacing w:val="6"/>
          <w:position w:val="-7"/>
          <w:sz w:val="15"/>
          <w:szCs w:val="15"/>
        </w:rPr>
        <w:t>—————————</w:t>
      </w:r>
      <w:r>
        <w:rPr>
          <w:position w:val="-7"/>
          <w:sz w:val="15"/>
          <w:szCs w:val="15"/>
        </w:rPr>
        <w:drawing>
          <wp:inline distT="0" distB="0" distL="0" distR="0">
            <wp:extent cx="181404" cy="248267"/>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1"/>
                    <a:stretch>
                      <a:fillRect/>
                    </a:stretch>
                  </pic:blipFill>
                  <pic:spPr>
                    <a:xfrm>
                      <a:off x="0" y="0"/>
                      <a:ext cx="181404" cy="248267"/>
                    </a:xfrm>
                    <a:prstGeom prst="rect">
                      <a:avLst/>
                    </a:prstGeom>
                  </pic:spPr>
                </pic:pic>
              </a:graphicData>
            </a:graphic>
          </wp:inline>
        </w:drawing>
      </w:r>
      <w:r>
        <w:rPr>
          <w:rFonts w:ascii="Microsoft YaHei" w:eastAsia="Microsoft YaHei" w:hAnsi="Microsoft YaHei" w:cs="Microsoft YaHei"/>
          <w:spacing w:val="6"/>
          <w:position w:val="-7"/>
          <w:sz w:val="15"/>
          <w:szCs w:val="15"/>
        </w:rPr>
        <w:t xml:space="preserve">       </w:t>
      </w:r>
      <w:r>
        <w:rPr>
          <w:position w:val="-4"/>
          <w:sz w:val="15"/>
          <w:szCs w:val="15"/>
        </w:rPr>
        <w:drawing>
          <wp:inline distT="0" distB="0" distL="0" distR="0">
            <wp:extent cx="62155" cy="203019"/>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52"/>
                    <a:stretch>
                      <a:fillRect/>
                    </a:stretch>
                  </pic:blipFill>
                  <pic:spPr>
                    <a:xfrm>
                      <a:off x="0" y="0"/>
                      <a:ext cx="62155" cy="203019"/>
                    </a:xfrm>
                    <a:prstGeom prst="rect">
                      <a:avLst/>
                    </a:prstGeom>
                  </pic:spPr>
                </pic:pic>
              </a:graphicData>
            </a:graphic>
          </wp:inline>
        </w:drawing>
      </w:r>
      <w:r>
        <w:rPr>
          <w:rFonts w:ascii="Microsoft YaHei" w:eastAsia="Microsoft YaHei" w:hAnsi="Microsoft YaHei" w:cs="Microsoft YaHei"/>
          <w:spacing w:val="6"/>
          <w:position w:val="-7"/>
          <w:sz w:val="15"/>
          <w:szCs w:val="15"/>
        </w:rPr>
        <w:t xml:space="preserve">       </w:t>
      </w:r>
      <w:r>
        <w:rPr>
          <w:position w:val="-6"/>
          <w:sz w:val="15"/>
          <w:szCs w:val="15"/>
        </w:rPr>
        <w:drawing>
          <wp:inline distT="0" distB="0" distL="0" distR="0">
            <wp:extent cx="62155" cy="20570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3"/>
                    <a:stretch>
                      <a:fillRect/>
                    </a:stretch>
                  </pic:blipFill>
                  <pic:spPr>
                    <a:xfrm>
                      <a:off x="0" y="0"/>
                      <a:ext cx="62155" cy="205706"/>
                    </a:xfrm>
                    <a:prstGeom prst="rect">
                      <a:avLst/>
                    </a:prstGeom>
                  </pic:spPr>
                </pic:pic>
              </a:graphicData>
            </a:graphic>
          </wp:inline>
        </w:drawing>
      </w:r>
      <w:r>
        <w:rPr>
          <w:rFonts w:ascii="Microsoft YaHei" w:eastAsia="Microsoft YaHei" w:hAnsi="Microsoft YaHei" w:cs="Microsoft YaHei"/>
          <w:spacing w:val="6"/>
          <w:position w:val="-7"/>
          <w:sz w:val="15"/>
          <w:szCs w:val="15"/>
        </w:rPr>
        <w:t xml:space="preserve">       </w:t>
      </w:r>
      <w:r>
        <w:rPr>
          <w:position w:val="-8"/>
          <w:sz w:val="15"/>
          <w:szCs w:val="15"/>
        </w:rPr>
        <w:drawing>
          <wp:inline distT="0" distB="0" distL="0" distR="0">
            <wp:extent cx="62155" cy="207496"/>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52"/>
                    <a:stretch>
                      <a:fillRect/>
                    </a:stretch>
                  </pic:blipFill>
                  <pic:spPr>
                    <a:xfrm>
                      <a:off x="0" y="0"/>
                      <a:ext cx="62155" cy="207496"/>
                    </a:xfrm>
                    <a:prstGeom prst="rect">
                      <a:avLst/>
                    </a:prstGeom>
                  </pic:spPr>
                </pic:pic>
              </a:graphicData>
            </a:graphic>
          </wp:inline>
        </w:drawing>
      </w:r>
      <w:r>
        <w:rPr>
          <w:rFonts w:ascii="Microsoft YaHei" w:eastAsia="Microsoft YaHei" w:hAnsi="Microsoft YaHei" w:cs="Microsoft YaHei"/>
          <w:spacing w:val="6"/>
          <w:position w:val="-7"/>
          <w:sz w:val="15"/>
          <w:szCs w:val="15"/>
        </w:rPr>
        <w:t xml:space="preserve">              </w:t>
      </w:r>
      <w:r>
        <w:rPr>
          <w:position w:val="-3"/>
          <w:sz w:val="15"/>
          <w:szCs w:val="15"/>
        </w:rPr>
        <w:drawing>
          <wp:inline distT="0" distB="0" distL="0" distR="0">
            <wp:extent cx="62155" cy="19662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4"/>
                    <a:stretch>
                      <a:fillRect/>
                    </a:stretch>
                  </pic:blipFill>
                  <pic:spPr>
                    <a:xfrm>
                      <a:off x="0" y="0"/>
                      <a:ext cx="62155" cy="196626"/>
                    </a:xfrm>
                    <a:prstGeom prst="rect">
                      <a:avLst/>
                    </a:prstGeom>
                  </pic:spPr>
                </pic:pic>
              </a:graphicData>
            </a:graphic>
          </wp:inline>
        </w:drawing>
      </w:r>
    </w:p>
    <w:p>
      <w:pPr>
        <w:spacing w:before="1" w:line="179" w:lineRule="auto"/>
        <w:ind w:left="5620"/>
        <w:rPr>
          <w:rFonts w:ascii="Microsoft YaHei" w:eastAsia="Microsoft YaHei" w:hAnsi="Microsoft YaHei" w:cs="Microsoft YaHei"/>
          <w:sz w:val="16"/>
          <w:szCs w:val="16"/>
        </w:rPr>
      </w:pPr>
      <w:r>
        <w:pict>
          <v:shapetype id="_x0000_t202" coordsize="21600,21600" o:spt="202" path="m,l,21600r21600,l21600,xe">
            <v:stroke joinstyle="miter"/>
            <v:path gradientshapeok="t" o:connecttype="rect"/>
          </v:shapetype>
          <v:shape id="_x0000_s1032" type="#_x0000_t202" style="width:236.1pt;height:25.75pt;margin-top:6.13pt;margin-left:129.57pt;position:absolute;z-index:251668480" filled="f" stroked="f">
            <o:lock v:ext="edit" aspectratio="f"/>
            <v:textbox inset="0,0,0,0">
              <w:txbxContent>
                <w:p>
                  <w:pPr>
                    <w:spacing w:before="20" w:line="221" w:lineRule="auto"/>
                    <w:ind w:left="20"/>
                    <w:rPr>
                      <w:sz w:val="20"/>
                      <w:szCs w:val="20"/>
                    </w:rPr>
                  </w:pPr>
                  <w:r>
                    <w:rPr>
                      <w:rFonts w:ascii="Microsoft YaHei" w:eastAsia="Microsoft YaHei" w:hAnsi="Microsoft YaHei" w:cs="Microsoft YaHei"/>
                      <w:spacing w:val="4"/>
                      <w:position w:val="3"/>
                      <w:sz w:val="18"/>
                      <w:szCs w:val="18"/>
                    </w:rPr>
                    <w:t>品种代号</w:t>
                  </w:r>
                  <w:r>
                    <w:rPr>
                      <w:rFonts w:ascii="Microsoft YaHei" w:eastAsia="Microsoft YaHei" w:hAnsi="Microsoft YaHei" w:cs="Microsoft YaHei"/>
                      <w:spacing w:val="4"/>
                      <w:sz w:val="18"/>
                      <w:szCs w:val="18"/>
                    </w:rPr>
                    <w:t>———</w:t>
                  </w:r>
                  <w:r>
                    <w:rPr>
                      <w:rFonts w:ascii="Microsoft YaHei" w:eastAsia="Microsoft YaHei" w:hAnsi="Microsoft YaHei" w:cs="Microsoft YaHei"/>
                      <w:spacing w:val="2"/>
                      <w:sz w:val="18"/>
                      <w:szCs w:val="18"/>
                    </w:rPr>
                    <w:t>—————————</w:t>
                  </w:r>
                  <w:r>
                    <w:rPr>
                      <w:rFonts w:ascii="Microsoft YaHei" w:eastAsia="Microsoft YaHei" w:hAnsi="Microsoft YaHei" w:cs="Microsoft YaHei"/>
                      <w:spacing w:val="2"/>
                      <w:position w:val="9"/>
                      <w:sz w:val="20"/>
                      <w:szCs w:val="20"/>
                    </w:rPr>
                    <w:t>|</w:t>
                  </w:r>
                  <w:r>
                    <w:rPr>
                      <w:rFonts w:ascii="Microsoft YaHei" w:eastAsia="Microsoft YaHei" w:hAnsi="Microsoft YaHei" w:cs="Microsoft YaHei"/>
                      <w:spacing w:val="2"/>
                      <w:position w:val="9"/>
                      <w:sz w:val="20"/>
                      <w:szCs w:val="20"/>
                    </w:rPr>
                    <w:t xml:space="preserve">     </w:t>
                  </w:r>
                  <w:r>
                    <w:rPr>
                      <w:position w:val="-13"/>
                      <w:sz w:val="20"/>
                      <w:szCs w:val="20"/>
                    </w:rPr>
                    <w:drawing>
                      <wp:inline distT="0" distB="0" distL="0" distR="0">
                        <wp:extent cx="64174" cy="254818"/>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55"/>
                                <a:stretch>
                                  <a:fillRect/>
                                </a:stretch>
                              </pic:blipFill>
                              <pic:spPr>
                                <a:xfrm>
                                  <a:off x="0" y="0"/>
                                  <a:ext cx="64174" cy="254818"/>
                                </a:xfrm>
                                <a:prstGeom prst="rect">
                                  <a:avLst/>
                                </a:prstGeom>
                              </pic:spPr>
                            </pic:pic>
                          </a:graphicData>
                        </a:graphic>
                      </wp:inline>
                    </w:drawing>
                  </w:r>
                  <w:r>
                    <w:rPr>
                      <w:rFonts w:ascii="Microsoft YaHei" w:eastAsia="Microsoft YaHei" w:hAnsi="Microsoft YaHei" w:cs="Microsoft YaHei"/>
                      <w:spacing w:val="2"/>
                      <w:position w:val="9"/>
                      <w:sz w:val="20"/>
                      <w:szCs w:val="20"/>
                    </w:rPr>
                    <w:t xml:space="preserve">     </w:t>
                  </w:r>
                  <w:r>
                    <w:rPr>
                      <w:position w:val="-16"/>
                      <w:sz w:val="20"/>
                      <w:szCs w:val="20"/>
                    </w:rPr>
                    <w:drawing>
                      <wp:inline distT="0" distB="0" distL="0" distR="0">
                        <wp:extent cx="64174" cy="257037"/>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6"/>
                                <a:stretch>
                                  <a:fillRect/>
                                </a:stretch>
                              </pic:blipFill>
                              <pic:spPr>
                                <a:xfrm>
                                  <a:off x="0" y="0"/>
                                  <a:ext cx="64174" cy="257037"/>
                                </a:xfrm>
                                <a:prstGeom prst="rect">
                                  <a:avLst/>
                                </a:prstGeom>
                              </pic:spPr>
                            </pic:pic>
                          </a:graphicData>
                        </a:graphic>
                      </wp:inline>
                    </w:drawing>
                  </w:r>
                  <w:r>
                    <w:rPr>
                      <w:rFonts w:ascii="Microsoft YaHei" w:eastAsia="Microsoft YaHei" w:hAnsi="Microsoft YaHei" w:cs="Microsoft YaHei"/>
                      <w:spacing w:val="2"/>
                      <w:position w:val="9"/>
                      <w:sz w:val="20"/>
                      <w:szCs w:val="20"/>
                    </w:rPr>
                    <w:t xml:space="preserve">          </w:t>
                  </w:r>
                  <w:r>
                    <w:rPr>
                      <w:position w:val="-8"/>
                      <w:sz w:val="20"/>
                      <w:szCs w:val="20"/>
                    </w:rPr>
                    <w:drawing>
                      <wp:inline distT="0" distB="0" distL="0" distR="0">
                        <wp:extent cx="64174" cy="243571"/>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57"/>
                                <a:stretch>
                                  <a:fillRect/>
                                </a:stretch>
                              </pic:blipFill>
                              <pic:spPr>
                                <a:xfrm>
                                  <a:off x="0" y="0"/>
                                  <a:ext cx="64174" cy="243571"/>
                                </a:xfrm>
                                <a:prstGeom prst="rect">
                                  <a:avLst/>
                                </a:prstGeom>
                              </pic:spPr>
                            </pic:pic>
                          </a:graphicData>
                        </a:graphic>
                      </wp:inline>
                    </w:drawing>
                  </w:r>
                </w:p>
              </w:txbxContent>
            </v:textbox>
          </v:shape>
        </w:pict>
      </w:r>
      <w:r>
        <w:rPr>
          <w:rFonts w:ascii="Microsoft YaHei" w:eastAsia="Microsoft YaHei" w:hAnsi="Microsoft YaHei" w:cs="Microsoft YaHei"/>
          <w:spacing w:val="15"/>
          <w:position w:val="2"/>
          <w:sz w:val="17"/>
          <w:szCs w:val="17"/>
        </w:rPr>
        <w:t>|</w:t>
      </w:r>
      <w:r>
        <w:rPr>
          <w:rFonts w:ascii="Microsoft YaHei" w:eastAsia="Microsoft YaHei" w:hAnsi="Microsoft YaHei" w:cs="Microsoft YaHei"/>
          <w:spacing w:val="10"/>
          <w:position w:val="2"/>
          <w:sz w:val="17"/>
          <w:szCs w:val="17"/>
        </w:rPr>
        <w:t xml:space="preserve">      </w:t>
      </w:r>
      <w:r>
        <w:rPr>
          <w:rFonts w:ascii="Microsoft YaHei" w:eastAsia="Microsoft YaHei" w:hAnsi="Microsoft YaHei" w:cs="Microsoft YaHei"/>
          <w:spacing w:val="10"/>
          <w:position w:val="-1"/>
          <w:sz w:val="17"/>
          <w:szCs w:val="17"/>
        </w:rPr>
        <w:t>|</w:t>
      </w:r>
      <w:r>
        <w:rPr>
          <w:rFonts w:ascii="Microsoft YaHei" w:eastAsia="Microsoft YaHei" w:hAnsi="Microsoft YaHei" w:cs="Microsoft YaHei"/>
          <w:spacing w:val="10"/>
          <w:position w:val="-1"/>
          <w:sz w:val="17"/>
          <w:szCs w:val="17"/>
        </w:rPr>
        <w:t xml:space="preserve">      </w:t>
      </w:r>
      <w:r>
        <w:rPr>
          <w:rFonts w:ascii="Microsoft YaHei" w:eastAsia="Microsoft YaHei" w:hAnsi="Microsoft YaHei" w:cs="Microsoft YaHei"/>
          <w:spacing w:val="10"/>
          <w:position w:val="-3"/>
          <w:sz w:val="17"/>
          <w:szCs w:val="17"/>
        </w:rPr>
        <w:t>|</w:t>
      </w:r>
      <w:r>
        <w:rPr>
          <w:rFonts w:ascii="Microsoft YaHei" w:eastAsia="Microsoft YaHei" w:hAnsi="Microsoft YaHei" w:cs="Microsoft YaHei"/>
          <w:spacing w:val="10"/>
          <w:position w:val="-3"/>
          <w:sz w:val="17"/>
          <w:szCs w:val="17"/>
        </w:rPr>
        <w:t xml:space="preserve">            </w:t>
      </w:r>
      <w:r>
        <w:rPr>
          <w:rFonts w:ascii="Microsoft YaHei" w:eastAsia="Microsoft YaHei" w:hAnsi="Microsoft YaHei" w:cs="Microsoft YaHei"/>
          <w:spacing w:val="10"/>
          <w:position w:val="2"/>
          <w:sz w:val="16"/>
          <w:szCs w:val="16"/>
        </w:rPr>
        <w:t>|</w:t>
      </w:r>
    </w:p>
    <w:p>
      <w:pPr>
        <w:spacing w:line="436" w:lineRule="auto"/>
        <w:rPr>
          <w:rFonts w:ascii="Arial"/>
          <w:sz w:val="21"/>
        </w:rPr>
      </w:pPr>
    </w:p>
    <w:p>
      <w:pPr>
        <w:spacing w:before="82" w:line="202" w:lineRule="exact"/>
        <w:ind w:left="6458"/>
        <w:rPr>
          <w:rFonts w:ascii="Microsoft YaHei" w:eastAsia="Microsoft YaHei" w:hAnsi="Microsoft YaHei" w:cs="Microsoft YaHei"/>
          <w:sz w:val="19"/>
          <w:szCs w:val="19"/>
        </w:rPr>
      </w:pPr>
      <w:r>
        <w:pict>
          <v:shape id="_x0000_s1033" type="#_x0000_t202" style="width:257.8pt;height:23.85pt;margin-top:-10.44pt;margin-left:107.91pt;position:absolute;z-index:251669504" filled="f" stroked="f">
            <o:lock v:ext="edit" aspectratio="f"/>
            <v:textbox inset="0,0,0,0">
              <w:txbxContent>
                <w:p>
                  <w:pPr>
                    <w:spacing w:before="20"/>
                    <w:ind w:left="20"/>
                    <w:rPr>
                      <w:sz w:val="20"/>
                      <w:szCs w:val="20"/>
                    </w:rPr>
                  </w:pPr>
                  <w:r>
                    <w:rPr>
                      <w:rFonts w:ascii="Microsoft YaHei" w:eastAsia="Microsoft YaHei" w:hAnsi="Microsoft YaHei" w:cs="Microsoft YaHei"/>
                      <w:spacing w:val="6"/>
                      <w:sz w:val="18"/>
                      <w:szCs w:val="18"/>
                    </w:rPr>
                    <w:t>产品名称代号</w:t>
                  </w:r>
                  <w:r>
                    <w:rPr>
                      <w:rFonts w:ascii="Microsoft YaHei" w:eastAsia="Microsoft YaHei" w:hAnsi="Microsoft YaHei" w:cs="Microsoft YaHei"/>
                      <w:spacing w:val="6"/>
                      <w:position w:val="-3"/>
                      <w:sz w:val="18"/>
                      <w:szCs w:val="18"/>
                    </w:rPr>
                    <w:t>——————————————</w:t>
                  </w:r>
                  <w:r>
                    <w:rPr>
                      <w:rFonts w:ascii="Microsoft YaHei" w:eastAsia="Microsoft YaHei" w:hAnsi="Microsoft YaHei" w:cs="Microsoft YaHei"/>
                      <w:spacing w:val="6"/>
                      <w:position w:val="5"/>
                      <w:sz w:val="20"/>
                      <w:szCs w:val="20"/>
                    </w:rPr>
                    <w:t>|</w:t>
                  </w:r>
                  <w:r>
                    <w:rPr>
                      <w:rFonts w:ascii="Microsoft YaHei" w:eastAsia="Microsoft YaHei" w:hAnsi="Microsoft YaHei" w:cs="Microsoft YaHei"/>
                      <w:spacing w:val="6"/>
                      <w:position w:val="5"/>
                      <w:sz w:val="20"/>
                      <w:szCs w:val="20"/>
                    </w:rPr>
                    <w:t xml:space="preserve">     </w:t>
                  </w:r>
                  <w:r>
                    <w:rPr>
                      <w:rFonts w:ascii="Microsoft YaHei" w:eastAsia="Microsoft YaHei" w:hAnsi="Microsoft YaHei" w:cs="Microsoft YaHei"/>
                      <w:spacing w:val="6"/>
                      <w:position w:val="2"/>
                      <w:sz w:val="20"/>
                      <w:szCs w:val="20"/>
                    </w:rPr>
                    <w:t>|</w:t>
                  </w:r>
                  <w:r>
                    <w:rPr>
                      <w:rFonts w:ascii="Microsoft YaHei" w:eastAsia="Microsoft YaHei" w:hAnsi="Microsoft YaHei" w:cs="Microsoft YaHei"/>
                      <w:spacing w:val="6"/>
                      <w:position w:val="2"/>
                      <w:sz w:val="20"/>
                      <w:szCs w:val="20"/>
                    </w:rPr>
                    <w:t xml:space="preserve">         </w:t>
                  </w:r>
                  <w:r>
                    <w:rPr>
                      <w:rFonts w:ascii="Microsoft YaHei" w:eastAsia="Microsoft YaHei" w:hAnsi="Microsoft YaHei" w:cs="Microsoft YaHei"/>
                      <w:position w:val="2"/>
                      <w:sz w:val="20"/>
                      <w:szCs w:val="20"/>
                    </w:rPr>
                    <w:t xml:space="preserve"> </w:t>
                  </w:r>
                  <w:r>
                    <w:rPr>
                      <w:position w:val="-6"/>
                      <w:sz w:val="20"/>
                      <w:szCs w:val="20"/>
                    </w:rPr>
                    <w:drawing>
                      <wp:inline distT="0" distB="0" distL="0" distR="0">
                        <wp:extent cx="64174" cy="24357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8"/>
                                <a:stretch>
                                  <a:fillRect/>
                                </a:stretch>
                              </pic:blipFill>
                              <pic:spPr>
                                <a:xfrm>
                                  <a:off x="0" y="0"/>
                                  <a:ext cx="64174" cy="243571"/>
                                </a:xfrm>
                                <a:prstGeom prst="rect">
                                  <a:avLst/>
                                </a:prstGeom>
                              </pic:spPr>
                            </pic:pic>
                          </a:graphicData>
                        </a:graphic>
                      </wp:inline>
                    </w:drawing>
                  </w:r>
                </w:p>
              </w:txbxContent>
            </v:textbox>
          </v:shape>
        </w:pict>
      </w:r>
      <w:r>
        <w:pict>
          <v:shape id="_x0000_s1034" type="#_x0000_t202" style="width:7.1pt;height:13.85pt;margin-top:7.98pt;margin-left:358.61pt;position:absolute;z-index:251667456" filled="f" stroked="f">
            <o:lock v:ext="edit" aspectratio="f"/>
            <v:textbox inset="0,0,0,0">
              <w:txbxContent>
                <w:p>
                  <w:pPr>
                    <w:spacing w:before="19" w:line="184" w:lineRule="auto"/>
                    <w:ind w:left="20"/>
                    <w:rPr>
                      <w:rFonts w:ascii="Microsoft YaHei" w:eastAsia="Microsoft YaHei" w:hAnsi="Microsoft YaHei" w:cs="Microsoft YaHei"/>
                      <w:sz w:val="18"/>
                      <w:szCs w:val="18"/>
                    </w:rPr>
                  </w:pPr>
                  <w:r>
                    <w:rPr>
                      <w:rFonts w:ascii="Microsoft YaHei" w:eastAsia="Microsoft YaHei" w:hAnsi="Microsoft YaHei" w:cs="Microsoft YaHei"/>
                      <w:spacing w:val="52"/>
                      <w:sz w:val="18"/>
                      <w:szCs w:val="18"/>
                    </w:rPr>
                    <w:t>|</w:t>
                  </w:r>
                </w:p>
              </w:txbxContent>
            </v:textbox>
          </v:shape>
        </w:pict>
      </w:r>
      <w:r>
        <w:rPr>
          <w:rFonts w:ascii="Microsoft YaHei" w:eastAsia="Microsoft YaHei" w:hAnsi="Microsoft YaHei" w:cs="Microsoft YaHei"/>
          <w:spacing w:val="49"/>
          <w:position w:val="1"/>
          <w:sz w:val="19"/>
          <w:szCs w:val="19"/>
        </w:rPr>
        <w:t>|</w:t>
      </w:r>
    </w:p>
    <w:p>
      <w:pPr>
        <w:spacing w:before="1" w:line="166" w:lineRule="auto"/>
        <w:ind w:left="2597"/>
        <w:rPr>
          <w:rFonts w:ascii="Microsoft YaHei" w:eastAsia="Microsoft YaHei" w:hAnsi="Microsoft YaHei" w:cs="Microsoft YaHei"/>
          <w:sz w:val="16"/>
          <w:szCs w:val="16"/>
        </w:rPr>
      </w:pPr>
      <w:r>
        <w:rPr>
          <w:rFonts w:ascii="Microsoft YaHei" w:eastAsia="Microsoft YaHei" w:hAnsi="Microsoft YaHei" w:cs="Microsoft YaHei"/>
          <w:spacing w:val="36"/>
          <w:position w:val="1"/>
          <w:sz w:val="16"/>
          <w:szCs w:val="16"/>
        </w:rPr>
        <w:t>规</w:t>
      </w:r>
      <w:r>
        <w:rPr>
          <w:rFonts w:ascii="Microsoft YaHei" w:eastAsia="Microsoft YaHei" w:hAnsi="Microsoft YaHei" w:cs="Microsoft YaHei"/>
          <w:spacing w:val="19"/>
          <w:position w:val="1"/>
          <w:sz w:val="16"/>
          <w:szCs w:val="16"/>
        </w:rPr>
        <w:t>格</w:t>
      </w:r>
      <w:r>
        <w:rPr>
          <w:rFonts w:ascii="Microsoft YaHei" w:eastAsia="Microsoft YaHei" w:hAnsi="Microsoft YaHei" w:cs="Microsoft YaHei"/>
          <w:spacing w:val="18"/>
          <w:position w:val="1"/>
          <w:sz w:val="16"/>
          <w:szCs w:val="16"/>
        </w:rPr>
        <w:t>代号</w:t>
      </w:r>
      <w:r>
        <w:rPr>
          <w:rFonts w:ascii="Microsoft YaHei" w:eastAsia="Microsoft YaHei" w:hAnsi="Microsoft YaHei" w:cs="Microsoft YaHei"/>
          <w:spacing w:val="18"/>
          <w:position w:val="-2"/>
          <w:sz w:val="16"/>
          <w:szCs w:val="16"/>
        </w:rPr>
        <w:t>————————————————</w:t>
      </w:r>
      <w:r>
        <w:rPr>
          <w:rFonts w:ascii="Microsoft YaHei" w:eastAsia="Microsoft YaHei" w:hAnsi="Microsoft YaHei" w:cs="Microsoft YaHei"/>
          <w:spacing w:val="18"/>
          <w:position w:val="6"/>
          <w:sz w:val="18"/>
          <w:szCs w:val="18"/>
        </w:rPr>
        <w:t>|</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sz w:val="16"/>
          <w:szCs w:val="16"/>
        </w:rPr>
        <w:t>|</w:t>
      </w:r>
    </w:p>
    <w:p>
      <w:pPr>
        <w:spacing w:line="170" w:lineRule="exact"/>
        <w:ind w:left="7192"/>
        <w:rPr>
          <w:rFonts w:ascii="Microsoft YaHei" w:eastAsia="Microsoft YaHei" w:hAnsi="Microsoft YaHei" w:cs="Microsoft YaHei"/>
          <w:sz w:val="16"/>
          <w:szCs w:val="16"/>
        </w:rPr>
      </w:pPr>
      <w:r>
        <w:rPr>
          <w:rFonts w:ascii="Microsoft YaHei" w:eastAsia="Microsoft YaHei" w:hAnsi="Microsoft YaHei" w:cs="Microsoft YaHei"/>
          <w:spacing w:val="58"/>
          <w:position w:val="1"/>
          <w:sz w:val="16"/>
          <w:szCs w:val="16"/>
        </w:rPr>
        <w:t>|</w:t>
      </w:r>
    </w:p>
    <w:p>
      <w:pPr>
        <w:spacing w:line="164" w:lineRule="exact"/>
        <w:ind w:left="7192"/>
        <w:rPr>
          <w:rFonts w:ascii="Microsoft YaHei" w:eastAsia="Microsoft YaHei" w:hAnsi="Microsoft YaHei" w:cs="Microsoft YaHei"/>
          <w:sz w:val="15"/>
          <w:szCs w:val="15"/>
        </w:rPr>
      </w:pPr>
      <w:r>
        <w:rPr>
          <w:rFonts w:ascii="Microsoft YaHei" w:eastAsia="Microsoft YaHei" w:hAnsi="Microsoft YaHei" w:cs="Microsoft YaHei"/>
          <w:spacing w:val="60"/>
          <w:position w:val="1"/>
          <w:sz w:val="15"/>
          <w:szCs w:val="15"/>
        </w:rPr>
        <w:t>|</w:t>
      </w:r>
    </w:p>
    <w:p>
      <w:pPr>
        <w:spacing w:line="210" w:lineRule="exact"/>
        <w:ind w:left="1975"/>
        <w:rPr>
          <w:rFonts w:ascii="Microsoft YaHei" w:eastAsia="Microsoft YaHei" w:hAnsi="Microsoft YaHei" w:cs="Microsoft YaHei"/>
          <w:sz w:val="16"/>
          <w:szCs w:val="16"/>
        </w:rPr>
      </w:pPr>
      <w:r>
        <w:rPr>
          <w:rFonts w:ascii="Microsoft YaHei" w:eastAsia="Microsoft YaHei" w:hAnsi="Microsoft YaHei" w:cs="Microsoft YaHei"/>
          <w:spacing w:val="6"/>
          <w:position w:val="6"/>
          <w:sz w:val="16"/>
          <w:szCs w:val="16"/>
        </w:rPr>
        <w:t>主要性能符号</w:t>
      </w:r>
      <w:r>
        <w:rPr>
          <w:rFonts w:ascii="Microsoft YaHei" w:eastAsia="Microsoft YaHei" w:hAnsi="Microsoft YaHei" w:cs="Microsoft YaHei"/>
          <w:spacing w:val="6"/>
          <w:position w:val="6"/>
          <w:sz w:val="16"/>
          <w:szCs w:val="16"/>
        </w:rPr>
        <w:t xml:space="preserve">               </w:t>
      </w:r>
      <w:r>
        <w:rPr>
          <w:rFonts w:ascii="Microsoft YaHei" w:eastAsia="Microsoft YaHei" w:hAnsi="Microsoft YaHei" w:cs="Microsoft YaHei"/>
          <w:spacing w:val="4"/>
          <w:position w:val="6"/>
          <w:sz w:val="16"/>
          <w:szCs w:val="16"/>
        </w:rPr>
        <w:t xml:space="preserve"> </w:t>
      </w:r>
      <w:r>
        <w:rPr>
          <w:rFonts w:ascii="Microsoft YaHei" w:eastAsia="Microsoft YaHei" w:hAnsi="Microsoft YaHei" w:cs="Microsoft YaHei"/>
          <w:spacing w:val="3"/>
          <w:position w:val="6"/>
          <w:sz w:val="16"/>
          <w:szCs w:val="16"/>
        </w:rPr>
        <w:t xml:space="preserve">                                                                    </w:t>
      </w:r>
      <w:r>
        <w:rPr>
          <w:rFonts w:ascii="Microsoft YaHei" w:eastAsia="Microsoft YaHei" w:hAnsi="Microsoft YaHei" w:cs="Microsoft YaHei"/>
          <w:spacing w:val="3"/>
          <w:position w:val="-2"/>
          <w:sz w:val="16"/>
          <w:szCs w:val="16"/>
        </w:rPr>
        <w:t>|</w:t>
      </w:r>
    </w:p>
    <w:p>
      <w:pPr>
        <w:spacing w:line="164" w:lineRule="exact"/>
        <w:ind w:left="3423"/>
        <w:rPr>
          <w:rFonts w:ascii="Microsoft YaHei" w:eastAsia="Microsoft YaHei" w:hAnsi="Microsoft YaHei" w:cs="Microsoft YaHei"/>
          <w:sz w:val="9"/>
          <w:szCs w:val="9"/>
        </w:rPr>
      </w:pPr>
      <w:r>
        <w:pict>
          <v:shape id="_x0000_s1035" type="#_x0000_t202" style="width:74.5pt;height:15pt;margin-top:2.19pt;margin-left:97.33pt;position:absolute;z-index:251665408" filled="f" stroked="f">
            <o:lock v:ext="edit" aspectratio="f"/>
            <v:textbox inset="0,0,0,0">
              <w:txbxContent>
                <w:p>
                  <w:pPr>
                    <w:spacing w:before="20" w:line="201" w:lineRule="auto"/>
                    <w:ind w:left="20"/>
                    <w:rPr>
                      <w:rFonts w:ascii="Microsoft YaHei" w:eastAsia="Microsoft YaHei" w:hAnsi="Microsoft YaHei" w:cs="Microsoft YaHei"/>
                      <w:sz w:val="18"/>
                      <w:szCs w:val="18"/>
                    </w:rPr>
                  </w:pPr>
                  <w:r>
                    <w:rPr>
                      <w:rFonts w:ascii="Microsoft YaHei" w:eastAsia="Microsoft YaHei" w:hAnsi="Microsoft YaHei" w:cs="Microsoft YaHei"/>
                      <w:spacing w:val="27"/>
                      <w:sz w:val="18"/>
                      <w:szCs w:val="18"/>
                    </w:rPr>
                    <w:t>及等级或指标值</w:t>
                  </w:r>
                </w:p>
              </w:txbxContent>
            </v:textbox>
          </v:shape>
        </w:pict>
      </w:r>
      <w:r>
        <w:rPr>
          <w:rFonts w:ascii="Microsoft YaHei" w:eastAsia="Microsoft YaHei" w:hAnsi="Microsoft YaHei" w:cs="Microsoft YaHei"/>
          <w:spacing w:val="99"/>
          <w:position w:val="2"/>
          <w:sz w:val="9"/>
          <w:szCs w:val="9"/>
        </w:rPr>
        <w:t>—</w:t>
      </w:r>
      <w:r>
        <w:rPr>
          <w:rFonts w:ascii="Microsoft YaHei" w:eastAsia="Microsoft YaHei" w:hAnsi="Microsoft YaHei" w:cs="Microsoft YaHei"/>
          <w:spacing w:val="91"/>
          <w:position w:val="2"/>
          <w:sz w:val="9"/>
          <w:szCs w:val="9"/>
        </w:rPr>
        <w:t>———————————————————</w:t>
      </w:r>
    </w:p>
    <w:p>
      <w:pPr>
        <w:spacing w:before="380" w:line="401" w:lineRule="exact"/>
        <w:ind w:left="89"/>
        <w:rPr>
          <w:rFonts w:ascii="Microsoft YaHei" w:eastAsia="Microsoft YaHei" w:hAnsi="Microsoft YaHei" w:cs="Microsoft YaHei"/>
          <w:sz w:val="19"/>
          <w:szCs w:val="19"/>
        </w:r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69"/>
          <w:position w:val="5"/>
          <w:sz w:val="19"/>
          <w:szCs w:val="19"/>
        </w:rPr>
        <w:t>标记示例</w:t>
      </w:r>
    </w:p>
    <w:p>
      <w:pPr>
        <w:spacing w:before="63" w:line="127" w:lineRule="auto"/>
        <w:ind w:left="94" w:right="140" w:firstLine="361"/>
        <w:rPr>
          <w:rFonts w:ascii="Microsoft YaHei" w:eastAsia="Microsoft YaHei" w:hAnsi="Microsoft YaHei" w:cs="Microsoft YaHei"/>
          <w:sz w:val="32"/>
          <w:szCs w:val="32"/>
        </w:rPr>
      </w:pPr>
      <w:r>
        <w:rPr>
          <w:rFonts w:ascii="Microsoft YaHei" w:eastAsia="Microsoft YaHei" w:hAnsi="Microsoft YaHei" w:cs="Microsoft YaHei"/>
          <w:spacing w:val="-14"/>
          <w:sz w:val="16"/>
          <w:szCs w:val="16"/>
        </w:rPr>
        <w:t>示例</w:t>
      </w:r>
      <w:r>
        <w:rPr>
          <w:rFonts w:ascii="Microsoft YaHei" w:eastAsia="Microsoft YaHei" w:hAnsi="Microsoft YaHei" w:cs="Microsoft YaHei"/>
          <w:spacing w:val="-14"/>
          <w:sz w:val="16"/>
          <w:szCs w:val="16"/>
        </w:rPr>
        <w:t xml:space="preserve"> </w:t>
      </w:r>
      <w:r>
        <w:rPr>
          <w:rFonts w:ascii="Arial" w:eastAsia="Arial" w:hAnsi="Arial" w:cs="Arial"/>
          <w:spacing w:val="-14"/>
          <w:position w:val="-2"/>
          <w:sz w:val="15"/>
          <w:szCs w:val="15"/>
        </w:rPr>
        <w:t>1</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外窗</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普通型</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position w:val="-2"/>
          <w:sz w:val="15"/>
          <w:szCs w:val="15"/>
        </w:rPr>
        <w:t>50</w:t>
      </w:r>
      <w:r>
        <w:rPr>
          <w:rFonts w:ascii="Microsoft YaHei" w:eastAsia="Microsoft YaHei" w:hAnsi="Microsoft YaHei" w:cs="Microsoft YaHei"/>
          <w:spacing w:val="-14"/>
          <w:position w:val="-2"/>
          <w:sz w:val="15"/>
          <w:szCs w:val="15"/>
        </w:rPr>
        <w:t xml:space="preserve"> </w:t>
      </w:r>
      <w:r>
        <w:rPr>
          <w:rFonts w:ascii="Microsoft YaHei" w:eastAsia="Microsoft YaHei" w:hAnsi="Microsoft YaHei" w:cs="Microsoft YaHei"/>
          <w:spacing w:val="-14"/>
          <w:sz w:val="15"/>
          <w:szCs w:val="15"/>
        </w:rPr>
        <w:t>系列</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滑轴平开</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铝合金窗</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规格代号为</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5"/>
          <w:szCs w:val="15"/>
        </w:rPr>
        <w:t>115145</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抗风压性能</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5"/>
          <w:szCs w:val="15"/>
        </w:rPr>
        <w:t>5</w:t>
      </w:r>
      <w:r>
        <w:rPr>
          <w:rFonts w:ascii="Microsoft YaHei" w:eastAsia="Microsoft YaHei" w:hAnsi="Microsoft YaHei" w:cs="Microsoft YaHei"/>
          <w:spacing w:val="-14"/>
          <w:position w:val="-2"/>
          <w:sz w:val="15"/>
          <w:szCs w:val="15"/>
        </w:rPr>
        <w:t xml:space="preserve"> </w:t>
      </w:r>
      <w:r>
        <w:rPr>
          <w:rFonts w:ascii="Microsoft YaHei" w:eastAsia="Microsoft YaHei" w:hAnsi="Microsoft YaHei" w:cs="Microsoft YaHei"/>
          <w:spacing w:val="-14"/>
          <w:sz w:val="15"/>
          <w:szCs w:val="15"/>
        </w:rPr>
        <w:t>级</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水密性能</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5"/>
          <w:szCs w:val="15"/>
        </w:rPr>
        <w:t>3</w:t>
      </w:r>
      <w:r>
        <w:rPr>
          <w:rFonts w:ascii="Microsoft YaHei" w:eastAsia="Microsoft YaHei" w:hAnsi="Microsoft YaHei" w:cs="Microsoft YaHei"/>
          <w:spacing w:val="-14"/>
          <w:position w:val="-2"/>
          <w:sz w:val="15"/>
          <w:szCs w:val="15"/>
        </w:rPr>
        <w:t xml:space="preserve"> </w:t>
      </w:r>
      <w:r>
        <w:rPr>
          <w:rFonts w:ascii="Microsoft YaHei" w:eastAsia="Microsoft YaHei" w:hAnsi="Microsoft YaHei" w:cs="Microsoft YaHei"/>
          <w:spacing w:val="-14"/>
          <w:sz w:val="15"/>
          <w:szCs w:val="15"/>
        </w:rPr>
        <w:t>级</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气密性</w:t>
      </w:r>
      <w:r>
        <w:rPr>
          <w:rFonts w:ascii="Microsoft YaHei" w:eastAsia="Microsoft YaHei" w:hAnsi="Microsoft YaHei" w:cs="Microsoft YaHei"/>
          <w:spacing w:val="-7"/>
          <w:sz w:val="15"/>
          <w:szCs w:val="15"/>
        </w:rPr>
        <w:t>能</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2"/>
          <w:position w:val="-2"/>
          <w:sz w:val="15"/>
          <w:szCs w:val="15"/>
        </w:rPr>
        <w:t>7</w:t>
      </w:r>
      <w:r>
        <w:rPr>
          <w:rFonts w:ascii="Microsoft YaHei" w:eastAsia="Microsoft YaHei" w:hAnsi="Microsoft YaHei" w:cs="Microsoft YaHei"/>
          <w:spacing w:val="-11"/>
          <w:position w:val="-2"/>
          <w:sz w:val="15"/>
          <w:szCs w:val="15"/>
        </w:rPr>
        <w:t xml:space="preserve"> </w:t>
      </w:r>
      <w:r>
        <w:rPr>
          <w:rFonts w:ascii="Microsoft YaHei" w:eastAsia="Microsoft YaHei" w:hAnsi="Microsoft YaHei" w:cs="Microsoft YaHei"/>
          <w:spacing w:val="-11"/>
          <w:sz w:val="15"/>
          <w:szCs w:val="15"/>
        </w:rPr>
        <w:t>级</w:t>
      </w:r>
      <w:r>
        <w:rPr>
          <w:rFonts w:ascii="Microsoft YaHei" w:eastAsia="Microsoft YaHei" w:hAnsi="Microsoft YaHei" w:cs="Microsoft YaHei"/>
          <w:spacing w:val="-11"/>
          <w:sz w:val="32"/>
          <w:szCs w:val="32"/>
        </w:rPr>
        <w:t>，</w:t>
      </w:r>
      <w:r>
        <w:rPr>
          <w:rFonts w:ascii="Microsoft YaHei" w:eastAsia="Microsoft YaHei" w:hAnsi="Microsoft YaHei" w:cs="Microsoft YaHei"/>
          <w:spacing w:val="-11"/>
          <w:sz w:val="15"/>
          <w:szCs w:val="15"/>
        </w:rPr>
        <w:t>其标记为</w:t>
      </w:r>
      <w:r>
        <w:rPr>
          <w:rFonts w:ascii="Microsoft YaHei" w:eastAsia="Microsoft YaHei" w:hAnsi="Microsoft YaHei" w:cs="Microsoft YaHei"/>
          <w:spacing w:val="-11"/>
          <w:sz w:val="32"/>
          <w:szCs w:val="32"/>
        </w:rPr>
        <w:t>：</w:t>
      </w:r>
    </w:p>
    <w:p>
      <w:pPr>
        <w:spacing w:line="282" w:lineRule="exact"/>
        <w:ind w:left="2258"/>
        <w:rPr>
          <w:rFonts w:ascii="Microsoft YaHei" w:eastAsia="Microsoft YaHei" w:hAnsi="Microsoft YaHei" w:cs="Microsoft YaHei"/>
          <w:sz w:val="15"/>
          <w:szCs w:val="15"/>
        </w:rPr>
        <w:sectPr>
          <w:headerReference w:type="default" r:id="rId59"/>
          <w:footerReference w:type="default" r:id="rId60"/>
          <w:pgSz w:w="11906" w:h="16838"/>
          <w:pgMar w:top="400" w:right="1133" w:bottom="1287" w:left="1336" w:header="0" w:footer="1085" w:gutter="0"/>
          <w:pgNumType w:start="21"/>
          <w:cols w:space="708"/>
        </w:sectPr>
      </w:pPr>
      <w:r>
        <w:rPr>
          <w:rFonts w:ascii="Microsoft YaHei" w:eastAsia="Microsoft YaHei" w:hAnsi="Microsoft YaHei" w:cs="Microsoft YaHei"/>
          <w:spacing w:val="-10"/>
          <w:sz w:val="15"/>
          <w:szCs w:val="15"/>
        </w:rPr>
        <w:t>铝合金窗</w:t>
      </w:r>
      <w:r>
        <w:rPr>
          <w:rFonts w:ascii="Microsoft YaHei" w:eastAsia="Microsoft YaHei" w:hAnsi="Microsoft YaHei" w:cs="Microsoft YaHei"/>
          <w:spacing w:val="-10"/>
          <w:sz w:val="15"/>
          <w:szCs w:val="15"/>
        </w:rPr>
        <w:t xml:space="preserve"> </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spacing w:val="-5"/>
          <w:sz w:val="15"/>
          <w:szCs w:val="15"/>
        </w:rPr>
        <w:t xml:space="preserve">  </w:t>
      </w:r>
      <w:r>
        <w:rPr>
          <w:rFonts w:ascii="Microsoft YaHei" w:eastAsia="Microsoft YaHei" w:hAnsi="Microsoft YaHei" w:cs="Microsoft YaHei"/>
          <w:spacing w:val="-5"/>
          <w:position w:val="-1"/>
          <w:sz w:val="15"/>
          <w:szCs w:val="15"/>
        </w:rPr>
        <w:t>GB</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position w:val="-1"/>
          <w:sz w:val="15"/>
          <w:szCs w:val="15"/>
        </w:rPr>
        <w:t>T</w:t>
      </w:r>
      <w:r>
        <w:rPr>
          <w:rFonts w:ascii="Microsoft YaHei" w:eastAsia="Microsoft YaHei" w:hAnsi="Microsoft YaHei" w:cs="Microsoft YaHei"/>
          <w:spacing w:val="-5"/>
          <w:position w:val="-1"/>
          <w:sz w:val="15"/>
          <w:szCs w:val="15"/>
        </w:rPr>
        <w:t xml:space="preserve"> </w:t>
      </w:r>
      <w:r>
        <w:rPr>
          <w:rFonts w:ascii="Microsoft YaHei" w:eastAsia="Microsoft YaHei" w:hAnsi="Microsoft YaHei" w:cs="Microsoft YaHei"/>
          <w:spacing w:val="-5"/>
          <w:position w:val="-1"/>
          <w:sz w:val="15"/>
          <w:szCs w:val="15"/>
        </w:rPr>
        <w:t>8478</w:t>
      </w:r>
      <w:r>
        <w:rPr>
          <w:rFonts w:ascii="Microsoft YaHei" w:eastAsia="Microsoft YaHei" w:hAnsi="Microsoft YaHei" w:cs="Microsoft YaHei"/>
          <w:spacing w:val="-5"/>
          <w:position w:val="-1"/>
          <w:sz w:val="15"/>
          <w:szCs w:val="15"/>
        </w:rPr>
        <w:t xml:space="preserve">    </w:t>
      </w:r>
      <w:r>
        <w:rPr>
          <w:rFonts w:ascii="Microsoft YaHei" w:eastAsia="Microsoft YaHei" w:hAnsi="Microsoft YaHei" w:cs="Microsoft YaHei"/>
          <w:spacing w:val="-5"/>
          <w:position w:val="-1"/>
          <w:sz w:val="15"/>
          <w:szCs w:val="15"/>
        </w:rPr>
        <w:t>WPT50HZPLC-115145-</w:t>
      </w:r>
      <w:r>
        <w:rPr>
          <w:rFonts w:ascii="Arial" w:eastAsia="Arial" w:hAnsi="Arial" w:cs="Arial"/>
          <w:i/>
          <w:iCs/>
          <w:spacing w:val="-5"/>
          <w:position w:val="-1"/>
          <w:sz w:val="16"/>
          <w:szCs w:val="16"/>
        </w:rPr>
        <w:t>P</w:t>
      </w:r>
      <w:r>
        <w:rPr>
          <w:rFonts w:ascii="Microsoft YaHei" w:eastAsia="Microsoft YaHei" w:hAnsi="Microsoft YaHei" w:cs="Microsoft YaHei"/>
          <w:spacing w:val="-5"/>
          <w:position w:val="-2"/>
          <w:sz w:val="8"/>
          <w:szCs w:val="8"/>
        </w:rPr>
        <w:t>3</w:t>
      </w:r>
      <w:r>
        <w:rPr>
          <w:rFonts w:ascii="Microsoft YaHei" w:eastAsia="Microsoft YaHei" w:hAnsi="Microsoft YaHei" w:cs="Microsoft YaHei"/>
          <w:spacing w:val="-5"/>
          <w:position w:val="-2"/>
          <w:sz w:val="8"/>
          <w:szCs w:val="8"/>
        </w:rPr>
        <w:t xml:space="preserve"> </w:t>
      </w:r>
      <w:r>
        <w:rPr>
          <w:rFonts w:ascii="Microsoft YaHei" w:eastAsia="Microsoft YaHei" w:hAnsi="Microsoft YaHei" w:cs="Microsoft YaHei"/>
          <w:spacing w:val="-5"/>
          <w:position w:val="-1"/>
          <w:sz w:val="15"/>
          <w:szCs w:val="15"/>
        </w:rPr>
        <w:t>5</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position w:val="-1"/>
          <w:sz w:val="15"/>
          <w:szCs w:val="15"/>
        </w:rPr>
        <w:t>Δ</w:t>
      </w:r>
      <w:r>
        <w:rPr>
          <w:rFonts w:ascii="Arial" w:eastAsia="Arial" w:hAnsi="Arial" w:cs="Arial"/>
          <w:i/>
          <w:iCs/>
          <w:spacing w:val="-5"/>
          <w:position w:val="-1"/>
          <w:sz w:val="16"/>
          <w:szCs w:val="16"/>
        </w:rPr>
        <w:t>P</w:t>
      </w:r>
      <w:r>
        <w:rPr>
          <w:rFonts w:ascii="Microsoft YaHei" w:eastAsia="Microsoft YaHei" w:hAnsi="Microsoft YaHei" w:cs="Microsoft YaHei"/>
          <w:spacing w:val="-5"/>
          <w:position w:val="-1"/>
          <w:sz w:val="15"/>
          <w:szCs w:val="15"/>
        </w:rPr>
        <w:t>3</w:t>
      </w:r>
      <w:r>
        <w:rPr>
          <w:rFonts w:ascii="Microsoft YaHei" w:eastAsia="Microsoft YaHei" w:hAnsi="Microsoft YaHei" w:cs="Microsoft YaHei"/>
          <w:spacing w:val="-5"/>
          <w:position w:val="-1"/>
          <w:sz w:val="32"/>
          <w:szCs w:val="32"/>
        </w:rPr>
        <w:t>／</w:t>
      </w:r>
      <w:r>
        <w:rPr>
          <w:rFonts w:ascii="Arial" w:eastAsia="Arial" w:hAnsi="Arial" w:cs="Arial"/>
          <w:i/>
          <w:iCs/>
          <w:spacing w:val="-5"/>
          <w:position w:val="-1"/>
          <w:sz w:val="34"/>
          <w:szCs w:val="34"/>
        </w:rPr>
        <w:t>q</w:t>
      </w:r>
      <w:r>
        <w:rPr>
          <w:rFonts w:ascii="Microsoft YaHei" w:eastAsia="Microsoft YaHei" w:hAnsi="Microsoft YaHei" w:cs="Microsoft YaHei"/>
          <w:spacing w:val="-5"/>
          <w:position w:val="-2"/>
          <w:sz w:val="8"/>
          <w:szCs w:val="8"/>
        </w:rPr>
        <w:t>1</w:t>
      </w:r>
      <w:r>
        <w:rPr>
          <w:rFonts w:ascii="Microsoft YaHei" w:eastAsia="Microsoft YaHei" w:hAnsi="Microsoft YaHei" w:cs="Microsoft YaHei"/>
          <w:spacing w:val="-5"/>
          <w:position w:val="-2"/>
          <w:sz w:val="8"/>
          <w:szCs w:val="8"/>
        </w:rPr>
        <w:t xml:space="preserve">  </w:t>
      </w:r>
      <w:r>
        <w:rPr>
          <w:rFonts w:ascii="Microsoft YaHei" w:eastAsia="Microsoft YaHei" w:hAnsi="Microsoft YaHei" w:cs="Microsoft YaHei"/>
          <w:spacing w:val="-5"/>
          <w:position w:val="-1"/>
          <w:sz w:val="15"/>
          <w:szCs w:val="15"/>
        </w:rPr>
        <w:t>7</w:t>
      </w:r>
    </w:p>
    <w:p>
      <w:pPr>
        <w:spacing w:before="1" w:line="123" w:lineRule="auto"/>
        <w:ind w:left="92" w:right="140" w:firstLine="365"/>
        <w:rPr>
          <w:rFonts w:ascii="Microsoft YaHei" w:eastAsia="Microsoft YaHei" w:hAnsi="Microsoft YaHei" w:cs="Microsoft YaHei"/>
          <w:sz w:val="32"/>
          <w:szCs w:val="32"/>
        </w:rPr>
      </w:pPr>
      <w:r>
        <w:rPr>
          <w:rFonts w:ascii="Microsoft YaHei" w:eastAsia="Microsoft YaHei" w:hAnsi="Microsoft YaHei" w:cs="Microsoft YaHei"/>
          <w:spacing w:val="-18"/>
          <w:sz w:val="16"/>
          <w:szCs w:val="16"/>
        </w:rPr>
        <w:t>示例</w:t>
      </w:r>
      <w:r>
        <w:rPr>
          <w:rFonts w:ascii="Microsoft YaHei" w:eastAsia="Microsoft YaHei" w:hAnsi="Microsoft YaHei" w:cs="Microsoft YaHei"/>
          <w:spacing w:val="-18"/>
          <w:sz w:val="16"/>
          <w:szCs w:val="16"/>
        </w:rPr>
        <w:t xml:space="preserve"> </w:t>
      </w:r>
      <w:r>
        <w:rPr>
          <w:rFonts w:ascii="Arial" w:eastAsia="Arial" w:hAnsi="Arial" w:cs="Arial"/>
          <w:spacing w:val="-15"/>
          <w:position w:val="-2"/>
          <w:sz w:val="15"/>
          <w:szCs w:val="15"/>
        </w:rPr>
        <w:t>2</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5"/>
          <w:szCs w:val="15"/>
        </w:rPr>
        <w:t>外门</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5"/>
          <w:szCs w:val="15"/>
        </w:rPr>
        <w:t>保温型</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position w:val="-2"/>
          <w:sz w:val="15"/>
          <w:szCs w:val="15"/>
        </w:rPr>
        <w:t>70</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sz w:val="15"/>
          <w:szCs w:val="15"/>
        </w:rPr>
        <w:t>系列</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5"/>
          <w:szCs w:val="15"/>
        </w:rPr>
        <w:t>平开</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5"/>
          <w:szCs w:val="15"/>
        </w:rPr>
        <w:t>铝合金门</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5"/>
          <w:szCs w:val="15"/>
        </w:rPr>
        <w:t>规格代号为</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position w:val="-2"/>
          <w:sz w:val="15"/>
          <w:szCs w:val="15"/>
        </w:rPr>
        <w:t>085205</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5"/>
          <w:szCs w:val="15"/>
        </w:rPr>
        <w:t>抗风压性能</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position w:val="-2"/>
          <w:sz w:val="15"/>
          <w:szCs w:val="15"/>
        </w:rPr>
        <w:t>6</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sz w:val="15"/>
          <w:szCs w:val="15"/>
        </w:rPr>
        <w:t>级</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5"/>
          <w:szCs w:val="15"/>
        </w:rPr>
        <w:t>水密性能</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position w:val="-2"/>
          <w:sz w:val="15"/>
          <w:szCs w:val="15"/>
        </w:rPr>
        <w:t>5</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sz w:val="15"/>
          <w:szCs w:val="15"/>
        </w:rPr>
        <w:t>级</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5"/>
          <w:szCs w:val="15"/>
        </w:rPr>
        <w:t>气密性能</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29"/>
          <w:position w:val="-1"/>
          <w:sz w:val="15"/>
          <w:szCs w:val="15"/>
        </w:rPr>
        <w:t>8</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sz w:val="15"/>
          <w:szCs w:val="15"/>
        </w:rPr>
        <w:t>级</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5"/>
          <w:szCs w:val="15"/>
        </w:rPr>
        <w:t>保温性能</w:t>
      </w:r>
      <w:r>
        <w:rPr>
          <w:rFonts w:ascii="Microsoft YaHei" w:eastAsia="Microsoft YaHei" w:hAnsi="Microsoft YaHei" w:cs="Microsoft YaHei"/>
          <w:spacing w:val="-15"/>
          <w:sz w:val="15"/>
          <w:szCs w:val="15"/>
        </w:rPr>
        <w:t xml:space="preserve"> </w:t>
      </w:r>
      <w:r>
        <w:rPr>
          <w:rFonts w:ascii="Arial" w:eastAsia="Arial" w:hAnsi="Arial" w:cs="Arial"/>
          <w:i/>
          <w:iCs/>
          <w:spacing w:val="-15"/>
          <w:position w:val="-1"/>
          <w:sz w:val="16"/>
          <w:szCs w:val="16"/>
        </w:rPr>
        <w:t>K</w:t>
      </w:r>
      <w:r>
        <w:rPr>
          <w:rFonts w:ascii="Arial" w:eastAsia="Arial" w:hAnsi="Arial" w:cs="Arial"/>
          <w:spacing w:val="-15"/>
          <w:position w:val="-1"/>
          <w:sz w:val="16"/>
          <w:szCs w:val="16"/>
        </w:rPr>
        <w:t xml:space="preserve"> </w:t>
      </w:r>
      <w:r>
        <w:rPr>
          <w:rFonts w:ascii="Microsoft YaHei" w:eastAsia="Microsoft YaHei" w:hAnsi="Microsoft YaHei" w:cs="Microsoft YaHei"/>
          <w:spacing w:val="-15"/>
          <w:sz w:val="15"/>
          <w:szCs w:val="15"/>
        </w:rPr>
        <w:t>值</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position w:val="-1"/>
          <w:sz w:val="15"/>
          <w:szCs w:val="15"/>
        </w:rPr>
        <w:t>2</w:t>
      </w:r>
      <w:r>
        <w:rPr>
          <w:rFonts w:ascii="Microsoft YaHei" w:eastAsia="Microsoft YaHei" w:hAnsi="Microsoft YaHei" w:cs="Microsoft YaHei"/>
          <w:spacing w:val="-15"/>
          <w:position w:val="-1"/>
          <w:sz w:val="34"/>
          <w:szCs w:val="34"/>
        </w:rPr>
        <w:t>．</w:t>
      </w:r>
      <w:r>
        <w:rPr>
          <w:rFonts w:ascii="Microsoft YaHei" w:eastAsia="Microsoft YaHei" w:hAnsi="Microsoft YaHei" w:cs="Microsoft YaHei"/>
          <w:spacing w:val="-15"/>
          <w:position w:val="-1"/>
          <w:sz w:val="15"/>
          <w:szCs w:val="15"/>
        </w:rPr>
        <w:t>5</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5"/>
          <w:szCs w:val="15"/>
        </w:rPr>
        <w:t>其标记为</w:t>
      </w:r>
      <w:r>
        <w:rPr>
          <w:rFonts w:ascii="Microsoft YaHei" w:eastAsia="Microsoft YaHei" w:hAnsi="Microsoft YaHei" w:cs="Microsoft YaHei"/>
          <w:spacing w:val="-15"/>
          <w:sz w:val="32"/>
          <w:szCs w:val="32"/>
        </w:rPr>
        <w:t>：</w:t>
      </w:r>
    </w:p>
    <w:p>
      <w:pPr>
        <w:spacing w:line="283" w:lineRule="exact"/>
        <w:ind w:left="2099"/>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铝合</w:t>
      </w:r>
      <w:r>
        <w:rPr>
          <w:rFonts w:ascii="Microsoft YaHei" w:eastAsia="Microsoft YaHei" w:hAnsi="Microsoft YaHei" w:cs="Microsoft YaHei"/>
          <w:spacing w:val="-20"/>
          <w:sz w:val="15"/>
          <w:szCs w:val="15"/>
        </w:rPr>
        <w:t>金</w:t>
      </w:r>
      <w:r>
        <w:rPr>
          <w:rFonts w:ascii="Microsoft YaHei" w:eastAsia="Microsoft YaHei" w:hAnsi="Microsoft YaHei" w:cs="Microsoft YaHei"/>
          <w:spacing w:val="-14"/>
          <w:sz w:val="15"/>
          <w:szCs w:val="15"/>
        </w:rPr>
        <w:t>门</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1"/>
          <w:sz w:val="15"/>
          <w:szCs w:val="15"/>
        </w:rPr>
        <w:t>GB</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position w:val="-1"/>
          <w:sz w:val="15"/>
          <w:szCs w:val="15"/>
        </w:rPr>
        <w:t>T</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8478</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WBW70PLM-085205-</w:t>
      </w:r>
      <w:r>
        <w:rPr>
          <w:rFonts w:ascii="Arial" w:eastAsia="Arial" w:hAnsi="Arial" w:cs="Arial"/>
          <w:i/>
          <w:iCs/>
          <w:spacing w:val="-14"/>
          <w:position w:val="-1"/>
          <w:sz w:val="16"/>
          <w:szCs w:val="16"/>
        </w:rPr>
        <w:t>P</w:t>
      </w:r>
      <w:r>
        <w:rPr>
          <w:rFonts w:ascii="Microsoft YaHei" w:eastAsia="Microsoft YaHei" w:hAnsi="Microsoft YaHei" w:cs="Microsoft YaHei"/>
          <w:spacing w:val="-14"/>
          <w:position w:val="-2"/>
          <w:sz w:val="8"/>
          <w:szCs w:val="8"/>
        </w:rPr>
        <w:t>3</w:t>
      </w:r>
      <w:r>
        <w:rPr>
          <w:rFonts w:ascii="Microsoft YaHei" w:eastAsia="Microsoft YaHei" w:hAnsi="Microsoft YaHei" w:cs="Microsoft YaHei"/>
          <w:spacing w:val="-12"/>
          <w:position w:val="-2"/>
          <w:sz w:val="8"/>
          <w:szCs w:val="8"/>
        </w:rPr>
        <w:t xml:space="preserve"> </w:t>
      </w:r>
      <w:r>
        <w:rPr>
          <w:rFonts w:ascii="Microsoft YaHei" w:eastAsia="Microsoft YaHei" w:hAnsi="Microsoft YaHei" w:cs="Microsoft YaHei"/>
          <w:spacing w:val="-14"/>
          <w:position w:val="-1"/>
          <w:sz w:val="15"/>
          <w:szCs w:val="15"/>
        </w:rPr>
        <w:t>6</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position w:val="-1"/>
          <w:sz w:val="15"/>
          <w:szCs w:val="15"/>
        </w:rPr>
        <w:t>Δ</w:t>
      </w:r>
      <w:r>
        <w:rPr>
          <w:rFonts w:ascii="Arial" w:eastAsia="Arial" w:hAnsi="Arial" w:cs="Arial"/>
          <w:i/>
          <w:iCs/>
          <w:spacing w:val="-14"/>
          <w:position w:val="-1"/>
          <w:sz w:val="16"/>
          <w:szCs w:val="16"/>
        </w:rPr>
        <w:t>P</w:t>
      </w:r>
      <w:r>
        <w:rPr>
          <w:rFonts w:ascii="Microsoft YaHei" w:eastAsia="Microsoft YaHei" w:hAnsi="Microsoft YaHei" w:cs="Microsoft YaHei"/>
          <w:spacing w:val="-14"/>
          <w:position w:val="-1"/>
          <w:sz w:val="15"/>
          <w:szCs w:val="15"/>
        </w:rPr>
        <w:t>5</w:t>
      </w:r>
      <w:r>
        <w:rPr>
          <w:rFonts w:ascii="Microsoft YaHei" w:eastAsia="Microsoft YaHei" w:hAnsi="Microsoft YaHei" w:cs="Microsoft YaHei"/>
          <w:spacing w:val="-14"/>
          <w:position w:val="-1"/>
          <w:sz w:val="32"/>
          <w:szCs w:val="32"/>
        </w:rPr>
        <w:t>／</w:t>
      </w:r>
      <w:r>
        <w:rPr>
          <w:rFonts w:ascii="Arial" w:eastAsia="Arial" w:hAnsi="Arial" w:cs="Arial"/>
          <w:i/>
          <w:iCs/>
          <w:spacing w:val="-14"/>
          <w:position w:val="-1"/>
          <w:sz w:val="34"/>
          <w:szCs w:val="34"/>
        </w:rPr>
        <w:t>q</w:t>
      </w:r>
      <w:r>
        <w:rPr>
          <w:rFonts w:ascii="Microsoft YaHei" w:eastAsia="Microsoft YaHei" w:hAnsi="Microsoft YaHei" w:cs="Microsoft YaHei"/>
          <w:spacing w:val="-14"/>
          <w:position w:val="-2"/>
          <w:sz w:val="8"/>
          <w:szCs w:val="8"/>
        </w:rPr>
        <w:t>1</w:t>
      </w:r>
      <w:r>
        <w:rPr>
          <w:rFonts w:ascii="Microsoft YaHei" w:eastAsia="Microsoft YaHei" w:hAnsi="Microsoft YaHei" w:cs="Microsoft YaHei"/>
          <w:spacing w:val="-12"/>
          <w:position w:val="-2"/>
          <w:sz w:val="8"/>
          <w:szCs w:val="8"/>
        </w:rPr>
        <w:t xml:space="preserve"> </w:t>
      </w:r>
      <w:r>
        <w:rPr>
          <w:rFonts w:ascii="Microsoft YaHei" w:eastAsia="Microsoft YaHei" w:hAnsi="Microsoft YaHei" w:cs="Microsoft YaHei"/>
          <w:spacing w:val="-14"/>
          <w:position w:val="-1"/>
          <w:sz w:val="15"/>
          <w:szCs w:val="15"/>
        </w:rPr>
        <w:t>8</w:t>
      </w:r>
      <w:r>
        <w:rPr>
          <w:rFonts w:ascii="Microsoft YaHei" w:eastAsia="Microsoft YaHei" w:hAnsi="Microsoft YaHei" w:cs="Microsoft YaHei"/>
          <w:spacing w:val="-14"/>
          <w:sz w:val="32"/>
          <w:szCs w:val="32"/>
        </w:rPr>
        <w:t>／</w:t>
      </w:r>
      <w:r>
        <w:rPr>
          <w:rFonts w:ascii="Arial" w:eastAsia="Arial" w:hAnsi="Arial" w:cs="Arial"/>
          <w:i/>
          <w:iCs/>
          <w:spacing w:val="-14"/>
          <w:position w:val="-1"/>
          <w:sz w:val="16"/>
          <w:szCs w:val="16"/>
        </w:rPr>
        <w:t>K</w:t>
      </w:r>
      <w:r>
        <w:rPr>
          <w:rFonts w:ascii="Microsoft YaHei" w:eastAsia="Microsoft YaHei" w:hAnsi="Microsoft YaHei" w:cs="Microsoft YaHei"/>
          <w:spacing w:val="-14"/>
          <w:position w:val="-1"/>
          <w:sz w:val="15"/>
          <w:szCs w:val="15"/>
        </w:rPr>
        <w:t>2</w:t>
      </w:r>
      <w:r>
        <w:rPr>
          <w:rFonts w:ascii="Microsoft YaHei" w:eastAsia="Microsoft YaHei" w:hAnsi="Microsoft YaHei" w:cs="Microsoft YaHei"/>
          <w:spacing w:val="-14"/>
          <w:position w:val="-1"/>
          <w:sz w:val="34"/>
          <w:szCs w:val="34"/>
        </w:rPr>
        <w:t>．</w:t>
      </w:r>
      <w:r>
        <w:rPr>
          <w:rFonts w:ascii="Microsoft YaHei" w:eastAsia="Microsoft YaHei" w:hAnsi="Microsoft YaHei" w:cs="Microsoft YaHei"/>
          <w:spacing w:val="-14"/>
          <w:position w:val="-1"/>
          <w:sz w:val="15"/>
          <w:szCs w:val="15"/>
        </w:rPr>
        <w:t>5</w:t>
      </w:r>
    </w:p>
    <w:p>
      <w:pPr>
        <w:spacing w:before="5" w:line="122" w:lineRule="auto"/>
        <w:ind w:left="93" w:right="140" w:firstLine="362"/>
        <w:rPr>
          <w:rFonts w:ascii="Microsoft YaHei" w:eastAsia="Microsoft YaHei" w:hAnsi="Microsoft YaHei" w:cs="Microsoft YaHei"/>
          <w:sz w:val="32"/>
          <w:szCs w:val="32"/>
        </w:rPr>
      </w:pPr>
      <w:r>
        <w:rPr>
          <w:rFonts w:ascii="Microsoft YaHei" w:eastAsia="Microsoft YaHei" w:hAnsi="Microsoft YaHei" w:cs="Microsoft YaHei"/>
          <w:spacing w:val="-14"/>
          <w:sz w:val="16"/>
          <w:szCs w:val="16"/>
        </w:rPr>
        <w:t>示例</w:t>
      </w:r>
      <w:r>
        <w:rPr>
          <w:rFonts w:ascii="Microsoft YaHei" w:eastAsia="Microsoft YaHei" w:hAnsi="Microsoft YaHei" w:cs="Microsoft YaHei"/>
          <w:spacing w:val="-14"/>
          <w:sz w:val="16"/>
          <w:szCs w:val="16"/>
        </w:rPr>
        <w:t xml:space="preserve"> </w:t>
      </w:r>
      <w:r>
        <w:rPr>
          <w:rFonts w:ascii="Arial" w:eastAsia="Arial" w:hAnsi="Arial" w:cs="Arial"/>
          <w:spacing w:val="-14"/>
          <w:position w:val="-2"/>
          <w:sz w:val="15"/>
          <w:szCs w:val="15"/>
        </w:rPr>
        <w:t>3</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外窗</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保温隔热型</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position w:val="-2"/>
          <w:sz w:val="15"/>
          <w:szCs w:val="15"/>
        </w:rPr>
        <w:t>80</w:t>
      </w:r>
      <w:r>
        <w:rPr>
          <w:rFonts w:ascii="Microsoft YaHei" w:eastAsia="Microsoft YaHei" w:hAnsi="Microsoft YaHei" w:cs="Microsoft YaHei"/>
          <w:spacing w:val="-14"/>
          <w:position w:val="-2"/>
          <w:sz w:val="15"/>
          <w:szCs w:val="15"/>
        </w:rPr>
        <w:t xml:space="preserve"> </w:t>
      </w:r>
      <w:r>
        <w:rPr>
          <w:rFonts w:ascii="Microsoft YaHei" w:eastAsia="Microsoft YaHei" w:hAnsi="Microsoft YaHei" w:cs="Microsoft YaHei"/>
          <w:spacing w:val="-14"/>
          <w:sz w:val="15"/>
          <w:szCs w:val="15"/>
        </w:rPr>
        <w:t>系列</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内平开下悬</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铝合金窗</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规格代号为</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5"/>
          <w:szCs w:val="15"/>
        </w:rPr>
        <w:t>145145</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抗风压性能</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5"/>
          <w:szCs w:val="15"/>
        </w:rPr>
        <w:t>5</w:t>
      </w:r>
      <w:r>
        <w:rPr>
          <w:rFonts w:ascii="Microsoft YaHei" w:eastAsia="Microsoft YaHei" w:hAnsi="Microsoft YaHei" w:cs="Microsoft YaHei"/>
          <w:spacing w:val="-14"/>
          <w:position w:val="-2"/>
          <w:sz w:val="15"/>
          <w:szCs w:val="15"/>
        </w:rPr>
        <w:t xml:space="preserve"> </w:t>
      </w:r>
      <w:r>
        <w:rPr>
          <w:rFonts w:ascii="Microsoft YaHei" w:eastAsia="Microsoft YaHei" w:hAnsi="Microsoft YaHei" w:cs="Microsoft YaHei"/>
          <w:spacing w:val="-14"/>
          <w:sz w:val="15"/>
          <w:szCs w:val="15"/>
        </w:rPr>
        <w:t>级</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水密性能</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2"/>
          <w:sz w:val="15"/>
          <w:szCs w:val="15"/>
        </w:rPr>
        <w:t>4</w:t>
      </w:r>
      <w:r>
        <w:rPr>
          <w:rFonts w:ascii="Microsoft YaHei" w:eastAsia="Microsoft YaHei" w:hAnsi="Microsoft YaHei" w:cs="Microsoft YaHei"/>
          <w:spacing w:val="-14"/>
          <w:position w:val="-2"/>
          <w:sz w:val="15"/>
          <w:szCs w:val="15"/>
        </w:rPr>
        <w:t xml:space="preserve"> </w:t>
      </w:r>
      <w:r>
        <w:rPr>
          <w:rFonts w:ascii="Microsoft YaHei" w:eastAsia="Microsoft YaHei" w:hAnsi="Microsoft YaHei" w:cs="Microsoft YaHei"/>
          <w:spacing w:val="-14"/>
          <w:sz w:val="15"/>
          <w:szCs w:val="15"/>
        </w:rPr>
        <w:t>级</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7"/>
          <w:sz w:val="15"/>
          <w:szCs w:val="15"/>
        </w:rPr>
        <w:t>气</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4"/>
          <w:sz w:val="15"/>
          <w:szCs w:val="15"/>
        </w:rPr>
        <w:t>密性能</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1"/>
          <w:sz w:val="15"/>
          <w:szCs w:val="15"/>
        </w:rPr>
        <w:t>7</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sz w:val="15"/>
          <w:szCs w:val="15"/>
        </w:rPr>
        <w:t>级</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保温性能</w:t>
      </w:r>
      <w:r>
        <w:rPr>
          <w:rFonts w:ascii="Microsoft YaHei" w:eastAsia="Microsoft YaHei" w:hAnsi="Microsoft YaHei" w:cs="Microsoft YaHei"/>
          <w:spacing w:val="-14"/>
          <w:sz w:val="15"/>
          <w:szCs w:val="15"/>
        </w:rPr>
        <w:t xml:space="preserve"> </w:t>
      </w:r>
      <w:r>
        <w:rPr>
          <w:rFonts w:ascii="Arial" w:eastAsia="Arial" w:hAnsi="Arial" w:cs="Arial"/>
          <w:i/>
          <w:iCs/>
          <w:spacing w:val="-14"/>
          <w:position w:val="-1"/>
          <w:sz w:val="16"/>
          <w:szCs w:val="16"/>
        </w:rPr>
        <w:t>K</w:t>
      </w:r>
      <w:r>
        <w:rPr>
          <w:rFonts w:ascii="Arial" w:eastAsia="Arial" w:hAnsi="Arial" w:cs="Arial"/>
          <w:spacing w:val="-14"/>
          <w:position w:val="-1"/>
          <w:sz w:val="16"/>
          <w:szCs w:val="16"/>
        </w:rPr>
        <w:t xml:space="preserve"> </w:t>
      </w:r>
      <w:r>
        <w:rPr>
          <w:rFonts w:ascii="Microsoft YaHei" w:eastAsia="Microsoft YaHei" w:hAnsi="Microsoft YaHei" w:cs="Microsoft YaHei"/>
          <w:spacing w:val="-14"/>
          <w:sz w:val="15"/>
          <w:szCs w:val="15"/>
        </w:rPr>
        <w:t>值</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1"/>
          <w:sz w:val="15"/>
          <w:szCs w:val="15"/>
        </w:rPr>
        <w:t>2</w:t>
      </w:r>
      <w:r>
        <w:rPr>
          <w:rFonts w:ascii="Microsoft YaHei" w:eastAsia="Microsoft YaHei" w:hAnsi="Microsoft YaHei" w:cs="Microsoft YaHei"/>
          <w:spacing w:val="-14"/>
          <w:position w:val="-1"/>
          <w:sz w:val="34"/>
          <w:szCs w:val="34"/>
        </w:rPr>
        <w:t>．</w:t>
      </w:r>
      <w:r>
        <w:rPr>
          <w:rFonts w:ascii="Microsoft YaHei" w:eastAsia="Microsoft YaHei" w:hAnsi="Microsoft YaHei" w:cs="Microsoft YaHei"/>
          <w:spacing w:val="-14"/>
          <w:position w:val="-1"/>
          <w:sz w:val="15"/>
          <w:szCs w:val="15"/>
        </w:rPr>
        <w:t>5</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隔热性能</w:t>
      </w:r>
      <w:r>
        <w:rPr>
          <w:rFonts w:ascii="Microsoft YaHei" w:eastAsia="Microsoft YaHei" w:hAnsi="Microsoft YaHei" w:cs="Microsoft YaHei"/>
          <w:spacing w:val="-14"/>
          <w:sz w:val="15"/>
          <w:szCs w:val="15"/>
        </w:rPr>
        <w:t xml:space="preserve"> </w:t>
      </w:r>
      <w:r>
        <w:rPr>
          <w:rFonts w:ascii="Arial" w:eastAsia="Arial" w:hAnsi="Arial" w:cs="Arial"/>
          <w:i/>
          <w:iCs/>
          <w:spacing w:val="-14"/>
          <w:position w:val="-1"/>
          <w:sz w:val="16"/>
          <w:szCs w:val="16"/>
        </w:rPr>
        <w:t>SHG</w:t>
      </w:r>
      <w:r>
        <w:rPr>
          <w:rFonts w:ascii="Arial" w:eastAsia="Arial" w:hAnsi="Arial" w:cs="Arial"/>
          <w:i/>
          <w:iCs/>
          <w:spacing w:val="-10"/>
          <w:position w:val="-1"/>
          <w:sz w:val="16"/>
          <w:szCs w:val="16"/>
        </w:rPr>
        <w:t>C</w:t>
      </w:r>
      <w:r>
        <w:rPr>
          <w:rFonts w:ascii="Microsoft YaHei" w:eastAsia="Microsoft YaHei" w:hAnsi="Microsoft YaHei" w:cs="Microsoft YaHei"/>
          <w:spacing w:val="-14"/>
          <w:sz w:val="15"/>
          <w:szCs w:val="15"/>
        </w:rPr>
        <w:t>值</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1"/>
          <w:sz w:val="15"/>
          <w:szCs w:val="15"/>
        </w:rPr>
        <w:t>0</w:t>
      </w:r>
      <w:r>
        <w:rPr>
          <w:rFonts w:ascii="Microsoft YaHei" w:eastAsia="Microsoft YaHei" w:hAnsi="Microsoft YaHei" w:cs="Microsoft YaHei"/>
          <w:spacing w:val="-14"/>
          <w:position w:val="-1"/>
          <w:sz w:val="34"/>
          <w:szCs w:val="34"/>
        </w:rPr>
        <w:t>．</w:t>
      </w:r>
      <w:r>
        <w:rPr>
          <w:rFonts w:ascii="Microsoft YaHei" w:eastAsia="Microsoft YaHei" w:hAnsi="Microsoft YaHei" w:cs="Microsoft YaHei"/>
          <w:spacing w:val="-14"/>
          <w:position w:val="-1"/>
          <w:sz w:val="15"/>
          <w:szCs w:val="15"/>
        </w:rPr>
        <w:t>5</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其标记为</w:t>
      </w:r>
      <w:r>
        <w:rPr>
          <w:rFonts w:ascii="Microsoft YaHei" w:eastAsia="Microsoft YaHei" w:hAnsi="Microsoft YaHei" w:cs="Microsoft YaHei"/>
          <w:spacing w:val="-14"/>
          <w:sz w:val="32"/>
          <w:szCs w:val="32"/>
        </w:rPr>
        <w:t>：</w:t>
      </w:r>
    </w:p>
    <w:p>
      <w:pPr>
        <w:spacing w:line="283" w:lineRule="exact"/>
        <w:ind w:left="1513"/>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铝</w:t>
      </w:r>
      <w:r>
        <w:rPr>
          <w:rFonts w:ascii="Microsoft YaHei" w:eastAsia="Microsoft YaHei" w:hAnsi="Microsoft YaHei" w:cs="Microsoft YaHei"/>
          <w:spacing w:val="-22"/>
          <w:sz w:val="15"/>
          <w:szCs w:val="15"/>
        </w:rPr>
        <w:t>合</w:t>
      </w:r>
      <w:r>
        <w:rPr>
          <w:rFonts w:ascii="Microsoft YaHei" w:eastAsia="Microsoft YaHei" w:hAnsi="Microsoft YaHei" w:cs="Microsoft YaHei"/>
          <w:spacing w:val="-18"/>
          <w:sz w:val="15"/>
          <w:szCs w:val="15"/>
        </w:rPr>
        <w:t>金窗</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8"/>
          <w:position w:val="-1"/>
          <w:sz w:val="15"/>
          <w:szCs w:val="15"/>
        </w:rPr>
        <w:t>GB</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position w:val="-1"/>
          <w:sz w:val="15"/>
          <w:szCs w:val="15"/>
        </w:rPr>
        <w:t>T</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8478</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position w:val="-1"/>
          <w:sz w:val="15"/>
          <w:szCs w:val="15"/>
        </w:rPr>
        <w:t>WBWGR80PXLC-145145-</w:t>
      </w:r>
      <w:r>
        <w:rPr>
          <w:rFonts w:ascii="Arial" w:eastAsia="Arial" w:hAnsi="Arial" w:cs="Arial"/>
          <w:i/>
          <w:iCs/>
          <w:spacing w:val="-18"/>
          <w:position w:val="-1"/>
          <w:sz w:val="16"/>
          <w:szCs w:val="16"/>
        </w:rPr>
        <w:t>P</w:t>
      </w:r>
      <w:r>
        <w:rPr>
          <w:rFonts w:ascii="Microsoft YaHei" w:eastAsia="Microsoft YaHei" w:hAnsi="Microsoft YaHei" w:cs="Microsoft YaHei"/>
          <w:spacing w:val="-18"/>
          <w:position w:val="-2"/>
          <w:sz w:val="8"/>
          <w:szCs w:val="8"/>
        </w:rPr>
        <w:t>3</w:t>
      </w:r>
      <w:r>
        <w:rPr>
          <w:rFonts w:ascii="Microsoft YaHei" w:eastAsia="Microsoft YaHei" w:hAnsi="Microsoft YaHei" w:cs="Microsoft YaHei"/>
          <w:spacing w:val="-12"/>
          <w:position w:val="-2"/>
          <w:sz w:val="8"/>
          <w:szCs w:val="8"/>
        </w:rPr>
        <w:t xml:space="preserve"> </w:t>
      </w:r>
      <w:r>
        <w:rPr>
          <w:rFonts w:ascii="Microsoft YaHei" w:eastAsia="Microsoft YaHei" w:hAnsi="Microsoft YaHei" w:cs="Microsoft YaHei"/>
          <w:spacing w:val="-18"/>
          <w:position w:val="-1"/>
          <w:sz w:val="15"/>
          <w:szCs w:val="15"/>
        </w:rPr>
        <w:t>5</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position w:val="-1"/>
          <w:sz w:val="15"/>
          <w:szCs w:val="15"/>
        </w:rPr>
        <w:t>Δ</w:t>
      </w:r>
      <w:r>
        <w:rPr>
          <w:rFonts w:ascii="Arial" w:eastAsia="Arial" w:hAnsi="Arial" w:cs="Arial"/>
          <w:i/>
          <w:iCs/>
          <w:spacing w:val="-18"/>
          <w:position w:val="-1"/>
          <w:sz w:val="16"/>
          <w:szCs w:val="16"/>
        </w:rPr>
        <w:t>P</w:t>
      </w:r>
      <w:r>
        <w:rPr>
          <w:rFonts w:ascii="Microsoft YaHei" w:eastAsia="Microsoft YaHei" w:hAnsi="Microsoft YaHei" w:cs="Microsoft YaHei"/>
          <w:spacing w:val="-18"/>
          <w:position w:val="-1"/>
          <w:sz w:val="15"/>
          <w:szCs w:val="15"/>
        </w:rPr>
        <w:t>4</w:t>
      </w:r>
      <w:r>
        <w:rPr>
          <w:rFonts w:ascii="Microsoft YaHei" w:eastAsia="Microsoft YaHei" w:hAnsi="Microsoft YaHei" w:cs="Microsoft YaHei"/>
          <w:spacing w:val="-18"/>
          <w:position w:val="-1"/>
          <w:sz w:val="32"/>
          <w:szCs w:val="32"/>
        </w:rPr>
        <w:t>／</w:t>
      </w:r>
      <w:r>
        <w:rPr>
          <w:rFonts w:ascii="Arial" w:eastAsia="Arial" w:hAnsi="Arial" w:cs="Arial"/>
          <w:i/>
          <w:iCs/>
          <w:spacing w:val="-18"/>
          <w:position w:val="-1"/>
          <w:sz w:val="34"/>
          <w:szCs w:val="34"/>
        </w:rPr>
        <w:t>q</w:t>
      </w:r>
      <w:r>
        <w:rPr>
          <w:rFonts w:ascii="Microsoft YaHei" w:eastAsia="Microsoft YaHei" w:hAnsi="Microsoft YaHei" w:cs="Microsoft YaHei"/>
          <w:spacing w:val="-18"/>
          <w:position w:val="-2"/>
          <w:sz w:val="8"/>
          <w:szCs w:val="8"/>
        </w:rPr>
        <w:t>1</w:t>
      </w:r>
      <w:r>
        <w:rPr>
          <w:rFonts w:ascii="Microsoft YaHei" w:eastAsia="Microsoft YaHei" w:hAnsi="Microsoft YaHei" w:cs="Microsoft YaHei"/>
          <w:spacing w:val="-12"/>
          <w:position w:val="-2"/>
          <w:sz w:val="8"/>
          <w:szCs w:val="8"/>
        </w:rPr>
        <w:t xml:space="preserve">  </w:t>
      </w:r>
      <w:r>
        <w:rPr>
          <w:rFonts w:ascii="Microsoft YaHei" w:eastAsia="Microsoft YaHei" w:hAnsi="Microsoft YaHei" w:cs="Microsoft YaHei"/>
          <w:spacing w:val="-18"/>
          <w:position w:val="-1"/>
          <w:sz w:val="15"/>
          <w:szCs w:val="15"/>
        </w:rPr>
        <w:t>7</w:t>
      </w:r>
      <w:r>
        <w:rPr>
          <w:rFonts w:ascii="Microsoft YaHei" w:eastAsia="Microsoft YaHei" w:hAnsi="Microsoft YaHei" w:cs="Microsoft YaHei"/>
          <w:spacing w:val="-18"/>
          <w:sz w:val="32"/>
          <w:szCs w:val="32"/>
        </w:rPr>
        <w:t>／</w:t>
      </w:r>
      <w:r>
        <w:rPr>
          <w:rFonts w:ascii="Arial" w:eastAsia="Arial" w:hAnsi="Arial" w:cs="Arial"/>
          <w:i/>
          <w:iCs/>
          <w:spacing w:val="-18"/>
          <w:position w:val="-1"/>
          <w:sz w:val="16"/>
          <w:szCs w:val="16"/>
        </w:rPr>
        <w:t>K</w:t>
      </w:r>
      <w:r>
        <w:rPr>
          <w:rFonts w:ascii="Microsoft YaHei" w:eastAsia="Microsoft YaHei" w:hAnsi="Microsoft YaHei" w:cs="Microsoft YaHei"/>
          <w:spacing w:val="-18"/>
          <w:position w:val="-1"/>
          <w:sz w:val="15"/>
          <w:szCs w:val="15"/>
        </w:rPr>
        <w:t>2</w:t>
      </w:r>
      <w:r>
        <w:rPr>
          <w:rFonts w:ascii="Microsoft YaHei" w:eastAsia="Microsoft YaHei" w:hAnsi="Microsoft YaHei" w:cs="Microsoft YaHei"/>
          <w:spacing w:val="-18"/>
          <w:position w:val="-1"/>
          <w:sz w:val="34"/>
          <w:szCs w:val="34"/>
        </w:rPr>
        <w:t>．</w:t>
      </w:r>
      <w:r>
        <w:rPr>
          <w:rFonts w:ascii="Microsoft YaHei" w:eastAsia="Microsoft YaHei" w:hAnsi="Microsoft YaHei" w:cs="Microsoft YaHei"/>
          <w:spacing w:val="-18"/>
          <w:position w:val="-1"/>
          <w:sz w:val="15"/>
          <w:szCs w:val="15"/>
        </w:rPr>
        <w:t>5</w:t>
      </w:r>
      <w:r>
        <w:rPr>
          <w:rFonts w:ascii="Microsoft YaHei" w:eastAsia="Microsoft YaHei" w:hAnsi="Microsoft YaHei" w:cs="Microsoft YaHei"/>
          <w:spacing w:val="-18"/>
          <w:sz w:val="32"/>
          <w:szCs w:val="32"/>
        </w:rPr>
        <w:t>／</w:t>
      </w:r>
      <w:r>
        <w:rPr>
          <w:rFonts w:ascii="Arial" w:eastAsia="Arial" w:hAnsi="Arial" w:cs="Arial"/>
          <w:i/>
          <w:iCs/>
          <w:spacing w:val="-18"/>
          <w:position w:val="-1"/>
          <w:sz w:val="16"/>
          <w:szCs w:val="16"/>
        </w:rPr>
        <w:t>SHGC</w:t>
      </w:r>
      <w:r>
        <w:rPr>
          <w:rFonts w:ascii="Microsoft YaHei" w:eastAsia="Microsoft YaHei" w:hAnsi="Microsoft YaHei" w:cs="Microsoft YaHei"/>
          <w:spacing w:val="-18"/>
          <w:position w:val="-1"/>
          <w:sz w:val="15"/>
          <w:szCs w:val="15"/>
        </w:rPr>
        <w:t>0</w:t>
      </w:r>
      <w:r>
        <w:rPr>
          <w:rFonts w:ascii="Microsoft YaHei" w:eastAsia="Microsoft YaHei" w:hAnsi="Microsoft YaHei" w:cs="Microsoft YaHei"/>
          <w:spacing w:val="-18"/>
          <w:position w:val="-1"/>
          <w:sz w:val="34"/>
          <w:szCs w:val="34"/>
        </w:rPr>
        <w:t>．</w:t>
      </w:r>
      <w:r>
        <w:rPr>
          <w:rFonts w:ascii="Microsoft YaHei" w:eastAsia="Microsoft YaHei" w:hAnsi="Microsoft YaHei" w:cs="Microsoft YaHei"/>
          <w:spacing w:val="-18"/>
          <w:position w:val="-1"/>
          <w:sz w:val="15"/>
          <w:szCs w:val="15"/>
        </w:rPr>
        <w:t>5</w:t>
      </w:r>
    </w:p>
    <w:p>
      <w:pPr>
        <w:spacing w:before="4" w:line="126" w:lineRule="auto"/>
        <w:ind w:left="89" w:firstLine="370"/>
        <w:rPr>
          <w:rFonts w:ascii="Microsoft YaHei" w:eastAsia="Microsoft YaHei" w:hAnsi="Microsoft YaHei" w:cs="Microsoft YaHei"/>
          <w:sz w:val="32"/>
          <w:szCs w:val="32"/>
        </w:rPr>
      </w:pPr>
      <w:r>
        <w:rPr>
          <w:rFonts w:ascii="Microsoft YaHei" w:eastAsia="Microsoft YaHei" w:hAnsi="Microsoft YaHei" w:cs="Microsoft YaHei"/>
          <w:spacing w:val="-16"/>
          <w:sz w:val="16"/>
          <w:szCs w:val="16"/>
        </w:rPr>
        <w:t>示例</w:t>
      </w:r>
      <w:r>
        <w:rPr>
          <w:rFonts w:ascii="Microsoft YaHei" w:eastAsia="Microsoft YaHei" w:hAnsi="Microsoft YaHei" w:cs="Microsoft YaHei"/>
          <w:spacing w:val="-16"/>
          <w:sz w:val="16"/>
          <w:szCs w:val="16"/>
        </w:rPr>
        <w:t xml:space="preserve"> </w:t>
      </w:r>
      <w:r>
        <w:rPr>
          <w:rFonts w:ascii="Arial" w:eastAsia="Arial" w:hAnsi="Arial" w:cs="Arial"/>
          <w:spacing w:val="-16"/>
          <w:position w:val="-2"/>
          <w:sz w:val="15"/>
          <w:szCs w:val="15"/>
        </w:rPr>
        <w:t>4</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5"/>
          <w:szCs w:val="15"/>
        </w:rPr>
        <w:t>外窗</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5"/>
          <w:szCs w:val="15"/>
        </w:rPr>
        <w:t>耐火型</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position w:val="-2"/>
          <w:sz w:val="15"/>
          <w:szCs w:val="15"/>
        </w:rPr>
        <w:t>60</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spacing w:val="-16"/>
          <w:sz w:val="15"/>
          <w:szCs w:val="15"/>
        </w:rPr>
        <w:t>系列</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5"/>
          <w:szCs w:val="15"/>
        </w:rPr>
        <w:t>平开</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5"/>
          <w:szCs w:val="15"/>
        </w:rPr>
        <w:t>铝合金窗</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5"/>
          <w:szCs w:val="15"/>
        </w:rPr>
        <w:t>规格代号为</w:t>
      </w:r>
      <w:r>
        <w:rPr>
          <w:rFonts w:ascii="Microsoft YaHei" w:eastAsia="Microsoft YaHei" w:hAnsi="Microsoft YaHei" w:cs="Microsoft YaHei"/>
          <w:spacing w:val="-16"/>
          <w:sz w:val="15"/>
          <w:szCs w:val="15"/>
        </w:rPr>
        <w:t xml:space="preserve"> </w:t>
      </w:r>
      <w:r>
        <w:rPr>
          <w:rFonts w:ascii="Microsoft YaHei" w:eastAsia="Microsoft YaHei" w:hAnsi="Microsoft YaHei" w:cs="Microsoft YaHei"/>
          <w:spacing w:val="-16"/>
          <w:position w:val="-2"/>
          <w:sz w:val="15"/>
          <w:szCs w:val="15"/>
        </w:rPr>
        <w:t>115115</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5"/>
          <w:szCs w:val="15"/>
        </w:rPr>
        <w:t>抗风压性能</w:t>
      </w:r>
      <w:r>
        <w:rPr>
          <w:rFonts w:ascii="Microsoft YaHei" w:eastAsia="Microsoft YaHei" w:hAnsi="Microsoft YaHei" w:cs="Microsoft YaHei"/>
          <w:spacing w:val="-16"/>
          <w:sz w:val="15"/>
          <w:szCs w:val="15"/>
        </w:rPr>
        <w:t xml:space="preserve"> </w:t>
      </w:r>
      <w:r>
        <w:rPr>
          <w:rFonts w:ascii="Microsoft YaHei" w:eastAsia="Microsoft YaHei" w:hAnsi="Microsoft YaHei" w:cs="Microsoft YaHei"/>
          <w:spacing w:val="-16"/>
          <w:position w:val="-2"/>
          <w:sz w:val="15"/>
          <w:szCs w:val="15"/>
        </w:rPr>
        <w:t>4</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spacing w:val="-16"/>
          <w:sz w:val="15"/>
          <w:szCs w:val="15"/>
        </w:rPr>
        <w:t>级</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5"/>
          <w:szCs w:val="15"/>
        </w:rPr>
        <w:t>水密性能</w:t>
      </w:r>
      <w:r>
        <w:rPr>
          <w:rFonts w:ascii="Microsoft YaHei" w:eastAsia="Microsoft YaHei" w:hAnsi="Microsoft YaHei" w:cs="Microsoft YaHei"/>
          <w:spacing w:val="-16"/>
          <w:sz w:val="15"/>
          <w:szCs w:val="15"/>
        </w:rPr>
        <w:t xml:space="preserve"> </w:t>
      </w:r>
      <w:r>
        <w:rPr>
          <w:rFonts w:ascii="Microsoft YaHei" w:eastAsia="Microsoft YaHei" w:hAnsi="Microsoft YaHei" w:cs="Microsoft YaHei"/>
          <w:spacing w:val="-16"/>
          <w:position w:val="-2"/>
          <w:sz w:val="15"/>
          <w:szCs w:val="15"/>
        </w:rPr>
        <w:t>3</w:t>
      </w:r>
      <w:r>
        <w:rPr>
          <w:rFonts w:ascii="Microsoft YaHei" w:eastAsia="Microsoft YaHei" w:hAnsi="Microsoft YaHei" w:cs="Microsoft YaHei"/>
          <w:spacing w:val="-16"/>
          <w:position w:val="-2"/>
          <w:sz w:val="15"/>
          <w:szCs w:val="15"/>
        </w:rPr>
        <w:t xml:space="preserve"> </w:t>
      </w:r>
      <w:r>
        <w:rPr>
          <w:rFonts w:ascii="Microsoft YaHei" w:eastAsia="Microsoft YaHei" w:hAnsi="Microsoft YaHei" w:cs="Microsoft YaHei"/>
          <w:spacing w:val="-16"/>
          <w:sz w:val="15"/>
          <w:szCs w:val="15"/>
        </w:rPr>
        <w:t>级</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5"/>
          <w:szCs w:val="15"/>
        </w:rPr>
        <w:t>气密性能6</w:t>
      </w:r>
      <w:r>
        <w:rPr>
          <w:rFonts w:ascii="Microsoft YaHei" w:eastAsia="Microsoft YaHei" w:hAnsi="Microsoft YaHei" w:cs="Microsoft YaHei"/>
          <w:spacing w:val="-16"/>
          <w:sz w:val="15"/>
          <w:szCs w:val="15"/>
        </w:rPr>
        <w:t xml:space="preserve"> </w:t>
      </w:r>
      <w:r>
        <w:rPr>
          <w:rFonts w:ascii="Microsoft YaHei" w:eastAsia="Microsoft YaHei" w:hAnsi="Microsoft YaHei" w:cs="Microsoft YaHei"/>
          <w:spacing w:val="-16"/>
          <w:sz w:val="15"/>
          <w:szCs w:val="15"/>
        </w:rPr>
        <w:t>级</w:t>
      </w:r>
      <w:r>
        <w:rPr>
          <w:rFonts w:ascii="Microsoft YaHei" w:eastAsia="Microsoft YaHei" w:hAnsi="Microsoft YaHei" w:cs="Microsoft YaHei"/>
          <w:spacing w:val="-15"/>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21"/>
          <w:sz w:val="15"/>
          <w:szCs w:val="15"/>
        </w:rPr>
        <w:t>其标记为</w:t>
      </w:r>
      <w:r>
        <w:rPr>
          <w:rFonts w:ascii="Microsoft YaHei" w:eastAsia="Microsoft YaHei" w:hAnsi="Microsoft YaHei" w:cs="Microsoft YaHei"/>
          <w:spacing w:val="20"/>
          <w:sz w:val="32"/>
          <w:szCs w:val="32"/>
        </w:rPr>
        <w:t>：</w:t>
      </w:r>
    </w:p>
    <w:p>
      <w:pPr>
        <w:spacing w:line="282" w:lineRule="exact"/>
        <w:ind w:left="2359"/>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铝合金窗</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6"/>
          <w:sz w:val="15"/>
          <w:szCs w:val="15"/>
        </w:rPr>
        <w:t xml:space="preserve"> </w:t>
      </w:r>
      <w:r>
        <w:rPr>
          <w:rFonts w:ascii="Microsoft YaHei" w:eastAsia="Microsoft YaHei" w:hAnsi="Microsoft YaHei" w:cs="Microsoft YaHei"/>
          <w:spacing w:val="-6"/>
          <w:position w:val="-1"/>
          <w:sz w:val="15"/>
          <w:szCs w:val="15"/>
        </w:rPr>
        <w:t>GB</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position w:val="-1"/>
          <w:sz w:val="15"/>
          <w:szCs w:val="15"/>
        </w:rPr>
        <w:t>T</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8478</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WNH60PLC-115115-</w:t>
      </w:r>
      <w:r>
        <w:rPr>
          <w:rFonts w:ascii="Arial" w:eastAsia="Arial" w:hAnsi="Arial" w:cs="Arial"/>
          <w:i/>
          <w:iCs/>
          <w:spacing w:val="-6"/>
          <w:position w:val="-1"/>
          <w:sz w:val="16"/>
          <w:szCs w:val="16"/>
        </w:rPr>
        <w:t>P</w:t>
      </w:r>
      <w:r>
        <w:rPr>
          <w:rFonts w:ascii="Microsoft YaHei" w:eastAsia="Microsoft YaHei" w:hAnsi="Microsoft YaHei" w:cs="Microsoft YaHei"/>
          <w:spacing w:val="-6"/>
          <w:position w:val="-2"/>
          <w:sz w:val="8"/>
          <w:szCs w:val="8"/>
        </w:rPr>
        <w:t>3</w:t>
      </w:r>
      <w:r>
        <w:rPr>
          <w:rFonts w:ascii="Microsoft YaHei" w:eastAsia="Microsoft YaHei" w:hAnsi="Microsoft YaHei" w:cs="Microsoft YaHei"/>
          <w:spacing w:val="-6"/>
          <w:position w:val="-2"/>
          <w:sz w:val="8"/>
          <w:szCs w:val="8"/>
        </w:rPr>
        <w:t xml:space="preserve"> </w:t>
      </w:r>
      <w:r>
        <w:rPr>
          <w:rFonts w:ascii="Microsoft YaHei" w:eastAsia="Microsoft YaHei" w:hAnsi="Microsoft YaHei" w:cs="Microsoft YaHei"/>
          <w:spacing w:val="-6"/>
          <w:position w:val="-1"/>
          <w:sz w:val="15"/>
          <w:szCs w:val="15"/>
        </w:rPr>
        <w:t>4</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position w:val="-1"/>
          <w:sz w:val="15"/>
          <w:szCs w:val="15"/>
        </w:rPr>
        <w:t>Δ</w:t>
      </w:r>
      <w:r>
        <w:rPr>
          <w:rFonts w:ascii="Arial" w:eastAsia="Arial" w:hAnsi="Arial" w:cs="Arial"/>
          <w:i/>
          <w:iCs/>
          <w:spacing w:val="-6"/>
          <w:position w:val="-1"/>
          <w:sz w:val="16"/>
          <w:szCs w:val="16"/>
        </w:rPr>
        <w:t>P</w:t>
      </w:r>
      <w:r>
        <w:rPr>
          <w:rFonts w:ascii="Microsoft YaHei" w:eastAsia="Microsoft YaHei" w:hAnsi="Microsoft YaHei" w:cs="Microsoft YaHei"/>
          <w:spacing w:val="-6"/>
          <w:position w:val="-1"/>
          <w:sz w:val="15"/>
          <w:szCs w:val="15"/>
        </w:rPr>
        <w:t>3</w:t>
      </w:r>
      <w:r>
        <w:rPr>
          <w:rFonts w:ascii="Microsoft YaHei" w:eastAsia="Microsoft YaHei" w:hAnsi="Microsoft YaHei" w:cs="Microsoft YaHei"/>
          <w:spacing w:val="-6"/>
          <w:position w:val="-1"/>
          <w:sz w:val="32"/>
          <w:szCs w:val="32"/>
        </w:rPr>
        <w:t>／</w:t>
      </w:r>
      <w:r>
        <w:rPr>
          <w:rFonts w:ascii="Arial" w:eastAsia="Arial" w:hAnsi="Arial" w:cs="Arial"/>
          <w:i/>
          <w:iCs/>
          <w:spacing w:val="-6"/>
          <w:position w:val="-1"/>
          <w:sz w:val="34"/>
          <w:szCs w:val="34"/>
        </w:rPr>
        <w:t>q</w:t>
      </w:r>
      <w:r>
        <w:rPr>
          <w:rFonts w:ascii="Microsoft YaHei" w:eastAsia="Microsoft YaHei" w:hAnsi="Microsoft YaHei" w:cs="Microsoft YaHei"/>
          <w:spacing w:val="-6"/>
          <w:position w:val="-2"/>
          <w:sz w:val="8"/>
          <w:szCs w:val="8"/>
        </w:rPr>
        <w:t>1</w:t>
      </w:r>
      <w:r>
        <w:rPr>
          <w:rFonts w:ascii="Microsoft YaHei" w:eastAsia="Microsoft YaHei" w:hAnsi="Microsoft YaHei" w:cs="Microsoft YaHei"/>
          <w:spacing w:val="-6"/>
          <w:position w:val="-2"/>
          <w:sz w:val="8"/>
          <w:szCs w:val="8"/>
        </w:rPr>
        <w:t xml:space="preserve">  </w:t>
      </w:r>
      <w:r>
        <w:rPr>
          <w:rFonts w:ascii="Microsoft YaHei" w:eastAsia="Microsoft YaHei" w:hAnsi="Microsoft YaHei" w:cs="Microsoft YaHei"/>
          <w:spacing w:val="-6"/>
          <w:position w:val="-1"/>
          <w:sz w:val="15"/>
          <w:szCs w:val="15"/>
        </w:rPr>
        <w:t>6</w:t>
      </w:r>
    </w:p>
    <w:p>
      <w:pPr>
        <w:spacing w:before="1" w:line="126" w:lineRule="auto"/>
        <w:ind w:left="2455" w:right="519" w:hanging="1998"/>
        <w:rPr>
          <w:rFonts w:ascii="Microsoft YaHei" w:eastAsia="Microsoft YaHei" w:hAnsi="Microsoft YaHei" w:cs="Microsoft YaHei"/>
          <w:sz w:val="15"/>
          <w:szCs w:val="15"/>
        </w:rPr>
      </w:pPr>
      <w:r>
        <w:rPr>
          <w:rFonts w:ascii="Microsoft YaHei" w:eastAsia="Microsoft YaHei" w:hAnsi="Microsoft YaHei" w:cs="Microsoft YaHei"/>
          <w:spacing w:val="-18"/>
          <w:sz w:val="16"/>
          <w:szCs w:val="16"/>
        </w:rPr>
        <w:t>示例</w:t>
      </w:r>
      <w:r>
        <w:rPr>
          <w:rFonts w:ascii="Microsoft YaHei" w:eastAsia="Microsoft YaHei" w:hAnsi="Microsoft YaHei" w:cs="Microsoft YaHei"/>
          <w:spacing w:val="-18"/>
          <w:sz w:val="16"/>
          <w:szCs w:val="16"/>
        </w:rPr>
        <w:t xml:space="preserve"> </w:t>
      </w:r>
      <w:r>
        <w:rPr>
          <w:rFonts w:ascii="Arial" w:eastAsia="Arial" w:hAnsi="Arial" w:cs="Arial"/>
          <w:spacing w:val="-18"/>
          <w:position w:val="-1"/>
          <w:sz w:val="15"/>
          <w:szCs w:val="15"/>
        </w:rPr>
        <w:t>5</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5"/>
          <w:szCs w:val="15"/>
        </w:rPr>
        <w:t>内门</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5"/>
          <w:szCs w:val="15"/>
        </w:rPr>
        <w:t>隔声型</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position w:val="-1"/>
          <w:sz w:val="15"/>
          <w:szCs w:val="15"/>
        </w:rPr>
        <w:t>125</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sz w:val="15"/>
          <w:szCs w:val="15"/>
        </w:rPr>
        <w:t>系列</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5"/>
          <w:szCs w:val="15"/>
        </w:rPr>
        <w:t>提升推拉</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5"/>
          <w:szCs w:val="15"/>
        </w:rPr>
        <w:t>铝合金门</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5"/>
          <w:szCs w:val="15"/>
        </w:rPr>
        <w:t>规格代号为</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8"/>
          <w:position w:val="-1"/>
          <w:sz w:val="15"/>
          <w:szCs w:val="15"/>
        </w:rPr>
        <w:t>175205</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5"/>
          <w:szCs w:val="15"/>
        </w:rPr>
        <w:t>隔声性能</w:t>
      </w:r>
      <w:r>
        <w:rPr>
          <w:rFonts w:ascii="Microsoft YaHei" w:eastAsia="Microsoft YaHei" w:hAnsi="Microsoft YaHei" w:cs="Microsoft YaHei"/>
          <w:spacing w:val="-18"/>
          <w:sz w:val="16"/>
          <w:szCs w:val="16"/>
        </w:rPr>
        <w:t>〈</w:t>
      </w:r>
      <w:r>
        <w:rPr>
          <w:rFonts w:ascii="Arial" w:eastAsia="Arial" w:hAnsi="Arial" w:cs="Arial"/>
          <w:i/>
          <w:iCs/>
          <w:spacing w:val="-18"/>
          <w:sz w:val="16"/>
          <w:szCs w:val="16"/>
        </w:rPr>
        <w:t>R</w:t>
      </w:r>
      <w:r>
        <w:rPr>
          <w:rFonts w:ascii="Microsoft YaHei" w:eastAsia="Microsoft YaHei" w:hAnsi="Microsoft YaHei" w:cs="Microsoft YaHei"/>
          <w:spacing w:val="-18"/>
          <w:sz w:val="19"/>
          <w:szCs w:val="19"/>
        </w:rPr>
        <w:t>w</w:t>
      </w:r>
      <w:r>
        <w:rPr>
          <w:rFonts w:ascii="Microsoft YaHei" w:eastAsia="Microsoft YaHei" w:hAnsi="Microsoft YaHei" w:cs="Microsoft YaHei"/>
          <w:spacing w:val="-18"/>
          <w:position w:val="-1"/>
          <w:sz w:val="15"/>
          <w:szCs w:val="15"/>
        </w:rPr>
        <w:t>＋</w:t>
      </w:r>
      <w:r>
        <w:rPr>
          <w:rFonts w:ascii="Arial" w:eastAsia="Arial" w:hAnsi="Arial" w:cs="Arial"/>
          <w:i/>
          <w:iCs/>
          <w:spacing w:val="-7"/>
          <w:position w:val="-1"/>
          <w:sz w:val="16"/>
          <w:szCs w:val="16"/>
        </w:rPr>
        <w:t>C</w:t>
      </w:r>
      <w:r>
        <w:rPr>
          <w:rFonts w:ascii="Microsoft YaHei" w:eastAsia="Microsoft YaHei" w:hAnsi="Microsoft YaHei" w:cs="Microsoft YaHei"/>
          <w:spacing w:val="-18"/>
          <w:position w:val="-1"/>
          <w:sz w:val="16"/>
          <w:szCs w:val="16"/>
        </w:rPr>
        <w:t>〉</w:t>
      </w:r>
      <w:r>
        <w:rPr>
          <w:rFonts w:ascii="Microsoft YaHei" w:eastAsia="Microsoft YaHei" w:hAnsi="Microsoft YaHei" w:cs="Microsoft YaHei"/>
          <w:spacing w:val="-18"/>
          <w:position w:val="-1"/>
          <w:sz w:val="15"/>
          <w:szCs w:val="15"/>
        </w:rPr>
        <w:t>3</w:t>
      </w:r>
      <w:r>
        <w:rPr>
          <w:rFonts w:ascii="Microsoft YaHei" w:eastAsia="Microsoft YaHei" w:hAnsi="Microsoft YaHei" w:cs="Microsoft YaHei"/>
          <w:spacing w:val="-18"/>
          <w:position w:val="-1"/>
          <w:sz w:val="15"/>
          <w:szCs w:val="15"/>
        </w:rPr>
        <w:t xml:space="preserve"> </w:t>
      </w:r>
      <w:r>
        <w:rPr>
          <w:rFonts w:ascii="Microsoft YaHei" w:eastAsia="Microsoft YaHei" w:hAnsi="Microsoft YaHei" w:cs="Microsoft YaHei"/>
          <w:spacing w:val="-18"/>
          <w:sz w:val="15"/>
          <w:szCs w:val="15"/>
        </w:rPr>
        <w:t>级</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5"/>
          <w:szCs w:val="15"/>
        </w:rPr>
        <w:t>其标记为</w:t>
      </w:r>
      <w:r>
        <w:rPr>
          <w:rFonts w:ascii="Microsoft YaHei" w:eastAsia="Microsoft YaHei" w:hAnsi="Microsoft YaHei" w:cs="Microsoft YaHei"/>
          <w:spacing w:val="-18"/>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2"/>
          <w:position w:val="1"/>
          <w:sz w:val="15"/>
          <w:szCs w:val="15"/>
        </w:rPr>
        <w:t>铝合金门</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1"/>
          <w:sz w:val="15"/>
          <w:szCs w:val="15"/>
        </w:rPr>
        <w:t>GB</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1"/>
          <w:sz w:val="15"/>
          <w:szCs w:val="15"/>
        </w:rPr>
        <w:t>T</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2"/>
          <w:sz w:val="15"/>
          <w:szCs w:val="15"/>
        </w:rPr>
        <w:t>8478</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1"/>
          <w:sz w:val="15"/>
          <w:szCs w:val="15"/>
        </w:rPr>
        <w:t>NGS</w:t>
      </w:r>
      <w:r>
        <w:rPr>
          <w:rFonts w:ascii="Microsoft YaHei" w:eastAsia="Microsoft YaHei" w:hAnsi="Microsoft YaHei" w:cs="Microsoft YaHei"/>
          <w:spacing w:val="-2"/>
          <w:sz w:val="15"/>
          <w:szCs w:val="15"/>
        </w:rPr>
        <w:t>1</w:t>
      </w:r>
      <w:r>
        <w:rPr>
          <w:rFonts w:ascii="Microsoft YaHei" w:eastAsia="Microsoft YaHei" w:hAnsi="Microsoft YaHei" w:cs="Microsoft YaHei"/>
          <w:spacing w:val="-1"/>
          <w:sz w:val="15"/>
          <w:szCs w:val="15"/>
        </w:rPr>
        <w:t>25STLM-175205</w:t>
      </w:r>
      <w:r>
        <w:rPr>
          <w:rFonts w:ascii="Microsoft YaHei" w:eastAsia="Microsoft YaHei" w:hAnsi="Microsoft YaHei" w:cs="Microsoft YaHei"/>
          <w:spacing w:val="-1"/>
          <w:sz w:val="16"/>
          <w:szCs w:val="16"/>
        </w:rPr>
        <w:t>〈</w:t>
      </w:r>
      <w:r>
        <w:rPr>
          <w:rFonts w:ascii="Arial" w:eastAsia="Arial" w:hAnsi="Arial" w:cs="Arial"/>
          <w:i/>
          <w:iCs/>
          <w:spacing w:val="-1"/>
          <w:sz w:val="16"/>
          <w:szCs w:val="16"/>
        </w:rPr>
        <w:t>R</w:t>
      </w:r>
      <w:r>
        <w:rPr>
          <w:rFonts w:ascii="Microsoft YaHei" w:eastAsia="Microsoft YaHei" w:hAnsi="Microsoft YaHei" w:cs="Microsoft YaHei"/>
          <w:spacing w:val="-1"/>
          <w:sz w:val="19"/>
          <w:szCs w:val="19"/>
        </w:rPr>
        <w:t>w</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5"/>
          <w:szCs w:val="15"/>
        </w:rPr>
        <w:t>＋</w:t>
      </w:r>
      <w:r>
        <w:rPr>
          <w:rFonts w:ascii="Arial" w:eastAsia="Arial" w:hAnsi="Arial" w:cs="Arial"/>
          <w:i/>
          <w:iCs/>
          <w:spacing w:val="-1"/>
          <w:sz w:val="16"/>
          <w:szCs w:val="16"/>
        </w:rPr>
        <w:t>C</w:t>
      </w:r>
      <w:r>
        <w:rPr>
          <w:rFonts w:ascii="Microsoft YaHei" w:eastAsia="Microsoft YaHei" w:hAnsi="Microsoft YaHei" w:cs="Microsoft YaHei"/>
          <w:spacing w:val="-1"/>
          <w:sz w:val="16"/>
          <w:szCs w:val="16"/>
        </w:rPr>
        <w:t>〉</w:t>
      </w:r>
      <w:r>
        <w:rPr>
          <w:rFonts w:ascii="Microsoft YaHei" w:eastAsia="Microsoft YaHei" w:hAnsi="Microsoft YaHei" w:cs="Microsoft YaHei"/>
          <w:spacing w:val="-1"/>
          <w:sz w:val="15"/>
          <w:szCs w:val="15"/>
        </w:rPr>
        <w:t>3</w:t>
      </w:r>
    </w:p>
    <w:p>
      <w:pPr>
        <w:spacing w:before="3" w:line="124" w:lineRule="auto"/>
        <w:ind w:left="2670" w:right="1481" w:hanging="2213"/>
        <w:rPr>
          <w:rFonts w:ascii="Microsoft YaHei" w:eastAsia="Microsoft YaHei" w:hAnsi="Microsoft YaHei" w:cs="Microsoft YaHei"/>
          <w:sz w:val="15"/>
          <w:szCs w:val="15"/>
        </w:rPr>
      </w:pPr>
      <w:r>
        <w:rPr>
          <w:rFonts w:ascii="Microsoft YaHei" w:eastAsia="Microsoft YaHei" w:hAnsi="Microsoft YaHei" w:cs="Microsoft YaHei"/>
          <w:spacing w:val="-24"/>
          <w:sz w:val="16"/>
          <w:szCs w:val="16"/>
        </w:rPr>
        <w:t>示</w:t>
      </w:r>
      <w:r>
        <w:rPr>
          <w:rFonts w:ascii="Microsoft YaHei" w:eastAsia="Microsoft YaHei" w:hAnsi="Microsoft YaHei" w:cs="Microsoft YaHei"/>
          <w:spacing w:val="-23"/>
          <w:sz w:val="16"/>
          <w:szCs w:val="16"/>
        </w:rPr>
        <w:t>例</w:t>
      </w:r>
      <w:r>
        <w:rPr>
          <w:rFonts w:ascii="Microsoft YaHei" w:eastAsia="Microsoft YaHei" w:hAnsi="Microsoft YaHei" w:cs="Microsoft YaHei"/>
          <w:spacing w:val="-23"/>
          <w:sz w:val="16"/>
          <w:szCs w:val="16"/>
        </w:rPr>
        <w:t xml:space="preserve"> </w:t>
      </w:r>
      <w:r>
        <w:rPr>
          <w:rFonts w:ascii="Arial" w:eastAsia="Arial" w:hAnsi="Arial" w:cs="Arial"/>
          <w:spacing w:val="-23"/>
          <w:position w:val="-1"/>
          <w:sz w:val="15"/>
          <w:szCs w:val="15"/>
        </w:rPr>
        <w:t>6</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5"/>
          <w:szCs w:val="15"/>
        </w:rPr>
        <w:t>内窗</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5"/>
          <w:szCs w:val="15"/>
        </w:rPr>
        <w:t>保温型</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position w:val="-1"/>
          <w:sz w:val="15"/>
          <w:szCs w:val="15"/>
        </w:rPr>
        <w:t>80</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3"/>
          <w:sz w:val="15"/>
          <w:szCs w:val="15"/>
        </w:rPr>
        <w:t>系列</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5"/>
          <w:szCs w:val="15"/>
        </w:rPr>
        <w:t>推拉</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5"/>
          <w:szCs w:val="15"/>
        </w:rPr>
        <w:t>铝合金窗</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5"/>
          <w:szCs w:val="15"/>
        </w:rPr>
        <w:t>规格代号</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3"/>
          <w:position w:val="-1"/>
          <w:sz w:val="15"/>
          <w:szCs w:val="15"/>
        </w:rPr>
        <w:t>175145</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5"/>
          <w:szCs w:val="15"/>
        </w:rPr>
        <w:t>保温性能</w:t>
      </w:r>
      <w:r>
        <w:rPr>
          <w:rFonts w:ascii="Microsoft YaHei" w:eastAsia="Microsoft YaHei" w:hAnsi="Microsoft YaHei" w:cs="Microsoft YaHei"/>
          <w:spacing w:val="-22"/>
          <w:sz w:val="15"/>
          <w:szCs w:val="15"/>
        </w:rPr>
        <w:t xml:space="preserve"> </w:t>
      </w:r>
      <w:r>
        <w:rPr>
          <w:rFonts w:ascii="Arial" w:eastAsia="Arial" w:hAnsi="Arial" w:cs="Arial"/>
          <w:i/>
          <w:iCs/>
          <w:spacing w:val="-23"/>
          <w:position w:val="-1"/>
          <w:sz w:val="16"/>
          <w:szCs w:val="16"/>
        </w:rPr>
        <w:t>K</w:t>
      </w:r>
      <w:r>
        <w:rPr>
          <w:rFonts w:ascii="Arial" w:eastAsia="Arial" w:hAnsi="Arial" w:cs="Arial"/>
          <w:spacing w:val="-22"/>
          <w:position w:val="-1"/>
          <w:sz w:val="16"/>
          <w:szCs w:val="16"/>
        </w:rPr>
        <w:t xml:space="preserve"> </w:t>
      </w:r>
      <w:r>
        <w:rPr>
          <w:rFonts w:ascii="Microsoft YaHei" w:eastAsia="Microsoft YaHei" w:hAnsi="Microsoft YaHei" w:cs="Microsoft YaHei"/>
          <w:spacing w:val="-23"/>
          <w:sz w:val="15"/>
          <w:szCs w:val="15"/>
        </w:rPr>
        <w:t>值</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3"/>
          <w:position w:val="-1"/>
          <w:sz w:val="15"/>
          <w:szCs w:val="15"/>
        </w:rPr>
        <w:t>2</w:t>
      </w:r>
      <w:r>
        <w:rPr>
          <w:rFonts w:ascii="Microsoft YaHei" w:eastAsia="Microsoft YaHei" w:hAnsi="Microsoft YaHei" w:cs="Microsoft YaHei"/>
          <w:spacing w:val="-23"/>
          <w:position w:val="-1"/>
          <w:sz w:val="34"/>
          <w:szCs w:val="34"/>
        </w:rPr>
        <w:t>．</w:t>
      </w:r>
      <w:r>
        <w:rPr>
          <w:rFonts w:ascii="Microsoft YaHei" w:eastAsia="Microsoft YaHei" w:hAnsi="Microsoft YaHei" w:cs="Microsoft YaHei"/>
          <w:spacing w:val="-23"/>
          <w:position w:val="-1"/>
          <w:sz w:val="15"/>
          <w:szCs w:val="15"/>
        </w:rPr>
        <w:t>5</w:t>
      </w:r>
      <w:r>
        <w:rPr>
          <w:rFonts w:ascii="Microsoft YaHei" w:eastAsia="Microsoft YaHei" w:hAnsi="Microsoft YaHei" w:cs="Microsoft YaHei"/>
          <w:spacing w:val="-23"/>
          <w:sz w:val="32"/>
          <w:szCs w:val="32"/>
        </w:rPr>
        <w:t>，</w:t>
      </w:r>
      <w:r>
        <w:rPr>
          <w:rFonts w:ascii="Microsoft YaHei" w:eastAsia="Microsoft YaHei" w:hAnsi="Microsoft YaHei" w:cs="Microsoft YaHei"/>
          <w:spacing w:val="-23"/>
          <w:sz w:val="15"/>
          <w:szCs w:val="15"/>
        </w:rPr>
        <w:t>其标记为</w:t>
      </w:r>
      <w:r>
        <w:rPr>
          <w:rFonts w:ascii="Microsoft YaHei" w:eastAsia="Microsoft YaHei" w:hAnsi="Microsoft YaHei" w:cs="Microsoft YaHei"/>
          <w:spacing w:val="-23"/>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2"/>
          <w:position w:val="1"/>
          <w:sz w:val="15"/>
          <w:szCs w:val="15"/>
        </w:rPr>
        <w:t>铝合金窗</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1"/>
          <w:sz w:val="15"/>
          <w:szCs w:val="15"/>
        </w:rPr>
        <w:t>GB</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1"/>
          <w:sz w:val="15"/>
          <w:szCs w:val="15"/>
        </w:rPr>
        <w:t>T</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2"/>
          <w:sz w:val="15"/>
          <w:szCs w:val="15"/>
        </w:rPr>
        <w:t>8478</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1"/>
          <w:sz w:val="15"/>
          <w:szCs w:val="15"/>
        </w:rPr>
        <w:t>NBW</w:t>
      </w:r>
      <w:r>
        <w:rPr>
          <w:rFonts w:ascii="Microsoft YaHei" w:eastAsia="Microsoft YaHei" w:hAnsi="Microsoft YaHei" w:cs="Microsoft YaHei"/>
          <w:spacing w:val="-2"/>
          <w:sz w:val="15"/>
          <w:szCs w:val="15"/>
        </w:rPr>
        <w:t>80</w:t>
      </w:r>
      <w:r>
        <w:rPr>
          <w:rFonts w:ascii="Microsoft YaHei" w:eastAsia="Microsoft YaHei" w:hAnsi="Microsoft YaHei" w:cs="Microsoft YaHei"/>
          <w:spacing w:val="-1"/>
          <w:sz w:val="15"/>
          <w:szCs w:val="15"/>
        </w:rPr>
        <w:t>TLLC</w:t>
      </w:r>
      <w:r>
        <w:rPr>
          <w:rFonts w:ascii="Microsoft YaHei" w:eastAsia="Microsoft YaHei" w:hAnsi="Microsoft YaHei" w:cs="Microsoft YaHei"/>
          <w:spacing w:val="-2"/>
          <w:sz w:val="15"/>
          <w:szCs w:val="15"/>
        </w:rPr>
        <w:t>-1</w:t>
      </w:r>
      <w:r>
        <w:rPr>
          <w:rFonts w:ascii="Microsoft YaHei" w:eastAsia="Microsoft YaHei" w:hAnsi="Microsoft YaHei" w:cs="Microsoft YaHei"/>
          <w:spacing w:val="-1"/>
          <w:sz w:val="15"/>
          <w:szCs w:val="15"/>
        </w:rPr>
        <w:t>75145-</w:t>
      </w:r>
      <w:r>
        <w:rPr>
          <w:rFonts w:ascii="Arial" w:eastAsia="Arial" w:hAnsi="Arial" w:cs="Arial"/>
          <w:i/>
          <w:iCs/>
          <w:spacing w:val="-1"/>
          <w:sz w:val="16"/>
          <w:szCs w:val="16"/>
        </w:rPr>
        <w:t>K</w:t>
      </w:r>
      <w:r>
        <w:rPr>
          <w:rFonts w:ascii="Microsoft YaHei" w:eastAsia="Microsoft YaHei" w:hAnsi="Microsoft YaHei" w:cs="Microsoft YaHei"/>
          <w:spacing w:val="-1"/>
          <w:sz w:val="15"/>
          <w:szCs w:val="15"/>
        </w:rPr>
        <w:t>2</w:t>
      </w:r>
      <w:r>
        <w:rPr>
          <w:rFonts w:ascii="Microsoft YaHei" w:eastAsia="Microsoft YaHei" w:hAnsi="Microsoft YaHei" w:cs="Microsoft YaHei"/>
          <w:spacing w:val="-1"/>
          <w:sz w:val="34"/>
          <w:szCs w:val="34"/>
        </w:rPr>
        <w:t>．</w:t>
      </w:r>
      <w:r>
        <w:rPr>
          <w:rFonts w:ascii="Microsoft YaHei" w:eastAsia="Microsoft YaHei" w:hAnsi="Microsoft YaHei" w:cs="Microsoft YaHei"/>
          <w:spacing w:val="-1"/>
          <w:sz w:val="15"/>
          <w:szCs w:val="15"/>
        </w:rPr>
        <w:t>5</w:t>
      </w:r>
    </w:p>
    <w:p>
      <w:pPr>
        <w:sectPr>
          <w:headerReference w:type="default" r:id="rId61"/>
          <w:footerReference w:type="default" r:id="rId62"/>
          <w:type w:val="nextPage"/>
          <w:pgSz w:w="11906" w:h="16838"/>
          <w:pgMar w:top="400" w:right="1133" w:bottom="1287" w:left="1336" w:header="0" w:footer="1085" w:gutter="0"/>
          <w:pgNumType w:start="2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before="201" w:line="126" w:lineRule="auto"/>
        <w:ind w:left="20" w:right="171" w:firstLine="365"/>
        <w:rPr>
          <w:rFonts w:ascii="Microsoft YaHei" w:eastAsia="Microsoft YaHei" w:hAnsi="Microsoft YaHei" w:cs="Microsoft YaHei"/>
          <w:sz w:val="32"/>
          <w:szCs w:val="32"/>
        </w:rPr>
      </w:pPr>
      <w:r>
        <w:rPr>
          <w:rFonts w:ascii="Microsoft YaHei" w:eastAsia="Microsoft YaHei" w:hAnsi="Microsoft YaHei" w:cs="Microsoft YaHei"/>
          <w:spacing w:val="-8"/>
          <w:sz w:val="16"/>
          <w:szCs w:val="16"/>
        </w:rPr>
        <w:t>示例</w:t>
      </w:r>
      <w:r>
        <w:rPr>
          <w:rFonts w:ascii="Microsoft YaHei" w:eastAsia="Microsoft YaHei" w:hAnsi="Microsoft YaHei" w:cs="Microsoft YaHei"/>
          <w:spacing w:val="-7"/>
          <w:sz w:val="16"/>
          <w:szCs w:val="16"/>
        </w:rPr>
        <w:t xml:space="preserve"> </w:t>
      </w:r>
      <w:r>
        <w:rPr>
          <w:rFonts w:ascii="Arial" w:eastAsia="Arial" w:hAnsi="Arial" w:cs="Arial"/>
          <w:spacing w:val="-4"/>
          <w:position w:val="-2"/>
          <w:sz w:val="15"/>
          <w:szCs w:val="15"/>
        </w:rPr>
        <w:t>7</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5"/>
          <w:szCs w:val="15"/>
        </w:rPr>
        <w:t>外门</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5"/>
          <w:szCs w:val="15"/>
        </w:rPr>
        <w:t>保温耐火型</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position w:val="-2"/>
          <w:sz w:val="15"/>
          <w:szCs w:val="15"/>
        </w:rPr>
        <w:t>70</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sz w:val="15"/>
          <w:szCs w:val="15"/>
        </w:rPr>
        <w:t>系列平开铝合金门</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5"/>
          <w:szCs w:val="15"/>
        </w:rPr>
        <w:t>规格代号为</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4"/>
          <w:position w:val="-2"/>
          <w:sz w:val="15"/>
          <w:szCs w:val="15"/>
        </w:rPr>
        <w:t>085205</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5"/>
          <w:szCs w:val="15"/>
        </w:rPr>
        <w:t>抗风压性能</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4"/>
          <w:position w:val="-2"/>
          <w:sz w:val="15"/>
          <w:szCs w:val="15"/>
        </w:rPr>
        <w:t>6</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sz w:val="15"/>
          <w:szCs w:val="15"/>
        </w:rPr>
        <w:t>级</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5"/>
          <w:szCs w:val="15"/>
        </w:rPr>
        <w:t>水密性能</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4"/>
          <w:position w:val="-2"/>
          <w:sz w:val="15"/>
          <w:szCs w:val="15"/>
        </w:rPr>
        <w:t>5</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sz w:val="15"/>
          <w:szCs w:val="15"/>
        </w:rPr>
        <w:t>级</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5"/>
          <w:szCs w:val="15"/>
        </w:rPr>
        <w:t>气密性能</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21"/>
          <w:position w:val="-1"/>
          <w:sz w:val="15"/>
          <w:szCs w:val="15"/>
        </w:rPr>
        <w:t>8</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sz w:val="15"/>
          <w:szCs w:val="15"/>
        </w:rPr>
        <w:t>级</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5"/>
          <w:szCs w:val="15"/>
        </w:rPr>
        <w:t>保温性能</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i/>
          <w:iCs/>
          <w:spacing w:val="-15"/>
          <w:position w:val="-1"/>
          <w:sz w:val="16"/>
          <w:szCs w:val="16"/>
        </w:rPr>
        <w:t>K</w:t>
      </w:r>
      <w:r>
        <w:rPr>
          <w:rFonts w:ascii="Microsoft YaHei" w:eastAsia="Microsoft YaHei" w:hAnsi="Microsoft YaHei" w:cs="Microsoft YaHei"/>
          <w:spacing w:val="-15"/>
          <w:position w:val="-1"/>
          <w:sz w:val="16"/>
          <w:szCs w:val="16"/>
        </w:rPr>
        <w:t xml:space="preserve"> </w:t>
      </w:r>
      <w:r>
        <w:rPr>
          <w:rFonts w:ascii="Microsoft YaHei" w:eastAsia="Microsoft YaHei" w:hAnsi="Microsoft YaHei" w:cs="Microsoft YaHei"/>
          <w:spacing w:val="-15"/>
          <w:sz w:val="15"/>
          <w:szCs w:val="15"/>
        </w:rPr>
        <w:t>值</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position w:val="-1"/>
          <w:sz w:val="15"/>
          <w:szCs w:val="15"/>
        </w:rPr>
        <w:t>2</w:t>
      </w:r>
      <w:r>
        <w:rPr>
          <w:rFonts w:ascii="Microsoft YaHei" w:eastAsia="Microsoft YaHei" w:hAnsi="Microsoft YaHei" w:cs="Microsoft YaHei"/>
          <w:spacing w:val="-15"/>
          <w:position w:val="-1"/>
          <w:sz w:val="34"/>
          <w:szCs w:val="34"/>
        </w:rPr>
        <w:t>．</w:t>
      </w:r>
      <w:r>
        <w:rPr>
          <w:rFonts w:ascii="Microsoft YaHei" w:eastAsia="Microsoft YaHei" w:hAnsi="Microsoft YaHei" w:cs="Microsoft YaHei"/>
          <w:spacing w:val="-15"/>
          <w:position w:val="-1"/>
          <w:sz w:val="15"/>
          <w:szCs w:val="15"/>
        </w:rPr>
        <w:t>5</w:t>
      </w:r>
      <w:r>
        <w:rPr>
          <w:rFonts w:ascii="Microsoft YaHei" w:eastAsia="Microsoft YaHei" w:hAnsi="Microsoft YaHei" w:cs="Microsoft YaHei"/>
          <w:spacing w:val="-15"/>
          <w:sz w:val="32"/>
          <w:szCs w:val="32"/>
        </w:rPr>
        <w:t>，</w:t>
      </w:r>
      <w:r>
        <w:rPr>
          <w:rFonts w:ascii="Microsoft YaHei" w:eastAsia="Microsoft YaHei" w:hAnsi="Microsoft YaHei" w:cs="Microsoft YaHei"/>
          <w:spacing w:val="-15"/>
          <w:sz w:val="15"/>
          <w:szCs w:val="15"/>
        </w:rPr>
        <w:t>室外侧耐火完整性</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i/>
          <w:iCs/>
          <w:spacing w:val="-15"/>
          <w:position w:val="-1"/>
          <w:sz w:val="16"/>
          <w:szCs w:val="16"/>
        </w:rPr>
        <w:t>犈</w:t>
      </w:r>
      <w:r>
        <w:rPr>
          <w:rFonts w:ascii="Microsoft YaHei" w:eastAsia="Microsoft YaHei" w:hAnsi="Microsoft YaHei" w:cs="Microsoft YaHei"/>
          <w:spacing w:val="-15"/>
          <w:position w:val="-1"/>
          <w:sz w:val="16"/>
          <w:szCs w:val="16"/>
        </w:rPr>
        <w:t xml:space="preserve"> </w:t>
      </w:r>
      <w:r>
        <w:rPr>
          <w:rFonts w:ascii="Microsoft YaHei" w:eastAsia="Microsoft YaHei" w:hAnsi="Microsoft YaHei" w:cs="Microsoft YaHei"/>
          <w:spacing w:val="-15"/>
          <w:sz w:val="15"/>
          <w:szCs w:val="15"/>
        </w:rPr>
        <w:t>为</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position w:val="-1"/>
          <w:sz w:val="15"/>
          <w:szCs w:val="15"/>
        </w:rPr>
        <w:t>30</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34"/>
          <w:szCs w:val="34"/>
        </w:rPr>
        <w:t>min</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sz w:val="15"/>
          <w:szCs w:val="15"/>
        </w:rPr>
        <w:t>其标记为</w:t>
      </w:r>
      <w:r>
        <w:rPr>
          <w:rFonts w:ascii="Microsoft YaHei" w:eastAsia="Microsoft YaHei" w:hAnsi="Microsoft YaHei" w:cs="Microsoft YaHei"/>
          <w:spacing w:val="-15"/>
          <w:sz w:val="32"/>
          <w:szCs w:val="32"/>
        </w:rPr>
        <w:t>：</w:t>
      </w:r>
    </w:p>
    <w:p>
      <w:pPr>
        <w:spacing w:line="274" w:lineRule="exact"/>
        <w:ind w:left="1547"/>
        <w:rPr>
          <w:rFonts w:ascii="Microsoft YaHei" w:eastAsia="Microsoft YaHei" w:hAnsi="Microsoft YaHei" w:cs="Microsoft YaHei"/>
          <w:sz w:val="16"/>
          <w:szCs w:val="16"/>
        </w:rPr>
      </w:pPr>
      <w:r>
        <w:rPr>
          <w:rFonts w:ascii="Microsoft YaHei" w:eastAsia="Microsoft YaHei" w:hAnsi="Microsoft YaHei" w:cs="Microsoft YaHei"/>
          <w:spacing w:val="-34"/>
          <w:position w:val="1"/>
          <w:sz w:val="15"/>
          <w:szCs w:val="15"/>
        </w:rPr>
        <w:t>铝</w:t>
      </w:r>
      <w:r>
        <w:rPr>
          <w:rFonts w:ascii="Microsoft YaHei" w:eastAsia="Microsoft YaHei" w:hAnsi="Microsoft YaHei" w:cs="Microsoft YaHei"/>
          <w:spacing w:val="-17"/>
          <w:position w:val="1"/>
          <w:sz w:val="15"/>
          <w:szCs w:val="15"/>
        </w:rPr>
        <w:t>合金门</w:t>
      </w:r>
      <w:r>
        <w:rPr>
          <w:rFonts w:ascii="Microsoft YaHei" w:eastAsia="Microsoft YaHei" w:hAnsi="Microsoft YaHei" w:cs="Microsoft YaHei"/>
          <w:spacing w:val="-17"/>
          <w:position w:val="1"/>
          <w:sz w:val="15"/>
          <w:szCs w:val="15"/>
        </w:rPr>
        <w:t xml:space="preserve">    </w:t>
      </w:r>
      <w:r>
        <w:rPr>
          <w:rFonts w:ascii="Microsoft YaHei" w:eastAsia="Microsoft YaHei" w:hAnsi="Microsoft YaHei" w:cs="Microsoft YaHei"/>
          <w:spacing w:val="-17"/>
          <w:sz w:val="15"/>
          <w:szCs w:val="15"/>
        </w:rPr>
        <w:t>GB</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sz w:val="15"/>
          <w:szCs w:val="15"/>
        </w:rPr>
        <w:t>T</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sz w:val="15"/>
          <w:szCs w:val="15"/>
        </w:rPr>
        <w:t>8478</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sz w:val="15"/>
          <w:szCs w:val="15"/>
        </w:rPr>
        <w:t>WBWNH70PLM-085205-</w:t>
      </w:r>
      <w:r>
        <w:rPr>
          <w:rFonts w:ascii="Microsoft YaHei" w:eastAsia="Microsoft YaHei" w:hAnsi="Microsoft YaHei" w:cs="Microsoft YaHei"/>
          <w:i/>
          <w:iCs/>
          <w:spacing w:val="-17"/>
          <w:sz w:val="16"/>
          <w:szCs w:val="16"/>
        </w:rPr>
        <w:t>P</w:t>
      </w:r>
      <w:r>
        <w:rPr>
          <w:rFonts w:ascii="Microsoft YaHei" w:eastAsia="Microsoft YaHei" w:hAnsi="Microsoft YaHei" w:cs="Microsoft YaHei"/>
          <w:spacing w:val="-17"/>
          <w:position w:val="-1"/>
          <w:sz w:val="8"/>
          <w:szCs w:val="8"/>
        </w:rPr>
        <w:t>3</w:t>
      </w:r>
      <w:r>
        <w:rPr>
          <w:rFonts w:ascii="Microsoft YaHei" w:eastAsia="Microsoft YaHei" w:hAnsi="Microsoft YaHei" w:cs="Microsoft YaHei"/>
          <w:spacing w:val="-12"/>
          <w:position w:val="-1"/>
          <w:sz w:val="8"/>
          <w:szCs w:val="8"/>
        </w:rPr>
        <w:t xml:space="preserve"> </w:t>
      </w:r>
      <w:r>
        <w:rPr>
          <w:rFonts w:ascii="Microsoft YaHei" w:eastAsia="Microsoft YaHei" w:hAnsi="Microsoft YaHei" w:cs="Microsoft YaHei"/>
          <w:spacing w:val="-17"/>
          <w:sz w:val="15"/>
          <w:szCs w:val="15"/>
        </w:rPr>
        <w:t>6</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sz w:val="15"/>
          <w:szCs w:val="15"/>
        </w:rPr>
        <w:t>Δ</w:t>
      </w:r>
      <w:r>
        <w:rPr>
          <w:rFonts w:ascii="Microsoft YaHei" w:eastAsia="Microsoft YaHei" w:hAnsi="Microsoft YaHei" w:cs="Microsoft YaHei"/>
          <w:i/>
          <w:iCs/>
          <w:spacing w:val="-17"/>
          <w:sz w:val="16"/>
          <w:szCs w:val="16"/>
        </w:rPr>
        <w:t>P</w:t>
      </w:r>
      <w:r>
        <w:rPr>
          <w:rFonts w:ascii="Microsoft YaHei" w:eastAsia="Microsoft YaHei" w:hAnsi="Microsoft YaHei" w:cs="Microsoft YaHei"/>
          <w:spacing w:val="-17"/>
          <w:sz w:val="15"/>
          <w:szCs w:val="15"/>
        </w:rPr>
        <w:t>5</w:t>
      </w:r>
      <w:r>
        <w:rPr>
          <w:rFonts w:ascii="Microsoft YaHei" w:eastAsia="Microsoft YaHei" w:hAnsi="Microsoft YaHei" w:cs="Microsoft YaHei"/>
          <w:spacing w:val="-17"/>
          <w:sz w:val="32"/>
          <w:szCs w:val="32"/>
        </w:rPr>
        <w:t>／</w:t>
      </w:r>
      <w:r>
        <w:rPr>
          <w:rFonts w:ascii="Microsoft YaHei" w:eastAsia="Microsoft YaHei" w:hAnsi="Microsoft YaHei" w:cs="Microsoft YaHei"/>
          <w:i/>
          <w:iCs/>
          <w:spacing w:val="-17"/>
          <w:sz w:val="34"/>
          <w:szCs w:val="34"/>
        </w:rPr>
        <w:t>q</w:t>
      </w:r>
      <w:r>
        <w:rPr>
          <w:rFonts w:ascii="Microsoft YaHei" w:eastAsia="Microsoft YaHei" w:hAnsi="Microsoft YaHei" w:cs="Microsoft YaHei"/>
          <w:spacing w:val="-17"/>
          <w:position w:val="-1"/>
          <w:sz w:val="8"/>
          <w:szCs w:val="8"/>
        </w:rPr>
        <w:t>1</w:t>
      </w:r>
      <w:r>
        <w:rPr>
          <w:rFonts w:ascii="Microsoft YaHei" w:eastAsia="Microsoft YaHei" w:hAnsi="Microsoft YaHei" w:cs="Microsoft YaHei"/>
          <w:spacing w:val="-12"/>
          <w:position w:val="-1"/>
          <w:sz w:val="8"/>
          <w:szCs w:val="8"/>
        </w:rPr>
        <w:t xml:space="preserve"> </w:t>
      </w:r>
      <w:r>
        <w:rPr>
          <w:rFonts w:ascii="Microsoft YaHei" w:eastAsia="Microsoft YaHei" w:hAnsi="Microsoft YaHei" w:cs="Microsoft YaHei"/>
          <w:spacing w:val="-17"/>
          <w:sz w:val="15"/>
          <w:szCs w:val="15"/>
        </w:rPr>
        <w:t>8</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i/>
          <w:iCs/>
          <w:spacing w:val="-17"/>
          <w:sz w:val="16"/>
          <w:szCs w:val="16"/>
        </w:rPr>
        <w:t>K</w:t>
      </w:r>
      <w:r>
        <w:rPr>
          <w:rFonts w:ascii="Microsoft YaHei" w:eastAsia="Microsoft YaHei" w:hAnsi="Microsoft YaHei" w:cs="Microsoft YaHei"/>
          <w:spacing w:val="-17"/>
          <w:sz w:val="15"/>
          <w:szCs w:val="15"/>
        </w:rPr>
        <w:t>2</w:t>
      </w:r>
      <w:r>
        <w:rPr>
          <w:rFonts w:ascii="Microsoft YaHei" w:eastAsia="Microsoft YaHei" w:hAnsi="Microsoft YaHei" w:cs="Microsoft YaHei"/>
          <w:spacing w:val="-17"/>
          <w:sz w:val="34"/>
          <w:szCs w:val="34"/>
        </w:rPr>
        <w:t>．</w:t>
      </w:r>
      <w:r>
        <w:rPr>
          <w:rFonts w:ascii="Microsoft YaHei" w:eastAsia="Microsoft YaHei" w:hAnsi="Microsoft YaHei" w:cs="Microsoft YaHei"/>
          <w:spacing w:val="-17"/>
          <w:sz w:val="15"/>
          <w:szCs w:val="15"/>
        </w:rPr>
        <w:t>5</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i/>
          <w:iCs/>
          <w:spacing w:val="-17"/>
          <w:sz w:val="16"/>
          <w:szCs w:val="16"/>
        </w:rPr>
        <w:t>犈</w:t>
      </w:r>
      <w:r>
        <w:rPr>
          <w:rFonts w:ascii="Microsoft YaHei" w:eastAsia="Microsoft YaHei" w:hAnsi="Microsoft YaHei" w:cs="Microsoft YaHei"/>
          <w:spacing w:val="-17"/>
          <w:sz w:val="15"/>
          <w:szCs w:val="15"/>
        </w:rPr>
        <w:t>30</w:t>
      </w:r>
      <w:r>
        <w:rPr>
          <w:rFonts w:ascii="Microsoft YaHei" w:eastAsia="Microsoft YaHei" w:hAnsi="Microsoft YaHei" w:cs="Microsoft YaHei"/>
          <w:spacing w:val="-17"/>
          <w:sz w:val="16"/>
          <w:szCs w:val="16"/>
        </w:rPr>
        <w:t>(</w:t>
      </w:r>
      <w:r>
        <w:rPr>
          <w:rFonts w:ascii="Microsoft YaHei" w:eastAsia="Microsoft YaHei" w:hAnsi="Microsoft YaHei" w:cs="Microsoft YaHei"/>
          <w:spacing w:val="-17"/>
          <w:sz w:val="34"/>
          <w:szCs w:val="34"/>
        </w:rPr>
        <w:t>o</w:t>
      </w:r>
      <w:r>
        <w:rPr>
          <w:rFonts w:ascii="Microsoft YaHei" w:eastAsia="Microsoft YaHei" w:hAnsi="Microsoft YaHei" w:cs="Microsoft YaHei"/>
          <w:spacing w:val="-17"/>
          <w:position w:val="1"/>
          <w:sz w:val="16"/>
          <w:szCs w:val="16"/>
        </w:rPr>
        <w:t>)</w:t>
      </w:r>
    </w:p>
    <w:p>
      <w:pPr>
        <w:spacing w:line="253" w:lineRule="auto"/>
        <w:rPr>
          <w:rFonts w:ascii="Arial"/>
          <w:sz w:val="21"/>
        </w:rPr>
      </w:pPr>
    </w:p>
    <w:p>
      <w:pPr>
        <w:spacing w:before="82" w:line="189" w:lineRule="auto"/>
        <w:ind w:left="15"/>
        <w:rPr>
          <w:rFonts w:ascii="Microsoft YaHei" w:eastAsia="Microsoft YaHei" w:hAnsi="Microsoft YaHei" w:cs="Microsoft YaHei"/>
          <w:sz w:val="19"/>
          <w:szCs w:val="19"/>
        </w:rPr>
      </w:pPr>
      <w:r>
        <w:rPr>
          <w:rFonts w:ascii="Arial" w:eastAsia="Arial" w:hAnsi="Arial" w:cs="Arial"/>
          <w:spacing w:val="7"/>
          <w:position w:val="-2"/>
          <w:sz w:val="18"/>
          <w:szCs w:val="18"/>
        </w:rPr>
        <w:t>5</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要求</w:t>
      </w:r>
    </w:p>
    <w:p>
      <w:pPr>
        <w:spacing w:before="319" w:line="165" w:lineRule="auto"/>
        <w:ind w:left="15"/>
        <w:rPr>
          <w:rFonts w:ascii="Microsoft YaHei" w:eastAsia="Microsoft YaHei" w:hAnsi="Microsoft YaHei" w:cs="Microsoft YaHei"/>
          <w:sz w:val="19"/>
          <w:szCs w:val="19"/>
        </w:rPr>
      </w:pPr>
      <w:r>
        <w:rPr>
          <w:rFonts w:ascii="Arial" w:eastAsia="Arial" w:hAnsi="Arial" w:cs="Arial"/>
          <w:spacing w:val="-22"/>
          <w:position w:val="-1"/>
          <w:sz w:val="18"/>
          <w:szCs w:val="18"/>
        </w:rPr>
        <w:t>5</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1</w:t>
      </w:r>
      <w:r>
        <w:rPr>
          <w:rFonts w:ascii="Arial" w:eastAsia="Arial" w:hAnsi="Arial" w:cs="Arial"/>
          <w:spacing w:val="-22"/>
          <w:position w:val="-1"/>
          <w:sz w:val="18"/>
          <w:szCs w:val="18"/>
        </w:rPr>
        <w:t xml:space="preserve">     </w:t>
      </w:r>
      <w:r>
        <w:rPr>
          <w:rFonts w:ascii="Microsoft YaHei" w:eastAsia="Microsoft YaHei" w:hAnsi="Microsoft YaHei" w:cs="Microsoft YaHei"/>
          <w:spacing w:val="-22"/>
          <w:sz w:val="19"/>
          <w:szCs w:val="19"/>
        </w:rPr>
        <w:t>材料与附</w:t>
      </w:r>
      <w:r>
        <w:rPr>
          <w:rFonts w:ascii="Microsoft YaHei" w:eastAsia="Microsoft YaHei" w:hAnsi="Microsoft YaHei" w:cs="Microsoft YaHei"/>
          <w:spacing w:val="-21"/>
          <w:sz w:val="19"/>
          <w:szCs w:val="19"/>
        </w:rPr>
        <w:t>件</w:t>
      </w:r>
    </w:p>
    <w:p>
      <w:pPr>
        <w:spacing w:line="400" w:lineRule="exact"/>
        <w:ind w:left="15"/>
        <w:rPr>
          <w:rFonts w:ascii="Microsoft YaHei" w:eastAsia="Microsoft YaHei" w:hAnsi="Microsoft YaHei" w:cs="Microsoft YaHei"/>
          <w:sz w:val="19"/>
          <w:szCs w:val="19"/>
        </w:rPr>
      </w:pPr>
      <w:r>
        <w:rPr>
          <w:rFonts w:ascii="Arial" w:eastAsia="Arial" w:hAnsi="Arial" w:cs="Arial"/>
          <w:spacing w:val="-6"/>
          <w:w w:val="66"/>
          <w:position w:val="3"/>
          <w:sz w:val="18"/>
          <w:szCs w:val="18"/>
        </w:rPr>
        <w:t>5</w:t>
      </w:r>
      <w:r>
        <w:rPr>
          <w:rFonts w:ascii="Microsoft YaHei" w:eastAsia="Microsoft YaHei" w:hAnsi="Microsoft YaHei" w:cs="Microsoft YaHei"/>
          <w:spacing w:val="-6"/>
          <w:w w:val="66"/>
          <w:position w:val="3"/>
          <w:sz w:val="40"/>
          <w:szCs w:val="40"/>
        </w:rPr>
        <w:t>．</w:t>
      </w:r>
      <w:r>
        <w:rPr>
          <w:rFonts w:ascii="Arial" w:eastAsia="Arial" w:hAnsi="Arial" w:cs="Arial"/>
          <w:spacing w:val="-6"/>
          <w:w w:val="66"/>
          <w:position w:val="3"/>
          <w:sz w:val="18"/>
          <w:szCs w:val="18"/>
        </w:rPr>
        <w:t>1</w:t>
      </w:r>
      <w:r>
        <w:rPr>
          <w:rFonts w:ascii="Microsoft YaHei" w:eastAsia="Microsoft YaHei" w:hAnsi="Microsoft YaHei" w:cs="Microsoft YaHei"/>
          <w:spacing w:val="-6"/>
          <w:w w:val="66"/>
          <w:position w:val="3"/>
          <w:sz w:val="40"/>
          <w:szCs w:val="40"/>
        </w:rPr>
        <w:t>．</w:t>
      </w:r>
      <w:r>
        <w:rPr>
          <w:rFonts w:ascii="Arial" w:eastAsia="Arial" w:hAnsi="Arial" w:cs="Arial"/>
          <w:spacing w:val="-6"/>
          <w:w w:val="66"/>
          <w:position w:val="3"/>
          <w:sz w:val="18"/>
          <w:szCs w:val="18"/>
        </w:rPr>
        <w:t>1</w:t>
      </w:r>
      <w:r>
        <w:rPr>
          <w:rFonts w:ascii="Arial" w:eastAsia="Arial" w:hAnsi="Arial" w:cs="Arial"/>
          <w:spacing w:val="5"/>
          <w:position w:val="3"/>
          <w:sz w:val="18"/>
          <w:szCs w:val="18"/>
        </w:rPr>
        <w:t xml:space="preserve">     </w:t>
      </w:r>
      <w:r>
        <w:rPr>
          <w:rFonts w:ascii="Microsoft YaHei" w:eastAsia="Microsoft YaHei" w:hAnsi="Microsoft YaHei" w:cs="Microsoft YaHei"/>
          <w:spacing w:val="-6"/>
          <w:w w:val="66"/>
          <w:position w:val="5"/>
          <w:sz w:val="19"/>
          <w:szCs w:val="19"/>
        </w:rPr>
        <w:t>一</w:t>
      </w:r>
      <w:r>
        <w:rPr>
          <w:rFonts w:ascii="Microsoft YaHei" w:eastAsia="Microsoft YaHei" w:hAnsi="Microsoft YaHei" w:cs="Microsoft YaHei"/>
          <w:spacing w:val="-31"/>
          <w:position w:val="5"/>
          <w:sz w:val="19"/>
          <w:szCs w:val="19"/>
        </w:rPr>
        <w:t xml:space="preserve"> </w:t>
      </w:r>
      <w:r>
        <w:rPr>
          <w:rFonts w:ascii="Microsoft YaHei" w:eastAsia="Microsoft YaHei" w:hAnsi="Microsoft YaHei" w:cs="Microsoft YaHei"/>
          <w:spacing w:val="-6"/>
          <w:w w:val="66"/>
          <w:position w:val="5"/>
          <w:sz w:val="19"/>
          <w:szCs w:val="19"/>
        </w:rPr>
        <w:t>般要求</w:t>
      </w:r>
    </w:p>
    <w:p>
      <w:pPr>
        <w:spacing w:before="69" w:line="142" w:lineRule="auto"/>
        <w:ind w:left="19" w:firstLine="421"/>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铝合金门窗所用材料与附件应符合国家现行有关标准的规定</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常用材料与附件标准参见附录</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0"/>
          <w:sz w:val="18"/>
          <w:szCs w:val="18"/>
        </w:rPr>
        <w:t>也可采用性能和质量不低于附录</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30"/>
          <w:sz w:val="18"/>
          <w:szCs w:val="18"/>
        </w:rPr>
        <w:t>标准要求的其他材料与附件</w:t>
      </w:r>
      <w:r>
        <w:rPr>
          <w:rFonts w:ascii="Microsoft YaHei" w:eastAsia="Microsoft YaHei" w:hAnsi="Microsoft YaHei" w:cs="Microsoft YaHei"/>
          <w:spacing w:val="25"/>
          <w:sz w:val="37"/>
          <w:szCs w:val="37"/>
        </w:rPr>
        <w:t>。</w:t>
      </w:r>
    </w:p>
    <w:p>
      <w:pPr>
        <w:spacing w:before="46" w:line="400" w:lineRule="exact"/>
        <w:ind w:left="15"/>
        <w:rPr>
          <w:rFonts w:ascii="Microsoft YaHei" w:eastAsia="Microsoft YaHei" w:hAnsi="Microsoft YaHei" w:cs="Microsoft YaHei"/>
          <w:sz w:val="19"/>
          <w:szCs w:val="19"/>
        </w:rPr>
      </w:pPr>
      <w:r>
        <w:rPr>
          <w:rFonts w:ascii="Arial" w:eastAsia="Arial" w:hAnsi="Arial" w:cs="Arial"/>
          <w:spacing w:val="-7"/>
          <w:w w:val="73"/>
          <w:position w:val="3"/>
          <w:sz w:val="18"/>
          <w:szCs w:val="18"/>
        </w:rPr>
        <w:t>5</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1</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2</w:t>
      </w:r>
      <w:r>
        <w:rPr>
          <w:rFonts w:ascii="Arial" w:eastAsia="Arial" w:hAnsi="Arial" w:cs="Arial"/>
          <w:spacing w:val="14"/>
          <w:position w:val="3"/>
          <w:sz w:val="18"/>
          <w:szCs w:val="18"/>
        </w:rPr>
        <w:t xml:space="preserve">    </w:t>
      </w:r>
      <w:r>
        <w:rPr>
          <w:rFonts w:ascii="Microsoft YaHei" w:eastAsia="Microsoft YaHei" w:hAnsi="Microsoft YaHei" w:cs="Microsoft YaHei"/>
          <w:spacing w:val="-7"/>
          <w:w w:val="73"/>
          <w:position w:val="5"/>
          <w:sz w:val="19"/>
          <w:szCs w:val="19"/>
        </w:rPr>
        <w:t>铝合金型材</w:t>
      </w:r>
    </w:p>
    <w:p>
      <w:pPr>
        <w:spacing w:before="71" w:line="390" w:lineRule="exact"/>
        <w:ind w:left="15"/>
        <w:rPr>
          <w:rFonts w:ascii="Microsoft YaHei" w:eastAsia="Microsoft YaHei" w:hAnsi="Microsoft YaHei" w:cs="Microsoft YaHei"/>
          <w:sz w:val="19"/>
          <w:szCs w:val="19"/>
        </w:rPr>
      </w:pPr>
      <w:r>
        <w:rPr>
          <w:rFonts w:ascii="Arial" w:eastAsia="Arial" w:hAnsi="Arial" w:cs="Arial"/>
          <w:spacing w:val="-8"/>
          <w:w w:val="82"/>
          <w:position w:val="4"/>
          <w:sz w:val="18"/>
          <w:szCs w:val="18"/>
        </w:rPr>
        <w:t>5</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1</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1</w:t>
      </w:r>
      <w:r>
        <w:rPr>
          <w:rFonts w:ascii="Arial" w:eastAsia="Arial" w:hAnsi="Arial" w:cs="Arial"/>
          <w:spacing w:val="8"/>
          <w:position w:val="4"/>
          <w:sz w:val="18"/>
          <w:szCs w:val="18"/>
        </w:rPr>
        <w:t xml:space="preserve">     </w:t>
      </w:r>
      <w:r>
        <w:rPr>
          <w:rFonts w:ascii="Microsoft YaHei" w:eastAsia="Microsoft YaHei" w:hAnsi="Microsoft YaHei" w:cs="Microsoft YaHei"/>
          <w:spacing w:val="-8"/>
          <w:w w:val="82"/>
          <w:position w:val="5"/>
          <w:sz w:val="19"/>
          <w:szCs w:val="19"/>
        </w:rPr>
        <w:t>基材横截面尺寸及允许偏差</w:t>
      </w:r>
    </w:p>
    <w:p>
      <w:pPr>
        <w:spacing w:before="79" w:line="320" w:lineRule="exact"/>
        <w:ind w:left="15"/>
        <w:rPr>
          <w:rFonts w:ascii="Microsoft YaHei" w:eastAsia="Microsoft YaHei" w:hAnsi="Microsoft YaHei" w:cs="Microsoft YaHei"/>
          <w:sz w:val="37"/>
          <w:szCs w:val="37"/>
        </w:rPr>
      </w:pPr>
      <w:r>
        <w:rPr>
          <w:rFonts w:ascii="Arial" w:eastAsia="Arial" w:hAnsi="Arial" w:cs="Arial"/>
          <w:spacing w:val="-16"/>
          <w:position w:val="2"/>
          <w:sz w:val="18"/>
          <w:szCs w:val="18"/>
        </w:rPr>
        <w:t>5</w:t>
      </w:r>
      <w:r>
        <w:rPr>
          <w:rFonts w:ascii="Microsoft YaHei" w:eastAsia="Microsoft YaHei" w:hAnsi="Microsoft YaHei" w:cs="Microsoft YaHei"/>
          <w:spacing w:val="-16"/>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2</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4"/>
          <w:sz w:val="18"/>
          <w:szCs w:val="18"/>
        </w:rPr>
        <w:t>外门窗主要受力杆件所用主型材基材壁厚公称尺寸应经设计计算和试验确定</w:t>
      </w:r>
      <w:r>
        <w:rPr>
          <w:rFonts w:ascii="Microsoft YaHei" w:eastAsia="Microsoft YaHei" w:hAnsi="Microsoft YaHei" w:cs="Microsoft YaHei"/>
          <w:spacing w:val="-8"/>
          <w:position w:val="4"/>
          <w:sz w:val="37"/>
          <w:szCs w:val="37"/>
        </w:rPr>
        <w:t>。</w:t>
      </w:r>
    </w:p>
    <w:p>
      <w:pPr>
        <w:spacing w:before="6" w:line="114" w:lineRule="auto"/>
        <w:ind w:left="17" w:right="163" w:hanging="2"/>
        <w:rPr>
          <w:rFonts w:ascii="Microsoft YaHei" w:eastAsia="Microsoft YaHei" w:hAnsi="Microsoft YaHei" w:cs="Microsoft YaHei"/>
          <w:sz w:val="37"/>
          <w:szCs w:val="37"/>
        </w:rPr>
      </w:pPr>
      <w:r>
        <w:rPr>
          <w:rFonts w:ascii="Arial" w:eastAsia="Arial" w:hAnsi="Arial" w:cs="Arial"/>
          <w:spacing w:val="-30"/>
          <w:position w:val="-2"/>
          <w:sz w:val="18"/>
          <w:szCs w:val="18"/>
        </w:rPr>
        <w:t>5</w:t>
      </w:r>
      <w:r>
        <w:rPr>
          <w:rFonts w:ascii="Microsoft YaHei" w:eastAsia="Microsoft YaHei" w:hAnsi="Microsoft YaHei" w:cs="Microsoft YaHei"/>
          <w:spacing w:val="-58"/>
          <w:position w:val="-2"/>
          <w:sz w:val="40"/>
          <w:szCs w:val="40"/>
        </w:rPr>
        <w:t>．</w:t>
      </w:r>
      <w:r>
        <w:rPr>
          <w:rFonts w:ascii="Arial" w:eastAsia="Arial" w:hAnsi="Arial" w:cs="Arial"/>
          <w:spacing w:val="-30"/>
          <w:position w:val="-2"/>
          <w:sz w:val="18"/>
          <w:szCs w:val="18"/>
        </w:rPr>
        <w:t>1</w:t>
      </w:r>
      <w:r>
        <w:rPr>
          <w:rFonts w:ascii="Microsoft YaHei" w:eastAsia="Microsoft YaHei" w:hAnsi="Microsoft YaHei" w:cs="Microsoft YaHei"/>
          <w:spacing w:val="-58"/>
          <w:position w:val="-2"/>
          <w:sz w:val="40"/>
          <w:szCs w:val="40"/>
        </w:rPr>
        <w:t>．</w:t>
      </w:r>
      <w:r>
        <w:rPr>
          <w:rFonts w:ascii="Arial" w:eastAsia="Arial" w:hAnsi="Arial" w:cs="Arial"/>
          <w:spacing w:val="-30"/>
          <w:position w:val="-2"/>
          <w:sz w:val="18"/>
          <w:szCs w:val="18"/>
        </w:rPr>
        <w:t>2</w:t>
      </w:r>
      <w:r>
        <w:rPr>
          <w:rFonts w:ascii="Microsoft YaHei" w:eastAsia="Microsoft YaHei" w:hAnsi="Microsoft YaHei" w:cs="Microsoft YaHei"/>
          <w:spacing w:val="-41"/>
          <w:position w:val="-2"/>
          <w:sz w:val="40"/>
          <w:szCs w:val="40"/>
        </w:rPr>
        <w:t>．</w:t>
      </w:r>
      <w:r>
        <w:rPr>
          <w:rFonts w:ascii="Arial" w:eastAsia="Arial" w:hAnsi="Arial" w:cs="Arial"/>
          <w:spacing w:val="-29"/>
          <w:position w:val="-2"/>
          <w:sz w:val="18"/>
          <w:szCs w:val="18"/>
        </w:rPr>
        <w:t>1</w:t>
      </w:r>
      <w:r>
        <w:rPr>
          <w:rFonts w:ascii="Microsoft YaHei" w:eastAsia="Microsoft YaHei" w:hAnsi="Microsoft YaHei" w:cs="Microsoft YaHei"/>
          <w:spacing w:val="-29"/>
          <w:position w:val="-2"/>
          <w:sz w:val="40"/>
          <w:szCs w:val="40"/>
        </w:rPr>
        <w:t>．</w:t>
      </w:r>
      <w:r>
        <w:rPr>
          <w:rFonts w:ascii="Arial" w:eastAsia="Arial" w:hAnsi="Arial" w:cs="Arial"/>
          <w:spacing w:val="-29"/>
          <w:position w:val="-2"/>
          <w:sz w:val="18"/>
          <w:szCs w:val="18"/>
        </w:rPr>
        <w:t>2</w:t>
      </w:r>
      <w:r>
        <w:rPr>
          <w:rFonts w:ascii="Arial" w:eastAsia="Arial" w:hAnsi="Arial" w:cs="Arial"/>
          <w:spacing w:val="-25"/>
          <w:position w:val="-2"/>
          <w:sz w:val="18"/>
          <w:szCs w:val="18"/>
        </w:rPr>
        <w:t xml:space="preserve">     </w:t>
      </w:r>
      <w:r>
        <w:rPr>
          <w:rFonts w:ascii="Microsoft YaHei" w:eastAsia="Microsoft YaHei" w:hAnsi="Microsoft YaHei" w:cs="Microsoft YaHei"/>
          <w:spacing w:val="-29"/>
          <w:sz w:val="18"/>
          <w:szCs w:val="18"/>
        </w:rPr>
        <w:t>门</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窗用主型材基材壁厚</w:t>
      </w:r>
      <w:r>
        <w:rPr>
          <w:rFonts w:ascii="Microsoft YaHei" w:eastAsia="Microsoft YaHei" w:hAnsi="Microsoft YaHei" w:cs="Microsoft YaHei"/>
          <w:spacing w:val="-29"/>
          <w:sz w:val="19"/>
          <w:szCs w:val="19"/>
        </w:rPr>
        <w:t>(</w:t>
      </w:r>
      <w:r>
        <w:rPr>
          <w:rFonts w:ascii="Microsoft YaHei" w:eastAsia="Microsoft YaHei" w:hAnsi="Microsoft YaHei" w:cs="Microsoft YaHei"/>
          <w:spacing w:val="-29"/>
          <w:sz w:val="18"/>
          <w:szCs w:val="18"/>
        </w:rPr>
        <w:t>附件功能槽口处的翅壁壁厚除外</w:t>
      </w:r>
      <w:r>
        <w:rPr>
          <w:rFonts w:ascii="Microsoft YaHei" w:eastAsia="Microsoft YaHei" w:hAnsi="Microsoft YaHei" w:cs="Microsoft YaHei"/>
          <w:spacing w:val="-29"/>
          <w:sz w:val="19"/>
          <w:szCs w:val="19"/>
        </w:rPr>
        <w:t>)</w:t>
      </w:r>
      <w:r>
        <w:rPr>
          <w:rFonts w:ascii="Microsoft YaHei" w:eastAsia="Microsoft YaHei" w:hAnsi="Microsoft YaHei" w:cs="Microsoft YaHei"/>
          <w:spacing w:val="-29"/>
          <w:sz w:val="18"/>
          <w:szCs w:val="18"/>
        </w:rPr>
        <w:t>公称尺寸除应满足</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9"/>
          <w:position w:val="-2"/>
          <w:sz w:val="18"/>
          <w:szCs w:val="18"/>
        </w:rPr>
        <w:t>5</w:t>
      </w:r>
      <w:r>
        <w:rPr>
          <w:rFonts w:ascii="Microsoft YaHei" w:eastAsia="Microsoft YaHei" w:hAnsi="Microsoft YaHei" w:cs="Microsoft YaHei"/>
          <w:spacing w:val="-29"/>
          <w:position w:val="-2"/>
          <w:sz w:val="40"/>
          <w:szCs w:val="40"/>
        </w:rPr>
        <w:t>．</w:t>
      </w:r>
      <w:r>
        <w:rPr>
          <w:rFonts w:ascii="Microsoft YaHei" w:eastAsia="Microsoft YaHei" w:hAnsi="Microsoft YaHei" w:cs="Microsoft YaHei"/>
          <w:spacing w:val="-29"/>
          <w:position w:val="-2"/>
          <w:sz w:val="18"/>
          <w:szCs w:val="18"/>
        </w:rPr>
        <w:t>1</w:t>
      </w:r>
      <w:r>
        <w:rPr>
          <w:rFonts w:ascii="Microsoft YaHei" w:eastAsia="Microsoft YaHei" w:hAnsi="Microsoft YaHei" w:cs="Microsoft YaHei"/>
          <w:spacing w:val="-29"/>
          <w:position w:val="-2"/>
          <w:sz w:val="40"/>
          <w:szCs w:val="40"/>
        </w:rPr>
        <w:t>．</w:t>
      </w:r>
      <w:r>
        <w:rPr>
          <w:rFonts w:ascii="Microsoft YaHei" w:eastAsia="Microsoft YaHei" w:hAnsi="Microsoft YaHei" w:cs="Microsoft YaHei"/>
          <w:spacing w:val="-29"/>
          <w:position w:val="-2"/>
          <w:sz w:val="18"/>
          <w:szCs w:val="18"/>
        </w:rPr>
        <w:t>2</w:t>
      </w:r>
      <w:r>
        <w:rPr>
          <w:rFonts w:ascii="Microsoft YaHei" w:eastAsia="Microsoft YaHei" w:hAnsi="Microsoft YaHei" w:cs="Microsoft YaHei"/>
          <w:spacing w:val="-29"/>
          <w:position w:val="-2"/>
          <w:sz w:val="40"/>
          <w:szCs w:val="40"/>
        </w:rPr>
        <w:t>．</w:t>
      </w:r>
      <w:r>
        <w:rPr>
          <w:rFonts w:ascii="Microsoft YaHei" w:eastAsia="Microsoft YaHei" w:hAnsi="Microsoft YaHei" w:cs="Microsoft YaHei"/>
          <w:spacing w:val="-29"/>
          <w:position w:val="-2"/>
          <w:sz w:val="18"/>
          <w:szCs w:val="18"/>
        </w:rPr>
        <w:t>1</w:t>
      </w:r>
      <w:r>
        <w:rPr>
          <w:rFonts w:ascii="Microsoft YaHei" w:eastAsia="Microsoft YaHei" w:hAnsi="Microsoft YaHei" w:cs="Microsoft YaHei"/>
          <w:spacing w:val="-29"/>
          <w:position w:val="-2"/>
          <w:sz w:val="40"/>
          <w:szCs w:val="40"/>
        </w:rPr>
        <w:t>．</w:t>
      </w:r>
      <w:r>
        <w:rPr>
          <w:rFonts w:ascii="Microsoft YaHei" w:eastAsia="Microsoft YaHei" w:hAnsi="Microsoft YaHei" w:cs="Microsoft YaHei"/>
          <w:spacing w:val="-29"/>
          <w:position w:val="-2"/>
          <w:sz w:val="18"/>
          <w:szCs w:val="18"/>
        </w:rPr>
        <w:t>1</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9"/>
          <w:sz w:val="18"/>
          <w:szCs w:val="18"/>
        </w:rPr>
        <w:t>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求外</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尚应符合下列规定</w:t>
      </w:r>
      <w:r>
        <w:rPr>
          <w:rFonts w:ascii="Microsoft YaHei" w:eastAsia="Microsoft YaHei" w:hAnsi="Microsoft YaHei" w:cs="Microsoft YaHei"/>
          <w:spacing w:val="1"/>
          <w:sz w:val="37"/>
          <w:szCs w:val="37"/>
        </w:rPr>
        <w:t>：</w:t>
      </w:r>
    </w:p>
    <w:p>
      <w:pPr>
        <w:spacing w:line="316"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w w:val="74"/>
          <w:position w:val="5"/>
          <w:sz w:val="40"/>
          <w:szCs w:val="40"/>
        </w:rPr>
        <w:t>a</w:t>
      </w:r>
      <w:r>
        <w:rPr>
          <w:rFonts w:ascii="Microsoft YaHei" w:eastAsia="Microsoft YaHei" w:hAnsi="Microsoft YaHei" w:cs="Microsoft YaHei"/>
          <w:spacing w:val="-4"/>
          <w:w w:val="74"/>
          <w:position w:val="7"/>
          <w:sz w:val="19"/>
          <w:szCs w:val="19"/>
        </w:rPr>
        <w:t>)</w:t>
      </w:r>
      <w:r>
        <w:rPr>
          <w:rFonts w:ascii="Microsoft YaHei" w:eastAsia="Microsoft YaHei" w:hAnsi="Microsoft YaHei" w:cs="Microsoft YaHei"/>
          <w:spacing w:val="6"/>
          <w:w w:val="101"/>
          <w:position w:val="7"/>
          <w:sz w:val="19"/>
          <w:szCs w:val="19"/>
        </w:rPr>
        <w:t xml:space="preserve">    </w:t>
      </w:r>
      <w:r>
        <w:rPr>
          <w:rFonts w:ascii="Microsoft YaHei" w:eastAsia="Microsoft YaHei" w:hAnsi="Microsoft YaHei" w:cs="Microsoft YaHei"/>
          <w:spacing w:val="-4"/>
          <w:w w:val="74"/>
          <w:position w:val="7"/>
          <w:sz w:val="18"/>
          <w:szCs w:val="18"/>
        </w:rPr>
        <w:t>外门不应小于</w:t>
      </w:r>
      <w:r>
        <w:rPr>
          <w:rFonts w:ascii="Microsoft YaHei" w:eastAsia="Microsoft YaHei" w:hAnsi="Microsoft YaHei" w:cs="Microsoft YaHei"/>
          <w:spacing w:val="22"/>
          <w:position w:val="7"/>
          <w:sz w:val="18"/>
          <w:szCs w:val="18"/>
        </w:rPr>
        <w:t xml:space="preserve"> </w:t>
      </w:r>
      <w:r>
        <w:rPr>
          <w:rFonts w:ascii="Microsoft YaHei" w:eastAsia="Microsoft YaHei" w:hAnsi="Microsoft YaHei" w:cs="Microsoft YaHei"/>
          <w:spacing w:val="-4"/>
          <w:w w:val="74"/>
          <w:position w:val="5"/>
          <w:sz w:val="18"/>
          <w:szCs w:val="18"/>
        </w:rPr>
        <w:t>2</w:t>
      </w:r>
      <w:r>
        <w:rPr>
          <w:rFonts w:ascii="Microsoft YaHei" w:eastAsia="Microsoft YaHei" w:hAnsi="Microsoft YaHei" w:cs="Microsoft YaHei"/>
          <w:spacing w:val="-4"/>
          <w:w w:val="74"/>
          <w:position w:val="5"/>
          <w:sz w:val="40"/>
          <w:szCs w:val="40"/>
        </w:rPr>
        <w:t>．</w:t>
      </w:r>
      <w:r>
        <w:rPr>
          <w:rFonts w:ascii="Microsoft YaHei" w:eastAsia="Microsoft YaHei" w:hAnsi="Microsoft YaHei" w:cs="Microsoft YaHei"/>
          <w:spacing w:val="-4"/>
          <w:w w:val="74"/>
          <w:position w:val="5"/>
          <w:sz w:val="18"/>
          <w:szCs w:val="18"/>
        </w:rPr>
        <w:t>2</w:t>
      </w:r>
      <w:r>
        <w:rPr>
          <w:rFonts w:ascii="Microsoft YaHei" w:eastAsia="Microsoft YaHei" w:hAnsi="Microsoft YaHei" w:cs="Microsoft YaHei"/>
          <w:spacing w:val="49"/>
          <w:position w:val="5"/>
          <w:sz w:val="18"/>
          <w:szCs w:val="18"/>
        </w:rPr>
        <w:t xml:space="preserve"> </w:t>
      </w:r>
      <w:r>
        <w:rPr>
          <w:rFonts w:ascii="Microsoft YaHei" w:eastAsia="Microsoft YaHei" w:hAnsi="Microsoft YaHei" w:cs="Microsoft YaHei"/>
          <w:spacing w:val="-4"/>
          <w:w w:val="74"/>
          <w:position w:val="6"/>
          <w:sz w:val="40"/>
          <w:szCs w:val="40"/>
        </w:rPr>
        <w:t>mm</w:t>
      </w:r>
      <w:r>
        <w:rPr>
          <w:rFonts w:ascii="Microsoft YaHei" w:eastAsia="Microsoft YaHei" w:hAnsi="Microsoft YaHei" w:cs="Microsoft YaHei"/>
          <w:spacing w:val="-4"/>
          <w:w w:val="74"/>
          <w:position w:val="6"/>
          <w:sz w:val="37"/>
          <w:szCs w:val="37"/>
        </w:rPr>
        <w:t>，</w:t>
      </w:r>
      <w:r>
        <w:rPr>
          <w:rFonts w:ascii="Microsoft YaHei" w:eastAsia="Microsoft YaHei" w:hAnsi="Microsoft YaHei" w:cs="Microsoft YaHei"/>
          <w:spacing w:val="-4"/>
          <w:w w:val="74"/>
          <w:position w:val="7"/>
          <w:sz w:val="18"/>
          <w:szCs w:val="18"/>
        </w:rPr>
        <w:t>内门不应小于</w:t>
      </w:r>
      <w:r>
        <w:rPr>
          <w:rFonts w:ascii="Microsoft YaHei" w:eastAsia="Microsoft YaHei" w:hAnsi="Microsoft YaHei" w:cs="Microsoft YaHei"/>
          <w:spacing w:val="21"/>
          <w:position w:val="7"/>
          <w:sz w:val="18"/>
          <w:szCs w:val="18"/>
        </w:rPr>
        <w:t xml:space="preserve"> </w:t>
      </w:r>
      <w:r>
        <w:rPr>
          <w:rFonts w:ascii="Microsoft YaHei" w:eastAsia="Microsoft YaHei" w:hAnsi="Microsoft YaHei" w:cs="Microsoft YaHei"/>
          <w:spacing w:val="-4"/>
          <w:w w:val="74"/>
          <w:position w:val="5"/>
          <w:sz w:val="18"/>
          <w:szCs w:val="18"/>
        </w:rPr>
        <w:t>2</w:t>
      </w:r>
      <w:r>
        <w:rPr>
          <w:rFonts w:ascii="Microsoft YaHei" w:eastAsia="Microsoft YaHei" w:hAnsi="Microsoft YaHei" w:cs="Microsoft YaHei"/>
          <w:spacing w:val="-4"/>
          <w:w w:val="74"/>
          <w:position w:val="5"/>
          <w:sz w:val="40"/>
          <w:szCs w:val="40"/>
        </w:rPr>
        <w:t>．</w:t>
      </w:r>
      <w:r>
        <w:rPr>
          <w:rFonts w:ascii="Microsoft YaHei" w:eastAsia="Microsoft YaHei" w:hAnsi="Microsoft YaHei" w:cs="Microsoft YaHei"/>
          <w:spacing w:val="-4"/>
          <w:w w:val="74"/>
          <w:position w:val="5"/>
          <w:sz w:val="18"/>
          <w:szCs w:val="18"/>
        </w:rPr>
        <w:t>0</w:t>
      </w:r>
      <w:r>
        <w:rPr>
          <w:rFonts w:ascii="Microsoft YaHei" w:eastAsia="Microsoft YaHei" w:hAnsi="Microsoft YaHei" w:cs="Microsoft YaHei"/>
          <w:spacing w:val="46"/>
          <w:w w:val="101"/>
          <w:position w:val="5"/>
          <w:sz w:val="18"/>
          <w:szCs w:val="18"/>
        </w:rPr>
        <w:t xml:space="preserve"> </w:t>
      </w:r>
      <w:r>
        <w:rPr>
          <w:rFonts w:ascii="Microsoft YaHei" w:eastAsia="Microsoft YaHei" w:hAnsi="Microsoft YaHei" w:cs="Microsoft YaHei"/>
          <w:spacing w:val="-4"/>
          <w:w w:val="74"/>
          <w:position w:val="5"/>
          <w:sz w:val="40"/>
          <w:szCs w:val="40"/>
        </w:rPr>
        <w:t>mm</w:t>
      </w:r>
      <w:r>
        <w:rPr>
          <w:rFonts w:ascii="Microsoft YaHei" w:eastAsia="Microsoft YaHei" w:hAnsi="Microsoft YaHei" w:cs="Microsoft YaHei"/>
          <w:spacing w:val="-4"/>
          <w:w w:val="74"/>
          <w:position w:val="7"/>
          <w:sz w:val="37"/>
          <w:szCs w:val="37"/>
        </w:rPr>
        <w:t>；</w:t>
      </w:r>
    </w:p>
    <w:p>
      <w:pPr>
        <w:spacing w:line="312"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w w:val="73"/>
          <w:position w:val="-5"/>
          <w:sz w:val="40"/>
          <w:szCs w:val="40"/>
        </w:rPr>
        <w:t>b</w:t>
      </w:r>
      <w:r>
        <w:rPr>
          <w:rFonts w:ascii="Microsoft YaHei" w:eastAsia="Microsoft YaHei" w:hAnsi="Microsoft YaHei" w:cs="Microsoft YaHei"/>
          <w:spacing w:val="-4"/>
          <w:w w:val="73"/>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4"/>
          <w:w w:val="73"/>
          <w:position w:val="-3"/>
          <w:sz w:val="18"/>
          <w:szCs w:val="18"/>
        </w:rPr>
        <w:t>外窗不应小于</w:t>
      </w:r>
      <w:r>
        <w:rPr>
          <w:rFonts w:ascii="Microsoft YaHei" w:eastAsia="Microsoft YaHei" w:hAnsi="Microsoft YaHei" w:cs="Microsoft YaHei"/>
          <w:spacing w:val="25"/>
          <w:w w:val="101"/>
          <w:position w:val="-3"/>
          <w:sz w:val="18"/>
          <w:szCs w:val="18"/>
        </w:rPr>
        <w:t xml:space="preserve"> </w:t>
      </w:r>
      <w:r>
        <w:rPr>
          <w:rFonts w:ascii="Microsoft YaHei" w:eastAsia="Microsoft YaHei" w:hAnsi="Microsoft YaHei" w:cs="Microsoft YaHei"/>
          <w:spacing w:val="-4"/>
          <w:w w:val="73"/>
          <w:position w:val="-5"/>
          <w:sz w:val="18"/>
          <w:szCs w:val="18"/>
        </w:rPr>
        <w:t>1</w:t>
      </w:r>
      <w:r>
        <w:rPr>
          <w:rFonts w:ascii="Microsoft YaHei" w:eastAsia="Microsoft YaHei" w:hAnsi="Microsoft YaHei" w:cs="Microsoft YaHei"/>
          <w:spacing w:val="-4"/>
          <w:w w:val="73"/>
          <w:position w:val="-5"/>
          <w:sz w:val="40"/>
          <w:szCs w:val="40"/>
        </w:rPr>
        <w:t>．</w:t>
      </w:r>
      <w:r>
        <w:rPr>
          <w:rFonts w:ascii="Microsoft YaHei" w:eastAsia="Microsoft YaHei" w:hAnsi="Microsoft YaHei" w:cs="Microsoft YaHei"/>
          <w:spacing w:val="-4"/>
          <w:w w:val="73"/>
          <w:position w:val="-5"/>
          <w:sz w:val="18"/>
          <w:szCs w:val="18"/>
        </w:rPr>
        <w:t>8</w:t>
      </w:r>
      <w:r>
        <w:rPr>
          <w:rFonts w:ascii="Microsoft YaHei" w:eastAsia="Microsoft YaHei" w:hAnsi="Microsoft YaHei" w:cs="Microsoft YaHei"/>
          <w:spacing w:val="47"/>
          <w:position w:val="-5"/>
          <w:sz w:val="18"/>
          <w:szCs w:val="18"/>
        </w:rPr>
        <w:t xml:space="preserve"> </w:t>
      </w:r>
      <w:r>
        <w:rPr>
          <w:rFonts w:ascii="Microsoft YaHei" w:eastAsia="Microsoft YaHei" w:hAnsi="Microsoft YaHei" w:cs="Microsoft YaHei"/>
          <w:spacing w:val="-4"/>
          <w:w w:val="73"/>
          <w:position w:val="-4"/>
          <w:sz w:val="40"/>
          <w:szCs w:val="40"/>
        </w:rPr>
        <w:t>mm</w:t>
      </w:r>
      <w:r>
        <w:rPr>
          <w:rFonts w:ascii="Microsoft YaHei" w:eastAsia="Microsoft YaHei" w:hAnsi="Microsoft YaHei" w:cs="Microsoft YaHei"/>
          <w:spacing w:val="-4"/>
          <w:w w:val="73"/>
          <w:position w:val="-4"/>
          <w:sz w:val="37"/>
          <w:szCs w:val="37"/>
        </w:rPr>
        <w:t>，</w:t>
      </w:r>
      <w:r>
        <w:rPr>
          <w:rFonts w:ascii="Microsoft YaHei" w:eastAsia="Microsoft YaHei" w:hAnsi="Microsoft YaHei" w:cs="Microsoft YaHei"/>
          <w:spacing w:val="-4"/>
          <w:w w:val="73"/>
          <w:position w:val="-3"/>
          <w:sz w:val="18"/>
          <w:szCs w:val="18"/>
        </w:rPr>
        <w:t>内窗不应小于</w:t>
      </w:r>
      <w:r>
        <w:rPr>
          <w:rFonts w:ascii="Microsoft YaHei" w:eastAsia="Microsoft YaHei" w:hAnsi="Microsoft YaHei" w:cs="Microsoft YaHei"/>
          <w:spacing w:val="25"/>
          <w:position w:val="-3"/>
          <w:sz w:val="18"/>
          <w:szCs w:val="18"/>
        </w:rPr>
        <w:t xml:space="preserve"> </w:t>
      </w:r>
      <w:r>
        <w:rPr>
          <w:rFonts w:ascii="Microsoft YaHei" w:eastAsia="Microsoft YaHei" w:hAnsi="Microsoft YaHei" w:cs="Microsoft YaHei"/>
          <w:spacing w:val="-4"/>
          <w:w w:val="73"/>
          <w:position w:val="-5"/>
          <w:sz w:val="18"/>
          <w:szCs w:val="18"/>
        </w:rPr>
        <w:t>1</w:t>
      </w:r>
      <w:r>
        <w:rPr>
          <w:rFonts w:ascii="Microsoft YaHei" w:eastAsia="Microsoft YaHei" w:hAnsi="Microsoft YaHei" w:cs="Microsoft YaHei"/>
          <w:spacing w:val="-4"/>
          <w:w w:val="73"/>
          <w:position w:val="-5"/>
          <w:sz w:val="40"/>
          <w:szCs w:val="40"/>
        </w:rPr>
        <w:t>．</w:t>
      </w:r>
      <w:r>
        <w:rPr>
          <w:rFonts w:ascii="Microsoft YaHei" w:eastAsia="Microsoft YaHei" w:hAnsi="Microsoft YaHei" w:cs="Microsoft YaHei"/>
          <w:spacing w:val="-4"/>
          <w:w w:val="73"/>
          <w:position w:val="-5"/>
          <w:sz w:val="18"/>
          <w:szCs w:val="18"/>
        </w:rPr>
        <w:t>4</w:t>
      </w:r>
      <w:r>
        <w:rPr>
          <w:rFonts w:ascii="Microsoft YaHei" w:eastAsia="Microsoft YaHei" w:hAnsi="Microsoft YaHei" w:cs="Microsoft YaHei"/>
          <w:spacing w:val="45"/>
          <w:position w:val="-5"/>
          <w:sz w:val="18"/>
          <w:szCs w:val="18"/>
        </w:rPr>
        <w:t xml:space="preserve"> </w:t>
      </w:r>
      <w:r>
        <w:rPr>
          <w:rFonts w:ascii="Microsoft YaHei" w:eastAsia="Microsoft YaHei" w:hAnsi="Microsoft YaHei" w:cs="Microsoft YaHei"/>
          <w:spacing w:val="-4"/>
          <w:w w:val="73"/>
          <w:position w:val="-5"/>
          <w:sz w:val="40"/>
          <w:szCs w:val="40"/>
        </w:rPr>
        <w:t>mm</w:t>
      </w:r>
      <w:r>
        <w:rPr>
          <w:rFonts w:ascii="Microsoft YaHei" w:eastAsia="Microsoft YaHei" w:hAnsi="Microsoft YaHei" w:cs="Microsoft YaHei"/>
          <w:spacing w:val="-4"/>
          <w:w w:val="73"/>
          <w:position w:val="-3"/>
          <w:sz w:val="37"/>
          <w:szCs w:val="37"/>
        </w:rPr>
        <w:t>。</w:t>
      </w:r>
    </w:p>
    <w:p>
      <w:pPr>
        <w:spacing w:line="322" w:lineRule="exact"/>
        <w:ind w:left="15"/>
        <w:rPr>
          <w:rFonts w:ascii="Microsoft YaHei" w:eastAsia="Microsoft YaHei" w:hAnsi="Microsoft YaHei" w:cs="Microsoft YaHei"/>
          <w:sz w:val="18"/>
          <w:szCs w:val="18"/>
        </w:rPr>
      </w:pPr>
      <w:r>
        <w:rPr>
          <w:rFonts w:ascii="Arial" w:eastAsia="Arial" w:hAnsi="Arial" w:cs="Arial"/>
          <w:spacing w:val="-16"/>
          <w:position w:val="-3"/>
          <w:sz w:val="18"/>
          <w:szCs w:val="18"/>
        </w:rPr>
        <w:t>5</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1</w:t>
      </w:r>
      <w:r>
        <w:rPr>
          <w:rFonts w:ascii="Microsoft YaHei" w:eastAsia="Microsoft YaHei" w:hAnsi="Microsoft YaHei" w:cs="Microsoft YaHei"/>
          <w:spacing w:val="-10"/>
          <w:position w:val="-3"/>
          <w:sz w:val="40"/>
          <w:szCs w:val="40"/>
        </w:rPr>
        <w:t>．</w:t>
      </w:r>
      <w:r>
        <w:rPr>
          <w:rFonts w:ascii="Arial" w:eastAsia="Arial" w:hAnsi="Arial" w:cs="Arial"/>
          <w:spacing w:val="-8"/>
          <w:position w:val="-3"/>
          <w:sz w:val="18"/>
          <w:szCs w:val="18"/>
        </w:rPr>
        <w:t>2</w:t>
      </w:r>
      <w:r>
        <w:rPr>
          <w:rFonts w:ascii="Microsoft YaHei" w:eastAsia="Microsoft YaHei" w:hAnsi="Microsoft YaHei" w:cs="Microsoft YaHei"/>
          <w:spacing w:val="-8"/>
          <w:position w:val="-3"/>
          <w:sz w:val="40"/>
          <w:szCs w:val="40"/>
        </w:rPr>
        <w:t>．</w:t>
      </w:r>
      <w:r>
        <w:rPr>
          <w:rFonts w:ascii="Arial" w:eastAsia="Arial" w:hAnsi="Arial" w:cs="Arial"/>
          <w:spacing w:val="-8"/>
          <w:position w:val="-3"/>
          <w:sz w:val="18"/>
          <w:szCs w:val="18"/>
        </w:rPr>
        <w:t>1</w:t>
      </w:r>
      <w:r>
        <w:rPr>
          <w:rFonts w:ascii="Microsoft YaHei" w:eastAsia="Microsoft YaHei" w:hAnsi="Microsoft YaHei" w:cs="Microsoft YaHei"/>
          <w:spacing w:val="-8"/>
          <w:position w:val="-3"/>
          <w:sz w:val="40"/>
          <w:szCs w:val="40"/>
        </w:rPr>
        <w:t>．</w:t>
      </w:r>
      <w:r>
        <w:rPr>
          <w:rFonts w:ascii="Arial" w:eastAsia="Arial" w:hAnsi="Arial" w:cs="Arial"/>
          <w:spacing w:val="-8"/>
          <w:position w:val="-3"/>
          <w:sz w:val="18"/>
          <w:szCs w:val="18"/>
        </w:rPr>
        <w:t>3</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2"/>
          <w:sz w:val="18"/>
          <w:szCs w:val="18"/>
        </w:rPr>
        <w:t>有装配关系的门窗主型材基材壁厚公称尺寸允许偏差应采用</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3"/>
          <w:sz w:val="18"/>
          <w:szCs w:val="18"/>
        </w:rPr>
        <w:t>GB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3"/>
          <w:sz w:val="18"/>
          <w:szCs w:val="18"/>
        </w:rPr>
        <w:t>T</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3"/>
          <w:sz w:val="18"/>
          <w:szCs w:val="18"/>
        </w:rPr>
        <w:t>5237</w:t>
      </w:r>
      <w:r>
        <w:rPr>
          <w:rFonts w:ascii="Microsoft YaHei" w:eastAsia="Microsoft YaHei" w:hAnsi="Microsoft YaHei" w:cs="Microsoft YaHei"/>
          <w:spacing w:val="-8"/>
          <w:position w:val="-3"/>
          <w:sz w:val="40"/>
          <w:szCs w:val="40"/>
        </w:rPr>
        <w:t>．</w:t>
      </w:r>
      <w:r>
        <w:rPr>
          <w:rFonts w:ascii="Microsoft YaHei" w:eastAsia="Microsoft YaHei" w:hAnsi="Microsoft YaHei" w:cs="Microsoft YaHei"/>
          <w:spacing w:val="-8"/>
          <w:position w:val="-3"/>
          <w:sz w:val="18"/>
          <w:szCs w:val="18"/>
        </w:rPr>
        <w:t>1</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2"/>
          <w:sz w:val="18"/>
          <w:szCs w:val="18"/>
        </w:rPr>
        <w:t>规定的超高</w:t>
      </w:r>
    </w:p>
    <w:p>
      <w:pPr>
        <w:spacing w:line="313" w:lineRule="exact"/>
        <w:ind w:left="19"/>
        <w:rPr>
          <w:rFonts w:ascii="Microsoft YaHei" w:eastAsia="Microsoft YaHei" w:hAnsi="Microsoft YaHei" w:cs="Microsoft YaHei"/>
          <w:sz w:val="37"/>
          <w:szCs w:val="37"/>
        </w:rPr>
      </w:pPr>
      <w:r>
        <w:rPr>
          <w:rFonts w:ascii="Microsoft YaHei" w:eastAsia="Microsoft YaHei" w:hAnsi="Microsoft YaHei" w:cs="Microsoft YaHei"/>
          <w:spacing w:val="13"/>
          <w:position w:val="4"/>
          <w:sz w:val="18"/>
          <w:szCs w:val="18"/>
        </w:rPr>
        <w:t>精级</w:t>
      </w:r>
      <w:r>
        <w:rPr>
          <w:rFonts w:ascii="Microsoft YaHei" w:eastAsia="Microsoft YaHei" w:hAnsi="Microsoft YaHei" w:cs="Microsoft YaHei"/>
          <w:spacing w:val="13"/>
          <w:position w:val="4"/>
          <w:sz w:val="37"/>
          <w:szCs w:val="37"/>
        </w:rPr>
        <w:t>。</w:t>
      </w:r>
    </w:p>
    <w:p>
      <w:pPr>
        <w:spacing w:before="2" w:line="165" w:lineRule="auto"/>
        <w:ind w:left="15" w:right="118"/>
        <w:rPr>
          <w:rFonts w:ascii="Microsoft YaHei" w:eastAsia="Microsoft YaHei" w:hAnsi="Microsoft YaHei" w:cs="Microsoft YaHei"/>
          <w:sz w:val="19"/>
          <w:szCs w:val="19"/>
        </w:rPr>
      </w:pPr>
      <w:r>
        <w:rPr>
          <w:rFonts w:ascii="Arial" w:eastAsia="Arial" w:hAnsi="Arial" w:cs="Arial"/>
          <w:spacing w:val="-32"/>
          <w:position w:val="-2"/>
          <w:sz w:val="18"/>
          <w:szCs w:val="18"/>
        </w:rPr>
        <w:t>5</w:t>
      </w:r>
      <w:r>
        <w:rPr>
          <w:rFonts w:ascii="Microsoft YaHei" w:eastAsia="Microsoft YaHei" w:hAnsi="Microsoft YaHei" w:cs="Microsoft YaHei"/>
          <w:spacing w:val="-32"/>
          <w:position w:val="-2"/>
          <w:sz w:val="40"/>
          <w:szCs w:val="40"/>
        </w:rPr>
        <w:t>．</w:t>
      </w:r>
      <w:r>
        <w:rPr>
          <w:rFonts w:ascii="Arial" w:eastAsia="Arial" w:hAnsi="Arial" w:cs="Arial"/>
          <w:spacing w:val="-27"/>
          <w:position w:val="-2"/>
          <w:sz w:val="18"/>
          <w:szCs w:val="18"/>
        </w:rPr>
        <w:t>1</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2</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1</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4</w:t>
      </w:r>
      <w:r>
        <w:rPr>
          <w:rFonts w:ascii="Arial" w:eastAsia="Arial" w:hAnsi="Arial" w:cs="Arial"/>
          <w:spacing w:val="-16"/>
          <w:position w:val="-2"/>
          <w:sz w:val="18"/>
          <w:szCs w:val="18"/>
        </w:rPr>
        <w:t xml:space="preserve">    </w:t>
      </w:r>
      <w:r>
        <w:rPr>
          <w:rFonts w:ascii="Microsoft YaHei" w:eastAsia="Microsoft YaHei" w:hAnsi="Microsoft YaHei" w:cs="Microsoft YaHei"/>
          <w:spacing w:val="-16"/>
          <w:sz w:val="18"/>
          <w:szCs w:val="18"/>
        </w:rPr>
        <w:t>有装配关系的门窗主型材基材非壁厚尺寸允许偏差宜采用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GB</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position w:val="-2"/>
          <w:sz w:val="18"/>
          <w:szCs w:val="18"/>
        </w:rPr>
        <w:t>T</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2"/>
          <w:sz w:val="18"/>
          <w:szCs w:val="18"/>
        </w:rPr>
        <w:t>5237</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1</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规定的超高精级</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Arial" w:eastAsia="Arial" w:hAnsi="Arial" w:cs="Arial"/>
          <w:spacing w:val="-6"/>
          <w:w w:val="62"/>
          <w:position w:val="-1"/>
          <w:sz w:val="18"/>
          <w:szCs w:val="18"/>
        </w:rPr>
        <w:t>5</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1</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2</w:t>
      </w:r>
      <w:r>
        <w:rPr>
          <w:rFonts w:ascii="Arial" w:eastAsia="Arial" w:hAnsi="Arial" w:cs="Arial"/>
          <w:spacing w:val="11"/>
          <w:w w:val="101"/>
          <w:position w:val="-1"/>
          <w:sz w:val="18"/>
          <w:szCs w:val="18"/>
        </w:rPr>
        <w:t xml:space="preserve">    </w:t>
      </w:r>
      <w:r>
        <w:rPr>
          <w:rFonts w:ascii="Microsoft YaHei" w:eastAsia="Microsoft YaHei" w:hAnsi="Microsoft YaHei" w:cs="Microsoft YaHei"/>
          <w:spacing w:val="-6"/>
          <w:w w:val="62"/>
          <w:position w:val="1"/>
          <w:sz w:val="19"/>
          <w:szCs w:val="19"/>
        </w:rPr>
        <w:t>表面处理</w:t>
      </w:r>
    </w:p>
    <w:p>
      <w:pPr>
        <w:spacing w:line="321" w:lineRule="exact"/>
        <w:ind w:left="15"/>
        <w:rPr>
          <w:rFonts w:ascii="Microsoft YaHei" w:eastAsia="Microsoft YaHei" w:hAnsi="Microsoft YaHei" w:cs="Microsoft YaHei"/>
          <w:sz w:val="18"/>
          <w:szCs w:val="18"/>
        </w:rPr>
      </w:pPr>
      <w:r>
        <w:rPr>
          <w:rFonts w:ascii="Arial" w:eastAsia="Arial" w:hAnsi="Arial" w:cs="Arial"/>
          <w:spacing w:val="-29"/>
          <w:position w:val="-4"/>
          <w:sz w:val="18"/>
          <w:szCs w:val="18"/>
        </w:rPr>
        <w:t>5</w:t>
      </w:r>
      <w:r>
        <w:rPr>
          <w:rFonts w:ascii="Microsoft YaHei" w:eastAsia="Microsoft YaHei" w:hAnsi="Microsoft YaHei" w:cs="Microsoft YaHei"/>
          <w:spacing w:val="-39"/>
          <w:position w:val="-4"/>
          <w:sz w:val="40"/>
          <w:szCs w:val="40"/>
        </w:rPr>
        <w:t>．</w:t>
      </w:r>
      <w:r>
        <w:rPr>
          <w:rFonts w:ascii="Arial" w:eastAsia="Arial" w:hAnsi="Arial" w:cs="Arial"/>
          <w:spacing w:val="-28"/>
          <w:position w:val="-4"/>
          <w:sz w:val="18"/>
          <w:szCs w:val="18"/>
        </w:rPr>
        <w:t>1</w:t>
      </w:r>
      <w:r>
        <w:rPr>
          <w:rFonts w:ascii="Microsoft YaHei" w:eastAsia="Microsoft YaHei" w:hAnsi="Microsoft YaHei" w:cs="Microsoft YaHei"/>
          <w:spacing w:val="-28"/>
          <w:position w:val="-4"/>
          <w:sz w:val="40"/>
          <w:szCs w:val="40"/>
        </w:rPr>
        <w:t>．</w:t>
      </w:r>
      <w:r>
        <w:rPr>
          <w:rFonts w:ascii="Arial" w:eastAsia="Arial" w:hAnsi="Arial" w:cs="Arial"/>
          <w:spacing w:val="-28"/>
          <w:position w:val="-4"/>
          <w:sz w:val="18"/>
          <w:szCs w:val="18"/>
        </w:rPr>
        <w:t>2</w:t>
      </w:r>
      <w:r>
        <w:rPr>
          <w:rFonts w:ascii="Microsoft YaHei" w:eastAsia="Microsoft YaHei" w:hAnsi="Microsoft YaHei" w:cs="Microsoft YaHei"/>
          <w:spacing w:val="-28"/>
          <w:position w:val="-4"/>
          <w:sz w:val="40"/>
          <w:szCs w:val="40"/>
        </w:rPr>
        <w:t>．</w:t>
      </w:r>
      <w:r>
        <w:rPr>
          <w:rFonts w:ascii="Arial" w:eastAsia="Arial" w:hAnsi="Arial" w:cs="Arial"/>
          <w:spacing w:val="-28"/>
          <w:position w:val="-4"/>
          <w:sz w:val="18"/>
          <w:szCs w:val="18"/>
        </w:rPr>
        <w:t>2</w:t>
      </w:r>
      <w:r>
        <w:rPr>
          <w:rFonts w:ascii="Microsoft YaHei" w:eastAsia="Microsoft YaHei" w:hAnsi="Microsoft YaHei" w:cs="Microsoft YaHei"/>
          <w:spacing w:val="-28"/>
          <w:position w:val="-4"/>
          <w:sz w:val="40"/>
          <w:szCs w:val="40"/>
        </w:rPr>
        <w:t>．</w:t>
      </w:r>
      <w:r>
        <w:rPr>
          <w:rFonts w:ascii="Arial" w:eastAsia="Arial" w:hAnsi="Arial" w:cs="Arial"/>
          <w:spacing w:val="-28"/>
          <w:position w:val="-4"/>
          <w:sz w:val="18"/>
          <w:szCs w:val="18"/>
        </w:rPr>
        <w:t>1</w:t>
      </w:r>
      <w:r>
        <w:rPr>
          <w:rFonts w:ascii="Arial" w:eastAsia="Arial" w:hAnsi="Arial" w:cs="Arial"/>
          <w:spacing w:val="-25"/>
          <w:position w:val="-4"/>
          <w:sz w:val="18"/>
          <w:szCs w:val="18"/>
        </w:rPr>
        <w:t xml:space="preserve">     </w:t>
      </w:r>
      <w:r>
        <w:rPr>
          <w:rFonts w:ascii="Microsoft YaHei" w:eastAsia="Microsoft YaHei" w:hAnsi="Microsoft YaHei" w:cs="Microsoft YaHei"/>
          <w:spacing w:val="-28"/>
          <w:position w:val="-2"/>
          <w:sz w:val="18"/>
          <w:szCs w:val="18"/>
        </w:rPr>
        <w:t>铝合金型材应根据门</w:t>
      </w:r>
      <w:r>
        <w:rPr>
          <w:rFonts w:ascii="Microsoft YaHei" w:eastAsia="Microsoft YaHei" w:hAnsi="Microsoft YaHei" w:cs="Microsoft YaHei"/>
          <w:spacing w:val="-28"/>
          <w:position w:val="-2"/>
          <w:sz w:val="37"/>
          <w:szCs w:val="37"/>
        </w:rPr>
        <w:t>、</w:t>
      </w:r>
      <w:r>
        <w:rPr>
          <w:rFonts w:ascii="Microsoft YaHei" w:eastAsia="Microsoft YaHei" w:hAnsi="Microsoft YaHei" w:cs="Microsoft YaHei"/>
          <w:spacing w:val="-28"/>
          <w:position w:val="-3"/>
          <w:sz w:val="18"/>
          <w:szCs w:val="18"/>
        </w:rPr>
        <w:t>窗的不同使用环境选择符合</w:t>
      </w:r>
      <w:r>
        <w:rPr>
          <w:rFonts w:ascii="Microsoft YaHei" w:eastAsia="Microsoft YaHei" w:hAnsi="Microsoft YaHei" w:cs="Microsoft YaHei"/>
          <w:spacing w:val="-26"/>
          <w:position w:val="-3"/>
          <w:sz w:val="18"/>
          <w:szCs w:val="18"/>
        </w:rPr>
        <w:t xml:space="preserve"> </w:t>
      </w:r>
      <w:r>
        <w:rPr>
          <w:rFonts w:ascii="Microsoft YaHei" w:eastAsia="Microsoft YaHei" w:hAnsi="Microsoft YaHei" w:cs="Microsoft YaHei"/>
          <w:spacing w:val="-28"/>
          <w:position w:val="-3"/>
          <w:sz w:val="18"/>
          <w:szCs w:val="18"/>
        </w:rPr>
        <w:t>GB</w:t>
      </w:r>
      <w:r>
        <w:rPr>
          <w:rFonts w:ascii="Microsoft YaHei" w:eastAsia="Microsoft YaHei" w:hAnsi="Microsoft YaHei" w:cs="Microsoft YaHei"/>
          <w:spacing w:val="-28"/>
          <w:position w:val="-2"/>
          <w:sz w:val="37"/>
          <w:szCs w:val="37"/>
        </w:rPr>
        <w:t>／</w:t>
      </w:r>
      <w:r>
        <w:rPr>
          <w:rFonts w:ascii="Microsoft YaHei" w:eastAsia="Microsoft YaHei" w:hAnsi="Microsoft YaHei" w:cs="Microsoft YaHei"/>
          <w:spacing w:val="-28"/>
          <w:position w:val="-4"/>
          <w:sz w:val="18"/>
          <w:szCs w:val="18"/>
        </w:rPr>
        <w:t>T</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28"/>
          <w:position w:val="-4"/>
          <w:sz w:val="18"/>
          <w:szCs w:val="18"/>
        </w:rPr>
        <w:t>5237</w:t>
      </w:r>
      <w:r>
        <w:rPr>
          <w:rFonts w:ascii="Microsoft YaHei" w:eastAsia="Microsoft YaHei" w:hAnsi="Microsoft YaHei" w:cs="Microsoft YaHei"/>
          <w:spacing w:val="-28"/>
          <w:position w:val="-4"/>
          <w:sz w:val="40"/>
          <w:szCs w:val="40"/>
        </w:rPr>
        <w:t>．</w:t>
      </w:r>
      <w:r>
        <w:rPr>
          <w:rFonts w:ascii="Microsoft YaHei" w:eastAsia="Microsoft YaHei" w:hAnsi="Microsoft YaHei" w:cs="Microsoft YaHei"/>
          <w:spacing w:val="-28"/>
          <w:position w:val="-4"/>
          <w:sz w:val="18"/>
          <w:szCs w:val="18"/>
        </w:rPr>
        <w:t>2~GB</w:t>
      </w:r>
      <w:r>
        <w:rPr>
          <w:rFonts w:ascii="Microsoft YaHei" w:eastAsia="Microsoft YaHei" w:hAnsi="Microsoft YaHei" w:cs="Microsoft YaHei"/>
          <w:spacing w:val="-28"/>
          <w:position w:val="-2"/>
          <w:sz w:val="37"/>
          <w:szCs w:val="37"/>
        </w:rPr>
        <w:t>／</w:t>
      </w:r>
      <w:r>
        <w:rPr>
          <w:rFonts w:ascii="Microsoft YaHei" w:eastAsia="Microsoft YaHei" w:hAnsi="Microsoft YaHei" w:cs="Microsoft YaHei"/>
          <w:spacing w:val="-28"/>
          <w:position w:val="-4"/>
          <w:sz w:val="18"/>
          <w:szCs w:val="18"/>
        </w:rPr>
        <w:t>T</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28"/>
          <w:position w:val="-4"/>
          <w:sz w:val="18"/>
          <w:szCs w:val="18"/>
        </w:rPr>
        <w:t>5237</w:t>
      </w:r>
      <w:r>
        <w:rPr>
          <w:rFonts w:ascii="Microsoft YaHei" w:eastAsia="Microsoft YaHei" w:hAnsi="Microsoft YaHei" w:cs="Microsoft YaHei"/>
          <w:spacing w:val="-28"/>
          <w:position w:val="-4"/>
          <w:sz w:val="40"/>
          <w:szCs w:val="40"/>
        </w:rPr>
        <w:t>．</w:t>
      </w:r>
      <w:r>
        <w:rPr>
          <w:rFonts w:ascii="Microsoft YaHei" w:eastAsia="Microsoft YaHei" w:hAnsi="Microsoft YaHei" w:cs="Microsoft YaHei"/>
          <w:spacing w:val="-28"/>
          <w:position w:val="-4"/>
          <w:sz w:val="18"/>
          <w:szCs w:val="18"/>
        </w:rPr>
        <w:t>5</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28"/>
          <w:position w:val="-2"/>
          <w:sz w:val="18"/>
          <w:szCs w:val="18"/>
        </w:rPr>
        <w:t>规定的表面</w:t>
      </w:r>
    </w:p>
    <w:p>
      <w:pPr>
        <w:spacing w:line="322" w:lineRule="exact"/>
        <w:ind w:left="19"/>
        <w:rPr>
          <w:rFonts w:ascii="Microsoft YaHei" w:eastAsia="Microsoft YaHei" w:hAnsi="Microsoft YaHei" w:cs="Microsoft YaHei"/>
          <w:sz w:val="37"/>
          <w:szCs w:val="37"/>
        </w:rPr>
      </w:pPr>
      <w:r>
        <w:pict>
          <v:rect id="_x0000_s1036" style="width:15pt;height:15pt;margin-top:5.4pt;margin-left:200.86pt;position:absolute;z-index:251670528" filled="t" fillcolor="#3ca4dd" stroked="f">
            <v:fill opacity="4883f"/>
          </v:rect>
        </w:pict>
      </w:r>
      <w:r>
        <w:rPr>
          <w:rFonts w:ascii="Microsoft YaHei" w:eastAsia="Microsoft YaHei" w:hAnsi="Microsoft YaHei" w:cs="Microsoft YaHei"/>
          <w:spacing w:val="32"/>
          <w:position w:val="5"/>
          <w:sz w:val="18"/>
          <w:szCs w:val="18"/>
        </w:rPr>
        <w:t>处</w:t>
      </w:r>
      <w:r>
        <w:rPr>
          <w:rFonts w:ascii="Microsoft YaHei" w:eastAsia="Microsoft YaHei" w:hAnsi="Microsoft YaHei" w:cs="Microsoft YaHei"/>
          <w:spacing w:val="27"/>
          <w:position w:val="5"/>
          <w:sz w:val="18"/>
          <w:szCs w:val="18"/>
        </w:rPr>
        <w:t>理</w:t>
      </w:r>
      <w:r>
        <w:rPr>
          <w:rFonts w:ascii="Microsoft YaHei" w:eastAsia="Microsoft YaHei" w:hAnsi="Microsoft YaHei" w:cs="Microsoft YaHei"/>
          <w:spacing w:val="16"/>
          <w:position w:val="5"/>
          <w:sz w:val="18"/>
          <w:szCs w:val="18"/>
        </w:rPr>
        <w:t>类型</w:t>
      </w:r>
      <w:r>
        <w:rPr>
          <w:rFonts w:ascii="Microsoft YaHei" w:eastAsia="Microsoft YaHei" w:hAnsi="Microsoft YaHei" w:cs="Microsoft YaHei"/>
          <w:spacing w:val="16"/>
          <w:position w:val="5"/>
          <w:sz w:val="37"/>
          <w:szCs w:val="37"/>
        </w:rPr>
        <w:t>，</w:t>
      </w:r>
      <w:r>
        <w:rPr>
          <w:rFonts w:ascii="Microsoft YaHei" w:eastAsia="Microsoft YaHei" w:hAnsi="Microsoft YaHei" w:cs="Microsoft YaHei"/>
          <w:spacing w:val="16"/>
          <w:position w:val="5"/>
          <w:sz w:val="18"/>
          <w:szCs w:val="18"/>
        </w:rPr>
        <w:t>型材表面处理层的适用范围和厚度要求还应符合表</w:t>
      </w:r>
      <w:r>
        <w:rPr>
          <w:rFonts w:ascii="Microsoft YaHei" w:eastAsia="Microsoft YaHei" w:hAnsi="Microsoft YaHei" w:cs="Microsoft YaHei"/>
          <w:spacing w:val="16"/>
          <w:position w:val="5"/>
          <w:sz w:val="18"/>
          <w:szCs w:val="18"/>
        </w:rPr>
        <w:t xml:space="preserve"> </w:t>
      </w:r>
      <w:r>
        <w:rPr>
          <w:rFonts w:ascii="Microsoft YaHei" w:eastAsia="Microsoft YaHei" w:hAnsi="Microsoft YaHei" w:cs="Microsoft YaHei"/>
          <w:spacing w:val="16"/>
          <w:position w:val="3"/>
          <w:sz w:val="18"/>
          <w:szCs w:val="18"/>
        </w:rPr>
        <w:t>4</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16"/>
          <w:position w:val="5"/>
          <w:sz w:val="18"/>
          <w:szCs w:val="18"/>
        </w:rPr>
        <w:t>的规定</w:t>
      </w:r>
      <w:r>
        <w:rPr>
          <w:rFonts w:ascii="Microsoft YaHei" w:eastAsia="Microsoft YaHei" w:hAnsi="Microsoft YaHei" w:cs="Microsoft YaHei"/>
          <w:spacing w:val="16"/>
          <w:position w:val="5"/>
          <w:sz w:val="37"/>
          <w:szCs w:val="37"/>
        </w:rPr>
        <w:t>。</w:t>
      </w:r>
    </w:p>
    <w:p>
      <w:pPr>
        <w:spacing w:before="160" w:line="189" w:lineRule="auto"/>
        <w:ind w:left="2038"/>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表</w:t>
      </w:r>
      <w:r>
        <w:rPr>
          <w:rFonts w:ascii="Microsoft YaHei" w:eastAsia="Microsoft YaHei" w:hAnsi="Microsoft YaHei" w:cs="Microsoft YaHei"/>
          <w:spacing w:val="15"/>
          <w:sz w:val="19"/>
          <w:szCs w:val="19"/>
        </w:rPr>
        <w:t xml:space="preserve"> </w:t>
      </w:r>
      <w:r>
        <w:rPr>
          <w:rFonts w:ascii="Arial" w:eastAsia="Arial" w:hAnsi="Arial" w:cs="Arial"/>
          <w:spacing w:val="15"/>
          <w:position w:val="-2"/>
          <w:sz w:val="18"/>
          <w:szCs w:val="18"/>
        </w:rPr>
        <w:t>4</w:t>
      </w:r>
      <w:r>
        <w:rPr>
          <w:rFonts w:ascii="Arial" w:eastAsia="Arial" w:hAnsi="Arial" w:cs="Arial"/>
          <w:spacing w:val="15"/>
          <w:position w:val="-2"/>
          <w:sz w:val="18"/>
          <w:szCs w:val="18"/>
        </w:rPr>
        <w:t xml:space="preserve">    </w:t>
      </w:r>
      <w:r>
        <w:rPr>
          <w:rFonts w:ascii="Microsoft YaHei" w:eastAsia="Microsoft YaHei" w:hAnsi="Microsoft YaHei" w:cs="Microsoft YaHei"/>
          <w:spacing w:val="15"/>
          <w:sz w:val="19"/>
          <w:szCs w:val="19"/>
        </w:rPr>
        <w:t>铝合金型材装饰面表面处理层适用范围及厚度要求</w:t>
      </w:r>
    </w:p>
    <w:tbl>
      <w:tblPr>
        <w:tblStyle w:val="TableNormal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9"/>
        <w:gridCol w:w="2342"/>
        <w:gridCol w:w="1802"/>
        <w:gridCol w:w="1802"/>
        <w:gridCol w:w="200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269" w:type="dxa"/>
            <w:tcBorders>
              <w:left w:val="single" w:sz="6" w:space="0" w:color="000000"/>
            </w:tcBorders>
            <w:vAlign w:val="top"/>
          </w:tcPr>
          <w:p>
            <w:pPr>
              <w:spacing w:before="112" w:line="193" w:lineRule="auto"/>
              <w:ind w:left="185"/>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表</w:t>
            </w:r>
            <w:r>
              <w:rPr>
                <w:rFonts w:ascii="Microsoft YaHei" w:eastAsia="Microsoft YaHei" w:hAnsi="Microsoft YaHei" w:cs="Microsoft YaHei"/>
                <w:spacing w:val="26"/>
                <w:sz w:val="15"/>
                <w:szCs w:val="15"/>
              </w:rPr>
              <w:t>面处理层</w:t>
            </w:r>
          </w:p>
        </w:tc>
        <w:tc>
          <w:tcPr>
            <w:tcW w:w="2342" w:type="dxa"/>
            <w:vAlign w:val="top"/>
          </w:tcPr>
          <w:p>
            <w:pPr>
              <w:spacing w:before="111" w:line="194" w:lineRule="auto"/>
              <w:ind w:left="830"/>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阳极氧</w:t>
            </w:r>
            <w:r>
              <w:rPr>
                <w:rFonts w:ascii="Microsoft YaHei" w:eastAsia="Microsoft YaHei" w:hAnsi="Microsoft YaHei" w:cs="Microsoft YaHei"/>
                <w:spacing w:val="21"/>
                <w:sz w:val="15"/>
                <w:szCs w:val="15"/>
              </w:rPr>
              <w:t>化</w:t>
            </w:r>
          </w:p>
        </w:tc>
        <w:tc>
          <w:tcPr>
            <w:tcW w:w="1802" w:type="dxa"/>
            <w:vAlign w:val="top"/>
          </w:tcPr>
          <w:p>
            <w:pPr>
              <w:spacing w:before="111" w:line="195" w:lineRule="auto"/>
              <w:ind w:left="564"/>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电泳涂</w:t>
            </w:r>
            <w:r>
              <w:rPr>
                <w:rFonts w:ascii="Microsoft YaHei" w:eastAsia="Microsoft YaHei" w:hAnsi="Microsoft YaHei" w:cs="Microsoft YaHei"/>
                <w:spacing w:val="21"/>
                <w:sz w:val="15"/>
                <w:szCs w:val="15"/>
              </w:rPr>
              <w:t>漆</w:t>
            </w:r>
          </w:p>
        </w:tc>
        <w:tc>
          <w:tcPr>
            <w:tcW w:w="1802" w:type="dxa"/>
            <w:vAlign w:val="top"/>
          </w:tcPr>
          <w:p>
            <w:pPr>
              <w:spacing w:before="102" w:line="202" w:lineRule="auto"/>
              <w:ind w:left="739"/>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喷粉</w:t>
            </w:r>
          </w:p>
        </w:tc>
        <w:tc>
          <w:tcPr>
            <w:tcW w:w="2007" w:type="dxa"/>
            <w:tcBorders>
              <w:right w:val="single" w:sz="6" w:space="0" w:color="000000"/>
            </w:tcBorders>
            <w:vAlign w:val="top"/>
          </w:tcPr>
          <w:p>
            <w:pPr>
              <w:spacing w:before="102" w:line="202" w:lineRule="auto"/>
              <w:ind w:left="841"/>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喷漆</w:t>
            </w:r>
          </w:p>
        </w:tc>
      </w:tr>
    </w:tbl>
    <w:p>
      <w:pPr>
        <w:sectPr>
          <w:headerReference w:type="default" r:id="rId63"/>
          <w:footerReference w:type="default" r:id="rId64"/>
          <w:pgSz w:w="11906" w:h="16838"/>
          <w:pgMar w:top="400" w:right="1265" w:bottom="1287" w:left="1253" w:header="0" w:footer="1085" w:gutter="0"/>
          <w:pgNumType w:start="23"/>
          <w:cols w:space="708"/>
        </w:sectPr>
      </w:pPr>
    </w:p>
    <w:tbl>
      <w:tblPr>
        <w:tblStyle w:val="TableNormal6"/>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9"/>
        <w:gridCol w:w="360"/>
        <w:gridCol w:w="2342"/>
        <w:gridCol w:w="1802"/>
        <w:gridCol w:w="1802"/>
        <w:gridCol w:w="200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17"/>
        </w:trPr>
        <w:tc>
          <w:tcPr>
            <w:tcW w:w="909" w:type="dxa"/>
            <w:vMerge w:val="restart"/>
            <w:tcBorders>
              <w:left w:val="single" w:sz="6" w:space="0" w:color="000000"/>
              <w:bottom w:val="nil"/>
            </w:tcBorders>
            <w:vAlign w:val="top"/>
          </w:tcPr>
          <w:p>
            <w:pPr>
              <w:spacing w:line="293" w:lineRule="auto"/>
              <w:rPr>
                <w:rFonts w:ascii="Arial"/>
                <w:sz w:val="21"/>
              </w:rPr>
            </w:pPr>
          </w:p>
          <w:p>
            <w:pPr>
              <w:spacing w:line="293" w:lineRule="auto"/>
              <w:rPr>
                <w:rFonts w:ascii="Arial"/>
                <w:sz w:val="21"/>
              </w:rPr>
            </w:pPr>
          </w:p>
          <w:p>
            <w:pPr>
              <w:spacing w:line="294" w:lineRule="auto"/>
              <w:rPr>
                <w:rFonts w:ascii="Arial"/>
                <w:sz w:val="21"/>
              </w:rPr>
            </w:pPr>
          </w:p>
          <w:p>
            <w:pPr>
              <w:spacing w:line="294" w:lineRule="auto"/>
              <w:rPr>
                <w:rFonts w:ascii="Arial"/>
                <w:sz w:val="21"/>
              </w:rPr>
            </w:pPr>
          </w:p>
          <w:p>
            <w:pPr>
              <w:spacing w:before="82" w:line="207" w:lineRule="exact"/>
              <w:ind w:left="57"/>
              <w:rPr>
                <w:rFonts w:ascii="Microsoft YaHei" w:eastAsia="Microsoft YaHei" w:hAnsi="Microsoft YaHei" w:cs="Microsoft YaHei"/>
                <w:sz w:val="19"/>
                <w:szCs w:val="19"/>
              </w:rPr>
            </w:pPr>
            <w:r>
              <w:rPr>
                <w:rFonts w:ascii="Microsoft YaHei" w:eastAsia="Microsoft YaHei" w:hAnsi="Microsoft YaHei" w:cs="Microsoft YaHei"/>
                <w:spacing w:val="26"/>
                <w:sz w:val="15"/>
                <w:szCs w:val="15"/>
              </w:rPr>
              <w:t>适用范围</w:t>
            </w:r>
            <w:r>
              <w:rPr>
                <w:rFonts w:ascii="Microsoft YaHei" w:eastAsia="Microsoft YaHei" w:hAnsi="Microsoft YaHei" w:cs="Microsoft YaHei"/>
                <w:position w:val="4"/>
                <w:sz w:val="19"/>
                <w:szCs w:val="19"/>
              </w:rPr>
              <w:t>a</w:t>
            </w:r>
          </w:p>
          <w:p>
            <w:pPr>
              <w:spacing w:before="83" w:line="208" w:lineRule="exact"/>
              <w:ind w:left="144"/>
              <w:rPr>
                <w:rFonts w:ascii="Microsoft YaHei" w:eastAsia="Microsoft YaHei" w:hAnsi="Microsoft YaHei" w:cs="Microsoft YaHei"/>
                <w:sz w:val="19"/>
                <w:szCs w:val="19"/>
              </w:rPr>
            </w:pPr>
            <w:r>
              <w:rPr>
                <w:rFonts w:ascii="Microsoft YaHei" w:eastAsia="Microsoft YaHei" w:hAnsi="Microsoft YaHei" w:cs="Microsoft YaHei"/>
                <w:spacing w:val="25"/>
                <w:position w:val="-2"/>
                <w:sz w:val="15"/>
                <w:szCs w:val="15"/>
              </w:rPr>
              <w:t>及</w:t>
            </w:r>
            <w:r>
              <w:rPr>
                <w:rFonts w:ascii="Microsoft YaHei" w:eastAsia="Microsoft YaHei" w:hAnsi="Microsoft YaHei" w:cs="Microsoft YaHei"/>
                <w:spacing w:val="24"/>
                <w:position w:val="-2"/>
                <w:sz w:val="15"/>
                <w:szCs w:val="15"/>
              </w:rPr>
              <w:t>厚度</w:t>
            </w:r>
            <w:r>
              <w:rPr>
                <w:rFonts w:ascii="Microsoft YaHei" w:eastAsia="Microsoft YaHei" w:hAnsi="Microsoft YaHei" w:cs="Microsoft YaHei"/>
                <w:position w:val="2"/>
                <w:sz w:val="19"/>
                <w:szCs w:val="19"/>
              </w:rPr>
              <w:t>b</w:t>
            </w:r>
          </w:p>
          <w:p>
            <w:pPr>
              <w:spacing w:before="66" w:line="204" w:lineRule="auto"/>
              <w:ind w:left="272"/>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要</w:t>
            </w:r>
            <w:r>
              <w:rPr>
                <w:rFonts w:ascii="Microsoft YaHei" w:eastAsia="Microsoft YaHei" w:hAnsi="Microsoft YaHei" w:cs="Microsoft YaHei"/>
                <w:spacing w:val="21"/>
                <w:sz w:val="15"/>
                <w:szCs w:val="15"/>
              </w:rPr>
              <w:t>求</w:t>
            </w:r>
          </w:p>
        </w:tc>
        <w:tc>
          <w:tcPr>
            <w:tcW w:w="360" w:type="dxa"/>
            <w:textDirection w:val="tbRlV"/>
            <w:vAlign w:val="top"/>
          </w:tcPr>
          <w:p>
            <w:pPr>
              <w:spacing w:before="101" w:line="193" w:lineRule="auto"/>
              <w:ind w:left="452"/>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外</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门</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窗</w:t>
            </w:r>
          </w:p>
        </w:tc>
        <w:tc>
          <w:tcPr>
            <w:tcW w:w="2342" w:type="dxa"/>
            <w:vAlign w:val="top"/>
          </w:tcPr>
          <w:p>
            <w:pPr>
              <w:spacing w:line="242" w:lineRule="auto"/>
              <w:rPr>
                <w:rFonts w:ascii="Arial"/>
                <w:sz w:val="21"/>
              </w:rPr>
            </w:pPr>
          </w:p>
          <w:p>
            <w:pPr>
              <w:spacing w:before="64" w:line="217" w:lineRule="auto"/>
              <w:ind w:left="560"/>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阳</w:t>
            </w:r>
            <w:r>
              <w:rPr>
                <w:rFonts w:ascii="Microsoft YaHei" w:eastAsia="Microsoft YaHei" w:hAnsi="Microsoft YaHei" w:cs="Microsoft YaHei"/>
                <w:spacing w:val="16"/>
                <w:sz w:val="15"/>
                <w:szCs w:val="15"/>
              </w:rPr>
              <w:t>极氧化</w:t>
            </w:r>
            <w:r>
              <w:rPr>
                <w:rFonts w:ascii="Microsoft YaHei" w:eastAsia="Microsoft YaHei" w:hAnsi="Microsoft YaHei" w:cs="Microsoft YaHei"/>
                <w:spacing w:val="16"/>
                <w:sz w:val="15"/>
                <w:szCs w:val="15"/>
              </w:rPr>
              <w:t xml:space="preserve"> </w:t>
            </w:r>
            <w:r>
              <w:rPr>
                <w:rFonts w:ascii="Microsoft YaHei" w:eastAsia="Microsoft YaHei" w:hAnsi="Microsoft YaHei" w:cs="Microsoft YaHei"/>
                <w:spacing w:val="16"/>
                <w:sz w:val="15"/>
                <w:szCs w:val="15"/>
              </w:rPr>
              <w:t>＋封孔</w:t>
            </w:r>
          </w:p>
          <w:p>
            <w:pPr>
              <w:spacing w:before="52" w:line="217" w:lineRule="auto"/>
              <w:ind w:left="108"/>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阳</w:t>
            </w:r>
            <w:r>
              <w:rPr>
                <w:rFonts w:ascii="Microsoft YaHei" w:eastAsia="Microsoft YaHei" w:hAnsi="Microsoft YaHei" w:cs="Microsoft YaHei"/>
                <w:spacing w:val="17"/>
                <w:sz w:val="15"/>
                <w:szCs w:val="15"/>
              </w:rPr>
              <w:t>极氧化</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sz w:val="15"/>
                <w:szCs w:val="15"/>
              </w:rPr>
              <w:t>＋电解着色</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sz w:val="15"/>
                <w:szCs w:val="15"/>
              </w:rPr>
              <w:t>＋封孔</w:t>
            </w:r>
          </w:p>
          <w:p>
            <w:pPr>
              <w:spacing w:before="52" w:line="194" w:lineRule="auto"/>
              <w:ind w:left="29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膜厚级别不低于</w:t>
            </w:r>
            <w:r>
              <w:rPr>
                <w:rFonts w:ascii="Microsoft YaHei" w:eastAsia="Microsoft YaHei" w:hAnsi="Microsoft YaHei" w:cs="Microsoft YaHei"/>
                <w:spacing w:val="25"/>
                <w:sz w:val="15"/>
                <w:szCs w:val="15"/>
              </w:rPr>
              <w:t xml:space="preserve"> </w:t>
            </w:r>
            <w:r>
              <w:rPr>
                <w:rFonts w:ascii="Microsoft YaHei" w:eastAsia="Microsoft YaHei" w:hAnsi="Microsoft YaHei" w:cs="Microsoft YaHei"/>
                <w:position w:val="-1"/>
                <w:sz w:val="15"/>
                <w:szCs w:val="15"/>
              </w:rPr>
              <w:t>AA</w:t>
            </w:r>
            <w:r>
              <w:rPr>
                <w:rFonts w:ascii="Microsoft YaHei" w:eastAsia="Microsoft YaHei" w:hAnsi="Microsoft YaHei" w:cs="Microsoft YaHei"/>
                <w:spacing w:val="25"/>
                <w:position w:val="-1"/>
                <w:sz w:val="15"/>
                <w:szCs w:val="15"/>
              </w:rPr>
              <w:t>15</w:t>
            </w:r>
          </w:p>
          <w:p>
            <w:pPr>
              <w:spacing w:before="67" w:line="307" w:lineRule="exact"/>
              <w:ind w:left="482"/>
              <w:rPr>
                <w:rFonts w:ascii="Microsoft YaHei" w:eastAsia="Microsoft YaHei" w:hAnsi="Microsoft YaHei" w:cs="Microsoft YaHei"/>
                <w:sz w:val="34"/>
                <w:szCs w:val="34"/>
              </w:rPr>
            </w:pPr>
            <w:r>
              <w:rPr>
                <w:rFonts w:ascii="Microsoft YaHei" w:eastAsia="Microsoft YaHei" w:hAnsi="Microsoft YaHei" w:cs="Microsoft YaHei"/>
                <w:spacing w:val="14"/>
                <w:position w:val="5"/>
                <w:sz w:val="15"/>
                <w:szCs w:val="15"/>
              </w:rPr>
              <w:t>局</w:t>
            </w:r>
            <w:r>
              <w:rPr>
                <w:rFonts w:ascii="Microsoft YaHei" w:eastAsia="Microsoft YaHei" w:hAnsi="Microsoft YaHei" w:cs="Microsoft YaHei"/>
                <w:spacing w:val="7"/>
                <w:position w:val="5"/>
                <w:sz w:val="15"/>
                <w:szCs w:val="15"/>
              </w:rPr>
              <w:t>部膜厚</w:t>
            </w:r>
            <w:r>
              <w:rPr>
                <w:rFonts w:ascii="Microsoft YaHei" w:eastAsia="Microsoft YaHei" w:hAnsi="Microsoft YaHei" w:cs="Microsoft YaHei"/>
                <w:spacing w:val="7"/>
                <w:position w:val="5"/>
                <w:sz w:val="15"/>
                <w:szCs w:val="15"/>
              </w:rPr>
              <w:t xml:space="preserve"> </w:t>
            </w:r>
            <w:r>
              <w:rPr>
                <w:rFonts w:ascii="Microsoft YaHei" w:eastAsia="Microsoft YaHei" w:hAnsi="Microsoft YaHei" w:cs="Microsoft YaHei"/>
                <w:spacing w:val="7"/>
                <w:position w:val="5"/>
                <w:sz w:val="15"/>
                <w:szCs w:val="15"/>
              </w:rPr>
              <w:t>≥12</w:t>
            </w:r>
            <w:r>
              <w:rPr>
                <w:rFonts w:ascii="Microsoft YaHei" w:eastAsia="Microsoft YaHei" w:hAnsi="Microsoft YaHei" w:cs="Microsoft YaHei"/>
                <w:spacing w:val="7"/>
                <w:position w:val="5"/>
                <w:sz w:val="15"/>
                <w:szCs w:val="15"/>
              </w:rPr>
              <w:t xml:space="preserve"> </w:t>
            </w:r>
            <w:r>
              <w:rPr>
                <w:rFonts w:ascii="Microsoft YaHei" w:eastAsia="Microsoft YaHei" w:hAnsi="Microsoft YaHei" w:cs="Microsoft YaHei"/>
                <w:spacing w:val="7"/>
                <w:position w:val="3"/>
                <w:sz w:val="34"/>
                <w:szCs w:val="34"/>
              </w:rPr>
              <w:t>μ</w:t>
            </w:r>
            <w:r>
              <w:rPr>
                <w:rFonts w:ascii="Microsoft YaHei" w:eastAsia="Microsoft YaHei" w:hAnsi="Microsoft YaHei" w:cs="Microsoft YaHei"/>
                <w:position w:val="3"/>
                <w:sz w:val="34"/>
                <w:szCs w:val="34"/>
              </w:rPr>
              <w:t>m</w:t>
            </w:r>
          </w:p>
        </w:tc>
        <w:tc>
          <w:tcPr>
            <w:tcW w:w="1802" w:type="dxa"/>
            <w:vAlign w:val="top"/>
          </w:tcPr>
          <w:p>
            <w:pPr>
              <w:spacing w:before="167" w:line="194" w:lineRule="auto"/>
              <w:ind w:left="96"/>
              <w:rPr>
                <w:rFonts w:ascii="Microsoft YaHei" w:eastAsia="Microsoft YaHei" w:hAnsi="Microsoft YaHei" w:cs="Microsoft YaHei"/>
                <w:sz w:val="15"/>
                <w:szCs w:val="15"/>
              </w:rPr>
            </w:pPr>
            <w:r>
              <w:rPr>
                <w:rFonts w:ascii="Microsoft YaHei" w:eastAsia="Microsoft YaHei" w:hAnsi="Microsoft YaHei" w:cs="Microsoft YaHei"/>
                <w:spacing w:val="31"/>
                <w:sz w:val="15"/>
                <w:szCs w:val="15"/>
              </w:rPr>
              <w:t>有</w:t>
            </w:r>
            <w:r>
              <w:rPr>
                <w:rFonts w:ascii="Microsoft YaHei" w:eastAsia="Microsoft YaHei" w:hAnsi="Microsoft YaHei" w:cs="Microsoft YaHei"/>
                <w:spacing w:val="28"/>
                <w:sz w:val="15"/>
                <w:szCs w:val="15"/>
              </w:rPr>
              <w:t>光或消光透明漆膜</w:t>
            </w:r>
          </w:p>
          <w:p>
            <w:pPr>
              <w:spacing w:before="355" w:line="276" w:lineRule="exact"/>
              <w:ind w:left="351"/>
              <w:rPr>
                <w:rFonts w:ascii="Microsoft YaHei" w:eastAsia="Microsoft YaHei" w:hAnsi="Microsoft YaHei" w:cs="Microsoft YaHei"/>
                <w:sz w:val="15"/>
                <w:szCs w:val="15"/>
              </w:rPr>
            </w:pPr>
            <w:r>
              <w:rPr>
                <w:rFonts w:ascii="Microsoft YaHei" w:eastAsia="Microsoft YaHei" w:hAnsi="Microsoft YaHei" w:cs="Microsoft YaHei"/>
                <w:spacing w:val="-9"/>
                <w:position w:val="4"/>
                <w:sz w:val="15"/>
                <w:szCs w:val="15"/>
              </w:rPr>
              <w:t>膜</w:t>
            </w:r>
            <w:r>
              <w:rPr>
                <w:rFonts w:ascii="Microsoft YaHei" w:eastAsia="Microsoft YaHei" w:hAnsi="Microsoft YaHei" w:cs="Microsoft YaHei"/>
                <w:spacing w:val="-7"/>
                <w:position w:val="4"/>
                <w:sz w:val="15"/>
                <w:szCs w:val="15"/>
              </w:rPr>
              <w:t>厚级别</w:t>
            </w:r>
            <w:r>
              <w:rPr>
                <w:rFonts w:ascii="Microsoft YaHei" w:eastAsia="Microsoft YaHei" w:hAnsi="Microsoft YaHei" w:cs="Microsoft YaHei"/>
                <w:spacing w:val="-7"/>
                <w:position w:val="4"/>
                <w:sz w:val="15"/>
                <w:szCs w:val="15"/>
              </w:rPr>
              <w:t xml:space="preserve"> </w:t>
            </w:r>
            <w:r>
              <w:rPr>
                <w:rFonts w:ascii="Microsoft YaHei" w:eastAsia="Microsoft YaHei" w:hAnsi="Microsoft YaHei" w:cs="Microsoft YaHei"/>
                <w:spacing w:val="-7"/>
                <w:position w:val="3"/>
                <w:sz w:val="15"/>
                <w:szCs w:val="15"/>
              </w:rPr>
              <w:t>A</w:t>
            </w:r>
            <w:r>
              <w:rPr>
                <w:rFonts w:ascii="Microsoft YaHei" w:eastAsia="Microsoft YaHei" w:hAnsi="Microsoft YaHei" w:cs="Microsoft YaHei"/>
                <w:spacing w:val="-7"/>
                <w:position w:val="4"/>
                <w:sz w:val="32"/>
                <w:szCs w:val="32"/>
              </w:rPr>
              <w:t>、</w:t>
            </w:r>
            <w:r>
              <w:rPr>
                <w:rFonts w:ascii="Microsoft YaHei" w:eastAsia="Microsoft YaHei" w:hAnsi="Microsoft YaHei" w:cs="Microsoft YaHei"/>
                <w:spacing w:val="-7"/>
                <w:position w:val="3"/>
                <w:sz w:val="15"/>
                <w:szCs w:val="15"/>
              </w:rPr>
              <w:t>B</w:t>
            </w:r>
          </w:p>
          <w:p>
            <w:pPr>
              <w:tabs>
                <w:tab w:val="left" w:pos="245"/>
              </w:tabs>
              <w:spacing w:before="8" w:line="188" w:lineRule="auto"/>
              <w:ind w:left="165"/>
              <w:rPr>
                <w:rFonts w:ascii="Microsoft YaHei" w:eastAsia="Microsoft YaHei" w:hAnsi="Microsoft YaHei" w:cs="Microsoft YaHei"/>
                <w:sz w:val="15"/>
                <w:szCs w:val="15"/>
              </w:rPr>
            </w:pPr>
            <w:r>
              <w:rPr>
                <w:rFonts w:ascii="Microsoft YaHei" w:eastAsia="Microsoft YaHei" w:hAnsi="Microsoft YaHei" w:cs="Microsoft YaHei"/>
                <w:sz w:val="16"/>
                <w:szCs w:val="16"/>
              </w:rPr>
              <w:tab/>
            </w:r>
            <w:r>
              <w:rPr>
                <w:rFonts w:ascii="Microsoft YaHei" w:eastAsia="Microsoft YaHei" w:hAnsi="Microsoft YaHei" w:cs="Microsoft YaHei"/>
                <w:spacing w:val="28"/>
                <w:sz w:val="16"/>
                <w:szCs w:val="16"/>
              </w:rPr>
              <w:t>(</w:t>
            </w:r>
            <w:r>
              <w:rPr>
                <w:rFonts w:ascii="Microsoft YaHei" w:eastAsia="Microsoft YaHei" w:hAnsi="Microsoft YaHei" w:cs="Microsoft YaHei"/>
                <w:spacing w:val="27"/>
                <w:sz w:val="15"/>
                <w:szCs w:val="15"/>
              </w:rPr>
              <w:t>阳极氧化膜局部</w:t>
            </w:r>
          </w:p>
          <w:p>
            <w:pPr>
              <w:spacing w:before="70" w:line="313" w:lineRule="exact"/>
              <w:ind w:left="395"/>
              <w:rPr>
                <w:rFonts w:ascii="Microsoft YaHei" w:eastAsia="Microsoft YaHei" w:hAnsi="Microsoft YaHei" w:cs="Microsoft YaHei"/>
                <w:sz w:val="16"/>
                <w:szCs w:val="16"/>
              </w:rPr>
            </w:pPr>
            <w:r>
              <w:rPr>
                <w:rFonts w:ascii="Microsoft YaHei" w:eastAsia="Microsoft YaHei" w:hAnsi="Microsoft YaHei" w:cs="Microsoft YaHei"/>
                <w:spacing w:val="-24"/>
                <w:position w:val="6"/>
                <w:sz w:val="15"/>
                <w:szCs w:val="15"/>
              </w:rPr>
              <w:t>膜</w:t>
            </w:r>
            <w:r>
              <w:rPr>
                <w:rFonts w:ascii="Microsoft YaHei" w:eastAsia="Microsoft YaHei" w:hAnsi="Microsoft YaHei" w:cs="Microsoft YaHei"/>
                <w:spacing w:val="-20"/>
                <w:position w:val="6"/>
                <w:sz w:val="15"/>
                <w:szCs w:val="15"/>
              </w:rPr>
              <w:t>厚</w:t>
            </w:r>
            <w:r>
              <w:rPr>
                <w:rFonts w:ascii="Microsoft YaHei" w:eastAsia="Microsoft YaHei" w:hAnsi="Microsoft YaHei" w:cs="Microsoft YaHei"/>
                <w:spacing w:val="-20"/>
                <w:position w:val="6"/>
                <w:sz w:val="15"/>
                <w:szCs w:val="15"/>
              </w:rPr>
              <w:t xml:space="preserve"> </w:t>
            </w:r>
            <w:r>
              <w:rPr>
                <w:rFonts w:ascii="Microsoft YaHei" w:eastAsia="Microsoft YaHei" w:hAnsi="Microsoft YaHei" w:cs="Microsoft YaHei"/>
                <w:spacing w:val="-20"/>
                <w:position w:val="6"/>
                <w:sz w:val="15"/>
                <w:szCs w:val="15"/>
              </w:rPr>
              <w:t>≥9</w:t>
            </w:r>
            <w:r>
              <w:rPr>
                <w:rFonts w:ascii="Microsoft YaHei" w:eastAsia="Microsoft YaHei" w:hAnsi="Microsoft YaHei" w:cs="Microsoft YaHei"/>
                <w:spacing w:val="-20"/>
                <w:position w:val="6"/>
                <w:sz w:val="15"/>
                <w:szCs w:val="15"/>
              </w:rPr>
              <w:t xml:space="preserve"> </w:t>
            </w:r>
            <w:r>
              <w:rPr>
                <w:rFonts w:ascii="Microsoft YaHei" w:eastAsia="Microsoft YaHei" w:hAnsi="Microsoft YaHei" w:cs="Microsoft YaHei"/>
                <w:spacing w:val="-20"/>
                <w:position w:val="4"/>
                <w:sz w:val="34"/>
                <w:szCs w:val="34"/>
              </w:rPr>
              <w:t>μm</w:t>
            </w:r>
            <w:r>
              <w:rPr>
                <w:rFonts w:ascii="Microsoft YaHei" w:eastAsia="Microsoft YaHei" w:hAnsi="Microsoft YaHei" w:cs="Microsoft YaHei"/>
                <w:spacing w:val="-20"/>
                <w:position w:val="7"/>
                <w:sz w:val="16"/>
                <w:szCs w:val="16"/>
              </w:rPr>
              <w:t>)</w:t>
            </w:r>
          </w:p>
        </w:tc>
        <w:tc>
          <w:tcPr>
            <w:tcW w:w="1802" w:type="dxa"/>
            <w:vAlign w:val="top"/>
          </w:tcPr>
          <w:p>
            <w:pPr>
              <w:spacing w:before="160" w:line="271" w:lineRule="exact"/>
              <w:ind w:left="327"/>
              <w:rPr>
                <w:rFonts w:ascii="Microsoft YaHei" w:eastAsia="Microsoft YaHei" w:hAnsi="Microsoft YaHei" w:cs="Microsoft YaHei"/>
                <w:sz w:val="32"/>
                <w:szCs w:val="32"/>
              </w:rPr>
            </w:pPr>
            <w:r>
              <w:rPr>
                <w:rFonts w:ascii="Microsoft YaHei" w:eastAsia="Microsoft YaHei" w:hAnsi="Microsoft YaHei" w:cs="Microsoft YaHei"/>
                <w:spacing w:val="25"/>
                <w:position w:val="2"/>
                <w:sz w:val="15"/>
                <w:szCs w:val="15"/>
              </w:rPr>
              <w:t>光</w:t>
            </w:r>
            <w:r>
              <w:rPr>
                <w:rFonts w:ascii="Microsoft YaHei" w:eastAsia="Microsoft YaHei" w:hAnsi="Microsoft YaHei" w:cs="Microsoft YaHei"/>
                <w:spacing w:val="23"/>
                <w:position w:val="2"/>
                <w:sz w:val="15"/>
                <w:szCs w:val="15"/>
              </w:rPr>
              <w:t>泽平面效果</w:t>
            </w:r>
            <w:r>
              <w:rPr>
                <w:rFonts w:ascii="Microsoft YaHei" w:eastAsia="Microsoft YaHei" w:hAnsi="Microsoft YaHei" w:cs="Microsoft YaHei"/>
                <w:spacing w:val="23"/>
                <w:position w:val="2"/>
                <w:sz w:val="32"/>
                <w:szCs w:val="32"/>
              </w:rPr>
              <w:t>；</w:t>
            </w:r>
          </w:p>
          <w:p>
            <w:pPr>
              <w:spacing w:before="11" w:line="279" w:lineRule="exact"/>
              <w:ind w:left="145"/>
              <w:rPr>
                <w:rFonts w:ascii="Microsoft YaHei" w:eastAsia="Microsoft YaHei" w:hAnsi="Microsoft YaHei" w:cs="Microsoft YaHei"/>
                <w:sz w:val="15"/>
                <w:szCs w:val="15"/>
              </w:rPr>
            </w:pPr>
            <w:r>
              <w:rPr>
                <w:rFonts w:ascii="Microsoft YaHei" w:eastAsia="Microsoft YaHei" w:hAnsi="Microsoft YaHei" w:cs="Microsoft YaHei"/>
                <w:spacing w:val="-1"/>
                <w:position w:val="4"/>
                <w:sz w:val="15"/>
                <w:szCs w:val="15"/>
              </w:rPr>
              <w:t>砂纹</w:t>
            </w:r>
            <w:r>
              <w:rPr>
                <w:rFonts w:ascii="Microsoft YaHei" w:eastAsia="Microsoft YaHei" w:hAnsi="Microsoft YaHei" w:cs="Microsoft YaHei"/>
                <w:spacing w:val="-1"/>
                <w:position w:val="4"/>
                <w:sz w:val="32"/>
                <w:szCs w:val="32"/>
              </w:rPr>
              <w:t>、</w:t>
            </w:r>
            <w:r>
              <w:rPr>
                <w:rFonts w:ascii="Microsoft YaHei" w:eastAsia="Microsoft YaHei" w:hAnsi="Microsoft YaHei" w:cs="Microsoft YaHei"/>
                <w:spacing w:val="-1"/>
                <w:position w:val="4"/>
                <w:sz w:val="15"/>
                <w:szCs w:val="15"/>
              </w:rPr>
              <w:t>二次喷</w:t>
            </w:r>
            <w:r>
              <w:rPr>
                <w:rFonts w:ascii="Microsoft YaHei" w:eastAsia="Microsoft YaHei" w:hAnsi="Microsoft YaHei" w:cs="Microsoft YaHei"/>
                <w:position w:val="4"/>
                <w:sz w:val="15"/>
                <w:szCs w:val="15"/>
              </w:rPr>
              <w:t>涂木纹</w:t>
            </w:r>
          </w:p>
          <w:p>
            <w:pPr>
              <w:spacing w:before="3" w:line="277" w:lineRule="exact"/>
              <w:ind w:left="507"/>
              <w:rPr>
                <w:rFonts w:ascii="Microsoft YaHei" w:eastAsia="Microsoft YaHei" w:hAnsi="Microsoft YaHei" w:cs="Microsoft YaHei"/>
                <w:sz w:val="32"/>
                <w:szCs w:val="32"/>
              </w:rPr>
            </w:pPr>
            <w:r>
              <w:rPr>
                <w:rFonts w:ascii="Microsoft YaHei" w:eastAsia="Microsoft YaHei" w:hAnsi="Microsoft YaHei" w:cs="Microsoft YaHei"/>
                <w:spacing w:val="22"/>
                <w:position w:val="2"/>
                <w:sz w:val="15"/>
                <w:szCs w:val="15"/>
              </w:rPr>
              <w:t>立</w:t>
            </w:r>
            <w:r>
              <w:rPr>
                <w:rFonts w:ascii="Microsoft YaHei" w:eastAsia="Microsoft YaHei" w:hAnsi="Microsoft YaHei" w:cs="Microsoft YaHei"/>
                <w:spacing w:val="20"/>
                <w:position w:val="2"/>
                <w:sz w:val="15"/>
                <w:szCs w:val="15"/>
              </w:rPr>
              <w:t>体效果</w:t>
            </w:r>
            <w:r>
              <w:rPr>
                <w:rFonts w:ascii="Microsoft YaHei" w:eastAsia="Microsoft YaHei" w:hAnsi="Microsoft YaHei" w:cs="Microsoft YaHei"/>
                <w:spacing w:val="20"/>
                <w:position w:val="2"/>
                <w:sz w:val="32"/>
                <w:szCs w:val="32"/>
              </w:rPr>
              <w:t>；</w:t>
            </w:r>
          </w:p>
          <w:p>
            <w:pPr>
              <w:spacing w:before="20" w:line="194" w:lineRule="auto"/>
              <w:ind w:left="459"/>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装饰面局</w:t>
            </w:r>
            <w:r>
              <w:rPr>
                <w:rFonts w:ascii="Microsoft YaHei" w:eastAsia="Microsoft YaHei" w:hAnsi="Microsoft YaHei" w:cs="Microsoft YaHei"/>
                <w:spacing w:val="26"/>
                <w:sz w:val="15"/>
                <w:szCs w:val="15"/>
              </w:rPr>
              <w:t>部</w:t>
            </w:r>
          </w:p>
          <w:p>
            <w:pPr>
              <w:spacing w:before="77" w:line="306" w:lineRule="exact"/>
              <w:ind w:left="398"/>
              <w:rPr>
                <w:rFonts w:ascii="Microsoft YaHei" w:eastAsia="Microsoft YaHei" w:hAnsi="Microsoft YaHei" w:cs="Microsoft YaHei"/>
                <w:sz w:val="34"/>
                <w:szCs w:val="34"/>
              </w:rPr>
            </w:pPr>
            <w:r>
              <w:rPr>
                <w:rFonts w:ascii="Microsoft YaHei" w:eastAsia="Microsoft YaHei" w:hAnsi="Microsoft YaHei" w:cs="Microsoft YaHei"/>
                <w:spacing w:val="3"/>
                <w:position w:val="4"/>
                <w:sz w:val="15"/>
                <w:szCs w:val="15"/>
              </w:rPr>
              <w:t>厚</w:t>
            </w:r>
            <w:r>
              <w:rPr>
                <w:rFonts w:ascii="Microsoft YaHei" w:eastAsia="Microsoft YaHei" w:hAnsi="Microsoft YaHei" w:cs="Microsoft YaHei"/>
                <w:spacing w:val="2"/>
                <w:position w:val="4"/>
                <w:sz w:val="15"/>
                <w:szCs w:val="15"/>
              </w:rPr>
              <w:t>度</w:t>
            </w:r>
            <w:r>
              <w:rPr>
                <w:rFonts w:ascii="Microsoft YaHei" w:eastAsia="Microsoft YaHei" w:hAnsi="Microsoft YaHei" w:cs="Microsoft YaHei"/>
                <w:spacing w:val="2"/>
                <w:position w:val="4"/>
                <w:sz w:val="15"/>
                <w:szCs w:val="15"/>
              </w:rPr>
              <w:t xml:space="preserve"> </w:t>
            </w:r>
            <w:r>
              <w:rPr>
                <w:rFonts w:ascii="Microsoft YaHei" w:eastAsia="Microsoft YaHei" w:hAnsi="Microsoft YaHei" w:cs="Microsoft YaHei"/>
                <w:spacing w:val="2"/>
                <w:position w:val="4"/>
                <w:sz w:val="15"/>
                <w:szCs w:val="15"/>
              </w:rPr>
              <w:t>≥50</w:t>
            </w:r>
            <w:r>
              <w:rPr>
                <w:rFonts w:ascii="Microsoft YaHei" w:eastAsia="Microsoft YaHei" w:hAnsi="Microsoft YaHei" w:cs="Microsoft YaHei"/>
                <w:spacing w:val="2"/>
                <w:position w:val="4"/>
                <w:sz w:val="15"/>
                <w:szCs w:val="15"/>
              </w:rPr>
              <w:t xml:space="preserve"> </w:t>
            </w:r>
            <w:r>
              <w:rPr>
                <w:rFonts w:ascii="Microsoft YaHei" w:eastAsia="Microsoft YaHei" w:hAnsi="Microsoft YaHei" w:cs="Microsoft YaHei"/>
                <w:spacing w:val="2"/>
                <w:position w:val="3"/>
                <w:sz w:val="34"/>
                <w:szCs w:val="34"/>
              </w:rPr>
              <w:t>μ</w:t>
            </w:r>
            <w:r>
              <w:rPr>
                <w:rFonts w:ascii="Microsoft YaHei" w:eastAsia="Microsoft YaHei" w:hAnsi="Microsoft YaHei" w:cs="Microsoft YaHei"/>
                <w:position w:val="3"/>
                <w:sz w:val="34"/>
                <w:szCs w:val="34"/>
              </w:rPr>
              <w:t>m</w:t>
            </w:r>
          </w:p>
        </w:tc>
        <w:tc>
          <w:tcPr>
            <w:tcW w:w="2007" w:type="dxa"/>
            <w:vMerge w:val="restart"/>
            <w:tcBorders>
              <w:bottom w:val="nil"/>
              <w:right w:val="single" w:sz="6" w:space="0" w:color="000000"/>
            </w:tcBorders>
            <w:vAlign w:val="top"/>
          </w:tcPr>
          <w:p>
            <w:pPr>
              <w:spacing w:line="325" w:lineRule="auto"/>
              <w:rPr>
                <w:rFonts w:ascii="Arial"/>
                <w:sz w:val="21"/>
              </w:rPr>
            </w:pPr>
          </w:p>
          <w:p>
            <w:pPr>
              <w:spacing w:before="68" w:line="200" w:lineRule="auto"/>
              <w:ind w:left="49" w:right="32" w:firstLine="80"/>
              <w:rPr>
                <w:rFonts w:ascii="Microsoft YaHei" w:eastAsia="Microsoft YaHei" w:hAnsi="Microsoft YaHei" w:cs="Microsoft YaHei"/>
                <w:sz w:val="34"/>
                <w:szCs w:val="34"/>
              </w:rPr>
            </w:pPr>
            <w:r>
              <w:rPr>
                <w:rFonts w:ascii="Microsoft YaHei" w:eastAsia="Microsoft YaHei" w:hAnsi="Microsoft YaHei" w:cs="Microsoft YaHei"/>
                <w:spacing w:val="32"/>
                <w:sz w:val="15"/>
                <w:szCs w:val="15"/>
              </w:rPr>
              <w:t>四</w:t>
            </w:r>
            <w:r>
              <w:rPr>
                <w:rFonts w:ascii="Microsoft YaHei" w:eastAsia="Microsoft YaHei" w:hAnsi="Microsoft YaHei" w:cs="Microsoft YaHei"/>
                <w:spacing w:val="26"/>
                <w:sz w:val="15"/>
                <w:szCs w:val="15"/>
              </w:rPr>
              <w:t>涂层</w:t>
            </w:r>
            <w:r>
              <w:rPr>
                <w:rFonts w:ascii="Microsoft YaHei" w:eastAsia="Microsoft YaHei" w:hAnsi="Microsoft YaHei" w:cs="Microsoft YaHei"/>
                <w:spacing w:val="26"/>
                <w:sz w:val="16"/>
                <w:szCs w:val="16"/>
              </w:rPr>
              <w:t>(</w:t>
            </w:r>
            <w:r>
              <w:rPr>
                <w:rFonts w:ascii="Microsoft YaHei" w:eastAsia="Microsoft YaHei" w:hAnsi="Microsoft YaHei" w:cs="Microsoft YaHei"/>
                <w:spacing w:val="26"/>
                <w:sz w:val="15"/>
                <w:szCs w:val="15"/>
              </w:rPr>
              <w:t>高性能金属漆</w:t>
            </w:r>
            <w:r>
              <w:rPr>
                <w:rFonts w:ascii="Microsoft YaHei" w:eastAsia="Microsoft YaHei" w:hAnsi="Microsoft YaHei" w:cs="Microsoft YaHei"/>
                <w:spacing w:val="26"/>
                <w:sz w:val="16"/>
                <w:szCs w:val="16"/>
              </w:rPr>
              <w:t>)</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5"/>
                <w:szCs w:val="15"/>
              </w:rPr>
              <w:t>装</w:t>
            </w:r>
            <w:r>
              <w:rPr>
                <w:rFonts w:ascii="Microsoft YaHei" w:eastAsia="Microsoft YaHei" w:hAnsi="Microsoft YaHei" w:cs="Microsoft YaHei"/>
                <w:spacing w:val="-3"/>
                <w:sz w:val="15"/>
                <w:szCs w:val="15"/>
              </w:rPr>
              <w:t>饰面局部膜厚</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sz w:val="15"/>
                <w:szCs w:val="15"/>
              </w:rPr>
              <w:t>≥55</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34"/>
                <w:szCs w:val="34"/>
              </w:rPr>
              <w:t>μm</w:t>
            </w:r>
          </w:p>
          <w:p>
            <w:pPr>
              <w:spacing w:before="144" w:line="199" w:lineRule="auto"/>
              <w:ind w:left="49" w:right="32" w:firstLine="157"/>
              <w:rPr>
                <w:rFonts w:ascii="Microsoft YaHei" w:eastAsia="Microsoft YaHei" w:hAnsi="Microsoft YaHei" w:cs="Microsoft YaHei"/>
                <w:sz w:val="34"/>
                <w:szCs w:val="34"/>
              </w:rPr>
            </w:pPr>
            <w:r>
              <w:rPr>
                <w:rFonts w:ascii="Microsoft YaHei" w:eastAsia="Microsoft YaHei" w:hAnsi="Microsoft YaHei" w:cs="Microsoft YaHei"/>
                <w:spacing w:val="19"/>
                <w:sz w:val="15"/>
                <w:szCs w:val="15"/>
              </w:rPr>
              <w:t>三</w:t>
            </w:r>
            <w:r>
              <w:rPr>
                <w:rFonts w:ascii="Microsoft YaHei" w:eastAsia="Microsoft YaHei" w:hAnsi="Microsoft YaHei" w:cs="Microsoft YaHei"/>
                <w:spacing w:val="15"/>
                <w:sz w:val="15"/>
                <w:szCs w:val="15"/>
              </w:rPr>
              <w:t>涂层</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5"/>
                <w:szCs w:val="15"/>
              </w:rPr>
              <w:t>一</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般金属漆</w:t>
            </w:r>
            <w:r>
              <w:rPr>
                <w:rFonts w:ascii="Microsoft YaHei" w:eastAsia="Microsoft YaHei" w:hAnsi="Microsoft YaHei" w:cs="Microsoft YaHei"/>
                <w:spacing w:val="15"/>
                <w:sz w:val="16"/>
                <w:szCs w:val="16"/>
              </w:rPr>
              <w:t>)</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5"/>
                <w:szCs w:val="15"/>
              </w:rPr>
              <w:t>装</w:t>
            </w:r>
            <w:r>
              <w:rPr>
                <w:rFonts w:ascii="Microsoft YaHei" w:eastAsia="Microsoft YaHei" w:hAnsi="Microsoft YaHei" w:cs="Microsoft YaHei"/>
                <w:spacing w:val="-3"/>
                <w:sz w:val="15"/>
                <w:szCs w:val="15"/>
              </w:rPr>
              <w:t>饰面局部膜厚</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sz w:val="15"/>
                <w:szCs w:val="15"/>
              </w:rPr>
              <w:t>≥34</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34"/>
                <w:szCs w:val="34"/>
              </w:rPr>
              <w:t>μm</w:t>
            </w:r>
          </w:p>
          <w:p>
            <w:pPr>
              <w:spacing w:before="152" w:line="194" w:lineRule="auto"/>
              <w:ind w:left="743"/>
              <w:rPr>
                <w:rFonts w:ascii="Microsoft YaHei" w:eastAsia="Microsoft YaHei" w:hAnsi="Microsoft YaHei" w:cs="Microsoft YaHei"/>
                <w:sz w:val="15"/>
                <w:szCs w:val="15"/>
              </w:rPr>
            </w:pPr>
            <w:r>
              <w:rPr>
                <w:rFonts w:ascii="Microsoft YaHei" w:eastAsia="Microsoft YaHei" w:hAnsi="Microsoft YaHei" w:cs="Microsoft YaHei"/>
                <w:spacing w:val="24"/>
                <w:sz w:val="15"/>
                <w:szCs w:val="15"/>
              </w:rPr>
              <w:t>二涂层</w:t>
            </w:r>
          </w:p>
          <w:p>
            <w:pPr>
              <w:tabs>
                <w:tab w:val="left" w:pos="172"/>
              </w:tabs>
              <w:spacing w:before="72" w:line="150" w:lineRule="auto"/>
              <w:ind w:left="49" w:right="32" w:firstLine="43"/>
              <w:rPr>
                <w:rFonts w:ascii="Microsoft YaHei" w:eastAsia="Microsoft YaHei" w:hAnsi="Microsoft YaHei" w:cs="Microsoft YaHei"/>
                <w:sz w:val="34"/>
                <w:szCs w:val="34"/>
              </w:rPr>
            </w:pPr>
            <w:r>
              <w:rPr>
                <w:rFonts w:ascii="Microsoft YaHei" w:eastAsia="Microsoft YaHei" w:hAnsi="Microsoft YaHei" w:cs="Microsoft YaHei"/>
                <w:sz w:val="16"/>
                <w:szCs w:val="16"/>
              </w:rPr>
              <w:tab/>
            </w:r>
            <w:r>
              <w:rPr>
                <w:rFonts w:ascii="Microsoft YaHei" w:eastAsia="Microsoft YaHei" w:hAnsi="Microsoft YaHei" w:cs="Microsoft YaHei"/>
                <w:spacing w:val="5"/>
                <w:sz w:val="16"/>
                <w:szCs w:val="16"/>
              </w:rPr>
              <w:t>(</w:t>
            </w:r>
            <w:r>
              <w:rPr>
                <w:rFonts w:ascii="Microsoft YaHei" w:eastAsia="Microsoft YaHei" w:hAnsi="Microsoft YaHei" w:cs="Microsoft YaHei"/>
                <w:spacing w:val="3"/>
                <w:sz w:val="15"/>
                <w:szCs w:val="15"/>
              </w:rPr>
              <w:t>单色漆</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珠光云母漆</w:t>
            </w:r>
            <w:r>
              <w:rPr>
                <w:rFonts w:ascii="Microsoft YaHei" w:eastAsia="Microsoft YaHei" w:hAnsi="Microsoft YaHei" w:cs="Microsoft YaHei"/>
                <w:spacing w:val="3"/>
                <w:sz w:val="16"/>
                <w:szCs w:val="16"/>
              </w:rPr>
              <w:t>)</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5"/>
                <w:szCs w:val="15"/>
              </w:rPr>
              <w:t>装</w:t>
            </w:r>
            <w:r>
              <w:rPr>
                <w:rFonts w:ascii="Microsoft YaHei" w:eastAsia="Microsoft YaHei" w:hAnsi="Microsoft YaHei" w:cs="Microsoft YaHei"/>
                <w:spacing w:val="-3"/>
                <w:sz w:val="15"/>
                <w:szCs w:val="15"/>
              </w:rPr>
              <w:t>饰面局部膜厚</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sz w:val="15"/>
                <w:szCs w:val="15"/>
              </w:rPr>
              <w:t>≥25</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34"/>
                <w:szCs w:val="34"/>
              </w:rPr>
              <w:t>μm</w:t>
            </w:r>
          </w:p>
        </w:tc>
      </w:tr>
      <w:tr>
        <w:tblPrEx>
          <w:tblW w:w="9222" w:type="dxa"/>
          <w:tblInd w:w="7" w:type="dxa"/>
          <w:tblLayout w:type="fixed"/>
        </w:tblPrEx>
        <w:trPr>
          <w:trHeight w:val="1617"/>
        </w:trPr>
        <w:tc>
          <w:tcPr>
            <w:tcW w:w="909" w:type="dxa"/>
            <w:vMerge/>
            <w:tcBorders>
              <w:top w:val="nil"/>
              <w:left w:val="single" w:sz="6" w:space="0" w:color="000000"/>
            </w:tcBorders>
            <w:vAlign w:val="top"/>
          </w:tcPr>
          <w:p>
            <w:pPr>
              <w:rPr>
                <w:rFonts w:ascii="Arial"/>
                <w:sz w:val="21"/>
              </w:rPr>
            </w:pPr>
          </w:p>
        </w:tc>
        <w:tc>
          <w:tcPr>
            <w:tcW w:w="360" w:type="dxa"/>
            <w:textDirection w:val="tbRlV"/>
            <w:vAlign w:val="top"/>
          </w:tcPr>
          <w:p>
            <w:pPr>
              <w:spacing w:before="102" w:line="189" w:lineRule="auto"/>
              <w:ind w:left="454"/>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内</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门</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窗</w:t>
            </w:r>
          </w:p>
        </w:tc>
        <w:tc>
          <w:tcPr>
            <w:tcW w:w="2342" w:type="dxa"/>
            <w:vAlign w:val="top"/>
          </w:tcPr>
          <w:p>
            <w:pPr>
              <w:spacing w:before="169" w:line="217" w:lineRule="auto"/>
              <w:ind w:left="560"/>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阳</w:t>
            </w:r>
            <w:r>
              <w:rPr>
                <w:rFonts w:ascii="Microsoft YaHei" w:eastAsia="Microsoft YaHei" w:hAnsi="Microsoft YaHei" w:cs="Microsoft YaHei"/>
                <w:spacing w:val="16"/>
                <w:sz w:val="15"/>
                <w:szCs w:val="15"/>
              </w:rPr>
              <w:t>极氧化</w:t>
            </w:r>
            <w:r>
              <w:rPr>
                <w:rFonts w:ascii="Microsoft YaHei" w:eastAsia="Microsoft YaHei" w:hAnsi="Microsoft YaHei" w:cs="Microsoft YaHei"/>
                <w:spacing w:val="16"/>
                <w:sz w:val="15"/>
                <w:szCs w:val="15"/>
              </w:rPr>
              <w:t xml:space="preserve"> </w:t>
            </w:r>
            <w:r>
              <w:rPr>
                <w:rFonts w:ascii="Microsoft YaHei" w:eastAsia="Microsoft YaHei" w:hAnsi="Microsoft YaHei" w:cs="Microsoft YaHei"/>
                <w:spacing w:val="16"/>
                <w:sz w:val="15"/>
                <w:szCs w:val="15"/>
              </w:rPr>
              <w:t>＋封孔</w:t>
            </w:r>
          </w:p>
          <w:p>
            <w:pPr>
              <w:spacing w:before="52" w:line="217" w:lineRule="auto"/>
              <w:ind w:left="108"/>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阳</w:t>
            </w:r>
            <w:r>
              <w:rPr>
                <w:rFonts w:ascii="Microsoft YaHei" w:eastAsia="Microsoft YaHei" w:hAnsi="Microsoft YaHei" w:cs="Microsoft YaHei"/>
                <w:spacing w:val="17"/>
                <w:sz w:val="15"/>
                <w:szCs w:val="15"/>
              </w:rPr>
              <w:t>极氧化</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sz w:val="15"/>
                <w:szCs w:val="15"/>
              </w:rPr>
              <w:t>＋电解着色</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sz w:val="15"/>
                <w:szCs w:val="15"/>
              </w:rPr>
              <w:t>＋封孔</w:t>
            </w:r>
          </w:p>
          <w:p>
            <w:pPr>
              <w:spacing w:before="53" w:line="216" w:lineRule="auto"/>
              <w:ind w:left="288"/>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阳</w:t>
            </w:r>
            <w:r>
              <w:rPr>
                <w:rFonts w:ascii="Microsoft YaHei" w:eastAsia="Microsoft YaHei" w:hAnsi="Microsoft YaHei" w:cs="Microsoft YaHei"/>
                <w:spacing w:val="15"/>
                <w:sz w:val="15"/>
                <w:szCs w:val="15"/>
              </w:rPr>
              <w:t>极氧化</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＋染色</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＋封孔</w:t>
            </w:r>
          </w:p>
          <w:p>
            <w:pPr>
              <w:spacing w:before="53" w:line="194" w:lineRule="auto"/>
              <w:ind w:left="296"/>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膜</w:t>
            </w:r>
            <w:r>
              <w:rPr>
                <w:rFonts w:ascii="Microsoft YaHei" w:eastAsia="Microsoft YaHei" w:hAnsi="Microsoft YaHei" w:cs="Microsoft YaHei"/>
                <w:spacing w:val="25"/>
                <w:sz w:val="15"/>
                <w:szCs w:val="15"/>
              </w:rPr>
              <w:t>厚级别不低于</w:t>
            </w:r>
            <w:r>
              <w:rPr>
                <w:rFonts w:ascii="Microsoft YaHei" w:eastAsia="Microsoft YaHei" w:hAnsi="Microsoft YaHei" w:cs="Microsoft YaHei"/>
                <w:spacing w:val="25"/>
                <w:sz w:val="15"/>
                <w:szCs w:val="15"/>
              </w:rPr>
              <w:t xml:space="preserve"> </w:t>
            </w:r>
            <w:r>
              <w:rPr>
                <w:rFonts w:ascii="Microsoft YaHei" w:eastAsia="Microsoft YaHei" w:hAnsi="Microsoft YaHei" w:cs="Microsoft YaHei"/>
                <w:position w:val="-1"/>
                <w:sz w:val="15"/>
                <w:szCs w:val="15"/>
              </w:rPr>
              <w:t>AA</w:t>
            </w:r>
            <w:r>
              <w:rPr>
                <w:rFonts w:ascii="Microsoft YaHei" w:eastAsia="Microsoft YaHei" w:hAnsi="Microsoft YaHei" w:cs="Microsoft YaHei"/>
                <w:spacing w:val="25"/>
                <w:position w:val="-1"/>
                <w:sz w:val="15"/>
                <w:szCs w:val="15"/>
              </w:rPr>
              <w:t>10</w:t>
            </w:r>
          </w:p>
          <w:p>
            <w:pPr>
              <w:spacing w:before="67" w:line="306" w:lineRule="exact"/>
              <w:ind w:left="527"/>
              <w:rPr>
                <w:rFonts w:ascii="Microsoft YaHei" w:eastAsia="Microsoft YaHei" w:hAnsi="Microsoft YaHei" w:cs="Microsoft YaHei"/>
                <w:sz w:val="34"/>
                <w:szCs w:val="34"/>
              </w:rPr>
            </w:pPr>
            <w:r>
              <w:rPr>
                <w:rFonts w:ascii="Microsoft YaHei" w:eastAsia="Microsoft YaHei" w:hAnsi="Microsoft YaHei" w:cs="Microsoft YaHei"/>
                <w:spacing w:val="12"/>
                <w:position w:val="5"/>
                <w:sz w:val="15"/>
                <w:szCs w:val="15"/>
              </w:rPr>
              <w:t>局</w:t>
            </w:r>
            <w:r>
              <w:rPr>
                <w:rFonts w:ascii="Microsoft YaHei" w:eastAsia="Microsoft YaHei" w:hAnsi="Microsoft YaHei" w:cs="Microsoft YaHei"/>
                <w:spacing w:val="8"/>
                <w:position w:val="5"/>
                <w:sz w:val="15"/>
                <w:szCs w:val="15"/>
              </w:rPr>
              <w:t>部膜厚</w:t>
            </w:r>
            <w:r>
              <w:rPr>
                <w:rFonts w:ascii="Microsoft YaHei" w:eastAsia="Microsoft YaHei" w:hAnsi="Microsoft YaHei" w:cs="Microsoft YaHei"/>
                <w:spacing w:val="8"/>
                <w:position w:val="5"/>
                <w:sz w:val="15"/>
                <w:szCs w:val="15"/>
              </w:rPr>
              <w:t xml:space="preserve"> </w:t>
            </w:r>
            <w:r>
              <w:rPr>
                <w:rFonts w:ascii="Microsoft YaHei" w:eastAsia="Microsoft YaHei" w:hAnsi="Microsoft YaHei" w:cs="Microsoft YaHei"/>
                <w:spacing w:val="8"/>
                <w:position w:val="5"/>
                <w:sz w:val="15"/>
                <w:szCs w:val="15"/>
              </w:rPr>
              <w:t>≥8</w:t>
            </w:r>
            <w:r>
              <w:rPr>
                <w:rFonts w:ascii="Microsoft YaHei" w:eastAsia="Microsoft YaHei" w:hAnsi="Microsoft YaHei" w:cs="Microsoft YaHei"/>
                <w:spacing w:val="8"/>
                <w:position w:val="5"/>
                <w:sz w:val="15"/>
                <w:szCs w:val="15"/>
              </w:rPr>
              <w:t xml:space="preserve"> </w:t>
            </w:r>
            <w:r>
              <w:rPr>
                <w:rFonts w:ascii="Microsoft YaHei" w:eastAsia="Microsoft YaHei" w:hAnsi="Microsoft YaHei" w:cs="Microsoft YaHei"/>
                <w:spacing w:val="8"/>
                <w:position w:val="3"/>
                <w:sz w:val="34"/>
                <w:szCs w:val="34"/>
              </w:rPr>
              <w:t>μ</w:t>
            </w:r>
            <w:r>
              <w:rPr>
                <w:rFonts w:ascii="Microsoft YaHei" w:eastAsia="Microsoft YaHei" w:hAnsi="Microsoft YaHei" w:cs="Microsoft YaHei"/>
                <w:position w:val="3"/>
                <w:sz w:val="34"/>
                <w:szCs w:val="34"/>
              </w:rPr>
              <w:t>m</w:t>
            </w:r>
          </w:p>
        </w:tc>
        <w:tc>
          <w:tcPr>
            <w:tcW w:w="1802" w:type="dxa"/>
            <w:vAlign w:val="top"/>
          </w:tcPr>
          <w:p>
            <w:pPr>
              <w:spacing w:before="169" w:line="194" w:lineRule="auto"/>
              <w:ind w:left="96"/>
              <w:rPr>
                <w:rFonts w:ascii="Microsoft YaHei" w:eastAsia="Microsoft YaHei" w:hAnsi="Microsoft YaHei" w:cs="Microsoft YaHei"/>
                <w:sz w:val="15"/>
                <w:szCs w:val="15"/>
              </w:rPr>
            </w:pPr>
            <w:r>
              <w:rPr>
                <w:rFonts w:ascii="Microsoft YaHei" w:eastAsia="Microsoft YaHei" w:hAnsi="Microsoft YaHei" w:cs="Microsoft YaHei"/>
                <w:spacing w:val="31"/>
                <w:sz w:val="15"/>
                <w:szCs w:val="15"/>
              </w:rPr>
              <w:t>有</w:t>
            </w:r>
            <w:r>
              <w:rPr>
                <w:rFonts w:ascii="Microsoft YaHei" w:eastAsia="Microsoft YaHei" w:hAnsi="Microsoft YaHei" w:cs="Microsoft YaHei"/>
                <w:spacing w:val="28"/>
                <w:sz w:val="15"/>
                <w:szCs w:val="15"/>
              </w:rPr>
              <w:t>光或消光有色漆膜</w:t>
            </w:r>
          </w:p>
          <w:p>
            <w:pPr>
              <w:spacing w:line="295" w:lineRule="auto"/>
              <w:rPr>
                <w:rFonts w:ascii="Arial"/>
                <w:sz w:val="21"/>
              </w:rPr>
            </w:pPr>
          </w:p>
          <w:p>
            <w:pPr>
              <w:spacing w:before="65" w:line="193" w:lineRule="auto"/>
              <w:ind w:left="469"/>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膜</w:t>
            </w:r>
            <w:r>
              <w:rPr>
                <w:rFonts w:ascii="Microsoft YaHei" w:eastAsia="Microsoft YaHei" w:hAnsi="Microsoft YaHei" w:cs="Microsoft YaHei"/>
                <w:spacing w:val="27"/>
                <w:sz w:val="15"/>
                <w:szCs w:val="15"/>
              </w:rPr>
              <w:t>厚级别</w:t>
            </w:r>
            <w:r>
              <w:rPr>
                <w:rFonts w:ascii="Microsoft YaHei" w:eastAsia="Microsoft YaHei" w:hAnsi="Microsoft YaHei" w:cs="Microsoft YaHei"/>
                <w:spacing w:val="27"/>
                <w:sz w:val="15"/>
                <w:szCs w:val="15"/>
              </w:rPr>
              <w:t xml:space="preserve"> </w:t>
            </w:r>
            <w:r>
              <w:rPr>
                <w:rFonts w:ascii="Microsoft YaHei" w:eastAsia="Microsoft YaHei" w:hAnsi="Microsoft YaHei" w:cs="Microsoft YaHei"/>
                <w:position w:val="-2"/>
                <w:sz w:val="15"/>
                <w:szCs w:val="15"/>
              </w:rPr>
              <w:t>S</w:t>
            </w:r>
          </w:p>
          <w:p>
            <w:pPr>
              <w:tabs>
                <w:tab w:val="left" w:pos="245"/>
              </w:tabs>
              <w:spacing w:before="51" w:line="188" w:lineRule="auto"/>
              <w:ind w:left="165"/>
              <w:rPr>
                <w:rFonts w:ascii="Microsoft YaHei" w:eastAsia="Microsoft YaHei" w:hAnsi="Microsoft YaHei" w:cs="Microsoft YaHei"/>
                <w:sz w:val="15"/>
                <w:szCs w:val="15"/>
              </w:rPr>
            </w:pPr>
            <w:r>
              <w:rPr>
                <w:rFonts w:ascii="Microsoft YaHei" w:eastAsia="Microsoft YaHei" w:hAnsi="Microsoft YaHei" w:cs="Microsoft YaHei"/>
                <w:sz w:val="16"/>
                <w:szCs w:val="16"/>
              </w:rPr>
              <w:tab/>
            </w:r>
            <w:r>
              <w:rPr>
                <w:rFonts w:ascii="Microsoft YaHei" w:eastAsia="Microsoft YaHei" w:hAnsi="Microsoft YaHei" w:cs="Microsoft YaHei"/>
                <w:spacing w:val="28"/>
                <w:sz w:val="16"/>
                <w:szCs w:val="16"/>
              </w:rPr>
              <w:t>(</w:t>
            </w:r>
            <w:r>
              <w:rPr>
                <w:rFonts w:ascii="Microsoft YaHei" w:eastAsia="Microsoft YaHei" w:hAnsi="Microsoft YaHei" w:cs="Microsoft YaHei"/>
                <w:spacing w:val="27"/>
                <w:sz w:val="15"/>
                <w:szCs w:val="15"/>
              </w:rPr>
              <w:t>阳极氧化膜局部</w:t>
            </w:r>
          </w:p>
          <w:p>
            <w:pPr>
              <w:spacing w:before="70" w:line="313" w:lineRule="exact"/>
              <w:ind w:left="395"/>
              <w:rPr>
                <w:rFonts w:ascii="Microsoft YaHei" w:eastAsia="Microsoft YaHei" w:hAnsi="Microsoft YaHei" w:cs="Microsoft YaHei"/>
                <w:sz w:val="16"/>
                <w:szCs w:val="16"/>
              </w:rPr>
            </w:pPr>
            <w:r>
              <w:rPr>
                <w:rFonts w:ascii="Microsoft YaHei" w:eastAsia="Microsoft YaHei" w:hAnsi="Microsoft YaHei" w:cs="Microsoft YaHei"/>
                <w:spacing w:val="-24"/>
                <w:position w:val="6"/>
                <w:sz w:val="15"/>
                <w:szCs w:val="15"/>
              </w:rPr>
              <w:t>膜</w:t>
            </w:r>
            <w:r>
              <w:rPr>
                <w:rFonts w:ascii="Microsoft YaHei" w:eastAsia="Microsoft YaHei" w:hAnsi="Microsoft YaHei" w:cs="Microsoft YaHei"/>
                <w:spacing w:val="-20"/>
                <w:position w:val="6"/>
                <w:sz w:val="15"/>
                <w:szCs w:val="15"/>
              </w:rPr>
              <w:t>厚</w:t>
            </w:r>
            <w:r>
              <w:rPr>
                <w:rFonts w:ascii="Microsoft YaHei" w:eastAsia="Microsoft YaHei" w:hAnsi="Microsoft YaHei" w:cs="Microsoft YaHei"/>
                <w:spacing w:val="-20"/>
                <w:position w:val="6"/>
                <w:sz w:val="15"/>
                <w:szCs w:val="15"/>
              </w:rPr>
              <w:t xml:space="preserve"> </w:t>
            </w:r>
            <w:r>
              <w:rPr>
                <w:rFonts w:ascii="Microsoft YaHei" w:eastAsia="Microsoft YaHei" w:hAnsi="Microsoft YaHei" w:cs="Microsoft YaHei"/>
                <w:spacing w:val="-20"/>
                <w:position w:val="6"/>
                <w:sz w:val="15"/>
                <w:szCs w:val="15"/>
              </w:rPr>
              <w:t>≥6</w:t>
            </w:r>
            <w:r>
              <w:rPr>
                <w:rFonts w:ascii="Microsoft YaHei" w:eastAsia="Microsoft YaHei" w:hAnsi="Microsoft YaHei" w:cs="Microsoft YaHei"/>
                <w:spacing w:val="-20"/>
                <w:position w:val="6"/>
                <w:sz w:val="15"/>
                <w:szCs w:val="15"/>
              </w:rPr>
              <w:t xml:space="preserve"> </w:t>
            </w:r>
            <w:r>
              <w:rPr>
                <w:rFonts w:ascii="Microsoft YaHei" w:eastAsia="Microsoft YaHei" w:hAnsi="Microsoft YaHei" w:cs="Microsoft YaHei"/>
                <w:spacing w:val="-20"/>
                <w:position w:val="4"/>
                <w:sz w:val="34"/>
                <w:szCs w:val="34"/>
              </w:rPr>
              <w:t>μm</w:t>
            </w:r>
            <w:r>
              <w:rPr>
                <w:rFonts w:ascii="Microsoft YaHei" w:eastAsia="Microsoft YaHei" w:hAnsi="Microsoft YaHei" w:cs="Microsoft YaHei"/>
                <w:spacing w:val="-20"/>
                <w:position w:val="7"/>
                <w:sz w:val="16"/>
                <w:szCs w:val="16"/>
              </w:rPr>
              <w:t>)</w:t>
            </w:r>
          </w:p>
        </w:tc>
        <w:tc>
          <w:tcPr>
            <w:tcW w:w="1802" w:type="dxa"/>
            <w:vAlign w:val="top"/>
          </w:tcPr>
          <w:p>
            <w:pPr>
              <w:spacing w:before="162" w:line="270" w:lineRule="exact"/>
              <w:ind w:left="56"/>
              <w:rPr>
                <w:rFonts w:ascii="Microsoft YaHei" w:eastAsia="Microsoft YaHei" w:hAnsi="Microsoft YaHei" w:cs="Microsoft YaHei"/>
                <w:sz w:val="30"/>
                <w:szCs w:val="30"/>
              </w:rPr>
            </w:pPr>
            <w:r>
              <w:rPr>
                <w:rFonts w:ascii="Microsoft YaHei" w:eastAsia="Microsoft YaHei" w:hAnsi="Microsoft YaHei" w:cs="Microsoft YaHei"/>
                <w:spacing w:val="-13"/>
                <w:w w:val="89"/>
                <w:position w:val="4"/>
                <w:sz w:val="15"/>
                <w:szCs w:val="15"/>
              </w:rPr>
              <w:t>锤纹</w:t>
            </w:r>
            <w:r>
              <w:rPr>
                <w:rFonts w:ascii="Microsoft YaHei" w:eastAsia="Microsoft YaHei" w:hAnsi="Microsoft YaHei" w:cs="Microsoft YaHei"/>
                <w:spacing w:val="-13"/>
                <w:w w:val="89"/>
                <w:position w:val="4"/>
                <w:sz w:val="30"/>
                <w:szCs w:val="30"/>
              </w:rPr>
              <w:t>、</w:t>
            </w:r>
            <w:r>
              <w:rPr>
                <w:rFonts w:ascii="Microsoft YaHei" w:eastAsia="Microsoft YaHei" w:hAnsi="Microsoft YaHei" w:cs="Microsoft YaHei"/>
                <w:spacing w:val="-13"/>
                <w:w w:val="89"/>
                <w:position w:val="4"/>
                <w:sz w:val="15"/>
                <w:szCs w:val="15"/>
              </w:rPr>
              <w:t>皱纹</w:t>
            </w:r>
            <w:r>
              <w:rPr>
                <w:rFonts w:ascii="Microsoft YaHei" w:eastAsia="Microsoft YaHei" w:hAnsi="Microsoft YaHei" w:cs="Microsoft YaHei"/>
                <w:spacing w:val="-13"/>
                <w:w w:val="89"/>
                <w:position w:val="4"/>
                <w:sz w:val="30"/>
                <w:szCs w:val="30"/>
              </w:rPr>
              <w:t>、</w:t>
            </w:r>
            <w:r>
              <w:rPr>
                <w:rFonts w:ascii="Microsoft YaHei" w:eastAsia="Microsoft YaHei" w:hAnsi="Microsoft YaHei" w:cs="Microsoft YaHei"/>
                <w:spacing w:val="-13"/>
                <w:w w:val="89"/>
                <w:position w:val="4"/>
                <w:sz w:val="15"/>
                <w:szCs w:val="15"/>
              </w:rPr>
              <w:t>大理石纹</w:t>
            </w:r>
            <w:r>
              <w:rPr>
                <w:rFonts w:ascii="Microsoft YaHei" w:eastAsia="Microsoft YaHei" w:hAnsi="Microsoft YaHei" w:cs="Microsoft YaHei"/>
                <w:spacing w:val="-13"/>
                <w:w w:val="89"/>
                <w:position w:val="4"/>
                <w:sz w:val="30"/>
                <w:szCs w:val="30"/>
              </w:rPr>
              <w:t>、</w:t>
            </w:r>
          </w:p>
          <w:p>
            <w:pPr>
              <w:spacing w:before="10" w:line="282" w:lineRule="exact"/>
              <w:ind w:left="146"/>
              <w:rPr>
                <w:rFonts w:ascii="Microsoft YaHei" w:eastAsia="Microsoft YaHei" w:hAnsi="Microsoft YaHei" w:cs="Microsoft YaHei"/>
                <w:sz w:val="15"/>
                <w:szCs w:val="15"/>
              </w:rPr>
            </w:pPr>
            <w:r>
              <w:rPr>
                <w:rFonts w:ascii="Microsoft YaHei" w:eastAsia="Microsoft YaHei" w:hAnsi="Microsoft YaHei" w:cs="Microsoft YaHei"/>
                <w:spacing w:val="-1"/>
                <w:position w:val="4"/>
                <w:sz w:val="15"/>
                <w:szCs w:val="15"/>
              </w:rPr>
              <w:t>立体彩雕纹</w:t>
            </w:r>
            <w:r>
              <w:rPr>
                <w:rFonts w:ascii="Microsoft YaHei" w:eastAsia="Microsoft YaHei" w:hAnsi="Microsoft YaHei" w:cs="Microsoft YaHei"/>
                <w:spacing w:val="-1"/>
                <w:position w:val="4"/>
                <w:sz w:val="32"/>
                <w:szCs w:val="32"/>
              </w:rPr>
              <w:t>、</w:t>
            </w:r>
            <w:r>
              <w:rPr>
                <w:rFonts w:ascii="Microsoft YaHei" w:eastAsia="Microsoft YaHei" w:hAnsi="Microsoft YaHei" w:cs="Microsoft YaHei"/>
                <w:position w:val="4"/>
                <w:sz w:val="15"/>
                <w:szCs w:val="15"/>
              </w:rPr>
              <w:t>热转印</w:t>
            </w:r>
          </w:p>
          <w:p>
            <w:pPr>
              <w:spacing w:before="8" w:line="277" w:lineRule="exact"/>
              <w:ind w:left="327"/>
              <w:rPr>
                <w:rFonts w:ascii="Microsoft YaHei" w:eastAsia="Microsoft YaHei" w:hAnsi="Microsoft YaHei" w:cs="Microsoft YaHei"/>
                <w:sz w:val="15"/>
                <w:szCs w:val="15"/>
              </w:rPr>
            </w:pPr>
            <w:r>
              <w:rPr>
                <w:rFonts w:ascii="Microsoft YaHei" w:eastAsia="Microsoft YaHei" w:hAnsi="Microsoft YaHei" w:cs="Microsoft YaHei"/>
                <w:spacing w:val="-14"/>
                <w:position w:val="4"/>
                <w:sz w:val="15"/>
                <w:szCs w:val="15"/>
              </w:rPr>
              <w:t>木</w:t>
            </w:r>
            <w:r>
              <w:rPr>
                <w:rFonts w:ascii="Microsoft YaHei" w:eastAsia="Microsoft YaHei" w:hAnsi="Microsoft YaHei" w:cs="Microsoft YaHei"/>
                <w:spacing w:val="-9"/>
                <w:position w:val="4"/>
                <w:sz w:val="15"/>
                <w:szCs w:val="15"/>
              </w:rPr>
              <w:t>纹</w:t>
            </w:r>
            <w:r>
              <w:rPr>
                <w:rFonts w:ascii="Microsoft YaHei" w:eastAsia="Microsoft YaHei" w:hAnsi="Microsoft YaHei" w:cs="Microsoft YaHei"/>
                <w:spacing w:val="-9"/>
                <w:position w:val="4"/>
                <w:sz w:val="32"/>
                <w:szCs w:val="32"/>
              </w:rPr>
              <w:t>、</w:t>
            </w:r>
            <w:r>
              <w:rPr>
                <w:rFonts w:ascii="Microsoft YaHei" w:eastAsia="Microsoft YaHei" w:hAnsi="Microsoft YaHei" w:cs="Microsoft YaHei"/>
                <w:spacing w:val="-9"/>
                <w:position w:val="4"/>
                <w:sz w:val="15"/>
                <w:szCs w:val="15"/>
              </w:rPr>
              <w:t>金属效果</w:t>
            </w:r>
          </w:p>
          <w:p>
            <w:pPr>
              <w:spacing w:before="15" w:line="194" w:lineRule="auto"/>
              <w:ind w:left="459"/>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装饰面局</w:t>
            </w:r>
            <w:r>
              <w:rPr>
                <w:rFonts w:ascii="Microsoft YaHei" w:eastAsia="Microsoft YaHei" w:hAnsi="Microsoft YaHei" w:cs="Microsoft YaHei"/>
                <w:spacing w:val="26"/>
                <w:sz w:val="15"/>
                <w:szCs w:val="15"/>
              </w:rPr>
              <w:t>部</w:t>
            </w:r>
          </w:p>
          <w:p>
            <w:pPr>
              <w:spacing w:before="77" w:line="306" w:lineRule="exact"/>
              <w:ind w:left="398"/>
              <w:rPr>
                <w:rFonts w:ascii="Microsoft YaHei" w:eastAsia="Microsoft YaHei" w:hAnsi="Microsoft YaHei" w:cs="Microsoft YaHei"/>
                <w:sz w:val="34"/>
                <w:szCs w:val="34"/>
              </w:rPr>
            </w:pPr>
            <w:r>
              <w:rPr>
                <w:rFonts w:ascii="Microsoft YaHei" w:eastAsia="Microsoft YaHei" w:hAnsi="Microsoft YaHei" w:cs="Microsoft YaHei"/>
                <w:spacing w:val="3"/>
                <w:position w:val="4"/>
                <w:sz w:val="15"/>
                <w:szCs w:val="15"/>
              </w:rPr>
              <w:t>厚</w:t>
            </w:r>
            <w:r>
              <w:rPr>
                <w:rFonts w:ascii="Microsoft YaHei" w:eastAsia="Microsoft YaHei" w:hAnsi="Microsoft YaHei" w:cs="Microsoft YaHei"/>
                <w:spacing w:val="2"/>
                <w:position w:val="4"/>
                <w:sz w:val="15"/>
                <w:szCs w:val="15"/>
              </w:rPr>
              <w:t>度</w:t>
            </w:r>
            <w:r>
              <w:rPr>
                <w:rFonts w:ascii="Microsoft YaHei" w:eastAsia="Microsoft YaHei" w:hAnsi="Microsoft YaHei" w:cs="Microsoft YaHei"/>
                <w:spacing w:val="2"/>
                <w:position w:val="4"/>
                <w:sz w:val="15"/>
                <w:szCs w:val="15"/>
              </w:rPr>
              <w:t xml:space="preserve"> </w:t>
            </w:r>
            <w:r>
              <w:rPr>
                <w:rFonts w:ascii="Microsoft YaHei" w:eastAsia="Microsoft YaHei" w:hAnsi="Microsoft YaHei" w:cs="Microsoft YaHei"/>
                <w:spacing w:val="2"/>
                <w:position w:val="4"/>
                <w:sz w:val="15"/>
                <w:szCs w:val="15"/>
              </w:rPr>
              <w:t>≥40</w:t>
            </w:r>
            <w:r>
              <w:rPr>
                <w:rFonts w:ascii="Microsoft YaHei" w:eastAsia="Microsoft YaHei" w:hAnsi="Microsoft YaHei" w:cs="Microsoft YaHei"/>
                <w:spacing w:val="2"/>
                <w:position w:val="4"/>
                <w:sz w:val="15"/>
                <w:szCs w:val="15"/>
              </w:rPr>
              <w:t xml:space="preserve"> </w:t>
            </w:r>
            <w:r>
              <w:rPr>
                <w:rFonts w:ascii="Microsoft YaHei" w:eastAsia="Microsoft YaHei" w:hAnsi="Microsoft YaHei" w:cs="Microsoft YaHei"/>
                <w:spacing w:val="2"/>
                <w:position w:val="3"/>
                <w:sz w:val="34"/>
                <w:szCs w:val="34"/>
              </w:rPr>
              <w:t>μ</w:t>
            </w:r>
            <w:r>
              <w:rPr>
                <w:rFonts w:ascii="Microsoft YaHei" w:eastAsia="Microsoft YaHei" w:hAnsi="Microsoft YaHei" w:cs="Microsoft YaHei"/>
                <w:position w:val="3"/>
                <w:sz w:val="34"/>
                <w:szCs w:val="34"/>
              </w:rPr>
              <w:t>m</w:t>
            </w:r>
          </w:p>
        </w:tc>
        <w:tc>
          <w:tcPr>
            <w:tcW w:w="2007" w:type="dxa"/>
            <w:vMerge/>
            <w:tcBorders>
              <w:top w:val="nil"/>
              <w:right w:val="single" w:sz="6" w:space="0" w:color="000000"/>
            </w:tcBorders>
            <w:vAlign w:val="top"/>
          </w:tcPr>
          <w:p>
            <w:pPr>
              <w:rPr>
                <w:rFonts w:ascii="Arial"/>
                <w:sz w:val="21"/>
              </w:rPr>
            </w:pPr>
          </w:p>
        </w:tc>
      </w:tr>
      <w:tr>
        <w:tblPrEx>
          <w:tblW w:w="9222" w:type="dxa"/>
          <w:tblInd w:w="7" w:type="dxa"/>
          <w:tblLayout w:type="fixed"/>
        </w:tblPrEx>
        <w:trPr>
          <w:trHeight w:val="724"/>
        </w:trPr>
        <w:tc>
          <w:tcPr>
            <w:tcW w:w="9222" w:type="dxa"/>
            <w:gridSpan w:val="6"/>
            <w:tcBorders>
              <w:left w:val="single" w:sz="6" w:space="0" w:color="000000"/>
              <w:right w:val="single" w:sz="6" w:space="0" w:color="000000"/>
            </w:tcBorders>
            <w:vAlign w:val="top"/>
          </w:tcPr>
          <w:p>
            <w:pPr>
              <w:spacing w:before="141" w:line="279" w:lineRule="exact"/>
              <w:ind w:left="468"/>
              <w:rPr>
                <w:rFonts w:ascii="Microsoft YaHei" w:eastAsia="Microsoft YaHei" w:hAnsi="Microsoft YaHei" w:cs="Microsoft YaHei"/>
                <w:sz w:val="32"/>
                <w:szCs w:val="32"/>
              </w:rPr>
            </w:pPr>
            <w:r>
              <w:rPr>
                <w:rFonts w:ascii="Microsoft YaHei" w:eastAsia="Microsoft YaHei" w:hAnsi="Microsoft YaHei" w:cs="Microsoft YaHei"/>
                <w:position w:val="7"/>
                <w:sz w:val="19"/>
                <w:szCs w:val="19"/>
              </w:rPr>
              <w:t>a</w:t>
            </w:r>
            <w:r>
              <w:rPr>
                <w:rFonts w:ascii="Microsoft YaHei" w:eastAsia="Microsoft YaHei" w:hAnsi="Microsoft YaHei" w:cs="Microsoft YaHei"/>
                <w:spacing w:val="35"/>
                <w:position w:val="7"/>
                <w:sz w:val="19"/>
                <w:szCs w:val="19"/>
              </w:rPr>
              <w:t xml:space="preserve"> </w:t>
            </w:r>
            <w:r>
              <w:rPr>
                <w:rFonts w:ascii="Microsoft YaHei" w:eastAsia="Microsoft YaHei" w:hAnsi="Microsoft YaHei" w:cs="Microsoft YaHei"/>
                <w:spacing w:val="23"/>
                <w:position w:val="7"/>
                <w:sz w:val="19"/>
                <w:szCs w:val="19"/>
              </w:rPr>
              <w:t xml:space="preserve"> </w:t>
            </w:r>
            <w:r>
              <w:rPr>
                <w:rFonts w:ascii="Microsoft YaHei" w:eastAsia="Microsoft YaHei" w:hAnsi="Microsoft YaHei" w:cs="Microsoft YaHei"/>
                <w:spacing w:val="23"/>
                <w:position w:val="2"/>
                <w:sz w:val="15"/>
                <w:szCs w:val="15"/>
              </w:rPr>
              <w:t>适用于外门窗的表面处理层也可用于内门窗</w:t>
            </w:r>
            <w:r>
              <w:rPr>
                <w:rFonts w:ascii="Microsoft YaHei" w:eastAsia="Microsoft YaHei" w:hAnsi="Microsoft YaHei" w:cs="Microsoft YaHei"/>
                <w:spacing w:val="23"/>
                <w:position w:val="2"/>
                <w:sz w:val="32"/>
                <w:szCs w:val="32"/>
              </w:rPr>
              <w:t>。</w:t>
            </w:r>
          </w:p>
          <w:p>
            <w:pPr>
              <w:spacing w:before="5" w:line="276" w:lineRule="exact"/>
              <w:ind w:left="468"/>
              <w:rPr>
                <w:rFonts w:ascii="Microsoft YaHei" w:eastAsia="Microsoft YaHei" w:hAnsi="Microsoft YaHei" w:cs="Microsoft YaHei"/>
                <w:sz w:val="32"/>
                <w:szCs w:val="32"/>
              </w:rPr>
            </w:pPr>
            <w:r>
              <w:rPr>
                <w:rFonts w:ascii="Microsoft YaHei" w:eastAsia="Microsoft YaHei" w:hAnsi="Microsoft YaHei" w:cs="Microsoft YaHei"/>
                <w:position w:val="5"/>
                <w:sz w:val="19"/>
                <w:szCs w:val="19"/>
              </w:rPr>
              <w:t>b</w:t>
            </w:r>
            <w:r>
              <w:rPr>
                <w:rFonts w:ascii="Microsoft YaHei" w:eastAsia="Microsoft YaHei" w:hAnsi="Microsoft YaHei" w:cs="Microsoft YaHei"/>
                <w:spacing w:val="10"/>
                <w:position w:val="5"/>
                <w:sz w:val="19"/>
                <w:szCs w:val="19"/>
              </w:rPr>
              <w:t xml:space="preserve">  </w:t>
            </w:r>
            <w:r>
              <w:rPr>
                <w:rFonts w:ascii="Microsoft YaHei" w:eastAsia="Microsoft YaHei" w:hAnsi="Microsoft YaHei" w:cs="Microsoft YaHei"/>
                <w:spacing w:val="10"/>
                <w:position w:val="1"/>
                <w:sz w:val="15"/>
                <w:szCs w:val="15"/>
              </w:rPr>
              <w:t>电泳</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spacing w:val="10"/>
                <w:position w:val="1"/>
                <w:sz w:val="15"/>
                <w:szCs w:val="15"/>
              </w:rPr>
              <w:t>喷粉和喷漆型材某些装饰表面</w:t>
            </w:r>
            <w:r>
              <w:rPr>
                <w:rFonts w:ascii="Microsoft YaHei" w:eastAsia="Microsoft YaHei" w:hAnsi="Microsoft YaHei" w:cs="Microsoft YaHei"/>
                <w:spacing w:val="10"/>
                <w:position w:val="1"/>
                <w:sz w:val="16"/>
                <w:szCs w:val="16"/>
              </w:rPr>
              <w:t>(</w:t>
            </w:r>
            <w:r>
              <w:rPr>
                <w:rFonts w:ascii="Microsoft YaHei" w:eastAsia="Microsoft YaHei" w:hAnsi="Microsoft YaHei" w:cs="Microsoft YaHei"/>
                <w:spacing w:val="10"/>
                <w:position w:val="1"/>
                <w:sz w:val="15"/>
                <w:szCs w:val="15"/>
              </w:rPr>
              <w:t>如内角</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spacing w:val="10"/>
                <w:position w:val="1"/>
                <w:sz w:val="15"/>
                <w:szCs w:val="15"/>
              </w:rPr>
              <w:t>凹槽等</w:t>
            </w:r>
            <w:r>
              <w:rPr>
                <w:rFonts w:ascii="Microsoft YaHei" w:eastAsia="Microsoft YaHei" w:hAnsi="Microsoft YaHei" w:cs="Microsoft YaHei"/>
                <w:spacing w:val="10"/>
                <w:position w:val="1"/>
                <w:sz w:val="16"/>
                <w:szCs w:val="16"/>
              </w:rPr>
              <w:t>)</w:t>
            </w:r>
            <w:r>
              <w:rPr>
                <w:rFonts w:ascii="Microsoft YaHei" w:eastAsia="Microsoft YaHei" w:hAnsi="Microsoft YaHei" w:cs="Microsoft YaHei"/>
                <w:spacing w:val="10"/>
                <w:position w:val="1"/>
                <w:sz w:val="15"/>
                <w:szCs w:val="15"/>
              </w:rPr>
              <w:t>的局部膜层厚度允许低于规定值</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spacing w:val="10"/>
                <w:position w:val="1"/>
                <w:sz w:val="15"/>
                <w:szCs w:val="15"/>
              </w:rPr>
              <w:t>但不应出现露底现象</w:t>
            </w:r>
            <w:r>
              <w:rPr>
                <w:rFonts w:ascii="Microsoft YaHei" w:eastAsia="Microsoft YaHei" w:hAnsi="Microsoft YaHei" w:cs="Microsoft YaHei"/>
                <w:spacing w:val="8"/>
                <w:position w:val="1"/>
                <w:sz w:val="32"/>
                <w:szCs w:val="32"/>
              </w:rPr>
              <w:t>。</w:t>
            </w:r>
          </w:p>
        </w:tc>
      </w:tr>
    </w:tbl>
    <w:p>
      <w:pPr>
        <w:rPr>
          <w:rFonts w:ascii="Arial"/>
          <w:sz w:val="21"/>
        </w:rPr>
      </w:pPr>
    </w:p>
    <w:p>
      <w:pPr>
        <w:sectPr>
          <w:headerReference w:type="default" r:id="rId65"/>
          <w:footerReference w:type="default" r:id="rId66"/>
          <w:type w:val="nextPage"/>
          <w:pgSz w:w="11906" w:h="16838"/>
          <w:pgMar w:top="400" w:right="1265" w:bottom="1287" w:left="1253" w:header="0" w:footer="1085" w:gutter="0"/>
          <w:pgNumType w:start="24"/>
          <w:cols w:space="708"/>
          <w:titlePg w:val="0"/>
        </w:sectPr>
      </w:pPr>
    </w:p>
    <w:p>
      <w:pPr>
        <w:spacing w:line="295" w:lineRule="auto"/>
        <w:rPr>
          <w:rFonts w:ascii="Arial"/>
          <w:sz w:val="21"/>
        </w:rPr>
      </w:pPr>
      <w:r>
        <w:pict>
          <v:shape id="_x0000_s1037" type="#_x0000_t202" style="width:462.35pt;height:127.9pt;margin-top:360.42pt;margin-left:70.23pt;mso-position-horizontal-relative:page;mso-position-vertical-relative:page;position:absolute;z-index:251673600" o:allowincell="f" filled="f" stroked="f">
            <o:lock v:ext="edit" aspectratio="f"/>
            <v:textbox inset="0,0,0,0">
              <w:txbxContent>
                <w:p>
                  <w:pPr>
                    <w:spacing w:before="20" w:line="306" w:lineRule="exact"/>
                    <w:ind w:left="20"/>
                    <w:rPr>
                      <w:rFonts w:ascii="Microsoft YaHei" w:eastAsia="Microsoft YaHei" w:hAnsi="Microsoft YaHei" w:cs="Microsoft YaHei"/>
                      <w:sz w:val="37"/>
                      <w:szCs w:val="37"/>
                    </w:rPr>
                  </w:pP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4"/>
                      <w:sz w:val="18"/>
                      <w:szCs w:val="18"/>
                    </w:rPr>
                    <w:t>门窗所用密封胶应具有与</w:t>
                  </w:r>
                  <w:r>
                    <w:rPr>
                      <w:rFonts w:ascii="Microsoft YaHei" w:eastAsia="Microsoft YaHei" w:hAnsi="Microsoft YaHei" w:cs="Microsoft YaHei"/>
                      <w:spacing w:val="-1"/>
                      <w:position w:val="4"/>
                      <w:sz w:val="18"/>
                      <w:szCs w:val="18"/>
                    </w:rPr>
                    <w:t>所接触的材料的相容性和与所需粘接基材的黏结性</w:t>
                  </w:r>
                  <w:r>
                    <w:rPr>
                      <w:rFonts w:ascii="Microsoft YaHei" w:eastAsia="Microsoft YaHei" w:hAnsi="Microsoft YaHei" w:cs="Microsoft YaHei"/>
                      <w:spacing w:val="-1"/>
                      <w:position w:val="4"/>
                      <w:sz w:val="37"/>
                      <w:szCs w:val="37"/>
                    </w:rPr>
                    <w:t>。</w:t>
                  </w:r>
                </w:p>
                <w:p>
                  <w:pPr>
                    <w:spacing w:before="8" w:line="112" w:lineRule="auto"/>
                    <w:ind w:left="22" w:right="20" w:hanging="2"/>
                    <w:rPr>
                      <w:rFonts w:ascii="Microsoft YaHei" w:eastAsia="Microsoft YaHei" w:hAnsi="Microsoft YaHei" w:cs="Microsoft YaHei"/>
                      <w:sz w:val="37"/>
                      <w:szCs w:val="37"/>
                    </w:rPr>
                  </w:pPr>
                  <w:r>
                    <w:rPr>
                      <w:rFonts w:ascii="Arial" w:eastAsia="Arial" w:hAnsi="Arial" w:cs="Arial"/>
                      <w:spacing w:val="-17"/>
                      <w:position w:val="-2"/>
                      <w:sz w:val="18"/>
                      <w:szCs w:val="18"/>
                    </w:rPr>
                    <w:t>5</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1</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5</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门窗玻璃镶嵌</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杆件连接密封和附件装配所用密封胶宜采用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GB</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position w:val="-2"/>
                      <w:sz w:val="18"/>
                      <w:szCs w:val="18"/>
                    </w:rPr>
                    <w:t>T</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14683</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中规定的</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G</w:t>
                  </w:r>
                  <w:r>
                    <w:rPr>
                      <w:rFonts w:ascii="Microsoft YaHei" w:eastAsia="Microsoft YaHei" w:hAnsi="Microsoft YaHei" w:cs="Microsoft YaHei"/>
                      <w:spacing w:val="-11"/>
                      <w:position w:val="-2"/>
                      <w:sz w:val="40"/>
                      <w:szCs w:val="40"/>
                    </w:rPr>
                    <w:t>w</w:t>
                  </w:r>
                  <w:r>
                    <w:rPr>
                      <w:rFonts w:ascii="Microsoft YaHei" w:eastAsia="Microsoft YaHei" w:hAnsi="Microsoft YaHei" w:cs="Microsoft YaHei"/>
                      <w:spacing w:val="-11"/>
                      <w:position w:val="-2"/>
                      <w:sz w:val="40"/>
                      <w:szCs w:val="40"/>
                    </w:rPr>
                    <w:t xml:space="preserve"> </w:t>
                  </w:r>
                  <w:r>
                    <w:rPr>
                      <w:rFonts w:ascii="Microsoft YaHei" w:eastAsia="Microsoft YaHei" w:hAnsi="Microsoft YaHei" w:cs="Microsoft YaHei"/>
                      <w:spacing w:val="-11"/>
                      <w:sz w:val="18"/>
                      <w:szCs w:val="18"/>
                    </w:rPr>
                    <w:t>类产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品</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门窗与洞口安装所用密</w:t>
                  </w:r>
                  <w:r>
                    <w:rPr>
                      <w:rFonts w:ascii="Microsoft YaHei" w:eastAsia="Microsoft YaHei" w:hAnsi="Microsoft YaHei" w:cs="Microsoft YaHei"/>
                      <w:spacing w:val="3"/>
                      <w:sz w:val="18"/>
                      <w:szCs w:val="18"/>
                    </w:rPr>
                    <w:t>封胶应符合</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3"/>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14683</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中</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F</w:t>
                  </w:r>
                  <w:r>
                    <w:rPr>
                      <w:rFonts w:ascii="Microsoft YaHei" w:eastAsia="Microsoft YaHei" w:hAnsi="Microsoft YaHei" w:cs="Microsoft YaHei"/>
                      <w:spacing w:val="3"/>
                      <w:sz w:val="18"/>
                      <w:szCs w:val="18"/>
                    </w:rPr>
                    <w:t>类的规定或</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position w:val="-2"/>
                      <w:sz w:val="18"/>
                      <w:szCs w:val="18"/>
                    </w:rPr>
                    <w:t>JC</w:t>
                  </w:r>
                  <w:r>
                    <w:rPr>
                      <w:rFonts w:ascii="Microsoft YaHei" w:eastAsia="Microsoft YaHei" w:hAnsi="Microsoft YaHei" w:cs="Microsoft YaHei"/>
                      <w:spacing w:val="3"/>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881</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的规定</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隐框窗中空玻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4"/>
                      <w:sz w:val="18"/>
                      <w:szCs w:val="18"/>
                    </w:rPr>
                    <w:t>璃</w:t>
                  </w:r>
                  <w:r>
                    <w:rPr>
                      <w:rFonts w:ascii="Microsoft YaHei" w:eastAsia="Microsoft YaHei" w:hAnsi="Microsoft YaHei" w:cs="Microsoft YaHei"/>
                      <w:spacing w:val="25"/>
                      <w:sz w:val="18"/>
                      <w:szCs w:val="18"/>
                    </w:rPr>
                    <w:t>二</w:t>
                  </w:r>
                  <w:r>
                    <w:rPr>
                      <w:rFonts w:ascii="Microsoft YaHei" w:eastAsia="Microsoft YaHei" w:hAnsi="Microsoft YaHei" w:cs="Microsoft YaHei"/>
                      <w:spacing w:val="22"/>
                      <w:sz w:val="18"/>
                      <w:szCs w:val="18"/>
                    </w:rPr>
                    <w:t>道密封胶应采用符合</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24266</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规定的硅酮结构密封胶</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其玻璃与框架型材黏结用的硅酮结构密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position w:val="1"/>
                      <w:sz w:val="18"/>
                      <w:szCs w:val="18"/>
                    </w:rPr>
                    <w:t>封</w:t>
                  </w:r>
                  <w:r>
                    <w:rPr>
                      <w:rFonts w:ascii="Microsoft YaHei" w:eastAsia="Microsoft YaHei" w:hAnsi="Microsoft YaHei" w:cs="Microsoft YaHei"/>
                      <w:spacing w:val="15"/>
                      <w:position w:val="1"/>
                      <w:sz w:val="18"/>
                      <w:szCs w:val="18"/>
                    </w:rPr>
                    <w:t>胶应符合</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16776</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的规定</w:t>
                  </w:r>
                  <w:r>
                    <w:rPr>
                      <w:rFonts w:ascii="Microsoft YaHei" w:eastAsia="Microsoft YaHei" w:hAnsi="Microsoft YaHei" w:cs="Microsoft YaHei"/>
                      <w:spacing w:val="15"/>
                      <w:position w:val="1"/>
                      <w:sz w:val="37"/>
                      <w:szCs w:val="37"/>
                    </w:rPr>
                    <w:t>。</w:t>
                  </w:r>
                </w:p>
                <w:p>
                  <w:pPr>
                    <w:spacing w:line="105" w:lineRule="auto"/>
                    <w:ind w:left="24" w:right="41" w:hanging="4"/>
                    <w:rPr>
                      <w:rFonts w:ascii="Microsoft YaHei" w:eastAsia="Microsoft YaHei" w:hAnsi="Microsoft YaHei" w:cs="Microsoft YaHei"/>
                      <w:sz w:val="37"/>
                      <w:szCs w:val="37"/>
                    </w:rPr>
                  </w:pP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1</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3</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8"/>
                      <w:szCs w:val="18"/>
                    </w:rPr>
                    <w:t>耐火型门窗用密封胶应采用符合</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24267</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规定的阻燃密封胶</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且其耐火性能应达到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position w:val="-1"/>
                      <w:sz w:val="18"/>
                      <w:szCs w:val="18"/>
                    </w:rPr>
                    <w:t>GB</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29"/>
                      <w:position w:val="-1"/>
                      <w:sz w:val="18"/>
                      <w:szCs w:val="18"/>
                    </w:rPr>
                    <w:t>23864</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30"/>
                      <w:position w:val="1"/>
                      <w:sz w:val="18"/>
                      <w:szCs w:val="18"/>
                    </w:rPr>
                    <w:t>规</w:t>
                  </w:r>
                  <w:r>
                    <w:rPr>
                      <w:rFonts w:ascii="Microsoft YaHei" w:eastAsia="Microsoft YaHei" w:hAnsi="Microsoft YaHei" w:cs="Microsoft YaHei"/>
                      <w:spacing w:val="-28"/>
                      <w:position w:val="1"/>
                      <w:sz w:val="18"/>
                      <w:szCs w:val="18"/>
                    </w:rPr>
                    <w:t>定的耐火完整性不小于</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position w:val="-1"/>
                      <w:sz w:val="18"/>
                      <w:szCs w:val="18"/>
                    </w:rPr>
                    <w:t>1</w:t>
                  </w:r>
                  <w:r>
                    <w:rPr>
                      <w:rFonts w:ascii="Microsoft YaHei" w:eastAsia="Microsoft YaHei" w:hAnsi="Microsoft YaHei" w:cs="Microsoft YaHei"/>
                      <w:spacing w:val="-28"/>
                      <w:position w:val="-1"/>
                      <w:sz w:val="40"/>
                      <w:szCs w:val="40"/>
                    </w:rPr>
                    <w:t>．</w:t>
                  </w:r>
                  <w:r>
                    <w:rPr>
                      <w:rFonts w:ascii="Microsoft YaHei" w:eastAsia="Microsoft YaHei" w:hAnsi="Microsoft YaHei" w:cs="Microsoft YaHei"/>
                      <w:spacing w:val="-28"/>
                      <w:position w:val="-1"/>
                      <w:sz w:val="18"/>
                      <w:szCs w:val="18"/>
                    </w:rPr>
                    <w:t>0</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sz w:val="40"/>
                      <w:szCs w:val="40"/>
                    </w:rPr>
                    <w:t>h</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position w:val="1"/>
                      <w:sz w:val="18"/>
                      <w:szCs w:val="18"/>
                    </w:rPr>
                    <w:t>并应符合</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position w:val="-1"/>
                      <w:sz w:val="18"/>
                      <w:szCs w:val="18"/>
                    </w:rPr>
                    <w:t>5</w:t>
                  </w:r>
                  <w:r>
                    <w:rPr>
                      <w:rFonts w:ascii="Microsoft YaHei" w:eastAsia="Microsoft YaHei" w:hAnsi="Microsoft YaHei" w:cs="Microsoft YaHei"/>
                      <w:spacing w:val="-28"/>
                      <w:position w:val="-1"/>
                      <w:sz w:val="40"/>
                      <w:szCs w:val="40"/>
                    </w:rPr>
                    <w:t>．</w:t>
                  </w:r>
                  <w:r>
                    <w:rPr>
                      <w:rFonts w:ascii="Microsoft YaHei" w:eastAsia="Microsoft YaHei" w:hAnsi="Microsoft YaHei" w:cs="Microsoft YaHei"/>
                      <w:spacing w:val="-28"/>
                      <w:position w:val="-1"/>
                      <w:sz w:val="18"/>
                      <w:szCs w:val="18"/>
                    </w:rPr>
                    <w:t>1</w:t>
                  </w:r>
                  <w:r>
                    <w:rPr>
                      <w:rFonts w:ascii="Microsoft YaHei" w:eastAsia="Microsoft YaHei" w:hAnsi="Microsoft YaHei" w:cs="Microsoft YaHei"/>
                      <w:spacing w:val="-28"/>
                      <w:position w:val="-1"/>
                      <w:sz w:val="40"/>
                      <w:szCs w:val="40"/>
                    </w:rPr>
                    <w:t>．</w:t>
                  </w:r>
                  <w:r>
                    <w:rPr>
                      <w:rFonts w:ascii="Microsoft YaHei" w:eastAsia="Microsoft YaHei" w:hAnsi="Microsoft YaHei" w:cs="Microsoft YaHei"/>
                      <w:spacing w:val="-28"/>
                      <w:position w:val="-1"/>
                      <w:sz w:val="18"/>
                      <w:szCs w:val="18"/>
                    </w:rPr>
                    <w:t>5</w:t>
                  </w:r>
                  <w:r>
                    <w:rPr>
                      <w:rFonts w:ascii="Microsoft YaHei" w:eastAsia="Microsoft YaHei" w:hAnsi="Microsoft YaHei" w:cs="Microsoft YaHei"/>
                      <w:spacing w:val="-28"/>
                      <w:position w:val="-1"/>
                      <w:sz w:val="40"/>
                      <w:szCs w:val="40"/>
                    </w:rPr>
                    <w:t>．</w:t>
                  </w:r>
                  <w:r>
                    <w:rPr>
                      <w:rFonts w:ascii="Microsoft YaHei" w:eastAsia="Microsoft YaHei" w:hAnsi="Microsoft YaHei" w:cs="Microsoft YaHei"/>
                      <w:spacing w:val="-28"/>
                      <w:position w:val="-1"/>
                      <w:sz w:val="18"/>
                      <w:szCs w:val="18"/>
                    </w:rPr>
                    <w:t>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position w:val="1"/>
                      <w:sz w:val="18"/>
                      <w:szCs w:val="18"/>
                    </w:rPr>
                    <w:t>要求</w:t>
                  </w:r>
                  <w:r>
                    <w:rPr>
                      <w:rFonts w:ascii="Microsoft YaHei" w:eastAsia="Microsoft YaHei" w:hAnsi="Microsoft YaHei" w:cs="Microsoft YaHei"/>
                      <w:spacing w:val="-28"/>
                      <w:position w:val="1"/>
                      <w:sz w:val="37"/>
                      <w:szCs w:val="37"/>
                    </w:rPr>
                    <w:t>。</w:t>
                  </w:r>
                </w:p>
                <w:p>
                  <w:pPr>
                    <w:spacing w:line="381" w:lineRule="exact"/>
                    <w:ind w:left="20"/>
                    <w:rPr>
                      <w:rFonts w:ascii="Microsoft YaHei" w:eastAsia="Microsoft YaHei" w:hAnsi="Microsoft YaHei" w:cs="Microsoft YaHei"/>
                      <w:sz w:val="18"/>
                      <w:szCs w:val="18"/>
                    </w:rPr>
                  </w:pPr>
                  <w:r>
                    <w:rPr>
                      <w:rFonts w:ascii="Arial" w:eastAsia="Arial" w:hAnsi="Arial" w:cs="Arial"/>
                      <w:spacing w:val="-1"/>
                      <w:position w:val="4"/>
                      <w:sz w:val="18"/>
                      <w:szCs w:val="18"/>
                    </w:rPr>
                    <w:t>5</w:t>
                  </w:r>
                  <w:r>
                    <w:rPr>
                      <w:rFonts w:ascii="Microsoft YaHei" w:eastAsia="Microsoft YaHei" w:hAnsi="Microsoft YaHei" w:cs="Microsoft YaHei"/>
                      <w:spacing w:val="-1"/>
                      <w:position w:val="4"/>
                      <w:sz w:val="40"/>
                      <w:szCs w:val="40"/>
                    </w:rPr>
                    <w:t>．</w:t>
                  </w:r>
                  <w:r>
                    <w:rPr>
                      <w:rFonts w:ascii="Arial" w:eastAsia="Arial" w:hAnsi="Arial" w:cs="Arial"/>
                      <w:spacing w:val="-1"/>
                      <w:position w:val="4"/>
                      <w:sz w:val="18"/>
                      <w:szCs w:val="18"/>
                    </w:rPr>
                    <w:t>1</w:t>
                  </w:r>
                  <w:r>
                    <w:rPr>
                      <w:rFonts w:ascii="Microsoft YaHei" w:eastAsia="Microsoft YaHei" w:hAnsi="Microsoft YaHei" w:cs="Microsoft YaHei"/>
                      <w:spacing w:val="-1"/>
                      <w:position w:val="4"/>
                      <w:sz w:val="40"/>
                      <w:szCs w:val="40"/>
                    </w:rPr>
                    <w:t>．</w:t>
                  </w:r>
                  <w:r>
                    <w:rPr>
                      <w:rFonts w:ascii="Arial" w:eastAsia="Arial" w:hAnsi="Arial" w:cs="Arial"/>
                      <w:spacing w:val="-1"/>
                      <w:position w:val="4"/>
                      <w:sz w:val="18"/>
                      <w:szCs w:val="18"/>
                    </w:rPr>
                    <w:t>5</w:t>
                  </w:r>
                  <w:r>
                    <w:rPr>
                      <w:rFonts w:ascii="Microsoft YaHei" w:eastAsia="Microsoft YaHei" w:hAnsi="Microsoft YaHei" w:cs="Microsoft YaHei"/>
                      <w:spacing w:val="-1"/>
                      <w:position w:val="4"/>
                      <w:sz w:val="40"/>
                      <w:szCs w:val="40"/>
                    </w:rPr>
                    <w:t>．</w:t>
                  </w:r>
                  <w:r>
                    <w:rPr>
                      <w:rFonts w:ascii="Arial" w:eastAsia="Arial" w:hAnsi="Arial" w:cs="Arial"/>
                      <w:spacing w:val="-1"/>
                      <w:position w:val="4"/>
                      <w:sz w:val="18"/>
                      <w:szCs w:val="18"/>
                    </w:rPr>
                    <w:t>4</w:t>
                  </w:r>
                  <w:r>
                    <w:rPr>
                      <w:rFonts w:ascii="Arial" w:eastAsia="Arial" w:hAnsi="Arial" w:cs="Arial"/>
                      <w:spacing w:val="-1"/>
                      <w:position w:val="4"/>
                      <w:sz w:val="18"/>
                      <w:szCs w:val="18"/>
                    </w:rPr>
                    <w:t xml:space="preserve">    </w:t>
                  </w:r>
                  <w:r>
                    <w:rPr>
                      <w:rFonts w:ascii="Microsoft YaHei" w:eastAsia="Microsoft YaHei" w:hAnsi="Microsoft YaHei" w:cs="Microsoft YaHei"/>
                      <w:spacing w:val="-1"/>
                      <w:position w:val="6"/>
                      <w:sz w:val="18"/>
                      <w:szCs w:val="18"/>
                    </w:rPr>
                    <w:t>应根据门窗的使用环境和功能</w:t>
                  </w:r>
                  <w:r>
                    <w:rPr>
                      <w:rFonts w:ascii="Microsoft YaHei" w:eastAsia="Microsoft YaHei" w:hAnsi="Microsoft YaHei" w:cs="Microsoft YaHei"/>
                      <w:position w:val="6"/>
                      <w:sz w:val="18"/>
                      <w:szCs w:val="18"/>
                    </w:rPr>
                    <w:t>要求选择单</w:t>
                  </w:r>
                  <w:r>
                    <w:rPr>
                      <w:rFonts w:ascii="Microsoft YaHei" w:eastAsia="Microsoft YaHei" w:hAnsi="Microsoft YaHei" w:cs="Microsoft YaHei"/>
                      <w:position w:val="6"/>
                      <w:sz w:val="18"/>
                      <w:szCs w:val="18"/>
                    </w:rPr>
                    <w:t xml:space="preserve"> </w:t>
                  </w:r>
                  <w:r>
                    <w:rPr>
                      <w:rFonts w:ascii="Microsoft YaHei" w:eastAsia="Microsoft YaHei" w:hAnsi="Microsoft YaHei" w:cs="Microsoft YaHei"/>
                      <w:position w:val="6"/>
                      <w:sz w:val="18"/>
                      <w:szCs w:val="18"/>
                    </w:rPr>
                    <w:t>一</w:t>
                  </w:r>
                  <w:r>
                    <w:rPr>
                      <w:rFonts w:ascii="Microsoft YaHei" w:eastAsia="Microsoft YaHei" w:hAnsi="Microsoft YaHei" w:cs="Microsoft YaHei"/>
                      <w:position w:val="6"/>
                      <w:sz w:val="18"/>
                      <w:szCs w:val="18"/>
                    </w:rPr>
                    <w:t xml:space="preserve"> </w:t>
                  </w:r>
                  <w:r>
                    <w:rPr>
                      <w:rFonts w:ascii="Microsoft YaHei" w:eastAsia="Microsoft YaHei" w:hAnsi="Microsoft YaHei" w:cs="Microsoft YaHei"/>
                      <w:position w:val="6"/>
                      <w:sz w:val="18"/>
                      <w:szCs w:val="18"/>
                    </w:rPr>
                    <w:t>材质或复合材质密封胶条</w:t>
                  </w:r>
                  <w:r>
                    <w:rPr>
                      <w:rFonts w:ascii="Microsoft YaHei" w:eastAsia="Microsoft YaHei" w:hAnsi="Microsoft YaHei" w:cs="Microsoft YaHei"/>
                      <w:position w:val="6"/>
                      <w:sz w:val="19"/>
                      <w:szCs w:val="19"/>
                    </w:rPr>
                    <w:t>(</w:t>
                  </w:r>
                  <w:r>
                    <w:rPr>
                      <w:rFonts w:ascii="Microsoft YaHei" w:eastAsia="Microsoft YaHei" w:hAnsi="Microsoft YaHei" w:cs="Microsoft YaHei"/>
                      <w:position w:val="6"/>
                      <w:sz w:val="18"/>
                      <w:szCs w:val="18"/>
                    </w:rPr>
                    <w:t>参见附录</w:t>
                  </w:r>
                  <w:r>
                    <w:rPr>
                      <w:rFonts w:ascii="Microsoft YaHei" w:eastAsia="Microsoft YaHei" w:hAnsi="Microsoft YaHei" w:cs="Microsoft YaHei"/>
                      <w:position w:val="6"/>
                      <w:sz w:val="18"/>
                      <w:szCs w:val="18"/>
                    </w:rPr>
                    <w:t xml:space="preserve"> </w:t>
                  </w:r>
                  <w:r>
                    <w:rPr>
                      <w:rFonts w:ascii="Microsoft YaHei" w:eastAsia="Microsoft YaHei" w:hAnsi="Microsoft YaHei" w:cs="Microsoft YaHei"/>
                      <w:position w:val="6"/>
                      <w:sz w:val="18"/>
                      <w:szCs w:val="18"/>
                    </w:rPr>
                    <w:t>B</w:t>
                  </w:r>
                  <w:r>
                    <w:rPr>
                      <w:rFonts w:ascii="Microsoft YaHei" w:eastAsia="Microsoft YaHei" w:hAnsi="Microsoft YaHei" w:cs="Microsoft YaHei"/>
                      <w:position w:val="6"/>
                      <w:sz w:val="19"/>
                      <w:szCs w:val="19"/>
                    </w:rPr>
                    <w:t>)</w:t>
                  </w:r>
                  <w:r>
                    <w:rPr>
                      <w:rFonts w:ascii="Microsoft YaHei" w:eastAsia="Microsoft YaHei" w:hAnsi="Microsoft YaHei" w:cs="Microsoft YaHei"/>
                      <w:position w:val="6"/>
                      <w:sz w:val="37"/>
                      <w:szCs w:val="37"/>
                    </w:rPr>
                    <w:t>，</w:t>
                  </w:r>
                  <w:r>
                    <w:rPr>
                      <w:rFonts w:ascii="Microsoft YaHei" w:eastAsia="Microsoft YaHei" w:hAnsi="Microsoft YaHei" w:cs="Microsoft YaHei"/>
                      <w:position w:val="6"/>
                      <w:sz w:val="18"/>
                      <w:szCs w:val="18"/>
                    </w:rPr>
                    <w:t>并应考</w:t>
                  </w:r>
                </w:p>
              </w:txbxContent>
            </v:textbox>
          </v:shape>
        </w:pict>
      </w:r>
      <w:r>
        <w:pict>
          <v:shape id="_x0000_s1038" type="#_x0000_t202" style="width:462.35pt;height:64.25pt;margin-top:497.77pt;margin-left:70.23pt;mso-position-horizontal-relative:page;mso-position-vertical-relative:page;position:absolute;z-index:251672576" o:allowincell="f" filled="f" stroked="f">
            <o:lock v:ext="edit" aspectratio="f"/>
            <v:textbox inset="0,0,0,0">
              <w:txbxContent>
                <w:p>
                  <w:pPr>
                    <w:spacing w:before="19" w:line="113" w:lineRule="auto"/>
                    <w:ind w:left="20" w:right="20"/>
                    <w:rPr>
                      <w:rFonts w:ascii="Microsoft YaHei" w:eastAsia="Microsoft YaHei" w:hAnsi="Microsoft YaHei" w:cs="Microsoft YaHei"/>
                      <w:sz w:val="37"/>
                      <w:szCs w:val="37"/>
                    </w:rPr>
                  </w:pP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1</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5</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8"/>
                      <w:szCs w:val="18"/>
                    </w:rPr>
                    <w:t>耐火型门窗</w:t>
                  </w:r>
                  <w:r>
                    <w:rPr>
                      <w:rFonts w:ascii="Microsoft YaHei" w:eastAsia="Microsoft YaHei" w:hAnsi="Microsoft YaHei" w:cs="Microsoft YaHei"/>
                      <w:sz w:val="18"/>
                      <w:szCs w:val="18"/>
                    </w:rPr>
                    <w:t>用密封胶条应根据其使用部位需要选择阻燃密封胶条</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并在适当部位选用遇火膨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9"/>
                      <w:sz w:val="18"/>
                      <w:szCs w:val="18"/>
                    </w:rPr>
                    <w:t>胀</w:t>
                  </w:r>
                  <w:r>
                    <w:rPr>
                      <w:rFonts w:ascii="Microsoft YaHei" w:eastAsia="Microsoft YaHei" w:hAnsi="Microsoft YaHei" w:cs="Microsoft YaHei"/>
                      <w:spacing w:val="15"/>
                      <w:sz w:val="18"/>
                      <w:szCs w:val="18"/>
                    </w:rPr>
                    <w:t>密封胶条</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采用</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自粘胶带固定安装的遇火膨胀密封胶条</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不应含容易导致胶条脱落的塑化剂</w:t>
                  </w:r>
                  <w:r>
                    <w:rPr>
                      <w:rFonts w:ascii="Microsoft YaHei" w:eastAsia="Microsoft YaHei" w:hAnsi="Microsoft YaHei" w:cs="Microsoft YaHei"/>
                      <w:spacing w:val="15"/>
                      <w:sz w:val="37"/>
                      <w:szCs w:val="37"/>
                    </w:rPr>
                    <w:t>。</w:t>
                  </w:r>
                  <w:r>
                    <w:rPr>
                      <w:rFonts w:ascii="Microsoft YaHei" w:eastAsia="Microsoft YaHei" w:hAnsi="Microsoft YaHei" w:cs="Microsoft YaHei"/>
                      <w:sz w:val="37"/>
                      <w:szCs w:val="37"/>
                    </w:rPr>
                    <w:t xml:space="preserve">    </w:t>
                  </w: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1</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6</w:t>
                  </w:r>
                  <w:r>
                    <w:rPr>
                      <w:rFonts w:ascii="Arial" w:eastAsia="Arial" w:hAnsi="Arial" w:cs="Arial"/>
                      <w:spacing w:val="-9"/>
                      <w:position w:val="-2"/>
                      <w:sz w:val="18"/>
                      <w:szCs w:val="18"/>
                    </w:rPr>
                    <w:t xml:space="preserve"> </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8"/>
                      <w:szCs w:val="18"/>
                    </w:rPr>
                    <w:t>玻璃支承块</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定位块等弹性材料应符合</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JGJ</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113</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玻璃安装材料的有关规定</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耐火型门窗玻璃支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承</w:t>
                  </w:r>
                  <w:r>
                    <w:rPr>
                      <w:rFonts w:ascii="Microsoft YaHei" w:eastAsia="Microsoft YaHei" w:hAnsi="Microsoft YaHei" w:cs="Microsoft YaHei"/>
                      <w:spacing w:val="13"/>
                      <w:sz w:val="18"/>
                      <w:szCs w:val="18"/>
                    </w:rPr>
                    <w:t>块</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定位块等弹性材料应采用阻燃材料</w:t>
                  </w:r>
                  <w:r>
                    <w:rPr>
                      <w:rFonts w:ascii="Microsoft YaHei" w:eastAsia="Microsoft YaHei" w:hAnsi="Microsoft YaHei" w:cs="Microsoft YaHei"/>
                      <w:spacing w:val="11"/>
                      <w:sz w:val="37"/>
                      <w:szCs w:val="37"/>
                    </w:rPr>
                    <w:t>。</w:t>
                  </w:r>
                </w:p>
              </w:txbxContent>
            </v:textbox>
          </v:shape>
        </w:pict>
      </w:r>
      <w:r>
        <w:pict>
          <v:shape id="_x0000_s1039" type="#_x0000_t202" style="width:462.35pt;height:80.1pt;margin-top:252.19pt;margin-left:70.23pt;mso-position-horizontal-relative:page;mso-position-vertical-relative:page;position:absolute;z-index:251674624" o:allowincell="f" filled="f" stroked="f">
            <o:lock v:ext="edit" aspectratio="f"/>
            <v:textbox inset="0,0,0,0">
              <w:txbxContent>
                <w:p>
                  <w:pPr>
                    <w:spacing w:before="17" w:line="162" w:lineRule="auto"/>
                    <w:ind w:left="20" w:right="1103"/>
                    <w:rPr>
                      <w:rFonts w:ascii="Microsoft YaHei" w:eastAsia="Microsoft YaHei" w:hAnsi="Microsoft YaHei" w:cs="Microsoft YaHei"/>
                      <w:sz w:val="19"/>
                      <w:szCs w:val="19"/>
                    </w:rPr>
                  </w:pPr>
                  <w:r>
                    <w:rPr>
                      <w:rFonts w:ascii="Arial" w:eastAsia="Arial" w:hAnsi="Arial" w:cs="Arial"/>
                      <w:spacing w:val="-36"/>
                      <w:position w:val="-1"/>
                      <w:sz w:val="18"/>
                      <w:szCs w:val="18"/>
                    </w:rPr>
                    <w:t>5</w:t>
                  </w:r>
                  <w:r>
                    <w:rPr>
                      <w:rFonts w:ascii="Microsoft YaHei" w:eastAsia="Microsoft YaHei" w:hAnsi="Microsoft YaHei" w:cs="Microsoft YaHei"/>
                      <w:spacing w:val="-21"/>
                      <w:position w:val="-1"/>
                      <w:sz w:val="40"/>
                      <w:szCs w:val="40"/>
                    </w:rPr>
                    <w:t>．</w:t>
                  </w:r>
                  <w:r>
                    <w:rPr>
                      <w:rFonts w:ascii="Arial" w:eastAsia="Arial" w:hAnsi="Arial" w:cs="Arial"/>
                      <w:spacing w:val="-21"/>
                      <w:position w:val="-1"/>
                      <w:sz w:val="18"/>
                      <w:szCs w:val="18"/>
                    </w:rPr>
                    <w:t>1</w:t>
                  </w:r>
                  <w:r>
                    <w:rPr>
                      <w:rFonts w:ascii="Microsoft YaHei" w:eastAsia="Microsoft YaHei" w:hAnsi="Microsoft YaHei" w:cs="Microsoft YaHei"/>
                      <w:spacing w:val="-21"/>
                      <w:position w:val="-1"/>
                      <w:sz w:val="40"/>
                      <w:szCs w:val="40"/>
                    </w:rPr>
                    <w:t>．</w:t>
                  </w:r>
                  <w:r>
                    <w:rPr>
                      <w:rFonts w:ascii="Arial" w:eastAsia="Arial" w:hAnsi="Arial" w:cs="Arial"/>
                      <w:spacing w:val="-21"/>
                      <w:position w:val="-1"/>
                      <w:sz w:val="18"/>
                      <w:szCs w:val="18"/>
                    </w:rPr>
                    <w:t>3</w:t>
                  </w:r>
                  <w:r>
                    <w:rPr>
                      <w:rFonts w:ascii="Microsoft YaHei" w:eastAsia="Microsoft YaHei" w:hAnsi="Microsoft YaHei" w:cs="Microsoft YaHei"/>
                      <w:spacing w:val="-21"/>
                      <w:position w:val="-1"/>
                      <w:sz w:val="40"/>
                      <w:szCs w:val="40"/>
                    </w:rPr>
                    <w:t>．</w:t>
                  </w:r>
                  <w:r>
                    <w:rPr>
                      <w:rFonts w:ascii="Arial" w:eastAsia="Arial" w:hAnsi="Arial" w:cs="Arial"/>
                      <w:spacing w:val="-21"/>
                      <w:position w:val="-1"/>
                      <w:sz w:val="18"/>
                      <w:szCs w:val="18"/>
                    </w:rPr>
                    <w:t>4</w:t>
                  </w:r>
                  <w:r>
                    <w:rPr>
                      <w:rFonts w:ascii="Arial" w:eastAsia="Arial" w:hAnsi="Arial" w:cs="Arial"/>
                      <w:spacing w:val="-21"/>
                      <w:position w:val="-1"/>
                      <w:sz w:val="18"/>
                      <w:szCs w:val="18"/>
                    </w:rPr>
                    <w:t xml:space="preserve">    </w:t>
                  </w:r>
                  <w:r>
                    <w:rPr>
                      <w:rFonts w:ascii="Microsoft YaHei" w:eastAsia="Microsoft YaHei" w:hAnsi="Microsoft YaHei" w:cs="Microsoft YaHei"/>
                      <w:spacing w:val="-21"/>
                      <w:position w:val="1"/>
                      <w:sz w:val="18"/>
                      <w:szCs w:val="18"/>
                    </w:rPr>
                    <w:t>耐火型门窗用玻璃应符合</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GB</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T</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31433</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的规定</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其耐火完整性不应小于</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30</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40"/>
                      <w:szCs w:val="40"/>
                    </w:rPr>
                    <w:t>min</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5"/>
                      <w:w w:val="57"/>
                      <w:sz w:val="18"/>
                      <w:szCs w:val="18"/>
                    </w:rPr>
                    <w:t>5</w:t>
                  </w:r>
                  <w:r>
                    <w:rPr>
                      <w:rFonts w:ascii="Microsoft YaHei" w:eastAsia="Microsoft YaHei" w:hAnsi="Microsoft YaHei" w:cs="Microsoft YaHei"/>
                      <w:spacing w:val="-5"/>
                      <w:w w:val="57"/>
                      <w:sz w:val="40"/>
                      <w:szCs w:val="40"/>
                    </w:rPr>
                    <w:t>．</w:t>
                  </w:r>
                  <w:r>
                    <w:rPr>
                      <w:rFonts w:ascii="Arial" w:eastAsia="Arial" w:hAnsi="Arial" w:cs="Arial"/>
                      <w:spacing w:val="-5"/>
                      <w:w w:val="57"/>
                      <w:sz w:val="18"/>
                      <w:szCs w:val="18"/>
                    </w:rPr>
                    <w:t>1</w:t>
                  </w:r>
                  <w:r>
                    <w:rPr>
                      <w:rFonts w:ascii="Microsoft YaHei" w:eastAsia="Microsoft YaHei" w:hAnsi="Microsoft YaHei" w:cs="Microsoft YaHei"/>
                      <w:spacing w:val="-5"/>
                      <w:w w:val="57"/>
                      <w:sz w:val="40"/>
                      <w:szCs w:val="40"/>
                    </w:rPr>
                    <w:t>．</w:t>
                  </w:r>
                  <w:r>
                    <w:rPr>
                      <w:rFonts w:ascii="Arial" w:eastAsia="Arial" w:hAnsi="Arial" w:cs="Arial"/>
                      <w:spacing w:val="-5"/>
                      <w:w w:val="57"/>
                      <w:sz w:val="18"/>
                      <w:szCs w:val="18"/>
                    </w:rPr>
                    <w:t>4</w:t>
                  </w:r>
                  <w:r>
                    <w:rPr>
                      <w:rFonts w:ascii="Arial" w:eastAsia="Arial" w:hAnsi="Arial" w:cs="Arial"/>
                      <w:spacing w:val="11"/>
                      <w:w w:val="101"/>
                      <w:sz w:val="18"/>
                      <w:szCs w:val="18"/>
                    </w:rPr>
                    <w:t xml:space="preserve">    </w:t>
                  </w:r>
                  <w:r>
                    <w:rPr>
                      <w:rFonts w:ascii="Microsoft YaHei" w:eastAsia="Microsoft YaHei" w:hAnsi="Microsoft YaHei" w:cs="Microsoft YaHei"/>
                      <w:spacing w:val="-5"/>
                      <w:w w:val="57"/>
                      <w:position w:val="1"/>
                      <w:sz w:val="19"/>
                      <w:szCs w:val="19"/>
                    </w:rPr>
                    <w:t>钢材</w:t>
                  </w:r>
                </w:p>
                <w:p>
                  <w:pPr>
                    <w:spacing w:before="2" w:line="120" w:lineRule="auto"/>
                    <w:ind w:left="23" w:right="20" w:firstLine="437"/>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门</w:t>
                  </w:r>
                  <w:r>
                    <w:rPr>
                      <w:rFonts w:ascii="Microsoft YaHei" w:eastAsia="Microsoft YaHei" w:hAnsi="Microsoft YaHei" w:cs="Microsoft YaHei"/>
                      <w:spacing w:val="15"/>
                      <w:sz w:val="18"/>
                      <w:szCs w:val="18"/>
                    </w:rPr>
                    <w:t>窗所用钢材宜采用奥氏体不锈钢材料</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采用其他黑色金属材料</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应根据使用需要</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采取热浸镀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5"/>
                      <w:sz w:val="18"/>
                      <w:szCs w:val="18"/>
                    </w:rPr>
                    <w:t>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锌电镀</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黑色氧化</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防锈涂料等防腐处理</w:t>
                  </w:r>
                  <w:r>
                    <w:rPr>
                      <w:rFonts w:ascii="Microsoft YaHei" w:eastAsia="Microsoft YaHei" w:hAnsi="Microsoft YaHei" w:cs="Microsoft YaHei"/>
                      <w:spacing w:val="-12"/>
                      <w:sz w:val="37"/>
                      <w:szCs w:val="37"/>
                    </w:rPr>
                    <w:t>。</w:t>
                  </w:r>
                </w:p>
              </w:txbxContent>
            </v:textbox>
          </v:shape>
        </w:pict>
      </w:r>
    </w:p>
    <w:p>
      <w:pPr>
        <w:spacing w:line="296" w:lineRule="auto"/>
        <w:rPr>
          <w:rFonts w:ascii="Arial"/>
          <w:sz w:val="21"/>
        </w:rPr>
      </w:pPr>
    </w:p>
    <w:p>
      <w:pPr>
        <w:spacing w:line="296" w:lineRule="auto"/>
        <w:rPr>
          <w:rFonts w:ascii="Arial"/>
          <w:sz w:val="21"/>
        </w:rPr>
      </w:pPr>
    </w:p>
    <w:p>
      <w:pPr>
        <w:spacing w:before="159" w:line="185" w:lineRule="auto"/>
        <w:ind w:right="106" w:firstLine="7564"/>
        <w:rPr>
          <w:rFonts w:ascii="Microsoft YaHei" w:eastAsia="Microsoft YaHei" w:hAnsi="Microsoft YaHei" w:cs="Microsoft YaHei"/>
          <w:sz w:val="37"/>
          <w:szCs w:val="37"/>
        </w:rPr>
      </w:pPr>
      <w:r>
        <w:rPr>
          <w:rFonts w:ascii="Microsoft YaHei" w:eastAsia="Microsoft YaHei" w:hAnsi="Microsoft YaHei" w:cs="Microsoft YaHei"/>
          <w:spacing w:val="-10"/>
          <w:w w:val="89"/>
          <w:sz w:val="18"/>
          <w:szCs w:val="18"/>
        </w:rPr>
        <w:t>犌B</w:t>
      </w:r>
      <w:r>
        <w:rPr>
          <w:rFonts w:ascii="Microsoft YaHei" w:eastAsia="Microsoft YaHei" w:hAnsi="Microsoft YaHei" w:cs="Microsoft YaHei"/>
          <w:spacing w:val="-10"/>
          <w:w w:val="89"/>
          <w:position w:val="2"/>
          <w:sz w:val="37"/>
          <w:szCs w:val="37"/>
        </w:rPr>
        <w:t>／</w:t>
      </w:r>
      <w:r>
        <w:rPr>
          <w:rFonts w:ascii="Microsoft YaHei" w:eastAsia="Microsoft YaHei" w:hAnsi="Microsoft YaHei" w:cs="Microsoft YaHei"/>
          <w:spacing w:val="-10"/>
          <w:w w:val="89"/>
          <w:sz w:val="18"/>
          <w:szCs w:val="18"/>
        </w:rPr>
        <w:t>犜</w:t>
      </w:r>
      <w:r>
        <w:rPr>
          <w:rFonts w:ascii="Microsoft YaHei" w:eastAsia="Microsoft YaHei" w:hAnsi="Microsoft YaHei" w:cs="Microsoft YaHei"/>
          <w:spacing w:val="29"/>
          <w:sz w:val="18"/>
          <w:szCs w:val="18"/>
        </w:rPr>
        <w:t xml:space="preserve"> </w:t>
      </w:r>
      <w:r>
        <w:rPr>
          <w:rFonts w:ascii="Arial" w:eastAsia="Arial" w:hAnsi="Arial" w:cs="Arial"/>
          <w:spacing w:val="-10"/>
          <w:w w:val="89"/>
          <w:sz w:val="18"/>
          <w:szCs w:val="18"/>
        </w:rPr>
        <w:t>8478</w:t>
      </w:r>
      <w:r>
        <w:rPr>
          <w:rFonts w:ascii="Arial" w:eastAsia="Arial" w:hAnsi="Arial" w:cs="Arial"/>
          <w:spacing w:val="-28"/>
          <w:sz w:val="18"/>
          <w:szCs w:val="18"/>
        </w:rPr>
        <w:t xml:space="preserve"> </w:t>
      </w:r>
      <w:r>
        <w:rPr>
          <w:rFonts w:ascii="Microsoft YaHei" w:eastAsia="Microsoft YaHei" w:hAnsi="Microsoft YaHei" w:cs="Microsoft YaHei"/>
          <w:spacing w:val="-10"/>
          <w:w w:val="89"/>
          <w:position w:val="2"/>
          <w:sz w:val="19"/>
          <w:szCs w:val="19"/>
        </w:rPr>
        <w:t>—</w:t>
      </w:r>
      <w:r>
        <w:rPr>
          <w:rFonts w:ascii="Microsoft YaHei" w:eastAsia="Microsoft YaHei" w:hAnsi="Microsoft YaHei" w:cs="Microsoft YaHei"/>
          <w:spacing w:val="-41"/>
          <w:position w:val="2"/>
          <w:sz w:val="19"/>
          <w:szCs w:val="19"/>
        </w:rPr>
        <w:t xml:space="preserve"> </w:t>
      </w:r>
      <w:r>
        <w:rPr>
          <w:rFonts w:ascii="Arial" w:eastAsia="Arial" w:hAnsi="Arial" w:cs="Arial"/>
          <w:spacing w:val="-10"/>
          <w:w w:val="89"/>
          <w:sz w:val="18"/>
          <w:szCs w:val="18"/>
        </w:rPr>
        <w:t>2020</w:t>
      </w:r>
      <w:r>
        <w:rPr>
          <w:rFonts w:ascii="Arial" w:eastAsia="Arial" w:hAnsi="Arial" w:cs="Arial"/>
          <w:sz w:val="18"/>
          <w:szCs w:val="18"/>
        </w:rPr>
        <w:t xml:space="preserve">  </w:t>
      </w:r>
      <w:r>
        <w:rPr>
          <w:rFonts w:ascii="Arial" w:eastAsia="Arial" w:hAnsi="Arial" w:cs="Arial"/>
          <w:spacing w:val="-22"/>
          <w:position w:val="-2"/>
          <w:sz w:val="18"/>
          <w:szCs w:val="18"/>
        </w:rPr>
        <w:t>5</w:t>
      </w:r>
      <w:r>
        <w:rPr>
          <w:rFonts w:ascii="Microsoft YaHei" w:eastAsia="Microsoft YaHei" w:hAnsi="Microsoft YaHei" w:cs="Microsoft YaHei"/>
          <w:spacing w:val="-22"/>
          <w:position w:val="-2"/>
          <w:sz w:val="40"/>
          <w:szCs w:val="40"/>
        </w:rPr>
        <w:t>．</w:t>
      </w:r>
      <w:r>
        <w:rPr>
          <w:rFonts w:ascii="Arial" w:eastAsia="Arial" w:hAnsi="Arial" w:cs="Arial"/>
          <w:spacing w:val="-17"/>
          <w:position w:val="-2"/>
          <w:sz w:val="18"/>
          <w:szCs w:val="18"/>
        </w:rPr>
        <w:t>1</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2</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2</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隐框窗中与硅酮结构密封胶黏结部位的型材应采用阳极氧化</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其膜厚级别不应低于</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AA15</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37"/>
          <w:szCs w:val="37"/>
        </w:rPr>
        <w:t>。</w:t>
      </w:r>
    </w:p>
    <w:p>
      <w:pPr>
        <w:spacing w:line="390" w:lineRule="exact"/>
        <w:rPr>
          <w:rFonts w:ascii="Microsoft YaHei" w:eastAsia="Microsoft YaHei" w:hAnsi="Microsoft YaHei" w:cs="Microsoft YaHei"/>
          <w:sz w:val="19"/>
          <w:szCs w:val="19"/>
        </w:rPr>
      </w:pPr>
      <w:r>
        <w:rPr>
          <w:rFonts w:ascii="Arial" w:eastAsia="Arial" w:hAnsi="Arial" w:cs="Arial"/>
          <w:spacing w:val="-5"/>
          <w:w w:val="57"/>
          <w:position w:val="4"/>
          <w:sz w:val="18"/>
          <w:szCs w:val="18"/>
        </w:rPr>
        <w:t>5</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1</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3</w:t>
      </w:r>
      <w:r>
        <w:rPr>
          <w:rFonts w:ascii="Arial" w:eastAsia="Arial" w:hAnsi="Arial" w:cs="Arial"/>
          <w:spacing w:val="11"/>
          <w:w w:val="101"/>
          <w:position w:val="4"/>
          <w:sz w:val="18"/>
          <w:szCs w:val="18"/>
        </w:rPr>
        <w:t xml:space="preserve">    </w:t>
      </w:r>
      <w:r>
        <w:rPr>
          <w:rFonts w:ascii="Microsoft YaHei" w:eastAsia="Microsoft YaHei" w:hAnsi="Microsoft YaHei" w:cs="Microsoft YaHei"/>
          <w:spacing w:val="-5"/>
          <w:w w:val="57"/>
          <w:position w:val="5"/>
          <w:sz w:val="19"/>
          <w:szCs w:val="19"/>
        </w:rPr>
        <w:t>玻璃</w:t>
      </w:r>
    </w:p>
    <w:p>
      <w:pPr>
        <w:spacing w:before="59" w:line="107" w:lineRule="auto"/>
        <w:ind w:left="2" w:right="167" w:hanging="2"/>
        <w:rPr>
          <w:rFonts w:ascii="Microsoft YaHei" w:eastAsia="Microsoft YaHei" w:hAnsi="Microsoft YaHei" w:cs="Microsoft YaHei"/>
          <w:sz w:val="37"/>
          <w:szCs w:val="37"/>
        </w:rPr>
      </w:pPr>
      <w:r>
        <w:rPr>
          <w:rFonts w:ascii="Arial" w:eastAsia="Arial" w:hAnsi="Arial" w:cs="Arial"/>
          <w:spacing w:val="-10"/>
          <w:position w:val="-1"/>
          <w:sz w:val="18"/>
          <w:szCs w:val="18"/>
        </w:rPr>
        <w:t>5</w:t>
      </w:r>
      <w:r>
        <w:rPr>
          <w:rFonts w:ascii="Microsoft YaHei" w:eastAsia="Microsoft YaHei" w:hAnsi="Microsoft YaHei" w:cs="Microsoft YaHei"/>
          <w:spacing w:val="-10"/>
          <w:position w:val="-1"/>
          <w:sz w:val="40"/>
          <w:szCs w:val="40"/>
        </w:rPr>
        <w:t>．</w:t>
      </w:r>
      <w:r>
        <w:rPr>
          <w:rFonts w:ascii="Arial" w:eastAsia="Arial" w:hAnsi="Arial" w:cs="Arial"/>
          <w:spacing w:val="-9"/>
          <w:position w:val="-1"/>
          <w:sz w:val="18"/>
          <w:szCs w:val="18"/>
        </w:rPr>
        <w:t>1</w:t>
      </w:r>
      <w:r>
        <w:rPr>
          <w:rFonts w:ascii="Microsoft YaHei" w:eastAsia="Microsoft YaHei" w:hAnsi="Microsoft YaHei" w:cs="Microsoft YaHei"/>
          <w:spacing w:val="-5"/>
          <w:position w:val="-1"/>
          <w:sz w:val="40"/>
          <w:szCs w:val="40"/>
        </w:rPr>
        <w:t>．</w:t>
      </w:r>
      <w:r>
        <w:rPr>
          <w:rFonts w:ascii="Arial" w:eastAsia="Arial" w:hAnsi="Arial" w:cs="Arial"/>
          <w:spacing w:val="-5"/>
          <w:position w:val="-1"/>
          <w:sz w:val="18"/>
          <w:szCs w:val="18"/>
        </w:rPr>
        <w:t>3</w:t>
      </w:r>
      <w:r>
        <w:rPr>
          <w:rFonts w:ascii="Microsoft YaHei" w:eastAsia="Microsoft YaHei" w:hAnsi="Microsoft YaHei" w:cs="Microsoft YaHei"/>
          <w:spacing w:val="-5"/>
          <w:position w:val="-1"/>
          <w:sz w:val="40"/>
          <w:szCs w:val="40"/>
        </w:rPr>
        <w:t>．</w:t>
      </w:r>
      <w:r>
        <w:rPr>
          <w:rFonts w:ascii="Arial" w:eastAsia="Arial" w:hAnsi="Arial" w:cs="Arial"/>
          <w:spacing w:val="-5"/>
          <w:position w:val="-1"/>
          <w:sz w:val="18"/>
          <w:szCs w:val="18"/>
        </w:rPr>
        <w:t>1</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8"/>
          <w:szCs w:val="18"/>
        </w:rPr>
        <w:t>门窗玻璃应采用符合</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11614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8"/>
          <w:szCs w:val="18"/>
        </w:rPr>
        <w:t>规定的平板玻璃及其制品</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钢化玻璃应符合</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1"/>
          <w:sz w:val="18"/>
          <w:szCs w:val="18"/>
        </w:rPr>
        <w:t>JG</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455</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8"/>
          <w:szCs w:val="18"/>
        </w:rPr>
        <w:t>的规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1"/>
          <w:sz w:val="18"/>
          <w:szCs w:val="18"/>
        </w:rPr>
        <w:t>定</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中空玻璃应符合</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GB</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position w:val="-2"/>
          <w:sz w:val="18"/>
          <w:szCs w:val="18"/>
        </w:rPr>
        <w:t>T</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2"/>
          <w:sz w:val="18"/>
          <w:szCs w:val="18"/>
        </w:rPr>
        <w:t>11944</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的规定</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且外门窗用中空玻璃气体层厚度不应小于</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9</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0</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1"/>
          <w:sz w:val="40"/>
          <w:szCs w:val="40"/>
        </w:rPr>
        <w:t>mm</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8"/>
          <w:szCs w:val="18"/>
        </w:rPr>
        <w:t>单腔中</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空</w:t>
      </w:r>
      <w:r>
        <w:rPr>
          <w:rFonts w:ascii="Microsoft YaHei" w:eastAsia="Microsoft YaHei" w:hAnsi="Microsoft YaHei" w:cs="Microsoft YaHei"/>
          <w:spacing w:val="-15"/>
          <w:sz w:val="18"/>
          <w:szCs w:val="18"/>
        </w:rPr>
        <w:t>玻璃厚度允许偏差值宜采用</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±1</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5</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2"/>
          <w:sz w:val="40"/>
          <w:szCs w:val="40"/>
        </w:rPr>
        <w:t>mm</w:t>
      </w:r>
      <w:r>
        <w:rPr>
          <w:rFonts w:ascii="Microsoft YaHei" w:eastAsia="Microsoft YaHei" w:hAnsi="Microsoft YaHei" w:cs="Microsoft YaHei"/>
          <w:spacing w:val="-15"/>
          <w:sz w:val="37"/>
          <w:szCs w:val="37"/>
        </w:rPr>
        <w:t>。</w:t>
      </w:r>
    </w:p>
    <w:p>
      <w:pPr>
        <w:spacing w:before="1" w:line="112" w:lineRule="auto"/>
        <w:ind w:left="3" w:right="167" w:hanging="3"/>
        <w:rPr>
          <w:rFonts w:ascii="Microsoft YaHei" w:eastAsia="Microsoft YaHei" w:hAnsi="Microsoft YaHei" w:cs="Microsoft YaHei"/>
          <w:sz w:val="37"/>
          <w:szCs w:val="37"/>
        </w:rPr>
      </w:pPr>
      <w:r>
        <w:rPr>
          <w:rFonts w:ascii="Arial" w:eastAsia="Arial" w:hAnsi="Arial" w:cs="Arial"/>
          <w:spacing w:val="-9"/>
          <w:position w:val="-2"/>
          <w:sz w:val="18"/>
          <w:szCs w:val="18"/>
        </w:rPr>
        <w:t>5</w:t>
      </w:r>
      <w:r>
        <w:rPr>
          <w:rFonts w:ascii="Microsoft YaHei" w:eastAsia="Microsoft YaHei" w:hAnsi="Microsoft YaHei" w:cs="Microsoft YaHei"/>
          <w:spacing w:val="-5"/>
          <w:position w:val="-2"/>
          <w:sz w:val="40"/>
          <w:szCs w:val="40"/>
        </w:rPr>
        <w:t>．</w:t>
      </w:r>
      <w:r>
        <w:rPr>
          <w:rFonts w:ascii="Arial" w:eastAsia="Arial" w:hAnsi="Arial" w:cs="Arial"/>
          <w:spacing w:val="-5"/>
          <w:position w:val="-2"/>
          <w:sz w:val="18"/>
          <w:szCs w:val="18"/>
        </w:rPr>
        <w:t>1</w:t>
      </w:r>
      <w:r>
        <w:rPr>
          <w:rFonts w:ascii="Microsoft YaHei" w:eastAsia="Microsoft YaHei" w:hAnsi="Microsoft YaHei" w:cs="Microsoft YaHei"/>
          <w:spacing w:val="-5"/>
          <w:position w:val="-2"/>
          <w:sz w:val="40"/>
          <w:szCs w:val="40"/>
        </w:rPr>
        <w:t>．</w:t>
      </w:r>
      <w:r>
        <w:rPr>
          <w:rFonts w:ascii="Arial" w:eastAsia="Arial" w:hAnsi="Arial" w:cs="Arial"/>
          <w:spacing w:val="-5"/>
          <w:position w:val="-2"/>
          <w:sz w:val="18"/>
          <w:szCs w:val="18"/>
        </w:rPr>
        <w:t>3</w:t>
      </w:r>
      <w:r>
        <w:rPr>
          <w:rFonts w:ascii="Microsoft YaHei" w:eastAsia="Microsoft YaHei" w:hAnsi="Microsoft YaHei" w:cs="Microsoft YaHei"/>
          <w:spacing w:val="-5"/>
          <w:position w:val="-2"/>
          <w:sz w:val="40"/>
          <w:szCs w:val="40"/>
        </w:rPr>
        <w:t>．</w:t>
      </w:r>
      <w:r>
        <w:rPr>
          <w:rFonts w:ascii="Arial" w:eastAsia="Arial" w:hAnsi="Arial" w:cs="Arial"/>
          <w:spacing w:val="-5"/>
          <w:position w:val="-2"/>
          <w:sz w:val="18"/>
          <w:szCs w:val="18"/>
        </w:rPr>
        <w:t>2</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8"/>
          <w:szCs w:val="18"/>
        </w:rPr>
        <w:t>门窗用内置遮阳中空玻璃制品应符合</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JG</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position w:val="-2"/>
          <w:sz w:val="18"/>
          <w:szCs w:val="18"/>
        </w:rPr>
        <w:t>T</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255</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的规定</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外门窗用内置遮阳中空玻璃制品的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中空腔内装有传动机构的间隔框应采用具有耐候性的非金属断热材料的复合型构造</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并应采用三边</w:t>
      </w:r>
      <w:r>
        <w:rPr>
          <w:rFonts w:ascii="Microsoft YaHei" w:eastAsia="Microsoft YaHei" w:hAnsi="Microsoft YaHei" w:cs="Microsoft YaHei"/>
          <w:spacing w:val="18"/>
          <w:sz w:val="18"/>
          <w:szCs w:val="18"/>
        </w:rPr>
        <w:t>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形</w:t>
      </w:r>
      <w:r>
        <w:rPr>
          <w:rFonts w:ascii="Microsoft YaHei" w:eastAsia="Microsoft YaHei" w:hAnsi="Microsoft YaHei" w:cs="Microsoft YaHei"/>
          <w:spacing w:val="13"/>
          <w:sz w:val="18"/>
          <w:szCs w:val="18"/>
        </w:rPr>
        <w:t>式</w:t>
      </w:r>
      <w:r>
        <w:rPr>
          <w:rFonts w:ascii="Microsoft YaHei" w:eastAsia="Microsoft YaHei" w:hAnsi="Microsoft YaHei" w:cs="Microsoft YaHei"/>
          <w:spacing w:val="13"/>
          <w:sz w:val="37"/>
          <w:szCs w:val="37"/>
        </w:rPr>
        <w:t>。</w:t>
      </w:r>
    </w:p>
    <w:p>
      <w:pPr>
        <w:spacing w:line="383" w:lineRule="exact"/>
        <w:rPr>
          <w:rFonts w:ascii="Microsoft YaHei" w:eastAsia="Microsoft YaHei" w:hAnsi="Microsoft YaHei" w:cs="Microsoft YaHei"/>
          <w:sz w:val="37"/>
          <w:szCs w:val="37"/>
        </w:rPr>
      </w:pPr>
      <w:r>
        <w:rPr>
          <w:rFonts w:ascii="Arial" w:eastAsia="Arial" w:hAnsi="Arial" w:cs="Arial"/>
          <w:spacing w:val="-23"/>
          <w:position w:val="-2"/>
          <w:sz w:val="18"/>
          <w:szCs w:val="18"/>
        </w:rPr>
        <w:t>5</w:t>
      </w:r>
      <w:r>
        <w:rPr>
          <w:rFonts w:ascii="Microsoft YaHei" w:eastAsia="Microsoft YaHei" w:hAnsi="Microsoft YaHei" w:cs="Microsoft YaHei"/>
          <w:spacing w:val="-23"/>
          <w:position w:val="-2"/>
          <w:sz w:val="40"/>
          <w:szCs w:val="40"/>
        </w:rPr>
        <w:t>．</w:t>
      </w:r>
      <w:r>
        <w:rPr>
          <w:rFonts w:ascii="Arial" w:eastAsia="Arial" w:hAnsi="Arial" w:cs="Arial"/>
          <w:spacing w:val="-23"/>
          <w:position w:val="-2"/>
          <w:sz w:val="18"/>
          <w:szCs w:val="18"/>
        </w:rPr>
        <w:t>1</w:t>
      </w:r>
      <w:r>
        <w:rPr>
          <w:rFonts w:ascii="Microsoft YaHei" w:eastAsia="Microsoft YaHei" w:hAnsi="Microsoft YaHei" w:cs="Microsoft YaHei"/>
          <w:spacing w:val="-23"/>
          <w:position w:val="-2"/>
          <w:sz w:val="40"/>
          <w:szCs w:val="40"/>
        </w:rPr>
        <w:t>．</w:t>
      </w:r>
      <w:r>
        <w:rPr>
          <w:rFonts w:ascii="Arial" w:eastAsia="Arial" w:hAnsi="Arial" w:cs="Arial"/>
          <w:spacing w:val="-23"/>
          <w:position w:val="-2"/>
          <w:sz w:val="18"/>
          <w:szCs w:val="18"/>
        </w:rPr>
        <w:t>3</w:t>
      </w:r>
      <w:r>
        <w:rPr>
          <w:rFonts w:ascii="Microsoft YaHei" w:eastAsia="Microsoft YaHei" w:hAnsi="Microsoft YaHei" w:cs="Microsoft YaHei"/>
          <w:spacing w:val="-23"/>
          <w:position w:val="-2"/>
          <w:sz w:val="40"/>
          <w:szCs w:val="40"/>
        </w:rPr>
        <w:t>．</w:t>
      </w:r>
      <w:r>
        <w:rPr>
          <w:rFonts w:ascii="Arial" w:eastAsia="Arial" w:hAnsi="Arial" w:cs="Arial"/>
          <w:spacing w:val="-23"/>
          <w:position w:val="-2"/>
          <w:sz w:val="18"/>
          <w:szCs w:val="18"/>
        </w:rPr>
        <w:t>3</w:t>
      </w:r>
      <w:r>
        <w:rPr>
          <w:rFonts w:ascii="Arial" w:eastAsia="Arial" w:hAnsi="Arial" w:cs="Arial"/>
          <w:spacing w:val="-23"/>
          <w:position w:val="-2"/>
          <w:sz w:val="18"/>
          <w:szCs w:val="18"/>
        </w:rPr>
        <w:t xml:space="preserve">     </w:t>
      </w:r>
      <w:r>
        <w:rPr>
          <w:rFonts w:ascii="Microsoft YaHei" w:eastAsia="Microsoft YaHei" w:hAnsi="Microsoft YaHei" w:cs="Microsoft YaHei"/>
          <w:spacing w:val="-23"/>
          <w:sz w:val="18"/>
          <w:szCs w:val="18"/>
        </w:rPr>
        <w:t>门窗用保温型</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隔热型</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保温隔热型玻璃应符合</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JC</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18"/>
          <w:position w:val="-2"/>
          <w:sz w:val="18"/>
          <w:szCs w:val="18"/>
        </w:rPr>
        <w:t>T</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position w:val="-2"/>
          <w:sz w:val="18"/>
          <w:szCs w:val="18"/>
        </w:rPr>
        <w:t>2304</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的规定</w:t>
      </w:r>
      <w:r>
        <w:rPr>
          <w:rFonts w:ascii="Microsoft YaHei" w:eastAsia="Microsoft YaHei" w:hAnsi="Microsoft YaHei" w:cs="Microsoft YaHei"/>
          <w:spacing w:val="-23"/>
          <w:sz w:val="37"/>
          <w:szCs w:val="37"/>
        </w:rPr>
        <w:t>。</w:t>
      </w: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72" w:line="400" w:lineRule="exact"/>
        <w:rPr>
          <w:rFonts w:ascii="Microsoft YaHei" w:eastAsia="Microsoft YaHei" w:hAnsi="Microsoft YaHei" w:cs="Microsoft YaHei"/>
          <w:sz w:val="19"/>
          <w:szCs w:val="19"/>
        </w:rPr>
      </w:pPr>
      <w:r>
        <w:rPr>
          <w:rFonts w:ascii="Arial" w:eastAsia="Arial" w:hAnsi="Arial" w:cs="Arial"/>
          <w:spacing w:val="-8"/>
          <w:w w:val="80"/>
          <w:position w:val="3"/>
          <w:sz w:val="18"/>
          <w:szCs w:val="18"/>
        </w:rPr>
        <w:t>5</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1</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5</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8"/>
          <w:w w:val="80"/>
          <w:position w:val="5"/>
          <w:sz w:val="19"/>
          <w:szCs w:val="19"/>
        </w:rPr>
        <w:t>密封及弹性材料</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59" w:line="331" w:lineRule="exact"/>
        <w:ind w:left="5"/>
        <w:rPr>
          <w:rFonts w:ascii="Microsoft YaHei" w:eastAsia="Microsoft YaHei" w:hAnsi="Microsoft YaHei" w:cs="Microsoft YaHei"/>
          <w:sz w:val="37"/>
          <w:szCs w:val="37"/>
        </w:rPr>
      </w:pPr>
      <w:r>
        <w:pict>
          <v:rect id="_x0000_s1040" style="width:15.05pt;height:15pt;margin-top:5.56pt;margin-left:183.35pt;position:absolute;z-index:251671552" filled="t" fillcolor="#3ca4dd" stroked="f">
            <v:fill opacity="4883f"/>
          </v:rect>
        </w:pict>
      </w:r>
      <w:r>
        <w:rPr>
          <w:rFonts w:ascii="Microsoft YaHei" w:eastAsia="Microsoft YaHei" w:hAnsi="Microsoft YaHei" w:cs="Microsoft YaHei"/>
          <w:spacing w:val="32"/>
          <w:position w:val="5"/>
          <w:sz w:val="18"/>
          <w:szCs w:val="18"/>
        </w:rPr>
        <w:t>虑</w:t>
      </w:r>
      <w:r>
        <w:rPr>
          <w:rFonts w:ascii="Microsoft YaHei" w:eastAsia="Microsoft YaHei" w:hAnsi="Microsoft YaHei" w:cs="Microsoft YaHei"/>
          <w:spacing w:val="27"/>
          <w:position w:val="5"/>
          <w:sz w:val="18"/>
          <w:szCs w:val="18"/>
        </w:rPr>
        <w:t>密封胶条与其接触部位材料的相容性和污染性</w:t>
      </w:r>
      <w:r>
        <w:rPr>
          <w:rFonts w:ascii="Microsoft YaHei" w:eastAsia="Microsoft YaHei" w:hAnsi="Microsoft YaHei" w:cs="Microsoft YaHei"/>
          <w:spacing w:val="27"/>
          <w:position w:val="5"/>
          <w:sz w:val="37"/>
          <w:szCs w:val="37"/>
        </w:rPr>
        <w:t>。</w:t>
      </w: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7" w:lineRule="auto"/>
        <w:rPr>
          <w:rFonts w:ascii="Arial"/>
          <w:sz w:val="21"/>
        </w:rPr>
        <w:sectPr>
          <w:headerReference w:type="default" r:id="rId67"/>
          <w:footerReference w:type="default" r:id="rId68"/>
          <w:pgSz w:w="11906" w:h="16838"/>
          <w:pgMar w:top="400" w:right="1106" w:bottom="1287" w:left="1424" w:header="0" w:footer="1083" w:gutter="0"/>
          <w:pgNumType w:start="25"/>
          <w:cols w:space="708"/>
        </w:sectPr>
      </w:pPr>
    </w:p>
    <w:p>
      <w:pPr>
        <w:spacing w:before="172" w:line="401"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1</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6</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7"/>
          <w:w w:val="69"/>
          <w:position w:val="5"/>
          <w:sz w:val="19"/>
          <w:szCs w:val="19"/>
        </w:rPr>
        <w:t>五金配件</w:t>
      </w:r>
    </w:p>
    <w:p>
      <w:pPr>
        <w:spacing w:before="53" w:line="138" w:lineRule="auto"/>
        <w:ind w:left="8" w:right="167" w:firstLine="432"/>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门窗框扇连接</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锁固用功能性五金配件应满足整樘门窗承载能力的要求</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其反复启闭性能应满足门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窗</w:t>
      </w:r>
      <w:r>
        <w:rPr>
          <w:rFonts w:ascii="Microsoft YaHei" w:eastAsia="Microsoft YaHei" w:hAnsi="Microsoft YaHei" w:cs="Microsoft YaHei"/>
          <w:spacing w:val="24"/>
          <w:sz w:val="18"/>
          <w:szCs w:val="18"/>
        </w:rPr>
        <w:t>反复启闭耐久性要求</w:t>
      </w:r>
      <w:r>
        <w:rPr>
          <w:rFonts w:ascii="Microsoft YaHei" w:eastAsia="Microsoft YaHei" w:hAnsi="Microsoft YaHei" w:cs="Microsoft YaHei"/>
          <w:spacing w:val="24"/>
          <w:sz w:val="37"/>
          <w:szCs w:val="37"/>
        </w:rPr>
        <w:t>。</w:t>
      </w:r>
    </w:p>
    <w:p>
      <w:pPr>
        <w:spacing w:before="48" w:line="401" w:lineRule="exact"/>
        <w:rPr>
          <w:rFonts w:ascii="Microsoft YaHei" w:eastAsia="Microsoft YaHei" w:hAnsi="Microsoft YaHei" w:cs="Microsoft YaHei"/>
          <w:sz w:val="19"/>
          <w:szCs w:val="19"/>
        </w:rPr>
      </w:pPr>
      <w:r>
        <w:rPr>
          <w:rFonts w:ascii="Arial" w:eastAsia="Arial" w:hAnsi="Arial" w:cs="Arial"/>
          <w:spacing w:val="-6"/>
          <w:w w:val="64"/>
          <w:position w:val="3"/>
          <w:sz w:val="18"/>
          <w:szCs w:val="18"/>
        </w:rPr>
        <w:t>5</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1</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7</w:t>
      </w:r>
      <w:r>
        <w:rPr>
          <w:rFonts w:ascii="Arial" w:eastAsia="Arial" w:hAnsi="Arial" w:cs="Arial"/>
          <w:spacing w:val="11"/>
          <w:position w:val="3"/>
          <w:sz w:val="18"/>
          <w:szCs w:val="18"/>
        </w:rPr>
        <w:t xml:space="preserve">    </w:t>
      </w:r>
      <w:r>
        <w:rPr>
          <w:rFonts w:ascii="Microsoft YaHei" w:eastAsia="Microsoft YaHei" w:hAnsi="Microsoft YaHei" w:cs="Microsoft YaHei"/>
          <w:spacing w:val="-6"/>
          <w:w w:val="64"/>
          <w:position w:val="5"/>
          <w:sz w:val="19"/>
          <w:szCs w:val="19"/>
        </w:rPr>
        <w:t>紧固件</w:t>
      </w:r>
    </w:p>
    <w:p>
      <w:pPr>
        <w:spacing w:before="50" w:line="140" w:lineRule="auto"/>
        <w:ind w:left="23" w:right="167" w:firstLine="417"/>
        <w:rPr>
          <w:rFonts w:ascii="Microsoft YaHei" w:eastAsia="Microsoft YaHei" w:hAnsi="Microsoft YaHei" w:cs="Microsoft YaHei"/>
          <w:sz w:val="37"/>
          <w:szCs w:val="37"/>
        </w:rPr>
      </w:pPr>
      <w:r>
        <w:rPr>
          <w:rFonts w:ascii="Microsoft YaHei" w:eastAsia="Microsoft YaHei" w:hAnsi="Microsoft YaHei" w:cs="Microsoft YaHei"/>
          <w:spacing w:val="49"/>
          <w:sz w:val="18"/>
          <w:szCs w:val="18"/>
        </w:rPr>
        <w:t>门</w:t>
      </w:r>
      <w:r>
        <w:rPr>
          <w:rFonts w:ascii="Microsoft YaHei" w:eastAsia="Microsoft YaHei" w:hAnsi="Microsoft YaHei" w:cs="Microsoft YaHei"/>
          <w:spacing w:val="34"/>
          <w:sz w:val="18"/>
          <w:szCs w:val="18"/>
        </w:rPr>
        <w:t>窗组装机械联接应采用不锈钢紧固件</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不应使用铝及铝合金抽芯铆钉做门窗受力联接用紧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sz w:val="18"/>
          <w:szCs w:val="18"/>
        </w:rPr>
        <w:t>固</w:t>
      </w:r>
      <w:r>
        <w:rPr>
          <w:rFonts w:ascii="Microsoft YaHei" w:eastAsia="Microsoft YaHei" w:hAnsi="Microsoft YaHei" w:cs="Microsoft YaHei"/>
          <w:spacing w:val="6"/>
          <w:sz w:val="18"/>
          <w:szCs w:val="18"/>
        </w:rPr>
        <w:t>件</w:t>
      </w:r>
      <w:r>
        <w:rPr>
          <w:rFonts w:ascii="Microsoft YaHei" w:eastAsia="Microsoft YaHei" w:hAnsi="Microsoft YaHei" w:cs="Microsoft YaHei"/>
          <w:spacing w:val="6"/>
          <w:sz w:val="37"/>
          <w:szCs w:val="37"/>
        </w:rPr>
        <w:t>。</w:t>
      </w:r>
    </w:p>
    <w:p>
      <w:pPr>
        <w:spacing w:before="43" w:line="400" w:lineRule="exact"/>
        <w:rPr>
          <w:rFonts w:ascii="Microsoft YaHei" w:eastAsia="Microsoft YaHei" w:hAnsi="Microsoft YaHei" w:cs="Microsoft YaHei"/>
          <w:sz w:val="19"/>
          <w:szCs w:val="19"/>
        </w:rPr>
      </w:pPr>
      <w:r>
        <w:rPr>
          <w:rFonts w:ascii="Arial" w:eastAsia="Arial" w:hAnsi="Arial" w:cs="Arial"/>
          <w:spacing w:val="-14"/>
          <w:position w:val="3"/>
          <w:sz w:val="18"/>
          <w:szCs w:val="18"/>
        </w:rPr>
        <w:t>5</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2</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外观及表面质量</w:t>
      </w:r>
    </w:p>
    <w:p>
      <w:pPr>
        <w:spacing w:before="55" w:line="111" w:lineRule="auto"/>
        <w:ind w:left="5" w:hanging="5"/>
        <w:rPr>
          <w:rFonts w:ascii="Microsoft YaHei" w:eastAsia="Microsoft YaHei" w:hAnsi="Microsoft YaHei" w:cs="Microsoft YaHei"/>
          <w:sz w:val="37"/>
          <w:szCs w:val="37"/>
        </w:rPr>
      </w:pPr>
      <w:r>
        <w:rPr>
          <w:rFonts w:ascii="Arial" w:eastAsia="Arial" w:hAnsi="Arial" w:cs="Arial"/>
          <w:spacing w:val="-38"/>
          <w:position w:val="-2"/>
          <w:sz w:val="18"/>
          <w:szCs w:val="18"/>
        </w:rPr>
        <w:t>5</w:t>
      </w:r>
      <w:r>
        <w:rPr>
          <w:rFonts w:ascii="Microsoft YaHei" w:eastAsia="Microsoft YaHei" w:hAnsi="Microsoft YaHei" w:cs="Microsoft YaHei"/>
          <w:spacing w:val="-38"/>
          <w:position w:val="-2"/>
          <w:sz w:val="40"/>
          <w:szCs w:val="40"/>
        </w:rPr>
        <w:t>．</w:t>
      </w:r>
      <w:r>
        <w:rPr>
          <w:rFonts w:ascii="Arial" w:eastAsia="Arial" w:hAnsi="Arial" w:cs="Arial"/>
          <w:spacing w:val="-21"/>
          <w:position w:val="-2"/>
          <w:sz w:val="18"/>
          <w:szCs w:val="18"/>
        </w:rPr>
        <w:t>2</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1</w:t>
      </w:r>
      <w:r>
        <w:rPr>
          <w:rFonts w:ascii="Arial" w:eastAsia="Arial" w:hAnsi="Arial" w:cs="Arial"/>
          <w:spacing w:val="-19"/>
          <w:position w:val="-2"/>
          <w:sz w:val="18"/>
          <w:szCs w:val="18"/>
        </w:rPr>
        <w:t xml:space="preserve">     </w:t>
      </w:r>
      <w:r>
        <w:rPr>
          <w:rFonts w:ascii="Microsoft YaHei" w:eastAsia="Microsoft YaHei" w:hAnsi="Microsoft YaHei" w:cs="Microsoft YaHei"/>
          <w:spacing w:val="-19"/>
          <w:sz w:val="18"/>
          <w:szCs w:val="18"/>
        </w:rPr>
        <w:t>产品表面应洁净</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无污迹</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框扇铝合金型材</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玻璃表面应无明显的色差</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凹凸不平</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划伤</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擦伤</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2"/>
          <w:sz w:val="18"/>
          <w:szCs w:val="18"/>
        </w:rPr>
        <w:t>碰</w:t>
      </w:r>
      <w:r>
        <w:rPr>
          <w:rFonts w:ascii="Microsoft YaHei" w:eastAsia="Microsoft YaHei" w:hAnsi="Microsoft YaHei" w:cs="Microsoft YaHei"/>
          <w:spacing w:val="21"/>
          <w:sz w:val="18"/>
          <w:szCs w:val="18"/>
        </w:rPr>
        <w:t>伤等缺陷</w:t>
      </w:r>
      <w:r>
        <w:rPr>
          <w:rFonts w:ascii="Microsoft YaHei" w:eastAsia="Microsoft YaHei" w:hAnsi="Microsoft YaHei" w:cs="Microsoft YaHei"/>
          <w:spacing w:val="21"/>
          <w:sz w:val="37"/>
          <w:szCs w:val="37"/>
        </w:rPr>
        <w:t>。</w:t>
      </w:r>
    </w:p>
    <w:p>
      <w:pPr>
        <w:spacing w:before="2" w:line="118" w:lineRule="auto"/>
        <w:ind w:left="3" w:right="167" w:hanging="3"/>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8"/>
          <w:szCs w:val="18"/>
        </w:rPr>
        <w:t>镶嵌密封胶缝应连续</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平滑</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不应有气泡等缺陷</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封堵密封胶缝应密实</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平整</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密封胶缝处的</w:t>
      </w:r>
      <w:r>
        <w:rPr>
          <w:rFonts w:ascii="Microsoft YaHei" w:eastAsia="Microsoft YaHei" w:hAnsi="Microsoft YaHei" w:cs="Microsoft YaHei"/>
          <w:spacing w:val="-4"/>
          <w:sz w:val="18"/>
          <w:szCs w:val="18"/>
        </w:rPr>
        <w:t>铝</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3"/>
          <w:sz w:val="18"/>
          <w:szCs w:val="18"/>
        </w:rPr>
        <w:t>合</w:t>
      </w:r>
      <w:r>
        <w:rPr>
          <w:rFonts w:ascii="Microsoft YaHei" w:eastAsia="Microsoft YaHei" w:hAnsi="Microsoft YaHei" w:cs="Microsoft YaHei"/>
          <w:spacing w:val="27"/>
          <w:sz w:val="18"/>
          <w:szCs w:val="18"/>
        </w:rPr>
        <w:t>金型材装饰面及玻璃表面不应有外溢胶粘剂</w:t>
      </w:r>
      <w:r>
        <w:rPr>
          <w:rFonts w:ascii="Microsoft YaHei" w:eastAsia="Microsoft YaHei" w:hAnsi="Microsoft YaHei" w:cs="Microsoft YaHei"/>
          <w:spacing w:val="27"/>
          <w:sz w:val="37"/>
          <w:szCs w:val="37"/>
        </w:rPr>
        <w:t>。</w:t>
      </w:r>
    </w:p>
    <w:p>
      <w:pPr>
        <w:sectPr>
          <w:headerReference w:type="default" r:id="rId69"/>
          <w:footerReference w:type="default" r:id="rId70"/>
          <w:type w:val="nextPage"/>
          <w:pgSz w:w="11906" w:h="16838"/>
          <w:pgMar w:top="400" w:right="1106" w:bottom="1287" w:left="1424" w:header="0" w:footer="1083" w:gutter="0"/>
          <w:pgNumType w:start="26"/>
          <w:cols w:space="708"/>
          <w:titlePg w:val="0"/>
        </w:sectPr>
      </w:pPr>
    </w:p>
    <w:p>
      <w:pPr>
        <w:spacing w:line="294" w:lineRule="auto"/>
        <w:rPr>
          <w:rFonts w:ascii="Arial"/>
          <w:sz w:val="21"/>
        </w:rPr>
      </w:pPr>
      <w:r>
        <w:pict>
          <v:rect id="_x0000_s1041" style="width:15pt;height:15pt;margin-top:275.98pt;margin-left:371.15pt;mso-position-horizontal-relative:page;mso-position-vertical-relative:page;position:absolute;z-index:251675648" o:allowincell="f" filled="t" fillcolor="#3ca4dd" stroked="f">
            <v:fill opacity="4883f"/>
          </v:rect>
        </w:pict>
      </w:r>
      <w:r>
        <w:pict>
          <v:shape id="_x0000_s1042" type="#_x0000_t202" style="width:470.7pt;height:83.2pt;margin-top:494.49pt;margin-left:62.47pt;mso-position-horizontal-relative:page;mso-position-vertical-relative:page;position:absolute;z-index:251676672" o:allowincell="f" filled="f" stroked="f">
            <o:lock v:ext="edit" aspectratio="f"/>
            <v:textbox inset="0,0,0,0">
              <w:txbxContent>
                <w:p>
                  <w:pPr>
                    <w:spacing w:before="18" w:line="137" w:lineRule="auto"/>
                    <w:ind w:left="27" w:right="20" w:firstLine="438"/>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由两樘或两樘以上的单</w:t>
                  </w:r>
                  <w:r>
                    <w:rPr>
                      <w:rFonts w:ascii="Microsoft YaHei" w:eastAsia="Microsoft YaHei" w:hAnsi="Microsoft YaHei" w:cs="Microsoft YaHei"/>
                      <w:spacing w:val="3"/>
                      <w:sz w:val="18"/>
                      <w:szCs w:val="18"/>
                    </w:rPr>
                    <w:t>樘</w:t>
                  </w:r>
                  <w:r>
                    <w:rPr>
                      <w:rFonts w:ascii="Microsoft YaHei" w:eastAsia="Microsoft YaHei" w:hAnsi="Microsoft YaHei" w:cs="Microsoft YaHei"/>
                      <w:spacing w:val="2"/>
                      <w:sz w:val="18"/>
                      <w:szCs w:val="18"/>
                    </w:rPr>
                    <w:t>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窗采用拼樘框连接组合的门窗</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如带形窗</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条形窗</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连窗门等</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其宽</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sz w:val="18"/>
                      <w:szCs w:val="18"/>
                    </w:rPr>
                    <w:t>高</w:t>
                  </w:r>
                  <w:r>
                    <w:rPr>
                      <w:rFonts w:ascii="Microsoft YaHei" w:eastAsia="Microsoft YaHei" w:hAnsi="Microsoft YaHei" w:cs="Microsoft YaHei"/>
                      <w:spacing w:val="6"/>
                      <w:sz w:val="18"/>
                      <w:szCs w:val="18"/>
                    </w:rPr>
                    <w:t>构造尺寸也应与</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6"/>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5824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规定的洞口宽</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高标志尺寸相协调</w:t>
                  </w:r>
                  <w:r>
                    <w:rPr>
                      <w:rFonts w:ascii="Microsoft YaHei" w:eastAsia="Microsoft YaHei" w:hAnsi="Microsoft YaHei" w:cs="Microsoft YaHei"/>
                      <w:spacing w:val="6"/>
                      <w:sz w:val="37"/>
                      <w:szCs w:val="37"/>
                    </w:rPr>
                    <w:t>。</w:t>
                  </w:r>
                </w:p>
                <w:p>
                  <w:pPr>
                    <w:spacing w:before="50" w:line="400" w:lineRule="exact"/>
                    <w:ind w:left="20"/>
                    <w:rPr>
                      <w:rFonts w:ascii="Microsoft YaHei" w:eastAsia="Microsoft YaHei" w:hAnsi="Microsoft YaHei" w:cs="Microsoft YaHei"/>
                      <w:sz w:val="19"/>
                      <w:szCs w:val="19"/>
                    </w:rPr>
                  </w:pPr>
                  <w:r>
                    <w:rPr>
                      <w:rFonts w:ascii="Arial" w:eastAsia="Arial" w:hAnsi="Arial" w:cs="Arial"/>
                      <w:spacing w:val="-8"/>
                      <w:w w:val="80"/>
                      <w:position w:val="3"/>
                      <w:sz w:val="18"/>
                      <w:szCs w:val="18"/>
                    </w:rPr>
                    <w:t>5</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3</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2</w:t>
                  </w:r>
                  <w:r>
                    <w:rPr>
                      <w:rFonts w:ascii="Arial" w:eastAsia="Arial" w:hAnsi="Arial" w:cs="Arial"/>
                      <w:spacing w:val="1"/>
                      <w:position w:val="3"/>
                      <w:sz w:val="18"/>
                      <w:szCs w:val="18"/>
                    </w:rPr>
                    <w:t xml:space="preserve">     </w:t>
                  </w:r>
                  <w:r>
                    <w:rPr>
                      <w:rFonts w:ascii="Microsoft YaHei" w:eastAsia="Microsoft YaHei" w:hAnsi="Microsoft YaHei" w:cs="Microsoft YaHei"/>
                      <w:spacing w:val="-8"/>
                      <w:w w:val="80"/>
                      <w:position w:val="5"/>
                      <w:sz w:val="19"/>
                      <w:szCs w:val="19"/>
                    </w:rPr>
                    <w:t>门窗及装配尺寸</w:t>
                  </w:r>
                </w:p>
                <w:p>
                  <w:pPr>
                    <w:spacing w:before="59" w:line="390" w:lineRule="exact"/>
                    <w:ind w:left="20"/>
                    <w:rPr>
                      <w:rFonts w:ascii="Microsoft YaHei" w:eastAsia="Microsoft YaHei" w:hAnsi="Microsoft YaHei" w:cs="Microsoft YaHei"/>
                      <w:sz w:val="19"/>
                      <w:szCs w:val="19"/>
                    </w:rPr>
                  </w:pPr>
                  <w:r>
                    <w:rPr>
                      <w:rFonts w:ascii="Arial" w:eastAsia="Arial" w:hAnsi="Arial" w:cs="Arial"/>
                      <w:spacing w:val="-8"/>
                      <w:w w:val="80"/>
                      <w:position w:val="4"/>
                      <w:sz w:val="18"/>
                      <w:szCs w:val="18"/>
                    </w:rPr>
                    <w:t>5</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3</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2</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Arial" w:eastAsia="Arial" w:hAnsi="Arial" w:cs="Arial"/>
                      <w:spacing w:val="10"/>
                      <w:position w:val="4"/>
                      <w:sz w:val="18"/>
                      <w:szCs w:val="18"/>
                    </w:rPr>
                    <w:t xml:space="preserve">     </w:t>
                  </w:r>
                  <w:r>
                    <w:rPr>
                      <w:rFonts w:ascii="Microsoft YaHei" w:eastAsia="Microsoft YaHei" w:hAnsi="Microsoft YaHei" w:cs="Microsoft YaHei"/>
                      <w:spacing w:val="-8"/>
                      <w:w w:val="80"/>
                      <w:position w:val="5"/>
                      <w:sz w:val="19"/>
                      <w:szCs w:val="19"/>
                    </w:rPr>
                    <w:t>门窗及框扇装配尺寸偏差</w:t>
                  </w:r>
                </w:p>
              </w:txbxContent>
            </v:textbox>
          </v:shape>
        </w:pict>
      </w:r>
      <w:r>
        <w:pict>
          <v:shape id="_x0000_s1043" type="#_x0000_t202" style="width:461.5pt;height:33.6pt;margin-top:433.18pt;margin-left:62.68pt;mso-position-horizontal-relative:page;mso-position-vertical-relative:page;position:absolute;z-index:251678720" o:allowincell="f" filled="f" stroked="f">
            <o:lock v:ext="edit" aspectratio="f"/>
            <v:textbox inset="0,0,0,0">
              <w:txbxContent>
                <w:p>
                  <w:pPr>
                    <w:spacing w:before="22" w:line="119" w:lineRule="auto"/>
                    <w:ind w:left="20" w:right="20" w:firstLine="417"/>
                    <w:rPr>
                      <w:rFonts w:ascii="Microsoft YaHei" w:eastAsia="Microsoft YaHei" w:hAnsi="Microsoft YaHei" w:cs="Microsoft YaHei"/>
                      <w:sz w:val="37"/>
                      <w:szCs w:val="37"/>
                    </w:rPr>
                  </w:pPr>
                  <w:r>
                    <w:rPr>
                      <w:rFonts w:ascii="Microsoft YaHei" w:eastAsia="Microsoft YaHei" w:hAnsi="Microsoft YaHei" w:cs="Microsoft YaHei"/>
                      <w:spacing w:val="-19"/>
                      <w:sz w:val="18"/>
                      <w:szCs w:val="18"/>
                    </w:rPr>
                    <w:t>单</w:t>
                  </w:r>
                  <w:r>
                    <w:rPr>
                      <w:rFonts w:ascii="Microsoft YaHei" w:eastAsia="Microsoft YaHei" w:hAnsi="Microsoft YaHei" w:cs="Microsoft YaHei"/>
                      <w:spacing w:val="-14"/>
                      <w:sz w:val="18"/>
                      <w:szCs w:val="18"/>
                    </w:rPr>
                    <w:t>樘门</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窗的宽</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高尺寸规格</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应采用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GB</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position w:val="-2"/>
                      <w:sz w:val="18"/>
                      <w:szCs w:val="18"/>
                    </w:rPr>
                    <w:t>T</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2"/>
                      <w:sz w:val="18"/>
                      <w:szCs w:val="18"/>
                    </w:rPr>
                    <w:t>5824</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规定的基本门</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窗规格</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并优先采用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GB</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position w:val="-2"/>
                      <w:sz w:val="18"/>
                      <w:szCs w:val="18"/>
                    </w:rPr>
                    <w:t>T</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2"/>
                      <w:sz w:val="18"/>
                      <w:szCs w:val="18"/>
                    </w:rPr>
                    <w:t>30591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12"/>
                      <w:sz w:val="18"/>
                      <w:szCs w:val="18"/>
                    </w:rPr>
                    <w:t>规</w:t>
                  </w:r>
                  <w:r>
                    <w:rPr>
                      <w:rFonts w:ascii="Microsoft YaHei" w:eastAsia="Microsoft YaHei" w:hAnsi="Microsoft YaHei" w:cs="Microsoft YaHei"/>
                      <w:spacing w:val="9"/>
                      <w:sz w:val="18"/>
                      <w:szCs w:val="18"/>
                    </w:rPr>
                    <w:t>定</w:t>
                  </w:r>
                  <w:r>
                    <w:rPr>
                      <w:rFonts w:ascii="Microsoft YaHei" w:eastAsia="Microsoft YaHei" w:hAnsi="Microsoft YaHei" w:cs="Microsoft YaHei"/>
                      <w:spacing w:val="6"/>
                      <w:sz w:val="18"/>
                      <w:szCs w:val="18"/>
                    </w:rPr>
                    <w:t>的常用标准规格门</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窗尺寸</w:t>
                  </w:r>
                  <w:r>
                    <w:rPr>
                      <w:rFonts w:ascii="Microsoft YaHei" w:eastAsia="Microsoft YaHei" w:hAnsi="Microsoft YaHei" w:cs="Microsoft YaHei"/>
                      <w:spacing w:val="6"/>
                      <w:sz w:val="37"/>
                      <w:szCs w:val="37"/>
                    </w:rPr>
                    <w:t>。</w:t>
                  </w:r>
                </w:p>
              </w:txbxContent>
            </v:textbox>
          </v:shape>
        </w:pict>
      </w:r>
      <w:r>
        <w:pict>
          <v:shape id="_x0000_s1044" type="#_x0000_t202" style="width:461.85pt;height:48.85pt;margin-top:356.62pt;margin-left:62.98pt;mso-position-horizontal-relative:page;mso-position-vertical-relative:page;position:absolute;z-index:251677696" o:allowincell="f" filled="f" stroked="f">
            <o:lock v:ext="edit" aspectratio="f"/>
            <v:textbox inset="0,0,0,0">
              <w:txbxContent>
                <w:p>
                  <w:pPr>
                    <w:spacing w:before="20" w:line="304" w:lineRule="exact"/>
                    <w:ind w:left="450"/>
                    <w:rPr>
                      <w:rFonts w:ascii="Microsoft YaHei" w:eastAsia="Microsoft YaHei" w:hAnsi="Microsoft YaHei" w:cs="Microsoft YaHei"/>
                      <w:sz w:val="37"/>
                      <w:szCs w:val="37"/>
                    </w:rPr>
                  </w:pPr>
                  <w:r>
                    <w:rPr>
                      <w:rFonts w:ascii="Microsoft YaHei" w:eastAsia="Microsoft YaHei" w:hAnsi="Microsoft YaHei" w:cs="Microsoft YaHei"/>
                      <w:spacing w:val="11"/>
                      <w:position w:val="-3"/>
                      <w:sz w:val="18"/>
                      <w:szCs w:val="18"/>
                    </w:rPr>
                    <w:t>门窗洞口宽</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高标志尺寸应符合</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position w:val="-5"/>
                      <w:sz w:val="18"/>
                      <w:szCs w:val="18"/>
                    </w:rPr>
                    <w:t>GB</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position w:val="-5"/>
                      <w:sz w:val="18"/>
                      <w:szCs w:val="18"/>
                    </w:rPr>
                    <w:t>T</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5"/>
                      <w:sz w:val="18"/>
                      <w:szCs w:val="18"/>
                    </w:rPr>
                    <w:t>5824</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3"/>
                      <w:sz w:val="18"/>
                      <w:szCs w:val="18"/>
                    </w:rPr>
                    <w:t>规定的建筑门窗洞口尺寸系列的指定规格</w:t>
                  </w:r>
                  <w:r>
                    <w:rPr>
                      <w:rFonts w:ascii="Microsoft YaHei" w:eastAsia="Microsoft YaHei" w:hAnsi="Microsoft YaHei" w:cs="Microsoft YaHei"/>
                      <w:spacing w:val="6"/>
                      <w:position w:val="-3"/>
                      <w:sz w:val="37"/>
                      <w:szCs w:val="37"/>
                    </w:rPr>
                    <w:t>。</w:t>
                  </w:r>
                </w:p>
                <w:p>
                  <w:pPr>
                    <w:spacing w:before="2" w:line="119" w:lineRule="auto"/>
                    <w:ind w:left="20" w:right="20" w:firstLine="430"/>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门</w:t>
                  </w:r>
                  <w:r>
                    <w:rPr>
                      <w:rFonts w:ascii="Microsoft YaHei" w:eastAsia="Microsoft YaHei" w:hAnsi="Microsoft YaHei" w:cs="Microsoft YaHei"/>
                      <w:spacing w:val="10"/>
                      <w:sz w:val="18"/>
                      <w:szCs w:val="18"/>
                    </w:rPr>
                    <w:t>窗宽</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高构造尺寸应根据门窗洞口宽</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高标志尺寸</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或构造尺寸</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按照实际应用的门窗洞</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口装饰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9"/>
                      <w:sz w:val="18"/>
                      <w:szCs w:val="18"/>
                    </w:rPr>
                    <w:t>面层厚度</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附框和安装缝隙尺寸确定</w:t>
                  </w:r>
                  <w:r>
                    <w:rPr>
                      <w:rFonts w:ascii="Microsoft YaHei" w:eastAsia="Microsoft YaHei" w:hAnsi="Microsoft YaHei" w:cs="Microsoft YaHei"/>
                      <w:spacing w:val="8"/>
                      <w:sz w:val="37"/>
                      <w:szCs w:val="37"/>
                    </w:rPr>
                    <w:t>。</w:t>
                  </w:r>
                </w:p>
              </w:txbxContent>
            </v:textbox>
          </v:shape>
        </w:pict>
      </w: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before="206" w:line="299" w:lineRule="exact"/>
        <w:ind w:left="15"/>
        <w:rPr>
          <w:rFonts w:ascii="Microsoft YaHei" w:eastAsia="Microsoft YaHei" w:hAnsi="Microsoft YaHei" w:cs="Microsoft YaHei"/>
          <w:sz w:val="37"/>
          <w:szCs w:val="37"/>
        </w:rPr>
      </w:pPr>
      <w:r>
        <w:rPr>
          <w:rFonts w:ascii="Arial" w:eastAsia="Arial" w:hAnsi="Arial" w:cs="Arial"/>
          <w:spacing w:val="-8"/>
          <w:position w:val="2"/>
          <w:sz w:val="18"/>
          <w:szCs w:val="18"/>
        </w:rPr>
        <w:t>5</w:t>
      </w:r>
      <w:r>
        <w:rPr>
          <w:rFonts w:ascii="Microsoft YaHei" w:eastAsia="Microsoft YaHei" w:hAnsi="Microsoft YaHei" w:cs="Microsoft YaHei"/>
          <w:spacing w:val="-5"/>
          <w:position w:val="2"/>
          <w:sz w:val="40"/>
          <w:szCs w:val="40"/>
        </w:rPr>
        <w:t>．</w:t>
      </w:r>
      <w:r>
        <w:rPr>
          <w:rFonts w:ascii="Arial" w:eastAsia="Arial" w:hAnsi="Arial" w:cs="Arial"/>
          <w:spacing w:val="-4"/>
          <w:position w:val="2"/>
          <w:sz w:val="18"/>
          <w:szCs w:val="18"/>
        </w:rPr>
        <w:t>2</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3</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8"/>
          <w:szCs w:val="18"/>
        </w:rPr>
        <w:t>密封胶条应平整连续</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转角处应镶嵌紧密不应有松脱凸起</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接头处不应有收缩缺口</w:t>
      </w:r>
      <w:r>
        <w:rPr>
          <w:rFonts w:ascii="Microsoft YaHei" w:eastAsia="Microsoft YaHei" w:hAnsi="Microsoft YaHei" w:cs="Microsoft YaHei"/>
          <w:spacing w:val="-4"/>
          <w:position w:val="4"/>
          <w:sz w:val="37"/>
          <w:szCs w:val="37"/>
        </w:rPr>
        <w:t>。</w:t>
      </w:r>
    </w:p>
    <w:p>
      <w:pPr>
        <w:spacing w:before="1" w:line="126" w:lineRule="auto"/>
        <w:ind w:left="39" w:right="167" w:hanging="24"/>
        <w:rPr>
          <w:rFonts w:ascii="Microsoft YaHei" w:eastAsia="Microsoft YaHei" w:hAnsi="Microsoft YaHei" w:cs="Microsoft YaHei"/>
          <w:sz w:val="37"/>
          <w:szCs w:val="37"/>
        </w:rPr>
      </w:pP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2</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4</w:t>
      </w:r>
      <w:r>
        <w:rPr>
          <w:rFonts w:ascii="Arial" w:eastAsia="Arial" w:hAnsi="Arial" w:cs="Arial"/>
          <w:spacing w:val="2"/>
          <w:position w:val="-2"/>
          <w:sz w:val="18"/>
          <w:szCs w:val="18"/>
        </w:rPr>
        <w:t xml:space="preserve">  </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8"/>
          <w:szCs w:val="18"/>
        </w:rPr>
        <w:t>框扇铝合金型材在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一个玻璃分格内的允许轻微表面擦伤</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划伤应符合表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5</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的规定</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在许可范围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内</w:t>
      </w:r>
      <w:r>
        <w:rPr>
          <w:rFonts w:ascii="Microsoft YaHei" w:eastAsia="Microsoft YaHei" w:hAnsi="Microsoft YaHei" w:cs="Microsoft YaHei"/>
          <w:spacing w:val="6"/>
          <w:sz w:val="18"/>
          <w:szCs w:val="18"/>
        </w:rPr>
        <w:t>的型材喷粉</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喷漆表面擦伤和划伤</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可采用相应的方法进行修饰</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修饰后应与原涂层颜色基本一致</w:t>
      </w:r>
      <w:r>
        <w:rPr>
          <w:rFonts w:ascii="Microsoft YaHei" w:eastAsia="Microsoft YaHei" w:hAnsi="Microsoft YaHei" w:cs="Microsoft YaHei"/>
          <w:spacing w:val="6"/>
          <w:sz w:val="37"/>
          <w:szCs w:val="37"/>
        </w:rPr>
        <w:t>。</w:t>
      </w:r>
    </w:p>
    <w:p>
      <w:pPr>
        <w:spacing w:before="74" w:line="323" w:lineRule="exact"/>
        <w:ind w:left="1986"/>
        <w:rPr>
          <w:rFonts w:ascii="Microsoft YaHei" w:eastAsia="Microsoft YaHei" w:hAnsi="Microsoft YaHei" w:cs="Microsoft YaHei"/>
          <w:sz w:val="19"/>
          <w:szCs w:val="19"/>
        </w:rPr>
      </w:pPr>
      <w:r>
        <w:rPr>
          <w:rFonts w:ascii="Microsoft YaHei" w:eastAsia="Microsoft YaHei" w:hAnsi="Microsoft YaHei" w:cs="Microsoft YaHei"/>
          <w:spacing w:val="4"/>
          <w:position w:val="4"/>
          <w:sz w:val="19"/>
          <w:szCs w:val="19"/>
        </w:rPr>
        <w:t>表</w:t>
      </w:r>
      <w:r>
        <w:rPr>
          <w:rFonts w:ascii="Microsoft YaHei" w:eastAsia="Microsoft YaHei" w:hAnsi="Microsoft YaHei" w:cs="Microsoft YaHei"/>
          <w:spacing w:val="4"/>
          <w:position w:val="4"/>
          <w:sz w:val="19"/>
          <w:szCs w:val="19"/>
        </w:rPr>
        <w:t xml:space="preserve"> </w:t>
      </w:r>
      <w:r>
        <w:rPr>
          <w:rFonts w:ascii="Arial" w:eastAsia="Arial" w:hAnsi="Arial" w:cs="Arial"/>
          <w:spacing w:val="4"/>
          <w:position w:val="2"/>
          <w:sz w:val="18"/>
          <w:szCs w:val="18"/>
        </w:rPr>
        <w:t>5</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9"/>
          <w:szCs w:val="19"/>
        </w:rPr>
        <w:t>门窗框扇铝合金型材允许轻微的表面擦伤</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划伤要</w:t>
      </w:r>
      <w:r>
        <w:rPr>
          <w:rFonts w:ascii="Microsoft YaHei" w:eastAsia="Microsoft YaHei" w:hAnsi="Microsoft YaHei" w:cs="Microsoft YaHei"/>
          <w:spacing w:val="3"/>
          <w:position w:val="4"/>
          <w:sz w:val="19"/>
          <w:szCs w:val="19"/>
        </w:rPr>
        <w:t>求</w:t>
      </w:r>
    </w:p>
    <w:p>
      <w:pPr>
        <w:spacing w:line="119" w:lineRule="exact"/>
      </w:pPr>
    </w:p>
    <w:tbl>
      <w:tblPr>
        <w:tblStyle w:val="TableNormal7"/>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3071" w:type="dxa"/>
            <w:tcBorders>
              <w:left w:val="single" w:sz="6" w:space="0" w:color="000000"/>
            </w:tcBorders>
            <w:vAlign w:val="top"/>
          </w:tcPr>
          <w:p>
            <w:pPr>
              <w:spacing w:before="111" w:line="193" w:lineRule="auto"/>
              <w:ind w:left="1355"/>
              <w:rPr>
                <w:rFonts w:ascii="Microsoft YaHei" w:eastAsia="Microsoft YaHei" w:hAnsi="Microsoft YaHei" w:cs="Microsoft YaHei"/>
                <w:sz w:val="15"/>
                <w:szCs w:val="15"/>
              </w:rPr>
            </w:pPr>
            <w:r>
              <w:rPr>
                <w:rFonts w:ascii="Microsoft YaHei" w:eastAsia="Microsoft YaHei" w:hAnsi="Microsoft YaHei" w:cs="Microsoft YaHei"/>
                <w:spacing w:val="6"/>
                <w:sz w:val="15"/>
                <w:szCs w:val="15"/>
              </w:rPr>
              <w:t>项</w:t>
            </w:r>
            <w:r>
              <w:rPr>
                <w:rFonts w:ascii="Microsoft YaHei" w:eastAsia="Microsoft YaHei" w:hAnsi="Microsoft YaHei" w:cs="Microsoft YaHei"/>
                <w:spacing w:val="6"/>
                <w:sz w:val="15"/>
                <w:szCs w:val="15"/>
              </w:rPr>
              <w:t xml:space="preserve"> </w:t>
            </w:r>
            <w:r>
              <w:rPr>
                <w:rFonts w:ascii="Microsoft YaHei" w:eastAsia="Microsoft YaHei" w:hAnsi="Microsoft YaHei" w:cs="Microsoft YaHei"/>
                <w:spacing w:val="6"/>
                <w:sz w:val="15"/>
                <w:szCs w:val="15"/>
              </w:rPr>
              <w:t>目</w:t>
            </w:r>
          </w:p>
        </w:tc>
        <w:tc>
          <w:tcPr>
            <w:tcW w:w="3063" w:type="dxa"/>
            <w:vAlign w:val="top"/>
          </w:tcPr>
          <w:p>
            <w:pPr>
              <w:spacing w:before="101" w:line="204" w:lineRule="auto"/>
              <w:ind w:left="1091"/>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室</w:t>
            </w:r>
            <w:r>
              <w:rPr>
                <w:rFonts w:ascii="Microsoft YaHei" w:eastAsia="Microsoft YaHei" w:hAnsi="Microsoft YaHei" w:cs="Microsoft YaHei"/>
                <w:spacing w:val="26"/>
                <w:sz w:val="15"/>
                <w:szCs w:val="15"/>
              </w:rPr>
              <w:t>外侧要求</w:t>
            </w:r>
          </w:p>
        </w:tc>
        <w:tc>
          <w:tcPr>
            <w:tcW w:w="3088" w:type="dxa"/>
            <w:tcBorders>
              <w:right w:val="single" w:sz="6" w:space="0" w:color="000000"/>
            </w:tcBorders>
            <w:vAlign w:val="top"/>
          </w:tcPr>
          <w:p>
            <w:pPr>
              <w:spacing w:before="101" w:line="204" w:lineRule="auto"/>
              <w:ind w:left="1104"/>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室</w:t>
            </w:r>
            <w:r>
              <w:rPr>
                <w:rFonts w:ascii="Microsoft YaHei" w:eastAsia="Microsoft YaHei" w:hAnsi="Microsoft YaHei" w:cs="Microsoft YaHei"/>
                <w:spacing w:val="26"/>
                <w:sz w:val="15"/>
                <w:szCs w:val="15"/>
              </w:rPr>
              <w:t>内侧要求</w:t>
            </w:r>
          </w:p>
        </w:tc>
      </w:tr>
      <w:tr>
        <w:tblPrEx>
          <w:tblW w:w="9222" w:type="dxa"/>
          <w:tblInd w:w="7" w:type="dxa"/>
          <w:tblLayout w:type="fixed"/>
        </w:tblPrEx>
        <w:trPr>
          <w:trHeight w:val="355"/>
        </w:trPr>
        <w:tc>
          <w:tcPr>
            <w:tcW w:w="3071" w:type="dxa"/>
            <w:tcBorders>
              <w:left w:val="single" w:sz="6" w:space="0" w:color="000000"/>
            </w:tcBorders>
            <w:vAlign w:val="top"/>
          </w:tcPr>
          <w:p>
            <w:pPr>
              <w:spacing w:before="97" w:line="257" w:lineRule="exact"/>
              <w:ind w:left="106"/>
              <w:rPr>
                <w:rFonts w:ascii="Microsoft YaHei" w:eastAsia="Microsoft YaHei" w:hAnsi="Microsoft YaHei" w:cs="Microsoft YaHei"/>
                <w:sz w:val="15"/>
                <w:szCs w:val="15"/>
              </w:rPr>
            </w:pPr>
            <w:r>
              <w:rPr>
                <w:rFonts w:ascii="Microsoft YaHei" w:eastAsia="Microsoft YaHei" w:hAnsi="Microsoft YaHei" w:cs="Microsoft YaHei"/>
                <w:spacing w:val="-11"/>
                <w:position w:val="3"/>
                <w:sz w:val="15"/>
                <w:szCs w:val="15"/>
              </w:rPr>
              <w:t>擦</w:t>
            </w:r>
            <w:r>
              <w:rPr>
                <w:rFonts w:ascii="Microsoft YaHei" w:eastAsia="Microsoft YaHei" w:hAnsi="Microsoft YaHei" w:cs="Microsoft YaHei"/>
                <w:spacing w:val="-9"/>
                <w:position w:val="3"/>
                <w:sz w:val="15"/>
                <w:szCs w:val="15"/>
              </w:rPr>
              <w:t>伤</w:t>
            </w:r>
            <w:r>
              <w:rPr>
                <w:rFonts w:ascii="Microsoft YaHei" w:eastAsia="Microsoft YaHei" w:hAnsi="Microsoft YaHei" w:cs="Microsoft YaHei"/>
                <w:spacing w:val="-9"/>
                <w:position w:val="3"/>
                <w:sz w:val="32"/>
                <w:szCs w:val="32"/>
              </w:rPr>
              <w:t>、</w:t>
            </w:r>
            <w:r>
              <w:rPr>
                <w:rFonts w:ascii="Microsoft YaHei" w:eastAsia="Microsoft YaHei" w:hAnsi="Microsoft YaHei" w:cs="Microsoft YaHei"/>
                <w:spacing w:val="-9"/>
                <w:position w:val="3"/>
                <w:sz w:val="15"/>
                <w:szCs w:val="15"/>
              </w:rPr>
              <w:t>划伤深度</w:t>
            </w:r>
          </w:p>
        </w:tc>
        <w:tc>
          <w:tcPr>
            <w:tcW w:w="6151" w:type="dxa"/>
            <w:gridSpan w:val="2"/>
            <w:tcBorders>
              <w:right w:val="single" w:sz="6" w:space="0" w:color="000000"/>
            </w:tcBorders>
            <w:vAlign w:val="top"/>
          </w:tcPr>
          <w:p>
            <w:pPr>
              <w:spacing w:before="105" w:line="193" w:lineRule="auto"/>
              <w:ind w:left="2180"/>
              <w:rPr>
                <w:rFonts w:ascii="Microsoft YaHei" w:eastAsia="Microsoft YaHei" w:hAnsi="Microsoft YaHei" w:cs="Microsoft YaHei"/>
                <w:sz w:val="15"/>
                <w:szCs w:val="15"/>
              </w:rPr>
            </w:pPr>
            <w:r>
              <w:rPr>
                <w:rFonts w:ascii="Microsoft YaHei" w:eastAsia="Microsoft YaHei" w:hAnsi="Microsoft YaHei" w:cs="Microsoft YaHei"/>
                <w:spacing w:val="33"/>
                <w:sz w:val="15"/>
                <w:szCs w:val="15"/>
              </w:rPr>
              <w:t>不</w:t>
            </w:r>
            <w:r>
              <w:rPr>
                <w:rFonts w:ascii="Microsoft YaHei" w:eastAsia="Microsoft YaHei" w:hAnsi="Microsoft YaHei" w:cs="Microsoft YaHei"/>
                <w:spacing w:val="28"/>
                <w:sz w:val="15"/>
                <w:szCs w:val="15"/>
              </w:rPr>
              <w:t>大于表面处理层厚度</w:t>
            </w:r>
          </w:p>
        </w:tc>
      </w:tr>
      <w:tr>
        <w:tblPrEx>
          <w:tblW w:w="9222" w:type="dxa"/>
          <w:tblInd w:w="7" w:type="dxa"/>
          <w:tblLayout w:type="fixed"/>
        </w:tblPrEx>
        <w:trPr>
          <w:trHeight w:val="355"/>
        </w:trPr>
        <w:tc>
          <w:tcPr>
            <w:tcW w:w="3071" w:type="dxa"/>
            <w:tcBorders>
              <w:left w:val="single" w:sz="6" w:space="0" w:color="000000"/>
            </w:tcBorders>
            <w:vAlign w:val="top"/>
          </w:tcPr>
          <w:p>
            <w:pPr>
              <w:spacing w:before="100" w:line="255" w:lineRule="exact"/>
              <w:ind w:left="106"/>
              <w:rPr>
                <w:rFonts w:ascii="Microsoft YaHei" w:eastAsia="Microsoft YaHei" w:hAnsi="Microsoft YaHei" w:cs="Microsoft YaHei"/>
                <w:sz w:val="8"/>
                <w:szCs w:val="8"/>
              </w:rPr>
            </w:pPr>
            <w:r>
              <w:rPr>
                <w:rFonts w:ascii="Microsoft YaHei" w:eastAsia="Microsoft YaHei" w:hAnsi="Microsoft YaHei" w:cs="Microsoft YaHei"/>
                <w:spacing w:val="-3"/>
                <w:w w:val="77"/>
                <w:position w:val="-1"/>
                <w:sz w:val="15"/>
                <w:szCs w:val="15"/>
              </w:rPr>
              <w:t>擦伤总面积</w:t>
            </w:r>
            <w:r>
              <w:rPr>
                <w:rFonts w:ascii="Microsoft YaHei" w:eastAsia="Microsoft YaHei" w:hAnsi="Microsoft YaHei" w:cs="Microsoft YaHei"/>
                <w:spacing w:val="-3"/>
                <w:w w:val="77"/>
                <w:position w:val="-2"/>
                <w:sz w:val="32"/>
                <w:szCs w:val="32"/>
              </w:rPr>
              <w:t>／</w:t>
            </w:r>
            <w:r>
              <w:rPr>
                <w:rFonts w:ascii="Microsoft YaHei" w:eastAsia="Microsoft YaHei" w:hAnsi="Microsoft YaHei" w:cs="Microsoft YaHei"/>
                <w:spacing w:val="-3"/>
                <w:w w:val="77"/>
                <w:position w:val="-2"/>
                <w:sz w:val="34"/>
                <w:szCs w:val="34"/>
              </w:rPr>
              <w:t>mm</w:t>
            </w:r>
            <w:r>
              <w:rPr>
                <w:rFonts w:ascii="Microsoft YaHei" w:eastAsia="Microsoft YaHei" w:hAnsi="Microsoft YaHei" w:cs="Microsoft YaHei"/>
                <w:spacing w:val="-3"/>
                <w:w w:val="77"/>
                <w:position w:val="4"/>
                <w:sz w:val="8"/>
                <w:szCs w:val="8"/>
              </w:rPr>
              <w:t>2</w:t>
            </w:r>
          </w:p>
        </w:tc>
        <w:tc>
          <w:tcPr>
            <w:tcW w:w="3063" w:type="dxa"/>
            <w:vAlign w:val="top"/>
          </w:tcPr>
          <w:p>
            <w:pPr>
              <w:spacing w:before="114" w:line="224" w:lineRule="auto"/>
              <w:ind w:left="1314"/>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≤500</w:t>
            </w:r>
          </w:p>
        </w:tc>
        <w:tc>
          <w:tcPr>
            <w:tcW w:w="3088" w:type="dxa"/>
            <w:tcBorders>
              <w:right w:val="single" w:sz="6" w:space="0" w:color="000000"/>
            </w:tcBorders>
            <w:vAlign w:val="top"/>
          </w:tcPr>
          <w:p>
            <w:pPr>
              <w:spacing w:before="116" w:line="222" w:lineRule="auto"/>
              <w:ind w:left="1327"/>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≤300</w:t>
            </w:r>
          </w:p>
        </w:tc>
      </w:tr>
      <w:tr>
        <w:tblPrEx>
          <w:tblW w:w="9222" w:type="dxa"/>
          <w:tblInd w:w="7" w:type="dxa"/>
          <w:tblLayout w:type="fixed"/>
        </w:tblPrEx>
        <w:trPr>
          <w:trHeight w:val="355"/>
        </w:trPr>
        <w:tc>
          <w:tcPr>
            <w:tcW w:w="3071" w:type="dxa"/>
            <w:tcBorders>
              <w:left w:val="single" w:sz="6" w:space="0" w:color="000000"/>
            </w:tcBorders>
            <w:vAlign w:val="top"/>
          </w:tcPr>
          <w:p>
            <w:pPr>
              <w:spacing w:before="99" w:line="256" w:lineRule="exact"/>
              <w:ind w:left="108"/>
              <w:rPr>
                <w:rFonts w:ascii="Microsoft YaHei" w:eastAsia="Microsoft YaHei" w:hAnsi="Microsoft YaHei" w:cs="Microsoft YaHei"/>
                <w:sz w:val="34"/>
                <w:szCs w:val="34"/>
              </w:rPr>
            </w:pPr>
            <w:r>
              <w:rPr>
                <w:rFonts w:ascii="Microsoft YaHei" w:eastAsia="Microsoft YaHei" w:hAnsi="Microsoft YaHei" w:cs="Microsoft YaHei"/>
                <w:spacing w:val="-33"/>
                <w:position w:val="-2"/>
                <w:sz w:val="15"/>
                <w:szCs w:val="15"/>
              </w:rPr>
              <w:t>划伤总长度</w:t>
            </w:r>
            <w:r>
              <w:rPr>
                <w:rFonts w:ascii="Microsoft YaHei" w:eastAsia="Microsoft YaHei" w:hAnsi="Microsoft YaHei" w:cs="Microsoft YaHei"/>
                <w:spacing w:val="-33"/>
                <w:position w:val="-2"/>
                <w:sz w:val="32"/>
                <w:szCs w:val="32"/>
              </w:rPr>
              <w:t>／</w:t>
            </w:r>
            <w:r>
              <w:rPr>
                <w:rFonts w:ascii="Microsoft YaHei" w:eastAsia="Microsoft YaHei" w:hAnsi="Microsoft YaHei" w:cs="Microsoft YaHei"/>
                <w:spacing w:val="-33"/>
                <w:position w:val="-2"/>
                <w:sz w:val="34"/>
                <w:szCs w:val="34"/>
              </w:rPr>
              <w:t>mm</w:t>
            </w:r>
          </w:p>
        </w:tc>
        <w:tc>
          <w:tcPr>
            <w:tcW w:w="3063" w:type="dxa"/>
            <w:vAlign w:val="top"/>
          </w:tcPr>
          <w:p>
            <w:pPr>
              <w:spacing w:before="113" w:line="225" w:lineRule="auto"/>
              <w:ind w:left="1314"/>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≤150</w:t>
            </w:r>
          </w:p>
        </w:tc>
        <w:tc>
          <w:tcPr>
            <w:tcW w:w="3088" w:type="dxa"/>
            <w:tcBorders>
              <w:right w:val="single" w:sz="6" w:space="0" w:color="000000"/>
            </w:tcBorders>
            <w:vAlign w:val="top"/>
          </w:tcPr>
          <w:p>
            <w:pPr>
              <w:spacing w:before="113" w:line="225" w:lineRule="auto"/>
              <w:ind w:left="1327"/>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≤100</w:t>
            </w:r>
          </w:p>
        </w:tc>
      </w:tr>
      <w:tr>
        <w:tblPrEx>
          <w:tblW w:w="9222" w:type="dxa"/>
          <w:tblInd w:w="7" w:type="dxa"/>
          <w:tblLayout w:type="fixed"/>
        </w:tblPrEx>
        <w:trPr>
          <w:trHeight w:val="362"/>
        </w:trPr>
        <w:tc>
          <w:tcPr>
            <w:tcW w:w="3071" w:type="dxa"/>
            <w:tcBorders>
              <w:left w:val="single" w:sz="6" w:space="0" w:color="000000"/>
            </w:tcBorders>
            <w:vAlign w:val="top"/>
          </w:tcPr>
          <w:p>
            <w:pPr>
              <w:spacing w:before="107" w:line="193" w:lineRule="auto"/>
              <w:ind w:left="106"/>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擦伤和划伤处数</w:t>
            </w:r>
          </w:p>
        </w:tc>
        <w:tc>
          <w:tcPr>
            <w:tcW w:w="3063" w:type="dxa"/>
            <w:vAlign w:val="top"/>
          </w:tcPr>
          <w:p>
            <w:pPr>
              <w:spacing w:before="116" w:line="229" w:lineRule="auto"/>
              <w:ind w:left="1403"/>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w:t>
            </w:r>
            <w:r>
              <w:rPr>
                <w:rFonts w:ascii="Microsoft YaHei" w:eastAsia="Microsoft YaHei" w:hAnsi="Microsoft YaHei" w:cs="Microsoft YaHei"/>
                <w:spacing w:val="25"/>
                <w:sz w:val="15"/>
                <w:szCs w:val="15"/>
              </w:rPr>
              <w:t>4</w:t>
            </w:r>
          </w:p>
        </w:tc>
        <w:tc>
          <w:tcPr>
            <w:tcW w:w="3088" w:type="dxa"/>
            <w:tcBorders>
              <w:right w:val="single" w:sz="6" w:space="0" w:color="000000"/>
            </w:tcBorders>
            <w:vAlign w:val="top"/>
          </w:tcPr>
          <w:p>
            <w:pPr>
              <w:spacing w:before="118" w:line="227" w:lineRule="auto"/>
              <w:ind w:left="1416"/>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w:t>
            </w:r>
            <w:r>
              <w:rPr>
                <w:rFonts w:ascii="Microsoft YaHei" w:eastAsia="Microsoft YaHei" w:hAnsi="Microsoft YaHei" w:cs="Microsoft YaHei"/>
                <w:spacing w:val="25"/>
                <w:sz w:val="15"/>
                <w:szCs w:val="15"/>
              </w:rPr>
              <w:t>3</w:t>
            </w:r>
          </w:p>
        </w:tc>
      </w:tr>
    </w:tbl>
    <w:p>
      <w:pPr>
        <w:spacing w:line="270" w:lineRule="auto"/>
        <w:rPr>
          <w:rFonts w:ascii="Arial"/>
          <w:sz w:val="21"/>
        </w:rPr>
      </w:pPr>
    </w:p>
    <w:p>
      <w:pPr>
        <w:spacing w:before="172" w:line="401" w:lineRule="exact"/>
        <w:ind w:left="15"/>
        <w:rPr>
          <w:rFonts w:ascii="Microsoft YaHei" w:eastAsia="Microsoft YaHei" w:hAnsi="Microsoft YaHei" w:cs="Microsoft YaHei"/>
          <w:sz w:val="19"/>
          <w:szCs w:val="19"/>
        </w:rPr>
      </w:pP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3</w:t>
      </w:r>
      <w:r>
        <w:rPr>
          <w:rFonts w:ascii="Arial" w:eastAsia="Arial" w:hAnsi="Arial" w:cs="Arial"/>
          <w:spacing w:val="12"/>
          <w:w w:val="101"/>
          <w:position w:val="3"/>
          <w:sz w:val="18"/>
          <w:szCs w:val="18"/>
        </w:rPr>
        <w:t xml:space="preserve">    </w:t>
      </w:r>
      <w:r>
        <w:rPr>
          <w:rFonts w:ascii="Microsoft YaHei" w:eastAsia="Microsoft YaHei" w:hAnsi="Microsoft YaHei" w:cs="Microsoft YaHei"/>
          <w:spacing w:val="-6"/>
          <w:w w:val="68"/>
          <w:position w:val="5"/>
          <w:sz w:val="19"/>
          <w:szCs w:val="19"/>
        </w:rPr>
        <w:t>尺寸</w:t>
      </w:r>
    </w:p>
    <w:p>
      <w:pPr>
        <w:spacing w:before="58" w:line="161" w:lineRule="auto"/>
        <w:ind w:left="15"/>
        <w:rPr>
          <w:rFonts w:ascii="Microsoft YaHei" w:eastAsia="Microsoft YaHei" w:hAnsi="Microsoft YaHei" w:cs="Microsoft YaHei"/>
          <w:sz w:val="19"/>
          <w:szCs w:val="19"/>
        </w:rPr>
      </w:pPr>
      <w:r>
        <w:rPr>
          <w:rFonts w:ascii="Arial" w:eastAsia="Arial" w:hAnsi="Arial" w:cs="Arial"/>
          <w:spacing w:val="-5"/>
          <w:w w:val="56"/>
          <w:sz w:val="18"/>
          <w:szCs w:val="18"/>
        </w:rPr>
        <w:t>5</w:t>
      </w:r>
      <w:r>
        <w:rPr>
          <w:rFonts w:ascii="Microsoft YaHei" w:eastAsia="Microsoft YaHei" w:hAnsi="Microsoft YaHei" w:cs="Microsoft YaHei"/>
          <w:spacing w:val="-5"/>
          <w:w w:val="56"/>
          <w:sz w:val="40"/>
          <w:szCs w:val="40"/>
        </w:rPr>
        <w:t>．</w:t>
      </w:r>
      <w:r>
        <w:rPr>
          <w:rFonts w:ascii="Arial" w:eastAsia="Arial" w:hAnsi="Arial" w:cs="Arial"/>
          <w:spacing w:val="-5"/>
          <w:w w:val="56"/>
          <w:sz w:val="18"/>
          <w:szCs w:val="18"/>
        </w:rPr>
        <w:t>3</w:t>
      </w:r>
      <w:r>
        <w:rPr>
          <w:rFonts w:ascii="Microsoft YaHei" w:eastAsia="Microsoft YaHei" w:hAnsi="Microsoft YaHei" w:cs="Microsoft YaHei"/>
          <w:spacing w:val="-5"/>
          <w:w w:val="56"/>
          <w:sz w:val="40"/>
          <w:szCs w:val="40"/>
        </w:rPr>
        <w:t>．</w:t>
      </w:r>
      <w:r>
        <w:rPr>
          <w:rFonts w:ascii="Arial" w:eastAsia="Arial" w:hAnsi="Arial" w:cs="Arial"/>
          <w:spacing w:val="-5"/>
          <w:w w:val="56"/>
          <w:sz w:val="18"/>
          <w:szCs w:val="18"/>
        </w:rPr>
        <w:t>1</w:t>
      </w:r>
      <w:r>
        <w:rPr>
          <w:rFonts w:ascii="Arial" w:eastAsia="Arial" w:hAnsi="Arial" w:cs="Arial"/>
          <w:spacing w:val="2"/>
          <w:sz w:val="18"/>
          <w:szCs w:val="18"/>
        </w:rPr>
        <w:t xml:space="preserve">     </w:t>
      </w:r>
      <w:r>
        <w:rPr>
          <w:rFonts w:ascii="Microsoft YaHei" w:eastAsia="Microsoft YaHei" w:hAnsi="Microsoft YaHei" w:cs="Microsoft YaHei"/>
          <w:spacing w:val="-5"/>
          <w:w w:val="56"/>
          <w:position w:val="1"/>
          <w:sz w:val="19"/>
          <w:szCs w:val="19"/>
        </w:rPr>
        <w:t>规格</w:t>
      </w:r>
    </w:p>
    <w:p>
      <w:pPr>
        <w:spacing w:line="400" w:lineRule="exact"/>
        <w:ind w:left="15"/>
        <w:rPr>
          <w:rFonts w:ascii="Microsoft YaHei" w:eastAsia="Microsoft YaHei" w:hAnsi="Microsoft YaHei" w:cs="Microsoft YaHei"/>
          <w:sz w:val="19"/>
          <w:szCs w:val="19"/>
        </w:rPr>
      </w:pPr>
      <w:r>
        <w:rPr>
          <w:rFonts w:ascii="Arial" w:eastAsia="Arial" w:hAnsi="Arial" w:cs="Arial"/>
          <w:spacing w:val="-6"/>
          <w:w w:val="61"/>
          <w:position w:val="3"/>
          <w:sz w:val="18"/>
          <w:szCs w:val="18"/>
        </w:rPr>
        <w:t>5</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3</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1</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6"/>
          <w:w w:val="61"/>
          <w:position w:val="5"/>
          <w:sz w:val="19"/>
          <w:szCs w:val="19"/>
        </w:rPr>
        <w:t>规格系列</w:t>
      </w: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73" w:line="400" w:lineRule="exact"/>
        <w:ind w:left="15"/>
        <w:rPr>
          <w:rFonts w:ascii="Microsoft YaHei" w:eastAsia="Microsoft YaHei" w:hAnsi="Microsoft YaHei" w:cs="Microsoft YaHei"/>
          <w:sz w:val="19"/>
          <w:szCs w:val="19"/>
        </w:rPr>
      </w:pPr>
      <w:r>
        <w:rPr>
          <w:rFonts w:ascii="Arial" w:eastAsia="Arial" w:hAnsi="Arial" w:cs="Arial"/>
          <w:spacing w:val="-6"/>
          <w:w w:val="62"/>
          <w:position w:val="3"/>
          <w:sz w:val="18"/>
          <w:szCs w:val="18"/>
        </w:rPr>
        <w:t>5</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3</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1</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2</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6"/>
          <w:w w:val="62"/>
          <w:position w:val="5"/>
          <w:sz w:val="19"/>
          <w:szCs w:val="19"/>
        </w:rPr>
        <w:t>单樘门窗</w:t>
      </w:r>
    </w:p>
    <w:p>
      <w:pPr>
        <w:spacing w:line="325" w:lineRule="auto"/>
        <w:rPr>
          <w:rFonts w:ascii="Arial"/>
          <w:sz w:val="21"/>
        </w:rPr>
      </w:pPr>
    </w:p>
    <w:p>
      <w:pPr>
        <w:spacing w:line="325" w:lineRule="auto"/>
        <w:rPr>
          <w:rFonts w:ascii="Arial"/>
          <w:sz w:val="21"/>
        </w:rPr>
      </w:pPr>
    </w:p>
    <w:p>
      <w:pPr>
        <w:spacing w:before="172" w:line="400" w:lineRule="exact"/>
        <w:ind w:left="15"/>
        <w:rPr>
          <w:rFonts w:ascii="Microsoft YaHei" w:eastAsia="Microsoft YaHei" w:hAnsi="Microsoft YaHei" w:cs="Microsoft YaHei"/>
          <w:sz w:val="19"/>
          <w:szCs w:val="19"/>
        </w:rPr>
      </w:pPr>
      <w:r>
        <w:rPr>
          <w:rFonts w:ascii="Arial" w:eastAsia="Arial" w:hAnsi="Arial" w:cs="Arial"/>
          <w:spacing w:val="-6"/>
          <w:w w:val="62"/>
          <w:position w:val="3"/>
          <w:sz w:val="18"/>
          <w:szCs w:val="18"/>
        </w:rPr>
        <w:t>5</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3</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1</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3</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6"/>
          <w:w w:val="62"/>
          <w:position w:val="5"/>
          <w:sz w:val="19"/>
          <w:szCs w:val="19"/>
        </w:rPr>
        <w:t>组合门窗</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sectPr>
          <w:headerReference w:type="default" r:id="rId71"/>
          <w:footerReference w:type="default" r:id="rId72"/>
          <w:pgSz w:w="11906" w:h="16838"/>
          <w:pgMar w:top="400" w:right="1261" w:bottom="1289" w:left="1253" w:header="0" w:footer="1084" w:gutter="0"/>
          <w:pgNumType w:start="27"/>
          <w:cols w:space="708"/>
        </w:sectPr>
      </w:pPr>
    </w:p>
    <w:p>
      <w:pPr>
        <w:spacing w:before="160" w:line="326" w:lineRule="exact"/>
        <w:ind w:left="456"/>
        <w:rPr>
          <w:rFonts w:ascii="Microsoft YaHei" w:eastAsia="Microsoft YaHei" w:hAnsi="Microsoft YaHei" w:cs="Microsoft YaHei"/>
          <w:sz w:val="37"/>
          <w:szCs w:val="37"/>
        </w:rPr>
      </w:pPr>
      <w:r>
        <w:rPr>
          <w:rFonts w:ascii="Microsoft YaHei" w:eastAsia="Microsoft YaHei" w:hAnsi="Microsoft YaHei" w:cs="Microsoft YaHei"/>
          <w:spacing w:val="39"/>
          <w:position w:val="4"/>
          <w:sz w:val="18"/>
          <w:szCs w:val="18"/>
        </w:rPr>
        <w:t>门</w:t>
      </w:r>
      <w:r>
        <w:rPr>
          <w:rFonts w:ascii="Microsoft YaHei" w:eastAsia="Microsoft YaHei" w:hAnsi="Microsoft YaHei" w:cs="Microsoft YaHei"/>
          <w:spacing w:val="24"/>
          <w:position w:val="4"/>
          <w:sz w:val="18"/>
          <w:szCs w:val="18"/>
        </w:rPr>
        <w:t>窗尺寸及形状允许偏差和框扇组装尺寸偏差应符合表</w:t>
      </w:r>
      <w:r>
        <w:rPr>
          <w:rFonts w:ascii="Microsoft YaHei" w:eastAsia="Microsoft YaHei" w:hAnsi="Microsoft YaHei" w:cs="Microsoft YaHei"/>
          <w:spacing w:val="24"/>
          <w:position w:val="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4"/>
          <w:sz w:val="18"/>
          <w:szCs w:val="18"/>
        </w:rPr>
        <w:t>的规定</w:t>
      </w:r>
      <w:r>
        <w:rPr>
          <w:rFonts w:ascii="Microsoft YaHei" w:eastAsia="Microsoft YaHei" w:hAnsi="Microsoft YaHei" w:cs="Microsoft YaHei"/>
          <w:spacing w:val="24"/>
          <w:position w:val="4"/>
          <w:sz w:val="37"/>
          <w:szCs w:val="37"/>
        </w:rPr>
        <w:t>。</w:t>
      </w:r>
    </w:p>
    <w:p>
      <w:pPr>
        <w:spacing w:before="140" w:line="189" w:lineRule="auto"/>
        <w:ind w:right="167"/>
        <w:jc w:val="right"/>
        <w:rPr>
          <w:rFonts w:ascii="Microsoft YaHei" w:eastAsia="Microsoft YaHei" w:hAnsi="Microsoft YaHei" w:cs="Microsoft YaHei"/>
          <w:sz w:val="15"/>
          <w:szCs w:val="15"/>
        </w:rPr>
      </w:pPr>
      <w:r>
        <w:rPr>
          <w:rFonts w:ascii="Microsoft YaHei" w:eastAsia="Microsoft YaHei" w:hAnsi="Microsoft YaHei" w:cs="Microsoft YaHei"/>
          <w:spacing w:val="10"/>
          <w:sz w:val="19"/>
          <w:szCs w:val="19"/>
        </w:rPr>
        <w:t>表</w:t>
      </w:r>
      <w:r>
        <w:rPr>
          <w:rFonts w:ascii="Microsoft YaHei" w:eastAsia="Microsoft YaHei" w:hAnsi="Microsoft YaHei" w:cs="Microsoft YaHei"/>
          <w:spacing w:val="10"/>
          <w:sz w:val="19"/>
          <w:szCs w:val="19"/>
        </w:rPr>
        <w:t xml:space="preserve"> </w:t>
      </w:r>
      <w:r>
        <w:rPr>
          <w:rFonts w:ascii="Arial" w:eastAsia="Arial" w:hAnsi="Arial" w:cs="Arial"/>
          <w:spacing w:val="10"/>
          <w:position w:val="-2"/>
          <w:sz w:val="18"/>
          <w:szCs w:val="18"/>
        </w:rPr>
        <w:t>6</w:t>
      </w:r>
      <w:r>
        <w:rPr>
          <w:rFonts w:ascii="Arial" w:eastAsia="Arial" w:hAnsi="Arial" w:cs="Arial"/>
          <w:spacing w:val="10"/>
          <w:position w:val="-2"/>
          <w:sz w:val="18"/>
          <w:szCs w:val="18"/>
        </w:rPr>
        <w:t xml:space="preserve">  </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门窗及框扇装配尺寸偏差</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5"/>
          <w:szCs w:val="15"/>
        </w:rPr>
        <w:t>单位为毫米</w:t>
      </w:r>
    </w:p>
    <w:p>
      <w:pPr>
        <w:spacing w:line="183" w:lineRule="exact"/>
      </w:pPr>
    </w:p>
    <w:tbl>
      <w:tblPr>
        <w:tblStyle w:val="TableNormal8"/>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2883"/>
        <w:gridCol w:w="1621"/>
        <w:gridCol w:w="164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3071" w:type="dxa"/>
            <w:vMerge w:val="restart"/>
            <w:tcBorders>
              <w:left w:val="single" w:sz="6" w:space="0" w:color="000000"/>
              <w:bottom w:val="nil"/>
            </w:tcBorders>
            <w:vAlign w:val="top"/>
          </w:tcPr>
          <w:p>
            <w:pPr>
              <w:spacing w:before="292" w:line="193" w:lineRule="auto"/>
              <w:ind w:left="1355"/>
              <w:rPr>
                <w:rFonts w:ascii="Microsoft YaHei" w:eastAsia="Microsoft YaHei" w:hAnsi="Microsoft YaHei" w:cs="Microsoft YaHei"/>
                <w:sz w:val="15"/>
                <w:szCs w:val="15"/>
              </w:rPr>
            </w:pPr>
            <w:r>
              <w:rPr>
                <w:rFonts w:ascii="Microsoft YaHei" w:eastAsia="Microsoft YaHei" w:hAnsi="Microsoft YaHei" w:cs="Microsoft YaHei"/>
                <w:spacing w:val="6"/>
                <w:sz w:val="15"/>
                <w:szCs w:val="15"/>
              </w:rPr>
              <w:t>项</w:t>
            </w:r>
            <w:r>
              <w:rPr>
                <w:rFonts w:ascii="Microsoft YaHei" w:eastAsia="Microsoft YaHei" w:hAnsi="Microsoft YaHei" w:cs="Microsoft YaHei"/>
                <w:spacing w:val="6"/>
                <w:sz w:val="15"/>
                <w:szCs w:val="15"/>
              </w:rPr>
              <w:t xml:space="preserve"> </w:t>
            </w:r>
            <w:r>
              <w:rPr>
                <w:rFonts w:ascii="Microsoft YaHei" w:eastAsia="Microsoft YaHei" w:hAnsi="Microsoft YaHei" w:cs="Microsoft YaHei"/>
                <w:spacing w:val="6"/>
                <w:sz w:val="15"/>
                <w:szCs w:val="15"/>
              </w:rPr>
              <w:t>目</w:t>
            </w:r>
          </w:p>
        </w:tc>
        <w:tc>
          <w:tcPr>
            <w:tcW w:w="2883" w:type="dxa"/>
            <w:vMerge w:val="restart"/>
            <w:tcBorders>
              <w:bottom w:val="nil"/>
            </w:tcBorders>
            <w:vAlign w:val="top"/>
          </w:tcPr>
          <w:p>
            <w:pPr>
              <w:spacing w:before="292" w:line="195" w:lineRule="auto"/>
              <w:ind w:left="1091"/>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尺寸范围</w:t>
            </w:r>
          </w:p>
        </w:tc>
        <w:tc>
          <w:tcPr>
            <w:tcW w:w="3268" w:type="dxa"/>
            <w:gridSpan w:val="2"/>
            <w:tcBorders>
              <w:right w:val="single" w:sz="6" w:space="0" w:color="000000"/>
            </w:tcBorders>
            <w:vAlign w:val="top"/>
          </w:tcPr>
          <w:p>
            <w:pPr>
              <w:spacing w:before="111" w:line="195" w:lineRule="auto"/>
              <w:ind w:left="128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允许偏</w:t>
            </w:r>
            <w:r>
              <w:rPr>
                <w:rFonts w:ascii="Microsoft YaHei" w:eastAsia="Microsoft YaHei" w:hAnsi="Microsoft YaHei" w:cs="Microsoft YaHei"/>
                <w:spacing w:val="25"/>
                <w:sz w:val="15"/>
                <w:szCs w:val="15"/>
              </w:rPr>
              <w:t>差</w:t>
            </w:r>
          </w:p>
        </w:tc>
      </w:tr>
      <w:tr>
        <w:tblPrEx>
          <w:tblW w:w="9222" w:type="dxa"/>
          <w:tblInd w:w="7" w:type="dxa"/>
          <w:tblLayout w:type="fixed"/>
        </w:tblPrEx>
        <w:trPr>
          <w:trHeight w:val="355"/>
        </w:trPr>
        <w:tc>
          <w:tcPr>
            <w:tcW w:w="3071" w:type="dxa"/>
            <w:vMerge/>
            <w:tcBorders>
              <w:top w:val="nil"/>
              <w:left w:val="single" w:sz="6" w:space="0" w:color="000000"/>
            </w:tcBorders>
            <w:vAlign w:val="top"/>
          </w:tcPr>
          <w:p>
            <w:pPr>
              <w:rPr>
                <w:rFonts w:ascii="Arial"/>
                <w:sz w:val="21"/>
              </w:rPr>
            </w:pPr>
          </w:p>
        </w:tc>
        <w:tc>
          <w:tcPr>
            <w:tcW w:w="2883" w:type="dxa"/>
            <w:vMerge/>
            <w:tcBorders>
              <w:top w:val="nil"/>
            </w:tcBorders>
            <w:vAlign w:val="top"/>
          </w:tcPr>
          <w:p>
            <w:pPr>
              <w:rPr>
                <w:rFonts w:ascii="Arial"/>
                <w:sz w:val="21"/>
              </w:rPr>
            </w:pPr>
          </w:p>
        </w:tc>
        <w:tc>
          <w:tcPr>
            <w:tcW w:w="1621" w:type="dxa"/>
            <w:vAlign w:val="top"/>
          </w:tcPr>
          <w:p>
            <w:pPr>
              <w:spacing w:before="104" w:line="196" w:lineRule="auto"/>
              <w:ind w:left="748"/>
              <w:rPr>
                <w:rFonts w:ascii="Microsoft YaHei" w:eastAsia="Microsoft YaHei" w:hAnsi="Microsoft YaHei" w:cs="Microsoft YaHei"/>
                <w:sz w:val="15"/>
                <w:szCs w:val="15"/>
              </w:rPr>
            </w:pPr>
            <w:r>
              <w:rPr>
                <w:rFonts w:ascii="Microsoft YaHei" w:eastAsia="Microsoft YaHei" w:hAnsi="Microsoft YaHei" w:cs="Microsoft YaHei"/>
                <w:sz w:val="15"/>
                <w:szCs w:val="15"/>
              </w:rPr>
              <w:t>门</w:t>
            </w:r>
          </w:p>
        </w:tc>
        <w:tc>
          <w:tcPr>
            <w:tcW w:w="1647" w:type="dxa"/>
            <w:tcBorders>
              <w:right w:val="single" w:sz="6" w:space="0" w:color="000000"/>
            </w:tcBorders>
            <w:vAlign w:val="top"/>
          </w:tcPr>
          <w:p>
            <w:pPr>
              <w:spacing w:before="104" w:line="195" w:lineRule="auto"/>
              <w:ind w:left="747"/>
              <w:rPr>
                <w:rFonts w:ascii="Microsoft YaHei" w:eastAsia="Microsoft YaHei" w:hAnsi="Microsoft YaHei" w:cs="Microsoft YaHei"/>
                <w:sz w:val="15"/>
                <w:szCs w:val="15"/>
              </w:rPr>
            </w:pPr>
            <w:r>
              <w:rPr>
                <w:rFonts w:ascii="Microsoft YaHei" w:eastAsia="Microsoft YaHei" w:hAnsi="Microsoft YaHei" w:cs="Microsoft YaHei"/>
                <w:spacing w:val="7"/>
                <w:sz w:val="15"/>
                <w:szCs w:val="15"/>
              </w:rPr>
              <w:t>窗</w:t>
            </w:r>
          </w:p>
        </w:tc>
      </w:tr>
      <w:tr>
        <w:tblPrEx>
          <w:tblW w:w="9222" w:type="dxa"/>
          <w:tblInd w:w="7" w:type="dxa"/>
          <w:tblLayout w:type="fixed"/>
        </w:tblPrEx>
        <w:trPr>
          <w:trHeight w:val="355"/>
        </w:trPr>
        <w:tc>
          <w:tcPr>
            <w:tcW w:w="3071" w:type="dxa"/>
            <w:vMerge w:val="restart"/>
            <w:tcBorders>
              <w:left w:val="single" w:sz="6" w:space="0" w:color="000000"/>
              <w:bottom w:val="nil"/>
            </w:tcBorders>
            <w:vAlign w:val="top"/>
          </w:tcPr>
          <w:p>
            <w:pPr>
              <w:spacing w:line="317" w:lineRule="auto"/>
              <w:rPr>
                <w:rFonts w:ascii="Arial"/>
                <w:sz w:val="21"/>
              </w:rPr>
            </w:pPr>
          </w:p>
          <w:p>
            <w:pPr>
              <w:spacing w:before="137" w:line="280" w:lineRule="exact"/>
              <w:ind w:left="605"/>
              <w:rPr>
                <w:rFonts w:ascii="Microsoft YaHei" w:eastAsia="Microsoft YaHei" w:hAnsi="Microsoft YaHei" w:cs="Microsoft YaHei"/>
                <w:sz w:val="15"/>
                <w:szCs w:val="15"/>
              </w:rPr>
            </w:pPr>
            <w:r>
              <w:rPr>
                <w:rFonts w:ascii="Microsoft YaHei" w:eastAsia="Microsoft YaHei" w:hAnsi="Microsoft YaHei" w:cs="Microsoft YaHei"/>
                <w:spacing w:val="6"/>
                <w:position w:val="4"/>
                <w:sz w:val="15"/>
                <w:szCs w:val="15"/>
              </w:rPr>
              <w:t>门窗</w:t>
            </w:r>
            <w:r>
              <w:rPr>
                <w:rFonts w:ascii="Microsoft YaHei" w:eastAsia="Microsoft YaHei" w:hAnsi="Microsoft YaHei" w:cs="Microsoft YaHei"/>
                <w:spacing w:val="3"/>
                <w:position w:val="4"/>
                <w:sz w:val="15"/>
                <w:szCs w:val="15"/>
              </w:rPr>
              <w:t>宽度</w:t>
            </w:r>
            <w:r>
              <w:rPr>
                <w:rFonts w:ascii="Microsoft YaHei" w:eastAsia="Microsoft YaHei" w:hAnsi="Microsoft YaHei" w:cs="Microsoft YaHei"/>
                <w:spacing w:val="3"/>
                <w:position w:val="4"/>
                <w:sz w:val="32"/>
                <w:szCs w:val="32"/>
              </w:rPr>
              <w:t>、</w:t>
            </w:r>
            <w:r>
              <w:rPr>
                <w:rFonts w:ascii="Microsoft YaHei" w:eastAsia="Microsoft YaHei" w:hAnsi="Microsoft YaHei" w:cs="Microsoft YaHei"/>
                <w:spacing w:val="3"/>
                <w:position w:val="4"/>
                <w:sz w:val="15"/>
                <w:szCs w:val="15"/>
              </w:rPr>
              <w:t>高度构造尺寸</w:t>
            </w:r>
          </w:p>
        </w:tc>
        <w:tc>
          <w:tcPr>
            <w:tcW w:w="2883" w:type="dxa"/>
            <w:vAlign w:val="top"/>
          </w:tcPr>
          <w:p>
            <w:pPr>
              <w:spacing w:before="112" w:line="226" w:lineRule="auto"/>
              <w:ind w:left="1149"/>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w:t>
            </w:r>
            <w:r>
              <w:rPr>
                <w:rFonts w:ascii="Microsoft YaHei" w:eastAsia="Microsoft YaHei" w:hAnsi="Microsoft YaHei" w:cs="Microsoft YaHei"/>
                <w:spacing w:val="11"/>
                <w:sz w:val="15"/>
                <w:szCs w:val="15"/>
              </w:rPr>
              <w:t xml:space="preserve"> </w:t>
            </w:r>
            <w:r>
              <w:rPr>
                <w:rFonts w:ascii="Microsoft YaHei" w:eastAsia="Microsoft YaHei" w:hAnsi="Microsoft YaHei" w:cs="Microsoft YaHei"/>
                <w:spacing w:val="11"/>
                <w:sz w:val="15"/>
                <w:szCs w:val="15"/>
              </w:rPr>
              <w:t>2000</w:t>
            </w:r>
          </w:p>
        </w:tc>
        <w:tc>
          <w:tcPr>
            <w:tcW w:w="3268" w:type="dxa"/>
            <w:gridSpan w:val="2"/>
            <w:tcBorders>
              <w:right w:val="single" w:sz="6" w:space="0" w:color="000000"/>
            </w:tcBorders>
            <w:vAlign w:val="top"/>
          </w:tcPr>
          <w:p>
            <w:pPr>
              <w:spacing w:before="112" w:line="242" w:lineRule="exact"/>
              <w:ind w:left="1451"/>
              <w:rPr>
                <w:rFonts w:ascii="Microsoft YaHei" w:eastAsia="Microsoft YaHei" w:hAnsi="Microsoft YaHei" w:cs="Microsoft YaHei"/>
                <w:sz w:val="15"/>
                <w:szCs w:val="15"/>
              </w:rPr>
            </w:pPr>
            <w:r>
              <w:rPr>
                <w:rFonts w:ascii="Microsoft YaHei" w:eastAsia="Microsoft YaHei" w:hAnsi="Microsoft YaHei" w:cs="Microsoft YaHei"/>
                <w:spacing w:val="-5"/>
                <w:w w:val="67"/>
                <w:position w:val="2"/>
                <w:sz w:val="15"/>
                <w:szCs w:val="15"/>
              </w:rPr>
              <w:t>±1</w:t>
            </w:r>
            <w:r>
              <w:rPr>
                <w:rFonts w:ascii="Microsoft YaHei" w:eastAsia="Microsoft YaHei" w:hAnsi="Microsoft YaHei" w:cs="Microsoft YaHei"/>
                <w:spacing w:val="-5"/>
                <w:w w:val="67"/>
                <w:position w:val="2"/>
                <w:sz w:val="34"/>
                <w:szCs w:val="34"/>
              </w:rPr>
              <w:t>．</w:t>
            </w:r>
            <w:r>
              <w:rPr>
                <w:rFonts w:ascii="Microsoft YaHei" w:eastAsia="Microsoft YaHei" w:hAnsi="Microsoft YaHei" w:cs="Microsoft YaHei"/>
                <w:spacing w:val="-5"/>
                <w:w w:val="67"/>
                <w:position w:val="2"/>
                <w:sz w:val="15"/>
                <w:szCs w:val="15"/>
              </w:rPr>
              <w:t>5</w:t>
            </w:r>
          </w:p>
        </w:tc>
      </w:tr>
      <w:tr>
        <w:tblPrEx>
          <w:tblW w:w="9222" w:type="dxa"/>
          <w:tblInd w:w="7" w:type="dxa"/>
          <w:tblLayout w:type="fixed"/>
        </w:tblPrEx>
        <w:trPr>
          <w:trHeight w:val="355"/>
        </w:trPr>
        <w:tc>
          <w:tcPr>
            <w:tcW w:w="3071" w:type="dxa"/>
            <w:vMerge/>
            <w:tcBorders>
              <w:top w:val="nil"/>
              <w:left w:val="single" w:sz="6" w:space="0" w:color="000000"/>
              <w:bottom w:val="nil"/>
            </w:tcBorders>
            <w:vAlign w:val="top"/>
          </w:tcPr>
          <w:p>
            <w:pPr>
              <w:rPr>
                <w:rFonts w:ascii="Arial"/>
                <w:sz w:val="21"/>
              </w:rPr>
            </w:pPr>
          </w:p>
        </w:tc>
        <w:tc>
          <w:tcPr>
            <w:tcW w:w="2883" w:type="dxa"/>
            <w:vAlign w:val="top"/>
          </w:tcPr>
          <w:p>
            <w:pPr>
              <w:spacing w:before="113" w:line="225" w:lineRule="auto"/>
              <w:ind w:left="855"/>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15"/>
                <w:sz w:val="15"/>
                <w:szCs w:val="15"/>
              </w:rPr>
              <w:t>2</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000~3</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50</w:t>
            </w:r>
            <w:r>
              <w:rPr>
                <w:rFonts w:ascii="Microsoft YaHei" w:eastAsia="Microsoft YaHei" w:hAnsi="Microsoft YaHei" w:cs="Microsoft YaHei"/>
                <w:spacing w:val="14"/>
                <w:sz w:val="15"/>
                <w:szCs w:val="15"/>
              </w:rPr>
              <w:t>0</w:t>
            </w:r>
          </w:p>
        </w:tc>
        <w:tc>
          <w:tcPr>
            <w:tcW w:w="3268" w:type="dxa"/>
            <w:gridSpan w:val="2"/>
            <w:tcBorders>
              <w:right w:val="single" w:sz="6" w:space="0" w:color="000000"/>
            </w:tcBorders>
            <w:vAlign w:val="top"/>
          </w:tcPr>
          <w:p>
            <w:pPr>
              <w:spacing w:before="113" w:line="242" w:lineRule="exact"/>
              <w:ind w:left="1451"/>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±2</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0</w:t>
            </w:r>
          </w:p>
        </w:tc>
      </w:tr>
      <w:tr>
        <w:tblPrEx>
          <w:tblW w:w="9222" w:type="dxa"/>
          <w:tblInd w:w="7" w:type="dxa"/>
          <w:tblLayout w:type="fixed"/>
        </w:tblPrEx>
        <w:trPr>
          <w:trHeight w:val="355"/>
        </w:trPr>
        <w:tc>
          <w:tcPr>
            <w:tcW w:w="3071" w:type="dxa"/>
            <w:vMerge/>
            <w:tcBorders>
              <w:top w:val="nil"/>
              <w:left w:val="single" w:sz="6" w:space="0" w:color="000000"/>
            </w:tcBorders>
            <w:vAlign w:val="top"/>
          </w:tcPr>
          <w:p>
            <w:pPr>
              <w:rPr>
                <w:rFonts w:ascii="Arial"/>
                <w:sz w:val="21"/>
              </w:rPr>
            </w:pPr>
          </w:p>
        </w:tc>
        <w:tc>
          <w:tcPr>
            <w:tcW w:w="2883" w:type="dxa"/>
            <w:vAlign w:val="top"/>
          </w:tcPr>
          <w:p>
            <w:pPr>
              <w:spacing w:before="114" w:line="199" w:lineRule="auto"/>
              <w:ind w:left="1154"/>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15"/>
                <w:sz w:val="15"/>
                <w:szCs w:val="15"/>
              </w:rPr>
              <w:t>3</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50</w:t>
            </w:r>
            <w:r>
              <w:rPr>
                <w:rFonts w:ascii="Microsoft YaHei" w:eastAsia="Microsoft YaHei" w:hAnsi="Microsoft YaHei" w:cs="Microsoft YaHei"/>
                <w:spacing w:val="14"/>
                <w:sz w:val="15"/>
                <w:szCs w:val="15"/>
              </w:rPr>
              <w:t>0</w:t>
            </w:r>
          </w:p>
        </w:tc>
        <w:tc>
          <w:tcPr>
            <w:tcW w:w="3268" w:type="dxa"/>
            <w:gridSpan w:val="2"/>
            <w:tcBorders>
              <w:right w:val="single" w:sz="6" w:space="0" w:color="000000"/>
            </w:tcBorders>
            <w:vAlign w:val="top"/>
          </w:tcPr>
          <w:p>
            <w:pPr>
              <w:spacing w:before="114" w:line="241" w:lineRule="exact"/>
              <w:ind w:left="1451"/>
              <w:rPr>
                <w:rFonts w:ascii="Microsoft YaHei" w:eastAsia="Microsoft YaHei" w:hAnsi="Microsoft YaHei" w:cs="Microsoft YaHei"/>
                <w:sz w:val="15"/>
                <w:szCs w:val="15"/>
              </w:rPr>
            </w:pPr>
            <w:r>
              <w:rPr>
                <w:rFonts w:ascii="Microsoft YaHei" w:eastAsia="Microsoft YaHei" w:hAnsi="Microsoft YaHei" w:cs="Microsoft YaHei"/>
                <w:spacing w:val="-5"/>
                <w:w w:val="67"/>
                <w:position w:val="2"/>
                <w:sz w:val="15"/>
                <w:szCs w:val="15"/>
              </w:rPr>
              <w:t>±2</w:t>
            </w:r>
            <w:r>
              <w:rPr>
                <w:rFonts w:ascii="Microsoft YaHei" w:eastAsia="Microsoft YaHei" w:hAnsi="Microsoft YaHei" w:cs="Microsoft YaHei"/>
                <w:spacing w:val="-5"/>
                <w:w w:val="67"/>
                <w:position w:val="2"/>
                <w:sz w:val="34"/>
                <w:szCs w:val="34"/>
              </w:rPr>
              <w:t>．</w:t>
            </w:r>
            <w:r>
              <w:rPr>
                <w:rFonts w:ascii="Microsoft YaHei" w:eastAsia="Microsoft YaHei" w:hAnsi="Microsoft YaHei" w:cs="Microsoft YaHei"/>
                <w:spacing w:val="-5"/>
                <w:w w:val="67"/>
                <w:position w:val="2"/>
                <w:sz w:val="15"/>
                <w:szCs w:val="15"/>
              </w:rPr>
              <w:t>5</w:t>
            </w:r>
          </w:p>
        </w:tc>
      </w:tr>
      <w:tr>
        <w:tblPrEx>
          <w:tblW w:w="9222" w:type="dxa"/>
          <w:tblInd w:w="7" w:type="dxa"/>
          <w:tblLayout w:type="fixed"/>
        </w:tblPrEx>
        <w:trPr>
          <w:trHeight w:val="355"/>
        </w:trPr>
        <w:tc>
          <w:tcPr>
            <w:tcW w:w="3071" w:type="dxa"/>
            <w:vMerge w:val="restart"/>
            <w:tcBorders>
              <w:left w:val="single" w:sz="6" w:space="0" w:color="000000"/>
              <w:bottom w:val="nil"/>
            </w:tcBorders>
            <w:vAlign w:val="top"/>
          </w:tcPr>
          <w:p>
            <w:pPr>
              <w:spacing w:before="322" w:line="177" w:lineRule="auto"/>
              <w:ind w:left="1085" w:right="595" w:hanging="480"/>
              <w:rPr>
                <w:rFonts w:ascii="Microsoft YaHei" w:eastAsia="Microsoft YaHei" w:hAnsi="Microsoft YaHei" w:cs="Microsoft YaHei"/>
                <w:sz w:val="15"/>
                <w:szCs w:val="15"/>
              </w:rPr>
            </w:pPr>
            <w:r>
              <w:rPr>
                <w:rFonts w:ascii="Microsoft YaHei" w:eastAsia="Microsoft YaHei" w:hAnsi="Microsoft YaHei" w:cs="Microsoft YaHei"/>
                <w:spacing w:val="6"/>
                <w:sz w:val="15"/>
                <w:szCs w:val="15"/>
              </w:rPr>
              <w:t>门窗</w:t>
            </w:r>
            <w:r>
              <w:rPr>
                <w:rFonts w:ascii="Microsoft YaHei" w:eastAsia="Microsoft YaHei" w:hAnsi="Microsoft YaHei" w:cs="Microsoft YaHei"/>
                <w:spacing w:val="3"/>
                <w:sz w:val="15"/>
                <w:szCs w:val="15"/>
              </w:rPr>
              <w:t>宽度</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高度构造尺寸</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27"/>
                <w:sz w:val="15"/>
                <w:szCs w:val="15"/>
              </w:rPr>
              <w:t>对边尺寸</w:t>
            </w:r>
            <w:r>
              <w:rPr>
                <w:rFonts w:ascii="Microsoft YaHei" w:eastAsia="Microsoft YaHei" w:hAnsi="Microsoft YaHei" w:cs="Microsoft YaHei"/>
                <w:spacing w:val="26"/>
                <w:sz w:val="15"/>
                <w:szCs w:val="15"/>
              </w:rPr>
              <w:t>差</w:t>
            </w:r>
          </w:p>
        </w:tc>
        <w:tc>
          <w:tcPr>
            <w:tcW w:w="2883" w:type="dxa"/>
            <w:vAlign w:val="top"/>
          </w:tcPr>
          <w:p>
            <w:pPr>
              <w:spacing w:before="115" w:line="223" w:lineRule="auto"/>
              <w:ind w:left="1149"/>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w:t>
            </w:r>
            <w:r>
              <w:rPr>
                <w:rFonts w:ascii="Microsoft YaHei" w:eastAsia="Microsoft YaHei" w:hAnsi="Microsoft YaHei" w:cs="Microsoft YaHei"/>
                <w:spacing w:val="11"/>
                <w:sz w:val="15"/>
                <w:szCs w:val="15"/>
              </w:rPr>
              <w:t>2</w:t>
            </w:r>
            <w:r>
              <w:rPr>
                <w:rFonts w:ascii="Microsoft YaHei" w:eastAsia="Microsoft YaHei" w:hAnsi="Microsoft YaHei" w:cs="Microsoft YaHei"/>
                <w:spacing w:val="11"/>
                <w:sz w:val="15"/>
                <w:szCs w:val="15"/>
              </w:rPr>
              <w:t xml:space="preserve"> </w:t>
            </w:r>
            <w:r>
              <w:rPr>
                <w:rFonts w:ascii="Microsoft YaHei" w:eastAsia="Microsoft YaHei" w:hAnsi="Microsoft YaHei" w:cs="Microsoft YaHei"/>
                <w:spacing w:val="11"/>
                <w:sz w:val="15"/>
                <w:szCs w:val="15"/>
              </w:rPr>
              <w:t>000</w:t>
            </w:r>
          </w:p>
        </w:tc>
        <w:tc>
          <w:tcPr>
            <w:tcW w:w="3268" w:type="dxa"/>
            <w:gridSpan w:val="2"/>
            <w:tcBorders>
              <w:right w:val="single" w:sz="6" w:space="0" w:color="000000"/>
            </w:tcBorders>
            <w:vAlign w:val="top"/>
          </w:tcPr>
          <w:p>
            <w:pPr>
              <w:spacing w:before="115" w:line="240" w:lineRule="exact"/>
              <w:ind w:left="1435"/>
              <w:rPr>
                <w:rFonts w:ascii="Microsoft YaHei" w:eastAsia="Microsoft YaHei" w:hAnsi="Microsoft YaHei" w:cs="Microsoft YaHei"/>
                <w:sz w:val="15"/>
                <w:szCs w:val="15"/>
              </w:rPr>
            </w:pPr>
            <w:r>
              <w:rPr>
                <w:rFonts w:ascii="Microsoft YaHei" w:eastAsia="Microsoft YaHei" w:hAnsi="Microsoft YaHei" w:cs="Microsoft YaHei"/>
                <w:spacing w:val="-6"/>
                <w:w w:val="69"/>
                <w:position w:val="2"/>
                <w:sz w:val="15"/>
                <w:szCs w:val="15"/>
              </w:rPr>
              <w:t>≤2</w:t>
            </w:r>
            <w:r>
              <w:rPr>
                <w:rFonts w:ascii="Microsoft YaHei" w:eastAsia="Microsoft YaHei" w:hAnsi="Microsoft YaHei" w:cs="Microsoft YaHei"/>
                <w:spacing w:val="-6"/>
                <w:w w:val="69"/>
                <w:position w:val="2"/>
                <w:sz w:val="34"/>
                <w:szCs w:val="34"/>
              </w:rPr>
              <w:t>．</w:t>
            </w:r>
            <w:r>
              <w:rPr>
                <w:rFonts w:ascii="Microsoft YaHei" w:eastAsia="Microsoft YaHei" w:hAnsi="Microsoft YaHei" w:cs="Microsoft YaHei"/>
                <w:spacing w:val="-6"/>
                <w:w w:val="69"/>
                <w:position w:val="2"/>
                <w:sz w:val="15"/>
                <w:szCs w:val="15"/>
              </w:rPr>
              <w:t>0</w:t>
            </w:r>
          </w:p>
        </w:tc>
      </w:tr>
      <w:tr>
        <w:tblPrEx>
          <w:tblW w:w="9222" w:type="dxa"/>
          <w:tblInd w:w="7" w:type="dxa"/>
          <w:tblLayout w:type="fixed"/>
        </w:tblPrEx>
        <w:trPr>
          <w:trHeight w:val="356"/>
        </w:trPr>
        <w:tc>
          <w:tcPr>
            <w:tcW w:w="3071" w:type="dxa"/>
            <w:vMerge/>
            <w:tcBorders>
              <w:top w:val="nil"/>
              <w:left w:val="single" w:sz="6" w:space="0" w:color="000000"/>
              <w:bottom w:val="nil"/>
            </w:tcBorders>
            <w:vAlign w:val="top"/>
          </w:tcPr>
          <w:p>
            <w:pPr>
              <w:rPr>
                <w:rFonts w:ascii="Arial"/>
                <w:sz w:val="21"/>
              </w:rPr>
            </w:pPr>
          </w:p>
        </w:tc>
        <w:tc>
          <w:tcPr>
            <w:tcW w:w="2883" w:type="dxa"/>
            <w:vAlign w:val="top"/>
          </w:tcPr>
          <w:p>
            <w:pPr>
              <w:spacing w:before="116" w:line="223" w:lineRule="auto"/>
              <w:ind w:left="855"/>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15"/>
                <w:sz w:val="15"/>
                <w:szCs w:val="15"/>
              </w:rPr>
              <w:t>2</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000~3</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50</w:t>
            </w:r>
            <w:r>
              <w:rPr>
                <w:rFonts w:ascii="Microsoft YaHei" w:eastAsia="Microsoft YaHei" w:hAnsi="Microsoft YaHei" w:cs="Microsoft YaHei"/>
                <w:spacing w:val="14"/>
                <w:sz w:val="15"/>
                <w:szCs w:val="15"/>
              </w:rPr>
              <w:t>0</w:t>
            </w:r>
          </w:p>
        </w:tc>
        <w:tc>
          <w:tcPr>
            <w:tcW w:w="3268" w:type="dxa"/>
            <w:gridSpan w:val="2"/>
            <w:tcBorders>
              <w:right w:val="single" w:sz="6" w:space="0" w:color="000000"/>
            </w:tcBorders>
            <w:vAlign w:val="top"/>
          </w:tcPr>
          <w:p>
            <w:pPr>
              <w:spacing w:before="116" w:line="240" w:lineRule="exact"/>
              <w:ind w:left="1435"/>
              <w:rPr>
                <w:rFonts w:ascii="Microsoft YaHei" w:eastAsia="Microsoft YaHei" w:hAnsi="Microsoft YaHei" w:cs="Microsoft YaHei"/>
                <w:sz w:val="15"/>
                <w:szCs w:val="15"/>
              </w:rPr>
            </w:pPr>
            <w:r>
              <w:rPr>
                <w:rFonts w:ascii="Microsoft YaHei" w:eastAsia="Microsoft YaHei" w:hAnsi="Microsoft YaHei" w:cs="Microsoft YaHei"/>
                <w:spacing w:val="-6"/>
                <w:w w:val="70"/>
                <w:position w:val="2"/>
                <w:sz w:val="15"/>
                <w:szCs w:val="15"/>
              </w:rPr>
              <w:t>≤2</w:t>
            </w:r>
            <w:r>
              <w:rPr>
                <w:rFonts w:ascii="Microsoft YaHei" w:eastAsia="Microsoft YaHei" w:hAnsi="Microsoft YaHei" w:cs="Microsoft YaHei"/>
                <w:spacing w:val="-6"/>
                <w:w w:val="70"/>
                <w:position w:val="2"/>
                <w:sz w:val="34"/>
                <w:szCs w:val="34"/>
              </w:rPr>
              <w:t>．</w:t>
            </w:r>
            <w:r>
              <w:rPr>
                <w:rFonts w:ascii="Microsoft YaHei" w:eastAsia="Microsoft YaHei" w:hAnsi="Microsoft YaHei" w:cs="Microsoft YaHei"/>
                <w:spacing w:val="-6"/>
                <w:w w:val="70"/>
                <w:position w:val="2"/>
                <w:sz w:val="15"/>
                <w:szCs w:val="15"/>
              </w:rPr>
              <w:t>5</w:t>
            </w:r>
          </w:p>
        </w:tc>
      </w:tr>
      <w:tr>
        <w:tblPrEx>
          <w:tblW w:w="9222" w:type="dxa"/>
          <w:tblInd w:w="7" w:type="dxa"/>
          <w:tblLayout w:type="fixed"/>
        </w:tblPrEx>
        <w:trPr>
          <w:trHeight w:val="359"/>
        </w:trPr>
        <w:tc>
          <w:tcPr>
            <w:tcW w:w="3071" w:type="dxa"/>
            <w:vMerge/>
            <w:tcBorders>
              <w:top w:val="nil"/>
              <w:left w:val="single" w:sz="6" w:space="0" w:color="000000"/>
            </w:tcBorders>
            <w:vAlign w:val="top"/>
          </w:tcPr>
          <w:p>
            <w:pPr>
              <w:rPr>
                <w:rFonts w:ascii="Arial"/>
                <w:sz w:val="21"/>
              </w:rPr>
            </w:pPr>
          </w:p>
        </w:tc>
        <w:tc>
          <w:tcPr>
            <w:tcW w:w="2883" w:type="dxa"/>
            <w:vAlign w:val="top"/>
          </w:tcPr>
          <w:p>
            <w:pPr>
              <w:spacing w:before="116" w:line="199" w:lineRule="auto"/>
              <w:ind w:left="1154"/>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15"/>
                <w:sz w:val="15"/>
                <w:szCs w:val="15"/>
              </w:rPr>
              <w:t>3</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50</w:t>
            </w:r>
            <w:r>
              <w:rPr>
                <w:rFonts w:ascii="Microsoft YaHei" w:eastAsia="Microsoft YaHei" w:hAnsi="Microsoft YaHei" w:cs="Microsoft YaHei"/>
                <w:spacing w:val="14"/>
                <w:sz w:val="15"/>
                <w:szCs w:val="15"/>
              </w:rPr>
              <w:t>0</w:t>
            </w:r>
          </w:p>
        </w:tc>
        <w:tc>
          <w:tcPr>
            <w:tcW w:w="3268" w:type="dxa"/>
            <w:gridSpan w:val="2"/>
            <w:tcBorders>
              <w:right w:val="single" w:sz="6" w:space="0" w:color="000000"/>
            </w:tcBorders>
            <w:vAlign w:val="top"/>
          </w:tcPr>
          <w:p>
            <w:pPr>
              <w:spacing w:before="120" w:line="238" w:lineRule="exact"/>
              <w:ind w:left="1435"/>
              <w:rPr>
                <w:rFonts w:ascii="Microsoft YaHei" w:eastAsia="Microsoft YaHei" w:hAnsi="Microsoft YaHei" w:cs="Microsoft YaHei"/>
                <w:sz w:val="15"/>
                <w:szCs w:val="15"/>
              </w:rPr>
            </w:pPr>
            <w:r>
              <w:rPr>
                <w:rFonts w:ascii="Microsoft YaHei" w:eastAsia="Microsoft YaHei" w:hAnsi="Microsoft YaHei" w:cs="Microsoft YaHei"/>
                <w:spacing w:val="-6"/>
                <w:w w:val="69"/>
                <w:position w:val="2"/>
                <w:sz w:val="15"/>
                <w:szCs w:val="15"/>
              </w:rPr>
              <w:t>≤3</w:t>
            </w:r>
            <w:r>
              <w:rPr>
                <w:rFonts w:ascii="Microsoft YaHei" w:eastAsia="Microsoft YaHei" w:hAnsi="Microsoft YaHei" w:cs="Microsoft YaHei"/>
                <w:spacing w:val="-6"/>
                <w:w w:val="69"/>
                <w:position w:val="2"/>
                <w:sz w:val="34"/>
                <w:szCs w:val="34"/>
              </w:rPr>
              <w:t>．</w:t>
            </w:r>
            <w:r>
              <w:rPr>
                <w:rFonts w:ascii="Microsoft YaHei" w:eastAsia="Microsoft YaHei" w:hAnsi="Microsoft YaHei" w:cs="Microsoft YaHei"/>
                <w:spacing w:val="-6"/>
                <w:w w:val="69"/>
                <w:position w:val="2"/>
                <w:sz w:val="15"/>
                <w:szCs w:val="15"/>
              </w:rPr>
              <w:t>0</w:t>
            </w:r>
          </w:p>
        </w:tc>
      </w:tr>
    </w:tbl>
    <w:p>
      <w:pPr>
        <w:spacing w:line="142" w:lineRule="exact"/>
        <w:rPr>
          <w:rFonts w:ascii="Arial"/>
          <w:sz w:val="12"/>
        </w:rPr>
      </w:pPr>
    </w:p>
    <w:p>
      <w:pPr>
        <w:sectPr>
          <w:headerReference w:type="default" r:id="rId73"/>
          <w:footerReference w:type="default" r:id="rId74"/>
          <w:type w:val="nextPage"/>
          <w:pgSz w:w="11906" w:h="16838"/>
          <w:pgMar w:top="400" w:right="1261" w:bottom="1289" w:left="1253" w:header="0" w:footer="1084" w:gutter="0"/>
          <w:pgNumType w:start="28"/>
          <w:cols w:space="708"/>
          <w:titlePg w:val="0"/>
        </w:sectPr>
      </w:pPr>
    </w:p>
    <w:p/>
    <w:p/>
    <w:p/>
    <w:p/>
    <w:p>
      <w:pPr>
        <w:spacing w:line="38" w:lineRule="exact"/>
      </w:pPr>
    </w:p>
    <w:p>
      <w:pPr>
        <w:sectPr>
          <w:headerReference w:type="default" r:id="rId75"/>
          <w:footerReference w:type="default" r:id="rId76"/>
          <w:pgSz w:w="11906" w:h="16838"/>
          <w:pgMar w:top="400" w:right="1191" w:bottom="1286" w:left="1409" w:header="0" w:footer="1085" w:gutter="0"/>
          <w:pgNumType w:start="29"/>
          <w:cols w:num="1" w:space="708" w:equalWidth="0">
            <w:col w:w="9305" w:space="0"/>
          </w:cols>
        </w:sectPr>
      </w:pPr>
    </w:p>
    <w:p>
      <w:pPr>
        <w:spacing w:line="335" w:lineRule="auto"/>
        <w:rPr>
          <w:rFonts w:ascii="Arial"/>
          <w:sz w:val="21"/>
        </w:rPr>
      </w:pPr>
    </w:p>
    <w:p>
      <w:pPr>
        <w:spacing w:line="336" w:lineRule="auto"/>
        <w:rPr>
          <w:rFonts w:ascii="Arial"/>
          <w:sz w:val="21"/>
        </w:rPr>
      </w:pPr>
    </w:p>
    <w:p>
      <w:pPr>
        <w:spacing w:before="82" w:line="198" w:lineRule="exact"/>
        <w:ind w:left="4204"/>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表</w:t>
      </w:r>
      <w:r>
        <w:rPr>
          <w:rFonts w:ascii="Microsoft YaHei" w:eastAsia="Microsoft YaHei" w:hAnsi="Microsoft YaHei" w:cs="Microsoft YaHei"/>
          <w:spacing w:val="7"/>
          <w:sz w:val="19"/>
          <w:szCs w:val="19"/>
        </w:rPr>
        <w:t xml:space="preserve"> </w:t>
      </w:r>
      <w:r>
        <w:rPr>
          <w:rFonts w:ascii="Arial" w:eastAsia="Arial" w:hAnsi="Arial" w:cs="Arial"/>
          <w:spacing w:val="7"/>
          <w:position w:val="-2"/>
          <w:sz w:val="18"/>
          <w:szCs w:val="18"/>
        </w:rPr>
        <w:t>6</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续</w:t>
      </w:r>
      <w:r>
        <w:rPr>
          <w:rFonts w:ascii="Microsoft YaHei" w:eastAsia="Microsoft YaHei" w:hAnsi="Microsoft YaHei" w:cs="Microsoft YaHei"/>
          <w:spacing w:val="7"/>
          <w:sz w:val="19"/>
          <w:szCs w:val="19"/>
        </w:rPr>
        <w:t>)</w:t>
      </w:r>
    </w:p>
    <w:p>
      <w:pPr>
        <w:spacing w:line="14" w:lineRule="auto"/>
        <w:rPr>
          <w:rFonts w:ascii="Arial"/>
          <w:sz w:val="2"/>
        </w:rPr>
      </w:pPr>
      <w:r>
        <w:rPr>
          <w:rFonts w:ascii="Arial" w:eastAsia="Arial" w:hAnsi="Arial" w:cs="Arial"/>
          <w:sz w:val="2"/>
          <w:szCs w:val="2"/>
        </w:rPr>
        <w:br w:type="column"/>
      </w:r>
    </w:p>
    <w:p>
      <w:pPr>
        <w:spacing w:before="43" w:line="348" w:lineRule="exac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line="332" w:lineRule="auto"/>
        <w:rPr>
          <w:rFonts w:ascii="Arial"/>
          <w:sz w:val="21"/>
        </w:rPr>
      </w:pPr>
    </w:p>
    <w:p>
      <w:pPr>
        <w:spacing w:before="64" w:line="164" w:lineRule="exact"/>
        <w:ind w:left="757"/>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单位为毫</w:t>
      </w:r>
      <w:r>
        <w:rPr>
          <w:rFonts w:ascii="Microsoft YaHei" w:eastAsia="Microsoft YaHei" w:hAnsi="Microsoft YaHei" w:cs="Microsoft YaHei"/>
          <w:spacing w:val="26"/>
          <w:sz w:val="15"/>
          <w:szCs w:val="15"/>
        </w:rPr>
        <w:t>米</w:t>
      </w:r>
    </w:p>
    <w:p>
      <w:pPr>
        <w:sectPr>
          <w:headerReference w:type="default" r:id="rId77"/>
          <w:footerReference w:type="default" r:id="rId78"/>
          <w:type w:val="continuous"/>
          <w:pgSz w:w="11906" w:h="16838"/>
          <w:pgMar w:top="400" w:right="1191" w:bottom="1286" w:left="1409" w:header="0" w:footer="1085" w:gutter="0"/>
          <w:pgNumType w:start="30"/>
          <w:cols w:num="2" w:space="708" w:equalWidth="0">
            <w:col w:w="7481" w:space="100"/>
            <w:col w:w="1725" w:space="0"/>
          </w:cols>
        </w:sectPr>
      </w:pPr>
    </w:p>
    <w:p/>
    <w:p>
      <w:pPr>
        <w:spacing w:line="102" w:lineRule="auto"/>
        <w:rPr>
          <w:rFonts w:ascii="Arial"/>
          <w:sz w:val="2"/>
        </w:rPr>
      </w:pPr>
    </w:p>
    <w:tbl>
      <w:tblPr>
        <w:tblStyle w:val="TableNormal9"/>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2883"/>
        <w:gridCol w:w="1621"/>
        <w:gridCol w:w="164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3071" w:type="dxa"/>
            <w:vMerge w:val="restart"/>
            <w:tcBorders>
              <w:left w:val="single" w:sz="6" w:space="0" w:color="000000"/>
              <w:bottom w:val="nil"/>
            </w:tcBorders>
            <w:vAlign w:val="top"/>
          </w:tcPr>
          <w:p>
            <w:pPr>
              <w:spacing w:before="292" w:line="193" w:lineRule="auto"/>
              <w:ind w:left="1355"/>
              <w:rPr>
                <w:rFonts w:ascii="Microsoft YaHei" w:eastAsia="Microsoft YaHei" w:hAnsi="Microsoft YaHei" w:cs="Microsoft YaHei"/>
                <w:sz w:val="15"/>
                <w:szCs w:val="15"/>
              </w:rPr>
            </w:pPr>
            <w:r>
              <w:rPr>
                <w:rFonts w:ascii="Microsoft YaHei" w:eastAsia="Microsoft YaHei" w:hAnsi="Microsoft YaHei" w:cs="Microsoft YaHei"/>
                <w:spacing w:val="6"/>
                <w:sz w:val="15"/>
                <w:szCs w:val="15"/>
              </w:rPr>
              <w:t>项</w:t>
            </w:r>
            <w:r>
              <w:rPr>
                <w:rFonts w:ascii="Microsoft YaHei" w:eastAsia="Microsoft YaHei" w:hAnsi="Microsoft YaHei" w:cs="Microsoft YaHei"/>
                <w:spacing w:val="6"/>
                <w:sz w:val="15"/>
                <w:szCs w:val="15"/>
              </w:rPr>
              <w:t xml:space="preserve"> </w:t>
            </w:r>
            <w:r>
              <w:rPr>
                <w:rFonts w:ascii="Microsoft YaHei" w:eastAsia="Microsoft YaHei" w:hAnsi="Microsoft YaHei" w:cs="Microsoft YaHei"/>
                <w:spacing w:val="6"/>
                <w:sz w:val="15"/>
                <w:szCs w:val="15"/>
              </w:rPr>
              <w:t>目</w:t>
            </w:r>
          </w:p>
        </w:tc>
        <w:tc>
          <w:tcPr>
            <w:tcW w:w="2883" w:type="dxa"/>
            <w:vMerge w:val="restart"/>
            <w:tcBorders>
              <w:bottom w:val="nil"/>
            </w:tcBorders>
            <w:vAlign w:val="top"/>
          </w:tcPr>
          <w:p>
            <w:pPr>
              <w:spacing w:before="292" w:line="195" w:lineRule="auto"/>
              <w:ind w:left="1091"/>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尺寸范围</w:t>
            </w:r>
          </w:p>
        </w:tc>
        <w:tc>
          <w:tcPr>
            <w:tcW w:w="3268" w:type="dxa"/>
            <w:gridSpan w:val="2"/>
            <w:tcBorders>
              <w:right w:val="single" w:sz="6" w:space="0" w:color="000000"/>
            </w:tcBorders>
            <w:vAlign w:val="top"/>
          </w:tcPr>
          <w:p>
            <w:pPr>
              <w:spacing w:before="111" w:line="195" w:lineRule="auto"/>
              <w:ind w:left="128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允许偏</w:t>
            </w:r>
            <w:r>
              <w:rPr>
                <w:rFonts w:ascii="Microsoft YaHei" w:eastAsia="Microsoft YaHei" w:hAnsi="Microsoft YaHei" w:cs="Microsoft YaHei"/>
                <w:spacing w:val="25"/>
                <w:sz w:val="15"/>
                <w:szCs w:val="15"/>
              </w:rPr>
              <w:t>差</w:t>
            </w:r>
          </w:p>
        </w:tc>
      </w:tr>
      <w:tr>
        <w:tblPrEx>
          <w:tblW w:w="9222" w:type="dxa"/>
          <w:tblInd w:w="7" w:type="dxa"/>
          <w:tblLayout w:type="fixed"/>
        </w:tblPrEx>
        <w:trPr>
          <w:trHeight w:val="355"/>
        </w:trPr>
        <w:tc>
          <w:tcPr>
            <w:tcW w:w="3071" w:type="dxa"/>
            <w:vMerge/>
            <w:tcBorders>
              <w:top w:val="nil"/>
              <w:left w:val="single" w:sz="6" w:space="0" w:color="000000"/>
            </w:tcBorders>
            <w:vAlign w:val="top"/>
          </w:tcPr>
          <w:p>
            <w:pPr>
              <w:rPr>
                <w:rFonts w:ascii="Arial"/>
                <w:sz w:val="21"/>
              </w:rPr>
            </w:pPr>
          </w:p>
        </w:tc>
        <w:tc>
          <w:tcPr>
            <w:tcW w:w="2883" w:type="dxa"/>
            <w:vMerge/>
            <w:tcBorders>
              <w:top w:val="nil"/>
            </w:tcBorders>
            <w:vAlign w:val="top"/>
          </w:tcPr>
          <w:p>
            <w:pPr>
              <w:rPr>
                <w:rFonts w:ascii="Arial"/>
                <w:sz w:val="21"/>
              </w:rPr>
            </w:pPr>
          </w:p>
        </w:tc>
        <w:tc>
          <w:tcPr>
            <w:tcW w:w="1621" w:type="dxa"/>
            <w:vAlign w:val="top"/>
          </w:tcPr>
          <w:p>
            <w:pPr>
              <w:spacing w:before="104" w:line="196" w:lineRule="auto"/>
              <w:ind w:left="748"/>
              <w:rPr>
                <w:rFonts w:ascii="Microsoft YaHei" w:eastAsia="Microsoft YaHei" w:hAnsi="Microsoft YaHei" w:cs="Microsoft YaHei"/>
                <w:sz w:val="15"/>
                <w:szCs w:val="15"/>
              </w:rPr>
            </w:pPr>
            <w:r>
              <w:rPr>
                <w:rFonts w:ascii="Microsoft YaHei" w:eastAsia="Microsoft YaHei" w:hAnsi="Microsoft YaHei" w:cs="Microsoft YaHei"/>
                <w:sz w:val="15"/>
                <w:szCs w:val="15"/>
              </w:rPr>
              <w:t>门</w:t>
            </w:r>
          </w:p>
        </w:tc>
        <w:tc>
          <w:tcPr>
            <w:tcW w:w="1647" w:type="dxa"/>
            <w:tcBorders>
              <w:right w:val="single" w:sz="6" w:space="0" w:color="000000"/>
            </w:tcBorders>
            <w:vAlign w:val="top"/>
          </w:tcPr>
          <w:p>
            <w:pPr>
              <w:spacing w:before="104" w:line="195" w:lineRule="auto"/>
              <w:ind w:left="747"/>
              <w:rPr>
                <w:rFonts w:ascii="Microsoft YaHei" w:eastAsia="Microsoft YaHei" w:hAnsi="Microsoft YaHei" w:cs="Microsoft YaHei"/>
                <w:sz w:val="15"/>
                <w:szCs w:val="15"/>
              </w:rPr>
            </w:pPr>
            <w:r>
              <w:rPr>
                <w:rFonts w:ascii="Microsoft YaHei" w:eastAsia="Microsoft YaHei" w:hAnsi="Microsoft YaHei" w:cs="Microsoft YaHei"/>
                <w:spacing w:val="7"/>
                <w:sz w:val="15"/>
                <w:szCs w:val="15"/>
              </w:rPr>
              <w:t>窗</w:t>
            </w:r>
          </w:p>
        </w:tc>
      </w:tr>
      <w:tr>
        <w:tblPrEx>
          <w:tblW w:w="9222" w:type="dxa"/>
          <w:tblInd w:w="7" w:type="dxa"/>
          <w:tblLayout w:type="fixed"/>
        </w:tblPrEx>
        <w:trPr>
          <w:trHeight w:val="355"/>
        </w:trPr>
        <w:tc>
          <w:tcPr>
            <w:tcW w:w="3071" w:type="dxa"/>
            <w:vMerge w:val="restart"/>
            <w:tcBorders>
              <w:left w:val="single" w:sz="6" w:space="0" w:color="000000"/>
              <w:bottom w:val="nil"/>
            </w:tcBorders>
            <w:vAlign w:val="top"/>
          </w:tcPr>
          <w:p>
            <w:pPr>
              <w:spacing w:before="286" w:line="193" w:lineRule="auto"/>
              <w:ind w:left="994"/>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对</w:t>
            </w:r>
            <w:r>
              <w:rPr>
                <w:rFonts w:ascii="Microsoft YaHei" w:eastAsia="Microsoft YaHei" w:hAnsi="Microsoft YaHei" w:cs="Microsoft YaHei"/>
                <w:spacing w:val="27"/>
                <w:sz w:val="15"/>
                <w:szCs w:val="15"/>
              </w:rPr>
              <w:t>角线尺寸差</w:t>
            </w:r>
          </w:p>
        </w:tc>
        <w:tc>
          <w:tcPr>
            <w:tcW w:w="2883" w:type="dxa"/>
            <w:vAlign w:val="top"/>
          </w:tcPr>
          <w:p>
            <w:pPr>
              <w:spacing w:before="112" w:line="226" w:lineRule="auto"/>
              <w:ind w:left="1149"/>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w:t>
            </w:r>
            <w:r>
              <w:rPr>
                <w:rFonts w:ascii="Microsoft YaHei" w:eastAsia="Microsoft YaHei" w:hAnsi="Microsoft YaHei" w:cs="Microsoft YaHei"/>
                <w:spacing w:val="11"/>
                <w:sz w:val="15"/>
                <w:szCs w:val="15"/>
              </w:rPr>
              <w:t>2</w:t>
            </w:r>
            <w:r>
              <w:rPr>
                <w:rFonts w:ascii="Microsoft YaHei" w:eastAsia="Microsoft YaHei" w:hAnsi="Microsoft YaHei" w:cs="Microsoft YaHei"/>
                <w:spacing w:val="11"/>
                <w:sz w:val="15"/>
                <w:szCs w:val="15"/>
              </w:rPr>
              <w:t xml:space="preserve"> </w:t>
            </w:r>
            <w:r>
              <w:rPr>
                <w:rFonts w:ascii="Microsoft YaHei" w:eastAsia="Microsoft YaHei" w:hAnsi="Microsoft YaHei" w:cs="Microsoft YaHei"/>
                <w:spacing w:val="11"/>
                <w:sz w:val="15"/>
                <w:szCs w:val="15"/>
              </w:rPr>
              <w:t>500</w:t>
            </w:r>
          </w:p>
        </w:tc>
        <w:tc>
          <w:tcPr>
            <w:tcW w:w="3268" w:type="dxa"/>
            <w:gridSpan w:val="2"/>
            <w:tcBorders>
              <w:right w:val="single" w:sz="6" w:space="0" w:color="000000"/>
            </w:tcBorders>
            <w:vAlign w:val="top"/>
          </w:tcPr>
          <w:p>
            <w:pPr>
              <w:spacing w:before="112" w:line="242" w:lineRule="exact"/>
              <w:ind w:left="1528"/>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2</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r>
      <w:tr>
        <w:tblPrEx>
          <w:tblW w:w="9222" w:type="dxa"/>
          <w:tblInd w:w="7" w:type="dxa"/>
          <w:tblLayout w:type="fixed"/>
        </w:tblPrEx>
        <w:trPr>
          <w:trHeight w:val="356"/>
        </w:trPr>
        <w:tc>
          <w:tcPr>
            <w:tcW w:w="3071" w:type="dxa"/>
            <w:vMerge/>
            <w:tcBorders>
              <w:top w:val="nil"/>
              <w:left w:val="single" w:sz="6" w:space="0" w:color="000000"/>
            </w:tcBorders>
            <w:vAlign w:val="top"/>
          </w:tcPr>
          <w:p>
            <w:pPr>
              <w:rPr>
                <w:rFonts w:ascii="Arial"/>
                <w:sz w:val="21"/>
              </w:rPr>
            </w:pPr>
          </w:p>
        </w:tc>
        <w:tc>
          <w:tcPr>
            <w:tcW w:w="2883" w:type="dxa"/>
            <w:vAlign w:val="top"/>
          </w:tcPr>
          <w:p>
            <w:pPr>
              <w:spacing w:before="113" w:line="226" w:lineRule="auto"/>
              <w:ind w:left="1154"/>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t>
            </w:r>
            <w:r>
              <w:rPr>
                <w:rFonts w:ascii="Microsoft YaHei" w:eastAsia="Microsoft YaHei" w:hAnsi="Microsoft YaHei" w:cs="Microsoft YaHei"/>
                <w:spacing w:val="4"/>
                <w:sz w:val="15"/>
                <w:szCs w:val="15"/>
              </w:rPr>
              <w:t>2</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4"/>
                <w:sz w:val="15"/>
                <w:szCs w:val="15"/>
              </w:rPr>
              <w:t>500</w:t>
            </w:r>
          </w:p>
        </w:tc>
        <w:tc>
          <w:tcPr>
            <w:tcW w:w="3268" w:type="dxa"/>
            <w:gridSpan w:val="2"/>
            <w:tcBorders>
              <w:right w:val="single" w:sz="6" w:space="0" w:color="000000"/>
            </w:tcBorders>
            <w:vAlign w:val="top"/>
          </w:tcPr>
          <w:p>
            <w:pPr>
              <w:spacing w:before="115" w:line="240" w:lineRule="exact"/>
              <w:ind w:left="1529"/>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3</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r>
      <w:tr>
        <w:tblPrEx>
          <w:tblW w:w="9222" w:type="dxa"/>
          <w:tblInd w:w="7" w:type="dxa"/>
          <w:tblLayout w:type="fixed"/>
        </w:tblPrEx>
        <w:trPr>
          <w:trHeight w:val="355"/>
        </w:trPr>
        <w:tc>
          <w:tcPr>
            <w:tcW w:w="3071" w:type="dxa"/>
            <w:tcBorders>
              <w:left w:val="single" w:sz="6" w:space="0" w:color="000000"/>
            </w:tcBorders>
            <w:vAlign w:val="top"/>
          </w:tcPr>
          <w:p>
            <w:pPr>
              <w:spacing w:before="106" w:line="194" w:lineRule="auto"/>
              <w:ind w:left="741"/>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门</w:t>
            </w:r>
            <w:r>
              <w:rPr>
                <w:rFonts w:ascii="Microsoft YaHei" w:eastAsia="Microsoft YaHei" w:hAnsi="Microsoft YaHei" w:cs="Microsoft YaHei"/>
                <w:spacing w:val="26"/>
                <w:sz w:val="15"/>
                <w:szCs w:val="15"/>
              </w:rPr>
              <w:t>窗框与扇搭接宽度</w:t>
            </w:r>
          </w:p>
        </w:tc>
        <w:tc>
          <w:tcPr>
            <w:tcW w:w="2883" w:type="dxa"/>
            <w:vAlign w:val="top"/>
          </w:tcPr>
          <w:p>
            <w:pPr>
              <w:spacing w:before="173" w:line="169" w:lineRule="exact"/>
              <w:ind w:left="1355"/>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1621" w:type="dxa"/>
            <w:vAlign w:val="top"/>
          </w:tcPr>
          <w:p>
            <w:pPr>
              <w:spacing w:before="113" w:line="242" w:lineRule="exact"/>
              <w:ind w:left="630"/>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±2</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0</w:t>
            </w:r>
          </w:p>
        </w:tc>
        <w:tc>
          <w:tcPr>
            <w:tcW w:w="1647" w:type="dxa"/>
            <w:tcBorders>
              <w:right w:val="single" w:sz="6" w:space="0" w:color="000000"/>
            </w:tcBorders>
            <w:vAlign w:val="top"/>
          </w:tcPr>
          <w:p>
            <w:pPr>
              <w:spacing w:before="113" w:line="242" w:lineRule="exact"/>
              <w:ind w:left="641"/>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0</w:t>
            </w:r>
          </w:p>
        </w:tc>
      </w:tr>
      <w:tr>
        <w:tblPrEx>
          <w:tblW w:w="9222" w:type="dxa"/>
          <w:tblInd w:w="7" w:type="dxa"/>
          <w:tblLayout w:type="fixed"/>
        </w:tblPrEx>
        <w:trPr>
          <w:trHeight w:val="356"/>
        </w:trPr>
        <w:tc>
          <w:tcPr>
            <w:tcW w:w="3071" w:type="dxa"/>
            <w:vMerge w:val="restart"/>
            <w:tcBorders>
              <w:left w:val="single" w:sz="6" w:space="0" w:color="000000"/>
              <w:bottom w:val="nil"/>
            </w:tcBorders>
            <w:vAlign w:val="top"/>
          </w:tcPr>
          <w:p>
            <w:pPr>
              <w:spacing w:before="277" w:line="280" w:lineRule="exact"/>
              <w:ind w:left="680"/>
              <w:rPr>
                <w:rFonts w:ascii="Microsoft YaHei" w:eastAsia="Microsoft YaHei" w:hAnsi="Microsoft YaHei" w:cs="Microsoft YaHei"/>
                <w:sz w:val="15"/>
                <w:szCs w:val="15"/>
              </w:rPr>
            </w:pPr>
            <w:r>
              <w:rPr>
                <w:rFonts w:ascii="Microsoft YaHei" w:eastAsia="Microsoft YaHei" w:hAnsi="Microsoft YaHei" w:cs="Microsoft YaHei"/>
                <w:spacing w:val="4"/>
                <w:position w:val="4"/>
                <w:sz w:val="15"/>
                <w:szCs w:val="15"/>
              </w:rPr>
              <w:t>框</w:t>
            </w:r>
            <w:r>
              <w:rPr>
                <w:rFonts w:ascii="Microsoft YaHei" w:eastAsia="Microsoft YaHei" w:hAnsi="Microsoft YaHei" w:cs="Microsoft YaHei"/>
                <w:spacing w:val="4"/>
                <w:position w:val="4"/>
                <w:sz w:val="32"/>
                <w:szCs w:val="32"/>
              </w:rPr>
              <w:t>、</w:t>
            </w:r>
            <w:r>
              <w:rPr>
                <w:rFonts w:ascii="Microsoft YaHei" w:eastAsia="Microsoft YaHei" w:hAnsi="Microsoft YaHei" w:cs="Microsoft YaHei"/>
                <w:spacing w:val="3"/>
                <w:position w:val="4"/>
                <w:sz w:val="15"/>
                <w:szCs w:val="15"/>
              </w:rPr>
              <w:t>扇</w:t>
            </w:r>
            <w:r>
              <w:rPr>
                <w:rFonts w:ascii="Microsoft YaHei" w:eastAsia="Microsoft YaHei" w:hAnsi="Microsoft YaHei" w:cs="Microsoft YaHei"/>
                <w:spacing w:val="2"/>
                <w:position w:val="4"/>
                <w:sz w:val="15"/>
                <w:szCs w:val="15"/>
              </w:rPr>
              <w:t>杆件接缝高低差</w:t>
            </w:r>
          </w:p>
        </w:tc>
        <w:tc>
          <w:tcPr>
            <w:tcW w:w="2883" w:type="dxa"/>
            <w:vAlign w:val="top"/>
          </w:tcPr>
          <w:p>
            <w:pPr>
              <w:spacing w:before="107" w:line="195" w:lineRule="auto"/>
              <w:ind w:left="909"/>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相</w:t>
            </w:r>
            <w:r>
              <w:rPr>
                <w:rFonts w:ascii="Microsoft YaHei" w:eastAsia="Microsoft YaHei" w:hAnsi="Microsoft YaHei" w:cs="Microsoft YaHei"/>
                <w:spacing w:val="27"/>
                <w:sz w:val="15"/>
                <w:szCs w:val="15"/>
              </w:rPr>
              <w:t>同截面型材</w:t>
            </w:r>
          </w:p>
        </w:tc>
        <w:tc>
          <w:tcPr>
            <w:tcW w:w="3268" w:type="dxa"/>
            <w:gridSpan w:val="2"/>
            <w:tcBorders>
              <w:right w:val="single" w:sz="6" w:space="0" w:color="000000"/>
            </w:tcBorders>
            <w:vAlign w:val="top"/>
          </w:tcPr>
          <w:p>
            <w:pPr>
              <w:spacing w:before="118" w:line="237" w:lineRule="exact"/>
              <w:ind w:left="1435"/>
              <w:rPr>
                <w:rFonts w:ascii="Microsoft YaHei" w:eastAsia="Microsoft YaHei" w:hAnsi="Microsoft YaHei" w:cs="Microsoft YaHei"/>
                <w:sz w:val="15"/>
                <w:szCs w:val="15"/>
              </w:rPr>
            </w:pPr>
            <w:r>
              <w:rPr>
                <w:rFonts w:ascii="Microsoft YaHei" w:eastAsia="Microsoft YaHei" w:hAnsi="Microsoft YaHei" w:cs="Microsoft YaHei"/>
                <w:spacing w:val="-6"/>
                <w:w w:val="70"/>
                <w:position w:val="2"/>
                <w:sz w:val="15"/>
                <w:szCs w:val="15"/>
              </w:rPr>
              <w:t>≤0</w:t>
            </w:r>
            <w:r>
              <w:rPr>
                <w:rFonts w:ascii="Microsoft YaHei" w:eastAsia="Microsoft YaHei" w:hAnsi="Microsoft YaHei" w:cs="Microsoft YaHei"/>
                <w:spacing w:val="-6"/>
                <w:w w:val="70"/>
                <w:position w:val="2"/>
                <w:sz w:val="34"/>
                <w:szCs w:val="34"/>
              </w:rPr>
              <w:t>．</w:t>
            </w:r>
            <w:r>
              <w:rPr>
                <w:rFonts w:ascii="Microsoft YaHei" w:eastAsia="Microsoft YaHei" w:hAnsi="Microsoft YaHei" w:cs="Microsoft YaHei"/>
                <w:spacing w:val="-6"/>
                <w:w w:val="70"/>
                <w:position w:val="2"/>
                <w:sz w:val="15"/>
                <w:szCs w:val="15"/>
              </w:rPr>
              <w:t>3</w:t>
            </w:r>
          </w:p>
        </w:tc>
      </w:tr>
      <w:tr>
        <w:tblPrEx>
          <w:tblW w:w="9222" w:type="dxa"/>
          <w:tblInd w:w="7" w:type="dxa"/>
          <w:tblLayout w:type="fixed"/>
        </w:tblPrEx>
        <w:trPr>
          <w:trHeight w:val="355"/>
        </w:trPr>
        <w:tc>
          <w:tcPr>
            <w:tcW w:w="3071" w:type="dxa"/>
            <w:vMerge/>
            <w:tcBorders>
              <w:top w:val="nil"/>
              <w:left w:val="single" w:sz="6" w:space="0" w:color="000000"/>
            </w:tcBorders>
            <w:vAlign w:val="top"/>
          </w:tcPr>
          <w:p>
            <w:pPr>
              <w:rPr>
                <w:rFonts w:ascii="Arial"/>
                <w:sz w:val="21"/>
              </w:rPr>
            </w:pPr>
          </w:p>
        </w:tc>
        <w:tc>
          <w:tcPr>
            <w:tcW w:w="2883" w:type="dxa"/>
            <w:vAlign w:val="top"/>
          </w:tcPr>
          <w:p>
            <w:pPr>
              <w:spacing w:before="107" w:line="194" w:lineRule="auto"/>
              <w:ind w:left="909"/>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不</w:t>
            </w:r>
            <w:r>
              <w:rPr>
                <w:rFonts w:ascii="Microsoft YaHei" w:eastAsia="Microsoft YaHei" w:hAnsi="Microsoft YaHei" w:cs="Microsoft YaHei"/>
                <w:spacing w:val="27"/>
                <w:sz w:val="15"/>
                <w:szCs w:val="15"/>
              </w:rPr>
              <w:t>同截面型材</w:t>
            </w:r>
          </w:p>
        </w:tc>
        <w:tc>
          <w:tcPr>
            <w:tcW w:w="3268" w:type="dxa"/>
            <w:gridSpan w:val="2"/>
            <w:tcBorders>
              <w:right w:val="single" w:sz="6" w:space="0" w:color="000000"/>
            </w:tcBorders>
            <w:vAlign w:val="top"/>
          </w:tcPr>
          <w:p>
            <w:pPr>
              <w:spacing w:before="116" w:line="238" w:lineRule="exact"/>
              <w:ind w:left="1435"/>
              <w:rPr>
                <w:rFonts w:ascii="Microsoft YaHei" w:eastAsia="Microsoft YaHei" w:hAnsi="Microsoft YaHei" w:cs="Microsoft YaHei"/>
                <w:sz w:val="15"/>
                <w:szCs w:val="15"/>
              </w:rPr>
            </w:pPr>
            <w:r>
              <w:rPr>
                <w:rFonts w:ascii="Microsoft YaHei" w:eastAsia="Microsoft YaHei" w:hAnsi="Microsoft YaHei" w:cs="Microsoft YaHei"/>
                <w:spacing w:val="-6"/>
                <w:w w:val="70"/>
                <w:position w:val="2"/>
                <w:sz w:val="15"/>
                <w:szCs w:val="15"/>
              </w:rPr>
              <w:t>≤0</w:t>
            </w:r>
            <w:r>
              <w:rPr>
                <w:rFonts w:ascii="Microsoft YaHei" w:eastAsia="Microsoft YaHei" w:hAnsi="Microsoft YaHei" w:cs="Microsoft YaHei"/>
                <w:spacing w:val="-6"/>
                <w:w w:val="70"/>
                <w:position w:val="2"/>
                <w:sz w:val="34"/>
                <w:szCs w:val="34"/>
              </w:rPr>
              <w:t>．</w:t>
            </w:r>
            <w:r>
              <w:rPr>
                <w:rFonts w:ascii="Microsoft YaHei" w:eastAsia="Microsoft YaHei" w:hAnsi="Microsoft YaHei" w:cs="Microsoft YaHei"/>
                <w:spacing w:val="-6"/>
                <w:w w:val="70"/>
                <w:position w:val="2"/>
                <w:sz w:val="15"/>
                <w:szCs w:val="15"/>
              </w:rPr>
              <w:t>5</w:t>
            </w:r>
          </w:p>
        </w:tc>
      </w:tr>
      <w:tr>
        <w:tblPrEx>
          <w:tblW w:w="9222" w:type="dxa"/>
          <w:tblInd w:w="7" w:type="dxa"/>
          <w:tblLayout w:type="fixed"/>
        </w:tblPrEx>
        <w:trPr>
          <w:trHeight w:val="363"/>
        </w:trPr>
        <w:tc>
          <w:tcPr>
            <w:tcW w:w="3071" w:type="dxa"/>
            <w:tcBorders>
              <w:left w:val="single" w:sz="6" w:space="0" w:color="000000"/>
            </w:tcBorders>
            <w:vAlign w:val="top"/>
          </w:tcPr>
          <w:p>
            <w:pPr>
              <w:spacing w:before="101" w:line="262" w:lineRule="exact"/>
              <w:ind w:left="770"/>
              <w:rPr>
                <w:rFonts w:ascii="Microsoft YaHei" w:eastAsia="Microsoft YaHei" w:hAnsi="Microsoft YaHei" w:cs="Microsoft YaHei"/>
                <w:sz w:val="15"/>
                <w:szCs w:val="15"/>
              </w:rPr>
            </w:pPr>
            <w:r>
              <w:rPr>
                <w:rFonts w:ascii="Microsoft YaHei" w:eastAsia="Microsoft YaHei" w:hAnsi="Microsoft YaHei" w:cs="Microsoft YaHei"/>
                <w:spacing w:val="-1"/>
                <w:position w:val="4"/>
                <w:sz w:val="15"/>
                <w:szCs w:val="15"/>
              </w:rPr>
              <w:t>框</w:t>
            </w:r>
            <w:r>
              <w:rPr>
                <w:rFonts w:ascii="Microsoft YaHei" w:eastAsia="Microsoft YaHei" w:hAnsi="Microsoft YaHei" w:cs="Microsoft YaHei"/>
                <w:spacing w:val="-1"/>
                <w:position w:val="4"/>
                <w:sz w:val="32"/>
                <w:szCs w:val="32"/>
              </w:rPr>
              <w:t>、</w:t>
            </w:r>
            <w:r>
              <w:rPr>
                <w:rFonts w:ascii="Microsoft YaHei" w:eastAsia="Microsoft YaHei" w:hAnsi="Microsoft YaHei" w:cs="Microsoft YaHei"/>
                <w:spacing w:val="-1"/>
                <w:position w:val="4"/>
                <w:sz w:val="15"/>
                <w:szCs w:val="15"/>
              </w:rPr>
              <w:t>扇杆件装</w:t>
            </w:r>
            <w:r>
              <w:rPr>
                <w:rFonts w:ascii="Microsoft YaHei" w:eastAsia="Microsoft YaHei" w:hAnsi="Microsoft YaHei" w:cs="Microsoft YaHei"/>
                <w:position w:val="4"/>
                <w:sz w:val="15"/>
                <w:szCs w:val="15"/>
              </w:rPr>
              <w:t>配间隙</w:t>
            </w:r>
          </w:p>
        </w:tc>
        <w:tc>
          <w:tcPr>
            <w:tcW w:w="2883" w:type="dxa"/>
            <w:vAlign w:val="top"/>
          </w:tcPr>
          <w:p>
            <w:pPr>
              <w:spacing w:before="175" w:line="169" w:lineRule="exact"/>
              <w:ind w:left="1355"/>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3268" w:type="dxa"/>
            <w:gridSpan w:val="2"/>
            <w:tcBorders>
              <w:right w:val="single" w:sz="6" w:space="0" w:color="000000"/>
            </w:tcBorders>
            <w:vAlign w:val="top"/>
          </w:tcPr>
          <w:p>
            <w:pPr>
              <w:spacing w:before="119" w:line="244" w:lineRule="exact"/>
              <w:ind w:left="1435"/>
              <w:rPr>
                <w:rFonts w:ascii="Microsoft YaHei" w:eastAsia="Microsoft YaHei" w:hAnsi="Microsoft YaHei" w:cs="Microsoft YaHei"/>
                <w:sz w:val="15"/>
                <w:szCs w:val="15"/>
              </w:rPr>
            </w:pPr>
            <w:r>
              <w:rPr>
                <w:rFonts w:ascii="Microsoft YaHei" w:eastAsia="Microsoft YaHei" w:hAnsi="Microsoft YaHei" w:cs="Microsoft YaHei"/>
                <w:spacing w:val="-6"/>
                <w:w w:val="70"/>
                <w:position w:val="2"/>
                <w:sz w:val="15"/>
                <w:szCs w:val="15"/>
              </w:rPr>
              <w:t>≤0</w:t>
            </w:r>
            <w:r>
              <w:rPr>
                <w:rFonts w:ascii="Microsoft YaHei" w:eastAsia="Microsoft YaHei" w:hAnsi="Microsoft YaHei" w:cs="Microsoft YaHei"/>
                <w:spacing w:val="-6"/>
                <w:w w:val="70"/>
                <w:position w:val="2"/>
                <w:sz w:val="34"/>
                <w:szCs w:val="34"/>
              </w:rPr>
              <w:t>．</w:t>
            </w:r>
            <w:r>
              <w:rPr>
                <w:rFonts w:ascii="Microsoft YaHei" w:eastAsia="Microsoft YaHei" w:hAnsi="Microsoft YaHei" w:cs="Microsoft YaHei"/>
                <w:spacing w:val="-6"/>
                <w:w w:val="70"/>
                <w:position w:val="2"/>
                <w:sz w:val="15"/>
                <w:szCs w:val="15"/>
              </w:rPr>
              <w:t>3</w:t>
            </w:r>
          </w:p>
        </w:tc>
      </w:tr>
    </w:tbl>
    <w:p>
      <w:pPr>
        <w:spacing w:line="279" w:lineRule="auto"/>
        <w:rPr>
          <w:rFonts w:ascii="Arial"/>
          <w:sz w:val="21"/>
        </w:rPr>
      </w:pPr>
    </w:p>
    <w:p>
      <w:pPr>
        <w:spacing w:before="172" w:line="400" w:lineRule="exact"/>
        <w:ind w:left="15"/>
        <w:rPr>
          <w:rFonts w:ascii="Microsoft YaHei" w:eastAsia="Microsoft YaHei" w:hAnsi="Microsoft YaHei" w:cs="Microsoft YaHei"/>
          <w:sz w:val="19"/>
          <w:szCs w:val="19"/>
        </w:rPr>
      </w:pPr>
      <w:r>
        <w:rPr>
          <w:rFonts w:ascii="Arial" w:eastAsia="Arial" w:hAnsi="Arial" w:cs="Arial"/>
          <w:spacing w:val="-7"/>
          <w:w w:val="75"/>
          <w:position w:val="3"/>
          <w:sz w:val="18"/>
          <w:szCs w:val="18"/>
        </w:rPr>
        <w:t>5</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3</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7"/>
          <w:w w:val="75"/>
          <w:position w:val="5"/>
          <w:sz w:val="19"/>
          <w:szCs w:val="19"/>
        </w:rPr>
        <w:t>玻璃镶嵌装配尺寸</w:t>
      </w:r>
    </w:p>
    <w:p>
      <w:pPr>
        <w:spacing w:before="54" w:line="117" w:lineRule="auto"/>
        <w:ind w:left="18" w:right="82" w:firstLine="438"/>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门窗框</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扇玻璃镶嵌装配尺寸应符合</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position w:val="-2"/>
          <w:sz w:val="18"/>
          <w:szCs w:val="18"/>
        </w:rPr>
        <w:t>JGJ</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2"/>
          <w:sz w:val="18"/>
          <w:szCs w:val="18"/>
        </w:rPr>
        <w:t>113</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规定的玻璃最小装配尺寸要求</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多腔中空玻璃镶嵌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2"/>
          <w:sz w:val="18"/>
          <w:szCs w:val="18"/>
        </w:rPr>
        <w:t>装</w:t>
      </w:r>
      <w:r>
        <w:rPr>
          <w:rFonts w:ascii="Microsoft YaHei" w:eastAsia="Microsoft YaHei" w:hAnsi="Microsoft YaHei" w:cs="Microsoft YaHei"/>
          <w:spacing w:val="25"/>
          <w:sz w:val="18"/>
          <w:szCs w:val="18"/>
        </w:rPr>
        <w:t>配尺寸应符合设计要求</w:t>
      </w:r>
      <w:r>
        <w:rPr>
          <w:rFonts w:ascii="Microsoft YaHei" w:eastAsia="Microsoft YaHei" w:hAnsi="Microsoft YaHei" w:cs="Microsoft YaHei"/>
          <w:spacing w:val="25"/>
          <w:sz w:val="37"/>
          <w:szCs w:val="37"/>
        </w:rPr>
        <w:t>。</w:t>
      </w:r>
    </w:p>
    <w:p>
      <w:pPr>
        <w:spacing w:before="8" w:line="129" w:lineRule="auto"/>
        <w:ind w:left="20" w:right="82" w:firstLine="417"/>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采</w:t>
      </w:r>
      <w:r>
        <w:rPr>
          <w:rFonts w:ascii="Microsoft YaHei" w:eastAsia="Microsoft YaHei" w:hAnsi="Microsoft YaHei" w:cs="Microsoft YaHei"/>
          <w:spacing w:val="25"/>
          <w:sz w:val="18"/>
          <w:szCs w:val="18"/>
        </w:rPr>
        <w:t>用</w:t>
      </w:r>
      <w:r>
        <w:rPr>
          <w:rFonts w:ascii="Microsoft YaHei" w:eastAsia="Microsoft YaHei" w:hAnsi="Microsoft YaHei" w:cs="Microsoft YaHei"/>
          <w:spacing w:val="24"/>
          <w:sz w:val="18"/>
          <w:szCs w:val="18"/>
        </w:rPr>
        <w:t>结构装配玻璃的隐框窗</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玻璃与铝型材杆件之间的硅酮结构密封胶和中空玻璃之间的二道密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封硅</w:t>
      </w:r>
      <w:r>
        <w:rPr>
          <w:rFonts w:ascii="Microsoft YaHei" w:eastAsia="Microsoft YaHei" w:hAnsi="Microsoft YaHei" w:cs="Microsoft YaHei"/>
          <w:spacing w:val="18"/>
          <w:sz w:val="18"/>
          <w:szCs w:val="18"/>
        </w:rPr>
        <w:t>酮</w:t>
      </w:r>
      <w:r>
        <w:rPr>
          <w:rFonts w:ascii="Microsoft YaHei" w:eastAsia="Microsoft YaHei" w:hAnsi="Microsoft YaHei" w:cs="Microsoft YaHei"/>
          <w:spacing w:val="10"/>
          <w:sz w:val="18"/>
          <w:szCs w:val="18"/>
        </w:rPr>
        <w:t>结构密封胶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其黏结宽度</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厚度应按</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position w:val="-2"/>
          <w:sz w:val="18"/>
          <w:szCs w:val="18"/>
        </w:rPr>
        <w:t>JGJ</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2"/>
          <w:sz w:val="18"/>
          <w:szCs w:val="18"/>
        </w:rPr>
        <w:t>102</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规定的硅酮结构密封胶设计要求计算确定</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且黏结</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2"/>
          <w:sz w:val="18"/>
          <w:szCs w:val="18"/>
        </w:rPr>
        <w:t>宽</w:t>
      </w:r>
      <w:r>
        <w:rPr>
          <w:rFonts w:ascii="Microsoft YaHei" w:eastAsia="Microsoft YaHei" w:hAnsi="Microsoft YaHei" w:cs="Microsoft YaHei"/>
          <w:spacing w:val="-24"/>
          <w:sz w:val="18"/>
          <w:szCs w:val="18"/>
        </w:rPr>
        <w:t>度不应小于</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7</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1"/>
          <w:sz w:val="40"/>
          <w:szCs w:val="40"/>
        </w:rPr>
        <w:t>mm</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sz w:val="18"/>
          <w:szCs w:val="18"/>
        </w:rPr>
        <w:t>黏结厚度不应小于</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2"/>
          <w:sz w:val="40"/>
          <w:szCs w:val="40"/>
        </w:rPr>
        <w:t>mm</w:t>
      </w:r>
      <w:r>
        <w:rPr>
          <w:rFonts w:ascii="Microsoft YaHei" w:eastAsia="Microsoft YaHei" w:hAnsi="Microsoft YaHei" w:cs="Microsoft YaHei"/>
          <w:spacing w:val="-24"/>
          <w:sz w:val="37"/>
          <w:szCs w:val="37"/>
        </w:rPr>
        <w:t>。</w:t>
      </w:r>
    </w:p>
    <w:p>
      <w:pPr>
        <w:spacing w:before="11" w:line="400" w:lineRule="exact"/>
        <w:ind w:left="15"/>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4</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装配质量</w:t>
      </w:r>
    </w:p>
    <w:p>
      <w:pPr>
        <w:spacing w:before="57" w:line="311" w:lineRule="exact"/>
        <w:ind w:left="15"/>
        <w:rPr>
          <w:rFonts w:ascii="Microsoft YaHei" w:eastAsia="Microsoft YaHei" w:hAnsi="Microsoft YaHei" w:cs="Microsoft YaHei"/>
          <w:sz w:val="37"/>
          <w:szCs w:val="37"/>
        </w:rPr>
      </w:pPr>
      <w:r>
        <w:rPr>
          <w:rFonts w:ascii="Arial" w:eastAsia="Arial" w:hAnsi="Arial" w:cs="Arial"/>
          <w:spacing w:val="-17"/>
          <w:position w:val="2"/>
          <w:sz w:val="18"/>
          <w:szCs w:val="18"/>
        </w:rPr>
        <w:t>5</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4</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1</w:t>
      </w:r>
      <w:r>
        <w:rPr>
          <w:rFonts w:ascii="Arial" w:eastAsia="Arial" w:hAnsi="Arial" w:cs="Arial"/>
          <w:spacing w:val="-17"/>
          <w:position w:val="2"/>
          <w:sz w:val="18"/>
          <w:szCs w:val="18"/>
        </w:rPr>
        <w:t xml:space="preserve">     </w:t>
      </w:r>
      <w:r>
        <w:rPr>
          <w:rFonts w:ascii="Microsoft YaHei" w:eastAsia="Microsoft YaHei" w:hAnsi="Microsoft YaHei" w:cs="Microsoft YaHei"/>
          <w:spacing w:val="-17"/>
          <w:position w:val="4"/>
          <w:sz w:val="18"/>
          <w:szCs w:val="18"/>
        </w:rPr>
        <w:t>门窗框</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8"/>
          <w:szCs w:val="18"/>
        </w:rPr>
        <w:t>扇杆件连接牢固</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8"/>
          <w:szCs w:val="18"/>
        </w:rPr>
        <w:t>装配间隙应进行有效的密封</w:t>
      </w:r>
      <w:r>
        <w:rPr>
          <w:rFonts w:ascii="Microsoft YaHei" w:eastAsia="Microsoft YaHei" w:hAnsi="Microsoft YaHei" w:cs="Microsoft YaHei"/>
          <w:spacing w:val="-16"/>
          <w:position w:val="4"/>
          <w:sz w:val="37"/>
          <w:szCs w:val="37"/>
        </w:rPr>
        <w:t>。</w:t>
      </w:r>
    </w:p>
    <w:p>
      <w:pPr>
        <w:spacing w:line="300" w:lineRule="exact"/>
        <w:ind w:left="15"/>
        <w:rPr>
          <w:rFonts w:ascii="Microsoft YaHei" w:eastAsia="Microsoft YaHei" w:hAnsi="Microsoft YaHei" w:cs="Microsoft YaHei"/>
          <w:sz w:val="37"/>
          <w:szCs w:val="37"/>
        </w:rPr>
      </w:pPr>
      <w:r>
        <w:rPr>
          <w:rFonts w:ascii="Arial" w:eastAsia="Arial" w:hAnsi="Arial" w:cs="Arial"/>
          <w:spacing w:val="-19"/>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4</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Arial" w:eastAsia="Arial" w:hAnsi="Arial" w:cs="Arial"/>
          <w:spacing w:val="-12"/>
          <w:position w:val="2"/>
          <w:sz w:val="18"/>
          <w:szCs w:val="18"/>
        </w:rPr>
        <w:t xml:space="preserve">     </w:t>
      </w:r>
      <w:r>
        <w:rPr>
          <w:rFonts w:ascii="Microsoft YaHei" w:eastAsia="Microsoft YaHei" w:hAnsi="Microsoft YaHei" w:cs="Microsoft YaHei"/>
          <w:spacing w:val="-12"/>
          <w:position w:val="4"/>
          <w:sz w:val="18"/>
          <w:szCs w:val="18"/>
        </w:rPr>
        <w:t>门窗附件安装牢固</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8"/>
          <w:szCs w:val="18"/>
        </w:rPr>
        <w:t>开启扇五金配件操控灵活</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8"/>
          <w:szCs w:val="18"/>
        </w:rPr>
        <w:t>门窗启闭无卡滞</w:t>
      </w:r>
      <w:r>
        <w:rPr>
          <w:rFonts w:ascii="Microsoft YaHei" w:eastAsia="Microsoft YaHei" w:hAnsi="Microsoft YaHei" w:cs="Microsoft YaHei"/>
          <w:spacing w:val="-12"/>
          <w:position w:val="4"/>
          <w:sz w:val="37"/>
          <w:szCs w:val="37"/>
        </w:rPr>
        <w:t>。</w:t>
      </w:r>
    </w:p>
    <w:p>
      <w:pPr>
        <w:spacing w:line="307" w:lineRule="exact"/>
        <w:ind w:left="15"/>
        <w:rPr>
          <w:rFonts w:ascii="Microsoft YaHei" w:eastAsia="Microsoft YaHei" w:hAnsi="Microsoft YaHei" w:cs="Microsoft YaHei"/>
          <w:sz w:val="37"/>
          <w:szCs w:val="37"/>
        </w:rPr>
      </w:pPr>
      <w:r>
        <w:rPr>
          <w:rFonts w:ascii="Arial" w:eastAsia="Arial" w:hAnsi="Arial" w:cs="Arial"/>
          <w:spacing w:val="-19"/>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4</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3</w:t>
      </w:r>
      <w:r>
        <w:rPr>
          <w:rFonts w:ascii="Arial" w:eastAsia="Arial" w:hAnsi="Arial" w:cs="Arial"/>
          <w:spacing w:val="-12"/>
          <w:position w:val="2"/>
          <w:sz w:val="18"/>
          <w:szCs w:val="18"/>
        </w:rPr>
        <w:t xml:space="preserve">    </w:t>
      </w:r>
      <w:r>
        <w:rPr>
          <w:rFonts w:ascii="Microsoft YaHei" w:eastAsia="Microsoft YaHei" w:hAnsi="Microsoft YaHei" w:cs="Microsoft YaHei"/>
          <w:spacing w:val="-12"/>
          <w:position w:val="4"/>
          <w:sz w:val="18"/>
          <w:szCs w:val="18"/>
        </w:rPr>
        <w:t>紧固件就位平正</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8"/>
          <w:szCs w:val="18"/>
        </w:rPr>
        <w:t>并按设计要求进行密封处理</w:t>
      </w:r>
      <w:r>
        <w:rPr>
          <w:rFonts w:ascii="Microsoft YaHei" w:eastAsia="Microsoft YaHei" w:hAnsi="Microsoft YaHei" w:cs="Microsoft YaHei"/>
          <w:spacing w:val="-12"/>
          <w:position w:val="4"/>
          <w:sz w:val="37"/>
          <w:szCs w:val="37"/>
        </w:rPr>
        <w:t>。</w:t>
      </w:r>
    </w:p>
    <w:p>
      <w:pPr>
        <w:spacing w:before="2" w:line="165" w:lineRule="auto"/>
        <w:ind w:left="15"/>
        <w:rPr>
          <w:rFonts w:ascii="Microsoft YaHei" w:eastAsia="Microsoft YaHei" w:hAnsi="Microsoft YaHei" w:cs="Microsoft YaHei"/>
          <w:sz w:val="37"/>
          <w:szCs w:val="37"/>
        </w:rPr>
      </w:pPr>
      <w:r>
        <w:rPr>
          <w:rFonts w:ascii="Arial" w:eastAsia="Arial" w:hAnsi="Arial" w:cs="Arial"/>
          <w:spacing w:val="-8"/>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4</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4</w:t>
      </w:r>
      <w:r>
        <w:rPr>
          <w:rFonts w:ascii="Arial" w:eastAsia="Arial" w:hAnsi="Arial" w:cs="Arial"/>
          <w:spacing w:val="-8"/>
          <w:position w:val="-2"/>
          <w:sz w:val="18"/>
          <w:szCs w:val="18"/>
        </w:rPr>
        <w:t xml:space="preserve"> </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门窗开启锁固五金配件安装位置正确</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锁闭状态应符合设计要求</w:t>
      </w:r>
      <w:r>
        <w:rPr>
          <w:rFonts w:ascii="Microsoft YaHei" w:eastAsia="Microsoft YaHei" w:hAnsi="Microsoft YaHei" w:cs="Microsoft YaHei"/>
          <w:spacing w:val="-4"/>
          <w:sz w:val="37"/>
          <w:szCs w:val="37"/>
        </w:rPr>
        <w:t>。</w:t>
      </w:r>
    </w:p>
    <w:p>
      <w:pPr>
        <w:spacing w:line="402" w:lineRule="exact"/>
        <w:ind w:left="15"/>
        <w:rPr>
          <w:rFonts w:ascii="Microsoft YaHei" w:eastAsia="Microsoft YaHei" w:hAnsi="Microsoft YaHei" w:cs="Microsoft YaHei"/>
          <w:sz w:val="19"/>
          <w:szCs w:val="19"/>
        </w:rPr>
      </w:pPr>
      <w:r>
        <w:rPr>
          <w:rFonts w:ascii="Arial" w:eastAsia="Arial" w:hAnsi="Arial" w:cs="Arial"/>
          <w:spacing w:val="-7"/>
          <w:w w:val="70"/>
          <w:position w:val="3"/>
          <w:sz w:val="18"/>
          <w:szCs w:val="18"/>
        </w:rPr>
        <w:t>5</w:t>
      </w:r>
      <w:r>
        <w:rPr>
          <w:rFonts w:ascii="Microsoft YaHei" w:eastAsia="Microsoft YaHei" w:hAnsi="Microsoft YaHei" w:cs="Microsoft YaHei"/>
          <w:spacing w:val="-7"/>
          <w:w w:val="70"/>
          <w:position w:val="3"/>
          <w:sz w:val="40"/>
          <w:szCs w:val="40"/>
        </w:rPr>
        <w:t>．</w:t>
      </w:r>
      <w:r>
        <w:rPr>
          <w:rFonts w:ascii="Arial" w:eastAsia="Arial" w:hAnsi="Arial" w:cs="Arial"/>
          <w:spacing w:val="-7"/>
          <w:w w:val="70"/>
          <w:position w:val="3"/>
          <w:sz w:val="18"/>
          <w:szCs w:val="18"/>
        </w:rPr>
        <w:t>5</w:t>
      </w:r>
      <w:r>
        <w:rPr>
          <w:rFonts w:ascii="Arial" w:eastAsia="Arial" w:hAnsi="Arial" w:cs="Arial"/>
          <w:spacing w:val="8"/>
          <w:w w:val="101"/>
          <w:position w:val="3"/>
          <w:sz w:val="18"/>
          <w:szCs w:val="18"/>
        </w:rPr>
        <w:t xml:space="preserve">    </w:t>
      </w:r>
      <w:r>
        <w:rPr>
          <w:rFonts w:ascii="Microsoft YaHei" w:eastAsia="Microsoft YaHei" w:hAnsi="Microsoft YaHei" w:cs="Microsoft YaHei"/>
          <w:spacing w:val="-7"/>
          <w:w w:val="70"/>
          <w:position w:val="5"/>
          <w:sz w:val="19"/>
          <w:szCs w:val="19"/>
        </w:rPr>
        <w:t>构造</w:t>
      </w:r>
    </w:p>
    <w:p>
      <w:pPr>
        <w:spacing w:before="50" w:line="112" w:lineRule="auto"/>
        <w:ind w:left="20" w:right="82" w:hanging="5"/>
        <w:rPr>
          <w:rFonts w:ascii="Microsoft YaHei" w:eastAsia="Microsoft YaHei" w:hAnsi="Microsoft YaHei" w:cs="Microsoft YaHei"/>
          <w:sz w:val="37"/>
          <w:szCs w:val="37"/>
        </w:rPr>
        <w:sectPr>
          <w:headerReference w:type="default" r:id="rId79"/>
          <w:footerReference w:type="default" r:id="rId80"/>
          <w:type w:val="continuous"/>
          <w:pgSz w:w="11906" w:h="16838"/>
          <w:pgMar w:top="400" w:right="1191" w:bottom="1286" w:left="1409" w:header="0" w:footer="1085" w:gutter="0"/>
          <w:pgNumType w:start="31"/>
          <w:cols w:num="1" w:space="708" w:equalWidth="0">
            <w:col w:w="9305" w:space="0"/>
          </w:cols>
        </w:sectPr>
      </w:pP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门窗框扇杆件间的连接构造应牢固可靠</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人接触的部位应平整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外露的孔洞及边缘尖角</w:t>
      </w:r>
      <w:r>
        <w:rPr>
          <w:rFonts w:ascii="Microsoft YaHei" w:eastAsia="Microsoft YaHei" w:hAnsi="Microsoft YaHei" w:cs="Microsoft YaHei"/>
          <w:sz w:val="18"/>
          <w:szCs w:val="18"/>
        </w:rPr>
        <w:t>宜进行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封</w:t>
      </w:r>
      <w:r>
        <w:rPr>
          <w:rFonts w:ascii="Microsoft YaHei" w:eastAsia="Microsoft YaHei" w:hAnsi="Microsoft YaHei" w:cs="Microsoft YaHei"/>
          <w:spacing w:val="19"/>
          <w:sz w:val="18"/>
          <w:szCs w:val="18"/>
        </w:rPr>
        <w:t>堵包饰</w:t>
      </w:r>
      <w:r>
        <w:rPr>
          <w:rFonts w:ascii="Microsoft YaHei" w:eastAsia="Microsoft YaHei" w:hAnsi="Microsoft YaHei" w:cs="Microsoft YaHei"/>
          <w:spacing w:val="19"/>
          <w:sz w:val="37"/>
          <w:szCs w:val="37"/>
        </w:rPr>
        <w:t>。</w:t>
      </w:r>
    </w:p>
    <w:p>
      <w:pPr>
        <w:spacing w:line="304" w:lineRule="exact"/>
        <w:ind w:left="15"/>
        <w:rPr>
          <w:rFonts w:ascii="Microsoft YaHei" w:eastAsia="Microsoft YaHei" w:hAnsi="Microsoft YaHei" w:cs="Microsoft YaHei"/>
          <w:sz w:val="37"/>
          <w:szCs w:val="37"/>
        </w:rPr>
      </w:pPr>
      <w:r>
        <w:rPr>
          <w:rFonts w:ascii="Arial" w:eastAsia="Arial" w:hAnsi="Arial" w:cs="Arial"/>
          <w:spacing w:val="-20"/>
          <w:position w:val="2"/>
          <w:sz w:val="18"/>
          <w:szCs w:val="18"/>
        </w:rPr>
        <w:t>5</w:t>
      </w:r>
      <w:r>
        <w:rPr>
          <w:rFonts w:ascii="Microsoft YaHei" w:eastAsia="Microsoft YaHei" w:hAnsi="Microsoft YaHei" w:cs="Microsoft YaHei"/>
          <w:spacing w:val="-20"/>
          <w:position w:val="2"/>
          <w:sz w:val="40"/>
          <w:szCs w:val="40"/>
        </w:rPr>
        <w:t>．</w:t>
      </w:r>
      <w:r>
        <w:rPr>
          <w:rFonts w:ascii="Arial" w:eastAsia="Arial" w:hAnsi="Arial" w:cs="Arial"/>
          <w:spacing w:val="-13"/>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2</w:t>
      </w:r>
      <w:r>
        <w:rPr>
          <w:rFonts w:ascii="Arial" w:eastAsia="Arial" w:hAnsi="Arial" w:cs="Arial"/>
          <w:spacing w:val="-10"/>
          <w:position w:val="2"/>
          <w:sz w:val="18"/>
          <w:szCs w:val="18"/>
        </w:rPr>
        <w:t xml:space="preserve">    </w:t>
      </w:r>
      <w:r>
        <w:rPr>
          <w:rFonts w:ascii="Microsoft YaHei" w:eastAsia="Microsoft YaHei" w:hAnsi="Microsoft YaHei" w:cs="Microsoft YaHei"/>
          <w:spacing w:val="-10"/>
          <w:position w:val="4"/>
          <w:sz w:val="18"/>
          <w:szCs w:val="18"/>
        </w:rPr>
        <w:t>应根据门窗的功能和设计使用要求设置童锁</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防坠落</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防夹手</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防雷等安全性装置</w:t>
      </w:r>
      <w:r>
        <w:rPr>
          <w:rFonts w:ascii="Microsoft YaHei" w:eastAsia="Microsoft YaHei" w:hAnsi="Microsoft YaHei" w:cs="Microsoft YaHei"/>
          <w:spacing w:val="-10"/>
          <w:position w:val="4"/>
          <w:sz w:val="37"/>
          <w:szCs w:val="37"/>
        </w:rPr>
        <w:t>。</w:t>
      </w:r>
    </w:p>
    <w:p>
      <w:pPr>
        <w:spacing w:line="312" w:lineRule="exact"/>
        <w:ind w:left="15"/>
        <w:rPr>
          <w:rFonts w:ascii="Microsoft YaHei" w:eastAsia="Microsoft YaHei" w:hAnsi="Microsoft YaHei" w:cs="Microsoft YaHei"/>
          <w:sz w:val="37"/>
          <w:szCs w:val="37"/>
        </w:rPr>
      </w:pPr>
      <w:r>
        <w:rPr>
          <w:rFonts w:ascii="Arial" w:eastAsia="Arial" w:hAnsi="Arial" w:cs="Arial"/>
          <w:spacing w:val="-10"/>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3</w:t>
      </w:r>
      <w:r>
        <w:rPr>
          <w:rFonts w:ascii="Arial" w:eastAsia="Arial" w:hAnsi="Arial" w:cs="Arial"/>
          <w:spacing w:val="-8"/>
          <w:position w:val="2"/>
          <w:sz w:val="18"/>
          <w:szCs w:val="18"/>
        </w:rPr>
        <w:t xml:space="preserve"> </w:t>
      </w:r>
      <w:r>
        <w:rPr>
          <w:rFonts w:ascii="Arial" w:eastAsia="Arial" w:hAnsi="Arial" w:cs="Arial"/>
          <w:spacing w:val="-5"/>
          <w:position w:val="2"/>
          <w:sz w:val="18"/>
          <w:szCs w:val="18"/>
        </w:rPr>
        <w:t xml:space="preserve">   </w:t>
      </w:r>
      <w:r>
        <w:rPr>
          <w:rFonts w:ascii="Microsoft YaHei" w:eastAsia="Microsoft YaHei" w:hAnsi="Microsoft YaHei" w:cs="Microsoft YaHei"/>
          <w:spacing w:val="-5"/>
          <w:position w:val="4"/>
          <w:sz w:val="18"/>
          <w:szCs w:val="18"/>
        </w:rPr>
        <w:t>宜根据门窗的功能和设计使用要求设置微通风</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8"/>
          <w:szCs w:val="18"/>
        </w:rPr>
        <w:t>防蚊纱</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8"/>
          <w:szCs w:val="18"/>
        </w:rPr>
        <w:t>披水板等功能性装置</w:t>
      </w:r>
      <w:r>
        <w:rPr>
          <w:rFonts w:ascii="Microsoft YaHei" w:eastAsia="Microsoft YaHei" w:hAnsi="Microsoft YaHei" w:cs="Microsoft YaHei"/>
          <w:spacing w:val="-5"/>
          <w:position w:val="4"/>
          <w:sz w:val="37"/>
          <w:szCs w:val="37"/>
        </w:rPr>
        <w:t>。</w:t>
      </w:r>
    </w:p>
    <w:p>
      <w:pPr>
        <w:spacing w:line="307" w:lineRule="exact"/>
        <w:ind w:left="15"/>
        <w:rPr>
          <w:rFonts w:ascii="Microsoft YaHei" w:eastAsia="Microsoft YaHei" w:hAnsi="Microsoft YaHei" w:cs="Microsoft YaHei"/>
          <w:sz w:val="37"/>
          <w:szCs w:val="37"/>
        </w:rPr>
      </w:pPr>
      <w:r>
        <w:rPr>
          <w:rFonts w:ascii="Arial" w:eastAsia="Arial" w:hAnsi="Arial" w:cs="Arial"/>
          <w:spacing w:val="-8"/>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4</w:t>
      </w:r>
      <w:r>
        <w:rPr>
          <w:rFonts w:ascii="Arial" w:eastAsia="Arial" w:hAnsi="Arial" w:cs="Arial"/>
          <w:spacing w:val="-8"/>
          <w:position w:val="2"/>
          <w:sz w:val="18"/>
          <w:szCs w:val="18"/>
        </w:rPr>
        <w:t xml:space="preserve"> </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8"/>
          <w:szCs w:val="18"/>
        </w:rPr>
        <w:t>门窗附件</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五金配件的安装连接构造应具有更换和维修的便利性</w:t>
      </w:r>
      <w:r>
        <w:rPr>
          <w:rFonts w:ascii="Microsoft YaHei" w:eastAsia="Microsoft YaHei" w:hAnsi="Microsoft YaHei" w:cs="Microsoft YaHei"/>
          <w:spacing w:val="-4"/>
          <w:position w:val="4"/>
          <w:sz w:val="37"/>
          <w:szCs w:val="37"/>
        </w:rPr>
        <w:t>。</w:t>
      </w:r>
    </w:p>
    <w:p>
      <w:pPr>
        <w:spacing w:before="8" w:line="110" w:lineRule="auto"/>
        <w:ind w:left="15"/>
        <w:rPr>
          <w:rFonts w:ascii="Microsoft YaHei" w:eastAsia="Microsoft YaHei" w:hAnsi="Microsoft YaHei" w:cs="Microsoft YaHei"/>
          <w:sz w:val="37"/>
          <w:szCs w:val="37"/>
        </w:rPr>
      </w:pP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5</w:t>
      </w:r>
      <w:r>
        <w:rPr>
          <w:rFonts w:ascii="Arial" w:eastAsia="Arial" w:hAnsi="Arial" w:cs="Arial"/>
          <w:spacing w:val="6"/>
          <w:position w:val="-2"/>
          <w:sz w:val="18"/>
          <w:szCs w:val="18"/>
        </w:rPr>
        <w:t xml:space="preserve">   </w:t>
      </w:r>
      <w:r>
        <w:rPr>
          <w:rFonts w:ascii="Arial" w:eastAsia="Arial" w:hAnsi="Arial" w:cs="Arial"/>
          <w:spacing w:val="4"/>
          <w:position w:val="-2"/>
          <w:sz w:val="18"/>
          <w:szCs w:val="18"/>
        </w:rPr>
        <w:t xml:space="preserve"> </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8"/>
          <w:szCs w:val="18"/>
        </w:rPr>
        <w:t>门窗下框不宜开设贯通型安装孔</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开设贯通型安装孔的门窗下框应采取有效的防水密封构造</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6</w:t>
      </w:r>
      <w:r>
        <w:rPr>
          <w:rFonts w:ascii="Arial" w:eastAsia="Arial" w:hAnsi="Arial" w:cs="Arial"/>
          <w:spacing w:val="12"/>
          <w:position w:val="-2"/>
          <w:sz w:val="18"/>
          <w:szCs w:val="18"/>
        </w:rPr>
        <w:t xml:space="preserve"> </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8"/>
          <w:szCs w:val="18"/>
        </w:rPr>
        <w:t>隐框构造的玻璃下端应设置不少于两个铝合金或不锈钢托条</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托条和玻璃面板支承构件之间应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可靠连接</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托条与玻璃之间应设置柔性垫片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托条截面应通过计算确定</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并应能承受该分格玻璃的重</w:t>
      </w:r>
      <w:r>
        <w:rPr>
          <w:rFonts w:ascii="Microsoft YaHei" w:eastAsia="Microsoft YaHei" w:hAnsi="Microsoft YaHei" w:cs="Microsoft YaHei"/>
          <w:spacing w:val="8"/>
          <w:sz w:val="18"/>
          <w:szCs w:val="18"/>
        </w:rPr>
        <w:t>力</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荷载设计值</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中空玻璃的托条应能托至外片玻璃</w:t>
      </w:r>
      <w:r>
        <w:rPr>
          <w:rFonts w:ascii="Microsoft YaHei" w:eastAsia="Microsoft YaHei" w:hAnsi="Microsoft YaHei" w:cs="Microsoft YaHei"/>
          <w:spacing w:val="16"/>
          <w:sz w:val="37"/>
          <w:szCs w:val="37"/>
        </w:rPr>
        <w:t>。</w:t>
      </w:r>
    </w:p>
    <w:p>
      <w:pPr>
        <w:spacing w:before="1" w:line="165" w:lineRule="auto"/>
        <w:ind w:left="15"/>
        <w:rPr>
          <w:rFonts w:ascii="Microsoft YaHei" w:eastAsia="Microsoft YaHei" w:hAnsi="Microsoft YaHei" w:cs="Microsoft YaHei"/>
          <w:sz w:val="37"/>
          <w:szCs w:val="37"/>
        </w:rPr>
      </w:pP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7</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8"/>
          <w:szCs w:val="18"/>
        </w:rPr>
        <w:t>不同金属</w:t>
      </w:r>
      <w:r>
        <w:rPr>
          <w:rFonts w:ascii="Microsoft YaHei" w:eastAsia="Microsoft YaHei" w:hAnsi="Microsoft YaHei" w:cs="Microsoft YaHei"/>
          <w:sz w:val="18"/>
          <w:szCs w:val="18"/>
        </w:rPr>
        <w:t>材料接触面应采取防止双金属腐蚀的措施</w:t>
      </w:r>
      <w:r>
        <w:rPr>
          <w:rFonts w:ascii="Microsoft YaHei" w:eastAsia="Microsoft YaHei" w:hAnsi="Microsoft YaHei" w:cs="Microsoft YaHei"/>
          <w:sz w:val="37"/>
          <w:szCs w:val="37"/>
        </w:rPr>
        <w:t>。</w:t>
      </w:r>
    </w:p>
    <w:p>
      <w:pPr>
        <w:spacing w:line="401" w:lineRule="exact"/>
        <w:ind w:left="15"/>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6</w:t>
      </w:r>
      <w:r>
        <w:rPr>
          <w:rFonts w:ascii="Arial" w:eastAsia="Arial" w:hAnsi="Arial" w:cs="Arial"/>
          <w:spacing w:val="11"/>
          <w:position w:val="3"/>
          <w:sz w:val="18"/>
          <w:szCs w:val="18"/>
        </w:rPr>
        <w:t xml:space="preserve">    </w:t>
      </w:r>
      <w:r>
        <w:rPr>
          <w:rFonts w:ascii="Microsoft YaHei" w:eastAsia="Microsoft YaHei" w:hAnsi="Microsoft YaHei" w:cs="Microsoft YaHei"/>
          <w:spacing w:val="-7"/>
          <w:w w:val="69"/>
          <w:position w:val="5"/>
          <w:sz w:val="19"/>
          <w:szCs w:val="19"/>
        </w:rPr>
        <w:t>性能</w:t>
      </w:r>
    </w:p>
    <w:p>
      <w:pPr>
        <w:spacing w:before="59" w:line="401" w:lineRule="exact"/>
        <w:ind w:left="15"/>
        <w:rPr>
          <w:rFonts w:ascii="Microsoft YaHei" w:eastAsia="Microsoft YaHei" w:hAnsi="Microsoft YaHei" w:cs="Microsoft YaHei"/>
          <w:sz w:val="19"/>
          <w:szCs w:val="19"/>
        </w:rPr>
      </w:pPr>
      <w:r>
        <w:rPr>
          <w:rFonts w:ascii="Arial" w:eastAsia="Arial" w:hAnsi="Arial" w:cs="Arial"/>
          <w:spacing w:val="-7"/>
          <w:w w:val="72"/>
          <w:position w:val="3"/>
          <w:sz w:val="18"/>
          <w:szCs w:val="18"/>
        </w:rPr>
        <w:t>5</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6</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1</w:t>
      </w:r>
      <w:r>
        <w:rPr>
          <w:rFonts w:ascii="Arial" w:eastAsia="Arial" w:hAnsi="Arial" w:cs="Arial"/>
          <w:spacing w:val="5"/>
          <w:w w:val="101"/>
          <w:position w:val="3"/>
          <w:sz w:val="18"/>
          <w:szCs w:val="18"/>
        </w:rPr>
        <w:t xml:space="preserve">     </w:t>
      </w:r>
      <w:r>
        <w:rPr>
          <w:rFonts w:ascii="Microsoft YaHei" w:eastAsia="Microsoft YaHei" w:hAnsi="Microsoft YaHei" w:cs="Microsoft YaHei"/>
          <w:spacing w:val="-7"/>
          <w:w w:val="72"/>
          <w:position w:val="5"/>
          <w:sz w:val="19"/>
          <w:szCs w:val="19"/>
        </w:rPr>
        <w:t>抗风压性能</w:t>
      </w:r>
    </w:p>
    <w:p>
      <w:pPr>
        <w:spacing w:before="52" w:line="326" w:lineRule="exact"/>
        <w:ind w:left="15"/>
        <w:rPr>
          <w:rFonts w:ascii="Microsoft YaHei" w:eastAsia="Microsoft YaHei" w:hAnsi="Microsoft YaHei" w:cs="Microsoft YaHei"/>
          <w:sz w:val="18"/>
          <w:szCs w:val="18"/>
        </w:rPr>
      </w:pPr>
      <w:r>
        <w:rPr>
          <w:rFonts w:ascii="Arial" w:eastAsia="Arial" w:hAnsi="Arial" w:cs="Arial"/>
          <w:spacing w:val="-11"/>
          <w:position w:val="-4"/>
          <w:sz w:val="18"/>
          <w:szCs w:val="18"/>
        </w:rPr>
        <w:t>5</w:t>
      </w:r>
      <w:r>
        <w:rPr>
          <w:rFonts w:ascii="Microsoft YaHei" w:eastAsia="Microsoft YaHei" w:hAnsi="Microsoft YaHei" w:cs="Microsoft YaHei"/>
          <w:spacing w:val="-11"/>
          <w:position w:val="-4"/>
          <w:sz w:val="40"/>
          <w:szCs w:val="40"/>
        </w:rPr>
        <w:t>．</w:t>
      </w:r>
      <w:r>
        <w:rPr>
          <w:rFonts w:ascii="Arial" w:eastAsia="Arial" w:hAnsi="Arial" w:cs="Arial"/>
          <w:spacing w:val="-11"/>
          <w:position w:val="-4"/>
          <w:sz w:val="18"/>
          <w:szCs w:val="18"/>
        </w:rPr>
        <w:t>6</w:t>
      </w:r>
      <w:r>
        <w:rPr>
          <w:rFonts w:ascii="Microsoft YaHei" w:eastAsia="Microsoft YaHei" w:hAnsi="Microsoft YaHei" w:cs="Microsoft YaHei"/>
          <w:spacing w:val="-11"/>
          <w:position w:val="-4"/>
          <w:sz w:val="40"/>
          <w:szCs w:val="40"/>
        </w:rPr>
        <w:t>．</w:t>
      </w:r>
      <w:r>
        <w:rPr>
          <w:rFonts w:ascii="Arial" w:eastAsia="Arial" w:hAnsi="Arial" w:cs="Arial"/>
          <w:spacing w:val="-11"/>
          <w:position w:val="-4"/>
          <w:sz w:val="18"/>
          <w:szCs w:val="18"/>
        </w:rPr>
        <w:t>1</w:t>
      </w:r>
      <w:r>
        <w:rPr>
          <w:rFonts w:ascii="Microsoft YaHei" w:eastAsia="Microsoft YaHei" w:hAnsi="Microsoft YaHei" w:cs="Microsoft YaHei"/>
          <w:spacing w:val="-11"/>
          <w:position w:val="-4"/>
          <w:sz w:val="40"/>
          <w:szCs w:val="40"/>
        </w:rPr>
        <w:t>．</w:t>
      </w:r>
      <w:r>
        <w:rPr>
          <w:rFonts w:ascii="Arial" w:eastAsia="Arial" w:hAnsi="Arial" w:cs="Arial"/>
          <w:spacing w:val="-11"/>
          <w:position w:val="-4"/>
          <w:sz w:val="18"/>
          <w:szCs w:val="18"/>
        </w:rPr>
        <w:t>1</w:t>
      </w:r>
      <w:r>
        <w:rPr>
          <w:rFonts w:ascii="Arial" w:eastAsia="Arial" w:hAnsi="Arial" w:cs="Arial"/>
          <w:spacing w:val="-11"/>
          <w:position w:val="-4"/>
          <w:sz w:val="18"/>
          <w:szCs w:val="18"/>
        </w:rPr>
        <w:t xml:space="preserve">     </w:t>
      </w:r>
      <w:r>
        <w:rPr>
          <w:rFonts w:ascii="Microsoft YaHei" w:eastAsia="Microsoft YaHei" w:hAnsi="Microsoft YaHei" w:cs="Microsoft YaHei"/>
          <w:spacing w:val="-11"/>
          <w:position w:val="-2"/>
          <w:sz w:val="18"/>
          <w:szCs w:val="18"/>
        </w:rPr>
        <w:t>外门窗的抗风压性能分级应符合</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8"/>
          <w:szCs w:val="18"/>
        </w:rPr>
        <w:t>GB</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31433</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的规定</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在性能分级指标值</w:t>
      </w:r>
      <w:r>
        <w:rPr>
          <w:rFonts w:ascii="Microsoft YaHei" w:eastAsia="Microsoft YaHei" w:hAnsi="Microsoft YaHei" w:cs="Microsoft YaHei"/>
          <w:spacing w:val="-11"/>
          <w:position w:val="-2"/>
          <w:sz w:val="18"/>
          <w:szCs w:val="18"/>
        </w:rPr>
        <w:t xml:space="preserve"> </w:t>
      </w:r>
      <w:r>
        <w:rPr>
          <w:rFonts w:ascii="Arial" w:eastAsia="Arial" w:hAnsi="Arial" w:cs="Arial"/>
          <w:i/>
          <w:iCs/>
          <w:spacing w:val="-11"/>
          <w:position w:val="-4"/>
          <w:sz w:val="18"/>
          <w:szCs w:val="18"/>
        </w:rPr>
        <w:t>P</w:t>
      </w:r>
      <w:r>
        <w:rPr>
          <w:rFonts w:ascii="Microsoft YaHei" w:eastAsia="Microsoft YaHei" w:hAnsi="Microsoft YaHei" w:cs="Microsoft YaHei"/>
          <w:spacing w:val="-11"/>
          <w:position w:val="-5"/>
          <w:sz w:val="10"/>
          <w:szCs w:val="10"/>
        </w:rPr>
        <w:t>3</w:t>
      </w:r>
      <w:r>
        <w:rPr>
          <w:rFonts w:ascii="Microsoft YaHei" w:eastAsia="Microsoft YaHei" w:hAnsi="Microsoft YaHei" w:cs="Microsoft YaHei"/>
          <w:spacing w:val="-11"/>
          <w:position w:val="-5"/>
          <w:sz w:val="10"/>
          <w:szCs w:val="10"/>
        </w:rPr>
        <w:t xml:space="preserve">   </w:t>
      </w:r>
      <w:r>
        <w:rPr>
          <w:rFonts w:ascii="Microsoft YaHei" w:eastAsia="Microsoft YaHei" w:hAnsi="Microsoft YaHei" w:cs="Microsoft YaHei"/>
          <w:spacing w:val="-11"/>
          <w:position w:val="-2"/>
          <w:sz w:val="18"/>
          <w:szCs w:val="18"/>
        </w:rPr>
        <w:t>作用下</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主要受</w:t>
      </w:r>
    </w:p>
    <w:p>
      <w:pPr>
        <w:spacing w:line="309" w:lineRule="exact"/>
        <w:ind w:left="19"/>
        <w:rPr>
          <w:rFonts w:ascii="Microsoft YaHei" w:eastAsia="Microsoft YaHei" w:hAnsi="Microsoft YaHei" w:cs="Microsoft YaHei"/>
          <w:sz w:val="18"/>
          <w:szCs w:val="18"/>
        </w:rPr>
      </w:pPr>
      <w:r>
        <w:pict>
          <v:rect id="_x0000_s1045" style="width:15pt;height:15pt;margin-top:2.84pt;margin-left:282.71pt;position:absolute;z-index:251679744" filled="t" fillcolor="#3ca4dd" stroked="f">
            <v:fill opacity="4883f"/>
          </v:rect>
        </w:pict>
      </w:r>
      <w:r>
        <w:rPr>
          <w:rFonts w:ascii="Microsoft YaHei" w:eastAsia="Microsoft YaHei" w:hAnsi="Microsoft YaHei" w:cs="Microsoft YaHei"/>
          <w:spacing w:val="10"/>
          <w:position w:val="2"/>
          <w:sz w:val="18"/>
          <w:szCs w:val="18"/>
        </w:rPr>
        <w:t>力杆件面法线挠</w:t>
      </w:r>
      <w:r>
        <w:rPr>
          <w:rFonts w:ascii="Microsoft YaHei" w:eastAsia="Microsoft YaHei" w:hAnsi="Microsoft YaHei" w:cs="Microsoft YaHei"/>
          <w:spacing w:val="8"/>
          <w:position w:val="2"/>
          <w:sz w:val="18"/>
          <w:szCs w:val="18"/>
        </w:rPr>
        <w:t>度</w:t>
      </w:r>
      <w:r>
        <w:rPr>
          <w:rFonts w:ascii="Microsoft YaHei" w:eastAsia="Microsoft YaHei" w:hAnsi="Microsoft YaHei" w:cs="Microsoft YaHei"/>
          <w:spacing w:val="5"/>
          <w:position w:val="2"/>
          <w:sz w:val="18"/>
          <w:szCs w:val="18"/>
        </w:rPr>
        <w:t>应符合表</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7</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的规定</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且不应出现使用功能障碍</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在</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40"/>
          <w:szCs w:val="40"/>
        </w:rPr>
        <w:t>．</w:t>
      </w:r>
      <w:r>
        <w:rPr>
          <w:rFonts w:ascii="Microsoft YaHei" w:eastAsia="Microsoft YaHei" w:hAnsi="Microsoft YaHei" w:cs="Microsoft YaHei"/>
          <w:spacing w:val="5"/>
          <w:sz w:val="18"/>
          <w:szCs w:val="18"/>
        </w:rPr>
        <w:t>5</w:t>
      </w:r>
      <w:r>
        <w:rPr>
          <w:rFonts w:ascii="Arial" w:eastAsia="Arial" w:hAnsi="Arial" w:cs="Arial"/>
          <w:i/>
          <w:iCs/>
          <w:sz w:val="18"/>
          <w:szCs w:val="18"/>
        </w:rPr>
        <w:t>P</w:t>
      </w:r>
      <w:r>
        <w:rPr>
          <w:rFonts w:ascii="Microsoft YaHei" w:eastAsia="Microsoft YaHei" w:hAnsi="Microsoft YaHei" w:cs="Microsoft YaHei"/>
          <w:spacing w:val="5"/>
          <w:position w:val="-2"/>
          <w:sz w:val="10"/>
          <w:szCs w:val="10"/>
        </w:rPr>
        <w:t>3</w:t>
      </w:r>
      <w:r>
        <w:rPr>
          <w:rFonts w:ascii="Microsoft YaHei" w:eastAsia="Microsoft YaHei" w:hAnsi="Microsoft YaHei" w:cs="Microsoft YaHei"/>
          <w:spacing w:val="5"/>
          <w:position w:val="-2"/>
          <w:sz w:val="10"/>
          <w:szCs w:val="10"/>
        </w:rPr>
        <w:t xml:space="preserve">   </w:t>
      </w:r>
      <w:r>
        <w:rPr>
          <w:rFonts w:ascii="Microsoft YaHei" w:eastAsia="Microsoft YaHei" w:hAnsi="Microsoft YaHei" w:cs="Microsoft YaHei"/>
          <w:spacing w:val="5"/>
          <w:position w:val="2"/>
          <w:sz w:val="18"/>
          <w:szCs w:val="18"/>
        </w:rPr>
        <w:t>风压作用下不应出现危及人</w:t>
      </w:r>
    </w:p>
    <w:p>
      <w:pPr>
        <w:spacing w:line="203" w:lineRule="exact"/>
        <w:ind w:left="22"/>
        <w:rPr>
          <w:rFonts w:ascii="Microsoft YaHei" w:eastAsia="Microsoft YaHei" w:hAnsi="Microsoft YaHei" w:cs="Microsoft YaHei"/>
          <w:sz w:val="37"/>
          <w:szCs w:val="37"/>
        </w:rPr>
      </w:pPr>
      <w:r>
        <w:rPr>
          <w:rFonts w:ascii="Microsoft YaHei" w:eastAsia="Microsoft YaHei" w:hAnsi="Microsoft YaHei" w:cs="Microsoft YaHei"/>
          <w:spacing w:val="23"/>
          <w:position w:val="1"/>
          <w:sz w:val="18"/>
          <w:szCs w:val="18"/>
        </w:rPr>
        <w:t>身</w:t>
      </w:r>
      <w:r>
        <w:rPr>
          <w:rFonts w:ascii="Microsoft YaHei" w:eastAsia="Microsoft YaHei" w:hAnsi="Microsoft YaHei" w:cs="Microsoft YaHei"/>
          <w:spacing w:val="22"/>
          <w:position w:val="1"/>
          <w:sz w:val="18"/>
          <w:szCs w:val="18"/>
        </w:rPr>
        <w:t>安全的损坏</w:t>
      </w:r>
      <w:r>
        <w:rPr>
          <w:rFonts w:ascii="Microsoft YaHei" w:eastAsia="Microsoft YaHei" w:hAnsi="Microsoft YaHei" w:cs="Microsoft YaHei"/>
          <w:spacing w:val="22"/>
          <w:position w:val="1"/>
          <w:sz w:val="37"/>
          <w:szCs w:val="37"/>
        </w:rPr>
        <w:t>。</w:t>
      </w:r>
    </w:p>
    <w:p>
      <w:pPr>
        <w:sectPr>
          <w:headerReference w:type="default" r:id="rId81"/>
          <w:footerReference w:type="default" r:id="rId82"/>
          <w:type w:val="nextPage"/>
          <w:pgSz w:w="11906" w:h="16838"/>
          <w:pgMar w:top="400" w:right="1191" w:bottom="1286" w:left="1409" w:header="0" w:footer="1085" w:gutter="0"/>
          <w:pgNumType w:start="32"/>
          <w:cols w:num="1" w:space="708" w:equalWidth="0">
            <w:col w:w="9305" w:space="0"/>
          </w:cols>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9"/>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9"/>
          <w:position w:val="-3"/>
          <w:sz w:val="18"/>
          <w:szCs w:val="18"/>
        </w:rPr>
        <w:t xml:space="preserve"> </w:t>
      </w:r>
      <w:r>
        <w:rPr>
          <w:rFonts w:ascii="Arial" w:eastAsia="Arial" w:hAnsi="Arial" w:cs="Arial"/>
          <w:spacing w:val="-10"/>
          <w:w w:val="89"/>
          <w:position w:val="-3"/>
          <w:sz w:val="18"/>
          <w:szCs w:val="18"/>
        </w:rPr>
        <w:t>8478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2020</w:t>
      </w:r>
    </w:p>
    <w:p>
      <w:pPr>
        <w:spacing w:line="282" w:lineRule="auto"/>
        <w:rPr>
          <w:rFonts w:ascii="Arial"/>
          <w:sz w:val="21"/>
        </w:rPr>
      </w:pPr>
    </w:p>
    <w:p>
      <w:pPr>
        <w:spacing w:before="82" w:line="189" w:lineRule="auto"/>
        <w:ind w:right="43"/>
        <w:jc w:val="right"/>
        <w:rPr>
          <w:rFonts w:ascii="Microsoft YaHei" w:eastAsia="Microsoft YaHei" w:hAnsi="Microsoft YaHei" w:cs="Microsoft YaHei"/>
          <w:sz w:val="15"/>
          <w:szCs w:val="15"/>
        </w:rPr>
      </w:pPr>
      <w:r>
        <w:rPr>
          <w:rFonts w:ascii="Microsoft YaHei" w:eastAsia="Microsoft YaHei" w:hAnsi="Microsoft YaHei" w:cs="Microsoft YaHei"/>
          <w:spacing w:val="12"/>
          <w:sz w:val="19"/>
          <w:szCs w:val="19"/>
        </w:rPr>
        <w:t>表</w:t>
      </w:r>
      <w:r>
        <w:rPr>
          <w:rFonts w:ascii="Microsoft YaHei" w:eastAsia="Microsoft YaHei" w:hAnsi="Microsoft YaHei" w:cs="Microsoft YaHei"/>
          <w:spacing w:val="7"/>
          <w:sz w:val="19"/>
          <w:szCs w:val="19"/>
        </w:rPr>
        <w:t xml:space="preserve"> </w:t>
      </w:r>
      <w:r>
        <w:rPr>
          <w:rFonts w:ascii="Arial" w:eastAsia="Arial" w:hAnsi="Arial" w:cs="Arial"/>
          <w:spacing w:val="7"/>
          <w:position w:val="-2"/>
          <w:sz w:val="18"/>
          <w:szCs w:val="18"/>
        </w:rPr>
        <w:t>7</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门窗主要受力杆件面法线挠度允许值</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5"/>
          <w:szCs w:val="15"/>
        </w:rPr>
        <w:t>单位为毫米</w:t>
      </w:r>
    </w:p>
    <w:p>
      <w:pPr>
        <w:spacing w:line="187" w:lineRule="exact"/>
      </w:pPr>
    </w:p>
    <w:tbl>
      <w:tblPr>
        <w:tblStyle w:val="TableNormal10"/>
        <w:tblW w:w="9222"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right w:val="single" w:sz="6" w:space="0" w:color="000000"/>
            </w:tcBorders>
            <w:vAlign w:val="top"/>
          </w:tcPr>
          <w:p>
            <w:pPr>
              <w:spacing w:before="112" w:line="193" w:lineRule="auto"/>
              <w:ind w:left="996"/>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支承玻璃种类</w:t>
            </w:r>
          </w:p>
        </w:tc>
        <w:tc>
          <w:tcPr>
            <w:tcW w:w="3063" w:type="dxa"/>
            <w:tcBorders>
              <w:left w:val="single" w:sz="6" w:space="0" w:color="000000"/>
            </w:tcBorders>
            <w:vAlign w:val="top"/>
          </w:tcPr>
          <w:p>
            <w:pPr>
              <w:spacing w:before="105" w:line="256" w:lineRule="exact"/>
              <w:ind w:left="766"/>
              <w:rPr>
                <w:rFonts w:ascii="Microsoft YaHei" w:eastAsia="Microsoft YaHei" w:hAnsi="Microsoft YaHei" w:cs="Microsoft YaHei"/>
                <w:sz w:val="15"/>
                <w:szCs w:val="15"/>
              </w:rPr>
            </w:pPr>
            <w:r>
              <w:rPr>
                <w:rFonts w:ascii="Microsoft YaHei" w:eastAsia="Microsoft YaHei" w:hAnsi="Microsoft YaHei" w:cs="Microsoft YaHei"/>
                <w:spacing w:val="-1"/>
                <w:position w:val="3"/>
                <w:sz w:val="15"/>
                <w:szCs w:val="15"/>
              </w:rPr>
              <w:t>单层玻璃</w:t>
            </w:r>
            <w:r>
              <w:rPr>
                <w:rFonts w:ascii="Microsoft YaHei" w:eastAsia="Microsoft YaHei" w:hAnsi="Microsoft YaHei" w:cs="Microsoft YaHei"/>
                <w:spacing w:val="-1"/>
                <w:position w:val="3"/>
                <w:sz w:val="32"/>
                <w:szCs w:val="32"/>
              </w:rPr>
              <w:t>、</w:t>
            </w:r>
            <w:r>
              <w:rPr>
                <w:rFonts w:ascii="Microsoft YaHei" w:eastAsia="Microsoft YaHei" w:hAnsi="Microsoft YaHei" w:cs="Microsoft YaHei"/>
                <w:spacing w:val="-1"/>
                <w:position w:val="3"/>
                <w:sz w:val="15"/>
                <w:szCs w:val="15"/>
              </w:rPr>
              <w:t>夹</w:t>
            </w:r>
            <w:r>
              <w:rPr>
                <w:rFonts w:ascii="Microsoft YaHei" w:eastAsia="Microsoft YaHei" w:hAnsi="Microsoft YaHei" w:cs="Microsoft YaHei"/>
                <w:position w:val="3"/>
                <w:sz w:val="15"/>
                <w:szCs w:val="15"/>
              </w:rPr>
              <w:t>层玻璃</w:t>
            </w:r>
          </w:p>
        </w:tc>
        <w:tc>
          <w:tcPr>
            <w:tcW w:w="3088" w:type="dxa"/>
            <w:tcBorders>
              <w:right w:val="single" w:sz="6" w:space="0" w:color="000000"/>
            </w:tcBorders>
            <w:vAlign w:val="top"/>
          </w:tcPr>
          <w:p>
            <w:pPr>
              <w:spacing w:before="112" w:line="194" w:lineRule="auto"/>
              <w:ind w:left="1209"/>
              <w:rPr>
                <w:rFonts w:ascii="Microsoft YaHei" w:eastAsia="Microsoft YaHei" w:hAnsi="Microsoft YaHei" w:cs="Microsoft YaHei"/>
                <w:sz w:val="15"/>
                <w:szCs w:val="15"/>
              </w:rPr>
            </w:pPr>
            <w:r>
              <w:rPr>
                <w:rFonts w:ascii="Microsoft YaHei" w:eastAsia="Microsoft YaHei" w:hAnsi="Microsoft YaHei" w:cs="Microsoft YaHei"/>
                <w:spacing w:val="23"/>
                <w:sz w:val="15"/>
                <w:szCs w:val="15"/>
              </w:rPr>
              <w:t>中</w:t>
            </w:r>
            <w:r>
              <w:rPr>
                <w:rFonts w:ascii="Microsoft YaHei" w:eastAsia="Microsoft YaHei" w:hAnsi="Microsoft YaHei" w:cs="Microsoft YaHei"/>
                <w:spacing w:val="21"/>
                <w:sz w:val="15"/>
                <w:szCs w:val="15"/>
              </w:rPr>
              <w:t>空玻璃</w:t>
            </w:r>
          </w:p>
        </w:tc>
      </w:tr>
      <w:tr>
        <w:tblPrEx>
          <w:tblW w:w="9222" w:type="dxa"/>
          <w:tblInd w:w="11" w:type="dxa"/>
          <w:tblLayout w:type="fixed"/>
        </w:tblPrEx>
        <w:trPr>
          <w:trHeight w:val="355"/>
        </w:trPr>
        <w:tc>
          <w:tcPr>
            <w:tcW w:w="3071" w:type="dxa"/>
            <w:tcBorders>
              <w:left w:val="single" w:sz="6" w:space="0" w:color="000000"/>
              <w:right w:val="single" w:sz="6" w:space="0" w:color="000000"/>
            </w:tcBorders>
            <w:vAlign w:val="top"/>
          </w:tcPr>
          <w:p>
            <w:pPr>
              <w:spacing w:before="95" w:line="20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相</w:t>
            </w:r>
            <w:r>
              <w:rPr>
                <w:rFonts w:ascii="Microsoft YaHei" w:eastAsia="Microsoft YaHei" w:hAnsi="Microsoft YaHei" w:cs="Microsoft YaHei"/>
                <w:spacing w:val="26"/>
                <w:sz w:val="15"/>
                <w:szCs w:val="15"/>
              </w:rPr>
              <w:t>对挠度值</w:t>
            </w:r>
          </w:p>
        </w:tc>
        <w:tc>
          <w:tcPr>
            <w:tcW w:w="3063" w:type="dxa"/>
            <w:tcBorders>
              <w:left w:val="single" w:sz="6" w:space="0" w:color="000000"/>
            </w:tcBorders>
            <w:vAlign w:val="top"/>
          </w:tcPr>
          <w:p>
            <w:pPr>
              <w:spacing w:before="99" w:line="256" w:lineRule="exact"/>
              <w:ind w:left="1281"/>
              <w:rPr>
                <w:rFonts w:ascii="Microsoft YaHei" w:eastAsia="Microsoft YaHei" w:hAnsi="Microsoft YaHei" w:cs="Microsoft YaHei"/>
                <w:sz w:val="15"/>
                <w:szCs w:val="15"/>
              </w:rPr>
            </w:pPr>
            <w:r>
              <w:rPr>
                <w:rFonts w:ascii="Arial" w:eastAsia="Arial" w:hAnsi="Arial" w:cs="Arial"/>
                <w:i/>
                <w:iCs/>
                <w:spacing w:val="-6"/>
                <w:w w:val="75"/>
                <w:position w:val="-3"/>
                <w:sz w:val="16"/>
                <w:szCs w:val="16"/>
              </w:rPr>
              <w:t>L</w:t>
            </w:r>
            <w:r>
              <w:rPr>
                <w:rFonts w:ascii="Microsoft YaHei" w:eastAsia="Microsoft YaHei" w:hAnsi="Microsoft YaHei" w:cs="Microsoft YaHei"/>
                <w:spacing w:val="-6"/>
                <w:w w:val="75"/>
                <w:position w:val="-2"/>
                <w:sz w:val="32"/>
                <w:szCs w:val="32"/>
              </w:rPr>
              <w:t>／</w:t>
            </w:r>
            <w:r>
              <w:rPr>
                <w:rFonts w:ascii="Microsoft YaHei" w:eastAsia="Microsoft YaHei" w:hAnsi="Microsoft YaHei" w:cs="Microsoft YaHei"/>
                <w:spacing w:val="-6"/>
                <w:w w:val="75"/>
                <w:position w:val="-3"/>
                <w:sz w:val="15"/>
                <w:szCs w:val="15"/>
              </w:rPr>
              <w:t>100</w:t>
            </w:r>
          </w:p>
        </w:tc>
        <w:tc>
          <w:tcPr>
            <w:tcW w:w="3088" w:type="dxa"/>
            <w:tcBorders>
              <w:right w:val="single" w:sz="6" w:space="0" w:color="000000"/>
            </w:tcBorders>
            <w:vAlign w:val="top"/>
          </w:tcPr>
          <w:p>
            <w:pPr>
              <w:spacing w:before="99" w:line="256" w:lineRule="exact"/>
              <w:ind w:left="1301"/>
              <w:rPr>
                <w:rFonts w:ascii="Microsoft YaHei" w:eastAsia="Microsoft YaHei" w:hAnsi="Microsoft YaHei" w:cs="Microsoft YaHei"/>
                <w:sz w:val="15"/>
                <w:szCs w:val="15"/>
              </w:rPr>
            </w:pPr>
            <w:r>
              <w:rPr>
                <w:rFonts w:ascii="Arial" w:eastAsia="Arial" w:hAnsi="Arial" w:cs="Arial"/>
                <w:i/>
                <w:iCs/>
                <w:spacing w:val="-6"/>
                <w:w w:val="75"/>
                <w:position w:val="-3"/>
                <w:sz w:val="16"/>
                <w:szCs w:val="16"/>
              </w:rPr>
              <w:t>L</w:t>
            </w:r>
            <w:r>
              <w:rPr>
                <w:rFonts w:ascii="Microsoft YaHei" w:eastAsia="Microsoft YaHei" w:hAnsi="Microsoft YaHei" w:cs="Microsoft YaHei"/>
                <w:spacing w:val="-6"/>
                <w:w w:val="75"/>
                <w:position w:val="-2"/>
                <w:sz w:val="32"/>
                <w:szCs w:val="32"/>
              </w:rPr>
              <w:t>／</w:t>
            </w:r>
            <w:r>
              <w:rPr>
                <w:rFonts w:ascii="Microsoft YaHei" w:eastAsia="Microsoft YaHei" w:hAnsi="Microsoft YaHei" w:cs="Microsoft YaHei"/>
                <w:spacing w:val="-6"/>
                <w:w w:val="75"/>
                <w:position w:val="-3"/>
                <w:sz w:val="15"/>
                <w:szCs w:val="15"/>
              </w:rPr>
              <w:t>150</w:t>
            </w:r>
          </w:p>
        </w:tc>
      </w:tr>
      <w:tr>
        <w:tblPrEx>
          <w:tblW w:w="9222" w:type="dxa"/>
          <w:tblInd w:w="11" w:type="dxa"/>
          <w:tblLayout w:type="fixed"/>
        </w:tblPrEx>
        <w:trPr>
          <w:trHeight w:val="355"/>
        </w:trPr>
        <w:tc>
          <w:tcPr>
            <w:tcW w:w="3071" w:type="dxa"/>
            <w:tcBorders>
              <w:left w:val="single" w:sz="6" w:space="0" w:color="000000"/>
              <w:right w:val="single" w:sz="6" w:space="0" w:color="000000"/>
            </w:tcBorders>
            <w:vAlign w:val="top"/>
          </w:tcPr>
          <w:p>
            <w:pPr>
              <w:spacing w:before="96" w:line="20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挠</w:t>
            </w:r>
            <w:r>
              <w:rPr>
                <w:rFonts w:ascii="Microsoft YaHei" w:eastAsia="Microsoft YaHei" w:hAnsi="Microsoft YaHei" w:cs="Microsoft YaHei"/>
                <w:spacing w:val="26"/>
                <w:sz w:val="15"/>
                <w:szCs w:val="15"/>
              </w:rPr>
              <w:t>度最大值</w:t>
            </w:r>
          </w:p>
        </w:tc>
        <w:tc>
          <w:tcPr>
            <w:tcW w:w="6151" w:type="dxa"/>
            <w:gridSpan w:val="2"/>
            <w:tcBorders>
              <w:left w:val="single" w:sz="6" w:space="0" w:color="000000"/>
              <w:right w:val="single" w:sz="6" w:space="0" w:color="000000"/>
            </w:tcBorders>
            <w:vAlign w:val="top"/>
          </w:tcPr>
          <w:p>
            <w:pPr>
              <w:spacing w:before="113" w:line="191" w:lineRule="auto"/>
              <w:ind w:left="2989"/>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2</w:t>
            </w:r>
            <w:r>
              <w:rPr>
                <w:rFonts w:ascii="Microsoft YaHei" w:eastAsia="Microsoft YaHei" w:hAnsi="Microsoft YaHei" w:cs="Microsoft YaHei"/>
                <w:spacing w:val="-10"/>
                <w:sz w:val="15"/>
                <w:szCs w:val="15"/>
              </w:rPr>
              <w:t>0</w:t>
            </w:r>
          </w:p>
        </w:tc>
      </w:tr>
      <w:tr>
        <w:tblPrEx>
          <w:tblW w:w="9222" w:type="dxa"/>
          <w:tblInd w:w="11" w:type="dxa"/>
          <w:tblLayout w:type="fixed"/>
        </w:tblPrEx>
        <w:trPr>
          <w:trHeight w:val="362"/>
        </w:trPr>
        <w:tc>
          <w:tcPr>
            <w:tcW w:w="9222" w:type="dxa"/>
            <w:gridSpan w:val="3"/>
            <w:tcBorders>
              <w:left w:val="single" w:sz="6" w:space="0" w:color="000000"/>
              <w:right w:val="single" w:sz="6" w:space="0" w:color="000000"/>
            </w:tcBorders>
            <w:vAlign w:val="top"/>
          </w:tcPr>
          <w:p>
            <w:pPr>
              <w:spacing w:before="100" w:line="261"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6"/>
                <w:szCs w:val="16"/>
              </w:rPr>
              <w:t>注</w:t>
            </w:r>
            <w:r>
              <w:rPr>
                <w:rFonts w:ascii="Microsoft YaHei" w:eastAsia="Microsoft YaHei" w:hAnsi="Microsoft YaHei" w:cs="Microsoft YaHei"/>
                <w:spacing w:val="14"/>
                <w:position w:val="1"/>
                <w:sz w:val="32"/>
                <w:szCs w:val="32"/>
              </w:rPr>
              <w:t>：</w:t>
            </w:r>
            <w:r>
              <w:rPr>
                <w:rFonts w:ascii="Arial" w:eastAsia="Arial" w:hAnsi="Arial" w:cs="Arial"/>
                <w:i/>
                <w:iCs/>
                <w:position w:val="-1"/>
                <w:sz w:val="16"/>
                <w:szCs w:val="16"/>
              </w:rPr>
              <w:t>L</w:t>
            </w:r>
            <w:r>
              <w:rPr>
                <w:rFonts w:ascii="Arial" w:eastAsia="Arial" w:hAnsi="Arial" w:cs="Arial"/>
                <w:spacing w:val="14"/>
                <w:position w:val="-1"/>
                <w:sz w:val="16"/>
                <w:szCs w:val="16"/>
              </w:rPr>
              <w:t xml:space="preserve"> </w:t>
            </w:r>
            <w:r>
              <w:rPr>
                <w:rFonts w:ascii="Microsoft YaHei" w:eastAsia="Microsoft YaHei" w:hAnsi="Microsoft YaHei" w:cs="Microsoft YaHei"/>
                <w:spacing w:val="14"/>
                <w:position w:val="1"/>
                <w:sz w:val="15"/>
                <w:szCs w:val="15"/>
              </w:rPr>
              <w:t>为主要受力杆件的支承跨距</w:t>
            </w:r>
            <w:r>
              <w:rPr>
                <w:rFonts w:ascii="Microsoft YaHei" w:eastAsia="Microsoft YaHei" w:hAnsi="Microsoft YaHei" w:cs="Microsoft YaHei"/>
                <w:spacing w:val="14"/>
                <w:position w:val="1"/>
                <w:sz w:val="32"/>
                <w:szCs w:val="32"/>
              </w:rPr>
              <w:t>。</w:t>
            </w:r>
          </w:p>
        </w:tc>
      </w:tr>
    </w:tbl>
    <w:p>
      <w:pPr>
        <w:spacing w:before="280" w:line="128" w:lineRule="auto"/>
        <w:ind w:left="25" w:right="69" w:hanging="6"/>
        <w:rPr>
          <w:rFonts w:ascii="Microsoft YaHei" w:eastAsia="Microsoft YaHei" w:hAnsi="Microsoft YaHei" w:cs="Microsoft YaHei"/>
          <w:sz w:val="37"/>
          <w:szCs w:val="37"/>
        </w:rPr>
      </w:pPr>
      <w:r>
        <w:rPr>
          <w:rFonts w:ascii="Arial" w:eastAsia="Arial" w:hAnsi="Arial" w:cs="Arial"/>
          <w:spacing w:val="-32"/>
          <w:position w:val="-2"/>
          <w:sz w:val="18"/>
          <w:szCs w:val="18"/>
        </w:rPr>
        <w:t>5</w:t>
      </w:r>
      <w:r>
        <w:rPr>
          <w:rFonts w:ascii="Microsoft YaHei" w:eastAsia="Microsoft YaHei" w:hAnsi="Microsoft YaHei" w:cs="Microsoft YaHei"/>
          <w:spacing w:val="-32"/>
          <w:position w:val="-2"/>
          <w:sz w:val="40"/>
          <w:szCs w:val="40"/>
        </w:rPr>
        <w:t>．</w:t>
      </w:r>
      <w:r>
        <w:rPr>
          <w:rFonts w:ascii="Arial" w:eastAsia="Arial" w:hAnsi="Arial" w:cs="Arial"/>
          <w:spacing w:val="-22"/>
          <w:position w:val="-2"/>
          <w:sz w:val="18"/>
          <w:szCs w:val="18"/>
        </w:rPr>
        <w:t>6</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1</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2</w:t>
      </w:r>
      <w:r>
        <w:rPr>
          <w:rFonts w:ascii="Arial" w:eastAsia="Arial" w:hAnsi="Arial" w:cs="Arial"/>
          <w:spacing w:val="-16"/>
          <w:position w:val="-2"/>
          <w:sz w:val="18"/>
          <w:szCs w:val="18"/>
        </w:rPr>
        <w:t xml:space="preserve">    </w:t>
      </w:r>
      <w:r>
        <w:rPr>
          <w:rFonts w:ascii="Microsoft YaHei" w:eastAsia="Microsoft YaHei" w:hAnsi="Microsoft YaHei" w:cs="Microsoft YaHei"/>
          <w:spacing w:val="-16"/>
          <w:sz w:val="18"/>
          <w:szCs w:val="18"/>
        </w:rPr>
        <w:t>在抗风压性能分级指标值</w:t>
      </w:r>
      <w:r>
        <w:rPr>
          <w:rFonts w:ascii="Microsoft YaHei" w:eastAsia="Microsoft YaHei" w:hAnsi="Microsoft YaHei" w:cs="Microsoft YaHei"/>
          <w:spacing w:val="-16"/>
          <w:sz w:val="18"/>
          <w:szCs w:val="18"/>
        </w:rPr>
        <w:t xml:space="preserve"> </w:t>
      </w:r>
      <w:r>
        <w:rPr>
          <w:rFonts w:ascii="Arial" w:eastAsia="Arial" w:hAnsi="Arial" w:cs="Arial"/>
          <w:i/>
          <w:iCs/>
          <w:spacing w:val="-16"/>
          <w:position w:val="-2"/>
          <w:sz w:val="18"/>
          <w:szCs w:val="18"/>
        </w:rPr>
        <w:t>P</w:t>
      </w:r>
      <w:r>
        <w:rPr>
          <w:rFonts w:ascii="Microsoft YaHei" w:eastAsia="Microsoft YaHei" w:hAnsi="Microsoft YaHei" w:cs="Microsoft YaHei"/>
          <w:spacing w:val="-16"/>
          <w:position w:val="-3"/>
          <w:sz w:val="10"/>
          <w:szCs w:val="10"/>
        </w:rPr>
        <w:t>3</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16"/>
          <w:sz w:val="18"/>
          <w:szCs w:val="18"/>
        </w:rPr>
        <w:t>作用下</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玻璃面板的挠度允许值为其短边边长的</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1</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position w:val="-2"/>
          <w:sz w:val="18"/>
          <w:szCs w:val="18"/>
        </w:rPr>
        <w:t>60</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1</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5</w:t>
      </w:r>
      <w:r>
        <w:rPr>
          <w:rFonts w:ascii="Arial" w:eastAsia="Arial" w:hAnsi="Arial" w:cs="Arial"/>
          <w:i/>
          <w:iCs/>
          <w:spacing w:val="-16"/>
          <w:position w:val="-2"/>
          <w:sz w:val="18"/>
          <w:szCs w:val="18"/>
        </w:rPr>
        <w:t>P</w:t>
      </w:r>
      <w:r>
        <w:rPr>
          <w:rFonts w:ascii="Microsoft YaHei" w:eastAsia="Microsoft YaHei" w:hAnsi="Microsoft YaHei" w:cs="Microsoft YaHei"/>
          <w:spacing w:val="-16"/>
          <w:position w:val="-3"/>
          <w:sz w:val="10"/>
          <w:szCs w:val="10"/>
        </w:rPr>
        <w:t>3</w:t>
      </w:r>
      <w:r>
        <w:rPr>
          <w:rFonts w:ascii="Microsoft YaHei" w:eastAsia="Microsoft YaHei" w:hAnsi="Microsoft YaHei" w:cs="Microsoft YaHei"/>
          <w:position w:val="-3"/>
          <w:sz w:val="10"/>
          <w:szCs w:val="10"/>
        </w:rPr>
        <w:t xml:space="preserve"> </w:t>
      </w:r>
      <w:r>
        <w:rPr>
          <w:rFonts w:ascii="Microsoft YaHei" w:eastAsia="Microsoft YaHei" w:hAnsi="Microsoft YaHei" w:cs="Microsoft YaHei"/>
          <w:spacing w:val="12"/>
          <w:sz w:val="18"/>
          <w:szCs w:val="18"/>
        </w:rPr>
        <w:t>风</w:t>
      </w:r>
      <w:r>
        <w:rPr>
          <w:rFonts w:ascii="Microsoft YaHei" w:eastAsia="Microsoft YaHei" w:hAnsi="Microsoft YaHei" w:cs="Microsoft YaHei"/>
          <w:spacing w:val="9"/>
          <w:sz w:val="18"/>
          <w:szCs w:val="18"/>
        </w:rPr>
        <w:t>压作用下</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玻璃面板不应发生破坏</w:t>
      </w:r>
      <w:r>
        <w:rPr>
          <w:rFonts w:ascii="Microsoft YaHei" w:eastAsia="Microsoft YaHei" w:hAnsi="Microsoft YaHei" w:cs="Microsoft YaHei"/>
          <w:spacing w:val="9"/>
          <w:sz w:val="37"/>
          <w:szCs w:val="37"/>
        </w:rPr>
        <w:t>。</w:t>
      </w:r>
    </w:p>
    <w:p>
      <w:pPr>
        <w:spacing w:before="75" w:line="400" w:lineRule="exact"/>
        <w:ind w:left="19"/>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6</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7"/>
          <w:w w:val="69"/>
          <w:position w:val="5"/>
          <w:sz w:val="19"/>
          <w:szCs w:val="19"/>
        </w:rPr>
        <w:t>水密性能</w:t>
      </w:r>
    </w:p>
    <w:p>
      <w:pPr>
        <w:spacing w:before="55" w:line="107" w:lineRule="auto"/>
        <w:ind w:left="22" w:right="43" w:firstLine="418"/>
        <w:rPr>
          <w:rFonts w:ascii="Microsoft YaHei" w:eastAsia="Microsoft YaHei" w:hAnsi="Microsoft YaHei" w:cs="Microsoft YaHei"/>
          <w:sz w:val="37"/>
          <w:szCs w:val="37"/>
        </w:rPr>
      </w:pPr>
      <w:r>
        <w:rPr>
          <w:rFonts w:ascii="Microsoft YaHei" w:eastAsia="Microsoft YaHei" w:hAnsi="Microsoft YaHei" w:cs="Microsoft YaHei"/>
          <w:spacing w:val="13"/>
          <w:sz w:val="18"/>
          <w:szCs w:val="18"/>
        </w:rPr>
        <w:t>外门窗的水密性能分级应符合</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3"/>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2"/>
          <w:sz w:val="18"/>
          <w:szCs w:val="18"/>
        </w:rPr>
        <w:t>31433</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的规定</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在性能分级指标值</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Δ</w:t>
      </w:r>
      <w:r>
        <w:rPr>
          <w:rFonts w:ascii="Arial" w:eastAsia="Arial" w:hAnsi="Arial" w:cs="Arial"/>
          <w:i/>
          <w:iCs/>
          <w:position w:val="-2"/>
          <w:sz w:val="18"/>
          <w:szCs w:val="18"/>
        </w:rPr>
        <w:t>P</w:t>
      </w:r>
      <w:r>
        <w:rPr>
          <w:rFonts w:ascii="Microsoft YaHei" w:eastAsia="Microsoft YaHei" w:hAnsi="Microsoft YaHei" w:cs="Microsoft YaHei"/>
          <w:spacing w:val="13"/>
          <w:sz w:val="18"/>
          <w:szCs w:val="18"/>
        </w:rPr>
        <w:t>作用下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不应发生</w:t>
      </w:r>
      <w:r>
        <w:rPr>
          <w:rFonts w:ascii="Microsoft YaHei" w:eastAsia="Microsoft YaHei" w:hAnsi="Microsoft YaHei" w:cs="Microsoft YaHei"/>
          <w:spacing w:val="4"/>
          <w:sz w:val="18"/>
          <w:szCs w:val="18"/>
        </w:rPr>
        <w:t>渗</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漏</w:t>
      </w:r>
      <w:r>
        <w:rPr>
          <w:rFonts w:ascii="Microsoft YaHei" w:eastAsia="Microsoft YaHei" w:hAnsi="Microsoft YaHei" w:cs="Microsoft YaHei"/>
          <w:spacing w:val="9"/>
          <w:sz w:val="18"/>
          <w:szCs w:val="18"/>
        </w:rPr>
        <w:t>现象</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外门的水密性能值</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Δ</w:t>
      </w:r>
      <w:r>
        <w:rPr>
          <w:rFonts w:ascii="Arial" w:eastAsia="Arial" w:hAnsi="Arial" w:cs="Arial"/>
          <w:i/>
          <w:iCs/>
          <w:position w:val="-2"/>
          <w:sz w:val="18"/>
          <w:szCs w:val="18"/>
        </w:rPr>
        <w:t>P</w:t>
      </w:r>
      <w:r>
        <w:rPr>
          <w:rFonts w:ascii="Microsoft YaHei" w:eastAsia="Microsoft YaHei" w:hAnsi="Microsoft YaHei" w:cs="Microsoft YaHei"/>
          <w:spacing w:val="9"/>
          <w:sz w:val="18"/>
          <w:szCs w:val="18"/>
        </w:rPr>
        <w:t>不应小于</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150</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position w:val="-2"/>
          <w:sz w:val="18"/>
          <w:szCs w:val="18"/>
        </w:rPr>
        <w:t>P</w:t>
      </w:r>
      <w:r>
        <w:rPr>
          <w:rFonts w:ascii="Microsoft YaHei" w:eastAsia="Microsoft YaHei" w:hAnsi="Microsoft YaHei" w:cs="Microsoft YaHei"/>
          <w:sz w:val="40"/>
          <w:szCs w:val="40"/>
        </w:rPr>
        <w:t>a</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外窗的水密性能值</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Δ</w:t>
      </w:r>
      <w:r>
        <w:rPr>
          <w:rFonts w:ascii="Arial" w:eastAsia="Arial" w:hAnsi="Arial" w:cs="Arial"/>
          <w:i/>
          <w:iCs/>
          <w:position w:val="-2"/>
          <w:sz w:val="18"/>
          <w:szCs w:val="18"/>
        </w:rPr>
        <w:t>P</w:t>
      </w:r>
      <w:r>
        <w:rPr>
          <w:rFonts w:ascii="Microsoft YaHei" w:eastAsia="Microsoft YaHei" w:hAnsi="Microsoft YaHei" w:cs="Microsoft YaHei"/>
          <w:spacing w:val="9"/>
          <w:sz w:val="18"/>
          <w:szCs w:val="18"/>
        </w:rPr>
        <w:t>不应小于</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250</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position w:val="-2"/>
          <w:sz w:val="18"/>
          <w:szCs w:val="18"/>
        </w:rPr>
        <w:t>P</w:t>
      </w:r>
      <w:r>
        <w:rPr>
          <w:rFonts w:ascii="Microsoft YaHei" w:eastAsia="Microsoft YaHei" w:hAnsi="Microsoft YaHei" w:cs="Microsoft YaHei"/>
          <w:position w:val="-2"/>
          <w:sz w:val="40"/>
          <w:szCs w:val="40"/>
        </w:rPr>
        <w:t>a</w:t>
      </w:r>
      <w:r>
        <w:rPr>
          <w:rFonts w:ascii="Microsoft YaHei" w:eastAsia="Microsoft YaHei" w:hAnsi="Microsoft YaHei" w:cs="Microsoft YaHei"/>
          <w:spacing w:val="9"/>
          <w:sz w:val="37"/>
          <w:szCs w:val="37"/>
        </w:rPr>
        <w:t>。</w:t>
      </w:r>
    </w:p>
    <w:p>
      <w:pPr>
        <w:spacing w:before="1" w:line="178" w:lineRule="auto"/>
        <w:ind w:left="441"/>
        <w:rPr>
          <w:rFonts w:ascii="Microsoft YaHei" w:eastAsia="Microsoft YaHei" w:hAnsi="Microsoft YaHei" w:cs="Microsoft YaHei"/>
          <w:sz w:val="37"/>
          <w:szCs w:val="37"/>
        </w:rPr>
      </w:pPr>
      <w:r>
        <w:rPr>
          <w:rFonts w:ascii="Microsoft YaHei" w:eastAsia="Microsoft YaHei" w:hAnsi="Microsoft YaHei" w:cs="Microsoft YaHei"/>
          <w:spacing w:val="37"/>
          <w:sz w:val="18"/>
          <w:szCs w:val="18"/>
        </w:rPr>
        <w:t>地</w:t>
      </w:r>
      <w:r>
        <w:rPr>
          <w:rFonts w:ascii="Microsoft YaHei" w:eastAsia="Microsoft YaHei" w:hAnsi="Microsoft YaHei" w:cs="Microsoft YaHei"/>
          <w:spacing w:val="27"/>
          <w:sz w:val="18"/>
          <w:szCs w:val="18"/>
        </w:rPr>
        <w:t>弹簧平开门和其他无下框的门不作水密性能要求</w:t>
      </w:r>
      <w:r>
        <w:rPr>
          <w:rFonts w:ascii="Microsoft YaHei" w:eastAsia="Microsoft YaHei" w:hAnsi="Microsoft YaHei" w:cs="Microsoft YaHei"/>
          <w:spacing w:val="27"/>
          <w:sz w:val="37"/>
          <w:szCs w:val="37"/>
        </w:rPr>
        <w:t>。</w:t>
      </w:r>
    </w:p>
    <w:p>
      <w:pPr>
        <w:spacing w:line="400" w:lineRule="exact"/>
        <w:ind w:left="19"/>
        <w:rPr>
          <w:rFonts w:ascii="Microsoft YaHei" w:eastAsia="Microsoft YaHei" w:hAnsi="Microsoft YaHei" w:cs="Microsoft YaHei"/>
          <w:sz w:val="19"/>
          <w:szCs w:val="19"/>
        </w:rPr>
      </w:pPr>
      <w:r>
        <w:rPr>
          <w:rFonts w:ascii="Arial" w:eastAsia="Arial" w:hAnsi="Arial" w:cs="Arial"/>
          <w:spacing w:val="-7"/>
          <w:w w:val="70"/>
          <w:position w:val="3"/>
          <w:sz w:val="18"/>
          <w:szCs w:val="18"/>
        </w:rPr>
        <w:t>5</w:t>
      </w:r>
      <w:r>
        <w:rPr>
          <w:rFonts w:ascii="Microsoft YaHei" w:eastAsia="Microsoft YaHei" w:hAnsi="Microsoft YaHei" w:cs="Microsoft YaHei"/>
          <w:spacing w:val="-7"/>
          <w:w w:val="70"/>
          <w:position w:val="3"/>
          <w:sz w:val="40"/>
          <w:szCs w:val="40"/>
        </w:rPr>
        <w:t>．</w:t>
      </w:r>
      <w:r>
        <w:rPr>
          <w:rFonts w:ascii="Arial" w:eastAsia="Arial" w:hAnsi="Arial" w:cs="Arial"/>
          <w:spacing w:val="-7"/>
          <w:w w:val="70"/>
          <w:position w:val="3"/>
          <w:sz w:val="18"/>
          <w:szCs w:val="18"/>
        </w:rPr>
        <w:t>6</w:t>
      </w:r>
      <w:r>
        <w:rPr>
          <w:rFonts w:ascii="Microsoft YaHei" w:eastAsia="Microsoft YaHei" w:hAnsi="Microsoft YaHei" w:cs="Microsoft YaHei"/>
          <w:spacing w:val="-7"/>
          <w:w w:val="70"/>
          <w:position w:val="3"/>
          <w:sz w:val="40"/>
          <w:szCs w:val="40"/>
        </w:rPr>
        <w:t>．</w:t>
      </w:r>
      <w:r>
        <w:rPr>
          <w:rFonts w:ascii="Arial" w:eastAsia="Arial" w:hAnsi="Arial" w:cs="Arial"/>
          <w:spacing w:val="-7"/>
          <w:w w:val="70"/>
          <w:position w:val="3"/>
          <w:sz w:val="18"/>
          <w:szCs w:val="18"/>
        </w:rPr>
        <w:t>3</w:t>
      </w:r>
      <w:r>
        <w:rPr>
          <w:rFonts w:ascii="Arial" w:eastAsia="Arial" w:hAnsi="Arial" w:cs="Arial"/>
          <w:spacing w:val="8"/>
          <w:w w:val="101"/>
          <w:position w:val="3"/>
          <w:sz w:val="18"/>
          <w:szCs w:val="18"/>
        </w:rPr>
        <w:t xml:space="preserve">    </w:t>
      </w:r>
      <w:r>
        <w:rPr>
          <w:rFonts w:ascii="Microsoft YaHei" w:eastAsia="Microsoft YaHei" w:hAnsi="Microsoft YaHei" w:cs="Microsoft YaHei"/>
          <w:spacing w:val="-7"/>
          <w:w w:val="70"/>
          <w:position w:val="5"/>
          <w:sz w:val="19"/>
          <w:szCs w:val="19"/>
        </w:rPr>
        <w:t>气密性能</w:t>
      </w:r>
    </w:p>
    <w:p>
      <w:pPr>
        <w:spacing w:before="50" w:line="114" w:lineRule="auto"/>
        <w:ind w:right="37" w:firstLine="460"/>
        <w:rPr>
          <w:rFonts w:ascii="Microsoft YaHei" w:eastAsia="Microsoft YaHei" w:hAnsi="Microsoft YaHei" w:cs="Microsoft YaHei"/>
          <w:sz w:val="37"/>
          <w:szCs w:val="37"/>
        </w:rPr>
      </w:pPr>
      <w:r>
        <w:rPr>
          <w:rFonts w:ascii="Microsoft YaHei" w:eastAsia="Microsoft YaHei" w:hAnsi="Microsoft YaHei" w:cs="Microsoft YaHei"/>
          <w:spacing w:val="5"/>
          <w:sz w:val="18"/>
          <w:szCs w:val="18"/>
        </w:rPr>
        <w:t>门</w:t>
      </w:r>
      <w:r>
        <w:rPr>
          <w:rFonts w:ascii="Microsoft YaHei" w:eastAsia="Microsoft YaHei" w:hAnsi="Microsoft YaHei" w:cs="Microsoft YaHei"/>
          <w:spacing w:val="3"/>
          <w:sz w:val="18"/>
          <w:szCs w:val="18"/>
        </w:rPr>
        <w:t>窗的气密性能分级及指标绝对值应符合</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GB</w:t>
      </w:r>
      <w:r>
        <w:rPr>
          <w:rFonts w:ascii="Microsoft YaHei" w:eastAsia="Microsoft YaHei" w:hAnsi="Microsoft YaHei" w:cs="Microsoft YaHei"/>
          <w:spacing w:val="3"/>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31433</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的规定</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具有气密性能要求的外门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其单位开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w w:val="80"/>
          <w:sz w:val="18"/>
          <w:szCs w:val="18"/>
        </w:rPr>
        <w:t>启缝长空气渗透量</w:t>
      </w:r>
      <w:r>
        <w:rPr>
          <w:rFonts w:ascii="Arial" w:eastAsia="Arial" w:hAnsi="Arial" w:cs="Arial"/>
          <w:i/>
          <w:iCs/>
          <w:spacing w:val="-4"/>
          <w:w w:val="80"/>
          <w:position w:val="-3"/>
          <w:sz w:val="41"/>
          <w:szCs w:val="41"/>
        </w:rPr>
        <w:t>q</w:t>
      </w:r>
      <w:r>
        <w:rPr>
          <w:rFonts w:ascii="Microsoft YaHei" w:eastAsia="Microsoft YaHei" w:hAnsi="Microsoft YaHei" w:cs="Microsoft YaHei"/>
          <w:spacing w:val="-4"/>
          <w:w w:val="80"/>
          <w:position w:val="-3"/>
          <w:sz w:val="10"/>
          <w:szCs w:val="10"/>
        </w:rPr>
        <w:t>1</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4"/>
          <w:w w:val="80"/>
          <w:sz w:val="18"/>
          <w:szCs w:val="18"/>
        </w:rPr>
        <w:t>不应大于</w:t>
      </w:r>
      <w:r>
        <w:rPr>
          <w:rFonts w:ascii="Microsoft YaHei" w:eastAsia="Microsoft YaHei" w:hAnsi="Microsoft YaHei" w:cs="Microsoft YaHei"/>
          <w:spacing w:val="15"/>
          <w:w w:val="101"/>
          <w:sz w:val="18"/>
          <w:szCs w:val="18"/>
        </w:rPr>
        <w:t xml:space="preserve"> </w:t>
      </w:r>
      <w:r>
        <w:rPr>
          <w:rFonts w:ascii="Microsoft YaHei" w:eastAsia="Microsoft YaHei" w:hAnsi="Microsoft YaHei" w:cs="Microsoft YaHei"/>
          <w:spacing w:val="-4"/>
          <w:w w:val="80"/>
          <w:position w:val="-2"/>
          <w:sz w:val="18"/>
          <w:szCs w:val="18"/>
        </w:rPr>
        <w:t>2</w:t>
      </w:r>
      <w:r>
        <w:rPr>
          <w:rFonts w:ascii="Microsoft YaHei" w:eastAsia="Microsoft YaHei" w:hAnsi="Microsoft YaHei" w:cs="Microsoft YaHei"/>
          <w:spacing w:val="-4"/>
          <w:w w:val="80"/>
          <w:position w:val="-2"/>
          <w:sz w:val="40"/>
          <w:szCs w:val="40"/>
        </w:rPr>
        <w:t>．</w:t>
      </w:r>
      <w:r>
        <w:rPr>
          <w:rFonts w:ascii="Microsoft YaHei" w:eastAsia="Microsoft YaHei" w:hAnsi="Microsoft YaHei" w:cs="Microsoft YaHei"/>
          <w:spacing w:val="-4"/>
          <w:w w:val="80"/>
          <w:position w:val="-2"/>
          <w:sz w:val="18"/>
          <w:szCs w:val="18"/>
        </w:rPr>
        <w:t>5</w:t>
      </w:r>
      <w:r>
        <w:rPr>
          <w:rFonts w:ascii="Microsoft YaHei" w:eastAsia="Microsoft YaHei" w:hAnsi="Microsoft YaHei" w:cs="Microsoft YaHei"/>
          <w:spacing w:val="45"/>
          <w:w w:val="101"/>
          <w:position w:val="-2"/>
          <w:sz w:val="18"/>
          <w:szCs w:val="18"/>
        </w:rPr>
        <w:t xml:space="preserve"> </w:t>
      </w:r>
      <w:r>
        <w:rPr>
          <w:rFonts w:ascii="Microsoft YaHei" w:eastAsia="Microsoft YaHei" w:hAnsi="Microsoft YaHei" w:cs="Microsoft YaHei"/>
          <w:spacing w:val="-4"/>
          <w:w w:val="80"/>
          <w:position w:val="-2"/>
          <w:sz w:val="40"/>
          <w:szCs w:val="40"/>
        </w:rPr>
        <w:t>m</w:t>
      </w:r>
      <w:r>
        <w:rPr>
          <w:rFonts w:ascii="Microsoft YaHei" w:eastAsia="Microsoft YaHei" w:hAnsi="Microsoft YaHei" w:cs="Microsoft YaHei"/>
          <w:spacing w:val="-4"/>
          <w:w w:val="80"/>
          <w:position w:val="6"/>
          <w:sz w:val="10"/>
          <w:szCs w:val="10"/>
        </w:rPr>
        <w:t>3</w:t>
      </w:r>
      <w:r>
        <w:rPr>
          <w:rFonts w:ascii="Microsoft YaHei" w:eastAsia="Microsoft YaHei" w:hAnsi="Microsoft YaHei" w:cs="Microsoft YaHei"/>
          <w:spacing w:val="-4"/>
          <w:w w:val="80"/>
          <w:sz w:val="37"/>
          <w:szCs w:val="37"/>
        </w:rPr>
        <w:t>／</w:t>
      </w:r>
      <w:r>
        <w:rPr>
          <w:rFonts w:ascii="Microsoft YaHei" w:eastAsia="Microsoft YaHei" w:hAnsi="Microsoft YaHei" w:cs="Microsoft YaHei"/>
          <w:spacing w:val="-4"/>
          <w:w w:val="80"/>
          <w:sz w:val="19"/>
          <w:szCs w:val="19"/>
        </w:rPr>
        <w:t>(</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4"/>
          <w:w w:val="80"/>
          <w:position w:val="-2"/>
          <w:sz w:val="40"/>
          <w:szCs w:val="40"/>
        </w:rPr>
        <w:t>m</w:t>
      </w:r>
      <w:r>
        <w:rPr>
          <w:rFonts w:ascii="Microsoft YaHei" w:eastAsia="Microsoft YaHei" w:hAnsi="Microsoft YaHei" w:cs="Microsoft YaHei"/>
          <w:spacing w:val="-38"/>
          <w:position w:val="-2"/>
          <w:sz w:val="40"/>
          <w:szCs w:val="40"/>
        </w:rPr>
        <w:t xml:space="preserve"> </w:t>
      </w:r>
      <w:r>
        <w:rPr>
          <w:rFonts w:ascii="Microsoft YaHei" w:eastAsia="Microsoft YaHei" w:hAnsi="Microsoft YaHei" w:cs="Microsoft YaHei"/>
          <w:spacing w:val="-4"/>
          <w:w w:val="80"/>
          <w:sz w:val="37"/>
          <w:szCs w:val="37"/>
        </w:rPr>
        <w:t>·</w:t>
      </w:r>
      <w:r>
        <w:rPr>
          <w:rFonts w:ascii="Microsoft YaHei" w:eastAsia="Microsoft YaHei" w:hAnsi="Microsoft YaHei" w:cs="Microsoft YaHei"/>
          <w:spacing w:val="-94"/>
          <w:sz w:val="37"/>
          <w:szCs w:val="37"/>
        </w:rPr>
        <w:t xml:space="preserve"> </w:t>
      </w:r>
      <w:r>
        <w:rPr>
          <w:rFonts w:ascii="Microsoft YaHei" w:eastAsia="Microsoft YaHei" w:hAnsi="Microsoft YaHei" w:cs="Microsoft YaHei"/>
          <w:spacing w:val="-4"/>
          <w:w w:val="80"/>
          <w:position w:val="-2"/>
          <w:sz w:val="40"/>
          <w:szCs w:val="40"/>
        </w:rPr>
        <w:t>h</w:t>
      </w:r>
      <w:r>
        <w:rPr>
          <w:rFonts w:ascii="Microsoft YaHei" w:eastAsia="Microsoft YaHei" w:hAnsi="Microsoft YaHei" w:cs="Microsoft YaHei"/>
          <w:spacing w:val="-4"/>
          <w:w w:val="80"/>
          <w:sz w:val="19"/>
          <w:szCs w:val="19"/>
        </w:rPr>
        <w:t>)</w:t>
      </w:r>
      <w:r>
        <w:rPr>
          <w:rFonts w:ascii="Microsoft YaHei" w:eastAsia="Microsoft YaHei" w:hAnsi="Microsoft YaHei" w:cs="Microsoft YaHei"/>
          <w:spacing w:val="-4"/>
          <w:w w:val="80"/>
          <w:sz w:val="37"/>
          <w:szCs w:val="37"/>
        </w:rPr>
        <w:t>，</w:t>
      </w:r>
      <w:r>
        <w:rPr>
          <w:rFonts w:ascii="Microsoft YaHei" w:eastAsia="Microsoft YaHei" w:hAnsi="Microsoft YaHei" w:cs="Microsoft YaHei"/>
          <w:spacing w:val="-4"/>
          <w:w w:val="80"/>
          <w:sz w:val="18"/>
          <w:szCs w:val="18"/>
        </w:rPr>
        <w:t>单位面积空气渗透量</w:t>
      </w:r>
      <w:r>
        <w:rPr>
          <w:rFonts w:ascii="Arial" w:eastAsia="Arial" w:hAnsi="Arial" w:cs="Arial"/>
          <w:i/>
          <w:iCs/>
          <w:spacing w:val="-4"/>
          <w:w w:val="80"/>
          <w:position w:val="-3"/>
          <w:sz w:val="41"/>
          <w:szCs w:val="41"/>
        </w:rPr>
        <w:t>q</w:t>
      </w:r>
      <w:r>
        <w:rPr>
          <w:rFonts w:ascii="Microsoft YaHei" w:eastAsia="Microsoft YaHei" w:hAnsi="Microsoft YaHei" w:cs="Microsoft YaHei"/>
          <w:spacing w:val="-4"/>
          <w:w w:val="80"/>
          <w:position w:val="-3"/>
          <w:sz w:val="10"/>
          <w:szCs w:val="10"/>
        </w:rPr>
        <w:t>2</w:t>
      </w:r>
      <w:r>
        <w:rPr>
          <w:rFonts w:ascii="Microsoft YaHei" w:eastAsia="Microsoft YaHei" w:hAnsi="Microsoft YaHei" w:cs="Microsoft YaHei"/>
          <w:spacing w:val="2"/>
          <w:w w:val="101"/>
          <w:position w:val="-3"/>
          <w:sz w:val="10"/>
          <w:szCs w:val="10"/>
        </w:rPr>
        <w:t xml:space="preserve">   </w:t>
      </w:r>
      <w:r>
        <w:rPr>
          <w:rFonts w:ascii="Microsoft YaHei" w:eastAsia="Microsoft YaHei" w:hAnsi="Microsoft YaHei" w:cs="Microsoft YaHei"/>
          <w:spacing w:val="-4"/>
          <w:w w:val="80"/>
          <w:sz w:val="18"/>
          <w:szCs w:val="18"/>
        </w:rPr>
        <w:t>不应大于</w:t>
      </w:r>
      <w:r>
        <w:rPr>
          <w:rFonts w:ascii="Microsoft YaHei" w:eastAsia="Microsoft YaHei" w:hAnsi="Microsoft YaHei" w:cs="Microsoft YaHei"/>
          <w:spacing w:val="17"/>
          <w:w w:val="101"/>
          <w:sz w:val="18"/>
          <w:szCs w:val="18"/>
        </w:rPr>
        <w:t xml:space="preserve"> </w:t>
      </w:r>
      <w:r>
        <w:rPr>
          <w:rFonts w:ascii="Microsoft YaHei" w:eastAsia="Microsoft YaHei" w:hAnsi="Microsoft YaHei" w:cs="Microsoft YaHei"/>
          <w:spacing w:val="-4"/>
          <w:w w:val="80"/>
          <w:position w:val="-2"/>
          <w:sz w:val="18"/>
          <w:szCs w:val="18"/>
        </w:rPr>
        <w:t>7</w:t>
      </w:r>
      <w:r>
        <w:rPr>
          <w:rFonts w:ascii="Microsoft YaHei" w:eastAsia="Microsoft YaHei" w:hAnsi="Microsoft YaHei" w:cs="Microsoft YaHei"/>
          <w:spacing w:val="-4"/>
          <w:w w:val="80"/>
          <w:position w:val="-2"/>
          <w:sz w:val="40"/>
          <w:szCs w:val="40"/>
        </w:rPr>
        <w:t>．</w:t>
      </w:r>
      <w:r>
        <w:rPr>
          <w:rFonts w:ascii="Microsoft YaHei" w:eastAsia="Microsoft YaHei" w:hAnsi="Microsoft YaHei" w:cs="Microsoft YaHei"/>
          <w:spacing w:val="-4"/>
          <w:w w:val="80"/>
          <w:position w:val="-2"/>
          <w:sz w:val="18"/>
          <w:szCs w:val="18"/>
        </w:rPr>
        <w:t>5</w:t>
      </w:r>
      <w:r>
        <w:rPr>
          <w:rFonts w:ascii="Microsoft YaHei" w:eastAsia="Microsoft YaHei" w:hAnsi="Microsoft YaHei" w:cs="Microsoft YaHei"/>
          <w:spacing w:val="45"/>
          <w:w w:val="101"/>
          <w:position w:val="-2"/>
          <w:sz w:val="18"/>
          <w:szCs w:val="18"/>
        </w:rPr>
        <w:t xml:space="preserve"> </w:t>
      </w:r>
      <w:r>
        <w:rPr>
          <w:rFonts w:ascii="Microsoft YaHei" w:eastAsia="Microsoft YaHei" w:hAnsi="Microsoft YaHei" w:cs="Microsoft YaHei"/>
          <w:spacing w:val="-4"/>
          <w:w w:val="80"/>
          <w:position w:val="-2"/>
          <w:sz w:val="40"/>
          <w:szCs w:val="40"/>
        </w:rPr>
        <w:t>m</w:t>
      </w:r>
      <w:r>
        <w:rPr>
          <w:rFonts w:ascii="Microsoft YaHei" w:eastAsia="Microsoft YaHei" w:hAnsi="Microsoft YaHei" w:cs="Microsoft YaHei"/>
          <w:spacing w:val="-4"/>
          <w:w w:val="80"/>
          <w:position w:val="6"/>
          <w:sz w:val="10"/>
          <w:szCs w:val="10"/>
        </w:rPr>
        <w:t>3</w:t>
      </w:r>
      <w:r>
        <w:rPr>
          <w:rFonts w:ascii="Microsoft YaHei" w:eastAsia="Microsoft YaHei" w:hAnsi="Microsoft YaHei" w:cs="Microsoft YaHei"/>
          <w:spacing w:val="-4"/>
          <w:w w:val="80"/>
          <w:sz w:val="37"/>
          <w:szCs w:val="37"/>
        </w:rPr>
        <w:t>／</w:t>
      </w:r>
      <w:r>
        <w:rPr>
          <w:rFonts w:ascii="Microsoft YaHei" w:eastAsia="Microsoft YaHei" w:hAnsi="Microsoft YaHei" w:cs="Microsoft YaHei"/>
          <w:spacing w:val="-4"/>
          <w:w w:val="80"/>
          <w:sz w:val="19"/>
          <w:szCs w:val="19"/>
        </w:rPr>
        <w:t>(</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4"/>
          <w:w w:val="80"/>
          <w:position w:val="-2"/>
          <w:sz w:val="40"/>
          <w:szCs w:val="40"/>
        </w:rPr>
        <w:t>m</w:t>
      </w:r>
      <w:r>
        <w:rPr>
          <w:rFonts w:ascii="Microsoft YaHei" w:eastAsia="Microsoft YaHei" w:hAnsi="Microsoft YaHei" w:cs="Microsoft YaHei"/>
          <w:spacing w:val="-4"/>
          <w:w w:val="80"/>
          <w:position w:val="6"/>
          <w:sz w:val="10"/>
          <w:szCs w:val="10"/>
        </w:rPr>
        <w:t>2</w:t>
      </w:r>
      <w:r>
        <w:rPr>
          <w:rFonts w:ascii="Microsoft YaHei" w:eastAsia="Microsoft YaHei" w:hAnsi="Microsoft YaHei" w:cs="Microsoft YaHei"/>
          <w:spacing w:val="9"/>
          <w:w w:val="102"/>
          <w:position w:val="6"/>
          <w:sz w:val="10"/>
          <w:szCs w:val="10"/>
        </w:rPr>
        <w:t xml:space="preserve">   </w:t>
      </w:r>
      <w:r>
        <w:rPr>
          <w:rFonts w:ascii="Microsoft YaHei" w:eastAsia="Microsoft YaHei" w:hAnsi="Microsoft YaHei" w:cs="Microsoft YaHei"/>
          <w:spacing w:val="-4"/>
          <w:w w:val="80"/>
          <w:sz w:val="37"/>
          <w:szCs w:val="37"/>
        </w:rPr>
        <w:t>·</w:t>
      </w:r>
      <w:r>
        <w:rPr>
          <w:rFonts w:ascii="Microsoft YaHei" w:eastAsia="Microsoft YaHei" w:hAnsi="Microsoft YaHei" w:cs="Microsoft YaHei"/>
          <w:spacing w:val="-90"/>
          <w:sz w:val="37"/>
          <w:szCs w:val="37"/>
        </w:rPr>
        <w:t xml:space="preserve"> </w:t>
      </w:r>
      <w:r>
        <w:rPr>
          <w:rFonts w:ascii="Microsoft YaHei" w:eastAsia="Microsoft YaHei" w:hAnsi="Microsoft YaHei" w:cs="Microsoft YaHei"/>
          <w:spacing w:val="-4"/>
          <w:w w:val="80"/>
          <w:position w:val="-2"/>
          <w:sz w:val="40"/>
          <w:szCs w:val="40"/>
        </w:rPr>
        <w:t>h</w:t>
      </w:r>
      <w:r>
        <w:rPr>
          <w:rFonts w:ascii="Microsoft YaHei" w:eastAsia="Microsoft YaHei" w:hAnsi="Microsoft YaHei" w:cs="Microsoft YaHei"/>
          <w:spacing w:val="-4"/>
          <w:w w:val="80"/>
          <w:sz w:val="19"/>
          <w:szCs w:val="19"/>
        </w:rPr>
        <w:t>)</w:t>
      </w:r>
      <w:r>
        <w:rPr>
          <w:rFonts w:ascii="Microsoft YaHei" w:eastAsia="Microsoft YaHei" w:hAnsi="Microsoft YaHei" w:cs="Microsoft YaHei"/>
          <w:spacing w:val="-4"/>
          <w:w w:val="80"/>
          <w:sz w:val="37"/>
          <w:szCs w:val="37"/>
        </w:rPr>
        <w:t>；</w:t>
      </w:r>
      <w:r>
        <w:rPr>
          <w:rFonts w:ascii="Microsoft YaHei" w:eastAsia="Microsoft YaHei" w:hAnsi="Microsoft YaHei" w:cs="Microsoft YaHei"/>
          <w:spacing w:val="-4"/>
          <w:w w:val="80"/>
          <w:sz w:val="18"/>
          <w:szCs w:val="18"/>
        </w:rPr>
        <w:t>具有</w:t>
      </w:r>
      <w:r>
        <w:rPr>
          <w:rFonts w:ascii="Microsoft YaHei" w:eastAsia="Microsoft YaHei" w:hAnsi="Microsoft YaHei" w:cs="Microsoft YaHei"/>
          <w:w w:val="101"/>
          <w:sz w:val="18"/>
          <w:szCs w:val="18"/>
        </w:rPr>
        <w:t xml:space="preserve"> </w:t>
      </w:r>
      <w:r>
        <w:rPr>
          <w:rFonts w:ascii="Microsoft YaHei" w:eastAsia="Microsoft YaHei" w:hAnsi="Microsoft YaHei" w:cs="Microsoft YaHei"/>
          <w:spacing w:val="-22"/>
          <w:sz w:val="18"/>
          <w:szCs w:val="18"/>
        </w:rPr>
        <w:t>气</w:t>
      </w:r>
      <w:r>
        <w:rPr>
          <w:rFonts w:ascii="Microsoft YaHei" w:eastAsia="Microsoft YaHei" w:hAnsi="Microsoft YaHei" w:cs="Microsoft YaHei"/>
          <w:spacing w:val="-12"/>
          <w:sz w:val="18"/>
          <w:szCs w:val="18"/>
        </w:rPr>
        <w:t>密性能要求的外窗</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其单位开启缝长空气渗透量</w:t>
      </w:r>
      <w:r>
        <w:rPr>
          <w:rFonts w:ascii="Arial" w:eastAsia="Arial" w:hAnsi="Arial" w:cs="Arial"/>
          <w:i/>
          <w:iCs/>
          <w:spacing w:val="-12"/>
          <w:position w:val="-3"/>
          <w:sz w:val="41"/>
          <w:szCs w:val="41"/>
        </w:rPr>
        <w:t>q</w:t>
      </w:r>
      <w:r>
        <w:rPr>
          <w:rFonts w:ascii="Microsoft YaHei" w:eastAsia="Microsoft YaHei" w:hAnsi="Microsoft YaHei" w:cs="Microsoft YaHei"/>
          <w:spacing w:val="-12"/>
          <w:position w:val="-3"/>
          <w:sz w:val="10"/>
          <w:szCs w:val="10"/>
        </w:rPr>
        <w:t>1</w:t>
      </w:r>
      <w:r>
        <w:rPr>
          <w:rFonts w:ascii="Microsoft YaHei" w:eastAsia="Microsoft YaHei" w:hAnsi="Microsoft YaHei" w:cs="Microsoft YaHei"/>
          <w:spacing w:val="-12"/>
          <w:position w:val="-3"/>
          <w:sz w:val="10"/>
          <w:szCs w:val="10"/>
        </w:rPr>
        <w:t xml:space="preserve">   </w:t>
      </w:r>
      <w:r>
        <w:rPr>
          <w:rFonts w:ascii="Microsoft YaHei" w:eastAsia="Microsoft YaHei" w:hAnsi="Microsoft YaHei" w:cs="Microsoft YaHei"/>
          <w:spacing w:val="-12"/>
          <w:sz w:val="18"/>
          <w:szCs w:val="18"/>
        </w:rPr>
        <w:t>不应大于</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2"/>
          <w:sz w:val="40"/>
          <w:szCs w:val="40"/>
        </w:rPr>
        <w:t>m</w:t>
      </w:r>
      <w:r>
        <w:rPr>
          <w:rFonts w:ascii="Microsoft YaHei" w:eastAsia="Microsoft YaHei" w:hAnsi="Microsoft YaHei" w:cs="Microsoft YaHei"/>
          <w:spacing w:val="-12"/>
          <w:position w:val="6"/>
          <w:sz w:val="10"/>
          <w:szCs w:val="10"/>
        </w:rPr>
        <w:t>3</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40"/>
          <w:szCs w:val="40"/>
        </w:rPr>
        <w:t>m</w:t>
      </w:r>
      <w:r>
        <w:rPr>
          <w:rFonts w:ascii="Microsoft YaHei" w:eastAsia="Microsoft YaHei" w:hAnsi="Microsoft YaHei" w:cs="Microsoft YaHei"/>
          <w:spacing w:val="-12"/>
          <w:position w:val="-2"/>
          <w:sz w:val="40"/>
          <w:szCs w:val="40"/>
        </w:rPr>
        <w:t xml:space="preserve"> </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37"/>
          <w:szCs w:val="37"/>
        </w:rPr>
        <w:t xml:space="preserve"> </w:t>
      </w:r>
      <w:r>
        <w:rPr>
          <w:rFonts w:ascii="Microsoft YaHei" w:eastAsia="Microsoft YaHei" w:hAnsi="Microsoft YaHei" w:cs="Microsoft YaHei"/>
          <w:spacing w:val="-12"/>
          <w:position w:val="-2"/>
          <w:sz w:val="40"/>
          <w:szCs w:val="40"/>
        </w:rPr>
        <w:t>h</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单位面积空气渗透量</w:t>
      </w:r>
      <w:r>
        <w:rPr>
          <w:rFonts w:ascii="Microsoft YaHei" w:eastAsia="Microsoft YaHei" w:hAnsi="Microsoft YaHei" w:cs="Microsoft YaHei"/>
          <w:sz w:val="18"/>
          <w:szCs w:val="18"/>
        </w:rPr>
        <w:t xml:space="preserve"> </w:t>
      </w:r>
      <w:r>
        <w:rPr>
          <w:rFonts w:ascii="Arial" w:eastAsia="Arial" w:hAnsi="Arial" w:cs="Arial"/>
          <w:i/>
          <w:iCs/>
          <w:spacing w:val="-13"/>
          <w:position w:val="-3"/>
          <w:sz w:val="41"/>
          <w:szCs w:val="41"/>
        </w:rPr>
        <w:t>q</w:t>
      </w:r>
      <w:r>
        <w:rPr>
          <w:rFonts w:ascii="Microsoft YaHei" w:eastAsia="Microsoft YaHei" w:hAnsi="Microsoft YaHei" w:cs="Microsoft YaHei"/>
          <w:spacing w:val="-13"/>
          <w:position w:val="-3"/>
          <w:sz w:val="10"/>
          <w:szCs w:val="10"/>
        </w:rPr>
        <w:t>2</w:t>
      </w:r>
      <w:r>
        <w:rPr>
          <w:rFonts w:ascii="Microsoft YaHei" w:eastAsia="Microsoft YaHei" w:hAnsi="Microsoft YaHei" w:cs="Microsoft YaHei"/>
          <w:spacing w:val="-13"/>
          <w:position w:val="-3"/>
          <w:sz w:val="10"/>
          <w:szCs w:val="10"/>
        </w:rPr>
        <w:t xml:space="preserve">   </w:t>
      </w:r>
      <w:r>
        <w:rPr>
          <w:rFonts w:ascii="Microsoft YaHei" w:eastAsia="Microsoft YaHei" w:hAnsi="Microsoft YaHei" w:cs="Microsoft YaHei"/>
          <w:spacing w:val="-13"/>
          <w:sz w:val="18"/>
          <w:szCs w:val="18"/>
        </w:rPr>
        <w:t>不应大于</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4</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5</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2"/>
          <w:sz w:val="40"/>
          <w:szCs w:val="40"/>
        </w:rPr>
        <w:t>m</w:t>
      </w:r>
      <w:r>
        <w:rPr>
          <w:rFonts w:ascii="Microsoft YaHei" w:eastAsia="Microsoft YaHei" w:hAnsi="Microsoft YaHei" w:cs="Microsoft YaHei"/>
          <w:spacing w:val="-13"/>
          <w:position w:val="6"/>
          <w:sz w:val="10"/>
          <w:szCs w:val="10"/>
        </w:rPr>
        <w:t>3</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40"/>
          <w:szCs w:val="40"/>
        </w:rPr>
        <w:t>m</w:t>
      </w:r>
      <w:r>
        <w:rPr>
          <w:rFonts w:ascii="Microsoft YaHei" w:eastAsia="Microsoft YaHei" w:hAnsi="Microsoft YaHei" w:cs="Microsoft YaHei"/>
          <w:spacing w:val="-13"/>
          <w:position w:val="6"/>
          <w:sz w:val="10"/>
          <w:szCs w:val="10"/>
        </w:rPr>
        <w:t>2</w:t>
      </w:r>
      <w:r>
        <w:rPr>
          <w:rFonts w:ascii="Microsoft YaHei" w:eastAsia="Microsoft YaHei" w:hAnsi="Microsoft YaHei" w:cs="Microsoft YaHei"/>
          <w:spacing w:val="-13"/>
          <w:position w:val="6"/>
          <w:sz w:val="10"/>
          <w:szCs w:val="10"/>
        </w:rPr>
        <w:t xml:space="preserve">   </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37"/>
          <w:szCs w:val="37"/>
        </w:rPr>
        <w:t xml:space="preserve"> </w:t>
      </w:r>
      <w:r>
        <w:rPr>
          <w:rFonts w:ascii="Microsoft YaHei" w:eastAsia="Microsoft YaHei" w:hAnsi="Microsoft YaHei" w:cs="Microsoft YaHei"/>
          <w:spacing w:val="-6"/>
          <w:position w:val="-2"/>
          <w:sz w:val="40"/>
          <w:szCs w:val="40"/>
        </w:rPr>
        <w:t>h</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地弹簧平开门和其他无下框的门不作气密性能要求</w:t>
      </w:r>
      <w:r>
        <w:rPr>
          <w:rFonts w:ascii="Microsoft YaHei" w:eastAsia="Microsoft YaHei" w:hAnsi="Microsoft YaHei" w:cs="Microsoft YaHei"/>
          <w:spacing w:val="-13"/>
          <w:sz w:val="37"/>
          <w:szCs w:val="37"/>
        </w:rPr>
        <w:t>。</w:t>
      </w:r>
    </w:p>
    <w:p>
      <w:pPr>
        <w:spacing w:before="1" w:line="193" w:lineRule="auto"/>
        <w:ind w:left="448"/>
        <w:rPr>
          <w:rFonts w:ascii="Microsoft YaHei" w:eastAsia="Microsoft YaHei" w:hAnsi="Microsoft YaHei" w:cs="Microsoft YaHei"/>
          <w:sz w:val="32"/>
          <w:szCs w:val="32"/>
        </w:rPr>
      </w:pPr>
      <w:r>
        <w:rPr>
          <w:rFonts w:ascii="Microsoft YaHei" w:eastAsia="Microsoft YaHei" w:hAnsi="Microsoft YaHei" w:cs="Microsoft YaHei"/>
          <w:spacing w:val="48"/>
          <w:sz w:val="16"/>
          <w:szCs w:val="16"/>
        </w:rPr>
        <w:t>注</w:t>
      </w:r>
      <w:r>
        <w:rPr>
          <w:rFonts w:ascii="Microsoft YaHei" w:eastAsia="Microsoft YaHei" w:hAnsi="Microsoft YaHei" w:cs="Microsoft YaHei"/>
          <w:spacing w:val="24"/>
          <w:sz w:val="32"/>
          <w:szCs w:val="32"/>
        </w:rPr>
        <w:t>：</w:t>
      </w:r>
      <w:r>
        <w:rPr>
          <w:rFonts w:ascii="Microsoft YaHei" w:eastAsia="Microsoft YaHei" w:hAnsi="Microsoft YaHei" w:cs="Microsoft YaHei"/>
          <w:spacing w:val="24"/>
          <w:sz w:val="15"/>
          <w:szCs w:val="15"/>
        </w:rPr>
        <w:t>门窗的气密性能指标即单位开启缝长或单位面积空气渗透量分为正压和负压下测量的正值和负值</w:t>
      </w:r>
      <w:r>
        <w:rPr>
          <w:rFonts w:ascii="Microsoft YaHei" w:eastAsia="Microsoft YaHei" w:hAnsi="Microsoft YaHei" w:cs="Microsoft YaHei"/>
          <w:spacing w:val="24"/>
          <w:sz w:val="32"/>
          <w:szCs w:val="32"/>
        </w:rPr>
        <w:t>。</w:t>
      </w:r>
    </w:p>
    <w:p>
      <w:pPr>
        <w:spacing w:line="400" w:lineRule="exact"/>
        <w:ind w:left="19"/>
        <w:rPr>
          <w:rFonts w:ascii="Microsoft YaHei" w:eastAsia="Microsoft YaHei" w:hAnsi="Microsoft YaHei" w:cs="Microsoft YaHei"/>
          <w:sz w:val="19"/>
          <w:szCs w:val="19"/>
        </w:rPr>
      </w:pPr>
      <w:r>
        <w:rPr>
          <w:rFonts w:ascii="Arial" w:eastAsia="Arial" w:hAnsi="Arial" w:cs="Arial"/>
          <w:spacing w:val="-8"/>
          <w:w w:val="80"/>
          <w:position w:val="3"/>
          <w:sz w:val="18"/>
          <w:szCs w:val="18"/>
        </w:rPr>
        <w:t>5</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6</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4</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8"/>
          <w:w w:val="80"/>
          <w:position w:val="5"/>
          <w:sz w:val="19"/>
          <w:szCs w:val="19"/>
        </w:rPr>
        <w:t>空气声隔声性能</w:t>
      </w:r>
    </w:p>
    <w:p>
      <w:pPr>
        <w:spacing w:before="52" w:line="313" w:lineRule="exact"/>
        <w:ind w:left="460"/>
        <w:rPr>
          <w:rFonts w:ascii="Microsoft YaHei" w:eastAsia="Microsoft YaHei" w:hAnsi="Microsoft YaHei" w:cs="Microsoft YaHei"/>
          <w:sz w:val="18"/>
          <w:szCs w:val="18"/>
        </w:rPr>
      </w:pPr>
      <w:r>
        <w:rPr>
          <w:rFonts w:ascii="Microsoft YaHei" w:eastAsia="Microsoft YaHei" w:hAnsi="Microsoft YaHei" w:cs="Microsoft YaHei"/>
          <w:spacing w:val="11"/>
          <w:position w:val="-2"/>
          <w:sz w:val="18"/>
          <w:szCs w:val="18"/>
        </w:rPr>
        <w:t>门窗的空气声隔声性能分级应符合</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position w:val="-4"/>
          <w:sz w:val="18"/>
          <w:szCs w:val="18"/>
        </w:rPr>
        <w:t>GB</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31433</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的规定</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外门窗以</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8"/>
          <w:szCs w:val="18"/>
        </w:rPr>
        <w:t>计权隔声量和交通噪声频谱</w:t>
      </w:r>
      <w:r>
        <w:rPr>
          <w:rFonts w:ascii="Microsoft YaHei" w:eastAsia="Microsoft YaHei" w:hAnsi="Microsoft YaHei" w:cs="Microsoft YaHei"/>
          <w:spacing w:val="2"/>
          <w:position w:val="-2"/>
          <w:sz w:val="18"/>
          <w:szCs w:val="18"/>
        </w:rPr>
        <w:t>修</w:t>
      </w:r>
    </w:p>
    <w:p>
      <w:pPr>
        <w:spacing w:line="306" w:lineRule="exact"/>
        <w:ind w:left="24"/>
        <w:rPr>
          <w:rFonts w:ascii="Microsoft YaHei" w:eastAsia="Microsoft YaHei" w:hAnsi="Microsoft YaHei" w:cs="Microsoft YaHei"/>
          <w:sz w:val="18"/>
          <w:szCs w:val="18"/>
        </w:rPr>
      </w:pPr>
      <w:r>
        <w:pict>
          <v:rect id="_x0000_s1046" style="width:15pt;height:15pt;margin-top:-5.89pt;margin-left:1.67pt;position:absolute;z-index:251680768" filled="t" fillcolor="#3ca4dd" stroked="f">
            <v:fill opacity="4883f"/>
          </v:rect>
        </w:pict>
      </w:r>
      <w:r>
        <w:rPr>
          <w:rFonts w:ascii="Microsoft YaHei" w:eastAsia="Microsoft YaHei" w:hAnsi="Microsoft YaHei" w:cs="Microsoft YaHei"/>
          <w:spacing w:val="20"/>
          <w:position w:val="2"/>
          <w:sz w:val="18"/>
          <w:szCs w:val="18"/>
        </w:rPr>
        <w:t>正</w:t>
      </w:r>
      <w:r>
        <w:rPr>
          <w:rFonts w:ascii="Microsoft YaHei" w:eastAsia="Microsoft YaHei" w:hAnsi="Microsoft YaHei" w:cs="Microsoft YaHei"/>
          <w:spacing w:val="18"/>
          <w:position w:val="2"/>
          <w:sz w:val="18"/>
          <w:szCs w:val="18"/>
        </w:rPr>
        <w:t>量</w:t>
      </w:r>
      <w:r>
        <w:rPr>
          <w:rFonts w:ascii="Microsoft YaHei" w:eastAsia="Microsoft YaHei" w:hAnsi="Microsoft YaHei" w:cs="Microsoft YaHei"/>
          <w:spacing w:val="10"/>
          <w:position w:val="2"/>
          <w:sz w:val="18"/>
          <w:szCs w:val="18"/>
        </w:rPr>
        <w:t>之和</w:t>
      </w:r>
      <w:r>
        <w:rPr>
          <w:rFonts w:ascii="Microsoft YaHei" w:eastAsia="Microsoft YaHei" w:hAnsi="Microsoft YaHei" w:cs="Microsoft YaHei"/>
          <w:spacing w:val="10"/>
          <w:position w:val="2"/>
          <w:sz w:val="19"/>
          <w:szCs w:val="19"/>
        </w:rPr>
        <w:t>(</w:t>
      </w:r>
      <w:r>
        <w:rPr>
          <w:rFonts w:ascii="Arial" w:eastAsia="Arial" w:hAnsi="Arial" w:cs="Arial"/>
          <w:i/>
          <w:iCs/>
          <w:position w:val="2"/>
          <w:sz w:val="18"/>
          <w:szCs w:val="18"/>
        </w:rPr>
        <w:t>R</w:t>
      </w:r>
      <w:r>
        <w:rPr>
          <w:rFonts w:ascii="Microsoft YaHei" w:eastAsia="Microsoft YaHei" w:hAnsi="Microsoft YaHei" w:cs="Microsoft YaHei"/>
          <w:position w:val="-1"/>
          <w:sz w:val="22"/>
          <w:szCs w:val="22"/>
        </w:rPr>
        <w:t>w</w:t>
      </w:r>
      <w:r>
        <w:rPr>
          <w:rFonts w:ascii="Microsoft YaHei" w:eastAsia="Microsoft YaHei" w:hAnsi="Microsoft YaHei" w:cs="Microsoft YaHei"/>
          <w:spacing w:val="10"/>
          <w:position w:val="-1"/>
          <w:sz w:val="22"/>
          <w:szCs w:val="22"/>
        </w:rPr>
        <w:t xml:space="preserve"> </w:t>
      </w:r>
      <w:r>
        <w:rPr>
          <w:rFonts w:ascii="Microsoft YaHei" w:eastAsia="Microsoft YaHei" w:hAnsi="Microsoft YaHei" w:cs="Microsoft YaHei"/>
          <w:spacing w:val="10"/>
          <w:sz w:val="18"/>
          <w:szCs w:val="18"/>
        </w:rPr>
        <w:t>＋</w:t>
      </w:r>
      <w:r>
        <w:rPr>
          <w:rFonts w:ascii="Arial" w:eastAsia="Arial" w:hAnsi="Arial" w:cs="Arial"/>
          <w:i/>
          <w:iCs/>
          <w:sz w:val="18"/>
          <w:szCs w:val="18"/>
        </w:rPr>
        <w:t>C</w:t>
      </w:r>
      <w:r>
        <w:rPr>
          <w:rFonts w:ascii="Microsoft YaHei" w:eastAsia="Microsoft YaHei" w:hAnsi="Microsoft YaHei" w:cs="Microsoft YaHei"/>
          <w:position w:val="-1"/>
          <w:sz w:val="22"/>
          <w:szCs w:val="22"/>
        </w:rPr>
        <w:t>tr</w:t>
      </w:r>
      <w:r>
        <w:rPr>
          <w:rFonts w:ascii="Microsoft YaHei" w:eastAsia="Microsoft YaHei" w:hAnsi="Microsoft YaHei" w:cs="Microsoft YaHei"/>
          <w:spacing w:val="10"/>
          <w:position w:val="-1"/>
          <w:sz w:val="22"/>
          <w:szCs w:val="22"/>
        </w:rPr>
        <w:t xml:space="preserve"> </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作为分级指标</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内门窗以</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计权隔声量和粉红噪声频谱修正量之和</w:t>
      </w:r>
      <w:r>
        <w:rPr>
          <w:rFonts w:ascii="Microsoft YaHei" w:eastAsia="Microsoft YaHei" w:hAnsi="Microsoft YaHei" w:cs="Microsoft YaHei"/>
          <w:spacing w:val="10"/>
          <w:position w:val="2"/>
          <w:sz w:val="19"/>
          <w:szCs w:val="19"/>
        </w:rPr>
        <w:t>(</w:t>
      </w:r>
      <w:r>
        <w:rPr>
          <w:rFonts w:ascii="Arial" w:eastAsia="Arial" w:hAnsi="Arial" w:cs="Arial"/>
          <w:i/>
          <w:iCs/>
          <w:position w:val="2"/>
          <w:sz w:val="18"/>
          <w:szCs w:val="18"/>
        </w:rPr>
        <w:t>R</w:t>
      </w:r>
      <w:r>
        <w:rPr>
          <w:rFonts w:ascii="Microsoft YaHei" w:eastAsia="Microsoft YaHei" w:hAnsi="Microsoft YaHei" w:cs="Microsoft YaHei"/>
          <w:position w:val="-1"/>
          <w:sz w:val="22"/>
          <w:szCs w:val="22"/>
        </w:rPr>
        <w:t>w</w:t>
      </w:r>
      <w:r>
        <w:rPr>
          <w:rFonts w:ascii="Microsoft YaHei" w:eastAsia="Microsoft YaHei" w:hAnsi="Microsoft YaHei" w:cs="Microsoft YaHei"/>
          <w:spacing w:val="10"/>
          <w:position w:val="-1"/>
          <w:sz w:val="22"/>
          <w:szCs w:val="22"/>
        </w:rPr>
        <w:t xml:space="preserve"> </w:t>
      </w:r>
      <w:r>
        <w:rPr>
          <w:rFonts w:ascii="Microsoft YaHei" w:eastAsia="Microsoft YaHei" w:hAnsi="Microsoft YaHei" w:cs="Microsoft YaHei"/>
          <w:spacing w:val="10"/>
          <w:position w:val="2"/>
          <w:sz w:val="18"/>
          <w:szCs w:val="18"/>
        </w:rPr>
        <w:t>＋</w:t>
      </w:r>
      <w:r>
        <w:rPr>
          <w:rFonts w:ascii="Arial" w:eastAsia="Arial" w:hAnsi="Arial" w:cs="Arial"/>
          <w:i/>
          <w:iCs/>
          <w:position w:val="2"/>
          <w:sz w:val="18"/>
          <w:szCs w:val="18"/>
        </w:rPr>
        <w:t>C</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作为</w:t>
      </w:r>
    </w:p>
    <w:p>
      <w:pPr>
        <w:spacing w:before="2" w:line="164" w:lineRule="auto"/>
        <w:ind w:left="23"/>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分级指标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隔声型门窗的隔声性能值不应小于</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35</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position w:val="-2"/>
          <w:sz w:val="40"/>
          <w:szCs w:val="40"/>
        </w:rPr>
        <w:t>d</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8"/>
          <w:sz w:val="37"/>
          <w:szCs w:val="37"/>
        </w:rPr>
        <w:t>。</w:t>
      </w:r>
    </w:p>
    <w:p>
      <w:pPr>
        <w:spacing w:line="401" w:lineRule="exact"/>
        <w:ind w:left="19"/>
        <w:rPr>
          <w:rFonts w:ascii="Microsoft YaHei" w:eastAsia="Microsoft YaHei" w:hAnsi="Microsoft YaHei" w:cs="Microsoft YaHei"/>
          <w:sz w:val="19"/>
          <w:szCs w:val="19"/>
        </w:rPr>
      </w:pPr>
      <w:r>
        <w:rPr>
          <w:rFonts w:ascii="Arial" w:eastAsia="Arial" w:hAnsi="Arial" w:cs="Arial"/>
          <w:spacing w:val="-7"/>
          <w:w w:val="70"/>
          <w:position w:val="3"/>
          <w:sz w:val="18"/>
          <w:szCs w:val="18"/>
        </w:rPr>
        <w:t>5</w:t>
      </w:r>
      <w:r>
        <w:rPr>
          <w:rFonts w:ascii="Microsoft YaHei" w:eastAsia="Microsoft YaHei" w:hAnsi="Microsoft YaHei" w:cs="Microsoft YaHei"/>
          <w:spacing w:val="-7"/>
          <w:w w:val="70"/>
          <w:position w:val="3"/>
          <w:sz w:val="40"/>
          <w:szCs w:val="40"/>
        </w:rPr>
        <w:t>．</w:t>
      </w:r>
      <w:r>
        <w:rPr>
          <w:rFonts w:ascii="Arial" w:eastAsia="Arial" w:hAnsi="Arial" w:cs="Arial"/>
          <w:spacing w:val="-7"/>
          <w:w w:val="70"/>
          <w:position w:val="3"/>
          <w:sz w:val="18"/>
          <w:szCs w:val="18"/>
        </w:rPr>
        <w:t>6</w:t>
      </w:r>
      <w:r>
        <w:rPr>
          <w:rFonts w:ascii="Microsoft YaHei" w:eastAsia="Microsoft YaHei" w:hAnsi="Microsoft YaHei" w:cs="Microsoft YaHei"/>
          <w:spacing w:val="-7"/>
          <w:w w:val="70"/>
          <w:position w:val="3"/>
          <w:sz w:val="40"/>
          <w:szCs w:val="40"/>
        </w:rPr>
        <w:t>．</w:t>
      </w:r>
      <w:r>
        <w:rPr>
          <w:rFonts w:ascii="Arial" w:eastAsia="Arial" w:hAnsi="Arial" w:cs="Arial"/>
          <w:spacing w:val="-7"/>
          <w:w w:val="70"/>
          <w:position w:val="3"/>
          <w:sz w:val="18"/>
          <w:szCs w:val="18"/>
        </w:rPr>
        <w:t>5</w:t>
      </w:r>
      <w:r>
        <w:rPr>
          <w:rFonts w:ascii="Arial" w:eastAsia="Arial" w:hAnsi="Arial" w:cs="Arial"/>
          <w:spacing w:val="8"/>
          <w:w w:val="101"/>
          <w:position w:val="3"/>
          <w:sz w:val="18"/>
          <w:szCs w:val="18"/>
        </w:rPr>
        <w:t xml:space="preserve">    </w:t>
      </w:r>
      <w:r>
        <w:rPr>
          <w:rFonts w:ascii="Microsoft YaHei" w:eastAsia="Microsoft YaHei" w:hAnsi="Microsoft YaHei" w:cs="Microsoft YaHei"/>
          <w:spacing w:val="-7"/>
          <w:w w:val="70"/>
          <w:position w:val="5"/>
          <w:sz w:val="19"/>
          <w:szCs w:val="19"/>
        </w:rPr>
        <w:t>保温性能</w:t>
      </w:r>
    </w:p>
    <w:p>
      <w:pPr>
        <w:spacing w:before="57" w:line="163" w:lineRule="auto"/>
        <w:ind w:left="19" w:firstLine="441"/>
        <w:rPr>
          <w:rFonts w:ascii="Microsoft YaHei" w:eastAsia="Microsoft YaHei" w:hAnsi="Microsoft YaHei" w:cs="Microsoft YaHei"/>
          <w:sz w:val="19"/>
          <w:szCs w:val="19"/>
        </w:rPr>
        <w:sectPr>
          <w:headerReference w:type="default" r:id="rId83"/>
          <w:footerReference w:type="default" r:id="rId84"/>
          <w:pgSz w:w="11906" w:h="16838"/>
          <w:pgMar w:top="400" w:right="1385" w:bottom="1289" w:left="1250" w:header="0" w:footer="1085" w:gutter="0"/>
          <w:pgNumType w:start="33"/>
          <w:cols w:space="708"/>
        </w:sectPr>
      </w:pPr>
      <w:r>
        <w:rPr>
          <w:rFonts w:ascii="Microsoft YaHei" w:eastAsia="Microsoft YaHei" w:hAnsi="Microsoft YaHei" w:cs="Microsoft YaHei"/>
          <w:spacing w:val="-24"/>
          <w:sz w:val="18"/>
          <w:szCs w:val="18"/>
        </w:rPr>
        <w:t>门窗的</w:t>
      </w:r>
      <w:r>
        <w:rPr>
          <w:rFonts w:ascii="Microsoft YaHei" w:eastAsia="Microsoft YaHei" w:hAnsi="Microsoft YaHei" w:cs="Microsoft YaHei"/>
          <w:spacing w:val="-14"/>
          <w:sz w:val="18"/>
          <w:szCs w:val="18"/>
        </w:rPr>
        <w:t>保</w:t>
      </w:r>
      <w:r>
        <w:rPr>
          <w:rFonts w:ascii="Microsoft YaHei" w:eastAsia="Microsoft YaHei" w:hAnsi="Microsoft YaHei" w:cs="Microsoft YaHei"/>
          <w:spacing w:val="-12"/>
          <w:sz w:val="18"/>
          <w:szCs w:val="18"/>
        </w:rPr>
        <w:t>温性能分级应符合</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GB</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position w:val="-2"/>
          <w:sz w:val="18"/>
          <w:szCs w:val="18"/>
        </w:rPr>
        <w:t>T</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2"/>
          <w:sz w:val="18"/>
          <w:szCs w:val="18"/>
        </w:rPr>
        <w:t>31433</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的规定</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保温型门窗的传热系数</w:t>
      </w:r>
      <w:r>
        <w:rPr>
          <w:rFonts w:ascii="Microsoft YaHei" w:eastAsia="Microsoft YaHei" w:hAnsi="Microsoft YaHei" w:cs="Microsoft YaHei"/>
          <w:spacing w:val="-12"/>
          <w:sz w:val="18"/>
          <w:szCs w:val="18"/>
        </w:rPr>
        <w:t xml:space="preserve"> </w:t>
      </w:r>
      <w:r>
        <w:rPr>
          <w:rFonts w:ascii="Arial" w:eastAsia="Arial" w:hAnsi="Arial" w:cs="Arial"/>
          <w:i/>
          <w:iCs/>
          <w:spacing w:val="-12"/>
          <w:position w:val="-2"/>
          <w:sz w:val="18"/>
          <w:szCs w:val="18"/>
        </w:rPr>
        <w:t>K</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8"/>
          <w:szCs w:val="18"/>
        </w:rPr>
        <w:t>应小于</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2"/>
          <w:sz w:val="18"/>
          <w:szCs w:val="18"/>
        </w:rPr>
        <w:t>W</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40"/>
          <w:szCs w:val="40"/>
        </w:rPr>
        <w:t>m</w:t>
      </w:r>
      <w:r>
        <w:rPr>
          <w:rFonts w:ascii="Microsoft YaHei" w:eastAsia="Microsoft YaHei" w:hAnsi="Microsoft YaHei" w:cs="Microsoft YaHei"/>
          <w:spacing w:val="-12"/>
          <w:position w:val="6"/>
          <w:sz w:val="10"/>
          <w:szCs w:val="10"/>
        </w:rPr>
        <w:t>2</w:t>
      </w:r>
      <w:r>
        <w:rPr>
          <w:rFonts w:ascii="Microsoft YaHei" w:eastAsia="Microsoft YaHei" w:hAnsi="Microsoft YaHei" w:cs="Microsoft YaHei"/>
          <w:spacing w:val="-12"/>
          <w:position w:val="6"/>
          <w:sz w:val="10"/>
          <w:szCs w:val="10"/>
        </w:rPr>
        <w:t xml:space="preserve">   </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K</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37"/>
          <w:szCs w:val="37"/>
        </w:rPr>
        <w:t>。</w:t>
      </w:r>
      <w:r>
        <w:rPr>
          <w:rFonts w:ascii="Microsoft YaHei" w:eastAsia="Microsoft YaHei" w:hAnsi="Microsoft YaHei" w:cs="Microsoft YaHei"/>
          <w:sz w:val="37"/>
          <w:szCs w:val="37"/>
        </w:rPr>
        <w:t xml:space="preserve"> </w:t>
      </w:r>
      <w:r>
        <w:rPr>
          <w:rFonts w:ascii="Arial" w:eastAsia="Arial" w:hAnsi="Arial" w:cs="Arial"/>
          <w:spacing w:val="-6"/>
          <w:w w:val="68"/>
          <w:position w:val="-1"/>
          <w:sz w:val="18"/>
          <w:szCs w:val="18"/>
        </w:rPr>
        <w:t>5</w:t>
      </w:r>
      <w:r>
        <w:rPr>
          <w:rFonts w:ascii="Microsoft YaHei" w:eastAsia="Microsoft YaHei" w:hAnsi="Microsoft YaHei" w:cs="Microsoft YaHei"/>
          <w:spacing w:val="-6"/>
          <w:w w:val="68"/>
          <w:position w:val="-1"/>
          <w:sz w:val="40"/>
          <w:szCs w:val="40"/>
        </w:rPr>
        <w:t>．</w:t>
      </w:r>
      <w:r>
        <w:rPr>
          <w:rFonts w:ascii="Arial" w:eastAsia="Arial" w:hAnsi="Arial" w:cs="Arial"/>
          <w:spacing w:val="-6"/>
          <w:w w:val="68"/>
          <w:position w:val="-1"/>
          <w:sz w:val="18"/>
          <w:szCs w:val="18"/>
        </w:rPr>
        <w:t>6</w:t>
      </w:r>
      <w:r>
        <w:rPr>
          <w:rFonts w:ascii="Microsoft YaHei" w:eastAsia="Microsoft YaHei" w:hAnsi="Microsoft YaHei" w:cs="Microsoft YaHei"/>
          <w:spacing w:val="-6"/>
          <w:w w:val="68"/>
          <w:position w:val="-1"/>
          <w:sz w:val="40"/>
          <w:szCs w:val="40"/>
        </w:rPr>
        <w:t>．</w:t>
      </w:r>
      <w:r>
        <w:rPr>
          <w:rFonts w:ascii="Arial" w:eastAsia="Arial" w:hAnsi="Arial" w:cs="Arial"/>
          <w:spacing w:val="-6"/>
          <w:w w:val="68"/>
          <w:position w:val="-1"/>
          <w:sz w:val="18"/>
          <w:szCs w:val="18"/>
        </w:rPr>
        <w:t>6</w:t>
      </w:r>
      <w:r>
        <w:rPr>
          <w:rFonts w:ascii="Arial" w:eastAsia="Arial" w:hAnsi="Arial" w:cs="Arial"/>
          <w:spacing w:val="15"/>
          <w:w w:val="101"/>
          <w:position w:val="-1"/>
          <w:sz w:val="18"/>
          <w:szCs w:val="18"/>
        </w:rPr>
        <w:t xml:space="preserve">    </w:t>
      </w:r>
      <w:r>
        <w:rPr>
          <w:rFonts w:ascii="Microsoft YaHei" w:eastAsia="Microsoft YaHei" w:hAnsi="Microsoft YaHei" w:cs="Microsoft YaHei"/>
          <w:spacing w:val="-6"/>
          <w:w w:val="68"/>
          <w:position w:val="1"/>
          <w:sz w:val="19"/>
          <w:szCs w:val="19"/>
        </w:rPr>
        <w:t>隔热性能</w:t>
      </w:r>
    </w:p>
    <w:p>
      <w:pPr>
        <w:spacing w:before="3" w:line="140" w:lineRule="auto"/>
        <w:ind w:left="15" w:right="43" w:firstLine="444"/>
        <w:rPr>
          <w:rFonts w:ascii="Microsoft YaHei" w:eastAsia="Microsoft YaHei" w:hAnsi="Microsoft YaHei" w:cs="Microsoft YaHei"/>
          <w:sz w:val="37"/>
          <w:szCs w:val="37"/>
        </w:rPr>
      </w:pPr>
      <w:r>
        <w:rPr>
          <w:rFonts w:ascii="Microsoft YaHei" w:eastAsia="Microsoft YaHei" w:hAnsi="Microsoft YaHei" w:cs="Microsoft YaHei"/>
          <w:spacing w:val="56"/>
          <w:sz w:val="18"/>
          <w:szCs w:val="18"/>
        </w:rPr>
        <w:t>门</w:t>
      </w:r>
      <w:r>
        <w:rPr>
          <w:rFonts w:ascii="Microsoft YaHei" w:eastAsia="Microsoft YaHei" w:hAnsi="Microsoft YaHei" w:cs="Microsoft YaHei"/>
          <w:spacing w:val="30"/>
          <w:sz w:val="18"/>
          <w:szCs w:val="18"/>
        </w:rPr>
        <w:t>窗隔热性能指标太阳得热系数</w:t>
      </w:r>
      <w:r>
        <w:rPr>
          <w:rFonts w:ascii="Microsoft YaHei" w:eastAsia="Microsoft YaHei" w:hAnsi="Microsoft YaHei" w:cs="Microsoft YaHei"/>
          <w:spacing w:val="30"/>
          <w:sz w:val="18"/>
          <w:szCs w:val="18"/>
        </w:rPr>
        <w:t xml:space="preserve"> </w:t>
      </w:r>
      <w:r>
        <w:rPr>
          <w:rFonts w:ascii="Arial" w:eastAsia="Arial" w:hAnsi="Arial" w:cs="Arial"/>
          <w:i/>
          <w:iCs/>
          <w:position w:val="-2"/>
          <w:sz w:val="18"/>
          <w:szCs w:val="18"/>
        </w:rPr>
        <w:t>SHGC</w:t>
      </w:r>
      <w:r>
        <w:rPr>
          <w:rFonts w:ascii="Microsoft YaHei" w:eastAsia="Microsoft YaHei" w:hAnsi="Microsoft YaHei" w:cs="Microsoft YaHei"/>
          <w:spacing w:val="30"/>
          <w:sz w:val="18"/>
          <w:szCs w:val="18"/>
        </w:rPr>
        <w:t>分级应符合表</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30"/>
          <w:position w:val="-2"/>
          <w:sz w:val="18"/>
          <w:szCs w:val="18"/>
        </w:rPr>
        <w:t>8</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spacing w:val="30"/>
          <w:sz w:val="18"/>
          <w:szCs w:val="18"/>
        </w:rPr>
        <w:t>的规定</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8"/>
          <w:szCs w:val="18"/>
        </w:rPr>
        <w:t>隔热型门窗的太阳得热系数</w:t>
      </w:r>
      <w:r>
        <w:rPr>
          <w:rFonts w:ascii="Microsoft YaHei" w:eastAsia="Microsoft YaHei" w:hAnsi="Microsoft YaHei" w:cs="Microsoft YaHei"/>
          <w:sz w:val="18"/>
          <w:szCs w:val="18"/>
        </w:rPr>
        <w:t xml:space="preserve"> </w:t>
      </w:r>
      <w:r>
        <w:rPr>
          <w:rFonts w:ascii="Arial" w:eastAsia="Arial" w:hAnsi="Arial" w:cs="Arial"/>
          <w:i/>
          <w:iCs/>
          <w:spacing w:val="-6"/>
          <w:position w:val="-1"/>
          <w:sz w:val="18"/>
          <w:szCs w:val="18"/>
        </w:rPr>
        <w:t>SHGC</w:t>
      </w:r>
      <w:r>
        <w:rPr>
          <w:rFonts w:ascii="Microsoft YaHei" w:eastAsia="Microsoft YaHei" w:hAnsi="Microsoft YaHei" w:cs="Microsoft YaHei"/>
          <w:spacing w:val="-12"/>
          <w:position w:val="1"/>
          <w:sz w:val="18"/>
          <w:szCs w:val="18"/>
        </w:rPr>
        <w:t>不</w:t>
      </w:r>
      <w:r>
        <w:rPr>
          <w:rFonts w:ascii="Microsoft YaHei" w:eastAsia="Microsoft YaHei" w:hAnsi="Microsoft YaHei" w:cs="Microsoft YaHei"/>
          <w:spacing w:val="-6"/>
          <w:position w:val="1"/>
          <w:sz w:val="18"/>
          <w:szCs w:val="18"/>
        </w:rPr>
        <w:t>应大于</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0</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44</w:t>
      </w:r>
      <w:r>
        <w:rPr>
          <w:rFonts w:ascii="Microsoft YaHei" w:eastAsia="Microsoft YaHei" w:hAnsi="Microsoft YaHei" w:cs="Microsoft YaHei"/>
          <w:spacing w:val="-6"/>
          <w:position w:val="1"/>
          <w:sz w:val="37"/>
          <w:szCs w:val="37"/>
        </w:rPr>
        <w:t>。</w:t>
      </w:r>
    </w:p>
    <w:p>
      <w:pPr>
        <w:spacing w:before="1" w:line="189" w:lineRule="auto"/>
        <w:ind w:left="3509"/>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表</w:t>
      </w:r>
      <w:r>
        <w:rPr>
          <w:rFonts w:ascii="Microsoft YaHei" w:eastAsia="Microsoft YaHei" w:hAnsi="Microsoft YaHei" w:cs="Microsoft YaHei"/>
          <w:spacing w:val="7"/>
          <w:sz w:val="19"/>
          <w:szCs w:val="19"/>
        </w:rPr>
        <w:t xml:space="preserve"> </w:t>
      </w:r>
      <w:r>
        <w:rPr>
          <w:rFonts w:ascii="Arial" w:eastAsia="Arial" w:hAnsi="Arial" w:cs="Arial"/>
          <w:spacing w:val="7"/>
          <w:position w:val="-2"/>
          <w:sz w:val="18"/>
          <w:szCs w:val="18"/>
        </w:rPr>
        <w:t>8</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门窗隔热性能分级</w:t>
      </w:r>
    </w:p>
    <w:p>
      <w:pPr>
        <w:spacing w:line="188" w:lineRule="exact"/>
      </w:pPr>
    </w:p>
    <w:tbl>
      <w:tblPr>
        <w:tblStyle w:val="TableNormal11"/>
        <w:tblW w:w="9222"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30"/>
        <w:gridCol w:w="1261"/>
        <w:gridCol w:w="1261"/>
        <w:gridCol w:w="1261"/>
        <w:gridCol w:w="1261"/>
        <w:gridCol w:w="1261"/>
        <w:gridCol w:w="1287"/>
      </w:tblGrid>
      <w:tr>
        <w:tblPrEx>
          <w:tblW w:w="9222"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1630" w:type="dxa"/>
            <w:tcBorders>
              <w:left w:val="single" w:sz="6" w:space="0" w:color="000000"/>
              <w:right w:val="single" w:sz="6" w:space="0" w:color="000000"/>
            </w:tcBorders>
            <w:vAlign w:val="top"/>
          </w:tcPr>
          <w:p>
            <w:pPr>
              <w:spacing w:before="111" w:line="194" w:lineRule="auto"/>
              <w:ind w:left="63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分</w:t>
            </w:r>
            <w:r>
              <w:rPr>
                <w:rFonts w:ascii="Microsoft YaHei" w:eastAsia="Microsoft YaHei" w:hAnsi="Microsoft YaHei" w:cs="Microsoft YaHei"/>
                <w:spacing w:val="20"/>
                <w:sz w:val="15"/>
                <w:szCs w:val="15"/>
              </w:rPr>
              <w:t>级</w:t>
            </w:r>
          </w:p>
        </w:tc>
        <w:tc>
          <w:tcPr>
            <w:tcW w:w="1261" w:type="dxa"/>
            <w:tcBorders>
              <w:left w:val="single" w:sz="6" w:space="0" w:color="000000"/>
            </w:tcBorders>
            <w:vAlign w:val="top"/>
          </w:tcPr>
          <w:p>
            <w:pPr>
              <w:spacing w:before="118" w:line="193" w:lineRule="auto"/>
              <w:ind w:left="589"/>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1261" w:type="dxa"/>
            <w:vAlign w:val="top"/>
          </w:tcPr>
          <w:p>
            <w:pPr>
              <w:spacing w:before="118" w:line="193" w:lineRule="auto"/>
              <w:ind w:left="593"/>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261" w:type="dxa"/>
            <w:vAlign w:val="top"/>
          </w:tcPr>
          <w:p>
            <w:pPr>
              <w:spacing w:before="122" w:line="187" w:lineRule="auto"/>
              <w:ind w:left="596"/>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1261" w:type="dxa"/>
            <w:vAlign w:val="top"/>
          </w:tcPr>
          <w:p>
            <w:pPr>
              <w:spacing w:before="120" w:line="191" w:lineRule="auto"/>
              <w:ind w:left="596"/>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1261" w:type="dxa"/>
            <w:vAlign w:val="top"/>
          </w:tcPr>
          <w:p>
            <w:pPr>
              <w:spacing w:before="120" w:line="189" w:lineRule="auto"/>
              <w:ind w:left="602"/>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1287" w:type="dxa"/>
            <w:tcBorders>
              <w:right w:val="single" w:sz="6" w:space="0" w:color="000000"/>
            </w:tcBorders>
            <w:vAlign w:val="top"/>
          </w:tcPr>
          <w:p>
            <w:pPr>
              <w:spacing w:before="120" w:line="189" w:lineRule="auto"/>
              <w:ind w:left="615"/>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r>
      <w:tr>
        <w:tblPrEx>
          <w:tblW w:w="9222" w:type="dxa"/>
          <w:tblInd w:w="11" w:type="dxa"/>
          <w:tblLayout w:type="fixed"/>
        </w:tblPrEx>
        <w:trPr>
          <w:trHeight w:val="630"/>
        </w:trPr>
        <w:tc>
          <w:tcPr>
            <w:tcW w:w="1630" w:type="dxa"/>
            <w:tcBorders>
              <w:left w:val="single" w:sz="6" w:space="0" w:color="000000"/>
              <w:right w:val="single" w:sz="6" w:space="0" w:color="000000"/>
            </w:tcBorders>
            <w:vAlign w:val="top"/>
          </w:tcPr>
          <w:p>
            <w:pPr>
              <w:spacing w:before="94" w:line="204" w:lineRule="auto"/>
              <w:ind w:left="36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分</w:t>
            </w:r>
            <w:r>
              <w:rPr>
                <w:rFonts w:ascii="Microsoft YaHei" w:eastAsia="Microsoft YaHei" w:hAnsi="Microsoft YaHei" w:cs="Microsoft YaHei"/>
                <w:spacing w:val="26"/>
                <w:sz w:val="15"/>
                <w:szCs w:val="15"/>
              </w:rPr>
              <w:t>级指标值</w:t>
            </w:r>
          </w:p>
          <w:p>
            <w:pPr>
              <w:spacing w:before="67" w:line="228" w:lineRule="auto"/>
              <w:ind w:left="549"/>
              <w:rPr>
                <w:rFonts w:ascii="Arial" w:eastAsia="Arial" w:hAnsi="Arial" w:cs="Arial"/>
                <w:sz w:val="16"/>
                <w:szCs w:val="16"/>
              </w:rPr>
            </w:pPr>
            <w:r>
              <w:rPr>
                <w:rFonts w:ascii="Arial" w:eastAsia="Arial" w:hAnsi="Arial" w:cs="Arial"/>
                <w:i/>
                <w:iCs/>
                <w:spacing w:val="22"/>
                <w:sz w:val="16"/>
                <w:szCs w:val="16"/>
              </w:rPr>
              <w:t>S</w:t>
            </w:r>
            <w:r>
              <w:rPr>
                <w:rFonts w:ascii="Arial" w:eastAsia="Arial" w:hAnsi="Arial" w:cs="Arial"/>
                <w:i/>
                <w:iCs/>
                <w:spacing w:val="20"/>
                <w:sz w:val="16"/>
                <w:szCs w:val="16"/>
              </w:rPr>
              <w:t>HGC</w:t>
            </w:r>
          </w:p>
        </w:tc>
        <w:tc>
          <w:tcPr>
            <w:tcW w:w="1261" w:type="dxa"/>
            <w:tcBorders>
              <w:left w:val="single" w:sz="6" w:space="0" w:color="000000"/>
            </w:tcBorders>
            <w:vAlign w:val="top"/>
          </w:tcPr>
          <w:p>
            <w:pPr>
              <w:spacing w:before="104" w:line="108" w:lineRule="auto"/>
              <w:ind w:left="426" w:right="137" w:hanging="265"/>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0</w:t>
            </w:r>
            <w:r>
              <w:rPr>
                <w:rFonts w:ascii="Microsoft YaHei" w:eastAsia="Microsoft YaHei" w:hAnsi="Microsoft YaHei" w:cs="Microsoft YaHei"/>
                <w:spacing w:val="-17"/>
                <w:sz w:val="34"/>
                <w:szCs w:val="34"/>
              </w:rPr>
              <w:t>．</w:t>
            </w:r>
            <w:r>
              <w:rPr>
                <w:rFonts w:ascii="Microsoft YaHei" w:eastAsia="Microsoft YaHei" w:hAnsi="Microsoft YaHei" w:cs="Microsoft YaHei"/>
                <w:spacing w:val="-17"/>
                <w:sz w:val="15"/>
                <w:szCs w:val="15"/>
              </w:rPr>
              <w:t>7≥</w:t>
            </w:r>
            <w:r>
              <w:rPr>
                <w:rFonts w:ascii="Arial" w:eastAsia="Arial" w:hAnsi="Arial" w:cs="Arial"/>
                <w:i/>
                <w:iCs/>
                <w:spacing w:val="-17"/>
                <w:sz w:val="16"/>
                <w:szCs w:val="16"/>
              </w:rPr>
              <w:t>SHGC</w:t>
            </w:r>
            <w:r>
              <w:rPr>
                <w:rFonts w:ascii="Arial" w:eastAsia="Arial" w:hAnsi="Arial" w:cs="Arial"/>
                <w:sz w:val="16"/>
                <w:szCs w:val="16"/>
              </w:rPr>
              <w:t xml:space="preserve"> </w:t>
            </w:r>
            <w:r>
              <w:rPr>
                <w:rFonts w:ascii="Microsoft YaHei" w:eastAsia="Microsoft YaHei" w:hAnsi="Microsoft YaHei" w:cs="Microsoft YaHei"/>
                <w:spacing w:val="-5"/>
                <w:w w:val="64"/>
                <w:sz w:val="15"/>
                <w:szCs w:val="15"/>
              </w:rPr>
              <w:t>＞0</w:t>
            </w:r>
            <w:r>
              <w:rPr>
                <w:rFonts w:ascii="Microsoft YaHei" w:eastAsia="Microsoft YaHei" w:hAnsi="Microsoft YaHei" w:cs="Microsoft YaHei"/>
                <w:spacing w:val="-5"/>
                <w:w w:val="64"/>
                <w:sz w:val="34"/>
                <w:szCs w:val="34"/>
              </w:rPr>
              <w:t>．</w:t>
            </w:r>
            <w:r>
              <w:rPr>
                <w:rFonts w:ascii="Microsoft YaHei" w:eastAsia="Microsoft YaHei" w:hAnsi="Microsoft YaHei" w:cs="Microsoft YaHei"/>
                <w:spacing w:val="-5"/>
                <w:w w:val="64"/>
                <w:sz w:val="15"/>
                <w:szCs w:val="15"/>
              </w:rPr>
              <w:t>6</w:t>
            </w:r>
          </w:p>
        </w:tc>
        <w:tc>
          <w:tcPr>
            <w:tcW w:w="1261" w:type="dxa"/>
            <w:vAlign w:val="top"/>
          </w:tcPr>
          <w:p>
            <w:pPr>
              <w:spacing w:before="104" w:line="108" w:lineRule="auto"/>
              <w:ind w:left="402" w:right="134" w:hanging="234"/>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0</w:t>
            </w:r>
            <w:r>
              <w:rPr>
                <w:rFonts w:ascii="Microsoft YaHei" w:eastAsia="Microsoft YaHei" w:hAnsi="Microsoft YaHei" w:cs="Microsoft YaHei"/>
                <w:spacing w:val="-17"/>
                <w:sz w:val="34"/>
                <w:szCs w:val="34"/>
              </w:rPr>
              <w:t>．</w:t>
            </w:r>
            <w:r>
              <w:rPr>
                <w:rFonts w:ascii="Microsoft YaHei" w:eastAsia="Microsoft YaHei" w:hAnsi="Microsoft YaHei" w:cs="Microsoft YaHei"/>
                <w:spacing w:val="-17"/>
                <w:sz w:val="15"/>
                <w:szCs w:val="15"/>
              </w:rPr>
              <w:t>6≥</w:t>
            </w:r>
            <w:r>
              <w:rPr>
                <w:rFonts w:ascii="Arial" w:eastAsia="Arial" w:hAnsi="Arial" w:cs="Arial"/>
                <w:i/>
                <w:iCs/>
                <w:spacing w:val="-17"/>
                <w:sz w:val="16"/>
                <w:szCs w:val="16"/>
              </w:rPr>
              <w:t>SHGC</w:t>
            </w:r>
            <w:r>
              <w:rPr>
                <w:rFonts w:ascii="Arial" w:eastAsia="Arial" w:hAnsi="Arial" w:cs="Arial"/>
                <w:sz w:val="16"/>
                <w:szCs w:val="16"/>
              </w:rPr>
              <w:t xml:space="preserve"> </w:t>
            </w:r>
            <w:r>
              <w:rPr>
                <w:rFonts w:ascii="Microsoft YaHei" w:eastAsia="Microsoft YaHei" w:hAnsi="Microsoft YaHei" w:cs="Microsoft YaHei"/>
                <w:spacing w:val="-5"/>
                <w:w w:val="60"/>
                <w:sz w:val="15"/>
                <w:szCs w:val="15"/>
              </w:rPr>
              <w:t>＞</w:t>
            </w:r>
            <w:r>
              <w:rPr>
                <w:rFonts w:ascii="Microsoft YaHei" w:eastAsia="Microsoft YaHei" w:hAnsi="Microsoft YaHei" w:cs="Microsoft YaHei"/>
                <w:spacing w:val="48"/>
                <w:sz w:val="15"/>
                <w:szCs w:val="15"/>
              </w:rPr>
              <w:t xml:space="preserve"> </w:t>
            </w:r>
            <w:r>
              <w:rPr>
                <w:rFonts w:ascii="Microsoft YaHei" w:eastAsia="Microsoft YaHei" w:hAnsi="Microsoft YaHei" w:cs="Microsoft YaHei"/>
                <w:spacing w:val="-5"/>
                <w:w w:val="60"/>
                <w:sz w:val="15"/>
                <w:szCs w:val="15"/>
              </w:rPr>
              <w:t>0</w:t>
            </w:r>
            <w:r>
              <w:rPr>
                <w:rFonts w:ascii="Microsoft YaHei" w:eastAsia="Microsoft YaHei" w:hAnsi="Microsoft YaHei" w:cs="Microsoft YaHei"/>
                <w:spacing w:val="-5"/>
                <w:w w:val="60"/>
                <w:sz w:val="34"/>
                <w:szCs w:val="34"/>
              </w:rPr>
              <w:t>．</w:t>
            </w:r>
            <w:r>
              <w:rPr>
                <w:rFonts w:ascii="Microsoft YaHei" w:eastAsia="Microsoft YaHei" w:hAnsi="Microsoft YaHei" w:cs="Microsoft YaHei"/>
                <w:spacing w:val="-5"/>
                <w:w w:val="60"/>
                <w:sz w:val="15"/>
                <w:szCs w:val="15"/>
              </w:rPr>
              <w:t>5</w:t>
            </w:r>
          </w:p>
        </w:tc>
        <w:tc>
          <w:tcPr>
            <w:tcW w:w="1261" w:type="dxa"/>
            <w:vAlign w:val="top"/>
          </w:tcPr>
          <w:p>
            <w:pPr>
              <w:spacing w:before="104" w:line="108" w:lineRule="auto"/>
              <w:ind w:left="436" w:right="132" w:hanging="265"/>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0</w:t>
            </w:r>
            <w:r>
              <w:rPr>
                <w:rFonts w:ascii="Microsoft YaHei" w:eastAsia="Microsoft YaHei" w:hAnsi="Microsoft YaHei" w:cs="Microsoft YaHei"/>
                <w:spacing w:val="-17"/>
                <w:sz w:val="34"/>
                <w:szCs w:val="34"/>
              </w:rPr>
              <w:t>．</w:t>
            </w:r>
            <w:r>
              <w:rPr>
                <w:rFonts w:ascii="Microsoft YaHei" w:eastAsia="Microsoft YaHei" w:hAnsi="Microsoft YaHei" w:cs="Microsoft YaHei"/>
                <w:spacing w:val="-17"/>
                <w:sz w:val="15"/>
                <w:szCs w:val="15"/>
              </w:rPr>
              <w:t>5≥</w:t>
            </w:r>
            <w:r>
              <w:rPr>
                <w:rFonts w:ascii="Arial" w:eastAsia="Arial" w:hAnsi="Arial" w:cs="Arial"/>
                <w:i/>
                <w:iCs/>
                <w:spacing w:val="-17"/>
                <w:sz w:val="16"/>
                <w:szCs w:val="16"/>
              </w:rPr>
              <w:t>SHGC</w:t>
            </w:r>
            <w:r>
              <w:rPr>
                <w:rFonts w:ascii="Arial" w:eastAsia="Arial" w:hAnsi="Arial" w:cs="Arial"/>
                <w:sz w:val="16"/>
                <w:szCs w:val="16"/>
              </w:rPr>
              <w:t xml:space="preserve"> </w:t>
            </w:r>
            <w:r>
              <w:rPr>
                <w:rFonts w:ascii="Microsoft YaHei" w:eastAsia="Microsoft YaHei" w:hAnsi="Microsoft YaHei" w:cs="Microsoft YaHei"/>
                <w:spacing w:val="-5"/>
                <w:w w:val="64"/>
                <w:sz w:val="15"/>
                <w:szCs w:val="15"/>
              </w:rPr>
              <w:t>＞0</w:t>
            </w:r>
            <w:r>
              <w:rPr>
                <w:rFonts w:ascii="Microsoft YaHei" w:eastAsia="Microsoft YaHei" w:hAnsi="Microsoft YaHei" w:cs="Microsoft YaHei"/>
                <w:spacing w:val="-5"/>
                <w:w w:val="64"/>
                <w:sz w:val="34"/>
                <w:szCs w:val="34"/>
              </w:rPr>
              <w:t>．</w:t>
            </w:r>
            <w:r>
              <w:rPr>
                <w:rFonts w:ascii="Microsoft YaHei" w:eastAsia="Microsoft YaHei" w:hAnsi="Microsoft YaHei" w:cs="Microsoft YaHei"/>
                <w:spacing w:val="-5"/>
                <w:w w:val="64"/>
                <w:sz w:val="15"/>
                <w:szCs w:val="15"/>
              </w:rPr>
              <w:t>4</w:t>
            </w:r>
          </w:p>
        </w:tc>
        <w:tc>
          <w:tcPr>
            <w:tcW w:w="1261" w:type="dxa"/>
            <w:vAlign w:val="top"/>
          </w:tcPr>
          <w:p>
            <w:pPr>
              <w:spacing w:before="104" w:line="108" w:lineRule="auto"/>
              <w:ind w:left="438" w:right="129" w:hanging="265"/>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0</w:t>
            </w:r>
            <w:r>
              <w:rPr>
                <w:rFonts w:ascii="Microsoft YaHei" w:eastAsia="Microsoft YaHei" w:hAnsi="Microsoft YaHei" w:cs="Microsoft YaHei"/>
                <w:spacing w:val="-17"/>
                <w:sz w:val="34"/>
                <w:szCs w:val="34"/>
              </w:rPr>
              <w:t>．</w:t>
            </w:r>
            <w:r>
              <w:rPr>
                <w:rFonts w:ascii="Microsoft YaHei" w:eastAsia="Microsoft YaHei" w:hAnsi="Microsoft YaHei" w:cs="Microsoft YaHei"/>
                <w:spacing w:val="-17"/>
                <w:sz w:val="15"/>
                <w:szCs w:val="15"/>
              </w:rPr>
              <w:t>4≥</w:t>
            </w:r>
            <w:r>
              <w:rPr>
                <w:rFonts w:ascii="Arial" w:eastAsia="Arial" w:hAnsi="Arial" w:cs="Arial"/>
                <w:i/>
                <w:iCs/>
                <w:spacing w:val="-17"/>
                <w:sz w:val="16"/>
                <w:szCs w:val="16"/>
              </w:rPr>
              <w:t>SHGC</w:t>
            </w:r>
            <w:r>
              <w:rPr>
                <w:rFonts w:ascii="Arial" w:eastAsia="Arial" w:hAnsi="Arial" w:cs="Arial"/>
                <w:sz w:val="16"/>
                <w:szCs w:val="16"/>
              </w:rPr>
              <w:t xml:space="preserve"> </w:t>
            </w:r>
            <w:r>
              <w:rPr>
                <w:rFonts w:ascii="Microsoft YaHei" w:eastAsia="Microsoft YaHei" w:hAnsi="Microsoft YaHei" w:cs="Microsoft YaHei"/>
                <w:spacing w:val="-5"/>
                <w:w w:val="64"/>
                <w:sz w:val="15"/>
                <w:szCs w:val="15"/>
              </w:rPr>
              <w:t>＞0</w:t>
            </w:r>
            <w:r>
              <w:rPr>
                <w:rFonts w:ascii="Microsoft YaHei" w:eastAsia="Microsoft YaHei" w:hAnsi="Microsoft YaHei" w:cs="Microsoft YaHei"/>
                <w:spacing w:val="-5"/>
                <w:w w:val="64"/>
                <w:sz w:val="34"/>
                <w:szCs w:val="34"/>
              </w:rPr>
              <w:t>．</w:t>
            </w:r>
            <w:r>
              <w:rPr>
                <w:rFonts w:ascii="Microsoft YaHei" w:eastAsia="Microsoft YaHei" w:hAnsi="Microsoft YaHei" w:cs="Microsoft YaHei"/>
                <w:spacing w:val="-5"/>
                <w:w w:val="64"/>
                <w:sz w:val="15"/>
                <w:szCs w:val="15"/>
              </w:rPr>
              <w:t>3</w:t>
            </w:r>
          </w:p>
        </w:tc>
        <w:tc>
          <w:tcPr>
            <w:tcW w:w="1261" w:type="dxa"/>
            <w:vAlign w:val="top"/>
          </w:tcPr>
          <w:p>
            <w:pPr>
              <w:spacing w:before="104" w:line="108" w:lineRule="auto"/>
              <w:ind w:left="440" w:right="127" w:hanging="265"/>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0</w:t>
            </w:r>
            <w:r>
              <w:rPr>
                <w:rFonts w:ascii="Microsoft YaHei" w:eastAsia="Microsoft YaHei" w:hAnsi="Microsoft YaHei" w:cs="Microsoft YaHei"/>
                <w:spacing w:val="-17"/>
                <w:sz w:val="34"/>
                <w:szCs w:val="34"/>
              </w:rPr>
              <w:t>．</w:t>
            </w:r>
            <w:r>
              <w:rPr>
                <w:rFonts w:ascii="Microsoft YaHei" w:eastAsia="Microsoft YaHei" w:hAnsi="Microsoft YaHei" w:cs="Microsoft YaHei"/>
                <w:spacing w:val="-17"/>
                <w:sz w:val="15"/>
                <w:szCs w:val="15"/>
              </w:rPr>
              <w:t>3≥</w:t>
            </w:r>
            <w:r>
              <w:rPr>
                <w:rFonts w:ascii="Arial" w:eastAsia="Arial" w:hAnsi="Arial" w:cs="Arial"/>
                <w:i/>
                <w:iCs/>
                <w:spacing w:val="-17"/>
                <w:sz w:val="16"/>
                <w:szCs w:val="16"/>
              </w:rPr>
              <w:t>SHGC</w:t>
            </w:r>
            <w:r>
              <w:rPr>
                <w:rFonts w:ascii="Arial" w:eastAsia="Arial" w:hAnsi="Arial" w:cs="Arial"/>
                <w:sz w:val="16"/>
                <w:szCs w:val="16"/>
              </w:rPr>
              <w:t xml:space="preserve"> </w:t>
            </w:r>
            <w:r>
              <w:rPr>
                <w:rFonts w:ascii="Microsoft YaHei" w:eastAsia="Microsoft YaHei" w:hAnsi="Microsoft YaHei" w:cs="Microsoft YaHei"/>
                <w:spacing w:val="-5"/>
                <w:w w:val="64"/>
                <w:sz w:val="15"/>
                <w:szCs w:val="15"/>
              </w:rPr>
              <w:t>＞0</w:t>
            </w:r>
            <w:r>
              <w:rPr>
                <w:rFonts w:ascii="Microsoft YaHei" w:eastAsia="Microsoft YaHei" w:hAnsi="Microsoft YaHei" w:cs="Microsoft YaHei"/>
                <w:spacing w:val="-5"/>
                <w:w w:val="64"/>
                <w:sz w:val="34"/>
                <w:szCs w:val="34"/>
              </w:rPr>
              <w:t>．</w:t>
            </w:r>
            <w:r>
              <w:rPr>
                <w:rFonts w:ascii="Microsoft YaHei" w:eastAsia="Microsoft YaHei" w:hAnsi="Microsoft YaHei" w:cs="Microsoft YaHei"/>
                <w:spacing w:val="-5"/>
                <w:w w:val="64"/>
                <w:sz w:val="15"/>
                <w:szCs w:val="15"/>
              </w:rPr>
              <w:t>2</w:t>
            </w:r>
          </w:p>
        </w:tc>
        <w:tc>
          <w:tcPr>
            <w:tcW w:w="1287" w:type="dxa"/>
            <w:tcBorders>
              <w:right w:val="single" w:sz="6" w:space="0" w:color="000000"/>
            </w:tcBorders>
            <w:vAlign w:val="top"/>
          </w:tcPr>
          <w:p>
            <w:pPr>
              <w:spacing w:before="244" w:line="343" w:lineRule="exact"/>
              <w:ind w:left="182"/>
              <w:rPr>
                <w:rFonts w:ascii="Microsoft YaHei" w:eastAsia="Microsoft YaHei" w:hAnsi="Microsoft YaHei" w:cs="Microsoft YaHei"/>
                <w:sz w:val="15"/>
                <w:szCs w:val="15"/>
              </w:rPr>
            </w:pPr>
            <w:r>
              <w:rPr>
                <w:rFonts w:ascii="Arial" w:eastAsia="Arial" w:hAnsi="Arial" w:cs="Arial"/>
                <w:i/>
                <w:iCs/>
                <w:spacing w:val="-18"/>
                <w:position w:val="5"/>
                <w:sz w:val="16"/>
                <w:szCs w:val="16"/>
              </w:rPr>
              <w:t>SHGC</w:t>
            </w:r>
            <w:r>
              <w:rPr>
                <w:rFonts w:ascii="Microsoft YaHei" w:eastAsia="Microsoft YaHei" w:hAnsi="Microsoft YaHei" w:cs="Microsoft YaHei"/>
                <w:spacing w:val="-23"/>
                <w:position w:val="5"/>
                <w:sz w:val="15"/>
                <w:szCs w:val="15"/>
              </w:rPr>
              <w:t>≤</w:t>
            </w:r>
            <w:r>
              <w:rPr>
                <w:rFonts w:ascii="Microsoft YaHei" w:eastAsia="Microsoft YaHei" w:hAnsi="Microsoft YaHei" w:cs="Microsoft YaHei"/>
                <w:spacing w:val="-18"/>
                <w:position w:val="5"/>
                <w:sz w:val="15"/>
                <w:szCs w:val="15"/>
              </w:rPr>
              <w:t>0</w:t>
            </w:r>
            <w:r>
              <w:rPr>
                <w:rFonts w:ascii="Microsoft YaHei" w:eastAsia="Microsoft YaHei" w:hAnsi="Microsoft YaHei" w:cs="Microsoft YaHei"/>
                <w:spacing w:val="-18"/>
                <w:position w:val="5"/>
                <w:sz w:val="34"/>
                <w:szCs w:val="34"/>
              </w:rPr>
              <w:t>．</w:t>
            </w:r>
            <w:r>
              <w:rPr>
                <w:rFonts w:ascii="Microsoft YaHei" w:eastAsia="Microsoft YaHei" w:hAnsi="Microsoft YaHei" w:cs="Microsoft YaHei"/>
                <w:spacing w:val="-18"/>
                <w:position w:val="5"/>
                <w:sz w:val="15"/>
                <w:szCs w:val="15"/>
              </w:rPr>
              <w:t>2</w:t>
            </w:r>
          </w:p>
        </w:tc>
      </w:tr>
    </w:tbl>
    <w:p>
      <w:pPr>
        <w:spacing w:line="274" w:lineRule="auto"/>
        <w:rPr>
          <w:rFonts w:ascii="Arial"/>
          <w:sz w:val="21"/>
        </w:rPr>
      </w:pPr>
    </w:p>
    <w:p>
      <w:pPr>
        <w:spacing w:before="172" w:line="400" w:lineRule="exact"/>
        <w:ind w:left="19"/>
        <w:rPr>
          <w:rFonts w:ascii="Microsoft YaHei" w:eastAsia="Microsoft YaHei" w:hAnsi="Microsoft YaHei" w:cs="Microsoft YaHei"/>
          <w:sz w:val="19"/>
          <w:szCs w:val="19"/>
        </w:rPr>
      </w:pPr>
      <w:r>
        <w:rPr>
          <w:rFonts w:ascii="Arial" w:eastAsia="Arial" w:hAnsi="Arial" w:cs="Arial"/>
          <w:spacing w:val="-7"/>
          <w:w w:val="73"/>
          <w:position w:val="3"/>
          <w:sz w:val="18"/>
          <w:szCs w:val="18"/>
        </w:rPr>
        <w:t>5</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6</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7</w:t>
      </w:r>
      <w:r>
        <w:rPr>
          <w:rFonts w:ascii="Arial" w:eastAsia="Arial" w:hAnsi="Arial" w:cs="Arial"/>
          <w:spacing w:val="14"/>
          <w:position w:val="3"/>
          <w:sz w:val="18"/>
          <w:szCs w:val="18"/>
        </w:rPr>
        <w:t xml:space="preserve">    </w:t>
      </w:r>
      <w:r>
        <w:rPr>
          <w:rFonts w:ascii="Microsoft YaHei" w:eastAsia="Microsoft YaHei" w:hAnsi="Microsoft YaHei" w:cs="Microsoft YaHei"/>
          <w:spacing w:val="-7"/>
          <w:w w:val="73"/>
          <w:position w:val="5"/>
          <w:sz w:val="19"/>
          <w:szCs w:val="19"/>
        </w:rPr>
        <w:t>耐火完整性</w:t>
      </w:r>
    </w:p>
    <w:p>
      <w:pPr>
        <w:spacing w:before="55" w:line="118" w:lineRule="auto"/>
        <w:ind w:left="23" w:right="43" w:firstLine="436"/>
        <w:rPr>
          <w:rFonts w:ascii="Microsoft YaHei" w:eastAsia="Microsoft YaHei" w:hAnsi="Microsoft YaHei" w:cs="Microsoft YaHei"/>
          <w:sz w:val="37"/>
          <w:szCs w:val="37"/>
        </w:rPr>
      </w:pPr>
      <w:r>
        <w:rPr>
          <w:rFonts w:ascii="Microsoft YaHei" w:eastAsia="Microsoft YaHei" w:hAnsi="Microsoft YaHei" w:cs="Microsoft YaHei"/>
          <w:spacing w:val="13"/>
          <w:sz w:val="18"/>
          <w:szCs w:val="18"/>
        </w:rPr>
        <w:t>门</w:t>
      </w:r>
      <w:r>
        <w:rPr>
          <w:rFonts w:ascii="Microsoft YaHei" w:eastAsia="Microsoft YaHei" w:hAnsi="Microsoft YaHei" w:cs="Microsoft YaHei"/>
          <w:spacing w:val="11"/>
          <w:sz w:val="18"/>
          <w:szCs w:val="18"/>
        </w:rPr>
        <w:t>窗的耐火完整性分级应符合</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38252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的规定</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耐火型门窗要求室外侧耐火时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耐火完整性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不应低于</w:t>
      </w:r>
      <w:r>
        <w:rPr>
          <w:rFonts w:ascii="Microsoft YaHei" w:eastAsia="Microsoft YaHei" w:hAnsi="Microsoft YaHei" w:cs="Microsoft YaHei"/>
          <w:spacing w:val="10"/>
          <w:sz w:val="18"/>
          <w:szCs w:val="18"/>
        </w:rPr>
        <w:t xml:space="preserve"> </w:t>
      </w:r>
      <w:r>
        <w:rPr>
          <w:rFonts w:ascii="Arial" w:eastAsia="Arial" w:hAnsi="Arial" w:cs="Arial"/>
          <w:i/>
          <w:iCs/>
          <w:position w:val="-1"/>
          <w:sz w:val="18"/>
          <w:szCs w:val="18"/>
        </w:rPr>
        <w:t>E</w:t>
      </w:r>
      <w:r>
        <w:rPr>
          <w:rFonts w:ascii="Microsoft YaHei" w:eastAsia="Microsoft YaHei" w:hAnsi="Microsoft YaHei" w:cs="Microsoft YaHei"/>
          <w:spacing w:val="7"/>
          <w:position w:val="-1"/>
          <w:sz w:val="18"/>
          <w:szCs w:val="18"/>
        </w:rPr>
        <w:t>3</w:t>
      </w:r>
      <w:r>
        <w:rPr>
          <w:rFonts w:ascii="Microsoft YaHei" w:eastAsia="Microsoft YaHei" w:hAnsi="Microsoft YaHei" w:cs="Microsoft YaHei"/>
          <w:spacing w:val="5"/>
          <w:position w:val="-1"/>
          <w:sz w:val="18"/>
          <w:szCs w:val="18"/>
        </w:rPr>
        <w:t>0</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position w:val="-2"/>
          <w:sz w:val="40"/>
          <w:szCs w:val="40"/>
        </w:rPr>
        <w:t>o</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耐火型门窗要求室内侧耐火时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耐火完整性不应低于</w:t>
      </w:r>
      <w:r>
        <w:rPr>
          <w:rFonts w:ascii="Microsoft YaHei" w:eastAsia="Microsoft YaHei" w:hAnsi="Microsoft YaHei" w:cs="Microsoft YaHei"/>
          <w:spacing w:val="5"/>
          <w:sz w:val="18"/>
          <w:szCs w:val="18"/>
        </w:rPr>
        <w:t xml:space="preserve"> </w:t>
      </w:r>
      <w:r>
        <w:rPr>
          <w:rFonts w:ascii="Arial" w:eastAsia="Arial" w:hAnsi="Arial" w:cs="Arial"/>
          <w:i/>
          <w:iCs/>
          <w:position w:val="-1"/>
          <w:sz w:val="18"/>
          <w:szCs w:val="18"/>
        </w:rPr>
        <w:t>E</w:t>
      </w:r>
      <w:r>
        <w:rPr>
          <w:rFonts w:ascii="Microsoft YaHei" w:eastAsia="Microsoft YaHei" w:hAnsi="Microsoft YaHei" w:cs="Microsoft YaHei"/>
          <w:spacing w:val="5"/>
          <w:position w:val="-1"/>
          <w:sz w:val="18"/>
          <w:szCs w:val="18"/>
        </w:rPr>
        <w:t>30</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position w:val="-2"/>
          <w:sz w:val="40"/>
          <w:szCs w:val="40"/>
        </w:rPr>
        <w:t>i</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5" w:history="1">
        <w:r>
          <w:rPr>
            <w:rFonts w:ascii="SimSun" w:eastAsia="SimSun" w:hAnsi="SimSun" w:cs="SimSun"/>
            <w:b/>
            <w:bCs/>
            <w:noProof w:val="0"/>
            <w:snapToGrid/>
            <w:color w:val="0000EE"/>
            <w:kern w:val="0"/>
            <w:sz w:val="30"/>
            <w:szCs w:val="30"/>
            <w:u w:val="single" w:color="0000EE"/>
          </w:rPr>
          <w:t>https://d.book118.com/067043163111006043</w:t>
        </w:r>
      </w:hyperlink>
    </w:p>
    <w:p/>
    <w:sectPr>
      <w:headerReference w:type="default" r:id="rId86"/>
      <w:footerReference w:type="default" r:id="rId87"/>
      <w:type w:val="nextPage"/>
      <w:pgSz w:w="11906" w:h="16838"/>
      <w:pgMar w:top="400" w:right="1385" w:bottom="1289" w:left="1250" w:header="0" w:footer="1085" w:gutter="0"/>
      <w:pgNumType w:start="3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401"/>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401"/>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ascii="Arial"/>
        <w:sz w:val="21"/>
      </w:rPr>
    </w:pPr>
    <w:r>
      <w:pict>
        <v:rect id="_x0000_s2053" style="width:15pt;height:15pt;margin-top:804.53pt;margin-left:444.24pt;mso-position-horizontal-relative:page;mso-position-vertical-relative:page;position:absolute;z-index:251658240" o:allowincell="f" filled="t" fillcolor="#3ca4dd" stroked="f">
          <v:fill opacity="4883f"/>
        </v:rect>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rFonts w:ascii="Arial"/>
        <w:sz w:val="21"/>
      </w:rPr>
    </w:pPr>
    <w:r>
      <w:pict>
        <v:rect id="_x0000_s2055" style="width:15pt;height:15pt;margin-top:804.53pt;margin-left:444.24pt;mso-position-horizontal-relative:page;mso-position-vertical-relative:page;position:absolute;z-index:251659264" o:allowincell="f" filled="t" fillcolor="#3ca4dd" stroked="f">
          <v:fill opacity="4883f"/>
        </v:rect>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109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109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39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39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3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3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3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3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404.5pt;height:29pt;margin-top:398.76pt;margin-left:108.44pt;mso-position-horizontal-relative:page;mso-position-vertical-relative:page;position:absolute;rotation:315;z-index:-251658240" o:allowincell="f" filled="t" fillcolor="black" stroked="f">
          <v:fill opacity="16448f"/>
          <v:textpath style="font-family:SimSun;font-size:28.5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404.5pt;height:29pt;margin-top:398.76pt;margin-left:108.44pt;mso-position-horizontal-relative:page;mso-position-vertical-relative:page;position:absolute;rotation:315;z-index:-251657216" o:allowincell="f" filled="t" fillcolor="black" stroked="f">
          <v:fill opacity="16448f"/>
          <v:textpath style="font-family:SimSun;font-size:28.5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404.5pt;height:29pt;margin-top:398.76pt;margin-left:108.44pt;mso-position-horizontal-relative:page;mso-position-vertical-relative:page;position:absolute;rotation:315;z-index:-251656192" o:allowincell="f" filled="t" fillcolor="black" stroked="f">
          <v:fill opacity="16448f"/>
          <v:textpath style="font-family:SimSun;font-size:28.5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404.5pt;height:29pt;margin-top:398.76pt;margin-left:108.44pt;mso-position-horizontal-relative:page;mso-position-vertical-relative:page;position:absolute;rotation:315;z-index:-251655168" o:allowincell="f" filled="t" fillcolor="black" stroked="f">
          <v:fill opacity="16448f"/>
          <v:textpath style="font-family:SimSun;font-size:28.5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404.5pt;height:29pt;margin-top:398.76pt;margin-left:108.44pt;mso-position-horizontal-relative:page;mso-position-vertical-relative:page;position:absolute;rotation:315;z-index:-251654144" o:allowincell="f" filled="t" fillcolor="black" stroked="f">
          <v:fill opacity="16448f"/>
          <v:textpath style="font-family:SimSun;font-size:28.5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404.5pt;height:29pt;margin-top:398.76pt;margin-left:108.44pt;mso-position-horizontal-relative:page;mso-position-vertical-relative:page;position:absolute;rotation:315;z-index:-251653120" o:allowincell="f" filled="t" fillcolor="black" stroked="f">
          <v:fill opacity="16448f"/>
          <v:textpath style="font-family:SimSun;font-size:28.5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404.5pt;height:29pt;margin-top:398.76pt;margin-left:108.44pt;mso-position-horizontal-relative:page;mso-position-vertical-relative:page;position:absolute;rotation:315;z-index:-251652096" o:allowincell="f" filled="t" fillcolor="black" stroked="f">
          <v:fill opacity="16448f"/>
          <v:textpath style="font-family:SimSun;font-size:28.5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404.5pt;height:29pt;margin-top:398.76pt;margin-left:108.44pt;mso-position-horizontal-relative:page;mso-position-vertical-relative:page;position:absolute;rotation:315;z-index:-251651072" o:allowincell="f" filled="t" fillcolor="black" stroked="f">
          <v:fill opacity="16448f"/>
          <v:textpath style="font-family:SimSun;font-size:28.5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404.5pt;height:29pt;margin-top:398.76pt;margin-left:108.44pt;mso-position-horizontal-relative:page;mso-position-vertical-relative:page;position:absolute;rotation:315;z-index:-251650048" o:allowincell="f" filled="t" fillcolor="black" stroked="f">
          <v:fill opacity="16448f"/>
          <v:textpath style="font-family:SimSun;font-size:28.5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404.5pt;height:29pt;margin-top:398.76pt;margin-left:108.44pt;mso-position-horizontal-relative:page;mso-position-vertical-relative:page;position:absolute;rotation:315;z-index:-251649024" o:allowincell="f" filled="t" fillcolor="black" stroked="f">
          <v:fill opacity="16448f"/>
          <v:textpath style="font-family:SimSun;font-size:28.5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404.5pt;height:29pt;margin-top:398.76pt;margin-left:108.44pt;mso-position-horizontal-relative:page;mso-position-vertical-relative:page;position:absolute;rotation:315;z-index:-251648000" o:allowincell="f" filled="t" fillcolor="black" stroked="f">
          <v:fill opacity="16448f"/>
          <v:textpath style="font-family:SimSun;font-size:28.5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404.5pt;height:29pt;margin-top:398.76pt;margin-left:108.44pt;mso-position-horizontal-relative:page;mso-position-vertical-relative:page;position:absolute;rotation:315;z-index:-251646976" o:allowincell="f" filled="t" fillcolor="black" stroked="f">
          <v:fill opacity="16448f"/>
          <v:textpath style="font-family:SimSun;font-size:28.5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404.5pt;height:29pt;margin-top:398.76pt;margin-left:108.44pt;mso-position-horizontal-relative:page;mso-position-vertical-relative:page;position:absolute;rotation:315;z-index:-251645952" o:allowincell="f" filled="t" fillcolor="black" stroked="f">
          <v:fill opacity="16448f"/>
          <v:textpath style="font-family:SimSun;font-size:28.5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404.5pt;height:29pt;margin-top:398.76pt;margin-left:108.44pt;mso-position-horizontal-relative:page;mso-position-vertical-relative:page;position:absolute;rotation:315;z-index:-251644928" o:allowincell="f" filled="t" fillcolor="black" stroked="f">
          <v:fill opacity="16448f"/>
          <v:textpath style="font-family:SimSun;font-size:28.5pt;mso-text-shadow:auto;v-text-kern:t" string="库七七 www.kqqw.com 提供下载"/>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width:404.5pt;height:29pt;margin-top:398.76pt;margin-left:108.44pt;mso-position-horizontal-relative:page;mso-position-vertical-relative:page;position:absolute;rotation:315;z-index:-251643904" o:allowincell="f" filled="t" fillcolor="black" stroked="f">
          <v:fill opacity="16448f"/>
          <v:textpath style="font-family:SimSun;font-size:28.5pt;mso-text-shadow:auto;v-text-kern:t" string="库七七 www.kqqw.com 提供下载"/>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6" type="#_x0000_t136" style="width:404.5pt;height:29pt;margin-top:398.76pt;margin-left:108.44pt;mso-position-horizontal-relative:page;mso-position-vertical-relative:page;position:absolute;rotation:315;z-index:-251642880" o:allowincell="f" filled="t" fillcolor="black" stroked="f">
          <v:fill opacity="16448f"/>
          <v:textpath style="font-family:SimSun;font-size:28.5pt;mso-text-shadow:auto;v-text-kern:t" string="库七七 www.kqqw.com 提供下载"/>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7" type="#_x0000_t136" style="width:404.5pt;height:29pt;margin-top:398.76pt;margin-left:108.44pt;mso-position-horizontal-relative:page;mso-position-vertical-relative:page;position:absolute;rotation:315;z-index:-251641856" o:allowincell="f" filled="t" fillcolor="black" stroked="f">
          <v:fill opacity="16448f"/>
          <v:textpath style="font-family:SimSun;font-size:28.5pt;mso-text-shadow:auto;v-text-kern:t" string="库七七 www.kqqw.com 提供下载"/>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8" type="#_x0000_t136" style="width:404.5pt;height:29pt;margin-top:398.76pt;margin-left:108.44pt;mso-position-horizontal-relative:page;mso-position-vertical-relative:page;position:absolute;rotation:315;z-index:-251640832" o:allowincell="f" filled="t" fillcolor="black" stroked="f">
          <v:fill opacity="16448f"/>
          <v:textpath style="font-family:SimSun;font-size:28.5pt;mso-text-shadow:auto;v-text-kern:t" string="库七七 www.kqqw.com 提供下载"/>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9" type="#_x0000_t136" style="width:404.5pt;height:29pt;margin-top:398.76pt;margin-left:108.44pt;mso-position-horizontal-relative:page;mso-position-vertical-relative:page;position:absolute;rotation:315;z-index:-251639808" o:allowincell="f" filled="t" fillcolor="black" stroked="f">
          <v:fill opacity="16448f"/>
          <v:textpath style="font-family:SimSun;font-size:28.5pt;mso-text-shadow:auto;v-text-kern:t" string="库七七 www.kqqw.com 提供下载"/>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width:404.5pt;height:29pt;margin-top:398.76pt;margin-left:108.44pt;mso-position-horizontal-relative:page;mso-position-vertical-relative:page;position:absolute;rotation:315;z-index:-251638784" o:allowincell="f" filled="t" fillcolor="black" stroked="f">
          <v:fill opacity="16448f"/>
          <v:textpath style="font-family:SimSun;font-size:28.5pt;mso-text-shadow:auto;v-text-kern:t" string="库七七 www.kqqw.com 提供下载"/>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1" type="#_x0000_t136" style="width:404.5pt;height:29pt;margin-top:398.76pt;margin-left:108.44pt;mso-position-horizontal-relative:page;mso-position-vertical-relative:page;position:absolute;rotation:315;z-index:-251637760" o:allowincell="f" filled="t" fillcolor="black" stroked="f">
          <v:fill opacity="16448f"/>
          <v:textpath style="font-family:SimSun;font-size:28.5pt;mso-text-shadow:auto;v-text-kern:t" string="库七七 www.kqqw.com 提供下载"/>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2" type="#_x0000_t136" style="width:404.5pt;height:29pt;margin-top:398.76pt;margin-left:108.44pt;mso-position-horizontal-relative:page;mso-position-vertical-relative:page;position:absolute;rotation:315;z-index:-251636736" o:allowincell="f" filled="t" fillcolor="black" stroked="f">
          <v:fill opacity="16448f"/>
          <v:textpath style="font-family:SimSun;font-size:28.5pt;mso-text-shadow:auto;v-text-kern:t" string="库七七 www.kqqw.com 提供下载"/>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width:404.5pt;height:29pt;margin-top:398.76pt;margin-left:108.44pt;mso-position-horizontal-relative:page;mso-position-vertical-relative:page;position:absolute;rotation:315;z-index:-251635712" o:allowincell="f" filled="t" fillcolor="black" stroked="f">
          <v:fill opacity="16448f"/>
          <v:textpath style="font-family:SimSun;font-size:28.5pt;mso-text-shadow:auto;v-text-kern:t" string="库七七 www.kqqw.com 提供下载"/>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4" type="#_x0000_t136" style="width:404.5pt;height:29pt;margin-top:398.76pt;margin-left:108.44pt;mso-position-horizontal-relative:page;mso-position-vertical-relative:page;position:absolute;rotation:315;z-index:-251634688" o:allowincell="f" filled="t" fillcolor="black" stroked="f">
          <v:fill opacity="16448f"/>
          <v:textpath style="font-family:SimSun;font-size:28.5pt;mso-text-shadow:auto;v-text-kern:t" string="库七七 www.kqqw.com 提供下载"/>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5" type="#_x0000_t136" style="width:404.5pt;height:29pt;margin-top:398.76pt;margin-left:108.44pt;mso-position-horizontal-relative:page;mso-position-vertical-relative:page;position:absolute;rotation:315;z-index:-251633664" o:allowincell="f" filled="t" fillcolor="black" stroked="f">
          <v:fill opacity="16448f"/>
          <v:textpath style="font-family:SimSun;font-size:28.5pt;mso-text-shadow:auto;v-text-kern:t" string="库七七 www.kqqw.com 提供下载"/>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6" type="#_x0000_t136" style="width:404.5pt;height:29pt;margin-top:398.76pt;margin-left:108.44pt;mso-position-horizontal-relative:page;mso-position-vertical-relative:page;position:absolute;rotation:315;z-index:-251632640" o:allowincell="f" filled="t" fillcolor="black" stroked="f">
          <v:fill opacity="16448f"/>
          <v:textpath style="font-family:SimSun;font-size:28.5pt;mso-text-shadow:auto;v-text-kern:t" string="库七七 www.kqqw.com 提供下载"/>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7" type="#_x0000_t136" style="width:404.5pt;height:29pt;margin-top:398.76pt;margin-left:108.44pt;mso-position-horizontal-relative:page;mso-position-vertical-relative:page;position:absolute;rotation:315;z-index:-251631616" o:allowincell="f" filled="t" fillcolor="black" stroked="f">
          <v:fill opacity="16448f"/>
          <v:textpath style="font-family:SimSun;font-size:28.5pt;mso-text-shadow:auto;v-text-kern:t" string="库七七 www.kqqw.com 提供下载"/>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8" type="#_x0000_t136" style="width:404.5pt;height:29pt;margin-top:398.76pt;margin-left:108.44pt;mso-position-horizontal-relative:page;mso-position-vertical-relative:page;position:absolute;rotation:315;z-index:-251630592" o:allowincell="f" filled="t" fillcolor="black" stroked="f">
          <v:fill opacity="16448f"/>
          <v:textpath style="font-family:SimSun;font-size:28.5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image" Target="media/image2.png"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header" Target="header7.xml" /><Relationship Id="rId18" Type="http://schemas.openxmlformats.org/officeDocument/2006/relationships/footer" Target="footer6.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9.xml" /><Relationship Id="rId22" Type="http://schemas.openxmlformats.org/officeDocument/2006/relationships/footer" Target="footer8.xml"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header" Target="header15.xml" /><Relationship Id="rId34" Type="http://schemas.openxmlformats.org/officeDocument/2006/relationships/footer" Target="footer14.xml" /><Relationship Id="rId35" Type="http://schemas.openxmlformats.org/officeDocument/2006/relationships/image" Target="media/image3.png" /><Relationship Id="rId36" Type="http://schemas.openxmlformats.org/officeDocument/2006/relationships/image" Target="media/image4.png" /><Relationship Id="rId37" Type="http://schemas.openxmlformats.org/officeDocument/2006/relationships/image" Target="media/image5.png" /><Relationship Id="rId38" Type="http://schemas.openxmlformats.org/officeDocument/2006/relationships/image" Target="media/image6.png" /><Relationship Id="rId39" Type="http://schemas.openxmlformats.org/officeDocument/2006/relationships/image" Target="media/image7.png" /><Relationship Id="rId4" Type="http://schemas.openxmlformats.org/officeDocument/2006/relationships/image" Target="media/image1.png" /><Relationship Id="rId40" Type="http://schemas.openxmlformats.org/officeDocument/2006/relationships/image" Target="media/image8.png" /><Relationship Id="rId41" Type="http://schemas.openxmlformats.org/officeDocument/2006/relationships/image" Target="media/image9.png" /><Relationship Id="rId42" Type="http://schemas.openxmlformats.org/officeDocument/2006/relationships/image" Target="media/image10.png" /><Relationship Id="rId43" Type="http://schemas.openxmlformats.org/officeDocument/2006/relationships/image" Target="media/image11.png" /><Relationship Id="rId44" Type="http://schemas.openxmlformats.org/officeDocument/2006/relationships/image" Target="media/image12.png" /><Relationship Id="rId45" Type="http://schemas.openxmlformats.org/officeDocument/2006/relationships/image" Target="media/image13.png" /><Relationship Id="rId46" Type="http://schemas.openxmlformats.org/officeDocument/2006/relationships/image" Target="media/image14.png" /><Relationship Id="rId47" Type="http://schemas.openxmlformats.org/officeDocument/2006/relationships/image" Target="media/image15.png" /><Relationship Id="rId48" Type="http://schemas.openxmlformats.org/officeDocument/2006/relationships/image" Target="media/image16.png" /><Relationship Id="rId49" Type="http://schemas.openxmlformats.org/officeDocument/2006/relationships/image" Target="media/image17.png" /><Relationship Id="rId5" Type="http://schemas.openxmlformats.org/officeDocument/2006/relationships/header" Target="header1.xml" /><Relationship Id="rId50" Type="http://schemas.openxmlformats.org/officeDocument/2006/relationships/image" Target="media/image18.png" /><Relationship Id="rId51" Type="http://schemas.openxmlformats.org/officeDocument/2006/relationships/image" Target="media/image19.png" /><Relationship Id="rId52" Type="http://schemas.openxmlformats.org/officeDocument/2006/relationships/image" Target="media/image20.png" /><Relationship Id="rId53" Type="http://schemas.openxmlformats.org/officeDocument/2006/relationships/image" Target="media/image21.png" /><Relationship Id="rId54" Type="http://schemas.openxmlformats.org/officeDocument/2006/relationships/image" Target="media/image22.png" /><Relationship Id="rId55" Type="http://schemas.openxmlformats.org/officeDocument/2006/relationships/image" Target="media/image23.png" /><Relationship Id="rId56" Type="http://schemas.openxmlformats.org/officeDocument/2006/relationships/image" Target="media/image24.png" /><Relationship Id="rId57" Type="http://schemas.openxmlformats.org/officeDocument/2006/relationships/image" Target="media/image25.png" /><Relationship Id="rId58" Type="http://schemas.openxmlformats.org/officeDocument/2006/relationships/image" Target="media/image26.png" /><Relationship Id="rId59" Type="http://schemas.openxmlformats.org/officeDocument/2006/relationships/header" Target="header16.xml" /><Relationship Id="rId6" Type="http://schemas.openxmlformats.org/officeDocument/2006/relationships/header" Target="header2.xml" /><Relationship Id="rId60" Type="http://schemas.openxmlformats.org/officeDocument/2006/relationships/footer" Target="footer15.xml" /><Relationship Id="rId61" Type="http://schemas.openxmlformats.org/officeDocument/2006/relationships/header" Target="header17.xml" /><Relationship Id="rId62" Type="http://schemas.openxmlformats.org/officeDocument/2006/relationships/footer" Target="footer16.xml" /><Relationship Id="rId63" Type="http://schemas.openxmlformats.org/officeDocument/2006/relationships/header" Target="header18.xml" /><Relationship Id="rId64" Type="http://schemas.openxmlformats.org/officeDocument/2006/relationships/footer" Target="footer17.xml" /><Relationship Id="rId65" Type="http://schemas.openxmlformats.org/officeDocument/2006/relationships/header" Target="header19.xml" /><Relationship Id="rId66" Type="http://schemas.openxmlformats.org/officeDocument/2006/relationships/footer" Target="footer18.xml" /><Relationship Id="rId67" Type="http://schemas.openxmlformats.org/officeDocument/2006/relationships/header" Target="header20.xml" /><Relationship Id="rId68" Type="http://schemas.openxmlformats.org/officeDocument/2006/relationships/footer" Target="footer19.xml" /><Relationship Id="rId69" Type="http://schemas.openxmlformats.org/officeDocument/2006/relationships/header" Target="header21.xml" /><Relationship Id="rId7" Type="http://schemas.openxmlformats.org/officeDocument/2006/relationships/footer" Target="footer1.xml" /><Relationship Id="rId70" Type="http://schemas.openxmlformats.org/officeDocument/2006/relationships/footer" Target="footer20.xml" /><Relationship Id="rId71" Type="http://schemas.openxmlformats.org/officeDocument/2006/relationships/header" Target="header22.xml" /><Relationship Id="rId72" Type="http://schemas.openxmlformats.org/officeDocument/2006/relationships/footer" Target="footer21.xml" /><Relationship Id="rId73" Type="http://schemas.openxmlformats.org/officeDocument/2006/relationships/header" Target="header23.xml" /><Relationship Id="rId74" Type="http://schemas.openxmlformats.org/officeDocument/2006/relationships/footer" Target="footer22.xml" /><Relationship Id="rId75" Type="http://schemas.openxmlformats.org/officeDocument/2006/relationships/header" Target="header24.xml" /><Relationship Id="rId76" Type="http://schemas.openxmlformats.org/officeDocument/2006/relationships/footer" Target="footer23.xml" /><Relationship Id="rId77" Type="http://schemas.openxmlformats.org/officeDocument/2006/relationships/header" Target="header25.xml" /><Relationship Id="rId78" Type="http://schemas.openxmlformats.org/officeDocument/2006/relationships/footer" Target="footer24.xml" /><Relationship Id="rId79" Type="http://schemas.openxmlformats.org/officeDocument/2006/relationships/header" Target="header26.xml" /><Relationship Id="rId8" Type="http://schemas.openxmlformats.org/officeDocument/2006/relationships/header" Target="header3.xml" /><Relationship Id="rId80" Type="http://schemas.openxmlformats.org/officeDocument/2006/relationships/footer" Target="footer25.xml" /><Relationship Id="rId81" Type="http://schemas.openxmlformats.org/officeDocument/2006/relationships/header" Target="header27.xml" /><Relationship Id="rId82" Type="http://schemas.openxmlformats.org/officeDocument/2006/relationships/footer" Target="footer26.xml" /><Relationship Id="rId83" Type="http://schemas.openxmlformats.org/officeDocument/2006/relationships/header" Target="header28.xml" /><Relationship Id="rId84" Type="http://schemas.openxmlformats.org/officeDocument/2006/relationships/footer" Target="footer27.xml" /><Relationship Id="rId85" Type="http://schemas.openxmlformats.org/officeDocument/2006/relationships/hyperlink" Target="https://d.book118.com/067043163111006043" TargetMode="External" /><Relationship Id="rId86" Type="http://schemas.openxmlformats.org/officeDocument/2006/relationships/header" Target="header29.xml" /><Relationship Id="rId87" Type="http://schemas.openxmlformats.org/officeDocument/2006/relationships/footer" Target="footer28.xml" /><Relationship Id="rId88" Type="http://schemas.openxmlformats.org/officeDocument/2006/relationships/theme" Target="theme/theme1.xml" /><Relationship Id="rId89" Type="http://schemas.openxmlformats.org/officeDocument/2006/relationships/styles" Target="styles.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2020-04-15T17:47:55Z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2024-01-29T21:35:51Z</vt:filetime>
  </property>
  <property fmtid="{D5CDD505-2E9C-101B-9397-08002B2CF9AE}" pid="3" name="CRO">
    <vt:lpwstr>wqlLaW5nc29mdCBQREYgdG8gV1BTIDgw</vt:lpwstr>
  </property>
</Properties>
</file>