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先进混凝土技术在大型闸坝工程的应用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8261532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先进混凝土技术概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大型闸坝工程需求分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高性能混凝土技术应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自密实混凝土技术应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温控混凝土技术应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预应力混凝土技术应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先进混凝土耐久性研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应用案例与效果评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先</w:t>
      </w:r>
      <w:r>
        <w:t>进</w:t>
      </w:r>
      <w:r>
        <w:t>混</w:t>
      </w:r>
      <w:r>
        <w:t>凝</w:t>
      </w:r>
      <w:r>
        <w:t>土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【高性能混凝土】：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高性能混凝土具有高强度、高耐久性、良好的工作性和</w:t>
            </w:r>
            <w:r>
              <w:rPr>
                <w:spacing w:val="-2"/>
                <w:sz w:val="21"/>
              </w:rPr>
              <w:t>经济性的特点，因此在大型闸坝工程中得到了广泛应用。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其主要成分包括水泥、骨料、水和添加剂等。通过优化</w:t>
            </w:r>
            <w:r>
              <w:rPr>
                <w:spacing w:val="-2"/>
                <w:sz w:val="21"/>
              </w:rPr>
              <w:t>配合比和工艺参数，可以制备出满足工程需要的高性能混</w:t>
            </w:r>
            <w:r>
              <w:rPr>
                <w:spacing w:val="-4"/>
                <w:sz w:val="21"/>
              </w:rPr>
              <w:t>凝土。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近年来，随着环保意识的提高和技术的进步，高性能混</w:t>
            </w:r>
            <w:r>
              <w:rPr>
                <w:spacing w:val="-2"/>
                <w:sz w:val="21"/>
              </w:rPr>
              <w:t>凝土的研究也日益活跃，其发展趋势是向着更高性能、更</w:t>
            </w:r>
            <w:r>
              <w:rPr>
                <w:spacing w:val="-2"/>
                <w:sz w:val="21"/>
              </w:rPr>
              <w:t>环保的方向发展。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【纤维增强混凝土】：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混凝土技术是现代土木工程领域中不可或缺的一部分，而大型闸坝工</w:t>
      </w:r>
      <w:r>
        <w:rPr>
          <w:spacing w:val="-8"/>
        </w:rPr>
        <w:t>程作为水利水电建设的重要组成部分，其结构安全与稳定对整个工程</w:t>
      </w:r>
      <w:r>
        <w:rPr>
          <w:spacing w:val="-4"/>
        </w:rPr>
        <w:t>的运行至关重要。随着科技的进步和材料科学的发展，先进混凝土技</w:t>
      </w:r>
      <w:r>
        <w:rPr>
          <w:spacing w:val="-2"/>
        </w:rPr>
        <w:t>术逐渐崭露头角，并在大型闸坝工程中得到广泛应用。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二、先进混凝土技术概述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高性能混凝土（High-Performance Concrete, </w:t>
      </w:r>
      <w:r>
        <w:rPr>
          <w:spacing w:val="-4"/>
          <w:sz w:val="28"/>
        </w:rPr>
        <w:t>HPC）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line="620" w:lineRule="atLeast"/>
        <w:ind w:left="120" w:right="98"/>
      </w:pPr>
      <w:r>
        <w:rPr>
          <w:spacing w:val="-9"/>
        </w:rPr>
        <w:t>高性能混凝土是一种具有高强度、高耐久性和良好工作性的新型混凝</w:t>
      </w:r>
      <w:r>
        <w:rPr>
          <w:spacing w:val="-2"/>
        </w:rPr>
        <w:t xml:space="preserve"> 土。其主要特点是通过优化配合比，选择优质原材料以及精细施工工</w:t>
      </w:r>
      <w:r>
        <w:rPr>
          <w:spacing w:val="-2"/>
        </w:rPr>
        <w:t xml:space="preserve"> </w:t>
      </w:r>
      <w:r>
        <w:t>艺等手段，实现混凝土性能的全面提升。HPC</w:t>
      </w:r>
      <w:r>
        <w:rPr>
          <w:spacing w:val="-6"/>
        </w:rPr>
        <w:t xml:space="preserve"> 具有较高的抗压强度、</w:t>
      </w:r>
      <w:r>
        <w:rPr>
          <w:spacing w:val="-2"/>
        </w:rPr>
        <w:t>较高的体积稳定性以及优良的耐磨性、耐腐蚀性等特点，从而使其在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大型闸坝工程中表现出优异的承载能力和耐久性。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自密实混凝土（Self-Compacting Concrete, </w:t>
      </w:r>
      <w:r>
        <w:rPr>
          <w:spacing w:val="-4"/>
          <w:sz w:val="28"/>
        </w:rPr>
        <w:t>SCC）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自密实混凝土是一种能够无需振捣即可实现密实的混凝土。SCC</w:t>
      </w:r>
      <w:r>
        <w:rPr>
          <w:spacing w:val="-5"/>
        </w:rPr>
        <w:t xml:space="preserve"> 的特</w:t>
      </w:r>
      <w:r>
        <w:rPr>
          <w:spacing w:val="-4"/>
        </w:rPr>
        <w:t>点在于其良好的流动性、填充性和分离稳定性，这使得混凝土在浇筑</w:t>
      </w:r>
      <w:r>
        <w:rPr>
          <w:spacing w:val="-9"/>
        </w:rPr>
        <w:t>过程中能够很好地包裹住钢筋，并且在不产生气泡的情况下达到密实</w:t>
      </w:r>
      <w:r>
        <w:rPr>
          <w:spacing w:val="-4"/>
        </w:rPr>
        <w:t>状态。SCC</w:t>
      </w:r>
      <w:r>
        <w:rPr>
          <w:spacing w:val="-5"/>
        </w:rPr>
        <w:t xml:space="preserve"> 的应用不仅提高了混凝土的施工效率，还减少了混凝土结</w:t>
      </w:r>
      <w:r>
        <w:rPr>
          <w:spacing w:val="-2"/>
        </w:rPr>
        <w:t>构内部的缺陷，增强了结构的整体性。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温控混凝土（Temperature-Controlled Concrete, </w:t>
      </w:r>
      <w:r>
        <w:rPr>
          <w:spacing w:val="-4"/>
          <w:sz w:val="28"/>
        </w:rPr>
        <w:t>TCC）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温控混凝土是一种能够在高温或低温环境下保持正常硬化过程的混</w:t>
      </w:r>
      <w:r>
        <w:rPr>
          <w:spacing w:val="-4"/>
        </w:rPr>
        <w:t>凝土。TCC</w:t>
      </w:r>
      <w:r>
        <w:rPr>
          <w:spacing w:val="-5"/>
        </w:rPr>
        <w:t xml:space="preserve"> 的特点在于其采用特殊的技术手段，如添加减水剂、缓凝</w:t>
      </w:r>
      <w:r>
        <w:rPr>
          <w:spacing w:val="-7"/>
        </w:rPr>
        <w:t>剂或者保温措施等方式来控制混凝土的温度变化，以保证混凝土的质</w:t>
      </w:r>
      <w:r>
        <w:rPr>
          <w:spacing w:val="-4"/>
        </w:rPr>
        <w:t>量和施工进度。在大型闸坝工程中，由于混凝土量大，温度控制对于</w:t>
      </w:r>
      <w:r>
        <w:rPr>
          <w:spacing w:val="-2"/>
        </w:rPr>
        <w:t>防止混凝土开裂、提高结构安全性具有重要意义。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耐久性混凝土（Durable Concrete, </w:t>
      </w:r>
      <w:r>
        <w:rPr>
          <w:spacing w:val="-5"/>
          <w:sz w:val="28"/>
        </w:rPr>
        <w:t>DC）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耐久性混凝土是一种能够在恶劣环境条件下长期保持稳定性能的混</w:t>
      </w:r>
      <w:r>
        <w:t>凝土。DC</w:t>
      </w:r>
      <w:r>
        <w:rPr>
          <w:spacing w:val="-1"/>
        </w:rPr>
        <w:t xml:space="preserve"> 的特点在于其具有良好的抗冻融性、抗氯离子渗透性、抗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硫酸盐侵蚀性以及抗碱骨料反应性等耐久性能。在大型闸坝工程中，</w:t>
      </w:r>
      <w:r>
        <w:rPr>
          <w:spacing w:val="-2"/>
        </w:rPr>
        <w:t>由于受到水、风化、化学侵蚀等多种因素的影响，使用耐久性混凝土</w:t>
      </w:r>
      <w:r>
        <w:rPr>
          <w:spacing w:val="-2"/>
        </w:rPr>
        <w:t xml:space="preserve"> </w:t>
      </w:r>
      <w:r>
        <w:rPr>
          <w:spacing w:val="-2"/>
        </w:rPr>
        <w:t>可以显著提高闸坝结构的使用寿命和可靠性。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 xml:space="preserve">环保混凝土（Eco-Friendly Concrete, </w:t>
      </w:r>
      <w:r>
        <w:rPr>
          <w:spacing w:val="-4"/>
          <w:sz w:val="28"/>
        </w:rPr>
        <w:t>EFC）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1"/>
        </w:rPr>
        <w:t>环保混凝土是指在生产、使用和废弃处理过程中对环境影响较小的混</w:t>
      </w:r>
      <w:r>
        <w:rPr>
          <w:spacing w:val="-4"/>
        </w:rPr>
        <w:t>凝土。EFC</w:t>
      </w:r>
      <w:r>
        <w:rPr>
          <w:spacing w:val="-5"/>
        </w:rPr>
        <w:t xml:space="preserve"> 的特点在于其采用绿色原材料、减少有害物质排放、循环</w:t>
      </w:r>
      <w:r>
        <w:rPr>
          <w:spacing w:val="-4"/>
        </w:rPr>
        <w:t>利用废弃物等方式，以降低混凝土工业对环境的负担。在大型闸坝工</w:t>
      </w:r>
      <w:r>
        <w:rPr>
          <w:spacing w:val="-2"/>
        </w:rPr>
        <w:t>程中，推广使用环保混凝土有助于实现可持续发展的目标。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2"/>
        </w:rPr>
        <w:t>综上所述，先进混凝土技术在大型闸坝工程中的应用已经成为一种趋</w:t>
      </w:r>
      <w:r>
        <w:rPr>
          <w:spacing w:val="-2"/>
        </w:rPr>
        <w:t>势。这些技术不仅提高了混凝土的性能，降低了施工难度，而且还有</w:t>
      </w:r>
      <w:r>
        <w:rPr>
          <w:spacing w:val="-18"/>
        </w:rPr>
        <w:t>利于环境保护和资源节约。未来，随着科技的进步和市场需求的变化，</w:t>
      </w:r>
      <w:r>
        <w:rPr>
          <w:spacing w:val="-7"/>
        </w:rPr>
        <w:t>相信会有更多优秀的先进混凝土技术涌现出来，为大型闸坝工程的发</w:t>
      </w:r>
      <w:r>
        <w:rPr>
          <w:spacing w:val="-2"/>
        </w:rPr>
        <w:t>展做出更大的贡献。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大型闸坝工程需求分析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【大型闸坝工程的安全性需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求】：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结构稳定性分析：对大型闸坝的结构进行深入细致的分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析，确保其在各种工况下的稳定性和安全性。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防洪能力评估：考虑闸坝所在地区的洪水特征和防洪标</w:t>
            </w:r>
            <w:r>
              <w:rPr>
                <w:spacing w:val="-2"/>
                <w:sz w:val="21"/>
              </w:rPr>
              <w:t>准，评估闸坝的防洪能力是否达到设计要求。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应急预案制定：根据可能发生的突发事件，制定相应的</w:t>
            </w:r>
            <w:r>
              <w:rPr>
                <w:spacing w:val="-2"/>
                <w:sz w:val="21"/>
              </w:rPr>
              <w:t>应急预案，并定期组织应急演练。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【大型闸坝工程的经济性需求】：</w:t>
            </w: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7"/>
        </w:rPr>
        <w:t>大型闸坝工程是人类利用水资源的重要手段之一，其建设对社会</w:t>
      </w:r>
      <w:r>
        <w:rPr>
          <w:spacing w:val="-4"/>
        </w:rPr>
        <w:t>经济发展和生态环境保护具有重要意义。然而，随着社会经济的发展</w:t>
      </w:r>
      <w:r>
        <w:rPr>
          <w:spacing w:val="-4"/>
        </w:rPr>
        <w:t>和科技的进步，人们对大坝的安全、可靠性和经济效益提出了更高的</w:t>
      </w:r>
      <w:r>
        <w:rPr>
          <w:spacing w:val="-4"/>
        </w:rPr>
        <w:t>要求。因此，在大型闸坝工程建设中，采用先进的混凝土技术是提高</w:t>
      </w:r>
      <w:r>
        <w:rPr>
          <w:spacing w:val="-2"/>
        </w:rPr>
        <w:t>工程质量、降低工程成本、缩短工期的关键。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一、需求分析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安全性：在大型闸坝工程的建设过程中，安全问题是首要考虑的</w:t>
      </w:r>
      <w:r>
        <w:rPr>
          <w:spacing w:val="-13"/>
          <w:sz w:val="28"/>
        </w:rPr>
        <w:t>因素。采用先进混凝土技术可以有效地提高混凝土结构的稳定性和耐</w:t>
      </w:r>
      <w:r>
        <w:rPr>
          <w:spacing w:val="-2"/>
          <w:sz w:val="28"/>
        </w:rPr>
        <w:t>久性，从而保证大坝的安全运行。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可靠性：大型闸坝工程是一项长期投资的工程项目，其可靠性直</w:t>
      </w:r>
      <w:r>
        <w:rPr>
          <w:spacing w:val="-9"/>
          <w:sz w:val="28"/>
        </w:rPr>
        <w:t>接关系到投资效益和社会效益。采用先进混凝土技术可以提高混凝土</w:t>
      </w:r>
      <w:r>
        <w:rPr>
          <w:spacing w:val="-2"/>
          <w:sz w:val="28"/>
        </w:rPr>
        <w:t>结构的使用寿命和抗渗性能，从而确保大坝的可靠运行。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经济性：大型闸坝工程的投资规模巨大，因此必须考虑工程的成</w:t>
      </w:r>
      <w:r>
        <w:rPr>
          <w:spacing w:val="-13"/>
          <w:sz w:val="28"/>
        </w:rPr>
        <w:t>本效益。采用先进混凝土技术可以降低混凝土结构的施工难度和材料</w:t>
      </w:r>
      <w:r>
        <w:rPr>
          <w:spacing w:val="-2"/>
          <w:sz w:val="28"/>
        </w:rPr>
        <w:t>消耗，从而降低工程成本。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1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环保性：随着社会环保意识的增强，大型闸坝工程的建设和运营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0"/>
          <w:type w:val="nextPage"/>
          <w:pgSz w:w="11910" w:h="16840"/>
          <w:pgMar w:top="1400" w:right="1420" w:bottom="1380" w:left="1680" w:header="0" w:footer="1198"/>
          <w:pgNumType w:start="6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1"/>
        </w:rPr>
        <w:t>也需要考虑到环境影响。采用先进混凝土技术可以减少混凝土结构的</w:t>
      </w:r>
      <w:r>
        <w:rPr>
          <w:spacing w:val="-2"/>
        </w:rPr>
        <w:t>碳排放和环境污染，从而实现可持续发展。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二、解决方案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针对大型闸坝工程的需求，可以采用以下几种先进混凝土技术：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高强度混凝土技术：高强度混凝土是一种具有高抗压强度和良好</w:t>
      </w:r>
      <w:r>
        <w:rPr>
          <w:spacing w:val="-2"/>
          <w:sz w:val="28"/>
        </w:rPr>
        <w:t>工作性的混凝土，适用于需要承受高荷载的大坝工程。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自密实混凝土技术：自密实混凝土是一种不需要振动就可以自行</w:t>
      </w:r>
      <w:r>
        <w:rPr>
          <w:spacing w:val="-13"/>
          <w:sz w:val="28"/>
        </w:rPr>
        <w:t>填充模板空隙的混凝土，适用于需要快速施工和复杂形状的大坝工程。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耐腐蚀混凝土技术：耐腐蚀混凝土是一种能够抵抗酸、碱、盐等</w:t>
      </w:r>
      <w:r>
        <w:rPr>
          <w:spacing w:val="-11"/>
          <w:sz w:val="28"/>
        </w:rPr>
        <w:t>化学物质侵蚀的混凝土，适用于需要长期暴露于恶劣环境中的大坝工</w:t>
      </w:r>
      <w:r>
        <w:rPr>
          <w:spacing w:val="-6"/>
          <w:sz w:val="28"/>
        </w:rPr>
        <w:t>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绿色混凝土技术：绿色混凝土是指在生产、使用和废弃过程中对</w:t>
      </w:r>
      <w:r>
        <w:rPr>
          <w:spacing w:val="-11"/>
          <w:sz w:val="28"/>
        </w:rPr>
        <w:t>环境造成的影响较小的混凝土，适用于需要考虑环保因素的大坝工程。</w:t>
      </w:r>
      <w:r>
        <w:rPr>
          <w:spacing w:val="-9"/>
          <w:sz w:val="28"/>
        </w:rPr>
        <w:t>综上所述，采用先进的混凝土技术对于满足大型闸坝工程的安全、可</w:t>
      </w:r>
      <w:r>
        <w:rPr>
          <w:spacing w:val="-10"/>
          <w:sz w:val="28"/>
        </w:rPr>
        <w:t>靠、经济和环保需求具有重要的意义。在未来的研究中，还需要不断</w:t>
      </w:r>
      <w:r>
        <w:rPr>
          <w:spacing w:val="-16"/>
          <w:sz w:val="28"/>
        </w:rPr>
        <w:t>探索和发展新的混凝土技术和方法，以适应不断提高的工程需求和环境保护要求。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高</w:t>
      </w:r>
      <w:r>
        <w:t>性</w:t>
      </w:r>
      <w:r>
        <w:t>能</w:t>
      </w:r>
      <w:r>
        <w:t>混</w:t>
      </w:r>
      <w:r>
        <w:t>凝</w:t>
      </w:r>
      <w:r>
        <w:t>土</w:t>
      </w:r>
      <w:r>
        <w:t>技</w:t>
      </w:r>
      <w:r>
        <w:t>术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高性能混凝土的强度特性与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高性能混凝土具有高强度和高耐久性，适用于大型闸坝</w:t>
            </w:r>
            <w:r>
              <w:rPr>
                <w:spacing w:val="-2"/>
                <w:sz w:val="21"/>
              </w:rPr>
              <w:t>工程中承受大负荷、长时间运行的结构部位。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其强度等级通常在 </w:t>
            </w:r>
            <w:r>
              <w:rPr>
                <w:rFonts w:ascii="Times New Roman" w:eastAsia="Times New Roman"/>
                <w:spacing w:val="-2"/>
                <w:sz w:val="21"/>
              </w:rPr>
              <w:t>C60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以上，可提高结构的承载能力和</w:t>
            </w:r>
            <w:r>
              <w:rPr>
                <w:spacing w:val="-2"/>
                <w:sz w:val="21"/>
              </w:rPr>
              <w:t>稳定性，降低材料消耗。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在实际应用中，需要根据工程需求和环境条件选择合适</w:t>
            </w:r>
            <w:r>
              <w:rPr>
                <w:spacing w:val="-2"/>
                <w:sz w:val="21"/>
              </w:rPr>
              <w:t>的配合比和施工工艺。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高性能混凝土的抗渗性和抗</w:t>
            </w:r>
            <w:r>
              <w:rPr>
                <w:spacing w:val="-4"/>
                <w:sz w:val="21"/>
              </w:rPr>
              <w:t>冻融性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高性能混凝土具有优异的抗渗性和抗冻融性，能够有效</w:t>
            </w:r>
            <w:r>
              <w:rPr>
                <w:spacing w:val="-2"/>
                <w:sz w:val="21"/>
              </w:rPr>
              <w:t>抵抗水压力和冰冻的影响，保证闸坝工程的长期稳定运行。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采用高效减水剂和密实结构设计可以提高混凝土的致密</w:t>
            </w:r>
            <w:r>
              <w:rPr>
                <w:spacing w:val="-2"/>
                <w:sz w:val="21"/>
              </w:rPr>
              <w:t>度，降低孔隙率和渗透性。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在寒冷地区或水中运行的闸坝工程中，应特别关注混凝</w:t>
            </w:r>
            <w:r>
              <w:rPr>
                <w:spacing w:val="-2"/>
                <w:sz w:val="21"/>
              </w:rPr>
              <w:t>土的抗冻融性能，并进行相应的试验验证。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高性能混凝土的耐久性研究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耐久性是衡量混凝土性能的重要指标之一，对于大型闸</w:t>
            </w:r>
            <w:r>
              <w:rPr>
                <w:spacing w:val="-2"/>
                <w:sz w:val="21"/>
              </w:rPr>
              <w:t>坝工程来说更是如此。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高性能混凝土通过优化配合比和掺入耐久性添加剂等方</w:t>
            </w:r>
            <w:r>
              <w:rPr>
                <w:spacing w:val="-2"/>
                <w:sz w:val="21"/>
              </w:rPr>
              <w:t>法，能够有效提高其抗氯离子渗透、抗碳化、抗硫酸盐侵</w:t>
            </w:r>
            <w:r>
              <w:rPr>
                <w:spacing w:val="-2"/>
                <w:sz w:val="21"/>
              </w:rPr>
              <w:t>蚀等方面的性能。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对于不同的腐蚀环境和使用条件，需针对具体的耐久性</w:t>
            </w:r>
            <w:r>
              <w:rPr>
                <w:spacing w:val="-2"/>
                <w:sz w:val="21"/>
              </w:rPr>
              <w:t>问题开展研究和评估。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高性能混凝土在大型闸坝工</w:t>
            </w:r>
            <w:r>
              <w:rPr>
                <w:spacing w:val="-2"/>
                <w:sz w:val="21"/>
              </w:rPr>
              <w:t>程中的设计与施工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设计阶段需要综合考虑工程地质、气候条件、荷载要求</w:t>
            </w:r>
            <w:r>
              <w:rPr>
                <w:spacing w:val="-2"/>
                <w:sz w:val="21"/>
              </w:rPr>
              <w:t>等因素，制定合理的高性能混凝土配合比方案。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施工过程中需要注意控制原材料质量、搅拌运输时间、</w:t>
            </w:r>
            <w:r>
              <w:rPr>
                <w:spacing w:val="-2"/>
                <w:sz w:val="21"/>
              </w:rPr>
              <w:t>浇筑温度等参数，确保混凝土的质量和性能满足设计要求。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应该采用先进的施工技术和设备，如泵送浇筑、振动压</w:t>
            </w:r>
            <w:r>
              <w:rPr>
                <w:spacing w:val="-2"/>
                <w:sz w:val="21"/>
              </w:rPr>
              <w:t>实等，以提高施工效率和混凝土的工作性能。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高性能混凝土在大型闸坝工</w:t>
            </w:r>
            <w:r>
              <w:rPr>
                <w:spacing w:val="-2"/>
                <w:sz w:val="21"/>
              </w:rPr>
              <w:t>程中的经济效益分析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高性能混凝土虽然初期投资较高，但由于其高强度、耐</w:t>
            </w:r>
            <w:r>
              <w:rPr>
                <w:spacing w:val="-2"/>
                <w:sz w:val="21"/>
              </w:rPr>
              <w:t>久性和节能性等特点，在整个工程寿命期内可以带来显著</w:t>
            </w:r>
            <w:r>
              <w:rPr>
                <w:spacing w:val="-2"/>
                <w:sz w:val="21"/>
              </w:rPr>
              <w:t>的经济效益。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通过对工程成本、维修费用、使用寿命等方面的综合考</w:t>
            </w:r>
            <w:r>
              <w:rPr>
                <w:spacing w:val="-2"/>
                <w:sz w:val="21"/>
              </w:rPr>
              <w:t>虑，可以得出高性能混凝土在经济上的优越性。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在大型闸坝工程中推广应用高性能混凝土，有助于实现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2"/>
          <w:pgSz w:w="11910" w:h="16840"/>
          <w:pgMar w:top="1500" w:right="142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绿色建筑、可持续发展的目标。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高性能混凝土的应用前景展</w:t>
            </w:r>
            <w:r>
              <w:rPr>
                <w:spacing w:val="-10"/>
                <w:sz w:val="21"/>
              </w:rPr>
              <w:t>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随着技术的进步和市场需求的增长，高性能混凝土在未</w:t>
            </w:r>
            <w:r>
              <w:rPr>
                <w:spacing w:val="-2"/>
                <w:sz w:val="21"/>
              </w:rPr>
              <w:t>来大型闸坝工程中的应用将更加广泛。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研究人员将继续探索新的配合比设计方法、施工技术和</w:t>
            </w:r>
            <w:r>
              <w:rPr>
                <w:spacing w:val="-2"/>
                <w:sz w:val="21"/>
              </w:rPr>
              <w:t>材料，以提高高性能混凝土的性能和适用范围。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政府和相关部门可以通过政策支持、资金投入等方式，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推动高性能混凝土技术的发展和应用。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"/>
        </w:rPr>
        <w:t>高性能混凝土（High</w:t>
      </w:r>
      <w:r>
        <w:rPr>
          <w:spacing w:val="-25"/>
        </w:rPr>
        <w:t xml:space="preserve"> </w:t>
      </w:r>
      <w:r>
        <w:rPr>
          <w:spacing w:val="-2"/>
        </w:rPr>
        <w:t>Performance</w:t>
      </w:r>
      <w:r>
        <w:rPr>
          <w:spacing w:val="-25"/>
        </w:rPr>
        <w:t xml:space="preserve"> </w:t>
      </w:r>
      <w:r>
        <w:rPr>
          <w:spacing w:val="-2"/>
        </w:rPr>
        <w:t>Concrete，HPC）是一种具有</w:t>
      </w:r>
      <w:r>
        <w:rPr>
          <w:spacing w:val="-4"/>
        </w:rPr>
        <w:t>高抗压强度、高强度韧性、良好的耐久性和体积稳定性等特性的新型</w:t>
      </w:r>
      <w:r>
        <w:rPr>
          <w:spacing w:val="-4"/>
        </w:rPr>
        <w:t>混凝土。近年来，在大型闸坝工程中，高性能混凝土技术已经得到了</w:t>
      </w:r>
      <w:r>
        <w:rPr>
          <w:spacing w:val="-2"/>
        </w:rPr>
        <w:t>广泛应用。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高性能混凝土的特性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高性能混凝土具有以下特点：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5"/>
        </w:numPr>
        <w:tabs>
          <w:tab w:val="left" w:pos="561"/>
        </w:tabs>
        <w:spacing w:before="0" w:after="0" w:line="240" w:lineRule="auto"/>
        <w:ind w:left="560" w:right="0" w:hanging="441"/>
        <w:jc w:val="left"/>
        <w:rPr>
          <w:sz w:val="28"/>
        </w:rPr>
      </w:pPr>
      <w:r>
        <w:rPr>
          <w:spacing w:val="16"/>
          <w:sz w:val="28"/>
        </w:rPr>
        <w:t xml:space="preserve">高强度和高韧性：高性能混凝土的抗压强度通常可以达到 </w:t>
      </w:r>
      <w:r>
        <w:rPr>
          <w:spacing w:val="-5"/>
          <w:sz w:val="28"/>
        </w:rPr>
        <w:t>50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t>MPa</w:t>
      </w:r>
      <w:r>
        <w:rPr>
          <w:spacing w:val="-18"/>
        </w:rPr>
        <w:t xml:space="preserve"> 以上，最高可达 </w:t>
      </w:r>
      <w:r>
        <w:t>200 MPa，且在受力过程中能够保持较高的韧性，</w:t>
      </w:r>
      <w:r>
        <w:rPr>
          <w:spacing w:val="-2"/>
        </w:rPr>
        <w:t>具有较好的抵抗冲击荷载的能力。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良好的耐久性：高性能混凝土具有较高的抗渗水性、抗冻融性、</w:t>
      </w:r>
      <w:r>
        <w:rPr>
          <w:spacing w:val="-2"/>
          <w:sz w:val="28"/>
        </w:rPr>
        <w:t>抗腐蚀性和抗裂性，从而提高了其使用寿命。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优良的体积稳定性：高性能混凝土具有较低的收缩率和徐变，能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够有效减少结构变形，提高结构稳定性和安全性。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可塑性强：高性能混凝土可以通过调整配合比和施工工艺来满足</w:t>
      </w:r>
      <w:r>
        <w:rPr>
          <w:spacing w:val="-2"/>
          <w:sz w:val="28"/>
        </w:rPr>
        <w:t>不同工程需求。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高性能混凝土在大型闸坝工程中的应用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大型基础结构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6"/>
        </w:rPr>
        <w:t>大型闸坝的基础结构承受着巨大的静水压力和动水压力。高性能混凝</w:t>
      </w:r>
      <w:r>
        <w:rPr>
          <w:spacing w:val="-2"/>
        </w:rPr>
        <w:t xml:space="preserve"> </w:t>
      </w:r>
      <w:r>
        <w:rPr>
          <w:spacing w:val="-2"/>
        </w:rPr>
        <w:t>土的高强度和高韧性使其成为大型基础结构的理想材料。例如，在三</w:t>
      </w:r>
      <w:r>
        <w:rPr>
          <w:spacing w:val="-2"/>
        </w:rPr>
        <w:t xml:space="preserve"> </w:t>
      </w:r>
      <w:r>
        <w:rPr>
          <w:spacing w:val="-1"/>
        </w:rPr>
        <w:t xml:space="preserve">峡大坝工程中，使用了 </w:t>
      </w:r>
      <w:r>
        <w:t>C80</w:t>
      </w:r>
      <w:r>
        <w:rPr>
          <w:spacing w:val="-5"/>
        </w:rPr>
        <w:t xml:space="preserve"> 高强混凝土作为泄洪建筑物的基础结构，</w:t>
      </w:r>
      <w:r>
        <w:rPr>
          <w:spacing w:val="-2"/>
        </w:rPr>
        <w:t>成功地抵御了洪水冲击和长期水压力的作用。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坝体结构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高性能混凝土在坝体结构中的应用有助于提高结构的整体性和稳定</w:t>
      </w:r>
      <w:r>
        <w:rPr>
          <w:spacing w:val="-8"/>
        </w:rPr>
        <w:t xml:space="preserve">性。例如，在小浪底水利枢纽工程中，采用了 </w:t>
      </w:r>
      <w:r>
        <w:rPr>
          <w:spacing w:val="-6"/>
        </w:rPr>
        <w:t>C60-C70</w:t>
      </w:r>
      <w:r>
        <w:rPr>
          <w:spacing w:val="-11"/>
        </w:rPr>
        <w:t xml:space="preserve"> 高性能混凝土</w:t>
      </w:r>
      <w:r>
        <w:rPr>
          <w:spacing w:val="-4"/>
        </w:rPr>
        <w:t>作为坝体材料，有效地减少了结构裂缝的发生，并保证了工程的安全</w:t>
      </w:r>
      <w:r>
        <w:rPr>
          <w:spacing w:val="-4"/>
        </w:rPr>
        <w:t>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水工建筑物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4"/>
        </w:rPr>
        <w:t>在大型闸坝工程中的水工建筑物，如溢洪道、船闸和电站厂房等，高</w:t>
      </w:r>
      <w:r>
        <w:rPr>
          <w:spacing w:val="-7"/>
        </w:rPr>
        <w:t>性能混凝土的应用不仅可以提高结构的承载能力，还可以增强其耐久</w:t>
      </w:r>
      <w:r>
        <w:rPr>
          <w:spacing w:val="-4"/>
        </w:rPr>
        <w:t>性。例如，在南水北调工程中，广泛采用高性能混凝土作为输水管道</w:t>
      </w:r>
      <w:r>
        <w:rPr>
          <w:spacing w:val="-2"/>
        </w:rPr>
        <w:t>和渠道的衬砌材料，确保了水质安全和工程的长期运行。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高性能混凝土的技术发展趋势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2"/>
        </w:rPr>
        <w:t>随着科学技术的发展，高性能混凝土在大型闸坝工程中的应用将进一</w:t>
      </w:r>
      <w:r>
        <w:rPr>
          <w:spacing w:val="-2"/>
        </w:rPr>
        <w:t>步拓展。未来，高性能混凝土将朝着以下几个方向发展：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绿色环保：通过采用低碱活性骨料、高效减水剂和再生骨料等方</w:t>
      </w:r>
      <w:r>
        <w:rPr>
          <w:spacing w:val="-2"/>
          <w:sz w:val="28"/>
        </w:rPr>
        <w:t>式，实现高性能混凝土的绿色化生产和应用。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自密实和自愈合：开发具有良好自密实性能和自愈合能力的高性</w:t>
      </w:r>
      <w:r>
        <w:rPr>
          <w:spacing w:val="-2"/>
          <w:sz w:val="28"/>
        </w:rPr>
        <w:t>能混凝土，以降低浇筑难度并延长工程寿命。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智能化：利用物联网、大数据和人工智能等先进技术，对高性能</w:t>
      </w:r>
      <w:r>
        <w:rPr>
          <w:spacing w:val="-2"/>
          <w:sz w:val="28"/>
        </w:rPr>
        <w:t>混凝土进行实时监控和智能管理，提高工程质量和效率。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综上所述，高性能混凝土作为一种新型的建筑材料，已经在大型闸坝</w:t>
      </w:r>
      <w:r>
        <w:rPr>
          <w:spacing w:val="-5"/>
        </w:rPr>
        <w:t>工程中得到了广泛应用，并取得了显著的效果。未来，随着科技的进</w:t>
      </w:r>
    </w:p>
    <w:p>
      <w:pPr>
        <w:spacing w:after="0" w:line="417" w:lineRule="auto"/>
        <w:sectPr>
          <w:footerReference w:type="default" r:id="rId15"/>
          <w:pgSz w:w="11910" w:h="16840"/>
          <w:pgMar w:top="192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步和发展，高性能混凝土将在更多领域发挥重要作用。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自</w:t>
      </w:r>
      <w:r>
        <w:t>密</w:t>
      </w:r>
      <w:r>
        <w:t>实</w:t>
      </w:r>
      <w:r>
        <w:t>混</w:t>
      </w:r>
      <w:r>
        <w:t>凝</w:t>
      </w:r>
      <w:r>
        <w:t>土</w:t>
      </w:r>
      <w:r>
        <w:t>技</w:t>
      </w:r>
      <w:r>
        <w:t>术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5"/>
        <w:gridCol w:w="549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80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49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805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sz w:val="21"/>
              </w:rPr>
              <w:t xml:space="preserve">自 密 实 混 凝 土 （ </w:t>
            </w:r>
            <w:r>
              <w:rPr>
                <w:rFonts w:ascii="Times New Roman" w:eastAsia="Times New Roman"/>
                <w:sz w:val="21"/>
              </w:rPr>
              <w:t>Self- Consolidating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Concrete,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SCC</w:t>
            </w:r>
            <w:r>
              <w:rPr>
                <w:sz w:val="21"/>
              </w:rPr>
              <w:t>）</w:t>
            </w:r>
            <w:r>
              <w:rPr>
                <w:spacing w:val="-2"/>
                <w:sz w:val="21"/>
              </w:rPr>
              <w:t>在大型闸坝工程中的应用</w:t>
            </w:r>
          </w:p>
        </w:tc>
        <w:tc>
          <w:tcPr>
            <w:tcW w:w="549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自密实混凝土的定义和特点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自密实混凝土的优点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自密实混凝土在大型闸坝工程的应用实例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80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自密实混凝土的设计与配制</w:t>
            </w:r>
          </w:p>
        </w:tc>
        <w:tc>
          <w:tcPr>
            <w:tcW w:w="549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设计原则和目标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配合比的选择和调整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添加剂的作用及选择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80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自密实混凝土的性能评价</w:t>
            </w:r>
          </w:p>
        </w:tc>
        <w:tc>
          <w:tcPr>
            <w:tcW w:w="549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流动性测试方法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稳定性评估指标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强度和其他物理力学性能测试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80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自密实混凝土施工技术与质</w:t>
            </w:r>
            <w:r>
              <w:rPr>
                <w:spacing w:val="-4"/>
                <w:sz w:val="21"/>
              </w:rPr>
              <w:t>量控制</w:t>
            </w:r>
          </w:p>
        </w:tc>
        <w:tc>
          <w:tcPr>
            <w:tcW w:w="549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施工工艺流程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质量控制措施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常见问题及其解决办法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80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自密实混凝土在环保和可持</w:t>
            </w:r>
            <w:r>
              <w:rPr>
                <w:spacing w:val="-2"/>
                <w:sz w:val="21"/>
              </w:rPr>
              <w:t>续发展方面的优势</w:t>
            </w:r>
          </w:p>
        </w:tc>
        <w:tc>
          <w:tcPr>
            <w:tcW w:w="549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减少能耗和环境污染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提高工作效率和经济效益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对环境友好材料的应用和推广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80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自密实混凝土的发展趋势和</w:t>
            </w:r>
            <w:r>
              <w:rPr>
                <w:spacing w:val="-4"/>
                <w:sz w:val="21"/>
              </w:rPr>
              <w:t>前沿研究</w:t>
            </w:r>
          </w:p>
        </w:tc>
        <w:tc>
          <w:tcPr>
            <w:tcW w:w="549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国内外研究动态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新技术和新材料的研发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未来发展方向和挑战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80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49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rFonts w:ascii="Microsoft JhengHei"/>
          <w:b/>
          <w:sz w:val="4"/>
        </w:rPr>
      </w:pPr>
    </w:p>
    <w:p>
      <w:pPr>
        <w:pStyle w:val="BodyText"/>
        <w:spacing w:before="55" w:line="417" w:lineRule="auto"/>
        <w:ind w:left="120" w:right="378" w:firstLine="560"/>
        <w:jc w:val="both"/>
      </w:pPr>
      <w:r>
        <w:rPr>
          <w:spacing w:val="13"/>
        </w:rPr>
        <w:t>随着混凝土技术的不断发展和创新， 自密实混凝土</w:t>
      </w:r>
      <w:r>
        <w:t>（</w:t>
      </w:r>
      <w:r>
        <w:rPr>
          <w:spacing w:val="-35"/>
        </w:rPr>
        <w:t xml:space="preserve"> </w:t>
      </w:r>
      <w:r>
        <w:t>Self- Consolidating Concrete, SCC）在大型闸坝工程中的应用越来越广</w:t>
      </w:r>
      <w:r>
        <w:rPr>
          <w:spacing w:val="-5"/>
        </w:rPr>
        <w:t>泛。这种新型混凝土材料具有优异的流动性、填充性和均匀性，能够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https://d.book118.com/067106030155006046</w:t>
        </w:r>
      </w:hyperlink>
    </w:p>
    <w:p>
      <w:pPr>
        <w:spacing w:after="0" w:line="417" w:lineRule="auto"/>
        <w:jc w:val="both"/>
      </w:pPr>
    </w:p>
    <w:sectPr>
      <w:footerReference w:type="default" r:id="rId17"/>
      <w:pgSz w:w="11910" w:h="16840"/>
      <w:pgMar w:top="152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37D0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12AB556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165386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">
    <w:nsid w:val="1AAD7FF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560" w:hanging="44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60" w:hanging="4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0" w:hanging="4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21" w:hanging="4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52" w:hanging="4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83" w:hanging="4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13" w:hanging="4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744" w:hanging="441"/>
      </w:pPr>
      <w:rPr>
        <w:rFonts w:hint="default"/>
        <w:lang w:val="en-US" w:eastAsia="zh-CN" w:bidi="ar-SA"/>
      </w:rPr>
    </w:lvl>
  </w:abstractNum>
  <w:abstractNum w:abstractNumId="4">
    <w:nsid w:val="2339DDA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5">
    <w:nsid w:val="291B8D0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2A3D8DA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7">
    <w:nsid w:val="2E3B3A8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263"/>
      </w:pPr>
      <w:rPr>
        <w:rFonts w:hint="default"/>
        <w:lang w:val="en-US" w:eastAsia="zh-CN" w:bidi="ar-SA"/>
      </w:rPr>
    </w:lvl>
  </w:abstractNum>
  <w:abstractNum w:abstractNumId="8">
    <w:nsid w:val="30F79A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9">
    <w:nsid w:val="3623C8F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0">
    <w:nsid w:val="3AE4BED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11">
    <w:nsid w:val="3C0429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3C7BCC2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263"/>
      </w:pPr>
      <w:rPr>
        <w:rFonts w:hint="default"/>
        <w:lang w:val="en-US" w:eastAsia="zh-CN" w:bidi="ar-SA"/>
      </w:rPr>
    </w:lvl>
  </w:abstractNum>
  <w:abstractNum w:abstractNumId="13">
    <w:nsid w:val="3E88B8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4">
    <w:nsid w:val="3EDCC6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402687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40C266C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17">
    <w:nsid w:val="47A8C3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491DE3C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19">
    <w:nsid w:val="4C0576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33F3E8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5496DD4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2">
    <w:nsid w:val="54C9DC2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3">
    <w:nsid w:val="56A424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A99AFB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5">
    <w:nsid w:val="601402A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60BC89F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263"/>
      </w:pPr>
      <w:rPr>
        <w:rFonts w:hint="default"/>
        <w:lang w:val="en-US" w:eastAsia="zh-CN" w:bidi="ar-SA"/>
      </w:rPr>
    </w:lvl>
  </w:abstractNum>
  <w:abstractNum w:abstractNumId="27">
    <w:nsid w:val="618F14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64926E2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29">
    <w:nsid w:val="64FD38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0">
    <w:nsid w:val="6DA59C2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263"/>
      </w:pPr>
      <w:rPr>
        <w:rFonts w:hint="default"/>
        <w:lang w:val="en-US" w:eastAsia="zh-CN" w:bidi="ar-SA"/>
      </w:rPr>
    </w:lvl>
  </w:abstractNum>
  <w:abstractNum w:abstractNumId="31">
    <w:nsid w:val="6E96D1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2">
    <w:nsid w:val="707CDFB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263"/>
      </w:pPr>
      <w:rPr>
        <w:rFonts w:hint="default"/>
        <w:lang w:val="en-US" w:eastAsia="zh-CN" w:bidi="ar-SA"/>
      </w:rPr>
    </w:lvl>
  </w:abstractNum>
  <w:abstractNum w:abstractNumId="33">
    <w:nsid w:val="721B886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5"/>
      </w:pPr>
      <w:rPr>
        <w:rFonts w:hint="default"/>
        <w:lang w:val="en-US" w:eastAsia="zh-CN" w:bidi="ar-SA"/>
      </w:rPr>
    </w:lvl>
  </w:abstractNum>
  <w:abstractNum w:abstractNumId="34">
    <w:nsid w:val="79DA7BA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263"/>
      </w:pPr>
      <w:rPr>
        <w:rFonts w:hint="default"/>
        <w:lang w:val="en-US" w:eastAsia="zh-CN" w:bidi="ar-SA"/>
      </w:rPr>
    </w:lvl>
  </w:abstractNum>
  <w:abstractNum w:abstractNumId="35">
    <w:nsid w:val="79EF3E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18"/>
  </w:num>
  <w:num w:numId="3">
    <w:abstractNumId w:val="10"/>
  </w:num>
  <w:num w:numId="4">
    <w:abstractNumId w:val="6"/>
  </w:num>
  <w:num w:numId="5">
    <w:abstractNumId w:val="28"/>
  </w:num>
  <w:num w:numId="6">
    <w:abstractNumId w:val="16"/>
  </w:num>
  <w:num w:numId="7">
    <w:abstractNumId w:val="31"/>
  </w:num>
  <w:num w:numId="8">
    <w:abstractNumId w:val="35"/>
  </w:num>
  <w:num w:numId="9">
    <w:abstractNumId w:val="11"/>
  </w:num>
  <w:num w:numId="10">
    <w:abstractNumId w:val="13"/>
  </w:num>
  <w:num w:numId="11">
    <w:abstractNumId w:val="8"/>
  </w:num>
  <w:num w:numId="12">
    <w:abstractNumId w:val="9"/>
  </w:num>
  <w:num w:numId="13">
    <w:abstractNumId w:val="1"/>
  </w:num>
  <w:num w:numId="14">
    <w:abstractNumId w:val="2"/>
  </w:num>
  <w:num w:numId="15">
    <w:abstractNumId w:val="20"/>
  </w:num>
  <w:num w:numId="16">
    <w:abstractNumId w:val="27"/>
  </w:num>
  <w:num w:numId="17">
    <w:abstractNumId w:val="21"/>
  </w:num>
  <w:num w:numId="18">
    <w:abstractNumId w:val="33"/>
  </w:num>
  <w:num w:numId="19">
    <w:abstractNumId w:val="32"/>
  </w:num>
  <w:num w:numId="20">
    <w:abstractNumId w:val="34"/>
  </w:num>
  <w:num w:numId="21">
    <w:abstractNumId w:val="30"/>
  </w:num>
  <w:num w:numId="22">
    <w:abstractNumId w:val="12"/>
  </w:num>
  <w:num w:numId="23">
    <w:abstractNumId w:val="26"/>
  </w:num>
  <w:num w:numId="24">
    <w:abstractNumId w:val="7"/>
  </w:num>
  <w:num w:numId="25">
    <w:abstractNumId w:val="3"/>
  </w:num>
  <w:num w:numId="26">
    <w:abstractNumId w:val="17"/>
  </w:num>
  <w:num w:numId="27">
    <w:abstractNumId w:val="19"/>
  </w:num>
  <w:num w:numId="28">
    <w:abstractNumId w:val="14"/>
  </w:num>
  <w:num w:numId="29">
    <w:abstractNumId w:val="15"/>
  </w:num>
  <w:num w:numId="30">
    <w:abstractNumId w:val="23"/>
  </w:num>
  <w:num w:numId="31">
    <w:abstractNumId w:val="0"/>
  </w:num>
  <w:num w:numId="32">
    <w:abstractNumId w:val="25"/>
  </w:num>
  <w:num w:numId="33">
    <w:abstractNumId w:val="22"/>
  </w:num>
  <w:num w:numId="34">
    <w:abstractNumId w:val="24"/>
  </w:num>
  <w:num w:numId="35">
    <w:abstractNumId w:val="5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46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067106030155006046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2024-03-05T04:57:08Z</dcterms:created>
  <dcterms:modified xsi:type="dcterms:W3CDTF">2024-03-05T04:57:08Z</dcterms:modified>
</cp:coreProperties>
</file>