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纯水冷却设备项目构思建设方案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97" w:history="1">
        <w:r>
          <w:rPr>
            <w:rFonts w:ascii="仿宋" w:eastAsia="仿宋" w:hAnsi="仿宋" w:cs="仿宋" w:hint="eastAsia"/>
            <w:lang w:eastAsia="zh-CN"/>
          </w:rPr>
          <w:t>概论</w:t>
        </w:r>
        <w:r>
          <w:tab/>
        </w:r>
        <w:r>
          <w:fldChar w:fldCharType="begin"/>
        </w:r>
        <w:r>
          <w:instrText xml:space="preserve"> PAGEREF _Toc26797 \h </w:instrText>
        </w:r>
        <w:r>
          <w:fldChar w:fldCharType="separate"/>
        </w:r>
        <w:r>
          <w:t>3</w:t>
        </w:r>
        <w:r>
          <w:fldChar w:fldCharType="end"/>
        </w:r>
      </w:hyperlink>
    </w:p>
    <w:p>
      <w:pPr>
        <w:pStyle w:val="TOC1"/>
        <w:tabs>
          <w:tab w:val="right" w:leader="dot" w:pos="8306"/>
        </w:tabs>
      </w:pPr>
      <w:hyperlink w:anchor="_Toc31380" w:history="1">
        <w:r>
          <w:rPr>
            <w:rFonts w:ascii="仿宋" w:eastAsia="仿宋" w:hAnsi="仿宋" w:cs="仿宋" w:hint="eastAsia"/>
            <w:lang w:eastAsia="zh-CN"/>
          </w:rPr>
          <w:t>一、建设风险评估分析</w:t>
        </w:r>
        <w:r>
          <w:tab/>
        </w:r>
        <w:r>
          <w:fldChar w:fldCharType="begin"/>
        </w:r>
        <w:r>
          <w:instrText xml:space="preserve"> PAGEREF _Toc31380 \h </w:instrText>
        </w:r>
        <w:r>
          <w:fldChar w:fldCharType="separate"/>
        </w:r>
        <w:r>
          <w:t>3</w:t>
        </w:r>
        <w:r>
          <w:fldChar w:fldCharType="end"/>
        </w:r>
      </w:hyperlink>
    </w:p>
    <w:p>
      <w:pPr>
        <w:pStyle w:val="TOC2"/>
        <w:tabs>
          <w:tab w:val="right" w:leader="dot" w:pos="8306"/>
        </w:tabs>
      </w:pPr>
      <w:hyperlink w:anchor="_Toc20302" w:history="1">
        <w:r>
          <w:rPr>
            <w:rFonts w:ascii="仿宋" w:eastAsia="仿宋" w:hAnsi="仿宋" w:cs="仿宋" w:hint="eastAsia"/>
            <w:lang w:eastAsia="zh-CN"/>
          </w:rPr>
          <w:t>(一)、政策风险分析</w:t>
        </w:r>
        <w:r>
          <w:tab/>
        </w:r>
        <w:r>
          <w:fldChar w:fldCharType="begin"/>
        </w:r>
        <w:r>
          <w:instrText xml:space="preserve"> PAGEREF _Toc20302 \h </w:instrText>
        </w:r>
        <w:r>
          <w:fldChar w:fldCharType="separate"/>
        </w:r>
        <w:r>
          <w:t>3</w:t>
        </w:r>
        <w:r>
          <w:fldChar w:fldCharType="end"/>
        </w:r>
      </w:hyperlink>
    </w:p>
    <w:p>
      <w:pPr>
        <w:pStyle w:val="TOC2"/>
        <w:tabs>
          <w:tab w:val="right" w:leader="dot" w:pos="8306"/>
        </w:tabs>
      </w:pPr>
      <w:hyperlink w:anchor="_Toc25793" w:history="1">
        <w:r>
          <w:rPr>
            <w:rFonts w:ascii="仿宋" w:eastAsia="仿宋" w:hAnsi="仿宋" w:cs="仿宋" w:hint="eastAsia"/>
            <w:lang w:eastAsia="zh-CN"/>
          </w:rPr>
          <w:t>(二)、社会风险分析</w:t>
        </w:r>
        <w:r>
          <w:tab/>
        </w:r>
        <w:r>
          <w:fldChar w:fldCharType="begin"/>
        </w:r>
        <w:r>
          <w:instrText xml:space="preserve"> PAGEREF _Toc25793 \h </w:instrText>
        </w:r>
        <w:r>
          <w:fldChar w:fldCharType="separate"/>
        </w:r>
        <w:r>
          <w:t>4</w:t>
        </w:r>
        <w:r>
          <w:fldChar w:fldCharType="end"/>
        </w:r>
      </w:hyperlink>
    </w:p>
    <w:p>
      <w:pPr>
        <w:pStyle w:val="TOC2"/>
        <w:tabs>
          <w:tab w:val="right" w:leader="dot" w:pos="8306"/>
        </w:tabs>
      </w:pPr>
      <w:hyperlink w:anchor="_Toc4278" w:history="1">
        <w:r>
          <w:rPr>
            <w:rFonts w:ascii="仿宋" w:eastAsia="仿宋" w:hAnsi="仿宋" w:cs="仿宋" w:hint="eastAsia"/>
            <w:lang w:eastAsia="zh-CN"/>
          </w:rPr>
          <w:t>(三)、市场风险分析</w:t>
        </w:r>
        <w:r>
          <w:tab/>
        </w:r>
        <w:r>
          <w:fldChar w:fldCharType="begin"/>
        </w:r>
        <w:r>
          <w:instrText xml:space="preserve"> PAGEREF _Toc4278 \h </w:instrText>
        </w:r>
        <w:r>
          <w:fldChar w:fldCharType="separate"/>
        </w:r>
        <w:r>
          <w:t>6</w:t>
        </w:r>
        <w:r>
          <w:fldChar w:fldCharType="end"/>
        </w:r>
      </w:hyperlink>
    </w:p>
    <w:p>
      <w:pPr>
        <w:pStyle w:val="TOC2"/>
        <w:tabs>
          <w:tab w:val="right" w:leader="dot" w:pos="8306"/>
        </w:tabs>
      </w:pPr>
      <w:hyperlink w:anchor="_Toc4696" w:history="1">
        <w:r>
          <w:rPr>
            <w:rFonts w:ascii="仿宋" w:eastAsia="仿宋" w:hAnsi="仿宋" w:cs="仿宋" w:hint="eastAsia"/>
            <w:lang w:eastAsia="zh-CN"/>
          </w:rPr>
          <w:t>(四)、资金风险分析</w:t>
        </w:r>
        <w:r>
          <w:tab/>
        </w:r>
        <w:r>
          <w:fldChar w:fldCharType="begin"/>
        </w:r>
        <w:r>
          <w:instrText xml:space="preserve"> PAGEREF _Toc4696 \h </w:instrText>
        </w:r>
        <w:r>
          <w:fldChar w:fldCharType="separate"/>
        </w:r>
        <w:r>
          <w:t>6</w:t>
        </w:r>
        <w:r>
          <w:fldChar w:fldCharType="end"/>
        </w:r>
      </w:hyperlink>
    </w:p>
    <w:p>
      <w:pPr>
        <w:pStyle w:val="TOC2"/>
        <w:tabs>
          <w:tab w:val="right" w:leader="dot" w:pos="8306"/>
        </w:tabs>
      </w:pPr>
      <w:hyperlink w:anchor="_Toc23968" w:history="1">
        <w:r>
          <w:rPr>
            <w:rFonts w:ascii="仿宋" w:eastAsia="仿宋" w:hAnsi="仿宋" w:cs="仿宋" w:hint="eastAsia"/>
            <w:lang w:eastAsia="zh-CN"/>
          </w:rPr>
          <w:t>(五)、技术风险分析</w:t>
        </w:r>
        <w:r>
          <w:tab/>
        </w:r>
        <w:r>
          <w:fldChar w:fldCharType="begin"/>
        </w:r>
        <w:r>
          <w:instrText xml:space="preserve"> PAGEREF _Toc23968 \h </w:instrText>
        </w:r>
        <w:r>
          <w:fldChar w:fldCharType="separate"/>
        </w:r>
        <w:r>
          <w:t>8</w:t>
        </w:r>
        <w:r>
          <w:fldChar w:fldCharType="end"/>
        </w:r>
      </w:hyperlink>
    </w:p>
    <w:p>
      <w:pPr>
        <w:pStyle w:val="TOC2"/>
        <w:tabs>
          <w:tab w:val="right" w:leader="dot" w:pos="8306"/>
        </w:tabs>
      </w:pPr>
      <w:hyperlink w:anchor="_Toc10541" w:history="1">
        <w:r>
          <w:rPr>
            <w:rFonts w:ascii="仿宋" w:eastAsia="仿宋" w:hAnsi="仿宋" w:cs="仿宋" w:hint="eastAsia"/>
            <w:lang w:eastAsia="zh-CN"/>
          </w:rPr>
          <w:t>(六)、财务风险分析</w:t>
        </w:r>
        <w:r>
          <w:tab/>
        </w:r>
        <w:r>
          <w:fldChar w:fldCharType="begin"/>
        </w:r>
        <w:r>
          <w:instrText xml:space="preserve"> PAGEREF _Toc10541 \h </w:instrText>
        </w:r>
        <w:r>
          <w:fldChar w:fldCharType="separate"/>
        </w:r>
        <w:r>
          <w:t>9</w:t>
        </w:r>
        <w:r>
          <w:fldChar w:fldCharType="end"/>
        </w:r>
      </w:hyperlink>
    </w:p>
    <w:p>
      <w:pPr>
        <w:pStyle w:val="TOC2"/>
        <w:tabs>
          <w:tab w:val="right" w:leader="dot" w:pos="8306"/>
        </w:tabs>
      </w:pPr>
      <w:hyperlink w:anchor="_Toc9354" w:history="1">
        <w:r>
          <w:rPr>
            <w:rFonts w:ascii="仿宋" w:eastAsia="仿宋" w:hAnsi="仿宋" w:cs="仿宋" w:hint="eastAsia"/>
            <w:lang w:eastAsia="zh-CN"/>
          </w:rPr>
          <w:t>(七)、管理风险分析</w:t>
        </w:r>
        <w:r>
          <w:tab/>
        </w:r>
        <w:r>
          <w:fldChar w:fldCharType="begin"/>
        </w:r>
        <w:r>
          <w:instrText xml:space="preserve"> PAGEREF _Toc9354 \h </w:instrText>
        </w:r>
        <w:r>
          <w:fldChar w:fldCharType="separate"/>
        </w:r>
        <w:r>
          <w:t>11</w:t>
        </w:r>
        <w:r>
          <w:fldChar w:fldCharType="end"/>
        </w:r>
      </w:hyperlink>
    </w:p>
    <w:p>
      <w:pPr>
        <w:pStyle w:val="TOC2"/>
        <w:tabs>
          <w:tab w:val="right" w:leader="dot" w:pos="8306"/>
        </w:tabs>
      </w:pPr>
      <w:hyperlink w:anchor="_Toc9685" w:history="1">
        <w:r>
          <w:rPr>
            <w:rFonts w:ascii="仿宋" w:eastAsia="仿宋" w:hAnsi="仿宋" w:cs="仿宋" w:hint="eastAsia"/>
            <w:lang w:eastAsia="zh-CN"/>
          </w:rPr>
          <w:t>(八)、其它风险分析</w:t>
        </w:r>
        <w:r>
          <w:tab/>
        </w:r>
        <w:r>
          <w:fldChar w:fldCharType="begin"/>
        </w:r>
        <w:r>
          <w:instrText xml:space="preserve"> PAGEREF _Toc9685 \h </w:instrText>
        </w:r>
        <w:r>
          <w:fldChar w:fldCharType="separate"/>
        </w:r>
        <w:r>
          <w:t>12</w:t>
        </w:r>
        <w:r>
          <w:fldChar w:fldCharType="end"/>
        </w:r>
      </w:hyperlink>
    </w:p>
    <w:p>
      <w:pPr>
        <w:pStyle w:val="TOC2"/>
        <w:tabs>
          <w:tab w:val="right" w:leader="dot" w:pos="8306"/>
        </w:tabs>
      </w:pPr>
      <w:hyperlink w:anchor="_Toc24447" w:history="1">
        <w:r>
          <w:rPr>
            <w:rFonts w:ascii="仿宋" w:eastAsia="仿宋" w:hAnsi="仿宋" w:cs="仿宋" w:hint="eastAsia"/>
            <w:lang w:eastAsia="zh-CN"/>
          </w:rPr>
          <w:t>(九)、社会影响评估</w:t>
        </w:r>
        <w:r>
          <w:tab/>
        </w:r>
        <w:r>
          <w:fldChar w:fldCharType="begin"/>
        </w:r>
        <w:r>
          <w:instrText xml:space="preserve"> PAGEREF _Toc24447 \h </w:instrText>
        </w:r>
        <w:r>
          <w:fldChar w:fldCharType="separate"/>
        </w:r>
        <w:r>
          <w:t>13</w:t>
        </w:r>
        <w:r>
          <w:fldChar w:fldCharType="end"/>
        </w:r>
      </w:hyperlink>
    </w:p>
    <w:p>
      <w:pPr>
        <w:pStyle w:val="TOC1"/>
        <w:tabs>
          <w:tab w:val="right" w:leader="dot" w:pos="8306"/>
        </w:tabs>
      </w:pPr>
      <w:hyperlink w:anchor="_Toc29396" w:history="1">
        <w:r>
          <w:rPr>
            <w:rFonts w:ascii="仿宋" w:eastAsia="仿宋" w:hAnsi="仿宋" w:cs="仿宋" w:hint="eastAsia"/>
            <w:lang w:eastAsia="zh-CN"/>
          </w:rPr>
          <w:t>二、纯水冷却设备项目概论</w:t>
        </w:r>
        <w:r>
          <w:tab/>
        </w:r>
        <w:r>
          <w:fldChar w:fldCharType="begin"/>
        </w:r>
        <w:r>
          <w:instrText xml:space="preserve"> PAGEREF _Toc29396 \h </w:instrText>
        </w:r>
        <w:r>
          <w:fldChar w:fldCharType="separate"/>
        </w:r>
        <w:r>
          <w:t>15</w:t>
        </w:r>
        <w:r>
          <w:fldChar w:fldCharType="end"/>
        </w:r>
      </w:hyperlink>
    </w:p>
    <w:p>
      <w:pPr>
        <w:pStyle w:val="TOC2"/>
        <w:tabs>
          <w:tab w:val="right" w:leader="dot" w:pos="8306"/>
        </w:tabs>
      </w:pPr>
      <w:hyperlink w:anchor="_Toc19721" w:history="1">
        <w:r>
          <w:rPr>
            <w:rFonts w:ascii="仿宋" w:eastAsia="仿宋" w:hAnsi="仿宋" w:cs="仿宋" w:hint="eastAsia"/>
            <w:lang w:eastAsia="zh-CN"/>
          </w:rPr>
          <w:t>(一)、项目申报单位概况</w:t>
        </w:r>
        <w:r>
          <w:tab/>
        </w:r>
        <w:r>
          <w:fldChar w:fldCharType="begin"/>
        </w:r>
        <w:r>
          <w:instrText xml:space="preserve"> PAGEREF _Toc19721 \h </w:instrText>
        </w:r>
        <w:r>
          <w:fldChar w:fldCharType="separate"/>
        </w:r>
        <w:r>
          <w:t>15</w:t>
        </w:r>
        <w:r>
          <w:fldChar w:fldCharType="end"/>
        </w:r>
      </w:hyperlink>
    </w:p>
    <w:p>
      <w:pPr>
        <w:pStyle w:val="TOC2"/>
        <w:tabs>
          <w:tab w:val="right" w:leader="dot" w:pos="8306"/>
        </w:tabs>
      </w:pPr>
      <w:hyperlink w:anchor="_Toc16954" w:history="1">
        <w:r>
          <w:rPr>
            <w:rFonts w:ascii="仿宋" w:eastAsia="仿宋" w:hAnsi="仿宋" w:cs="仿宋" w:hint="eastAsia"/>
            <w:lang w:eastAsia="zh-CN"/>
          </w:rPr>
          <w:t>(二)、项目概况</w:t>
        </w:r>
        <w:r>
          <w:tab/>
        </w:r>
        <w:r>
          <w:fldChar w:fldCharType="begin"/>
        </w:r>
        <w:r>
          <w:instrText xml:space="preserve"> PAGEREF _Toc16954 \h </w:instrText>
        </w:r>
        <w:r>
          <w:fldChar w:fldCharType="separate"/>
        </w:r>
        <w:r>
          <w:t>16</w:t>
        </w:r>
        <w:r>
          <w:fldChar w:fldCharType="end"/>
        </w:r>
      </w:hyperlink>
    </w:p>
    <w:p>
      <w:pPr>
        <w:pStyle w:val="TOC1"/>
        <w:tabs>
          <w:tab w:val="right" w:leader="dot" w:pos="8306"/>
        </w:tabs>
      </w:pPr>
      <w:hyperlink w:anchor="_Toc21991" w:history="1">
        <w:r>
          <w:rPr>
            <w:rFonts w:ascii="仿宋" w:eastAsia="仿宋" w:hAnsi="仿宋" w:cs="仿宋" w:hint="eastAsia"/>
            <w:lang w:eastAsia="zh-CN"/>
          </w:rPr>
          <w:t>三、发展规划、产业政策和行业准入分析</w:t>
        </w:r>
        <w:r>
          <w:tab/>
        </w:r>
        <w:r>
          <w:fldChar w:fldCharType="begin"/>
        </w:r>
        <w:r>
          <w:instrText xml:space="preserve"> PAGEREF _Toc21991 \h </w:instrText>
        </w:r>
        <w:r>
          <w:fldChar w:fldCharType="separate"/>
        </w:r>
        <w:r>
          <w:t>19</w:t>
        </w:r>
        <w:r>
          <w:fldChar w:fldCharType="end"/>
        </w:r>
      </w:hyperlink>
    </w:p>
    <w:p>
      <w:pPr>
        <w:pStyle w:val="TOC2"/>
        <w:tabs>
          <w:tab w:val="right" w:leader="dot" w:pos="8306"/>
        </w:tabs>
      </w:pPr>
      <w:hyperlink w:anchor="_Toc1295" w:history="1">
        <w:r>
          <w:rPr>
            <w:rFonts w:ascii="仿宋" w:eastAsia="仿宋" w:hAnsi="仿宋" w:cs="仿宋" w:hint="eastAsia"/>
            <w:lang w:eastAsia="zh-CN"/>
          </w:rPr>
          <w:t>(一)、发展规划分析</w:t>
        </w:r>
        <w:r>
          <w:tab/>
        </w:r>
        <w:r>
          <w:fldChar w:fldCharType="begin"/>
        </w:r>
        <w:r>
          <w:instrText xml:space="preserve"> PAGEREF _Toc1295 \h </w:instrText>
        </w:r>
        <w:r>
          <w:fldChar w:fldCharType="separate"/>
        </w:r>
        <w:r>
          <w:t>19</w:t>
        </w:r>
        <w:r>
          <w:fldChar w:fldCharType="end"/>
        </w:r>
      </w:hyperlink>
    </w:p>
    <w:p>
      <w:pPr>
        <w:pStyle w:val="TOC2"/>
        <w:tabs>
          <w:tab w:val="right" w:leader="dot" w:pos="8306"/>
        </w:tabs>
      </w:pPr>
      <w:hyperlink w:anchor="_Toc11579" w:history="1">
        <w:r>
          <w:rPr>
            <w:rFonts w:ascii="仿宋" w:eastAsia="仿宋" w:hAnsi="仿宋" w:cs="仿宋" w:hint="eastAsia"/>
            <w:lang w:eastAsia="zh-CN"/>
          </w:rPr>
          <w:t>(二)、产业政策分析</w:t>
        </w:r>
        <w:r>
          <w:tab/>
        </w:r>
        <w:r>
          <w:fldChar w:fldCharType="begin"/>
        </w:r>
        <w:r>
          <w:instrText xml:space="preserve"> PAGEREF _Toc11579 \h </w:instrText>
        </w:r>
        <w:r>
          <w:fldChar w:fldCharType="separate"/>
        </w:r>
        <w:r>
          <w:t>21</w:t>
        </w:r>
        <w:r>
          <w:fldChar w:fldCharType="end"/>
        </w:r>
      </w:hyperlink>
    </w:p>
    <w:p>
      <w:pPr>
        <w:pStyle w:val="TOC2"/>
        <w:tabs>
          <w:tab w:val="right" w:leader="dot" w:pos="8306"/>
        </w:tabs>
      </w:pPr>
      <w:hyperlink w:anchor="_Toc30529" w:history="1">
        <w:r>
          <w:rPr>
            <w:rFonts w:ascii="仿宋" w:eastAsia="仿宋" w:hAnsi="仿宋" w:cs="仿宋" w:hint="eastAsia"/>
            <w:lang w:eastAsia="zh-CN"/>
          </w:rPr>
          <w:t>(三)、行业准入分析</w:t>
        </w:r>
        <w:r>
          <w:tab/>
        </w:r>
        <w:r>
          <w:fldChar w:fldCharType="begin"/>
        </w:r>
        <w:r>
          <w:instrText xml:space="preserve"> PAGEREF _Toc30529 \h </w:instrText>
        </w:r>
        <w:r>
          <w:fldChar w:fldCharType="separate"/>
        </w:r>
        <w:r>
          <w:t>23</w:t>
        </w:r>
        <w:r>
          <w:fldChar w:fldCharType="end"/>
        </w:r>
      </w:hyperlink>
    </w:p>
    <w:p>
      <w:pPr>
        <w:pStyle w:val="TOC1"/>
        <w:tabs>
          <w:tab w:val="right" w:leader="dot" w:pos="8306"/>
        </w:tabs>
      </w:pPr>
      <w:hyperlink w:anchor="_Toc26434" w:history="1">
        <w:r>
          <w:rPr>
            <w:rFonts w:ascii="仿宋" w:eastAsia="仿宋" w:hAnsi="仿宋" w:cs="仿宋" w:hint="eastAsia"/>
            <w:lang w:eastAsia="zh-CN"/>
          </w:rPr>
          <w:t>四、项目选址研究</w:t>
        </w:r>
        <w:r>
          <w:tab/>
        </w:r>
        <w:r>
          <w:fldChar w:fldCharType="begin"/>
        </w:r>
        <w:r>
          <w:instrText xml:space="preserve"> PAGEREF _Toc26434 \h </w:instrText>
        </w:r>
        <w:r>
          <w:fldChar w:fldCharType="separate"/>
        </w:r>
        <w:r>
          <w:t>24</w:t>
        </w:r>
        <w:r>
          <w:fldChar w:fldCharType="end"/>
        </w:r>
      </w:hyperlink>
    </w:p>
    <w:p>
      <w:pPr>
        <w:pStyle w:val="TOC2"/>
        <w:tabs>
          <w:tab w:val="right" w:leader="dot" w:pos="8306"/>
        </w:tabs>
      </w:pPr>
      <w:hyperlink w:anchor="_Toc11254" w:history="1">
        <w:r>
          <w:rPr>
            <w:rFonts w:ascii="仿宋" w:eastAsia="仿宋" w:hAnsi="仿宋" w:cs="仿宋" w:hint="eastAsia"/>
            <w:lang w:eastAsia="zh-CN"/>
          </w:rPr>
          <w:t>(一)、项目选址原则</w:t>
        </w:r>
        <w:r>
          <w:tab/>
        </w:r>
        <w:r>
          <w:fldChar w:fldCharType="begin"/>
        </w:r>
        <w:r>
          <w:instrText xml:space="preserve"> PAGEREF _Toc11254 \h </w:instrText>
        </w:r>
        <w:r>
          <w:fldChar w:fldCharType="separate"/>
        </w:r>
        <w:r>
          <w:t>24</w:t>
        </w:r>
        <w:r>
          <w:fldChar w:fldCharType="end"/>
        </w:r>
      </w:hyperlink>
    </w:p>
    <w:p>
      <w:pPr>
        <w:pStyle w:val="TOC2"/>
        <w:tabs>
          <w:tab w:val="right" w:leader="dot" w:pos="8306"/>
        </w:tabs>
      </w:pPr>
      <w:hyperlink w:anchor="_Toc25315" w:history="1">
        <w:r>
          <w:rPr>
            <w:rFonts w:ascii="仿宋" w:eastAsia="仿宋" w:hAnsi="仿宋" w:cs="仿宋" w:hint="eastAsia"/>
            <w:lang w:eastAsia="zh-CN"/>
          </w:rPr>
          <w:t>(二)、项目选址</w:t>
        </w:r>
        <w:r>
          <w:tab/>
        </w:r>
        <w:r>
          <w:fldChar w:fldCharType="begin"/>
        </w:r>
        <w:r>
          <w:instrText xml:space="preserve"> PAGEREF _Toc25315 \h </w:instrText>
        </w:r>
        <w:r>
          <w:fldChar w:fldCharType="separate"/>
        </w:r>
        <w:r>
          <w:t>27</w:t>
        </w:r>
        <w:r>
          <w:fldChar w:fldCharType="end"/>
        </w:r>
      </w:hyperlink>
    </w:p>
    <w:p>
      <w:pPr>
        <w:pStyle w:val="TOC2"/>
        <w:tabs>
          <w:tab w:val="right" w:leader="dot" w:pos="8306"/>
        </w:tabs>
      </w:pPr>
      <w:hyperlink w:anchor="_Toc9580" w:history="1">
        <w:r>
          <w:rPr>
            <w:rFonts w:ascii="仿宋" w:eastAsia="仿宋" w:hAnsi="仿宋" w:cs="仿宋" w:hint="eastAsia"/>
            <w:lang w:eastAsia="zh-CN"/>
          </w:rPr>
          <w:t>(三)、建设条件分析</w:t>
        </w:r>
        <w:r>
          <w:tab/>
        </w:r>
        <w:r>
          <w:fldChar w:fldCharType="begin"/>
        </w:r>
        <w:r>
          <w:instrText xml:space="preserve"> PAGEREF _Toc9580 \h </w:instrText>
        </w:r>
        <w:r>
          <w:fldChar w:fldCharType="separate"/>
        </w:r>
        <w:r>
          <w:t>29</w:t>
        </w:r>
        <w:r>
          <w:fldChar w:fldCharType="end"/>
        </w:r>
      </w:hyperlink>
    </w:p>
    <w:p>
      <w:pPr>
        <w:pStyle w:val="TOC2"/>
        <w:tabs>
          <w:tab w:val="right" w:leader="dot" w:pos="8306"/>
        </w:tabs>
      </w:pPr>
      <w:hyperlink w:anchor="_Toc1171" w:history="1">
        <w:r>
          <w:rPr>
            <w:rFonts w:ascii="仿宋" w:eastAsia="仿宋" w:hAnsi="仿宋" w:cs="仿宋" w:hint="eastAsia"/>
            <w:lang w:eastAsia="zh-CN"/>
          </w:rPr>
          <w:t>(四)、用地控制指标</w:t>
        </w:r>
        <w:r>
          <w:tab/>
        </w:r>
        <w:r>
          <w:fldChar w:fldCharType="begin"/>
        </w:r>
        <w:r>
          <w:instrText xml:space="preserve"> PAGEREF _Toc1171 \h </w:instrText>
        </w:r>
        <w:r>
          <w:fldChar w:fldCharType="separate"/>
        </w:r>
        <w:r>
          <w:t>31</w:t>
        </w:r>
        <w:r>
          <w:fldChar w:fldCharType="end"/>
        </w:r>
      </w:hyperlink>
    </w:p>
    <w:p>
      <w:pPr>
        <w:pStyle w:val="TOC2"/>
        <w:tabs>
          <w:tab w:val="right" w:leader="dot" w:pos="8306"/>
        </w:tabs>
      </w:pPr>
      <w:hyperlink w:anchor="_Toc7369" w:history="1">
        <w:r>
          <w:rPr>
            <w:rFonts w:ascii="仿宋" w:eastAsia="仿宋" w:hAnsi="仿宋" w:cs="仿宋" w:hint="eastAsia"/>
            <w:lang w:eastAsia="zh-CN"/>
          </w:rPr>
          <w:t>(五)、地总体要求</w:t>
        </w:r>
        <w:r>
          <w:tab/>
        </w:r>
        <w:r>
          <w:fldChar w:fldCharType="begin"/>
        </w:r>
        <w:r>
          <w:instrText xml:space="preserve"> PAGEREF _Toc7369 \h </w:instrText>
        </w:r>
        <w:r>
          <w:fldChar w:fldCharType="separate"/>
        </w:r>
        <w:r>
          <w:t>32</w:t>
        </w:r>
        <w:r>
          <w:fldChar w:fldCharType="end"/>
        </w:r>
      </w:hyperlink>
    </w:p>
    <w:p>
      <w:pPr>
        <w:pStyle w:val="TOC2"/>
        <w:tabs>
          <w:tab w:val="right" w:leader="dot" w:pos="8306"/>
        </w:tabs>
      </w:pPr>
      <w:hyperlink w:anchor="_Toc30039" w:history="1">
        <w:r>
          <w:rPr>
            <w:rFonts w:ascii="仿宋" w:eastAsia="仿宋" w:hAnsi="仿宋" w:cs="仿宋" w:hint="eastAsia"/>
            <w:lang w:eastAsia="zh-CN"/>
          </w:rPr>
          <w:t>(六)、节约用地措施</w:t>
        </w:r>
        <w:r>
          <w:tab/>
        </w:r>
        <w:r>
          <w:fldChar w:fldCharType="begin"/>
        </w:r>
        <w:r>
          <w:instrText xml:space="preserve"> PAGEREF _Toc30039 \h </w:instrText>
        </w:r>
        <w:r>
          <w:fldChar w:fldCharType="separate"/>
        </w:r>
        <w:r>
          <w:t>33</w:t>
        </w:r>
        <w:r>
          <w:fldChar w:fldCharType="end"/>
        </w:r>
      </w:hyperlink>
    </w:p>
    <w:p>
      <w:pPr>
        <w:pStyle w:val="TOC2"/>
        <w:tabs>
          <w:tab w:val="right" w:leader="dot" w:pos="8306"/>
        </w:tabs>
      </w:pPr>
      <w:hyperlink w:anchor="_Toc398" w:history="1">
        <w:r>
          <w:rPr>
            <w:rFonts w:ascii="仿宋" w:eastAsia="仿宋" w:hAnsi="仿宋" w:cs="仿宋" w:hint="eastAsia"/>
            <w:lang w:eastAsia="zh-CN"/>
          </w:rPr>
          <w:t>(七)、选址综合评价</w:t>
        </w:r>
        <w:r>
          <w:tab/>
        </w:r>
        <w:r>
          <w:fldChar w:fldCharType="begin"/>
        </w:r>
        <w:r>
          <w:instrText xml:space="preserve"> PAGEREF _Toc398 \h </w:instrText>
        </w:r>
        <w:r>
          <w:fldChar w:fldCharType="separate"/>
        </w:r>
        <w:r>
          <w:t>35</w:t>
        </w:r>
        <w:r>
          <w:fldChar w:fldCharType="end"/>
        </w:r>
      </w:hyperlink>
    </w:p>
    <w:p>
      <w:pPr>
        <w:pStyle w:val="TOC1"/>
        <w:tabs>
          <w:tab w:val="right" w:leader="dot" w:pos="8306"/>
        </w:tabs>
      </w:pPr>
      <w:hyperlink w:anchor="_Toc28404" w:history="1">
        <w:r>
          <w:rPr>
            <w:rFonts w:ascii="仿宋" w:eastAsia="仿宋" w:hAnsi="仿宋" w:cs="仿宋" w:hint="eastAsia"/>
            <w:lang w:eastAsia="zh-CN"/>
          </w:rPr>
          <w:t>五、资源开发及综合利用分析</w:t>
        </w:r>
        <w:r>
          <w:tab/>
        </w:r>
        <w:r>
          <w:fldChar w:fldCharType="begin"/>
        </w:r>
        <w:r>
          <w:instrText xml:space="preserve"> PAGEREF _Toc28404 \h </w:instrText>
        </w:r>
        <w:r>
          <w:fldChar w:fldCharType="separate"/>
        </w:r>
        <w:r>
          <w:t>36</w:t>
        </w:r>
        <w:r>
          <w:fldChar w:fldCharType="end"/>
        </w:r>
      </w:hyperlink>
    </w:p>
    <w:p>
      <w:pPr>
        <w:pStyle w:val="TOC2"/>
        <w:tabs>
          <w:tab w:val="right" w:leader="dot" w:pos="8306"/>
        </w:tabs>
      </w:pPr>
      <w:hyperlink w:anchor="_Toc13711" w:history="1">
        <w:r>
          <w:rPr>
            <w:rFonts w:ascii="仿宋" w:eastAsia="仿宋" w:hAnsi="仿宋" w:cs="仿宋" w:hint="eastAsia"/>
            <w:lang w:eastAsia="zh-CN"/>
          </w:rPr>
          <w:t>(一)、资源开发方案</w:t>
        </w:r>
        <w:r>
          <w:tab/>
        </w:r>
        <w:r>
          <w:fldChar w:fldCharType="begin"/>
        </w:r>
        <w:r>
          <w:instrText xml:space="preserve"> PAGEREF _Toc13711 \h </w:instrText>
        </w:r>
        <w:r>
          <w:fldChar w:fldCharType="separate"/>
        </w:r>
        <w:r>
          <w:t>36</w:t>
        </w:r>
        <w:r>
          <w:fldChar w:fldCharType="end"/>
        </w:r>
      </w:hyperlink>
    </w:p>
    <w:p>
      <w:pPr>
        <w:pStyle w:val="TOC2"/>
        <w:tabs>
          <w:tab w:val="right" w:leader="dot" w:pos="8306"/>
        </w:tabs>
      </w:pPr>
      <w:hyperlink w:anchor="_Toc9870" w:history="1">
        <w:r>
          <w:rPr>
            <w:rFonts w:ascii="仿宋" w:eastAsia="仿宋" w:hAnsi="仿宋" w:cs="仿宋" w:hint="eastAsia"/>
            <w:lang w:eastAsia="zh-CN"/>
          </w:rPr>
          <w:t>(二)、资源利用方案</w:t>
        </w:r>
        <w:r>
          <w:tab/>
        </w:r>
        <w:r>
          <w:fldChar w:fldCharType="begin"/>
        </w:r>
        <w:r>
          <w:instrText xml:space="preserve"> PAGEREF _Toc9870 \h </w:instrText>
        </w:r>
        <w:r>
          <w:fldChar w:fldCharType="separate"/>
        </w:r>
        <w:r>
          <w:t>37</w:t>
        </w:r>
        <w:r>
          <w:fldChar w:fldCharType="end"/>
        </w:r>
      </w:hyperlink>
    </w:p>
    <w:p>
      <w:pPr>
        <w:pStyle w:val="TOC2"/>
        <w:tabs>
          <w:tab w:val="right" w:leader="dot" w:pos="8306"/>
        </w:tabs>
      </w:pPr>
      <w:hyperlink w:anchor="_Toc29070" w:history="1">
        <w:r>
          <w:rPr>
            <w:rFonts w:ascii="仿宋" w:eastAsia="仿宋" w:hAnsi="仿宋" w:cs="仿宋" w:hint="eastAsia"/>
            <w:lang w:eastAsia="zh-CN"/>
          </w:rPr>
          <w:t>(三)、资源节约措施</w:t>
        </w:r>
        <w:r>
          <w:tab/>
        </w:r>
        <w:r>
          <w:fldChar w:fldCharType="begin"/>
        </w:r>
        <w:r>
          <w:instrText xml:space="preserve"> PAGEREF _Toc29070 \h </w:instrText>
        </w:r>
        <w:r>
          <w:fldChar w:fldCharType="separate"/>
        </w:r>
        <w:r>
          <w:t>38</w:t>
        </w:r>
        <w:r>
          <w:fldChar w:fldCharType="end"/>
        </w:r>
      </w:hyperlink>
    </w:p>
    <w:p>
      <w:pPr>
        <w:pStyle w:val="TOC1"/>
        <w:tabs>
          <w:tab w:val="right" w:leader="dot" w:pos="8306"/>
        </w:tabs>
      </w:pPr>
      <w:hyperlink w:anchor="_Toc12610" w:history="1">
        <w:r>
          <w:rPr>
            <w:rFonts w:ascii="仿宋" w:eastAsia="仿宋" w:hAnsi="仿宋" w:cs="仿宋" w:hint="eastAsia"/>
            <w:lang w:eastAsia="zh-CN"/>
          </w:rPr>
          <w:t>六、背景、必要性分析</w:t>
        </w:r>
        <w:r>
          <w:tab/>
        </w:r>
        <w:r>
          <w:fldChar w:fldCharType="begin"/>
        </w:r>
        <w:r>
          <w:instrText xml:space="preserve"> PAGEREF _Toc12610 \h </w:instrText>
        </w:r>
        <w:r>
          <w:fldChar w:fldCharType="separate"/>
        </w:r>
        <w:r>
          <w:t>39</w:t>
        </w:r>
        <w:r>
          <w:fldChar w:fldCharType="end"/>
        </w:r>
      </w:hyperlink>
    </w:p>
    <w:p>
      <w:pPr>
        <w:pStyle w:val="TOC2"/>
        <w:tabs>
          <w:tab w:val="right" w:leader="dot" w:pos="8306"/>
        </w:tabs>
      </w:pPr>
      <w:hyperlink w:anchor="_Toc24572" w:history="1">
        <w:r>
          <w:rPr>
            <w:rFonts w:ascii="仿宋" w:eastAsia="仿宋" w:hAnsi="仿宋" w:cs="仿宋" w:hint="eastAsia"/>
            <w:lang w:eastAsia="zh-CN"/>
          </w:rPr>
          <w:t>(一)、项目建设背景</w:t>
        </w:r>
        <w:r>
          <w:tab/>
        </w:r>
        <w:r>
          <w:fldChar w:fldCharType="begin"/>
        </w:r>
        <w:r>
          <w:instrText xml:space="preserve"> PAGEREF _Toc24572 \h </w:instrText>
        </w:r>
        <w:r>
          <w:fldChar w:fldCharType="separate"/>
        </w:r>
        <w:r>
          <w:t>39</w:t>
        </w:r>
        <w:r>
          <w:fldChar w:fldCharType="end"/>
        </w:r>
      </w:hyperlink>
    </w:p>
    <w:p>
      <w:pPr>
        <w:pStyle w:val="TOC2"/>
        <w:tabs>
          <w:tab w:val="right" w:leader="dot" w:pos="8306"/>
        </w:tabs>
      </w:pPr>
      <w:hyperlink w:anchor="_Toc23163" w:history="1">
        <w:r>
          <w:rPr>
            <w:rFonts w:ascii="仿宋" w:eastAsia="仿宋" w:hAnsi="仿宋" w:cs="仿宋" w:hint="eastAsia"/>
            <w:lang w:eastAsia="zh-CN"/>
          </w:rPr>
          <w:t>(二)、必要性分析</w:t>
        </w:r>
        <w:r>
          <w:tab/>
        </w:r>
        <w:r>
          <w:fldChar w:fldCharType="begin"/>
        </w:r>
        <w:r>
          <w:instrText xml:space="preserve"> PAGEREF _Toc23163 \h </w:instrText>
        </w:r>
        <w:r>
          <w:fldChar w:fldCharType="separate"/>
        </w:r>
        <w:r>
          <w:t>40</w:t>
        </w:r>
        <w:r>
          <w:fldChar w:fldCharType="end"/>
        </w:r>
      </w:hyperlink>
    </w:p>
    <w:p>
      <w:pPr>
        <w:pStyle w:val="TOC2"/>
        <w:tabs>
          <w:tab w:val="right" w:leader="dot" w:pos="8306"/>
        </w:tabs>
      </w:pPr>
      <w:hyperlink w:anchor="_Toc9832" w:history="1">
        <w:r>
          <w:rPr>
            <w:rFonts w:ascii="仿宋" w:eastAsia="仿宋" w:hAnsi="仿宋" w:cs="仿宋" w:hint="eastAsia"/>
            <w:lang w:eastAsia="zh-CN"/>
          </w:rPr>
          <w:t>(三)、项目建设有利条件</w:t>
        </w:r>
        <w:r>
          <w:tab/>
        </w:r>
        <w:r>
          <w:fldChar w:fldCharType="begin"/>
        </w:r>
        <w:r>
          <w:instrText xml:space="preserve"> PAGEREF _Toc9832 \h </w:instrText>
        </w:r>
        <w:r>
          <w:fldChar w:fldCharType="separate"/>
        </w:r>
        <w:r>
          <w:t>42</w:t>
        </w:r>
        <w:r>
          <w:fldChar w:fldCharType="end"/>
        </w:r>
      </w:hyperlink>
    </w:p>
    <w:p>
      <w:pPr>
        <w:pStyle w:val="TOC1"/>
        <w:tabs>
          <w:tab w:val="right" w:leader="dot" w:pos="8306"/>
        </w:tabs>
      </w:pPr>
      <w:hyperlink w:anchor="_Toc25111" w:history="1">
        <w:r>
          <w:rPr>
            <w:rFonts w:ascii="仿宋" w:eastAsia="仿宋" w:hAnsi="仿宋" w:cs="仿宋" w:hint="eastAsia"/>
            <w:lang w:eastAsia="zh-CN"/>
          </w:rPr>
          <w:t>七、项目进度计划</w:t>
        </w:r>
        <w:r>
          <w:tab/>
        </w:r>
        <w:r>
          <w:fldChar w:fldCharType="begin"/>
        </w:r>
        <w:r>
          <w:instrText xml:space="preserve"> PAGEREF _Toc25111 \h </w:instrText>
        </w:r>
        <w:r>
          <w:fldChar w:fldCharType="separate"/>
        </w:r>
        <w:r>
          <w:t>43</w:t>
        </w:r>
        <w:r>
          <w:fldChar w:fldCharType="end"/>
        </w:r>
      </w:hyperlink>
    </w:p>
    <w:p>
      <w:pPr>
        <w:pStyle w:val="TOC2"/>
        <w:tabs>
          <w:tab w:val="right" w:leader="dot" w:pos="8306"/>
        </w:tabs>
      </w:pPr>
      <w:hyperlink w:anchor="_Toc7064" w:history="1">
        <w:r>
          <w:rPr>
            <w:rFonts w:ascii="仿宋" w:eastAsia="仿宋" w:hAnsi="仿宋" w:cs="仿宋" w:hint="eastAsia"/>
            <w:lang w:eastAsia="zh-CN"/>
          </w:rPr>
          <w:t>(一)、建设周期</w:t>
        </w:r>
        <w:r>
          <w:tab/>
        </w:r>
        <w:r>
          <w:fldChar w:fldCharType="begin"/>
        </w:r>
        <w:r>
          <w:instrText xml:space="preserve"> PAGEREF _Toc7064 \h </w:instrText>
        </w:r>
        <w:r>
          <w:fldChar w:fldCharType="separate"/>
        </w:r>
        <w:r>
          <w:t>43</w:t>
        </w:r>
        <w:r>
          <w:fldChar w:fldCharType="end"/>
        </w:r>
      </w:hyperlink>
    </w:p>
    <w:p>
      <w:pPr>
        <w:pStyle w:val="TOC2"/>
        <w:tabs>
          <w:tab w:val="right" w:leader="dot" w:pos="8306"/>
        </w:tabs>
      </w:pPr>
      <w:hyperlink w:anchor="_Toc2201" w:history="1">
        <w:r>
          <w:rPr>
            <w:rFonts w:ascii="仿宋" w:eastAsia="仿宋" w:hAnsi="仿宋" w:cs="仿宋" w:hint="eastAsia"/>
            <w:lang w:eastAsia="zh-CN"/>
          </w:rPr>
          <w:t>(二)、建设进度</w:t>
        </w:r>
        <w:r>
          <w:tab/>
        </w:r>
        <w:r>
          <w:fldChar w:fldCharType="begin"/>
        </w:r>
        <w:r>
          <w:instrText xml:space="preserve"> PAGEREF _Toc2201 \h </w:instrText>
        </w:r>
        <w:r>
          <w:fldChar w:fldCharType="separate"/>
        </w:r>
        <w:r>
          <w:t>43</w:t>
        </w:r>
        <w:r>
          <w:fldChar w:fldCharType="end"/>
        </w:r>
      </w:hyperlink>
    </w:p>
    <w:p>
      <w:pPr>
        <w:pStyle w:val="TOC2"/>
        <w:tabs>
          <w:tab w:val="right" w:leader="dot" w:pos="8306"/>
        </w:tabs>
      </w:pPr>
      <w:hyperlink w:anchor="_Toc6004" w:history="1">
        <w:r>
          <w:rPr>
            <w:rFonts w:ascii="仿宋" w:eastAsia="仿宋" w:hAnsi="仿宋" w:cs="仿宋" w:hint="eastAsia"/>
            <w:lang w:eastAsia="zh-CN"/>
          </w:rPr>
          <w:t>(三)、进度安排注意事项</w:t>
        </w:r>
        <w:r>
          <w:tab/>
        </w:r>
        <w:r>
          <w:fldChar w:fldCharType="begin"/>
        </w:r>
        <w:r>
          <w:instrText xml:space="preserve"> PAGEREF _Toc6004 \h </w:instrText>
        </w:r>
        <w:r>
          <w:fldChar w:fldCharType="separate"/>
        </w:r>
        <w:r>
          <w:t>45</w:t>
        </w:r>
        <w:r>
          <w:fldChar w:fldCharType="end"/>
        </w:r>
      </w:hyperlink>
    </w:p>
    <w:p>
      <w:pPr>
        <w:pStyle w:val="TOC2"/>
        <w:tabs>
          <w:tab w:val="right" w:leader="dot" w:pos="8306"/>
        </w:tabs>
      </w:pPr>
      <w:hyperlink w:anchor="_Toc16888" w:history="1">
        <w:r>
          <w:rPr>
            <w:rFonts w:ascii="仿宋" w:eastAsia="仿宋" w:hAnsi="仿宋" w:cs="仿宋" w:hint="eastAsia"/>
            <w:lang w:eastAsia="zh-CN"/>
          </w:rPr>
          <w:t>(四)、人力资源配置</w:t>
        </w:r>
        <w:r>
          <w:tab/>
        </w:r>
        <w:r>
          <w:fldChar w:fldCharType="begin"/>
        </w:r>
        <w:r>
          <w:instrText xml:space="preserve"> PAGEREF _Toc16888 \h </w:instrText>
        </w:r>
        <w:r>
          <w:fldChar w:fldCharType="separate"/>
        </w:r>
        <w:r>
          <w:t>46</w:t>
        </w:r>
        <w:r>
          <w:fldChar w:fldCharType="end"/>
        </w:r>
      </w:hyperlink>
    </w:p>
    <w:p>
      <w:pPr>
        <w:pStyle w:val="TOC2"/>
        <w:tabs>
          <w:tab w:val="right" w:leader="dot" w:pos="8306"/>
        </w:tabs>
      </w:pPr>
      <w:hyperlink w:anchor="_Toc29470" w:history="1">
        <w:r>
          <w:rPr>
            <w:rFonts w:ascii="仿宋" w:eastAsia="仿宋" w:hAnsi="仿宋" w:cs="仿宋" w:hint="eastAsia"/>
            <w:lang w:eastAsia="zh-CN"/>
          </w:rPr>
          <w:t>(五)、员工培训</w:t>
        </w:r>
        <w:r>
          <w:tab/>
        </w:r>
        <w:r>
          <w:fldChar w:fldCharType="begin"/>
        </w:r>
        <w:r>
          <w:instrText xml:space="preserve"> PAGEREF _Toc29470 \h </w:instrText>
        </w:r>
        <w:r>
          <w:fldChar w:fldCharType="separate"/>
        </w:r>
        <w:r>
          <w:t>48</w:t>
        </w:r>
        <w:r>
          <w:fldChar w:fldCharType="end"/>
        </w:r>
      </w:hyperlink>
    </w:p>
    <w:p>
      <w:pPr>
        <w:pStyle w:val="TOC2"/>
        <w:tabs>
          <w:tab w:val="right" w:leader="dot" w:pos="8306"/>
        </w:tabs>
      </w:pPr>
      <w:hyperlink w:anchor="_Toc27592" w:history="1">
        <w:r>
          <w:rPr>
            <w:rFonts w:ascii="仿宋" w:eastAsia="仿宋" w:hAnsi="仿宋" w:cs="仿宋" w:hint="eastAsia"/>
            <w:lang w:eastAsia="zh-CN"/>
          </w:rPr>
          <w:t>(六)、项目实施保障</w:t>
        </w:r>
        <w:r>
          <w:tab/>
        </w:r>
        <w:r>
          <w:fldChar w:fldCharType="begin"/>
        </w:r>
        <w:r>
          <w:instrText xml:space="preserve"> PAGEREF _Toc27592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31" w:history="1">
        <w:r>
          <w:rPr>
            <w:rFonts w:ascii="仿宋" w:eastAsia="仿宋" w:hAnsi="仿宋" w:cs="仿宋" w:hint="eastAsia"/>
            <w:lang w:eastAsia="zh-CN"/>
          </w:rPr>
          <w:t>(七)、安全规范管理</w:t>
        </w:r>
        <w:r>
          <w:tab/>
        </w:r>
        <w:r>
          <w:fldChar w:fldCharType="begin"/>
        </w:r>
        <w:r>
          <w:instrText xml:space="preserve"> PAGEREF _Toc17131 \h </w:instrText>
        </w:r>
        <w:r>
          <w:fldChar w:fldCharType="separate"/>
        </w:r>
        <w:r>
          <w:t>49</w:t>
        </w:r>
        <w:r>
          <w:fldChar w:fldCharType="end"/>
        </w:r>
      </w:hyperlink>
    </w:p>
    <w:p>
      <w:pPr>
        <w:pStyle w:val="TOC1"/>
        <w:tabs>
          <w:tab w:val="right" w:leader="dot" w:pos="8306"/>
        </w:tabs>
      </w:pPr>
      <w:hyperlink w:anchor="_Toc2512" w:history="1">
        <w:r>
          <w:rPr>
            <w:rFonts w:ascii="仿宋" w:eastAsia="仿宋" w:hAnsi="仿宋" w:cs="仿宋" w:hint="eastAsia"/>
            <w:lang w:eastAsia="zh-CN"/>
          </w:rPr>
          <w:t>八、项目实施与管理方案</w:t>
        </w:r>
        <w:r>
          <w:tab/>
        </w:r>
        <w:r>
          <w:fldChar w:fldCharType="begin"/>
        </w:r>
        <w:r>
          <w:instrText xml:space="preserve"> PAGEREF _Toc2512 \h </w:instrText>
        </w:r>
        <w:r>
          <w:fldChar w:fldCharType="separate"/>
        </w:r>
        <w:r>
          <w:t>51</w:t>
        </w:r>
        <w:r>
          <w:fldChar w:fldCharType="end"/>
        </w:r>
      </w:hyperlink>
    </w:p>
    <w:p>
      <w:pPr>
        <w:pStyle w:val="TOC2"/>
        <w:tabs>
          <w:tab w:val="right" w:leader="dot" w:pos="8306"/>
        </w:tabs>
      </w:pPr>
      <w:hyperlink w:anchor="_Toc24866" w:history="1">
        <w:r>
          <w:rPr>
            <w:rFonts w:ascii="仿宋" w:eastAsia="仿宋" w:hAnsi="仿宋" w:cs="仿宋" w:hint="eastAsia"/>
            <w:lang w:eastAsia="zh-CN"/>
          </w:rPr>
          <w:t>(一)、项目实施计划</w:t>
        </w:r>
        <w:r>
          <w:tab/>
        </w:r>
        <w:r>
          <w:fldChar w:fldCharType="begin"/>
        </w:r>
        <w:r>
          <w:instrText xml:space="preserve"> PAGEREF _Toc24866 \h </w:instrText>
        </w:r>
        <w:r>
          <w:fldChar w:fldCharType="separate"/>
        </w:r>
        <w:r>
          <w:t>51</w:t>
        </w:r>
        <w:r>
          <w:fldChar w:fldCharType="end"/>
        </w:r>
      </w:hyperlink>
    </w:p>
    <w:p>
      <w:pPr>
        <w:pStyle w:val="TOC2"/>
        <w:tabs>
          <w:tab w:val="right" w:leader="dot" w:pos="8306"/>
        </w:tabs>
      </w:pPr>
      <w:hyperlink w:anchor="_Toc25687" w:history="1">
        <w:r>
          <w:rPr>
            <w:rFonts w:ascii="仿宋" w:eastAsia="仿宋" w:hAnsi="仿宋" w:cs="仿宋" w:hint="eastAsia"/>
            <w:lang w:eastAsia="zh-CN"/>
          </w:rPr>
          <w:t>(二)、项目组织机构与职责</w:t>
        </w:r>
        <w:r>
          <w:tab/>
        </w:r>
        <w:r>
          <w:fldChar w:fldCharType="begin"/>
        </w:r>
        <w:r>
          <w:instrText xml:space="preserve"> PAGEREF _Toc25687 \h </w:instrText>
        </w:r>
        <w:r>
          <w:fldChar w:fldCharType="separate"/>
        </w:r>
        <w:r>
          <w:t>52</w:t>
        </w:r>
        <w:r>
          <w:fldChar w:fldCharType="end"/>
        </w:r>
      </w:hyperlink>
    </w:p>
    <w:p>
      <w:pPr>
        <w:pStyle w:val="TOC2"/>
        <w:tabs>
          <w:tab w:val="right" w:leader="dot" w:pos="8306"/>
        </w:tabs>
      </w:pPr>
      <w:hyperlink w:anchor="_Toc22439" w:history="1">
        <w:r>
          <w:rPr>
            <w:rFonts w:ascii="仿宋" w:eastAsia="仿宋" w:hAnsi="仿宋" w:cs="仿宋" w:hint="eastAsia"/>
            <w:lang w:eastAsia="zh-CN"/>
          </w:rPr>
          <w:t>(三)、项目管理与监控体系</w:t>
        </w:r>
        <w:r>
          <w:tab/>
        </w:r>
        <w:r>
          <w:fldChar w:fldCharType="begin"/>
        </w:r>
        <w:r>
          <w:instrText xml:space="preserve"> PAGEREF _Toc22439 \h </w:instrText>
        </w:r>
        <w:r>
          <w:fldChar w:fldCharType="separate"/>
        </w:r>
        <w:r>
          <w:t>55</w:t>
        </w:r>
        <w:r>
          <w:fldChar w:fldCharType="end"/>
        </w:r>
      </w:hyperlink>
    </w:p>
    <w:p>
      <w:pPr>
        <w:pStyle w:val="TOC1"/>
        <w:tabs>
          <w:tab w:val="right" w:leader="dot" w:pos="8306"/>
        </w:tabs>
      </w:pPr>
      <w:hyperlink w:anchor="_Toc32157" w:history="1">
        <w:r>
          <w:rPr>
            <w:rFonts w:ascii="仿宋" w:eastAsia="仿宋" w:hAnsi="仿宋" w:cs="仿宋" w:hint="eastAsia"/>
            <w:lang w:eastAsia="zh-CN"/>
          </w:rPr>
          <w:t>九、经济效益与社会效益优化</w:t>
        </w:r>
        <w:r>
          <w:tab/>
        </w:r>
        <w:r>
          <w:fldChar w:fldCharType="begin"/>
        </w:r>
        <w:r>
          <w:instrText xml:space="preserve"> PAGEREF _Toc32157 \h </w:instrText>
        </w:r>
        <w:r>
          <w:fldChar w:fldCharType="separate"/>
        </w:r>
        <w:r>
          <w:t>56</w:t>
        </w:r>
        <w:r>
          <w:fldChar w:fldCharType="end"/>
        </w:r>
      </w:hyperlink>
    </w:p>
    <w:p>
      <w:pPr>
        <w:pStyle w:val="TOC2"/>
        <w:tabs>
          <w:tab w:val="right" w:leader="dot" w:pos="8306"/>
        </w:tabs>
      </w:pPr>
      <w:hyperlink w:anchor="_Toc26615" w:history="1">
        <w:r>
          <w:rPr>
            <w:rFonts w:ascii="仿宋" w:eastAsia="仿宋" w:hAnsi="仿宋" w:cs="仿宋" w:hint="eastAsia"/>
            <w:lang w:eastAsia="zh-CN"/>
          </w:rPr>
          <w:t>(一)、经济效益提升策略</w:t>
        </w:r>
        <w:r>
          <w:tab/>
        </w:r>
        <w:r>
          <w:fldChar w:fldCharType="begin"/>
        </w:r>
        <w:r>
          <w:instrText xml:space="preserve"> PAGEREF _Toc26615 \h </w:instrText>
        </w:r>
        <w:r>
          <w:fldChar w:fldCharType="separate"/>
        </w:r>
        <w:r>
          <w:t>56</w:t>
        </w:r>
        <w:r>
          <w:fldChar w:fldCharType="end"/>
        </w:r>
      </w:hyperlink>
    </w:p>
    <w:p>
      <w:pPr>
        <w:pStyle w:val="TOC2"/>
        <w:tabs>
          <w:tab w:val="right" w:leader="dot" w:pos="8306"/>
        </w:tabs>
      </w:pPr>
      <w:hyperlink w:anchor="_Toc16482" w:history="1">
        <w:r>
          <w:rPr>
            <w:rFonts w:ascii="仿宋" w:eastAsia="仿宋" w:hAnsi="仿宋" w:cs="仿宋" w:hint="eastAsia"/>
            <w:lang w:eastAsia="zh-CN"/>
          </w:rPr>
          <w:t>(二)、社会效益增强方案</w:t>
        </w:r>
        <w:r>
          <w:tab/>
        </w:r>
        <w:r>
          <w:fldChar w:fldCharType="begin"/>
        </w:r>
        <w:r>
          <w:instrText xml:space="preserve"> PAGEREF _Toc16482 \h </w:instrText>
        </w:r>
        <w:r>
          <w:fldChar w:fldCharType="separate"/>
        </w:r>
        <w:r>
          <w:t>57</w:t>
        </w:r>
        <w:r>
          <w:fldChar w:fldCharType="end"/>
        </w:r>
      </w:hyperlink>
    </w:p>
    <w:p>
      <w:pPr>
        <w:pStyle w:val="TOC1"/>
        <w:tabs>
          <w:tab w:val="right" w:leader="dot" w:pos="8306"/>
        </w:tabs>
      </w:pPr>
      <w:hyperlink w:anchor="_Toc11306" w:history="1">
        <w:r>
          <w:rPr>
            <w:rFonts w:ascii="仿宋" w:eastAsia="仿宋" w:hAnsi="仿宋" w:cs="仿宋" w:hint="eastAsia"/>
            <w:lang w:eastAsia="zh-CN"/>
          </w:rPr>
          <w:t>十、土地利用与规划方案</w:t>
        </w:r>
        <w:r>
          <w:tab/>
        </w:r>
        <w:r>
          <w:fldChar w:fldCharType="begin"/>
        </w:r>
        <w:r>
          <w:instrText xml:space="preserve"> PAGEREF _Toc11306 \h </w:instrText>
        </w:r>
        <w:r>
          <w:fldChar w:fldCharType="separate"/>
        </w:r>
        <w:r>
          <w:t>58</w:t>
        </w:r>
        <w:r>
          <w:fldChar w:fldCharType="end"/>
        </w:r>
      </w:hyperlink>
    </w:p>
    <w:p>
      <w:pPr>
        <w:pStyle w:val="TOC2"/>
        <w:tabs>
          <w:tab w:val="right" w:leader="dot" w:pos="8306"/>
        </w:tabs>
      </w:pPr>
      <w:hyperlink w:anchor="_Toc5994" w:history="1">
        <w:r>
          <w:rPr>
            <w:rFonts w:ascii="仿宋" w:eastAsia="仿宋" w:hAnsi="仿宋" w:cs="仿宋" w:hint="eastAsia"/>
            <w:lang w:eastAsia="zh-CN"/>
          </w:rPr>
          <w:t>(一)、项目用地情况分析</w:t>
        </w:r>
        <w:r>
          <w:tab/>
        </w:r>
        <w:r>
          <w:fldChar w:fldCharType="begin"/>
        </w:r>
        <w:r>
          <w:instrText xml:space="preserve"> PAGEREF _Toc5994 \h </w:instrText>
        </w:r>
        <w:r>
          <w:fldChar w:fldCharType="separate"/>
        </w:r>
        <w:r>
          <w:t>58</w:t>
        </w:r>
        <w:r>
          <w:fldChar w:fldCharType="end"/>
        </w:r>
      </w:hyperlink>
    </w:p>
    <w:p>
      <w:pPr>
        <w:pStyle w:val="TOC2"/>
        <w:tabs>
          <w:tab w:val="right" w:leader="dot" w:pos="8306"/>
        </w:tabs>
      </w:pPr>
      <w:hyperlink w:anchor="_Toc24784" w:history="1">
        <w:r>
          <w:rPr>
            <w:rFonts w:ascii="仿宋" w:eastAsia="仿宋" w:hAnsi="仿宋" w:cs="仿宋" w:hint="eastAsia"/>
            <w:lang w:eastAsia="zh-CN"/>
          </w:rPr>
          <w:t>(二)、土地利用规划方案</w:t>
        </w:r>
        <w:r>
          <w:tab/>
        </w:r>
        <w:r>
          <w:fldChar w:fldCharType="begin"/>
        </w:r>
        <w:r>
          <w:instrText xml:space="preserve"> PAGEREF _Toc24784 \h </w:instrText>
        </w:r>
        <w:r>
          <w:fldChar w:fldCharType="separate"/>
        </w:r>
        <w:r>
          <w:t>59</w:t>
        </w:r>
        <w:r>
          <w:fldChar w:fldCharType="end"/>
        </w:r>
      </w:hyperlink>
    </w:p>
    <w:p>
      <w:pPr>
        <w:pStyle w:val="TOC1"/>
        <w:tabs>
          <w:tab w:val="right" w:leader="dot" w:pos="8306"/>
        </w:tabs>
      </w:pPr>
      <w:hyperlink w:anchor="_Toc24158" w:history="1">
        <w:r>
          <w:rPr>
            <w:rFonts w:ascii="仿宋" w:eastAsia="仿宋" w:hAnsi="仿宋" w:cs="仿宋" w:hint="eastAsia"/>
            <w:lang w:eastAsia="zh-CN"/>
          </w:rPr>
          <w:t>十一、项目质量与标准</w:t>
        </w:r>
        <w:r>
          <w:tab/>
        </w:r>
        <w:r>
          <w:fldChar w:fldCharType="begin"/>
        </w:r>
        <w:r>
          <w:instrText xml:space="preserve"> PAGEREF _Toc24158 \h </w:instrText>
        </w:r>
        <w:r>
          <w:fldChar w:fldCharType="separate"/>
        </w:r>
        <w:r>
          <w:t>60</w:t>
        </w:r>
        <w:r>
          <w:fldChar w:fldCharType="end"/>
        </w:r>
      </w:hyperlink>
    </w:p>
    <w:p>
      <w:pPr>
        <w:pStyle w:val="TOC2"/>
        <w:tabs>
          <w:tab w:val="right" w:leader="dot" w:pos="8306"/>
        </w:tabs>
      </w:pPr>
      <w:hyperlink w:anchor="_Toc9954" w:history="1">
        <w:r>
          <w:rPr>
            <w:rFonts w:ascii="仿宋" w:eastAsia="仿宋" w:hAnsi="仿宋" w:cs="仿宋" w:hint="eastAsia"/>
            <w:lang w:eastAsia="zh-CN"/>
          </w:rPr>
          <w:t>(一)、质量保障体系</w:t>
        </w:r>
        <w:r>
          <w:tab/>
        </w:r>
        <w:r>
          <w:fldChar w:fldCharType="begin"/>
        </w:r>
        <w:r>
          <w:instrText xml:space="preserve"> PAGEREF _Toc9954 \h </w:instrText>
        </w:r>
        <w:r>
          <w:fldChar w:fldCharType="separate"/>
        </w:r>
        <w:r>
          <w:t>60</w:t>
        </w:r>
        <w:r>
          <w:fldChar w:fldCharType="end"/>
        </w:r>
      </w:hyperlink>
    </w:p>
    <w:p>
      <w:pPr>
        <w:pStyle w:val="TOC2"/>
        <w:tabs>
          <w:tab w:val="right" w:leader="dot" w:pos="8306"/>
        </w:tabs>
      </w:pPr>
      <w:hyperlink w:anchor="_Toc24189" w:history="1">
        <w:r>
          <w:rPr>
            <w:rFonts w:ascii="仿宋" w:eastAsia="仿宋" w:hAnsi="仿宋" w:cs="仿宋" w:hint="eastAsia"/>
            <w:lang w:eastAsia="zh-CN"/>
          </w:rPr>
          <w:t>(二)、标准化作业流程</w:t>
        </w:r>
        <w:r>
          <w:tab/>
        </w:r>
        <w:r>
          <w:fldChar w:fldCharType="begin"/>
        </w:r>
        <w:r>
          <w:instrText xml:space="preserve"> PAGEREF _Toc24189 \h </w:instrText>
        </w:r>
        <w:r>
          <w:fldChar w:fldCharType="separate"/>
        </w:r>
        <w:r>
          <w:t>62</w:t>
        </w:r>
        <w:r>
          <w:fldChar w:fldCharType="end"/>
        </w:r>
      </w:hyperlink>
    </w:p>
    <w:p>
      <w:pPr>
        <w:pStyle w:val="TOC2"/>
        <w:tabs>
          <w:tab w:val="right" w:leader="dot" w:pos="8306"/>
        </w:tabs>
      </w:pPr>
      <w:hyperlink w:anchor="_Toc17957" w:history="1">
        <w:r>
          <w:rPr>
            <w:rFonts w:ascii="仿宋" w:eastAsia="仿宋" w:hAnsi="仿宋" w:cs="仿宋" w:hint="eastAsia"/>
            <w:lang w:eastAsia="zh-CN"/>
          </w:rPr>
          <w:t>(三)、质量监控与评估</w:t>
        </w:r>
        <w:r>
          <w:tab/>
        </w:r>
        <w:r>
          <w:fldChar w:fldCharType="begin"/>
        </w:r>
        <w:r>
          <w:instrText xml:space="preserve"> PAGEREF _Toc17957 \h </w:instrText>
        </w:r>
        <w:r>
          <w:fldChar w:fldCharType="separate"/>
        </w:r>
        <w:r>
          <w:t>64</w:t>
        </w:r>
        <w:r>
          <w:fldChar w:fldCharType="end"/>
        </w:r>
      </w:hyperlink>
    </w:p>
    <w:p>
      <w:pPr>
        <w:pStyle w:val="TOC2"/>
        <w:tabs>
          <w:tab w:val="right" w:leader="dot" w:pos="8306"/>
        </w:tabs>
      </w:pPr>
      <w:hyperlink w:anchor="_Toc24050" w:history="1">
        <w:r>
          <w:rPr>
            <w:rFonts w:ascii="仿宋" w:eastAsia="仿宋" w:hAnsi="仿宋" w:cs="仿宋" w:hint="eastAsia"/>
            <w:lang w:eastAsia="zh-CN"/>
          </w:rPr>
          <w:t>(四)、质量改进计划</w:t>
        </w:r>
        <w:r>
          <w:tab/>
        </w:r>
        <w:r>
          <w:fldChar w:fldCharType="begin"/>
        </w:r>
        <w:r>
          <w:instrText xml:space="preserve"> PAGEREF _Toc24050 \h </w:instrText>
        </w:r>
        <w:r>
          <w:fldChar w:fldCharType="separate"/>
        </w:r>
        <w:r>
          <w:t>64</w:t>
        </w:r>
        <w:r>
          <w:fldChar w:fldCharType="end"/>
        </w:r>
      </w:hyperlink>
    </w:p>
    <w:p>
      <w:pPr>
        <w:pStyle w:val="TOC1"/>
        <w:tabs>
          <w:tab w:val="right" w:leader="dot" w:pos="8306"/>
        </w:tabs>
      </w:pPr>
      <w:hyperlink w:anchor="_Toc31660" w:history="1">
        <w:r>
          <w:rPr>
            <w:rFonts w:ascii="仿宋" w:eastAsia="仿宋" w:hAnsi="仿宋" w:cs="仿宋" w:hint="eastAsia"/>
            <w:lang w:eastAsia="zh-CN"/>
          </w:rPr>
          <w:t>十二、资金管理与财务规划</w:t>
        </w:r>
        <w:r>
          <w:tab/>
        </w:r>
        <w:r>
          <w:fldChar w:fldCharType="begin"/>
        </w:r>
        <w:r>
          <w:instrText xml:space="preserve"> PAGEREF _Toc31660 \h </w:instrText>
        </w:r>
        <w:r>
          <w:fldChar w:fldCharType="separate"/>
        </w:r>
        <w:r>
          <w:t>66</w:t>
        </w:r>
        <w:r>
          <w:fldChar w:fldCharType="end"/>
        </w:r>
      </w:hyperlink>
    </w:p>
    <w:p>
      <w:pPr>
        <w:pStyle w:val="TOC2"/>
        <w:tabs>
          <w:tab w:val="right" w:leader="dot" w:pos="8306"/>
        </w:tabs>
      </w:pPr>
      <w:hyperlink w:anchor="_Toc16081" w:history="1">
        <w:r>
          <w:rPr>
            <w:rFonts w:ascii="仿宋" w:eastAsia="仿宋" w:hAnsi="仿宋" w:cs="仿宋" w:hint="eastAsia"/>
            <w:lang w:eastAsia="zh-CN"/>
          </w:rPr>
          <w:t>(一)、项目资金来源与筹措</w:t>
        </w:r>
        <w:r>
          <w:tab/>
        </w:r>
        <w:r>
          <w:fldChar w:fldCharType="begin"/>
        </w:r>
        <w:r>
          <w:instrText xml:space="preserve"> PAGEREF _Toc16081 \h </w:instrText>
        </w:r>
        <w:r>
          <w:fldChar w:fldCharType="separate"/>
        </w:r>
        <w:r>
          <w:t>66</w:t>
        </w:r>
        <w:r>
          <w:fldChar w:fldCharType="end"/>
        </w:r>
      </w:hyperlink>
    </w:p>
    <w:p>
      <w:pPr>
        <w:pStyle w:val="TOC2"/>
        <w:tabs>
          <w:tab w:val="right" w:leader="dot" w:pos="8306"/>
        </w:tabs>
      </w:pPr>
      <w:hyperlink w:anchor="_Toc32089" w:history="1">
        <w:r>
          <w:rPr>
            <w:rFonts w:ascii="仿宋" w:eastAsia="仿宋" w:hAnsi="仿宋" w:cs="仿宋" w:hint="eastAsia"/>
            <w:lang w:eastAsia="zh-CN"/>
          </w:rPr>
          <w:t>(二)、资金使用与监管</w:t>
        </w:r>
        <w:r>
          <w:tab/>
        </w:r>
        <w:r>
          <w:fldChar w:fldCharType="begin"/>
        </w:r>
        <w:r>
          <w:instrText xml:space="preserve"> PAGEREF _Toc32089 \h </w:instrText>
        </w:r>
        <w:r>
          <w:fldChar w:fldCharType="separate"/>
        </w:r>
        <w:r>
          <w:t>67</w:t>
        </w:r>
        <w:r>
          <w:fldChar w:fldCharType="end"/>
        </w:r>
      </w:hyperlink>
    </w:p>
    <w:p>
      <w:pPr>
        <w:pStyle w:val="TOC2"/>
        <w:tabs>
          <w:tab w:val="right" w:leader="dot" w:pos="8306"/>
        </w:tabs>
      </w:pPr>
      <w:hyperlink w:anchor="_Toc21256" w:history="1">
        <w:r>
          <w:rPr>
            <w:rFonts w:ascii="仿宋" w:eastAsia="仿宋" w:hAnsi="仿宋" w:cs="仿宋" w:hint="eastAsia"/>
            <w:lang w:eastAsia="zh-CN"/>
          </w:rPr>
          <w:t>(三)、财务规划与预测</w:t>
        </w:r>
        <w:r>
          <w:tab/>
        </w:r>
        <w:r>
          <w:fldChar w:fldCharType="begin"/>
        </w:r>
        <w:r>
          <w:instrText xml:space="preserve"> PAGEREF _Toc21256 \h </w:instrText>
        </w:r>
        <w:r>
          <w:fldChar w:fldCharType="separate"/>
        </w:r>
        <w:r>
          <w:t>69</w:t>
        </w:r>
        <w:r>
          <w:fldChar w:fldCharType="end"/>
        </w:r>
      </w:hyperlink>
    </w:p>
    <w:p>
      <w:pPr>
        <w:pStyle w:val="TOC1"/>
        <w:tabs>
          <w:tab w:val="right" w:leader="dot" w:pos="8306"/>
        </w:tabs>
      </w:pPr>
      <w:hyperlink w:anchor="_Toc25238" w:history="1">
        <w:r>
          <w:rPr>
            <w:rFonts w:ascii="仿宋" w:eastAsia="仿宋" w:hAnsi="仿宋" w:cs="仿宋" w:hint="eastAsia"/>
            <w:lang w:eastAsia="zh-CN"/>
          </w:rPr>
          <w:t>十三、创新驱动与持续发展</w:t>
        </w:r>
        <w:r>
          <w:tab/>
        </w:r>
        <w:r>
          <w:fldChar w:fldCharType="begin"/>
        </w:r>
        <w:r>
          <w:instrText xml:space="preserve"> PAGEREF _Toc25238 \h </w:instrText>
        </w:r>
        <w:r>
          <w:fldChar w:fldCharType="separate"/>
        </w:r>
        <w:r>
          <w:t>70</w:t>
        </w:r>
        <w:r>
          <w:fldChar w:fldCharType="end"/>
        </w:r>
      </w:hyperlink>
    </w:p>
    <w:p>
      <w:pPr>
        <w:pStyle w:val="TOC2"/>
        <w:tabs>
          <w:tab w:val="right" w:leader="dot" w:pos="8306"/>
        </w:tabs>
      </w:pPr>
      <w:hyperlink w:anchor="_Toc29895" w:history="1">
        <w:r>
          <w:rPr>
            <w:rFonts w:ascii="仿宋" w:eastAsia="仿宋" w:hAnsi="仿宋" w:cs="仿宋" w:hint="eastAsia"/>
            <w:lang w:eastAsia="zh-CN"/>
          </w:rPr>
          <w:t>(一)、创新驱动战略实施</w:t>
        </w:r>
        <w:r>
          <w:tab/>
        </w:r>
        <w:r>
          <w:fldChar w:fldCharType="begin"/>
        </w:r>
        <w:r>
          <w:instrText xml:space="preserve"> PAGEREF _Toc29895 \h </w:instrText>
        </w:r>
        <w:r>
          <w:fldChar w:fldCharType="separate"/>
        </w:r>
        <w:r>
          <w:t>70</w:t>
        </w:r>
        <w:r>
          <w:fldChar w:fldCharType="end"/>
        </w:r>
      </w:hyperlink>
    </w:p>
    <w:p>
      <w:pPr>
        <w:pStyle w:val="TOC2"/>
        <w:tabs>
          <w:tab w:val="right" w:leader="dot" w:pos="8306"/>
        </w:tabs>
      </w:pPr>
      <w:hyperlink w:anchor="_Toc25497" w:history="1">
        <w:r>
          <w:rPr>
            <w:rFonts w:ascii="仿宋" w:eastAsia="仿宋" w:hAnsi="仿宋" w:cs="仿宋" w:hint="eastAsia"/>
            <w:lang w:eastAsia="zh-CN"/>
          </w:rPr>
          <w:t>(二)、持续发展路径探索</w:t>
        </w:r>
        <w:r>
          <w:tab/>
        </w:r>
        <w:r>
          <w:fldChar w:fldCharType="begin"/>
        </w:r>
        <w:r>
          <w:instrText xml:space="preserve"> PAGEREF _Toc25497 \h </w:instrText>
        </w:r>
        <w:r>
          <w:fldChar w:fldCharType="separate"/>
        </w:r>
        <w:r>
          <w:t>71</w:t>
        </w:r>
        <w:r>
          <w:fldChar w:fldCharType="end"/>
        </w:r>
      </w:hyperlink>
    </w:p>
    <w:p>
      <w:pPr>
        <w:pStyle w:val="TOC1"/>
        <w:tabs>
          <w:tab w:val="right" w:leader="dot" w:pos="8306"/>
        </w:tabs>
      </w:pPr>
      <w:hyperlink w:anchor="_Toc12069" w:history="1">
        <w:r>
          <w:rPr>
            <w:rFonts w:ascii="仿宋" w:eastAsia="仿宋" w:hAnsi="仿宋" w:cs="仿宋" w:hint="eastAsia"/>
            <w:lang w:eastAsia="zh-CN"/>
          </w:rPr>
          <w:t>十四、法律法规与政策遵循</w:t>
        </w:r>
        <w:r>
          <w:tab/>
        </w:r>
        <w:r>
          <w:fldChar w:fldCharType="begin"/>
        </w:r>
        <w:r>
          <w:instrText xml:space="preserve"> PAGEREF _Toc12069 \h </w:instrText>
        </w:r>
        <w:r>
          <w:fldChar w:fldCharType="separate"/>
        </w:r>
        <w:r>
          <w:t>75</w:t>
        </w:r>
        <w:r>
          <w:fldChar w:fldCharType="end"/>
        </w:r>
      </w:hyperlink>
    </w:p>
    <w:p>
      <w:pPr>
        <w:pStyle w:val="TOC2"/>
        <w:tabs>
          <w:tab w:val="right" w:leader="dot" w:pos="8306"/>
        </w:tabs>
      </w:pPr>
      <w:hyperlink w:anchor="_Toc11241" w:history="1">
        <w:r>
          <w:rPr>
            <w:rFonts w:ascii="仿宋" w:eastAsia="仿宋" w:hAnsi="仿宋" w:cs="仿宋" w:hint="eastAsia"/>
            <w:lang w:eastAsia="zh-CN"/>
          </w:rPr>
          <w:t>(一)、法律法规遵守</w:t>
        </w:r>
        <w:r>
          <w:tab/>
        </w:r>
        <w:r>
          <w:fldChar w:fldCharType="begin"/>
        </w:r>
        <w:r>
          <w:instrText xml:space="preserve"> PAGEREF _Toc11241 \h </w:instrText>
        </w:r>
        <w:r>
          <w:fldChar w:fldCharType="separate"/>
        </w:r>
        <w:r>
          <w:t>75</w:t>
        </w:r>
        <w:r>
          <w:fldChar w:fldCharType="end"/>
        </w:r>
      </w:hyperlink>
    </w:p>
    <w:p>
      <w:pPr>
        <w:pStyle w:val="TOC2"/>
        <w:tabs>
          <w:tab w:val="right" w:leader="dot" w:pos="8306"/>
        </w:tabs>
      </w:pPr>
      <w:hyperlink w:anchor="_Toc24856" w:history="1">
        <w:r>
          <w:rPr>
            <w:rFonts w:ascii="仿宋" w:eastAsia="仿宋" w:hAnsi="仿宋" w:cs="仿宋" w:hint="eastAsia"/>
            <w:lang w:eastAsia="zh-CN"/>
          </w:rPr>
          <w:t>(二)、政策导向与利用</w:t>
        </w:r>
        <w:r>
          <w:tab/>
        </w:r>
        <w:r>
          <w:fldChar w:fldCharType="begin"/>
        </w:r>
        <w:r>
          <w:instrText xml:space="preserve"> PAGEREF _Toc24856 \h </w:instrText>
        </w:r>
        <w:r>
          <w:fldChar w:fldCharType="separate"/>
        </w:r>
        <w:r>
          <w:t>76</w:t>
        </w:r>
        <w:r>
          <w:fldChar w:fldCharType="end"/>
        </w:r>
      </w:hyperlink>
    </w:p>
    <w:p>
      <w:pPr>
        <w:pStyle w:val="TOC1"/>
        <w:tabs>
          <w:tab w:val="right" w:leader="dot" w:pos="8306"/>
        </w:tabs>
      </w:pPr>
      <w:hyperlink w:anchor="_Toc8711" w:history="1">
        <w:r>
          <w:rPr>
            <w:rFonts w:ascii="仿宋" w:eastAsia="仿宋" w:hAnsi="仿宋" w:cs="仿宋" w:hint="eastAsia"/>
            <w:lang w:eastAsia="zh-CN"/>
          </w:rPr>
          <w:t>十五、成果转化与推广应用</w:t>
        </w:r>
        <w:r>
          <w:tab/>
        </w:r>
        <w:r>
          <w:fldChar w:fldCharType="begin"/>
        </w:r>
        <w:r>
          <w:instrText xml:space="preserve"> PAGEREF _Toc8711 \h </w:instrText>
        </w:r>
        <w:r>
          <w:fldChar w:fldCharType="separate"/>
        </w:r>
        <w:r>
          <w:t>77</w:t>
        </w:r>
        <w:r>
          <w:fldChar w:fldCharType="end"/>
        </w:r>
      </w:hyperlink>
    </w:p>
    <w:p>
      <w:pPr>
        <w:pStyle w:val="TOC2"/>
        <w:tabs>
          <w:tab w:val="right" w:leader="dot" w:pos="8306"/>
        </w:tabs>
      </w:pPr>
      <w:hyperlink w:anchor="_Toc21749" w:history="1">
        <w:r>
          <w:rPr>
            <w:rFonts w:ascii="仿宋" w:eastAsia="仿宋" w:hAnsi="仿宋" w:cs="仿宋" w:hint="eastAsia"/>
            <w:lang w:eastAsia="zh-CN"/>
          </w:rPr>
          <w:t>(一)、成果转化策略制定</w:t>
        </w:r>
        <w:r>
          <w:tab/>
        </w:r>
        <w:r>
          <w:fldChar w:fldCharType="begin"/>
        </w:r>
        <w:r>
          <w:instrText xml:space="preserve"> PAGEREF _Toc21749 \h </w:instrText>
        </w:r>
        <w:r>
          <w:fldChar w:fldCharType="separate"/>
        </w:r>
        <w:r>
          <w:t>77</w:t>
        </w:r>
        <w:r>
          <w:fldChar w:fldCharType="end"/>
        </w:r>
      </w:hyperlink>
    </w:p>
    <w:p>
      <w:pPr>
        <w:pStyle w:val="TOC2"/>
        <w:tabs>
          <w:tab w:val="right" w:leader="dot" w:pos="8306"/>
        </w:tabs>
      </w:pPr>
      <w:hyperlink w:anchor="_Toc21863" w:history="1">
        <w:r>
          <w:rPr>
            <w:rFonts w:ascii="仿宋" w:eastAsia="仿宋" w:hAnsi="仿宋" w:cs="仿宋" w:hint="eastAsia"/>
            <w:lang w:eastAsia="zh-CN"/>
          </w:rPr>
          <w:t>(二)、成果推广应用方案</w:t>
        </w:r>
        <w:r>
          <w:tab/>
        </w:r>
        <w:r>
          <w:fldChar w:fldCharType="begin"/>
        </w:r>
        <w:r>
          <w:instrText xml:space="preserve"> PAGEREF _Toc21863 \h </w:instrText>
        </w:r>
        <w:r>
          <w:fldChar w:fldCharType="separate"/>
        </w:r>
        <w:r>
          <w:t>79</w:t>
        </w:r>
        <w:r>
          <w:fldChar w:fldCharType="end"/>
        </w:r>
      </w:hyperlink>
    </w:p>
    <w:p>
      <w:pPr>
        <w:pStyle w:val="TOC1"/>
        <w:tabs>
          <w:tab w:val="right" w:leader="dot" w:pos="8306"/>
        </w:tabs>
      </w:pPr>
      <w:hyperlink w:anchor="_Toc22798" w:history="1">
        <w:r>
          <w:rPr>
            <w:rFonts w:ascii="仿宋" w:eastAsia="仿宋" w:hAnsi="仿宋" w:cs="仿宋" w:hint="eastAsia"/>
            <w:lang w:eastAsia="zh-CN"/>
          </w:rPr>
          <w:t>十六、企业合规与伦理</w:t>
        </w:r>
        <w:r>
          <w:tab/>
        </w:r>
        <w:r>
          <w:fldChar w:fldCharType="begin"/>
        </w:r>
        <w:r>
          <w:instrText xml:space="preserve"> PAGEREF _Toc22798 \h </w:instrText>
        </w:r>
        <w:r>
          <w:fldChar w:fldCharType="separate"/>
        </w:r>
        <w:r>
          <w:t>80</w:t>
        </w:r>
        <w:r>
          <w:fldChar w:fldCharType="end"/>
        </w:r>
      </w:hyperlink>
    </w:p>
    <w:p>
      <w:pPr>
        <w:pStyle w:val="TOC2"/>
        <w:tabs>
          <w:tab w:val="right" w:leader="dot" w:pos="8306"/>
        </w:tabs>
      </w:pPr>
      <w:hyperlink w:anchor="_Toc3352" w:history="1">
        <w:r>
          <w:rPr>
            <w:rFonts w:ascii="仿宋" w:eastAsia="仿宋" w:hAnsi="仿宋" w:cs="仿宋" w:hint="eastAsia"/>
            <w:lang w:eastAsia="zh-CN"/>
          </w:rPr>
          <w:t>(一)、合规政策与程序</w:t>
        </w:r>
        <w:r>
          <w:tab/>
        </w:r>
        <w:r>
          <w:fldChar w:fldCharType="begin"/>
        </w:r>
        <w:r>
          <w:instrText xml:space="preserve"> PAGEREF _Toc3352 \h </w:instrText>
        </w:r>
        <w:r>
          <w:fldChar w:fldCharType="separate"/>
        </w:r>
        <w:r>
          <w:t>80</w:t>
        </w:r>
        <w:r>
          <w:fldChar w:fldCharType="end"/>
        </w:r>
      </w:hyperlink>
    </w:p>
    <w:p>
      <w:pPr>
        <w:pStyle w:val="TOC2"/>
        <w:tabs>
          <w:tab w:val="right" w:leader="dot" w:pos="8306"/>
        </w:tabs>
      </w:pPr>
      <w:hyperlink w:anchor="_Toc2603" w:history="1">
        <w:r>
          <w:rPr>
            <w:rFonts w:ascii="仿宋" w:eastAsia="仿宋" w:hAnsi="仿宋" w:cs="仿宋" w:hint="eastAsia"/>
            <w:lang w:eastAsia="zh-CN"/>
          </w:rPr>
          <w:t>(二)、伦理规范与培训</w:t>
        </w:r>
        <w:r>
          <w:tab/>
        </w:r>
        <w:r>
          <w:fldChar w:fldCharType="begin"/>
        </w:r>
        <w:r>
          <w:instrText xml:space="preserve"> PAGEREF _Toc2603 \h </w:instrText>
        </w:r>
        <w:r>
          <w:fldChar w:fldCharType="separate"/>
        </w:r>
        <w:r>
          <w:t>81</w:t>
        </w:r>
        <w:r>
          <w:fldChar w:fldCharType="end"/>
        </w:r>
      </w:hyperlink>
    </w:p>
    <w:p>
      <w:pPr>
        <w:pStyle w:val="TOC2"/>
        <w:tabs>
          <w:tab w:val="right" w:leader="dot" w:pos="8306"/>
        </w:tabs>
      </w:pPr>
      <w:hyperlink w:anchor="_Toc1233" w:history="1">
        <w:r>
          <w:rPr>
            <w:rFonts w:ascii="仿宋" w:eastAsia="仿宋" w:hAnsi="仿宋" w:cs="仿宋" w:hint="eastAsia"/>
            <w:lang w:eastAsia="zh-CN"/>
          </w:rPr>
          <w:t>(三)、合规风险评估</w:t>
        </w:r>
        <w:r>
          <w:tab/>
        </w:r>
        <w:r>
          <w:fldChar w:fldCharType="begin"/>
        </w:r>
        <w:r>
          <w:instrText xml:space="preserve"> PAGEREF _Toc1233 \h </w:instrText>
        </w:r>
        <w:r>
          <w:fldChar w:fldCharType="separate"/>
        </w:r>
        <w:r>
          <w:t>82</w:t>
        </w:r>
        <w:r>
          <w:fldChar w:fldCharType="end"/>
        </w:r>
      </w:hyperlink>
    </w:p>
    <w:p>
      <w:pPr>
        <w:pStyle w:val="TOC2"/>
        <w:tabs>
          <w:tab w:val="right" w:leader="dot" w:pos="8306"/>
        </w:tabs>
      </w:pPr>
      <w:hyperlink w:anchor="_Toc18164" w:history="1">
        <w:r>
          <w:rPr>
            <w:rFonts w:ascii="仿宋" w:eastAsia="仿宋" w:hAnsi="仿宋" w:cs="仿宋" w:hint="eastAsia"/>
            <w:lang w:eastAsia="zh-CN"/>
          </w:rPr>
          <w:t>(四)、合规监督与执行</w:t>
        </w:r>
        <w:r>
          <w:tab/>
        </w:r>
        <w:r>
          <w:fldChar w:fldCharType="begin"/>
        </w:r>
        <w:r>
          <w:instrText xml:space="preserve"> PAGEREF _Toc18164 \h </w:instrText>
        </w:r>
        <w:r>
          <w:fldChar w:fldCharType="separate"/>
        </w:r>
        <w:r>
          <w:t>83</w:t>
        </w:r>
        <w:r>
          <w:fldChar w:fldCharType="end"/>
        </w:r>
      </w:hyperlink>
    </w:p>
    <w:p>
      <w:pPr>
        <w:pStyle w:val="TOC1"/>
        <w:tabs>
          <w:tab w:val="right" w:leader="dot" w:pos="8306"/>
        </w:tabs>
      </w:pPr>
      <w:hyperlink w:anchor="_Toc4922" w:history="1">
        <w:r>
          <w:rPr>
            <w:rFonts w:ascii="仿宋" w:eastAsia="仿宋" w:hAnsi="仿宋" w:cs="仿宋" w:hint="eastAsia"/>
            <w:lang w:eastAsia="zh-CN"/>
          </w:rPr>
          <w:t>十七、人力资源管理与开发</w:t>
        </w:r>
        <w:r>
          <w:tab/>
        </w:r>
        <w:r>
          <w:fldChar w:fldCharType="begin"/>
        </w:r>
        <w:r>
          <w:instrText xml:space="preserve"> PAGEREF _Toc4922 \h </w:instrText>
        </w:r>
        <w:r>
          <w:fldChar w:fldCharType="separate"/>
        </w:r>
        <w:r>
          <w:t>84</w:t>
        </w:r>
        <w:r>
          <w:fldChar w:fldCharType="end"/>
        </w:r>
      </w:hyperlink>
    </w:p>
    <w:p>
      <w:pPr>
        <w:pStyle w:val="TOC2"/>
        <w:tabs>
          <w:tab w:val="right" w:leader="dot" w:pos="8306"/>
        </w:tabs>
      </w:pPr>
      <w:hyperlink w:anchor="_Toc15240" w:history="1">
        <w:r>
          <w:rPr>
            <w:rFonts w:ascii="仿宋" w:eastAsia="仿宋" w:hAnsi="仿宋" w:cs="仿宋" w:hint="eastAsia"/>
            <w:lang w:eastAsia="zh-CN"/>
          </w:rPr>
          <w:t>(一)、人力资源规划</w:t>
        </w:r>
        <w:r>
          <w:tab/>
        </w:r>
        <w:r>
          <w:fldChar w:fldCharType="begin"/>
        </w:r>
        <w:r>
          <w:instrText xml:space="preserve"> PAGEREF _Toc15240 \h </w:instrText>
        </w:r>
        <w:r>
          <w:fldChar w:fldCharType="separate"/>
        </w:r>
        <w:r>
          <w:t>84</w:t>
        </w:r>
        <w:r>
          <w:fldChar w:fldCharType="end"/>
        </w:r>
      </w:hyperlink>
    </w:p>
    <w:p>
      <w:pPr>
        <w:pStyle w:val="TOC2"/>
        <w:tabs>
          <w:tab w:val="right" w:leader="dot" w:pos="8306"/>
        </w:tabs>
      </w:pPr>
      <w:hyperlink w:anchor="_Toc2988" w:history="1">
        <w:r>
          <w:rPr>
            <w:rFonts w:ascii="仿宋" w:eastAsia="仿宋" w:hAnsi="仿宋" w:cs="仿宋" w:hint="eastAsia"/>
            <w:lang w:eastAsia="zh-CN"/>
          </w:rPr>
          <w:t>(二)、人力资源开发与培训</w:t>
        </w:r>
        <w:r>
          <w:tab/>
        </w:r>
        <w:r>
          <w:fldChar w:fldCharType="begin"/>
        </w:r>
        <w:r>
          <w:instrText xml:space="preserve"> PAGEREF _Toc2988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380"/>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0302"/>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579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4278"/>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4696"/>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3968"/>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054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9354"/>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https://d.book118.com/067116015003006052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纯水冷却设备项目构思建设方案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531B82"/>
    <w:rsid w:val="59531B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67116015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2024-02-22T02:27:00Z</dcterms:created>
  <dcterms:modified xsi:type="dcterms:W3CDTF">2024-02-22T02:27:52Z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1B21AEC66A9A4DED9D4B392E8E640C79_11</vt:lpwstr>
  </property>
  <property fmtid="{D5CDD505-2E9C-101B-9397-08002B2CF9AE}" pid="3" name="KSOProductBuildVer">
    <vt:lpwstr>2052-12.1.0.16250</vt:lpwstr>
  </property>
</Properties>
</file>