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34" w:history="1">
        <w:r>
          <w:rPr>
            <w:rFonts w:ascii="仿宋" w:eastAsia="仿宋" w:hAnsi="仿宋" w:cs="仿宋" w:hint="eastAsia"/>
            <w:lang w:eastAsia="zh-CN"/>
          </w:rPr>
          <w:t>概论</w:t>
        </w:r>
        <w:r>
          <w:tab/>
        </w:r>
        <w:r>
          <w:fldChar w:fldCharType="begin"/>
        </w:r>
        <w:r>
          <w:instrText xml:space="preserve"> PAGEREF _Toc25334 \h </w:instrText>
        </w:r>
        <w:r>
          <w:fldChar w:fldCharType="separate"/>
        </w:r>
        <w:r>
          <w:t>3</w:t>
        </w:r>
        <w:r>
          <w:fldChar w:fldCharType="end"/>
        </w:r>
      </w:hyperlink>
    </w:p>
    <w:p>
      <w:pPr>
        <w:pStyle w:val="TOC1"/>
        <w:tabs>
          <w:tab w:val="right" w:leader="dot" w:pos="8306"/>
        </w:tabs>
      </w:pPr>
      <w:hyperlink w:anchor="_Toc14021" w:history="1">
        <w:r>
          <w:rPr>
            <w:rFonts w:ascii="仿宋" w:eastAsia="仿宋" w:hAnsi="仿宋" w:cs="仿宋" w:hint="eastAsia"/>
            <w:lang w:eastAsia="zh-CN"/>
          </w:rPr>
          <w:t>一、纸制品项目建设单位说明</w:t>
        </w:r>
        <w:r>
          <w:tab/>
        </w:r>
        <w:r>
          <w:fldChar w:fldCharType="begin"/>
        </w:r>
        <w:r>
          <w:instrText xml:space="preserve"> PAGEREF _Toc14021 \h </w:instrText>
        </w:r>
        <w:r>
          <w:fldChar w:fldCharType="separate"/>
        </w:r>
        <w:r>
          <w:t>3</w:t>
        </w:r>
        <w:r>
          <w:fldChar w:fldCharType="end"/>
        </w:r>
      </w:hyperlink>
    </w:p>
    <w:p>
      <w:pPr>
        <w:pStyle w:val="TOC2"/>
        <w:tabs>
          <w:tab w:val="right" w:leader="dot" w:pos="8306"/>
        </w:tabs>
      </w:pPr>
      <w:hyperlink w:anchor="_Toc4161" w:history="1">
        <w:r>
          <w:rPr>
            <w:rFonts w:ascii="仿宋" w:eastAsia="仿宋" w:hAnsi="仿宋" w:cs="仿宋" w:hint="eastAsia"/>
            <w:lang w:eastAsia="zh-CN"/>
          </w:rPr>
          <w:t>(一)、纸制品项目承办单位基本情况</w:t>
        </w:r>
        <w:r>
          <w:tab/>
        </w:r>
        <w:r>
          <w:fldChar w:fldCharType="begin"/>
        </w:r>
        <w:r>
          <w:instrText xml:space="preserve"> PAGEREF _Toc4161 \h </w:instrText>
        </w:r>
        <w:r>
          <w:fldChar w:fldCharType="separate"/>
        </w:r>
        <w:r>
          <w:t>3</w:t>
        </w:r>
        <w:r>
          <w:fldChar w:fldCharType="end"/>
        </w:r>
      </w:hyperlink>
    </w:p>
    <w:p>
      <w:pPr>
        <w:pStyle w:val="TOC2"/>
        <w:tabs>
          <w:tab w:val="right" w:leader="dot" w:pos="8306"/>
        </w:tabs>
      </w:pPr>
      <w:hyperlink w:anchor="_Toc7491" w:history="1">
        <w:r>
          <w:rPr>
            <w:rFonts w:ascii="仿宋" w:eastAsia="仿宋" w:hAnsi="仿宋" w:cs="仿宋" w:hint="eastAsia"/>
            <w:lang w:eastAsia="zh-CN"/>
          </w:rPr>
          <w:t>(二)、公司经济效益分析</w:t>
        </w:r>
        <w:r>
          <w:tab/>
        </w:r>
        <w:r>
          <w:fldChar w:fldCharType="begin"/>
        </w:r>
        <w:r>
          <w:instrText xml:space="preserve"> PAGEREF _Toc7491 \h </w:instrText>
        </w:r>
        <w:r>
          <w:fldChar w:fldCharType="separate"/>
        </w:r>
        <w:r>
          <w:t>4</w:t>
        </w:r>
        <w:r>
          <w:fldChar w:fldCharType="end"/>
        </w:r>
      </w:hyperlink>
    </w:p>
    <w:p>
      <w:pPr>
        <w:pStyle w:val="TOC1"/>
        <w:tabs>
          <w:tab w:val="right" w:leader="dot" w:pos="8306"/>
        </w:tabs>
      </w:pPr>
      <w:hyperlink w:anchor="_Toc8520" w:history="1">
        <w:r>
          <w:rPr>
            <w:rFonts w:ascii="仿宋" w:eastAsia="仿宋" w:hAnsi="仿宋" w:cs="仿宋" w:hint="eastAsia"/>
            <w:lang w:eastAsia="zh-CN"/>
          </w:rPr>
          <w:t>二、纸制品项目文档管理</w:t>
        </w:r>
        <w:r>
          <w:tab/>
        </w:r>
        <w:r>
          <w:fldChar w:fldCharType="begin"/>
        </w:r>
        <w:r>
          <w:instrText xml:space="preserve"> PAGEREF _Toc8520 \h </w:instrText>
        </w:r>
        <w:r>
          <w:fldChar w:fldCharType="separate"/>
        </w:r>
        <w:r>
          <w:t>5</w:t>
        </w:r>
        <w:r>
          <w:fldChar w:fldCharType="end"/>
        </w:r>
      </w:hyperlink>
    </w:p>
    <w:p>
      <w:pPr>
        <w:pStyle w:val="TOC2"/>
        <w:tabs>
          <w:tab w:val="right" w:leader="dot" w:pos="8306"/>
        </w:tabs>
      </w:pPr>
      <w:hyperlink w:anchor="_Toc28106" w:history="1">
        <w:r>
          <w:rPr>
            <w:rFonts w:ascii="仿宋" w:eastAsia="仿宋" w:hAnsi="仿宋" w:cs="仿宋" w:hint="eastAsia"/>
            <w:lang w:eastAsia="zh-CN"/>
          </w:rPr>
          <w:t>(一)、文档编制与审查</w:t>
        </w:r>
        <w:r>
          <w:tab/>
        </w:r>
        <w:r>
          <w:fldChar w:fldCharType="begin"/>
        </w:r>
        <w:r>
          <w:instrText xml:space="preserve"> PAGEREF _Toc28106 \h </w:instrText>
        </w:r>
        <w:r>
          <w:fldChar w:fldCharType="separate"/>
        </w:r>
        <w:r>
          <w:t>5</w:t>
        </w:r>
        <w:r>
          <w:fldChar w:fldCharType="end"/>
        </w:r>
      </w:hyperlink>
    </w:p>
    <w:p>
      <w:pPr>
        <w:pStyle w:val="TOC2"/>
        <w:tabs>
          <w:tab w:val="right" w:leader="dot" w:pos="8306"/>
        </w:tabs>
      </w:pPr>
      <w:hyperlink w:anchor="_Toc12675" w:history="1">
        <w:r>
          <w:rPr>
            <w:rFonts w:ascii="仿宋" w:eastAsia="仿宋" w:hAnsi="仿宋" w:cs="仿宋" w:hint="eastAsia"/>
            <w:lang w:eastAsia="zh-CN"/>
          </w:rPr>
          <w:t>(二)、文档发布与分发</w:t>
        </w:r>
        <w:r>
          <w:tab/>
        </w:r>
        <w:r>
          <w:fldChar w:fldCharType="begin"/>
        </w:r>
        <w:r>
          <w:instrText xml:space="preserve"> PAGEREF _Toc12675 \h </w:instrText>
        </w:r>
        <w:r>
          <w:fldChar w:fldCharType="separate"/>
        </w:r>
        <w:r>
          <w:t>6</w:t>
        </w:r>
        <w:r>
          <w:fldChar w:fldCharType="end"/>
        </w:r>
      </w:hyperlink>
    </w:p>
    <w:p>
      <w:pPr>
        <w:pStyle w:val="TOC2"/>
        <w:tabs>
          <w:tab w:val="right" w:leader="dot" w:pos="8306"/>
        </w:tabs>
      </w:pPr>
      <w:hyperlink w:anchor="_Toc4552" w:history="1">
        <w:r>
          <w:rPr>
            <w:rFonts w:ascii="仿宋" w:eastAsia="仿宋" w:hAnsi="仿宋" w:cs="仿宋" w:hint="eastAsia"/>
            <w:lang w:eastAsia="zh-CN"/>
          </w:rPr>
          <w:t>(三)、文档存档与归档</w:t>
        </w:r>
        <w:r>
          <w:tab/>
        </w:r>
        <w:r>
          <w:fldChar w:fldCharType="begin"/>
        </w:r>
        <w:r>
          <w:instrText xml:space="preserve"> PAGEREF _Toc4552 \h </w:instrText>
        </w:r>
        <w:r>
          <w:fldChar w:fldCharType="separate"/>
        </w:r>
        <w:r>
          <w:t>7</w:t>
        </w:r>
        <w:r>
          <w:fldChar w:fldCharType="end"/>
        </w:r>
      </w:hyperlink>
    </w:p>
    <w:p>
      <w:pPr>
        <w:pStyle w:val="TOC1"/>
        <w:tabs>
          <w:tab w:val="right" w:leader="dot" w:pos="8306"/>
        </w:tabs>
      </w:pPr>
      <w:hyperlink w:anchor="_Toc14618" w:history="1">
        <w:r>
          <w:rPr>
            <w:rFonts w:ascii="仿宋" w:eastAsia="仿宋" w:hAnsi="仿宋" w:cs="仿宋" w:hint="eastAsia"/>
            <w:lang w:eastAsia="zh-CN"/>
          </w:rPr>
          <w:t>三、纸制品项目概论</w:t>
        </w:r>
        <w:r>
          <w:tab/>
        </w:r>
        <w:r>
          <w:fldChar w:fldCharType="begin"/>
        </w:r>
        <w:r>
          <w:instrText xml:space="preserve"> PAGEREF _Toc14618 \h </w:instrText>
        </w:r>
        <w:r>
          <w:fldChar w:fldCharType="separate"/>
        </w:r>
        <w:r>
          <w:t>8</w:t>
        </w:r>
        <w:r>
          <w:fldChar w:fldCharType="end"/>
        </w:r>
      </w:hyperlink>
    </w:p>
    <w:p>
      <w:pPr>
        <w:pStyle w:val="TOC2"/>
        <w:tabs>
          <w:tab w:val="right" w:leader="dot" w:pos="8306"/>
        </w:tabs>
      </w:pPr>
      <w:hyperlink w:anchor="_Toc19315" w:history="1">
        <w:r>
          <w:rPr>
            <w:rFonts w:ascii="仿宋" w:eastAsia="仿宋" w:hAnsi="仿宋" w:cs="仿宋" w:hint="eastAsia"/>
            <w:lang w:eastAsia="zh-CN"/>
          </w:rPr>
          <w:t>(一)、纸制品项目概况</w:t>
        </w:r>
        <w:r>
          <w:tab/>
        </w:r>
        <w:r>
          <w:fldChar w:fldCharType="begin"/>
        </w:r>
        <w:r>
          <w:instrText xml:space="preserve"> PAGEREF _Toc19315 \h </w:instrText>
        </w:r>
        <w:r>
          <w:fldChar w:fldCharType="separate"/>
        </w:r>
        <w:r>
          <w:t>8</w:t>
        </w:r>
        <w:r>
          <w:fldChar w:fldCharType="end"/>
        </w:r>
      </w:hyperlink>
    </w:p>
    <w:p>
      <w:pPr>
        <w:pStyle w:val="TOC2"/>
        <w:tabs>
          <w:tab w:val="right" w:leader="dot" w:pos="8306"/>
        </w:tabs>
      </w:pPr>
      <w:hyperlink w:anchor="_Toc6508" w:history="1">
        <w:r>
          <w:rPr>
            <w:rFonts w:ascii="仿宋" w:eastAsia="仿宋" w:hAnsi="仿宋" w:cs="仿宋" w:hint="eastAsia"/>
            <w:lang w:eastAsia="zh-CN"/>
          </w:rPr>
          <w:t>(二)、纸制品项目目标</w:t>
        </w:r>
        <w:r>
          <w:tab/>
        </w:r>
        <w:r>
          <w:fldChar w:fldCharType="begin"/>
        </w:r>
        <w:r>
          <w:instrText xml:space="preserve"> PAGEREF _Toc6508 \h </w:instrText>
        </w:r>
        <w:r>
          <w:fldChar w:fldCharType="separate"/>
        </w:r>
        <w:r>
          <w:t>10</w:t>
        </w:r>
        <w:r>
          <w:fldChar w:fldCharType="end"/>
        </w:r>
      </w:hyperlink>
    </w:p>
    <w:p>
      <w:pPr>
        <w:pStyle w:val="TOC2"/>
        <w:tabs>
          <w:tab w:val="right" w:leader="dot" w:pos="8306"/>
        </w:tabs>
      </w:pPr>
      <w:hyperlink w:anchor="_Toc1702" w:history="1">
        <w:r>
          <w:rPr>
            <w:rFonts w:ascii="仿宋" w:eastAsia="仿宋" w:hAnsi="仿宋" w:cs="仿宋" w:hint="eastAsia"/>
            <w:lang w:eastAsia="zh-CN"/>
          </w:rPr>
          <w:t>(三)、纸制品项目提出的理由</w:t>
        </w:r>
        <w:r>
          <w:tab/>
        </w:r>
        <w:r>
          <w:fldChar w:fldCharType="begin"/>
        </w:r>
        <w:r>
          <w:instrText xml:space="preserve"> PAGEREF _Toc1702 \h </w:instrText>
        </w:r>
        <w:r>
          <w:fldChar w:fldCharType="separate"/>
        </w:r>
        <w:r>
          <w:t>11</w:t>
        </w:r>
        <w:r>
          <w:fldChar w:fldCharType="end"/>
        </w:r>
      </w:hyperlink>
    </w:p>
    <w:p>
      <w:pPr>
        <w:pStyle w:val="TOC2"/>
        <w:tabs>
          <w:tab w:val="right" w:leader="dot" w:pos="8306"/>
        </w:tabs>
      </w:pPr>
      <w:hyperlink w:anchor="_Toc18170" w:history="1">
        <w:r>
          <w:rPr>
            <w:rFonts w:ascii="仿宋" w:eastAsia="仿宋" w:hAnsi="仿宋" w:cs="仿宋" w:hint="eastAsia"/>
            <w:lang w:eastAsia="zh-CN"/>
          </w:rPr>
          <w:t>(四)、纸制品项目意义</w:t>
        </w:r>
        <w:r>
          <w:tab/>
        </w:r>
        <w:r>
          <w:fldChar w:fldCharType="begin"/>
        </w:r>
        <w:r>
          <w:instrText xml:space="preserve"> PAGEREF _Toc18170 \h </w:instrText>
        </w:r>
        <w:r>
          <w:fldChar w:fldCharType="separate"/>
        </w:r>
        <w:r>
          <w:t>13</w:t>
        </w:r>
        <w:r>
          <w:fldChar w:fldCharType="end"/>
        </w:r>
      </w:hyperlink>
    </w:p>
    <w:p>
      <w:pPr>
        <w:pStyle w:val="TOC2"/>
        <w:tabs>
          <w:tab w:val="right" w:leader="dot" w:pos="8306"/>
        </w:tabs>
      </w:pPr>
      <w:hyperlink w:anchor="_Toc1446" w:history="1">
        <w:r>
          <w:rPr>
            <w:rFonts w:ascii="仿宋" w:eastAsia="仿宋" w:hAnsi="仿宋" w:cs="仿宋" w:hint="eastAsia"/>
            <w:lang w:eastAsia="zh-CN"/>
          </w:rPr>
          <w:t>(五)、纸制品项目背景</w:t>
        </w:r>
        <w:r>
          <w:tab/>
        </w:r>
        <w:r>
          <w:fldChar w:fldCharType="begin"/>
        </w:r>
        <w:r>
          <w:instrText xml:space="preserve"> PAGEREF _Toc1446 \h </w:instrText>
        </w:r>
        <w:r>
          <w:fldChar w:fldCharType="separate"/>
        </w:r>
        <w:r>
          <w:t>13</w:t>
        </w:r>
        <w:r>
          <w:fldChar w:fldCharType="end"/>
        </w:r>
      </w:hyperlink>
    </w:p>
    <w:p>
      <w:pPr>
        <w:pStyle w:val="TOC1"/>
        <w:tabs>
          <w:tab w:val="right" w:leader="dot" w:pos="8306"/>
        </w:tabs>
      </w:pPr>
      <w:hyperlink w:anchor="_Toc17302" w:history="1">
        <w:r>
          <w:rPr>
            <w:rFonts w:ascii="仿宋" w:eastAsia="仿宋" w:hAnsi="仿宋" w:cs="仿宋" w:hint="eastAsia"/>
            <w:lang w:eastAsia="zh-CN"/>
          </w:rPr>
          <w:t>四、市场分析、调研</w:t>
        </w:r>
        <w:r>
          <w:tab/>
        </w:r>
        <w:r>
          <w:fldChar w:fldCharType="begin"/>
        </w:r>
        <w:r>
          <w:instrText xml:space="preserve"> PAGEREF _Toc17302 \h </w:instrText>
        </w:r>
        <w:r>
          <w:fldChar w:fldCharType="separate"/>
        </w:r>
        <w:r>
          <w:t>14</w:t>
        </w:r>
        <w:r>
          <w:fldChar w:fldCharType="end"/>
        </w:r>
      </w:hyperlink>
    </w:p>
    <w:p>
      <w:pPr>
        <w:pStyle w:val="TOC2"/>
        <w:tabs>
          <w:tab w:val="right" w:leader="dot" w:pos="8306"/>
        </w:tabs>
      </w:pPr>
      <w:hyperlink w:anchor="_Toc28956" w:history="1">
        <w:r>
          <w:rPr>
            <w:rFonts w:ascii="仿宋" w:eastAsia="仿宋" w:hAnsi="仿宋" w:cs="仿宋" w:hint="eastAsia"/>
            <w:lang w:eastAsia="zh-CN"/>
          </w:rPr>
          <w:t>(一)、纸制品行业分析</w:t>
        </w:r>
        <w:r>
          <w:tab/>
        </w:r>
        <w:r>
          <w:fldChar w:fldCharType="begin"/>
        </w:r>
        <w:r>
          <w:instrText xml:space="preserve"> PAGEREF _Toc28956 \h </w:instrText>
        </w:r>
        <w:r>
          <w:fldChar w:fldCharType="separate"/>
        </w:r>
        <w:r>
          <w:t>14</w:t>
        </w:r>
        <w:r>
          <w:fldChar w:fldCharType="end"/>
        </w:r>
      </w:hyperlink>
    </w:p>
    <w:p>
      <w:pPr>
        <w:pStyle w:val="TOC2"/>
        <w:tabs>
          <w:tab w:val="right" w:leader="dot" w:pos="8306"/>
        </w:tabs>
      </w:pPr>
      <w:hyperlink w:anchor="_Toc29434" w:history="1">
        <w:r>
          <w:rPr>
            <w:rFonts w:ascii="仿宋" w:eastAsia="仿宋" w:hAnsi="仿宋" w:cs="仿宋" w:hint="eastAsia"/>
            <w:lang w:eastAsia="zh-CN"/>
          </w:rPr>
          <w:t>(二)、纸制品市场分析预测</w:t>
        </w:r>
        <w:r>
          <w:tab/>
        </w:r>
        <w:r>
          <w:fldChar w:fldCharType="begin"/>
        </w:r>
        <w:r>
          <w:instrText xml:space="preserve"> PAGEREF _Toc29434 \h </w:instrText>
        </w:r>
        <w:r>
          <w:fldChar w:fldCharType="separate"/>
        </w:r>
        <w:r>
          <w:t>15</w:t>
        </w:r>
        <w:r>
          <w:fldChar w:fldCharType="end"/>
        </w:r>
      </w:hyperlink>
    </w:p>
    <w:p>
      <w:pPr>
        <w:pStyle w:val="TOC1"/>
        <w:tabs>
          <w:tab w:val="right" w:leader="dot" w:pos="8306"/>
        </w:tabs>
      </w:pPr>
      <w:hyperlink w:anchor="_Toc19649" w:history="1">
        <w:r>
          <w:rPr>
            <w:rFonts w:ascii="仿宋" w:eastAsia="仿宋" w:hAnsi="仿宋" w:cs="仿宋" w:hint="eastAsia"/>
            <w:lang w:eastAsia="zh-CN"/>
          </w:rPr>
          <w:t>五、纸制品项目危机管理</w:t>
        </w:r>
        <w:r>
          <w:tab/>
        </w:r>
        <w:r>
          <w:fldChar w:fldCharType="begin"/>
        </w:r>
        <w:r>
          <w:instrText xml:space="preserve"> PAGEREF _Toc19649 \h </w:instrText>
        </w:r>
        <w:r>
          <w:fldChar w:fldCharType="separate"/>
        </w:r>
        <w:r>
          <w:t>16</w:t>
        </w:r>
        <w:r>
          <w:fldChar w:fldCharType="end"/>
        </w:r>
      </w:hyperlink>
    </w:p>
    <w:p>
      <w:pPr>
        <w:pStyle w:val="TOC2"/>
        <w:tabs>
          <w:tab w:val="right" w:leader="dot" w:pos="8306"/>
        </w:tabs>
      </w:pPr>
      <w:hyperlink w:anchor="_Toc25913" w:history="1">
        <w:r>
          <w:rPr>
            <w:rFonts w:ascii="仿宋" w:eastAsia="仿宋" w:hAnsi="仿宋" w:cs="仿宋" w:hint="eastAsia"/>
            <w:lang w:eastAsia="zh-CN"/>
          </w:rPr>
          <w:t>(一)、危机预警与识别</w:t>
        </w:r>
        <w:r>
          <w:tab/>
        </w:r>
        <w:r>
          <w:fldChar w:fldCharType="begin"/>
        </w:r>
        <w:r>
          <w:instrText xml:space="preserve"> PAGEREF _Toc25913 \h </w:instrText>
        </w:r>
        <w:r>
          <w:fldChar w:fldCharType="separate"/>
        </w:r>
        <w:r>
          <w:t>16</w:t>
        </w:r>
        <w:r>
          <w:fldChar w:fldCharType="end"/>
        </w:r>
      </w:hyperlink>
    </w:p>
    <w:p>
      <w:pPr>
        <w:pStyle w:val="TOC2"/>
        <w:tabs>
          <w:tab w:val="right" w:leader="dot" w:pos="8306"/>
        </w:tabs>
      </w:pPr>
      <w:hyperlink w:anchor="_Toc7827" w:history="1">
        <w:r>
          <w:rPr>
            <w:rFonts w:ascii="仿宋" w:eastAsia="仿宋" w:hAnsi="仿宋" w:cs="仿宋" w:hint="eastAsia"/>
            <w:lang w:eastAsia="zh-CN"/>
          </w:rPr>
          <w:t>(二)、危机应对与恢复</w:t>
        </w:r>
        <w:r>
          <w:tab/>
        </w:r>
        <w:r>
          <w:fldChar w:fldCharType="begin"/>
        </w:r>
        <w:r>
          <w:instrText xml:space="preserve"> PAGEREF _Toc7827 \h </w:instrText>
        </w:r>
        <w:r>
          <w:fldChar w:fldCharType="separate"/>
        </w:r>
        <w:r>
          <w:t>17</w:t>
        </w:r>
        <w:r>
          <w:fldChar w:fldCharType="end"/>
        </w:r>
      </w:hyperlink>
    </w:p>
    <w:p>
      <w:pPr>
        <w:pStyle w:val="TOC1"/>
        <w:tabs>
          <w:tab w:val="right" w:leader="dot" w:pos="8306"/>
        </w:tabs>
      </w:pPr>
      <w:hyperlink w:anchor="_Toc19888" w:history="1">
        <w:r>
          <w:rPr>
            <w:rFonts w:ascii="仿宋" w:eastAsia="仿宋" w:hAnsi="仿宋" w:cs="仿宋" w:hint="eastAsia"/>
            <w:lang w:eastAsia="zh-CN"/>
          </w:rPr>
          <w:t>六、纸制品项目建设背景及必要性分析</w:t>
        </w:r>
        <w:r>
          <w:tab/>
        </w:r>
        <w:r>
          <w:fldChar w:fldCharType="begin"/>
        </w:r>
        <w:r>
          <w:instrText xml:space="preserve"> PAGEREF _Toc19888 \h </w:instrText>
        </w:r>
        <w:r>
          <w:fldChar w:fldCharType="separate"/>
        </w:r>
        <w:r>
          <w:t>18</w:t>
        </w:r>
        <w:r>
          <w:fldChar w:fldCharType="end"/>
        </w:r>
      </w:hyperlink>
    </w:p>
    <w:p>
      <w:pPr>
        <w:pStyle w:val="TOC2"/>
        <w:tabs>
          <w:tab w:val="right" w:leader="dot" w:pos="8306"/>
        </w:tabs>
      </w:pPr>
      <w:hyperlink w:anchor="_Toc17548" w:history="1">
        <w:r>
          <w:rPr>
            <w:rFonts w:ascii="仿宋" w:eastAsia="仿宋" w:hAnsi="仿宋" w:cs="仿宋" w:hint="eastAsia"/>
            <w:lang w:eastAsia="zh-CN"/>
          </w:rPr>
          <w:t>(一)、纸制品项目背景分析</w:t>
        </w:r>
        <w:r>
          <w:tab/>
        </w:r>
        <w:r>
          <w:fldChar w:fldCharType="begin"/>
        </w:r>
        <w:r>
          <w:instrText xml:space="preserve"> PAGEREF _Toc17548 \h </w:instrText>
        </w:r>
        <w:r>
          <w:fldChar w:fldCharType="separate"/>
        </w:r>
        <w:r>
          <w:t>18</w:t>
        </w:r>
        <w:r>
          <w:fldChar w:fldCharType="end"/>
        </w:r>
      </w:hyperlink>
    </w:p>
    <w:p>
      <w:pPr>
        <w:pStyle w:val="TOC2"/>
        <w:tabs>
          <w:tab w:val="right" w:leader="dot" w:pos="8306"/>
        </w:tabs>
      </w:pPr>
      <w:hyperlink w:anchor="_Toc21072" w:history="1">
        <w:r>
          <w:rPr>
            <w:rFonts w:ascii="仿宋" w:eastAsia="仿宋" w:hAnsi="仿宋" w:cs="仿宋" w:hint="eastAsia"/>
            <w:lang w:eastAsia="zh-CN"/>
          </w:rPr>
          <w:t>(二)、纸制品项目建设必要性分析</w:t>
        </w:r>
        <w:r>
          <w:tab/>
        </w:r>
        <w:r>
          <w:fldChar w:fldCharType="begin"/>
        </w:r>
        <w:r>
          <w:instrText xml:space="preserve"> PAGEREF _Toc21072 \h </w:instrText>
        </w:r>
        <w:r>
          <w:fldChar w:fldCharType="separate"/>
        </w:r>
        <w:r>
          <w:t>20</w:t>
        </w:r>
        <w:r>
          <w:fldChar w:fldCharType="end"/>
        </w:r>
      </w:hyperlink>
    </w:p>
    <w:p>
      <w:pPr>
        <w:pStyle w:val="TOC1"/>
        <w:tabs>
          <w:tab w:val="right" w:leader="dot" w:pos="8306"/>
        </w:tabs>
      </w:pPr>
      <w:hyperlink w:anchor="_Toc5423" w:history="1">
        <w:r>
          <w:rPr>
            <w:rFonts w:ascii="仿宋" w:eastAsia="仿宋" w:hAnsi="仿宋" w:cs="仿宋" w:hint="eastAsia"/>
            <w:lang w:eastAsia="zh-CN"/>
          </w:rPr>
          <w:t>七、纸制品项目财务管理</w:t>
        </w:r>
        <w:r>
          <w:tab/>
        </w:r>
        <w:r>
          <w:fldChar w:fldCharType="begin"/>
        </w:r>
        <w:r>
          <w:instrText xml:space="preserve"> PAGEREF _Toc5423 \h </w:instrText>
        </w:r>
        <w:r>
          <w:fldChar w:fldCharType="separate"/>
        </w:r>
        <w:r>
          <w:t>21</w:t>
        </w:r>
        <w:r>
          <w:fldChar w:fldCharType="end"/>
        </w:r>
      </w:hyperlink>
    </w:p>
    <w:p>
      <w:pPr>
        <w:pStyle w:val="TOC2"/>
        <w:tabs>
          <w:tab w:val="right" w:leader="dot" w:pos="8306"/>
        </w:tabs>
      </w:pPr>
      <w:hyperlink w:anchor="_Toc32385" w:history="1">
        <w:r>
          <w:rPr>
            <w:rFonts w:ascii="仿宋" w:eastAsia="仿宋" w:hAnsi="仿宋" w:cs="仿宋" w:hint="eastAsia"/>
            <w:lang w:eastAsia="zh-CN"/>
          </w:rPr>
          <w:t>(一)、资金需求大</w:t>
        </w:r>
        <w:r>
          <w:tab/>
        </w:r>
        <w:r>
          <w:fldChar w:fldCharType="begin"/>
        </w:r>
        <w:r>
          <w:instrText xml:space="preserve"> PAGEREF _Toc32385 \h </w:instrText>
        </w:r>
        <w:r>
          <w:fldChar w:fldCharType="separate"/>
        </w:r>
        <w:r>
          <w:t>21</w:t>
        </w:r>
        <w:r>
          <w:fldChar w:fldCharType="end"/>
        </w:r>
      </w:hyperlink>
    </w:p>
    <w:p>
      <w:pPr>
        <w:pStyle w:val="TOC2"/>
        <w:tabs>
          <w:tab w:val="right" w:leader="dot" w:pos="8306"/>
        </w:tabs>
      </w:pPr>
      <w:hyperlink w:anchor="_Toc2412" w:history="1">
        <w:r>
          <w:rPr>
            <w:rFonts w:ascii="仿宋" w:eastAsia="仿宋" w:hAnsi="仿宋" w:cs="仿宋" w:hint="eastAsia"/>
            <w:lang w:eastAsia="zh-CN"/>
          </w:rPr>
          <w:t>(二)、研发周期长</w:t>
        </w:r>
        <w:r>
          <w:tab/>
        </w:r>
        <w:r>
          <w:fldChar w:fldCharType="begin"/>
        </w:r>
        <w:r>
          <w:instrText xml:space="preserve"> PAGEREF _Toc2412 \h </w:instrText>
        </w:r>
        <w:r>
          <w:fldChar w:fldCharType="separate"/>
        </w:r>
        <w:r>
          <w:t>22</w:t>
        </w:r>
        <w:r>
          <w:fldChar w:fldCharType="end"/>
        </w:r>
      </w:hyperlink>
    </w:p>
    <w:p>
      <w:pPr>
        <w:pStyle w:val="TOC2"/>
        <w:tabs>
          <w:tab w:val="right" w:leader="dot" w:pos="8306"/>
        </w:tabs>
      </w:pPr>
      <w:hyperlink w:anchor="_Toc15863" w:history="1">
        <w:r>
          <w:rPr>
            <w:rFonts w:ascii="仿宋" w:eastAsia="仿宋" w:hAnsi="仿宋" w:cs="仿宋" w:hint="eastAsia"/>
            <w:lang w:eastAsia="zh-CN"/>
          </w:rPr>
          <w:t>(三)、市场风险大</w:t>
        </w:r>
        <w:r>
          <w:tab/>
        </w:r>
        <w:r>
          <w:fldChar w:fldCharType="begin"/>
        </w:r>
        <w:r>
          <w:instrText xml:space="preserve"> PAGEREF _Toc15863 \h </w:instrText>
        </w:r>
        <w:r>
          <w:fldChar w:fldCharType="separate"/>
        </w:r>
        <w:r>
          <w:t>23</w:t>
        </w:r>
        <w:r>
          <w:fldChar w:fldCharType="end"/>
        </w:r>
      </w:hyperlink>
    </w:p>
    <w:p>
      <w:pPr>
        <w:pStyle w:val="TOC2"/>
        <w:tabs>
          <w:tab w:val="right" w:leader="dot" w:pos="8306"/>
        </w:tabs>
      </w:pPr>
      <w:hyperlink w:anchor="_Toc25252" w:history="1">
        <w:r>
          <w:rPr>
            <w:rFonts w:ascii="仿宋" w:eastAsia="仿宋" w:hAnsi="仿宋" w:cs="仿宋" w:hint="eastAsia"/>
            <w:lang w:eastAsia="zh-CN"/>
          </w:rPr>
          <w:t>(四)、利润率高</w:t>
        </w:r>
        <w:r>
          <w:tab/>
        </w:r>
        <w:r>
          <w:fldChar w:fldCharType="begin"/>
        </w:r>
        <w:r>
          <w:instrText xml:space="preserve"> PAGEREF _Toc25252 \h </w:instrText>
        </w:r>
        <w:r>
          <w:fldChar w:fldCharType="separate"/>
        </w:r>
        <w:r>
          <w:t>26</w:t>
        </w:r>
        <w:r>
          <w:fldChar w:fldCharType="end"/>
        </w:r>
      </w:hyperlink>
    </w:p>
    <w:p>
      <w:pPr>
        <w:pStyle w:val="TOC1"/>
        <w:tabs>
          <w:tab w:val="right" w:leader="dot" w:pos="8306"/>
        </w:tabs>
      </w:pPr>
      <w:hyperlink w:anchor="_Toc10016" w:history="1">
        <w:r>
          <w:rPr>
            <w:rFonts w:ascii="仿宋" w:eastAsia="仿宋" w:hAnsi="仿宋" w:cs="仿宋" w:hint="eastAsia"/>
            <w:lang w:eastAsia="zh-CN"/>
          </w:rPr>
          <w:t>八、纸制品项目人力资源管理</w:t>
        </w:r>
        <w:r>
          <w:tab/>
        </w:r>
        <w:r>
          <w:fldChar w:fldCharType="begin"/>
        </w:r>
        <w:r>
          <w:instrText xml:space="preserve"> PAGEREF _Toc10016 \h </w:instrText>
        </w:r>
        <w:r>
          <w:fldChar w:fldCharType="separate"/>
        </w:r>
        <w:r>
          <w:t>28</w:t>
        </w:r>
        <w:r>
          <w:fldChar w:fldCharType="end"/>
        </w:r>
      </w:hyperlink>
    </w:p>
    <w:p>
      <w:pPr>
        <w:pStyle w:val="TOC2"/>
        <w:tabs>
          <w:tab w:val="right" w:leader="dot" w:pos="8306"/>
        </w:tabs>
      </w:pPr>
      <w:hyperlink w:anchor="_Toc5593" w:history="1">
        <w:r>
          <w:rPr>
            <w:rFonts w:ascii="仿宋" w:eastAsia="仿宋" w:hAnsi="仿宋" w:cs="仿宋" w:hint="eastAsia"/>
            <w:lang w:eastAsia="zh-CN"/>
          </w:rPr>
          <w:t>(一)、建立健全的预算管理制度</w:t>
        </w:r>
        <w:r>
          <w:tab/>
        </w:r>
        <w:r>
          <w:fldChar w:fldCharType="begin"/>
        </w:r>
        <w:r>
          <w:instrText xml:space="preserve"> PAGEREF _Toc5593 \h </w:instrText>
        </w:r>
        <w:r>
          <w:fldChar w:fldCharType="separate"/>
        </w:r>
        <w:r>
          <w:t>28</w:t>
        </w:r>
        <w:r>
          <w:fldChar w:fldCharType="end"/>
        </w:r>
      </w:hyperlink>
    </w:p>
    <w:p>
      <w:pPr>
        <w:pStyle w:val="TOC2"/>
        <w:tabs>
          <w:tab w:val="right" w:leader="dot" w:pos="8306"/>
        </w:tabs>
      </w:pPr>
      <w:hyperlink w:anchor="_Toc23064" w:history="1">
        <w:r>
          <w:rPr>
            <w:rFonts w:ascii="仿宋" w:eastAsia="仿宋" w:hAnsi="仿宋" w:cs="仿宋" w:hint="eastAsia"/>
            <w:lang w:eastAsia="zh-CN"/>
          </w:rPr>
          <w:t>(二)、加强资金流动监控</w:t>
        </w:r>
        <w:r>
          <w:tab/>
        </w:r>
        <w:r>
          <w:fldChar w:fldCharType="begin"/>
        </w:r>
        <w:r>
          <w:instrText xml:space="preserve"> PAGEREF _Toc23064 \h </w:instrText>
        </w:r>
        <w:r>
          <w:fldChar w:fldCharType="separate"/>
        </w:r>
        <w:r>
          <w:t>30</w:t>
        </w:r>
        <w:r>
          <w:fldChar w:fldCharType="end"/>
        </w:r>
      </w:hyperlink>
    </w:p>
    <w:p>
      <w:pPr>
        <w:pStyle w:val="TOC2"/>
        <w:tabs>
          <w:tab w:val="right" w:leader="dot" w:pos="8306"/>
        </w:tabs>
      </w:pPr>
      <w:hyperlink w:anchor="_Toc19787" w:history="1">
        <w:r>
          <w:rPr>
            <w:rFonts w:ascii="仿宋" w:eastAsia="仿宋" w:hAnsi="仿宋" w:cs="仿宋" w:hint="eastAsia"/>
            <w:lang w:eastAsia="zh-CN"/>
          </w:rPr>
          <w:t>(三)、制定完善的风险控制机制</w:t>
        </w:r>
        <w:r>
          <w:tab/>
        </w:r>
        <w:r>
          <w:fldChar w:fldCharType="begin"/>
        </w:r>
        <w:r>
          <w:instrText xml:space="preserve"> PAGEREF _Toc19787 \h </w:instrText>
        </w:r>
        <w:r>
          <w:fldChar w:fldCharType="separate"/>
        </w:r>
        <w:r>
          <w:t>31</w:t>
        </w:r>
        <w:r>
          <w:fldChar w:fldCharType="end"/>
        </w:r>
      </w:hyperlink>
    </w:p>
    <w:p>
      <w:pPr>
        <w:pStyle w:val="TOC2"/>
        <w:tabs>
          <w:tab w:val="right" w:leader="dot" w:pos="8306"/>
        </w:tabs>
      </w:pPr>
      <w:hyperlink w:anchor="_Toc8273" w:history="1">
        <w:r>
          <w:rPr>
            <w:rFonts w:ascii="仿宋" w:eastAsia="仿宋" w:hAnsi="仿宋" w:cs="仿宋" w:hint="eastAsia"/>
            <w:lang w:eastAsia="zh-CN"/>
          </w:rPr>
          <w:t>(四)、优化成本管理</w:t>
        </w:r>
        <w:r>
          <w:tab/>
        </w:r>
        <w:r>
          <w:fldChar w:fldCharType="begin"/>
        </w:r>
        <w:r>
          <w:instrText xml:space="preserve"> PAGEREF _Toc8273 \h </w:instrText>
        </w:r>
        <w:r>
          <w:fldChar w:fldCharType="separate"/>
        </w:r>
        <w:r>
          <w:t>32</w:t>
        </w:r>
        <w:r>
          <w:fldChar w:fldCharType="end"/>
        </w:r>
      </w:hyperlink>
    </w:p>
    <w:p>
      <w:pPr>
        <w:pStyle w:val="TOC1"/>
        <w:tabs>
          <w:tab w:val="right" w:leader="dot" w:pos="8306"/>
        </w:tabs>
      </w:pPr>
      <w:hyperlink w:anchor="_Toc7185" w:history="1">
        <w:r>
          <w:rPr>
            <w:rFonts w:ascii="仿宋" w:eastAsia="仿宋" w:hAnsi="仿宋" w:cs="仿宋" w:hint="eastAsia"/>
            <w:lang w:eastAsia="zh-CN"/>
          </w:rPr>
          <w:t>九、纸制品项目人力资源培养与发展</w:t>
        </w:r>
        <w:r>
          <w:tab/>
        </w:r>
        <w:r>
          <w:fldChar w:fldCharType="begin"/>
        </w:r>
        <w:r>
          <w:instrText xml:space="preserve"> PAGEREF _Toc7185 \h </w:instrText>
        </w:r>
        <w:r>
          <w:fldChar w:fldCharType="separate"/>
        </w:r>
        <w:r>
          <w:t>33</w:t>
        </w:r>
        <w:r>
          <w:fldChar w:fldCharType="end"/>
        </w:r>
      </w:hyperlink>
    </w:p>
    <w:p>
      <w:pPr>
        <w:pStyle w:val="TOC2"/>
        <w:tabs>
          <w:tab w:val="right" w:leader="dot" w:pos="8306"/>
        </w:tabs>
      </w:pPr>
      <w:hyperlink w:anchor="_Toc6726" w:history="1">
        <w:r>
          <w:rPr>
            <w:rFonts w:ascii="仿宋" w:eastAsia="仿宋" w:hAnsi="仿宋" w:cs="仿宋" w:hint="eastAsia"/>
            <w:lang w:eastAsia="zh-CN"/>
          </w:rPr>
          <w:t>(一)、人才需求与规划</w:t>
        </w:r>
        <w:r>
          <w:tab/>
        </w:r>
        <w:r>
          <w:fldChar w:fldCharType="begin"/>
        </w:r>
        <w:r>
          <w:instrText xml:space="preserve"> PAGEREF _Toc6726 \h </w:instrText>
        </w:r>
        <w:r>
          <w:fldChar w:fldCharType="separate"/>
        </w:r>
        <w:r>
          <w:t>33</w:t>
        </w:r>
        <w:r>
          <w:fldChar w:fldCharType="end"/>
        </w:r>
      </w:hyperlink>
    </w:p>
    <w:p>
      <w:pPr>
        <w:pStyle w:val="TOC2"/>
        <w:tabs>
          <w:tab w:val="right" w:leader="dot" w:pos="8306"/>
        </w:tabs>
      </w:pPr>
      <w:hyperlink w:anchor="_Toc7029" w:history="1">
        <w:r>
          <w:rPr>
            <w:rFonts w:ascii="仿宋" w:eastAsia="仿宋" w:hAnsi="仿宋" w:cs="仿宋" w:hint="eastAsia"/>
            <w:lang w:eastAsia="zh-CN"/>
          </w:rPr>
          <w:t>(二)、培训与发展计划</w:t>
        </w:r>
        <w:r>
          <w:tab/>
        </w:r>
        <w:r>
          <w:fldChar w:fldCharType="begin"/>
        </w:r>
        <w:r>
          <w:instrText xml:space="preserve"> PAGEREF _Toc7029 \h </w:instrText>
        </w:r>
        <w:r>
          <w:fldChar w:fldCharType="separate"/>
        </w:r>
        <w:r>
          <w:t>34</w:t>
        </w:r>
        <w:r>
          <w:fldChar w:fldCharType="end"/>
        </w:r>
      </w:hyperlink>
    </w:p>
    <w:p>
      <w:pPr>
        <w:pStyle w:val="TOC1"/>
        <w:tabs>
          <w:tab w:val="right" w:leader="dot" w:pos="8306"/>
        </w:tabs>
      </w:pPr>
      <w:hyperlink w:anchor="_Toc29683" w:history="1">
        <w:r>
          <w:rPr>
            <w:rFonts w:ascii="仿宋" w:eastAsia="仿宋" w:hAnsi="仿宋" w:cs="仿宋" w:hint="eastAsia"/>
            <w:lang w:eastAsia="zh-CN"/>
          </w:rPr>
          <w:t>十、纸制品项目创新与研发</w:t>
        </w:r>
        <w:r>
          <w:tab/>
        </w:r>
        <w:r>
          <w:fldChar w:fldCharType="begin"/>
        </w:r>
        <w:r>
          <w:instrText xml:space="preserve"> PAGEREF _Toc29683 \h </w:instrText>
        </w:r>
        <w:r>
          <w:fldChar w:fldCharType="separate"/>
        </w:r>
        <w:r>
          <w:t>35</w:t>
        </w:r>
        <w:r>
          <w:fldChar w:fldCharType="end"/>
        </w:r>
      </w:hyperlink>
    </w:p>
    <w:p>
      <w:pPr>
        <w:pStyle w:val="TOC2"/>
        <w:tabs>
          <w:tab w:val="right" w:leader="dot" w:pos="8306"/>
        </w:tabs>
      </w:pPr>
      <w:hyperlink w:anchor="_Toc10254" w:history="1">
        <w:r>
          <w:rPr>
            <w:rFonts w:ascii="仿宋" w:eastAsia="仿宋" w:hAnsi="仿宋" w:cs="仿宋" w:hint="eastAsia"/>
            <w:lang w:eastAsia="zh-CN"/>
          </w:rPr>
          <w:t>(一)、创新策略与方向</w:t>
        </w:r>
        <w:r>
          <w:tab/>
        </w:r>
        <w:r>
          <w:fldChar w:fldCharType="begin"/>
        </w:r>
        <w:r>
          <w:instrText xml:space="preserve"> PAGEREF _Toc10254 \h </w:instrText>
        </w:r>
        <w:r>
          <w:fldChar w:fldCharType="separate"/>
        </w:r>
        <w:r>
          <w:t>35</w:t>
        </w:r>
        <w:r>
          <w:fldChar w:fldCharType="end"/>
        </w:r>
      </w:hyperlink>
    </w:p>
    <w:p>
      <w:pPr>
        <w:pStyle w:val="TOC2"/>
        <w:tabs>
          <w:tab w:val="right" w:leader="dot" w:pos="8306"/>
        </w:tabs>
      </w:pPr>
      <w:hyperlink w:anchor="_Toc7657" w:history="1">
        <w:r>
          <w:rPr>
            <w:rFonts w:ascii="仿宋" w:eastAsia="仿宋" w:hAnsi="仿宋" w:cs="仿宋" w:hint="eastAsia"/>
            <w:lang w:eastAsia="zh-CN"/>
          </w:rPr>
          <w:t>(二)、研发规划与投入</w:t>
        </w:r>
        <w:r>
          <w:tab/>
        </w:r>
        <w:r>
          <w:fldChar w:fldCharType="begin"/>
        </w:r>
        <w:r>
          <w:instrText xml:space="preserve"> PAGEREF _Toc7657 \h </w:instrText>
        </w:r>
        <w:r>
          <w:fldChar w:fldCharType="separate"/>
        </w:r>
        <w:r>
          <w:t>36</w:t>
        </w:r>
        <w:r>
          <w:fldChar w:fldCharType="end"/>
        </w:r>
      </w:hyperlink>
    </w:p>
    <w:p>
      <w:pPr>
        <w:pStyle w:val="TOC1"/>
        <w:tabs>
          <w:tab w:val="right" w:leader="dot" w:pos="8306"/>
        </w:tabs>
      </w:pPr>
      <w:hyperlink w:anchor="_Toc25855" w:history="1">
        <w:r>
          <w:rPr>
            <w:rFonts w:ascii="仿宋" w:eastAsia="仿宋" w:hAnsi="仿宋" w:cs="仿宋" w:hint="eastAsia"/>
            <w:lang w:eastAsia="zh-CN"/>
          </w:rPr>
          <w:t>十一、纸制品项目技术管理</w:t>
        </w:r>
        <w:r>
          <w:tab/>
        </w:r>
        <w:r>
          <w:fldChar w:fldCharType="begin"/>
        </w:r>
        <w:r>
          <w:instrText xml:space="preserve"> PAGEREF _Toc25855 \h </w:instrText>
        </w:r>
        <w:r>
          <w:fldChar w:fldCharType="separate"/>
        </w:r>
        <w:r>
          <w:t>38</w:t>
        </w:r>
        <w:r>
          <w:fldChar w:fldCharType="end"/>
        </w:r>
      </w:hyperlink>
    </w:p>
    <w:p>
      <w:pPr>
        <w:pStyle w:val="TOC2"/>
        <w:tabs>
          <w:tab w:val="right" w:leader="dot" w:pos="8306"/>
        </w:tabs>
      </w:pPr>
      <w:hyperlink w:anchor="_Toc14397" w:history="1">
        <w:r>
          <w:rPr>
            <w:rFonts w:ascii="仿宋" w:eastAsia="仿宋" w:hAnsi="仿宋" w:cs="仿宋" w:hint="eastAsia"/>
            <w:lang w:eastAsia="zh-CN"/>
          </w:rPr>
          <w:t>(一)、技术方案选用方向</w:t>
        </w:r>
        <w:r>
          <w:tab/>
        </w:r>
        <w:r>
          <w:fldChar w:fldCharType="begin"/>
        </w:r>
        <w:r>
          <w:instrText xml:space="preserve"> PAGEREF _Toc14397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06" w:history="1">
        <w:r>
          <w:rPr>
            <w:rFonts w:ascii="仿宋" w:eastAsia="仿宋" w:hAnsi="仿宋" w:cs="仿宋" w:hint="eastAsia"/>
            <w:lang w:eastAsia="zh-CN"/>
          </w:rPr>
          <w:t>(二)、工艺技术方案选用原则</w:t>
        </w:r>
        <w:r>
          <w:tab/>
        </w:r>
        <w:r>
          <w:fldChar w:fldCharType="begin"/>
        </w:r>
        <w:r>
          <w:instrText xml:space="preserve"> PAGEREF _Toc7606 \h </w:instrText>
        </w:r>
        <w:r>
          <w:fldChar w:fldCharType="separate"/>
        </w:r>
        <w:r>
          <w:t>39</w:t>
        </w:r>
        <w:r>
          <w:fldChar w:fldCharType="end"/>
        </w:r>
      </w:hyperlink>
    </w:p>
    <w:p>
      <w:pPr>
        <w:pStyle w:val="TOC2"/>
        <w:tabs>
          <w:tab w:val="right" w:leader="dot" w:pos="8306"/>
        </w:tabs>
      </w:pPr>
      <w:hyperlink w:anchor="_Toc1436" w:history="1">
        <w:r>
          <w:rPr>
            <w:rFonts w:ascii="仿宋" w:eastAsia="仿宋" w:hAnsi="仿宋" w:cs="仿宋" w:hint="eastAsia"/>
            <w:lang w:eastAsia="zh-CN"/>
          </w:rPr>
          <w:t>(三)、工艺技术方案要求</w:t>
        </w:r>
        <w:r>
          <w:tab/>
        </w:r>
        <w:r>
          <w:fldChar w:fldCharType="begin"/>
        </w:r>
        <w:r>
          <w:instrText xml:space="preserve"> PAGEREF _Toc1436 \h </w:instrText>
        </w:r>
        <w:r>
          <w:fldChar w:fldCharType="separate"/>
        </w:r>
        <w:r>
          <w:t>41</w:t>
        </w:r>
        <w:r>
          <w:fldChar w:fldCharType="end"/>
        </w:r>
      </w:hyperlink>
    </w:p>
    <w:p>
      <w:pPr>
        <w:pStyle w:val="TOC1"/>
        <w:tabs>
          <w:tab w:val="right" w:leader="dot" w:pos="8306"/>
        </w:tabs>
      </w:pPr>
      <w:hyperlink w:anchor="_Toc8998" w:history="1">
        <w:r>
          <w:rPr>
            <w:rFonts w:ascii="仿宋" w:eastAsia="仿宋" w:hAnsi="仿宋" w:cs="仿宋" w:hint="eastAsia"/>
            <w:lang w:eastAsia="zh-CN"/>
          </w:rPr>
          <w:t>十二、纸制品项目社会影响</w:t>
        </w:r>
        <w:r>
          <w:tab/>
        </w:r>
        <w:r>
          <w:fldChar w:fldCharType="begin"/>
        </w:r>
        <w:r>
          <w:instrText xml:space="preserve"> PAGEREF _Toc8998 \h </w:instrText>
        </w:r>
        <w:r>
          <w:fldChar w:fldCharType="separate"/>
        </w:r>
        <w:r>
          <w:t>44</w:t>
        </w:r>
        <w:r>
          <w:fldChar w:fldCharType="end"/>
        </w:r>
      </w:hyperlink>
    </w:p>
    <w:p>
      <w:pPr>
        <w:pStyle w:val="TOC2"/>
        <w:tabs>
          <w:tab w:val="right" w:leader="dot" w:pos="8306"/>
        </w:tabs>
      </w:pPr>
      <w:hyperlink w:anchor="_Toc12360" w:history="1">
        <w:r>
          <w:rPr>
            <w:rFonts w:ascii="仿宋" w:eastAsia="仿宋" w:hAnsi="仿宋" w:cs="仿宋" w:hint="eastAsia"/>
            <w:lang w:eastAsia="zh-CN"/>
          </w:rPr>
          <w:t>(一)、社会责任与义务</w:t>
        </w:r>
        <w:r>
          <w:tab/>
        </w:r>
        <w:r>
          <w:fldChar w:fldCharType="begin"/>
        </w:r>
        <w:r>
          <w:instrText xml:space="preserve"> PAGEREF _Toc12360 \h </w:instrText>
        </w:r>
        <w:r>
          <w:fldChar w:fldCharType="separate"/>
        </w:r>
        <w:r>
          <w:t>44</w:t>
        </w:r>
        <w:r>
          <w:fldChar w:fldCharType="end"/>
        </w:r>
      </w:hyperlink>
    </w:p>
    <w:p>
      <w:pPr>
        <w:pStyle w:val="TOC2"/>
        <w:tabs>
          <w:tab w:val="right" w:leader="dot" w:pos="8306"/>
        </w:tabs>
      </w:pPr>
      <w:hyperlink w:anchor="_Toc26451" w:history="1">
        <w:r>
          <w:rPr>
            <w:rFonts w:ascii="仿宋" w:eastAsia="仿宋" w:hAnsi="仿宋" w:cs="仿宋" w:hint="eastAsia"/>
            <w:lang w:eastAsia="zh-CN"/>
          </w:rPr>
          <w:t>(二)、社会参与与沟通</w:t>
        </w:r>
        <w:r>
          <w:tab/>
        </w:r>
        <w:r>
          <w:fldChar w:fldCharType="begin"/>
        </w:r>
        <w:r>
          <w:instrText xml:space="preserve"> PAGEREF _Toc26451 \h </w:instrText>
        </w:r>
        <w:r>
          <w:fldChar w:fldCharType="separate"/>
        </w:r>
        <w:r>
          <w:t>44</w:t>
        </w:r>
        <w:r>
          <w:fldChar w:fldCharType="end"/>
        </w:r>
      </w:hyperlink>
    </w:p>
    <w:p>
      <w:pPr>
        <w:pStyle w:val="TOC1"/>
        <w:tabs>
          <w:tab w:val="right" w:leader="dot" w:pos="8306"/>
        </w:tabs>
      </w:pPr>
      <w:hyperlink w:anchor="_Toc14291" w:history="1">
        <w:r>
          <w:rPr>
            <w:rFonts w:ascii="仿宋" w:eastAsia="仿宋" w:hAnsi="仿宋" w:cs="仿宋" w:hint="eastAsia"/>
            <w:lang w:eastAsia="zh-CN"/>
          </w:rPr>
          <w:t>十三、纸制品项目治理与监督</w:t>
        </w:r>
        <w:r>
          <w:tab/>
        </w:r>
        <w:r>
          <w:fldChar w:fldCharType="begin"/>
        </w:r>
        <w:r>
          <w:instrText xml:space="preserve"> PAGEREF _Toc14291 \h </w:instrText>
        </w:r>
        <w:r>
          <w:fldChar w:fldCharType="separate"/>
        </w:r>
        <w:r>
          <w:t>45</w:t>
        </w:r>
        <w:r>
          <w:fldChar w:fldCharType="end"/>
        </w:r>
      </w:hyperlink>
    </w:p>
    <w:p>
      <w:pPr>
        <w:pStyle w:val="TOC2"/>
        <w:tabs>
          <w:tab w:val="right" w:leader="dot" w:pos="8306"/>
        </w:tabs>
      </w:pPr>
      <w:hyperlink w:anchor="_Toc29341" w:history="1">
        <w:r>
          <w:rPr>
            <w:rFonts w:ascii="仿宋" w:eastAsia="仿宋" w:hAnsi="仿宋" w:cs="仿宋" w:hint="eastAsia"/>
            <w:lang w:eastAsia="zh-CN"/>
          </w:rPr>
          <w:t>(一)、纸制品项目治理结构</w:t>
        </w:r>
        <w:r>
          <w:tab/>
        </w:r>
        <w:r>
          <w:fldChar w:fldCharType="begin"/>
        </w:r>
        <w:r>
          <w:instrText xml:space="preserve"> PAGEREF _Toc29341 \h </w:instrText>
        </w:r>
        <w:r>
          <w:fldChar w:fldCharType="separate"/>
        </w:r>
        <w:r>
          <w:t>45</w:t>
        </w:r>
        <w:r>
          <w:fldChar w:fldCharType="end"/>
        </w:r>
      </w:hyperlink>
    </w:p>
    <w:p>
      <w:pPr>
        <w:pStyle w:val="TOC2"/>
        <w:tabs>
          <w:tab w:val="right" w:leader="dot" w:pos="8306"/>
        </w:tabs>
      </w:pPr>
      <w:hyperlink w:anchor="_Toc21965" w:history="1">
        <w:r>
          <w:rPr>
            <w:rFonts w:ascii="仿宋" w:eastAsia="仿宋" w:hAnsi="仿宋" w:cs="仿宋" w:hint="eastAsia"/>
            <w:lang w:eastAsia="zh-CN"/>
          </w:rPr>
          <w:t>(二)、监督与审计</w:t>
        </w:r>
        <w:r>
          <w:tab/>
        </w:r>
        <w:r>
          <w:fldChar w:fldCharType="begin"/>
        </w:r>
        <w:r>
          <w:instrText xml:space="preserve"> PAGEREF _Toc21965 \h </w:instrText>
        </w:r>
        <w:r>
          <w:fldChar w:fldCharType="separate"/>
        </w:r>
        <w:r>
          <w:t>47</w:t>
        </w:r>
        <w:r>
          <w:fldChar w:fldCharType="end"/>
        </w:r>
      </w:hyperlink>
    </w:p>
    <w:p>
      <w:pPr>
        <w:pStyle w:val="TOC1"/>
        <w:tabs>
          <w:tab w:val="right" w:leader="dot" w:pos="8306"/>
        </w:tabs>
      </w:pPr>
      <w:hyperlink w:anchor="_Toc26690" w:history="1">
        <w:r>
          <w:rPr>
            <w:rFonts w:ascii="仿宋" w:eastAsia="仿宋" w:hAnsi="仿宋" w:cs="仿宋" w:hint="eastAsia"/>
            <w:lang w:eastAsia="zh-CN"/>
          </w:rPr>
          <w:t>十四、纸制品项目变更管理</w:t>
        </w:r>
        <w:r>
          <w:tab/>
        </w:r>
        <w:r>
          <w:fldChar w:fldCharType="begin"/>
        </w:r>
        <w:r>
          <w:instrText xml:space="preserve"> PAGEREF _Toc26690 \h </w:instrText>
        </w:r>
        <w:r>
          <w:fldChar w:fldCharType="separate"/>
        </w:r>
        <w:r>
          <w:t>48</w:t>
        </w:r>
        <w:r>
          <w:fldChar w:fldCharType="end"/>
        </w:r>
      </w:hyperlink>
    </w:p>
    <w:p>
      <w:pPr>
        <w:pStyle w:val="TOC2"/>
        <w:tabs>
          <w:tab w:val="right" w:leader="dot" w:pos="8306"/>
        </w:tabs>
      </w:pPr>
      <w:hyperlink w:anchor="_Toc22721" w:history="1">
        <w:r>
          <w:rPr>
            <w:rFonts w:ascii="仿宋" w:eastAsia="仿宋" w:hAnsi="仿宋" w:cs="仿宋" w:hint="eastAsia"/>
            <w:lang w:eastAsia="zh-CN"/>
          </w:rPr>
          <w:t>(一)、变更申请与评估</w:t>
        </w:r>
        <w:r>
          <w:tab/>
        </w:r>
        <w:r>
          <w:fldChar w:fldCharType="begin"/>
        </w:r>
        <w:r>
          <w:instrText xml:space="preserve"> PAGEREF _Toc22721 \h </w:instrText>
        </w:r>
        <w:r>
          <w:fldChar w:fldCharType="separate"/>
        </w:r>
        <w:r>
          <w:t>48</w:t>
        </w:r>
        <w:r>
          <w:fldChar w:fldCharType="end"/>
        </w:r>
      </w:hyperlink>
    </w:p>
    <w:p>
      <w:pPr>
        <w:pStyle w:val="TOC2"/>
        <w:tabs>
          <w:tab w:val="right" w:leader="dot" w:pos="8306"/>
        </w:tabs>
      </w:pPr>
      <w:hyperlink w:anchor="_Toc15325" w:history="1">
        <w:r>
          <w:rPr>
            <w:rFonts w:ascii="仿宋" w:eastAsia="仿宋" w:hAnsi="仿宋" w:cs="仿宋" w:hint="eastAsia"/>
            <w:lang w:eastAsia="zh-CN"/>
          </w:rPr>
          <w:t>(二)、变更实施与控制</w:t>
        </w:r>
        <w:r>
          <w:tab/>
        </w:r>
        <w:r>
          <w:fldChar w:fldCharType="begin"/>
        </w:r>
        <w:r>
          <w:instrText xml:space="preserve"> PAGEREF _Toc15325 \h </w:instrText>
        </w:r>
        <w:r>
          <w:fldChar w:fldCharType="separate"/>
        </w:r>
        <w:r>
          <w:t>48</w:t>
        </w:r>
        <w:r>
          <w:fldChar w:fldCharType="end"/>
        </w:r>
      </w:hyperlink>
    </w:p>
    <w:p>
      <w:pPr>
        <w:pStyle w:val="TOC1"/>
        <w:tabs>
          <w:tab w:val="right" w:leader="dot" w:pos="8306"/>
        </w:tabs>
      </w:pPr>
      <w:hyperlink w:anchor="_Toc12337" w:history="1">
        <w:r>
          <w:rPr>
            <w:rFonts w:ascii="仿宋" w:eastAsia="仿宋" w:hAnsi="仿宋" w:cs="仿宋" w:hint="eastAsia"/>
            <w:lang w:eastAsia="zh-CN"/>
          </w:rPr>
          <w:t>十五、质量管理体系</w:t>
        </w:r>
        <w:r>
          <w:tab/>
        </w:r>
        <w:r>
          <w:fldChar w:fldCharType="begin"/>
        </w:r>
        <w:r>
          <w:instrText xml:space="preserve"> PAGEREF _Toc12337 \h </w:instrText>
        </w:r>
        <w:r>
          <w:fldChar w:fldCharType="separate"/>
        </w:r>
        <w:r>
          <w:t>49</w:t>
        </w:r>
        <w:r>
          <w:fldChar w:fldCharType="end"/>
        </w:r>
      </w:hyperlink>
    </w:p>
    <w:p>
      <w:pPr>
        <w:pStyle w:val="TOC2"/>
        <w:tabs>
          <w:tab w:val="right" w:leader="dot" w:pos="8306"/>
        </w:tabs>
      </w:pPr>
      <w:hyperlink w:anchor="_Toc2031" w:history="1">
        <w:r>
          <w:rPr>
            <w:rFonts w:ascii="仿宋" w:eastAsia="仿宋" w:hAnsi="仿宋" w:cs="仿宋" w:hint="eastAsia"/>
            <w:lang w:eastAsia="zh-CN"/>
          </w:rPr>
          <w:t>(一)、质量目标与方针</w:t>
        </w:r>
        <w:r>
          <w:tab/>
        </w:r>
        <w:r>
          <w:fldChar w:fldCharType="begin"/>
        </w:r>
        <w:r>
          <w:instrText xml:space="preserve"> PAGEREF _Toc2031 \h </w:instrText>
        </w:r>
        <w:r>
          <w:fldChar w:fldCharType="separate"/>
        </w:r>
        <w:r>
          <w:t>49</w:t>
        </w:r>
        <w:r>
          <w:fldChar w:fldCharType="end"/>
        </w:r>
      </w:hyperlink>
    </w:p>
    <w:p>
      <w:pPr>
        <w:pStyle w:val="TOC2"/>
        <w:tabs>
          <w:tab w:val="right" w:leader="dot" w:pos="8306"/>
        </w:tabs>
      </w:pPr>
      <w:hyperlink w:anchor="_Toc31097" w:history="1">
        <w:r>
          <w:rPr>
            <w:rFonts w:ascii="仿宋" w:eastAsia="仿宋" w:hAnsi="仿宋" w:cs="仿宋" w:hint="eastAsia"/>
            <w:lang w:eastAsia="zh-CN"/>
          </w:rPr>
          <w:t>(二)、质量管理责任</w:t>
        </w:r>
        <w:r>
          <w:tab/>
        </w:r>
        <w:r>
          <w:fldChar w:fldCharType="begin"/>
        </w:r>
        <w:r>
          <w:instrText xml:space="preserve"> PAGEREF _Toc31097 \h </w:instrText>
        </w:r>
        <w:r>
          <w:fldChar w:fldCharType="separate"/>
        </w:r>
        <w:r>
          <w:t>50</w:t>
        </w:r>
        <w:r>
          <w:fldChar w:fldCharType="end"/>
        </w:r>
      </w:hyperlink>
    </w:p>
    <w:p>
      <w:pPr>
        <w:pStyle w:val="TOC2"/>
        <w:tabs>
          <w:tab w:val="right" w:leader="dot" w:pos="8306"/>
        </w:tabs>
      </w:pPr>
      <w:hyperlink w:anchor="_Toc13757" w:history="1">
        <w:r>
          <w:rPr>
            <w:rFonts w:ascii="仿宋" w:eastAsia="仿宋" w:hAnsi="仿宋" w:cs="仿宋" w:hint="eastAsia"/>
            <w:lang w:eastAsia="zh-CN"/>
          </w:rPr>
          <w:t>(三)、质量管理体系文件</w:t>
        </w:r>
        <w:r>
          <w:tab/>
        </w:r>
        <w:r>
          <w:fldChar w:fldCharType="begin"/>
        </w:r>
        <w:r>
          <w:instrText xml:space="preserve"> PAGEREF _Toc13757 \h </w:instrText>
        </w:r>
        <w:r>
          <w:fldChar w:fldCharType="separate"/>
        </w:r>
        <w:r>
          <w:t>51</w:t>
        </w:r>
        <w:r>
          <w:fldChar w:fldCharType="end"/>
        </w:r>
      </w:hyperlink>
    </w:p>
    <w:p>
      <w:pPr>
        <w:pStyle w:val="TOC2"/>
        <w:tabs>
          <w:tab w:val="right" w:leader="dot" w:pos="8306"/>
        </w:tabs>
      </w:pPr>
      <w:hyperlink w:anchor="_Toc7358" w:history="1">
        <w:r>
          <w:rPr>
            <w:rFonts w:ascii="仿宋" w:eastAsia="仿宋" w:hAnsi="仿宋" w:cs="仿宋" w:hint="eastAsia"/>
            <w:lang w:eastAsia="zh-CN"/>
          </w:rPr>
          <w:t>(四)、质量培训与教育</w:t>
        </w:r>
        <w:r>
          <w:tab/>
        </w:r>
        <w:r>
          <w:fldChar w:fldCharType="begin"/>
        </w:r>
        <w:r>
          <w:instrText xml:space="preserve"> PAGEREF _Toc7358 \h </w:instrText>
        </w:r>
        <w:r>
          <w:fldChar w:fldCharType="separate"/>
        </w:r>
        <w:r>
          <w:t>54</w:t>
        </w:r>
        <w:r>
          <w:fldChar w:fldCharType="end"/>
        </w:r>
      </w:hyperlink>
    </w:p>
    <w:p>
      <w:pPr>
        <w:pStyle w:val="TOC2"/>
        <w:tabs>
          <w:tab w:val="right" w:leader="dot" w:pos="8306"/>
        </w:tabs>
      </w:pPr>
      <w:hyperlink w:anchor="_Toc26881" w:history="1">
        <w:r>
          <w:rPr>
            <w:rFonts w:ascii="仿宋" w:eastAsia="仿宋" w:hAnsi="仿宋" w:cs="仿宋" w:hint="eastAsia"/>
            <w:lang w:eastAsia="zh-CN"/>
          </w:rPr>
          <w:t>(五)、质量审核与评价</w:t>
        </w:r>
        <w:r>
          <w:tab/>
        </w:r>
        <w:r>
          <w:fldChar w:fldCharType="begin"/>
        </w:r>
        <w:r>
          <w:instrText xml:space="preserve"> PAGEREF _Toc26881 \h </w:instrText>
        </w:r>
        <w:r>
          <w:fldChar w:fldCharType="separate"/>
        </w:r>
        <w:r>
          <w:t>55</w:t>
        </w:r>
        <w:r>
          <w:fldChar w:fldCharType="end"/>
        </w:r>
      </w:hyperlink>
    </w:p>
    <w:p>
      <w:pPr>
        <w:pStyle w:val="TOC2"/>
        <w:tabs>
          <w:tab w:val="right" w:leader="dot" w:pos="8306"/>
        </w:tabs>
      </w:pPr>
      <w:hyperlink w:anchor="_Toc16979" w:history="1">
        <w:r>
          <w:rPr>
            <w:rFonts w:ascii="仿宋" w:eastAsia="仿宋" w:hAnsi="仿宋" w:cs="仿宋" w:hint="eastAsia"/>
            <w:lang w:eastAsia="zh-CN"/>
          </w:rPr>
          <w:t>(六)、不符合与纠正措施</w:t>
        </w:r>
        <w:r>
          <w:tab/>
        </w:r>
        <w:r>
          <w:fldChar w:fldCharType="begin"/>
        </w:r>
        <w:r>
          <w:instrText xml:space="preserve"> PAGEREF _Toc16979 \h </w:instrText>
        </w:r>
        <w:r>
          <w:fldChar w:fldCharType="separate"/>
        </w:r>
        <w:r>
          <w:t>56</w:t>
        </w:r>
        <w:r>
          <w:fldChar w:fldCharType="end"/>
        </w:r>
      </w:hyperlink>
    </w:p>
    <w:p>
      <w:pPr>
        <w:pStyle w:val="TOC1"/>
        <w:tabs>
          <w:tab w:val="right" w:leader="dot" w:pos="8306"/>
        </w:tabs>
      </w:pPr>
      <w:hyperlink w:anchor="_Toc30274" w:history="1">
        <w:r>
          <w:rPr>
            <w:rFonts w:ascii="仿宋" w:eastAsia="仿宋" w:hAnsi="仿宋" w:cs="仿宋" w:hint="eastAsia"/>
            <w:lang w:eastAsia="zh-CN"/>
          </w:rPr>
          <w:t>十六、营销与推广策略</w:t>
        </w:r>
        <w:r>
          <w:tab/>
        </w:r>
        <w:r>
          <w:fldChar w:fldCharType="begin"/>
        </w:r>
        <w:r>
          <w:instrText xml:space="preserve"> PAGEREF _Toc30274 \h </w:instrText>
        </w:r>
        <w:r>
          <w:fldChar w:fldCharType="separate"/>
        </w:r>
        <w:r>
          <w:t>57</w:t>
        </w:r>
        <w:r>
          <w:fldChar w:fldCharType="end"/>
        </w:r>
      </w:hyperlink>
    </w:p>
    <w:p>
      <w:pPr>
        <w:pStyle w:val="TOC2"/>
        <w:tabs>
          <w:tab w:val="right" w:leader="dot" w:pos="8306"/>
        </w:tabs>
      </w:pPr>
      <w:hyperlink w:anchor="_Toc27700" w:history="1">
        <w:r>
          <w:rPr>
            <w:rFonts w:ascii="仿宋" w:eastAsia="仿宋" w:hAnsi="仿宋" w:cs="仿宋" w:hint="eastAsia"/>
            <w:lang w:eastAsia="zh-CN"/>
          </w:rPr>
          <w:t>(一)、产品/服务定位与特点</w:t>
        </w:r>
        <w:r>
          <w:tab/>
        </w:r>
        <w:r>
          <w:fldChar w:fldCharType="begin"/>
        </w:r>
        <w:r>
          <w:instrText xml:space="preserve"> PAGEREF _Toc27700 \h </w:instrText>
        </w:r>
        <w:r>
          <w:fldChar w:fldCharType="separate"/>
        </w:r>
        <w:r>
          <w:t>57</w:t>
        </w:r>
        <w:r>
          <w:fldChar w:fldCharType="end"/>
        </w:r>
      </w:hyperlink>
    </w:p>
    <w:p>
      <w:pPr>
        <w:pStyle w:val="TOC2"/>
        <w:tabs>
          <w:tab w:val="right" w:leader="dot" w:pos="8306"/>
        </w:tabs>
      </w:pPr>
      <w:hyperlink w:anchor="_Toc8401" w:history="1">
        <w:r>
          <w:rPr>
            <w:rFonts w:ascii="仿宋" w:eastAsia="仿宋" w:hAnsi="仿宋" w:cs="仿宋" w:hint="eastAsia"/>
            <w:lang w:eastAsia="zh-CN"/>
          </w:rPr>
          <w:t>(二)、市场定位与竞争分析</w:t>
        </w:r>
        <w:r>
          <w:tab/>
        </w:r>
        <w:r>
          <w:fldChar w:fldCharType="begin"/>
        </w:r>
        <w:r>
          <w:instrText xml:space="preserve"> PAGEREF _Toc8401 \h </w:instrText>
        </w:r>
        <w:r>
          <w:fldChar w:fldCharType="separate"/>
        </w:r>
        <w:r>
          <w:t>58</w:t>
        </w:r>
        <w:r>
          <w:fldChar w:fldCharType="end"/>
        </w:r>
      </w:hyperlink>
    </w:p>
    <w:p>
      <w:pPr>
        <w:pStyle w:val="TOC2"/>
        <w:tabs>
          <w:tab w:val="right" w:leader="dot" w:pos="8306"/>
        </w:tabs>
      </w:pPr>
      <w:hyperlink w:anchor="_Toc7313" w:history="1">
        <w:r>
          <w:rPr>
            <w:rFonts w:ascii="仿宋" w:eastAsia="仿宋" w:hAnsi="仿宋" w:cs="仿宋" w:hint="eastAsia"/>
            <w:lang w:eastAsia="zh-CN"/>
          </w:rPr>
          <w:t>(三)、营销渠道与策略</w:t>
        </w:r>
        <w:r>
          <w:tab/>
        </w:r>
        <w:r>
          <w:fldChar w:fldCharType="begin"/>
        </w:r>
        <w:r>
          <w:instrText xml:space="preserve"> PAGEREF _Toc7313 \h </w:instrText>
        </w:r>
        <w:r>
          <w:fldChar w:fldCharType="separate"/>
        </w:r>
        <w:r>
          <w:t>60</w:t>
        </w:r>
        <w:r>
          <w:fldChar w:fldCharType="end"/>
        </w:r>
      </w:hyperlink>
    </w:p>
    <w:p>
      <w:pPr>
        <w:pStyle w:val="TOC2"/>
        <w:tabs>
          <w:tab w:val="right" w:leader="dot" w:pos="8306"/>
        </w:tabs>
      </w:pPr>
      <w:hyperlink w:anchor="_Toc1464" w:history="1">
        <w:r>
          <w:rPr>
            <w:rFonts w:ascii="仿宋" w:eastAsia="仿宋" w:hAnsi="仿宋" w:cs="仿宋" w:hint="eastAsia"/>
            <w:lang w:eastAsia="zh-CN"/>
          </w:rPr>
          <w:t>(四)、推广与宣传活动</w:t>
        </w:r>
        <w:r>
          <w:tab/>
        </w:r>
        <w:r>
          <w:fldChar w:fldCharType="begin"/>
        </w:r>
        <w:r>
          <w:instrText xml:space="preserve"> PAGEREF _Toc1464 \h </w:instrText>
        </w:r>
        <w:r>
          <w:fldChar w:fldCharType="separate"/>
        </w:r>
        <w:r>
          <w:t>61</w:t>
        </w:r>
        <w:r>
          <w:fldChar w:fldCharType="end"/>
        </w:r>
      </w:hyperlink>
    </w:p>
    <w:p>
      <w:pPr>
        <w:pStyle w:val="TOC1"/>
        <w:tabs>
          <w:tab w:val="right" w:leader="dot" w:pos="8306"/>
        </w:tabs>
      </w:pPr>
      <w:hyperlink w:anchor="_Toc31104" w:history="1">
        <w:r>
          <w:rPr>
            <w:rFonts w:ascii="仿宋" w:eastAsia="仿宋" w:hAnsi="仿宋" w:cs="仿宋" w:hint="eastAsia"/>
            <w:lang w:eastAsia="zh-CN"/>
          </w:rPr>
          <w:t>十七、供应链管理</w:t>
        </w:r>
        <w:r>
          <w:tab/>
        </w:r>
        <w:r>
          <w:fldChar w:fldCharType="begin"/>
        </w:r>
        <w:r>
          <w:instrText xml:space="preserve"> PAGEREF _Toc31104 \h </w:instrText>
        </w:r>
        <w:r>
          <w:fldChar w:fldCharType="separate"/>
        </w:r>
        <w:r>
          <w:t>66</w:t>
        </w:r>
        <w:r>
          <w:fldChar w:fldCharType="end"/>
        </w:r>
      </w:hyperlink>
    </w:p>
    <w:p>
      <w:pPr>
        <w:pStyle w:val="TOC2"/>
        <w:tabs>
          <w:tab w:val="right" w:leader="dot" w:pos="8306"/>
        </w:tabs>
      </w:pPr>
      <w:hyperlink w:anchor="_Toc801" w:history="1">
        <w:r>
          <w:rPr>
            <w:rFonts w:ascii="仿宋" w:eastAsia="仿宋" w:hAnsi="仿宋" w:cs="仿宋" w:hint="eastAsia"/>
            <w:lang w:eastAsia="zh-CN"/>
          </w:rPr>
          <w:t>(一)、供应链战略规划</w:t>
        </w:r>
        <w:r>
          <w:tab/>
        </w:r>
        <w:r>
          <w:fldChar w:fldCharType="begin"/>
        </w:r>
        <w:r>
          <w:instrText xml:space="preserve"> PAGEREF _Toc801 \h </w:instrText>
        </w:r>
        <w:r>
          <w:fldChar w:fldCharType="separate"/>
        </w:r>
        <w:r>
          <w:t>66</w:t>
        </w:r>
        <w:r>
          <w:fldChar w:fldCharType="end"/>
        </w:r>
      </w:hyperlink>
    </w:p>
    <w:p>
      <w:pPr>
        <w:pStyle w:val="TOC2"/>
        <w:tabs>
          <w:tab w:val="right" w:leader="dot" w:pos="8306"/>
        </w:tabs>
      </w:pPr>
      <w:hyperlink w:anchor="_Toc8002" w:history="1">
        <w:r>
          <w:rPr>
            <w:rFonts w:ascii="仿宋" w:eastAsia="仿宋" w:hAnsi="仿宋" w:cs="仿宋" w:hint="eastAsia"/>
            <w:lang w:eastAsia="zh-CN"/>
          </w:rPr>
          <w:t>(二)、供应商选择与合作</w:t>
        </w:r>
        <w:r>
          <w:tab/>
        </w:r>
        <w:r>
          <w:fldChar w:fldCharType="begin"/>
        </w:r>
        <w:r>
          <w:instrText xml:space="preserve"> PAGEREF _Toc8002 \h </w:instrText>
        </w:r>
        <w:r>
          <w:fldChar w:fldCharType="separate"/>
        </w:r>
        <w:r>
          <w:t>67</w:t>
        </w:r>
        <w:r>
          <w:fldChar w:fldCharType="end"/>
        </w:r>
      </w:hyperlink>
    </w:p>
    <w:p>
      <w:pPr>
        <w:pStyle w:val="TOC2"/>
        <w:tabs>
          <w:tab w:val="right" w:leader="dot" w:pos="8306"/>
        </w:tabs>
      </w:pPr>
      <w:hyperlink w:anchor="_Toc10241" w:history="1">
        <w:r>
          <w:rPr>
            <w:rFonts w:ascii="仿宋" w:eastAsia="仿宋" w:hAnsi="仿宋" w:cs="仿宋" w:hint="eastAsia"/>
            <w:lang w:eastAsia="zh-CN"/>
          </w:rPr>
          <w:t>(三)、物流与库存管理</w:t>
        </w:r>
        <w:r>
          <w:tab/>
        </w:r>
        <w:r>
          <w:fldChar w:fldCharType="begin"/>
        </w:r>
        <w:r>
          <w:instrText xml:space="preserve"> PAGEREF _Toc10241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021"/>
      <w:r>
        <w:rPr>
          <w:rFonts w:ascii="仿宋" w:eastAsia="仿宋" w:hAnsi="仿宋" w:cs="仿宋" w:hint="eastAsia"/>
          <w:sz w:val="28"/>
          <w:lang w:eastAsia="zh-CN"/>
        </w:rPr>
        <w:t>一、纸制品项目建设单位说明</w:t>
      </w:r>
      <w:bookmarkEnd w:id="2"/>
    </w:p>
    <w:p>
      <w:pPr>
        <w:pStyle w:val="Heading2"/>
        <w:rPr>
          <w:rFonts w:ascii="仿宋" w:eastAsia="仿宋" w:hAnsi="仿宋" w:cs="仿宋" w:hint="eastAsia"/>
          <w:lang w:eastAsia="zh-CN"/>
        </w:rPr>
      </w:pPr>
      <w:bookmarkStart w:id="3" w:name="_Toc4161"/>
      <w:r>
        <w:rPr>
          <w:rFonts w:ascii="仿宋" w:eastAsia="仿宋" w:hAnsi="仿宋" w:cs="仿宋" w:hint="eastAsia"/>
          <w:lang w:eastAsia="zh-CN"/>
        </w:rPr>
        <w:t>(一)、纸制品项目承办单位基本情况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4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制品项目承办单位的XXXX，我们着眼于实现可持续的经济效益。通过技术创新和解决方案的提供，公司预计在纸制品项目执行期间将获得可观的收入增长。这一收入来源主要包括纸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同时，我们注重成本控制和效率提升，以确保纸制品项目的可持续盈利。透过精细的管理和资源优化，公司期望实现纸制品项目利润最大化。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纸制品项目实施进行全面的投资评估，包括纸制品项目启动阶段的资金投入和后续运营成本。通过对纸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纸制品项目实施过程中具备足够的资金流动性，公司将进行详尽的现金流分析。这包括资金需求的合理预测、纸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520"/>
      <w:r>
        <w:rPr>
          <w:rFonts w:ascii="仿宋" w:eastAsia="仿宋" w:hAnsi="仿宋" w:cs="仿宋" w:hint="eastAsia"/>
          <w:sz w:val="28"/>
          <w:lang w:eastAsia="zh-CN"/>
        </w:rPr>
        <w:t>二、纸制品项目文档管理</w:t>
      </w:r>
      <w:bookmarkEnd w:id="5"/>
    </w:p>
    <w:p>
      <w:pPr>
        <w:pStyle w:val="Heading2"/>
        <w:rPr>
          <w:rFonts w:ascii="仿宋" w:eastAsia="仿宋" w:hAnsi="仿宋" w:cs="仿宋" w:hint="eastAsia"/>
          <w:lang w:eastAsia="zh-CN"/>
        </w:rPr>
      </w:pPr>
      <w:bookmarkStart w:id="6" w:name="_Toc2810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纸制品项目高度重视文档的质量和准确性，以支持纸制品项目的各项活动和决策。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文档的编制始于纸制品项目计划的初期，我们制定了详细的文档编制计划，明确了每个文档的内容、格式和编写责任人。在纸制品项目启动阶段，我们首先编制了纸制品项目章程，明确定义了纸制品项目的目标、范围、风险等关键要素。随后，纸制品项目团队根据计划陆续编制了需求文档、设计文档、测试文档等各类文档，确保纸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纸制品项目管理中的重要环节，旨在确保纸制品项目文档符合质量标准和纸制品项目需求。在纸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除了内部审查，我们还进行了外部审查，邀请纸制品项目相关利益方和专业领域的专家对文档进行独立审查。这有助于获取更全面、客观的反馈，确保纸制品项目文档不仅符合内部标准，也满足外部需求。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纸制品项目在文档编制与审查方面建立了严格的管理机制，通过规范的流程和多维度的审查，确保纸制品项目文档的质量、准确性和可靠性，为纸制品项目的顺利推进提供了有力支持。</w:t>
      </w:r>
    </w:p>
    <w:p>
      <w:pPr>
        <w:pStyle w:val="Heading2"/>
        <w:ind w:firstLine="560" w:firstLineChars="200"/>
        <w:rPr>
          <w:rFonts w:ascii="仿宋" w:eastAsia="仿宋" w:hAnsi="仿宋" w:cs="仿宋" w:hint="eastAsia"/>
          <w:sz w:val="28"/>
          <w:lang w:eastAsia="zh-CN"/>
        </w:rPr>
      </w:pPr>
      <w:bookmarkStart w:id="7" w:name="_Toc1267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我们通过多渠道发布文档，包括电子邮件、纸制品项目管理平台、内部网站等，以满足不同团队成员的偏好和需求。多渠道发布确保了信息的全面覆盖。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我们采用了精细的权限控制，确保只有授权人员可以访问敏感信息。这种安全措施保护了纸制品项目文档的机密性，防止了未经授权的信息泄露。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5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文档存档与归档是纸制品项目生命周期中一个至关重要的环节，直接关系到纸制品项目信息的长期保存和历史记录的完整性。在纸制品项目中，我们实施了一系列有效的文档存档与归档管理策略：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618"/>
      <w:r>
        <w:rPr>
          <w:rFonts w:ascii="仿宋" w:eastAsia="仿宋" w:hAnsi="仿宋" w:cs="仿宋" w:hint="eastAsia"/>
          <w:sz w:val="28"/>
          <w:lang w:eastAsia="zh-CN"/>
        </w:rPr>
        <w:t>三、纸制品项目概论</w:t>
      </w:r>
      <w:bookmarkEnd w:id="9"/>
    </w:p>
    <w:p>
      <w:pPr>
        <w:pStyle w:val="Heading2"/>
        <w:rPr>
          <w:rFonts w:ascii="仿宋" w:eastAsia="仿宋" w:hAnsi="仿宋" w:cs="仿宋" w:hint="eastAsia"/>
          <w:lang w:eastAsia="zh-CN"/>
        </w:rPr>
      </w:pPr>
      <w:bookmarkStart w:id="10" w:name="_Toc19315"/>
      <w:r>
        <w:rPr>
          <w:rFonts w:ascii="仿宋" w:eastAsia="仿宋" w:hAnsi="仿宋" w:cs="仿宋" w:hint="eastAsia"/>
          <w:lang w:eastAsia="zh-CN"/>
        </w:rPr>
        <w:t>(一)、纸制品项目概况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起源追溯至对市场的深入洞察。市场的不断演变与变革为纸制品项目提供了难得的机遇。当前市场存在的需求缺口和变革的大环境共同构成了纸制品项目的背景。这个纸制品项目旨在充分利用市场机遇，填补行业中尚未满足的需求，为客户提供全新的解决方案。市场的变革和需求的增长使得这个纸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纸制品项目名称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纸制品项目正式命名为纸制品。这个名称不仅仅是一个标识，更代表了纸制品项目的核心理念和愿景。它蕴含着纸制品项目所要解决问题的关键字，具有强烈的表达和辨识度，为纸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核心目标是提供一种全新、高效的解决方案，满足客户日益增长的需求。纸制品项目追求的不仅仅是满足市场需求，更是在市场中获得卓越的竞争优势。通过不断提升产品或服务的质量和创新水平，纸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全面涵盖了产品研发、制造、市场推广和售后服务，确保从产品设计到最终用户体验的全方位关注。这一全面的纸制品项目范围是为了确保纸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纸制品项目时间表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纸制品项目计划在未来18个月内完成，包括研发、测试、市场试点和正式推出等不同阶段。这个时间表的合理设计是为了确保纸制品项目各个阶段的顺利推进，以便按时交付高质量的成果。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纸制品项目预算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纸制品项目总预算估算为XX百万美元，主要分配在研发、市场推广、人员培训和运营等方面。这一充足的预算为纸制品项目提供了充足的资源，确保纸制品项目在各个方面都能取得优异的表现。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纸制品项目风险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纸制品项目可能面临的风险包括市场接受度低、技术难题、竞争激烈等。纸制品项目团队已经制定了相应的风险应对计划，通过前瞻性的风险管理，确保纸制品项目在面对不确定性时能够迅速做出应对。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纸制品项目汇聚了一支经验丰富、多领域专业素养的核心团队，确保纸制品项目在各个方面都能拥有高水平的执行力。团队的协同作战是纸制品项目成功的关键因素之一。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纸制品项目的背景根植于市场对更高效、创新产品的渴望，同时也受到科技发展对行业格局的深刻改变的影响。这为纸制品项目提供了广阔的发展空间和市场需求。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截至目前，纸制品项目已完成市场调研和技术验证，取得了初步的成功。这为纸制品项目在未来的发展奠定了坚实的基础，为更远大的目标打下了坚实的基石。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508"/>
      <w:r>
        <w:rPr>
          <w:rFonts w:ascii="仿宋" w:eastAsia="仿宋" w:hAnsi="仿宋" w:cs="仿宋" w:hint="eastAsia"/>
          <w:sz w:val="28"/>
          <w:lang w:eastAsia="zh-CN"/>
        </w:rPr>
        <w:t>(二)、纸制品项目目标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keyword》纸制品项目首要业务目标是在市场中占据有利地位，实现产品/服务的成功推广和销售。通过不断提升产品质量、创新性，纸制品项目追求成为行业中的领导者，赢得更多客户的青睐。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在科技迅速发展的时代，纸制品项目着眼于技术创新。通过持续的研发和技术升级，纸制品项目旨在推出更具创新性的产品或服务，以满足市场对新鲜、先进解决方案的需求。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为了建立可持续的客户关系，纸制品项目设定了客户满意度目标。通过提供卓越的产品质量和优质的客户服务，纸制品项目追求赢得客户的信任和忠诚度，确保他们的满意度达到行业领先水平。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纸制品项目注重社会责任和可持续发展。通过实施环保、社会责任纸制品项目，纸制品项目致力于在经济发展的同时保护环境，促进社会公平，实现可持续经营。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纸制品项目的团队是实现目标的核心驱动力。因此，纸制品项目设定了团队发展目标，包括提升团队成员的专业技能、培养领导力，以及搭建协同高效的团队工作氛围。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02"/>
      <w:r>
        <w:rPr>
          <w:rFonts w:ascii="仿宋" w:eastAsia="仿宋" w:hAnsi="仿宋" w:cs="仿宋" w:hint="eastAsia"/>
          <w:sz w:val="28"/>
          <w:lang w:eastAsia="zh-CN"/>
        </w:rPr>
        <w:t>(三)、纸制品项目提出的理由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纸制品项目提出的理由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提出源于对市场机遇的深刻洞察。当前市场中存在的需求缺口和行业发展趋势表明，有巨大的商业机会等待被开发。通过准确捕捉市场机遇，纸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理念基于对技术创新的信仰。通过持续的研发和技术投入，纸制品项目有望推出更具创新性的产品或服务。在科技飞速发展的当下，纸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提出是为了增强企业的行业竞争力。通过提升产品或服务的质量和独特性，纸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响应了消费者需求的变化。随着社会和科技的不断发展，消费者对产品和服务的需求也在发生变化。通过深入了解并及时回应消费者的新需求，纸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纸制品项目的提出是企业战略发展规划的一部分。在面对日益激烈的市场竞争和不断变化的商业环境中，纸制品项目作为企业战略的一环，旨在为企业开辟新的增长领域，巩固企业在行业中的地位。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纸制品项目的提出不仅仅是基于商业考量，还注重社会责任。通过推出环保、社会责任等方面的纸制品项目，纸制品企业可以在社会中树立积极形象，为社会做出积极贡献，实现经济效益和社会效益的双赢。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纸制品项目的提出反映了对利益相关者期望的关注。包括客户、员工、投资者等利益相关者在企业发展中都有着各自的期望，纸制品项目力求在满足这些期望的同时，取得更大的共赢。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18170"/>
      <w:r>
        <w:rPr>
          <w:rFonts w:ascii="仿宋" w:eastAsia="仿宋" w:hAnsi="仿宋" w:cs="仿宋" w:hint="eastAsia"/>
          <w:sz w:val="28"/>
          <w:lang w:eastAsia="zh-CN"/>
        </w:rPr>
        <w:t>(四)、纸制品项目意义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首要意义在于提升企业的市场竞争力。通过持续的创新和对产品质量的高标准要求，纸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制品项目的推进将促使行业技术水平的提升。通过引入先进技术和创新性解决方案，纸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在社会层面，纸制品项目不仅创造了大量就业机会，提高了就业水平，还注重社会责任和环保。通过参与社会公益事业和推动环保纸制品项目，纸制品项目为社会贡献了一份力量，体现了企业对社会的积极回馈。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综合而言，纸制品项目意义重大，不仅推动了企业的发展，也为行业和社会的进步贡献了积极力量。这是一个全面而深刻的影响，将在未来产生可持续的正面效应。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46"/>
      <w:r>
        <w:rPr>
          <w:rFonts w:ascii="仿宋" w:eastAsia="仿宋" w:hAnsi="仿宋" w:cs="仿宋" w:hint="eastAsia"/>
          <w:sz w:val="28"/>
          <w:lang w:eastAsia="zh-CN"/>
        </w:rPr>
        <w:t>(五)、纸制品项目背景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在当今迅猛发展的商业环境中，纸制品项目的动因根植于对多方面因素的审慎考量。这个纸制品项目的提出并非孤立的决策，而是对企业所处背景深入思考的产物。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市场的不断演变是纸制品项目背后的首要原因。科技的迅速发展和全球市场的快速变化使得企业必须灵活应对。纸制品项目应运而生，旨在通过创新性的解决方案迎合市场的多变需求，赢得竞争中的先机。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竞争的激烈程度也是纸制品项目背景中不可忽视的一环。企业需要在激烈竞争中脱颖而出，为此，纸制品项目致力于打破常规，提供独特的价值主张，以吸引客户并确保市场份额的增长。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技术的迅速发展为企业带来了机遇与挑战。作为纸制品项目启动的背景之一，对新兴技术的应用将有助于提升企业的技术水平，使其在不断演进的商业环境中保持竞争优势。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此外，社会对企业责任的期望也在逐渐升高。纸制品项目充分融入了社会责任的理念，通过可持续经营和社会公益纸制品项目，企图为社会贡献一份力量，在商业成功的同时关注社会价值。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30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956"/>
      <w:r>
        <w:rPr>
          <w:rFonts w:ascii="仿宋" w:eastAsia="仿宋" w:hAnsi="仿宋" w:cs="仿宋" w:hint="eastAsia"/>
          <w:lang w:eastAsia="zh-CN"/>
        </w:rPr>
        <w:t>(一)、纸制品行业分析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纸制品行业一直以来都是市场的关注焦点。行业内的发展趋势、竞争态势以及潜在机会都对纸制品项目的推进产生深远的影响。通过深入研究行业的整体概貌，我们将更好地理解行业的核心特征，为纸制品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行业，技术一直是推动创新和发展的关键因素。我们将对当前技术趋势进行详尽分析，包括但不限于人工智能、大数据应用、先进制造技术等。这有助于纸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纸制品项目成功的基础。我们将对主要竞争对手进行深入研究，包括其市场份额、产品特点、市场定位等。通过全面了解竞争对手的优势和劣势，纸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434"/>
      <w:r>
        <w:rPr>
          <w:rFonts w:ascii="仿宋" w:eastAsia="仿宋" w:hAnsi="仿宋" w:cs="仿宋" w:hint="eastAsia"/>
          <w:sz w:val="28"/>
          <w:lang w:eastAsia="zh-CN"/>
        </w:rPr>
        <w:t>(二)、纸制品市场分析预测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通过对市场规模的深入调研，我们将预测纸制品市场未来的增长趋势。这包括市场的整体规模、各细分领域的发展趋势等。纸制品项目可以根据市场的扩张速度和潜在机会，制定更符合市场需求的发展策略。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了解消费者的需求是市场分析的核心。我们将通过调查研究，深入挖掘目标消费者的需求特点、购买习惯以及对产品和服务的期望。这有助于纸制品项目更好地定位目标市场，提供更符合消费者期待的解决方案。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纸制品项目实施过程中需要充分考虑的因素。我们将对市场风险进行全面评估，包括但不限于政策法规风险、市场竞争风险、技术变革风险等。通过对潜在风险的深入分析，纸制品项目可以制定相应的风险缓解策略，降低不确定性对纸制品项目的影响。</w:t>
      </w:r>
    </w:p>
    <w:p>
      <w:pPr>
        <w:pStyle w:val="Heading1"/>
        <w:ind w:firstLine="560" w:firstLineChars="200"/>
        <w:rPr>
          <w:rFonts w:ascii="仿宋" w:eastAsia="仿宋" w:hAnsi="仿宋" w:cs="仿宋" w:hint="eastAsia"/>
          <w:sz w:val="28"/>
          <w:lang w:eastAsia="zh-CN"/>
        </w:rPr>
      </w:pPr>
      <w:bookmarkStart w:id="18" w:name="_Toc19649"/>
      <w:r>
        <w:rPr>
          <w:rFonts w:ascii="仿宋" w:eastAsia="仿宋" w:hAnsi="仿宋" w:cs="仿宋" w:hint="eastAsia"/>
          <w:sz w:val="28"/>
          <w:lang w:eastAsia="zh-CN"/>
        </w:rPr>
        <w:t>五、纸制品项目危机管理</w:t>
      </w:r>
      <w:bookmarkEnd w:id="18"/>
    </w:p>
    <w:p>
      <w:pPr>
        <w:pStyle w:val="Heading2"/>
        <w:rPr>
          <w:rFonts w:ascii="仿宋" w:eastAsia="仿宋" w:hAnsi="仿宋" w:cs="仿宋" w:hint="eastAsia"/>
          <w:lang w:eastAsia="zh-CN"/>
        </w:rPr>
      </w:pPr>
      <w:bookmarkStart w:id="19" w:name="_Toc25913"/>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纸制品项目危机管理中，危机预警与识别是确保纸制品项目稳健运行的核心步骤。通过建立全面的监测机制，纸制品项目团队旨在及时发现和理解潜在的风险和危机因素，以便采取及时的预防和应对措施，确保纸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首先，通过深入的风险评估，纸制品项目团队全面分析了整个纸制品项目和各个阶段可能存在的威胁。这包括准确评估每个潜在风险的发生概率和可能影响的程度，为后续危机预警提供了有力支持。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纸制品项目团队着重于明确定义纸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https://d.book118.com/067125132035006033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6A5C31"/>
    <w:rsid w:val="7A6A5C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2513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2024-01-21T03:48:00Z</dcterms:created>
  <dcterms:modified xsi:type="dcterms:W3CDTF">2024-01-21T03:49:13Z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9AFEAF86B3FA4035B29D43AF93E0664D_11</vt:lpwstr>
  </property>
  <property fmtid="{D5CDD505-2E9C-101B-9397-08002B2CF9AE}" pid="3" name="KSOProductBuildVer">
    <vt:lpwstr>2052-12.1.0.16120</vt:lpwstr>
  </property>
</Properties>
</file>