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ATM机项目计划设计方案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95" w:history="1">
        <w:r>
          <w:rPr>
            <w:rFonts w:ascii="仿宋" w:eastAsia="仿宋" w:hAnsi="仿宋" w:cs="仿宋" w:hint="eastAsia"/>
            <w:lang w:eastAsia="zh-CN"/>
          </w:rPr>
          <w:t>序言</w:t>
        </w:r>
        <w:r>
          <w:tab/>
        </w:r>
        <w:r>
          <w:fldChar w:fldCharType="begin"/>
        </w:r>
        <w:r>
          <w:instrText xml:space="preserve"> PAGEREF _Toc24195 \h </w:instrText>
        </w:r>
        <w:r>
          <w:fldChar w:fldCharType="separate"/>
        </w:r>
        <w:r>
          <w:t>3</w:t>
        </w:r>
        <w:r>
          <w:fldChar w:fldCharType="end"/>
        </w:r>
      </w:hyperlink>
    </w:p>
    <w:p>
      <w:pPr>
        <w:pStyle w:val="TOC1"/>
        <w:tabs>
          <w:tab w:val="right" w:leader="dot" w:pos="8306"/>
        </w:tabs>
      </w:pPr>
      <w:hyperlink w:anchor="_Toc32406" w:history="1">
        <w:r>
          <w:rPr>
            <w:rFonts w:ascii="仿宋" w:eastAsia="仿宋" w:hAnsi="仿宋" w:cs="仿宋" w:hint="eastAsia"/>
            <w:lang w:eastAsia="zh-CN"/>
          </w:rPr>
          <w:t>一、ATM机项目概论</w:t>
        </w:r>
        <w:r>
          <w:tab/>
        </w:r>
        <w:r>
          <w:fldChar w:fldCharType="begin"/>
        </w:r>
        <w:r>
          <w:instrText xml:space="preserve"> PAGEREF _Toc32406 \h </w:instrText>
        </w:r>
        <w:r>
          <w:fldChar w:fldCharType="separate"/>
        </w:r>
        <w:r>
          <w:t>3</w:t>
        </w:r>
        <w:r>
          <w:fldChar w:fldCharType="end"/>
        </w:r>
      </w:hyperlink>
    </w:p>
    <w:p>
      <w:pPr>
        <w:pStyle w:val="TOC2"/>
        <w:tabs>
          <w:tab w:val="right" w:leader="dot" w:pos="8306"/>
        </w:tabs>
      </w:pPr>
      <w:hyperlink w:anchor="_Toc901" w:history="1">
        <w:r>
          <w:rPr>
            <w:rFonts w:ascii="仿宋" w:eastAsia="仿宋" w:hAnsi="仿宋" w:cs="仿宋" w:hint="eastAsia"/>
            <w:lang w:eastAsia="zh-CN"/>
          </w:rPr>
          <w:t>(一)、ATM机项目概况</w:t>
        </w:r>
        <w:r>
          <w:tab/>
        </w:r>
        <w:r>
          <w:fldChar w:fldCharType="begin"/>
        </w:r>
        <w:r>
          <w:instrText xml:space="preserve"> PAGEREF _Toc901 \h </w:instrText>
        </w:r>
        <w:r>
          <w:fldChar w:fldCharType="separate"/>
        </w:r>
        <w:r>
          <w:t>3</w:t>
        </w:r>
        <w:r>
          <w:fldChar w:fldCharType="end"/>
        </w:r>
      </w:hyperlink>
    </w:p>
    <w:p>
      <w:pPr>
        <w:pStyle w:val="TOC2"/>
        <w:tabs>
          <w:tab w:val="right" w:leader="dot" w:pos="8306"/>
        </w:tabs>
      </w:pPr>
      <w:hyperlink w:anchor="_Toc29935" w:history="1">
        <w:r>
          <w:rPr>
            <w:rFonts w:ascii="仿宋" w:eastAsia="仿宋" w:hAnsi="仿宋" w:cs="仿宋" w:hint="eastAsia"/>
            <w:lang w:eastAsia="zh-CN"/>
          </w:rPr>
          <w:t>(二)、ATM机项目目标</w:t>
        </w:r>
        <w:r>
          <w:tab/>
        </w:r>
        <w:r>
          <w:fldChar w:fldCharType="begin"/>
        </w:r>
        <w:r>
          <w:instrText xml:space="preserve"> PAGEREF _Toc29935 \h </w:instrText>
        </w:r>
        <w:r>
          <w:fldChar w:fldCharType="separate"/>
        </w:r>
        <w:r>
          <w:t>5</w:t>
        </w:r>
        <w:r>
          <w:fldChar w:fldCharType="end"/>
        </w:r>
      </w:hyperlink>
    </w:p>
    <w:p>
      <w:pPr>
        <w:pStyle w:val="TOC2"/>
        <w:tabs>
          <w:tab w:val="right" w:leader="dot" w:pos="8306"/>
        </w:tabs>
      </w:pPr>
      <w:hyperlink w:anchor="_Toc20732" w:history="1">
        <w:r>
          <w:rPr>
            <w:rFonts w:ascii="仿宋" w:eastAsia="仿宋" w:hAnsi="仿宋" w:cs="仿宋" w:hint="eastAsia"/>
            <w:lang w:eastAsia="zh-CN"/>
          </w:rPr>
          <w:t>(三)、ATM机项目提出的理由</w:t>
        </w:r>
        <w:r>
          <w:tab/>
        </w:r>
        <w:r>
          <w:fldChar w:fldCharType="begin"/>
        </w:r>
        <w:r>
          <w:instrText xml:space="preserve"> PAGEREF _Toc20732 \h </w:instrText>
        </w:r>
        <w:r>
          <w:fldChar w:fldCharType="separate"/>
        </w:r>
        <w:r>
          <w:t>6</w:t>
        </w:r>
        <w:r>
          <w:fldChar w:fldCharType="end"/>
        </w:r>
      </w:hyperlink>
    </w:p>
    <w:p>
      <w:pPr>
        <w:pStyle w:val="TOC2"/>
        <w:tabs>
          <w:tab w:val="right" w:leader="dot" w:pos="8306"/>
        </w:tabs>
      </w:pPr>
      <w:hyperlink w:anchor="_Toc22825" w:history="1">
        <w:r>
          <w:rPr>
            <w:rFonts w:ascii="仿宋" w:eastAsia="仿宋" w:hAnsi="仿宋" w:cs="仿宋" w:hint="eastAsia"/>
            <w:lang w:eastAsia="zh-CN"/>
          </w:rPr>
          <w:t>(四)、ATM机项目意义</w:t>
        </w:r>
        <w:r>
          <w:tab/>
        </w:r>
        <w:r>
          <w:fldChar w:fldCharType="begin"/>
        </w:r>
        <w:r>
          <w:instrText xml:space="preserve"> PAGEREF _Toc22825 \h </w:instrText>
        </w:r>
        <w:r>
          <w:fldChar w:fldCharType="separate"/>
        </w:r>
        <w:r>
          <w:t>8</w:t>
        </w:r>
        <w:r>
          <w:fldChar w:fldCharType="end"/>
        </w:r>
      </w:hyperlink>
    </w:p>
    <w:p>
      <w:pPr>
        <w:pStyle w:val="TOC2"/>
        <w:tabs>
          <w:tab w:val="right" w:leader="dot" w:pos="8306"/>
        </w:tabs>
      </w:pPr>
      <w:hyperlink w:anchor="_Toc9240" w:history="1">
        <w:r>
          <w:rPr>
            <w:rFonts w:ascii="仿宋" w:eastAsia="仿宋" w:hAnsi="仿宋" w:cs="仿宋" w:hint="eastAsia"/>
            <w:lang w:eastAsia="zh-CN"/>
          </w:rPr>
          <w:t>(五)、ATM机项目背景</w:t>
        </w:r>
        <w:r>
          <w:tab/>
        </w:r>
        <w:r>
          <w:fldChar w:fldCharType="begin"/>
        </w:r>
        <w:r>
          <w:instrText xml:space="preserve"> PAGEREF _Toc9240 \h </w:instrText>
        </w:r>
        <w:r>
          <w:fldChar w:fldCharType="separate"/>
        </w:r>
        <w:r>
          <w:t>8</w:t>
        </w:r>
        <w:r>
          <w:fldChar w:fldCharType="end"/>
        </w:r>
      </w:hyperlink>
    </w:p>
    <w:p>
      <w:pPr>
        <w:pStyle w:val="TOC1"/>
        <w:tabs>
          <w:tab w:val="right" w:leader="dot" w:pos="8306"/>
        </w:tabs>
      </w:pPr>
      <w:hyperlink w:anchor="_Toc12183" w:history="1">
        <w:r>
          <w:rPr>
            <w:rFonts w:ascii="仿宋" w:eastAsia="仿宋" w:hAnsi="仿宋" w:cs="仿宋" w:hint="eastAsia"/>
            <w:lang w:eastAsia="zh-CN"/>
          </w:rPr>
          <w:t>二、ATM机项目危机管理</w:t>
        </w:r>
        <w:r>
          <w:tab/>
        </w:r>
        <w:r>
          <w:fldChar w:fldCharType="begin"/>
        </w:r>
        <w:r>
          <w:instrText xml:space="preserve"> PAGEREF _Toc12183 \h </w:instrText>
        </w:r>
        <w:r>
          <w:fldChar w:fldCharType="separate"/>
        </w:r>
        <w:r>
          <w:t>9</w:t>
        </w:r>
        <w:r>
          <w:fldChar w:fldCharType="end"/>
        </w:r>
      </w:hyperlink>
    </w:p>
    <w:p>
      <w:pPr>
        <w:pStyle w:val="TOC2"/>
        <w:tabs>
          <w:tab w:val="right" w:leader="dot" w:pos="8306"/>
        </w:tabs>
      </w:pPr>
      <w:hyperlink w:anchor="_Toc17441" w:history="1">
        <w:r>
          <w:rPr>
            <w:rFonts w:ascii="仿宋" w:eastAsia="仿宋" w:hAnsi="仿宋" w:cs="仿宋" w:hint="eastAsia"/>
            <w:lang w:eastAsia="zh-CN"/>
          </w:rPr>
          <w:t>(一)、危机预警与识别</w:t>
        </w:r>
        <w:r>
          <w:tab/>
        </w:r>
        <w:r>
          <w:fldChar w:fldCharType="begin"/>
        </w:r>
        <w:r>
          <w:instrText xml:space="preserve"> PAGEREF _Toc17441 \h </w:instrText>
        </w:r>
        <w:r>
          <w:fldChar w:fldCharType="separate"/>
        </w:r>
        <w:r>
          <w:t>9</w:t>
        </w:r>
        <w:r>
          <w:fldChar w:fldCharType="end"/>
        </w:r>
      </w:hyperlink>
    </w:p>
    <w:p>
      <w:pPr>
        <w:pStyle w:val="TOC2"/>
        <w:tabs>
          <w:tab w:val="right" w:leader="dot" w:pos="8306"/>
        </w:tabs>
      </w:pPr>
      <w:hyperlink w:anchor="_Toc11684" w:history="1">
        <w:r>
          <w:rPr>
            <w:rFonts w:ascii="仿宋" w:eastAsia="仿宋" w:hAnsi="仿宋" w:cs="仿宋" w:hint="eastAsia"/>
            <w:lang w:eastAsia="zh-CN"/>
          </w:rPr>
          <w:t>(二)、危机应对与恢复</w:t>
        </w:r>
        <w:r>
          <w:tab/>
        </w:r>
        <w:r>
          <w:fldChar w:fldCharType="begin"/>
        </w:r>
        <w:r>
          <w:instrText xml:space="preserve"> PAGEREF _Toc11684 \h </w:instrText>
        </w:r>
        <w:r>
          <w:fldChar w:fldCharType="separate"/>
        </w:r>
        <w:r>
          <w:t>10</w:t>
        </w:r>
        <w:r>
          <w:fldChar w:fldCharType="end"/>
        </w:r>
      </w:hyperlink>
    </w:p>
    <w:p>
      <w:pPr>
        <w:pStyle w:val="TOC1"/>
        <w:tabs>
          <w:tab w:val="right" w:leader="dot" w:pos="8306"/>
        </w:tabs>
      </w:pPr>
      <w:hyperlink w:anchor="_Toc22314" w:history="1">
        <w:r>
          <w:rPr>
            <w:rFonts w:ascii="仿宋" w:eastAsia="仿宋" w:hAnsi="仿宋" w:cs="仿宋" w:hint="eastAsia"/>
            <w:lang w:eastAsia="zh-CN"/>
          </w:rPr>
          <w:t>三、ATM机项目土建工程</w:t>
        </w:r>
        <w:r>
          <w:tab/>
        </w:r>
        <w:r>
          <w:fldChar w:fldCharType="begin"/>
        </w:r>
        <w:r>
          <w:instrText xml:space="preserve"> PAGEREF _Toc22314 \h </w:instrText>
        </w:r>
        <w:r>
          <w:fldChar w:fldCharType="separate"/>
        </w:r>
        <w:r>
          <w:t>12</w:t>
        </w:r>
        <w:r>
          <w:fldChar w:fldCharType="end"/>
        </w:r>
      </w:hyperlink>
    </w:p>
    <w:p>
      <w:pPr>
        <w:pStyle w:val="TOC2"/>
        <w:tabs>
          <w:tab w:val="right" w:leader="dot" w:pos="8306"/>
        </w:tabs>
      </w:pPr>
      <w:hyperlink w:anchor="_Toc22040" w:history="1">
        <w:r>
          <w:rPr>
            <w:rFonts w:ascii="仿宋" w:eastAsia="仿宋" w:hAnsi="仿宋" w:cs="仿宋" w:hint="eastAsia"/>
            <w:lang w:eastAsia="zh-CN"/>
          </w:rPr>
          <w:t>(一)、建筑工程设计原则</w:t>
        </w:r>
        <w:r>
          <w:tab/>
        </w:r>
        <w:r>
          <w:fldChar w:fldCharType="begin"/>
        </w:r>
        <w:r>
          <w:instrText xml:space="preserve"> PAGEREF _Toc22040 \h </w:instrText>
        </w:r>
        <w:r>
          <w:fldChar w:fldCharType="separate"/>
        </w:r>
        <w:r>
          <w:t>12</w:t>
        </w:r>
        <w:r>
          <w:fldChar w:fldCharType="end"/>
        </w:r>
      </w:hyperlink>
    </w:p>
    <w:p>
      <w:pPr>
        <w:pStyle w:val="TOC2"/>
        <w:tabs>
          <w:tab w:val="right" w:leader="dot" w:pos="8306"/>
        </w:tabs>
      </w:pPr>
      <w:hyperlink w:anchor="_Toc7613" w:history="1">
        <w:r>
          <w:rPr>
            <w:rFonts w:ascii="仿宋" w:eastAsia="仿宋" w:hAnsi="仿宋" w:cs="仿宋" w:hint="eastAsia"/>
            <w:lang w:eastAsia="zh-CN"/>
          </w:rPr>
          <w:t>(二)、土建工程设计年限及安全等级</w:t>
        </w:r>
        <w:r>
          <w:tab/>
        </w:r>
        <w:r>
          <w:fldChar w:fldCharType="begin"/>
        </w:r>
        <w:r>
          <w:instrText xml:space="preserve"> PAGEREF _Toc7613 \h </w:instrText>
        </w:r>
        <w:r>
          <w:fldChar w:fldCharType="separate"/>
        </w:r>
        <w:r>
          <w:t>13</w:t>
        </w:r>
        <w:r>
          <w:fldChar w:fldCharType="end"/>
        </w:r>
      </w:hyperlink>
    </w:p>
    <w:p>
      <w:pPr>
        <w:pStyle w:val="TOC2"/>
        <w:tabs>
          <w:tab w:val="right" w:leader="dot" w:pos="8306"/>
        </w:tabs>
      </w:pPr>
      <w:hyperlink w:anchor="_Toc5302" w:history="1">
        <w:r>
          <w:rPr>
            <w:rFonts w:ascii="仿宋" w:eastAsia="仿宋" w:hAnsi="仿宋" w:cs="仿宋" w:hint="eastAsia"/>
            <w:lang w:eastAsia="zh-CN"/>
          </w:rPr>
          <w:t>(三)、建筑工程设计总体要求</w:t>
        </w:r>
        <w:r>
          <w:tab/>
        </w:r>
        <w:r>
          <w:fldChar w:fldCharType="begin"/>
        </w:r>
        <w:r>
          <w:instrText xml:space="preserve"> PAGEREF _Toc5302 \h </w:instrText>
        </w:r>
        <w:r>
          <w:fldChar w:fldCharType="separate"/>
        </w:r>
        <w:r>
          <w:t>14</w:t>
        </w:r>
        <w:r>
          <w:fldChar w:fldCharType="end"/>
        </w:r>
      </w:hyperlink>
    </w:p>
    <w:p>
      <w:pPr>
        <w:pStyle w:val="TOC2"/>
        <w:tabs>
          <w:tab w:val="right" w:leader="dot" w:pos="8306"/>
        </w:tabs>
      </w:pPr>
      <w:hyperlink w:anchor="_Toc13440" w:history="1">
        <w:r>
          <w:rPr>
            <w:rFonts w:ascii="仿宋" w:eastAsia="仿宋" w:hAnsi="仿宋" w:cs="仿宋" w:hint="eastAsia"/>
            <w:lang w:eastAsia="zh-CN"/>
          </w:rPr>
          <w:t>(四)、土建工程建设指标</w:t>
        </w:r>
        <w:r>
          <w:tab/>
        </w:r>
        <w:r>
          <w:fldChar w:fldCharType="begin"/>
        </w:r>
        <w:r>
          <w:instrText xml:space="preserve"> PAGEREF _Toc13440 \h </w:instrText>
        </w:r>
        <w:r>
          <w:fldChar w:fldCharType="separate"/>
        </w:r>
        <w:r>
          <w:t>15</w:t>
        </w:r>
        <w:r>
          <w:fldChar w:fldCharType="end"/>
        </w:r>
      </w:hyperlink>
    </w:p>
    <w:p>
      <w:pPr>
        <w:pStyle w:val="TOC1"/>
        <w:tabs>
          <w:tab w:val="right" w:leader="dot" w:pos="8306"/>
        </w:tabs>
      </w:pPr>
      <w:hyperlink w:anchor="_Toc15281" w:history="1">
        <w:r>
          <w:rPr>
            <w:rFonts w:ascii="仿宋" w:eastAsia="仿宋" w:hAnsi="仿宋" w:cs="仿宋" w:hint="eastAsia"/>
            <w:lang w:eastAsia="zh-CN"/>
          </w:rPr>
          <w:t>四、工艺说明</w:t>
        </w:r>
        <w:r>
          <w:tab/>
        </w:r>
        <w:r>
          <w:fldChar w:fldCharType="begin"/>
        </w:r>
        <w:r>
          <w:instrText xml:space="preserve"> PAGEREF _Toc15281 \h </w:instrText>
        </w:r>
        <w:r>
          <w:fldChar w:fldCharType="separate"/>
        </w:r>
        <w:r>
          <w:t>15</w:t>
        </w:r>
        <w:r>
          <w:fldChar w:fldCharType="end"/>
        </w:r>
      </w:hyperlink>
    </w:p>
    <w:p>
      <w:pPr>
        <w:pStyle w:val="TOC2"/>
        <w:tabs>
          <w:tab w:val="right" w:leader="dot" w:pos="8306"/>
        </w:tabs>
      </w:pPr>
      <w:hyperlink w:anchor="_Toc21601" w:history="1">
        <w:r>
          <w:rPr>
            <w:rFonts w:ascii="仿宋" w:eastAsia="仿宋" w:hAnsi="仿宋" w:cs="仿宋" w:hint="eastAsia"/>
            <w:lang w:eastAsia="zh-CN"/>
          </w:rPr>
          <w:t>(一)、技术管理特点</w:t>
        </w:r>
        <w:r>
          <w:tab/>
        </w:r>
        <w:r>
          <w:fldChar w:fldCharType="begin"/>
        </w:r>
        <w:r>
          <w:instrText xml:space="preserve"> PAGEREF _Toc21601 \h </w:instrText>
        </w:r>
        <w:r>
          <w:fldChar w:fldCharType="separate"/>
        </w:r>
        <w:r>
          <w:t>15</w:t>
        </w:r>
        <w:r>
          <w:fldChar w:fldCharType="end"/>
        </w:r>
      </w:hyperlink>
    </w:p>
    <w:p>
      <w:pPr>
        <w:pStyle w:val="TOC2"/>
        <w:tabs>
          <w:tab w:val="right" w:leader="dot" w:pos="8306"/>
        </w:tabs>
      </w:pPr>
      <w:hyperlink w:anchor="_Toc6589" w:history="1">
        <w:r>
          <w:rPr>
            <w:rFonts w:ascii="仿宋" w:eastAsia="仿宋" w:hAnsi="仿宋" w:cs="仿宋" w:hint="eastAsia"/>
            <w:lang w:eastAsia="zh-CN"/>
          </w:rPr>
          <w:t>(二)、ATM机项目工艺技术设计方案</w:t>
        </w:r>
        <w:r>
          <w:tab/>
        </w:r>
        <w:r>
          <w:fldChar w:fldCharType="begin"/>
        </w:r>
        <w:r>
          <w:instrText xml:space="preserve"> PAGEREF _Toc6589 \h </w:instrText>
        </w:r>
        <w:r>
          <w:fldChar w:fldCharType="separate"/>
        </w:r>
        <w:r>
          <w:t>16</w:t>
        </w:r>
        <w:r>
          <w:fldChar w:fldCharType="end"/>
        </w:r>
      </w:hyperlink>
    </w:p>
    <w:p>
      <w:pPr>
        <w:pStyle w:val="TOC2"/>
        <w:tabs>
          <w:tab w:val="right" w:leader="dot" w:pos="8306"/>
        </w:tabs>
      </w:pPr>
      <w:hyperlink w:anchor="_Toc3279" w:history="1">
        <w:r>
          <w:rPr>
            <w:rFonts w:ascii="仿宋" w:eastAsia="仿宋" w:hAnsi="仿宋" w:cs="仿宋" w:hint="eastAsia"/>
            <w:lang w:eastAsia="zh-CN"/>
          </w:rPr>
          <w:t>(三)、设备选型方案</w:t>
        </w:r>
        <w:r>
          <w:tab/>
        </w:r>
        <w:r>
          <w:fldChar w:fldCharType="begin"/>
        </w:r>
        <w:r>
          <w:instrText xml:space="preserve"> PAGEREF _Toc3279 \h </w:instrText>
        </w:r>
        <w:r>
          <w:fldChar w:fldCharType="separate"/>
        </w:r>
        <w:r>
          <w:t>17</w:t>
        </w:r>
        <w:r>
          <w:fldChar w:fldCharType="end"/>
        </w:r>
      </w:hyperlink>
    </w:p>
    <w:p>
      <w:pPr>
        <w:pStyle w:val="TOC1"/>
        <w:tabs>
          <w:tab w:val="right" w:leader="dot" w:pos="8306"/>
        </w:tabs>
      </w:pPr>
      <w:hyperlink w:anchor="_Toc21972" w:history="1">
        <w:r>
          <w:rPr>
            <w:rFonts w:ascii="仿宋" w:eastAsia="仿宋" w:hAnsi="仿宋" w:cs="仿宋" w:hint="eastAsia"/>
            <w:lang w:eastAsia="zh-CN"/>
          </w:rPr>
          <w:t>五、ATM机项目可持续发展</w:t>
        </w:r>
        <w:r>
          <w:tab/>
        </w:r>
        <w:r>
          <w:fldChar w:fldCharType="begin"/>
        </w:r>
        <w:r>
          <w:instrText xml:space="preserve"> PAGEREF _Toc21972 \h </w:instrText>
        </w:r>
        <w:r>
          <w:fldChar w:fldCharType="separate"/>
        </w:r>
        <w:r>
          <w:t>19</w:t>
        </w:r>
        <w:r>
          <w:fldChar w:fldCharType="end"/>
        </w:r>
      </w:hyperlink>
    </w:p>
    <w:p>
      <w:pPr>
        <w:pStyle w:val="TOC2"/>
        <w:tabs>
          <w:tab w:val="right" w:leader="dot" w:pos="8306"/>
        </w:tabs>
      </w:pPr>
      <w:hyperlink w:anchor="_Toc4359" w:history="1">
        <w:r>
          <w:rPr>
            <w:rFonts w:ascii="仿宋" w:eastAsia="仿宋" w:hAnsi="仿宋" w:cs="仿宋" w:hint="eastAsia"/>
            <w:lang w:eastAsia="zh-CN"/>
          </w:rPr>
          <w:t>(一)、可持续战略与实践</w:t>
        </w:r>
        <w:r>
          <w:tab/>
        </w:r>
        <w:r>
          <w:fldChar w:fldCharType="begin"/>
        </w:r>
        <w:r>
          <w:instrText xml:space="preserve"> PAGEREF _Toc4359 \h </w:instrText>
        </w:r>
        <w:r>
          <w:fldChar w:fldCharType="separate"/>
        </w:r>
        <w:r>
          <w:t>19</w:t>
        </w:r>
        <w:r>
          <w:fldChar w:fldCharType="end"/>
        </w:r>
      </w:hyperlink>
    </w:p>
    <w:p>
      <w:pPr>
        <w:pStyle w:val="TOC2"/>
        <w:tabs>
          <w:tab w:val="right" w:leader="dot" w:pos="8306"/>
        </w:tabs>
      </w:pPr>
      <w:hyperlink w:anchor="_Toc26077" w:history="1">
        <w:r>
          <w:rPr>
            <w:rFonts w:ascii="仿宋" w:eastAsia="仿宋" w:hAnsi="仿宋" w:cs="仿宋" w:hint="eastAsia"/>
            <w:lang w:eastAsia="zh-CN"/>
          </w:rPr>
          <w:t>(二)、环保与社会责任</w:t>
        </w:r>
        <w:r>
          <w:tab/>
        </w:r>
        <w:r>
          <w:fldChar w:fldCharType="begin"/>
        </w:r>
        <w:r>
          <w:instrText xml:space="preserve"> PAGEREF _Toc26077 \h </w:instrText>
        </w:r>
        <w:r>
          <w:fldChar w:fldCharType="separate"/>
        </w:r>
        <w:r>
          <w:t>19</w:t>
        </w:r>
        <w:r>
          <w:fldChar w:fldCharType="end"/>
        </w:r>
      </w:hyperlink>
    </w:p>
    <w:p>
      <w:pPr>
        <w:pStyle w:val="TOC1"/>
        <w:tabs>
          <w:tab w:val="right" w:leader="dot" w:pos="8306"/>
        </w:tabs>
      </w:pPr>
      <w:hyperlink w:anchor="_Toc14463" w:history="1">
        <w:r>
          <w:rPr>
            <w:rFonts w:ascii="仿宋" w:eastAsia="仿宋" w:hAnsi="仿宋" w:cs="仿宋" w:hint="eastAsia"/>
            <w:lang w:eastAsia="zh-CN"/>
          </w:rPr>
          <w:t>六、ATM机项目文档管理</w:t>
        </w:r>
        <w:r>
          <w:tab/>
        </w:r>
        <w:r>
          <w:fldChar w:fldCharType="begin"/>
        </w:r>
        <w:r>
          <w:instrText xml:space="preserve"> PAGEREF _Toc14463 \h </w:instrText>
        </w:r>
        <w:r>
          <w:fldChar w:fldCharType="separate"/>
        </w:r>
        <w:r>
          <w:t>20</w:t>
        </w:r>
        <w:r>
          <w:fldChar w:fldCharType="end"/>
        </w:r>
      </w:hyperlink>
    </w:p>
    <w:p>
      <w:pPr>
        <w:pStyle w:val="TOC2"/>
        <w:tabs>
          <w:tab w:val="right" w:leader="dot" w:pos="8306"/>
        </w:tabs>
      </w:pPr>
      <w:hyperlink w:anchor="_Toc24538" w:history="1">
        <w:r>
          <w:rPr>
            <w:rFonts w:ascii="仿宋" w:eastAsia="仿宋" w:hAnsi="仿宋" w:cs="仿宋" w:hint="eastAsia"/>
            <w:lang w:eastAsia="zh-CN"/>
          </w:rPr>
          <w:t>(一)、文档编制与审查</w:t>
        </w:r>
        <w:r>
          <w:tab/>
        </w:r>
        <w:r>
          <w:fldChar w:fldCharType="begin"/>
        </w:r>
        <w:r>
          <w:instrText xml:space="preserve"> PAGEREF _Toc24538 \h </w:instrText>
        </w:r>
        <w:r>
          <w:fldChar w:fldCharType="separate"/>
        </w:r>
        <w:r>
          <w:t>20</w:t>
        </w:r>
        <w:r>
          <w:fldChar w:fldCharType="end"/>
        </w:r>
      </w:hyperlink>
    </w:p>
    <w:p>
      <w:pPr>
        <w:pStyle w:val="TOC2"/>
        <w:tabs>
          <w:tab w:val="right" w:leader="dot" w:pos="8306"/>
        </w:tabs>
      </w:pPr>
      <w:hyperlink w:anchor="_Toc5109" w:history="1">
        <w:r>
          <w:rPr>
            <w:rFonts w:ascii="仿宋" w:eastAsia="仿宋" w:hAnsi="仿宋" w:cs="仿宋" w:hint="eastAsia"/>
            <w:lang w:eastAsia="zh-CN"/>
          </w:rPr>
          <w:t>(二)、文档发布与分发</w:t>
        </w:r>
        <w:r>
          <w:tab/>
        </w:r>
        <w:r>
          <w:fldChar w:fldCharType="begin"/>
        </w:r>
        <w:r>
          <w:instrText xml:space="preserve"> PAGEREF _Toc5109 \h </w:instrText>
        </w:r>
        <w:r>
          <w:fldChar w:fldCharType="separate"/>
        </w:r>
        <w:r>
          <w:t>22</w:t>
        </w:r>
        <w:r>
          <w:fldChar w:fldCharType="end"/>
        </w:r>
      </w:hyperlink>
    </w:p>
    <w:p>
      <w:pPr>
        <w:pStyle w:val="TOC2"/>
        <w:tabs>
          <w:tab w:val="right" w:leader="dot" w:pos="8306"/>
        </w:tabs>
      </w:pPr>
      <w:hyperlink w:anchor="_Toc8527" w:history="1">
        <w:r>
          <w:rPr>
            <w:rFonts w:ascii="仿宋" w:eastAsia="仿宋" w:hAnsi="仿宋" w:cs="仿宋" w:hint="eastAsia"/>
            <w:lang w:eastAsia="zh-CN"/>
          </w:rPr>
          <w:t>(三)、文档存档与归档</w:t>
        </w:r>
        <w:r>
          <w:tab/>
        </w:r>
        <w:r>
          <w:fldChar w:fldCharType="begin"/>
        </w:r>
        <w:r>
          <w:instrText xml:space="preserve"> PAGEREF _Toc8527 \h </w:instrText>
        </w:r>
        <w:r>
          <w:fldChar w:fldCharType="separate"/>
        </w:r>
        <w:r>
          <w:t>22</w:t>
        </w:r>
        <w:r>
          <w:fldChar w:fldCharType="end"/>
        </w:r>
      </w:hyperlink>
    </w:p>
    <w:p>
      <w:pPr>
        <w:pStyle w:val="TOC1"/>
        <w:tabs>
          <w:tab w:val="right" w:leader="dot" w:pos="8306"/>
        </w:tabs>
      </w:pPr>
      <w:hyperlink w:anchor="_Toc17326" w:history="1">
        <w:r>
          <w:rPr>
            <w:rFonts w:ascii="仿宋" w:eastAsia="仿宋" w:hAnsi="仿宋" w:cs="仿宋" w:hint="eastAsia"/>
            <w:lang w:eastAsia="zh-CN"/>
          </w:rPr>
          <w:t>七、生产安全保护</w:t>
        </w:r>
        <w:r>
          <w:tab/>
        </w:r>
        <w:r>
          <w:fldChar w:fldCharType="begin"/>
        </w:r>
        <w:r>
          <w:instrText xml:space="preserve"> PAGEREF _Toc17326 \h </w:instrText>
        </w:r>
        <w:r>
          <w:fldChar w:fldCharType="separate"/>
        </w:r>
        <w:r>
          <w:t>24</w:t>
        </w:r>
        <w:r>
          <w:fldChar w:fldCharType="end"/>
        </w:r>
      </w:hyperlink>
    </w:p>
    <w:p>
      <w:pPr>
        <w:pStyle w:val="TOC2"/>
        <w:tabs>
          <w:tab w:val="right" w:leader="dot" w:pos="8306"/>
        </w:tabs>
      </w:pPr>
      <w:hyperlink w:anchor="_Toc26358" w:history="1">
        <w:r>
          <w:rPr>
            <w:rFonts w:ascii="仿宋" w:eastAsia="仿宋" w:hAnsi="仿宋" w:cs="仿宋" w:hint="eastAsia"/>
            <w:lang w:eastAsia="zh-CN"/>
          </w:rPr>
          <w:t>(一)、消防安全</w:t>
        </w:r>
        <w:r>
          <w:tab/>
        </w:r>
        <w:r>
          <w:fldChar w:fldCharType="begin"/>
        </w:r>
        <w:r>
          <w:instrText xml:space="preserve"> PAGEREF _Toc26358 \h </w:instrText>
        </w:r>
        <w:r>
          <w:fldChar w:fldCharType="separate"/>
        </w:r>
        <w:r>
          <w:t>24</w:t>
        </w:r>
        <w:r>
          <w:fldChar w:fldCharType="end"/>
        </w:r>
      </w:hyperlink>
    </w:p>
    <w:p>
      <w:pPr>
        <w:pStyle w:val="TOC2"/>
        <w:tabs>
          <w:tab w:val="right" w:leader="dot" w:pos="8306"/>
        </w:tabs>
      </w:pPr>
      <w:hyperlink w:anchor="_Toc24804" w:history="1">
        <w:r>
          <w:rPr>
            <w:rFonts w:ascii="仿宋" w:eastAsia="仿宋" w:hAnsi="仿宋" w:cs="仿宋" w:hint="eastAsia"/>
            <w:lang w:eastAsia="zh-CN"/>
          </w:rPr>
          <w:t>(二)、防火防爆总图布置措施</w:t>
        </w:r>
        <w:r>
          <w:tab/>
        </w:r>
        <w:r>
          <w:fldChar w:fldCharType="begin"/>
        </w:r>
        <w:r>
          <w:instrText xml:space="preserve"> PAGEREF _Toc24804 \h </w:instrText>
        </w:r>
        <w:r>
          <w:fldChar w:fldCharType="separate"/>
        </w:r>
        <w:r>
          <w:t>25</w:t>
        </w:r>
        <w:r>
          <w:fldChar w:fldCharType="end"/>
        </w:r>
      </w:hyperlink>
    </w:p>
    <w:p>
      <w:pPr>
        <w:pStyle w:val="TOC2"/>
        <w:tabs>
          <w:tab w:val="right" w:leader="dot" w:pos="8306"/>
        </w:tabs>
      </w:pPr>
      <w:hyperlink w:anchor="_Toc32508" w:history="1">
        <w:r>
          <w:rPr>
            <w:rFonts w:ascii="仿宋" w:eastAsia="仿宋" w:hAnsi="仿宋" w:cs="仿宋" w:hint="eastAsia"/>
            <w:lang w:eastAsia="zh-CN"/>
          </w:rPr>
          <w:t>(三)、自然灾害防范措施</w:t>
        </w:r>
        <w:r>
          <w:tab/>
        </w:r>
        <w:r>
          <w:fldChar w:fldCharType="begin"/>
        </w:r>
        <w:r>
          <w:instrText xml:space="preserve"> PAGEREF _Toc32508 \h </w:instrText>
        </w:r>
        <w:r>
          <w:fldChar w:fldCharType="separate"/>
        </w:r>
        <w:r>
          <w:t>26</w:t>
        </w:r>
        <w:r>
          <w:fldChar w:fldCharType="end"/>
        </w:r>
      </w:hyperlink>
    </w:p>
    <w:p>
      <w:pPr>
        <w:pStyle w:val="TOC2"/>
        <w:tabs>
          <w:tab w:val="right" w:leader="dot" w:pos="8306"/>
        </w:tabs>
      </w:pPr>
      <w:hyperlink w:anchor="_Toc7032" w:history="1">
        <w:r>
          <w:rPr>
            <w:rFonts w:ascii="仿宋" w:eastAsia="仿宋" w:hAnsi="仿宋" w:cs="仿宋" w:hint="eastAsia"/>
            <w:lang w:eastAsia="zh-CN"/>
          </w:rPr>
          <w:t>(四)、安全色及安全标志使用要求</w:t>
        </w:r>
        <w:r>
          <w:tab/>
        </w:r>
        <w:r>
          <w:fldChar w:fldCharType="begin"/>
        </w:r>
        <w:r>
          <w:instrText xml:space="preserve"> PAGEREF _Toc7032 \h </w:instrText>
        </w:r>
        <w:r>
          <w:fldChar w:fldCharType="separate"/>
        </w:r>
        <w:r>
          <w:t>27</w:t>
        </w:r>
        <w:r>
          <w:fldChar w:fldCharType="end"/>
        </w:r>
      </w:hyperlink>
    </w:p>
    <w:p>
      <w:pPr>
        <w:pStyle w:val="TOC2"/>
        <w:tabs>
          <w:tab w:val="right" w:leader="dot" w:pos="8306"/>
        </w:tabs>
      </w:pPr>
      <w:hyperlink w:anchor="_Toc21095" w:history="1">
        <w:r>
          <w:rPr>
            <w:rFonts w:ascii="仿宋" w:eastAsia="仿宋" w:hAnsi="仿宋" w:cs="仿宋" w:hint="eastAsia"/>
            <w:lang w:eastAsia="zh-CN"/>
          </w:rPr>
          <w:t>(五)、防尘防毒措施</w:t>
        </w:r>
        <w:r>
          <w:tab/>
        </w:r>
        <w:r>
          <w:fldChar w:fldCharType="begin"/>
        </w:r>
        <w:r>
          <w:instrText xml:space="preserve"> PAGEREF _Toc21095 \h </w:instrText>
        </w:r>
        <w:r>
          <w:fldChar w:fldCharType="separate"/>
        </w:r>
        <w:r>
          <w:t>28</w:t>
        </w:r>
        <w:r>
          <w:fldChar w:fldCharType="end"/>
        </w:r>
      </w:hyperlink>
    </w:p>
    <w:p>
      <w:pPr>
        <w:pStyle w:val="TOC2"/>
        <w:tabs>
          <w:tab w:val="right" w:leader="dot" w:pos="8306"/>
        </w:tabs>
      </w:pPr>
      <w:hyperlink w:anchor="_Toc30306" w:history="1">
        <w:r>
          <w:rPr>
            <w:rFonts w:ascii="仿宋" w:eastAsia="仿宋" w:hAnsi="仿宋" w:cs="仿宋" w:hint="eastAsia"/>
            <w:lang w:eastAsia="zh-CN"/>
          </w:rPr>
          <w:t>(六)、防静电、触电防护及防雷措施</w:t>
        </w:r>
        <w:r>
          <w:tab/>
        </w:r>
        <w:r>
          <w:fldChar w:fldCharType="begin"/>
        </w:r>
        <w:r>
          <w:instrText xml:space="preserve"> PAGEREF _Toc30306 \h </w:instrText>
        </w:r>
        <w:r>
          <w:fldChar w:fldCharType="separate"/>
        </w:r>
        <w:r>
          <w:t>29</w:t>
        </w:r>
        <w:r>
          <w:fldChar w:fldCharType="end"/>
        </w:r>
      </w:hyperlink>
    </w:p>
    <w:p>
      <w:pPr>
        <w:pStyle w:val="TOC2"/>
        <w:tabs>
          <w:tab w:val="right" w:leader="dot" w:pos="8306"/>
        </w:tabs>
      </w:pPr>
      <w:hyperlink w:anchor="_Toc9803" w:history="1">
        <w:r>
          <w:rPr>
            <w:rFonts w:ascii="仿宋" w:eastAsia="仿宋" w:hAnsi="仿宋" w:cs="仿宋" w:hint="eastAsia"/>
            <w:lang w:eastAsia="zh-CN"/>
          </w:rPr>
          <w:t>(七)、机械设备安全保障措施</w:t>
        </w:r>
        <w:r>
          <w:tab/>
        </w:r>
        <w:r>
          <w:fldChar w:fldCharType="begin"/>
        </w:r>
        <w:r>
          <w:instrText xml:space="preserve"> PAGEREF _Toc9803 \h </w:instrText>
        </w:r>
        <w:r>
          <w:fldChar w:fldCharType="separate"/>
        </w:r>
        <w:r>
          <w:t>30</w:t>
        </w:r>
        <w:r>
          <w:fldChar w:fldCharType="end"/>
        </w:r>
      </w:hyperlink>
    </w:p>
    <w:p>
      <w:pPr>
        <w:pStyle w:val="TOC1"/>
        <w:tabs>
          <w:tab w:val="right" w:leader="dot" w:pos="8306"/>
        </w:tabs>
      </w:pPr>
      <w:hyperlink w:anchor="_Toc8310" w:history="1">
        <w:r>
          <w:rPr>
            <w:rFonts w:ascii="仿宋" w:eastAsia="仿宋" w:hAnsi="仿宋" w:cs="仿宋" w:hint="eastAsia"/>
            <w:lang w:eastAsia="zh-CN"/>
          </w:rPr>
          <w:t>八、ATM机项目环境影响分析</w:t>
        </w:r>
        <w:r>
          <w:tab/>
        </w:r>
        <w:r>
          <w:fldChar w:fldCharType="begin"/>
        </w:r>
        <w:r>
          <w:instrText xml:space="preserve"> PAGEREF _Toc8310 \h </w:instrText>
        </w:r>
        <w:r>
          <w:fldChar w:fldCharType="separate"/>
        </w:r>
        <w:r>
          <w:t>31</w:t>
        </w:r>
        <w:r>
          <w:fldChar w:fldCharType="end"/>
        </w:r>
      </w:hyperlink>
    </w:p>
    <w:p>
      <w:pPr>
        <w:pStyle w:val="TOC2"/>
        <w:tabs>
          <w:tab w:val="right" w:leader="dot" w:pos="8306"/>
        </w:tabs>
      </w:pPr>
      <w:hyperlink w:anchor="_Toc15346" w:history="1">
        <w:r>
          <w:rPr>
            <w:rFonts w:ascii="仿宋" w:eastAsia="仿宋" w:hAnsi="仿宋" w:cs="仿宋" w:hint="eastAsia"/>
            <w:lang w:eastAsia="zh-CN"/>
          </w:rPr>
          <w:t>(一)、建设区域环境质量现状</w:t>
        </w:r>
        <w:r>
          <w:tab/>
        </w:r>
        <w:r>
          <w:fldChar w:fldCharType="begin"/>
        </w:r>
        <w:r>
          <w:instrText xml:space="preserve"> PAGEREF _Toc15346 \h </w:instrText>
        </w:r>
        <w:r>
          <w:fldChar w:fldCharType="separate"/>
        </w:r>
        <w:r>
          <w:t>31</w:t>
        </w:r>
        <w:r>
          <w:fldChar w:fldCharType="end"/>
        </w:r>
      </w:hyperlink>
    </w:p>
    <w:p>
      <w:pPr>
        <w:pStyle w:val="TOC2"/>
        <w:tabs>
          <w:tab w:val="right" w:leader="dot" w:pos="8306"/>
        </w:tabs>
      </w:pPr>
      <w:hyperlink w:anchor="_Toc5237" w:history="1">
        <w:r>
          <w:rPr>
            <w:rFonts w:ascii="仿宋" w:eastAsia="仿宋" w:hAnsi="仿宋" w:cs="仿宋" w:hint="eastAsia"/>
            <w:lang w:eastAsia="zh-CN"/>
          </w:rPr>
          <w:t>(二)、建设期环境保护</w:t>
        </w:r>
        <w:r>
          <w:tab/>
        </w:r>
        <w:r>
          <w:fldChar w:fldCharType="begin"/>
        </w:r>
        <w:r>
          <w:instrText xml:space="preserve"> PAGEREF _Toc5237 \h </w:instrText>
        </w:r>
        <w:r>
          <w:fldChar w:fldCharType="separate"/>
        </w:r>
        <w:r>
          <w:t>33</w:t>
        </w:r>
        <w:r>
          <w:fldChar w:fldCharType="end"/>
        </w:r>
      </w:hyperlink>
    </w:p>
    <w:p>
      <w:pPr>
        <w:pStyle w:val="TOC2"/>
        <w:tabs>
          <w:tab w:val="right" w:leader="dot" w:pos="8306"/>
        </w:tabs>
      </w:pPr>
      <w:hyperlink w:anchor="_Toc28471" w:history="1">
        <w:r>
          <w:rPr>
            <w:rFonts w:ascii="仿宋" w:eastAsia="仿宋" w:hAnsi="仿宋" w:cs="仿宋" w:hint="eastAsia"/>
            <w:lang w:eastAsia="zh-CN"/>
          </w:rPr>
          <w:t>(三)、运营期环境保护</w:t>
        </w:r>
        <w:r>
          <w:tab/>
        </w:r>
        <w:r>
          <w:fldChar w:fldCharType="begin"/>
        </w:r>
        <w:r>
          <w:instrText xml:space="preserve"> PAGEREF _Toc28471 \h </w:instrText>
        </w:r>
        <w:r>
          <w:fldChar w:fldCharType="separate"/>
        </w:r>
        <w:r>
          <w:t>34</w:t>
        </w:r>
        <w:r>
          <w:fldChar w:fldCharType="end"/>
        </w:r>
      </w:hyperlink>
    </w:p>
    <w:p>
      <w:pPr>
        <w:pStyle w:val="TOC2"/>
        <w:tabs>
          <w:tab w:val="right" w:leader="dot" w:pos="8306"/>
        </w:tabs>
      </w:pPr>
      <w:hyperlink w:anchor="_Toc17028" w:history="1">
        <w:r>
          <w:rPr>
            <w:rFonts w:ascii="仿宋" w:eastAsia="仿宋" w:hAnsi="仿宋" w:cs="仿宋" w:hint="eastAsia"/>
            <w:lang w:eastAsia="zh-CN"/>
          </w:rPr>
          <w:t>(四)、ATM机项目建设对区域经济的影响</w:t>
        </w:r>
        <w:r>
          <w:tab/>
        </w:r>
        <w:r>
          <w:fldChar w:fldCharType="begin"/>
        </w:r>
        <w:r>
          <w:instrText xml:space="preserve"> PAGEREF _Toc17028 \h </w:instrText>
        </w:r>
        <w:r>
          <w:fldChar w:fldCharType="separate"/>
        </w:r>
        <w:r>
          <w:t>36</w:t>
        </w:r>
        <w:r>
          <w:fldChar w:fldCharType="end"/>
        </w:r>
      </w:hyperlink>
    </w:p>
    <w:p>
      <w:pPr>
        <w:pStyle w:val="TOC2"/>
        <w:tabs>
          <w:tab w:val="right" w:leader="dot" w:pos="8306"/>
        </w:tabs>
      </w:pPr>
      <w:hyperlink w:anchor="_Toc11408" w:history="1">
        <w:r>
          <w:rPr>
            <w:rFonts w:ascii="仿宋" w:eastAsia="仿宋" w:hAnsi="仿宋" w:cs="仿宋" w:hint="eastAsia"/>
            <w:lang w:eastAsia="zh-CN"/>
          </w:rPr>
          <w:t>(五)、废弃物处理</w:t>
        </w:r>
        <w:r>
          <w:tab/>
        </w:r>
        <w:r>
          <w:fldChar w:fldCharType="begin"/>
        </w:r>
        <w:r>
          <w:instrText xml:space="preserve"> PAGEREF _Toc11408 \h </w:instrText>
        </w:r>
        <w:r>
          <w:fldChar w:fldCharType="separate"/>
        </w:r>
        <w:r>
          <w:t>37</w:t>
        </w:r>
        <w:r>
          <w:fldChar w:fldCharType="end"/>
        </w:r>
      </w:hyperlink>
    </w:p>
    <w:p>
      <w:pPr>
        <w:pStyle w:val="TOC2"/>
        <w:tabs>
          <w:tab w:val="right" w:leader="dot" w:pos="8306"/>
        </w:tabs>
      </w:pPr>
      <w:hyperlink w:anchor="_Toc22145" w:history="1">
        <w:r>
          <w:rPr>
            <w:rFonts w:ascii="仿宋" w:eastAsia="仿宋" w:hAnsi="仿宋" w:cs="仿宋" w:hint="eastAsia"/>
            <w:lang w:eastAsia="zh-CN"/>
          </w:rPr>
          <w:t>(六)、特殊环境影响分析</w:t>
        </w:r>
        <w:r>
          <w:tab/>
        </w:r>
        <w:r>
          <w:fldChar w:fldCharType="begin"/>
        </w:r>
        <w:r>
          <w:instrText xml:space="preserve"> PAGEREF _Toc22145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80" w:history="1">
        <w:r>
          <w:rPr>
            <w:rFonts w:ascii="仿宋" w:eastAsia="仿宋" w:hAnsi="仿宋" w:cs="仿宋" w:hint="eastAsia"/>
            <w:lang w:eastAsia="zh-CN"/>
          </w:rPr>
          <w:t>(七)、清洁生产</w:t>
        </w:r>
        <w:r>
          <w:tab/>
        </w:r>
        <w:r>
          <w:fldChar w:fldCharType="begin"/>
        </w:r>
        <w:r>
          <w:instrText xml:space="preserve"> PAGEREF _Toc9380 \h </w:instrText>
        </w:r>
        <w:r>
          <w:fldChar w:fldCharType="separate"/>
        </w:r>
        <w:r>
          <w:t>40</w:t>
        </w:r>
        <w:r>
          <w:fldChar w:fldCharType="end"/>
        </w:r>
      </w:hyperlink>
    </w:p>
    <w:p>
      <w:pPr>
        <w:pStyle w:val="TOC2"/>
        <w:tabs>
          <w:tab w:val="right" w:leader="dot" w:pos="8306"/>
        </w:tabs>
      </w:pPr>
      <w:hyperlink w:anchor="_Toc2504" w:history="1">
        <w:r>
          <w:rPr>
            <w:rFonts w:ascii="仿宋" w:eastAsia="仿宋" w:hAnsi="仿宋" w:cs="仿宋" w:hint="eastAsia"/>
            <w:lang w:eastAsia="zh-CN"/>
          </w:rPr>
          <w:t>(八)、环境保护综合评价</w:t>
        </w:r>
        <w:r>
          <w:tab/>
        </w:r>
        <w:r>
          <w:fldChar w:fldCharType="begin"/>
        </w:r>
        <w:r>
          <w:instrText xml:space="preserve"> PAGEREF _Toc2504 \h </w:instrText>
        </w:r>
        <w:r>
          <w:fldChar w:fldCharType="separate"/>
        </w:r>
        <w:r>
          <w:t>41</w:t>
        </w:r>
        <w:r>
          <w:fldChar w:fldCharType="end"/>
        </w:r>
      </w:hyperlink>
    </w:p>
    <w:p>
      <w:pPr>
        <w:pStyle w:val="TOC1"/>
        <w:tabs>
          <w:tab w:val="right" w:leader="dot" w:pos="8306"/>
        </w:tabs>
      </w:pPr>
      <w:hyperlink w:anchor="_Toc4452" w:history="1">
        <w:r>
          <w:rPr>
            <w:rFonts w:ascii="仿宋" w:eastAsia="仿宋" w:hAnsi="仿宋" w:cs="仿宋" w:hint="eastAsia"/>
            <w:lang w:eastAsia="zh-CN"/>
          </w:rPr>
          <w:t>九、ATM机项目人力资源培养与发展</w:t>
        </w:r>
        <w:r>
          <w:tab/>
        </w:r>
        <w:r>
          <w:fldChar w:fldCharType="begin"/>
        </w:r>
        <w:r>
          <w:instrText xml:space="preserve"> PAGEREF _Toc4452 \h </w:instrText>
        </w:r>
        <w:r>
          <w:fldChar w:fldCharType="separate"/>
        </w:r>
        <w:r>
          <w:t>42</w:t>
        </w:r>
        <w:r>
          <w:fldChar w:fldCharType="end"/>
        </w:r>
      </w:hyperlink>
    </w:p>
    <w:p>
      <w:pPr>
        <w:pStyle w:val="TOC2"/>
        <w:tabs>
          <w:tab w:val="right" w:leader="dot" w:pos="8306"/>
        </w:tabs>
      </w:pPr>
      <w:hyperlink w:anchor="_Toc9323" w:history="1">
        <w:r>
          <w:rPr>
            <w:rFonts w:ascii="仿宋" w:eastAsia="仿宋" w:hAnsi="仿宋" w:cs="仿宋" w:hint="eastAsia"/>
            <w:lang w:eastAsia="zh-CN"/>
          </w:rPr>
          <w:t>(一)、人才需求与规划</w:t>
        </w:r>
        <w:r>
          <w:tab/>
        </w:r>
        <w:r>
          <w:fldChar w:fldCharType="begin"/>
        </w:r>
        <w:r>
          <w:instrText xml:space="preserve"> PAGEREF _Toc9323 \h </w:instrText>
        </w:r>
        <w:r>
          <w:fldChar w:fldCharType="separate"/>
        </w:r>
        <w:r>
          <w:t>42</w:t>
        </w:r>
        <w:r>
          <w:fldChar w:fldCharType="end"/>
        </w:r>
      </w:hyperlink>
    </w:p>
    <w:p>
      <w:pPr>
        <w:pStyle w:val="TOC2"/>
        <w:tabs>
          <w:tab w:val="right" w:leader="dot" w:pos="8306"/>
        </w:tabs>
      </w:pPr>
      <w:hyperlink w:anchor="_Toc16627" w:history="1">
        <w:r>
          <w:rPr>
            <w:rFonts w:ascii="仿宋" w:eastAsia="仿宋" w:hAnsi="仿宋" w:cs="仿宋" w:hint="eastAsia"/>
            <w:lang w:eastAsia="zh-CN"/>
          </w:rPr>
          <w:t>(二)、培训与发展计划</w:t>
        </w:r>
        <w:r>
          <w:tab/>
        </w:r>
        <w:r>
          <w:fldChar w:fldCharType="begin"/>
        </w:r>
        <w:r>
          <w:instrText xml:space="preserve"> PAGEREF _Toc16627 \h </w:instrText>
        </w:r>
        <w:r>
          <w:fldChar w:fldCharType="separate"/>
        </w:r>
        <w:r>
          <w:t>42</w:t>
        </w:r>
        <w:r>
          <w:fldChar w:fldCharType="end"/>
        </w:r>
      </w:hyperlink>
    </w:p>
    <w:p>
      <w:pPr>
        <w:pStyle w:val="TOC1"/>
        <w:tabs>
          <w:tab w:val="right" w:leader="dot" w:pos="8306"/>
        </w:tabs>
      </w:pPr>
      <w:hyperlink w:anchor="_Toc12528" w:history="1">
        <w:r>
          <w:rPr>
            <w:rFonts w:ascii="仿宋" w:eastAsia="仿宋" w:hAnsi="仿宋" w:cs="仿宋" w:hint="eastAsia"/>
            <w:lang w:eastAsia="zh-CN"/>
          </w:rPr>
          <w:t>十、ATM机项目财务管理</w:t>
        </w:r>
        <w:r>
          <w:tab/>
        </w:r>
        <w:r>
          <w:fldChar w:fldCharType="begin"/>
        </w:r>
        <w:r>
          <w:instrText xml:space="preserve"> PAGEREF _Toc12528 \h </w:instrText>
        </w:r>
        <w:r>
          <w:fldChar w:fldCharType="separate"/>
        </w:r>
        <w:r>
          <w:t>43</w:t>
        </w:r>
        <w:r>
          <w:fldChar w:fldCharType="end"/>
        </w:r>
      </w:hyperlink>
    </w:p>
    <w:p>
      <w:pPr>
        <w:pStyle w:val="TOC2"/>
        <w:tabs>
          <w:tab w:val="right" w:leader="dot" w:pos="8306"/>
        </w:tabs>
      </w:pPr>
      <w:hyperlink w:anchor="_Toc31983" w:history="1">
        <w:r>
          <w:rPr>
            <w:rFonts w:ascii="仿宋" w:eastAsia="仿宋" w:hAnsi="仿宋" w:cs="仿宋" w:hint="eastAsia"/>
            <w:lang w:eastAsia="zh-CN"/>
          </w:rPr>
          <w:t>(一)、资金需求大</w:t>
        </w:r>
        <w:r>
          <w:tab/>
        </w:r>
        <w:r>
          <w:fldChar w:fldCharType="begin"/>
        </w:r>
        <w:r>
          <w:instrText xml:space="preserve"> PAGEREF _Toc31983 \h </w:instrText>
        </w:r>
        <w:r>
          <w:fldChar w:fldCharType="separate"/>
        </w:r>
        <w:r>
          <w:t>43</w:t>
        </w:r>
        <w:r>
          <w:fldChar w:fldCharType="end"/>
        </w:r>
      </w:hyperlink>
    </w:p>
    <w:p>
      <w:pPr>
        <w:pStyle w:val="TOC2"/>
        <w:tabs>
          <w:tab w:val="right" w:leader="dot" w:pos="8306"/>
        </w:tabs>
      </w:pPr>
      <w:hyperlink w:anchor="_Toc16127" w:history="1">
        <w:r>
          <w:rPr>
            <w:rFonts w:ascii="仿宋" w:eastAsia="仿宋" w:hAnsi="仿宋" w:cs="仿宋" w:hint="eastAsia"/>
            <w:lang w:eastAsia="zh-CN"/>
          </w:rPr>
          <w:t>(二)、研发周期长</w:t>
        </w:r>
        <w:r>
          <w:tab/>
        </w:r>
        <w:r>
          <w:fldChar w:fldCharType="begin"/>
        </w:r>
        <w:r>
          <w:instrText xml:space="preserve"> PAGEREF _Toc16127 \h </w:instrText>
        </w:r>
        <w:r>
          <w:fldChar w:fldCharType="separate"/>
        </w:r>
        <w:r>
          <w:t>44</w:t>
        </w:r>
        <w:r>
          <w:fldChar w:fldCharType="end"/>
        </w:r>
      </w:hyperlink>
    </w:p>
    <w:p>
      <w:pPr>
        <w:pStyle w:val="TOC2"/>
        <w:tabs>
          <w:tab w:val="right" w:leader="dot" w:pos="8306"/>
        </w:tabs>
      </w:pPr>
      <w:hyperlink w:anchor="_Toc22740" w:history="1">
        <w:r>
          <w:rPr>
            <w:rFonts w:ascii="仿宋" w:eastAsia="仿宋" w:hAnsi="仿宋" w:cs="仿宋" w:hint="eastAsia"/>
            <w:lang w:eastAsia="zh-CN"/>
          </w:rPr>
          <w:t>(三)、市场风险大</w:t>
        </w:r>
        <w:r>
          <w:tab/>
        </w:r>
        <w:r>
          <w:fldChar w:fldCharType="begin"/>
        </w:r>
        <w:r>
          <w:instrText xml:space="preserve"> PAGEREF _Toc22740 \h </w:instrText>
        </w:r>
        <w:r>
          <w:fldChar w:fldCharType="separate"/>
        </w:r>
        <w:r>
          <w:t>45</w:t>
        </w:r>
        <w:r>
          <w:fldChar w:fldCharType="end"/>
        </w:r>
      </w:hyperlink>
    </w:p>
    <w:p>
      <w:pPr>
        <w:pStyle w:val="TOC2"/>
        <w:tabs>
          <w:tab w:val="right" w:leader="dot" w:pos="8306"/>
        </w:tabs>
      </w:pPr>
      <w:hyperlink w:anchor="_Toc13498" w:history="1">
        <w:r>
          <w:rPr>
            <w:rFonts w:ascii="仿宋" w:eastAsia="仿宋" w:hAnsi="仿宋" w:cs="仿宋" w:hint="eastAsia"/>
            <w:lang w:eastAsia="zh-CN"/>
          </w:rPr>
          <w:t>(四)、利润率高</w:t>
        </w:r>
        <w:r>
          <w:tab/>
        </w:r>
        <w:r>
          <w:fldChar w:fldCharType="begin"/>
        </w:r>
        <w:r>
          <w:instrText xml:space="preserve"> PAGEREF _Toc13498 \h </w:instrText>
        </w:r>
        <w:r>
          <w:fldChar w:fldCharType="separate"/>
        </w:r>
        <w:r>
          <w:t>48</w:t>
        </w:r>
        <w:r>
          <w:fldChar w:fldCharType="end"/>
        </w:r>
      </w:hyperlink>
    </w:p>
    <w:p>
      <w:pPr>
        <w:pStyle w:val="TOC1"/>
        <w:tabs>
          <w:tab w:val="right" w:leader="dot" w:pos="8306"/>
        </w:tabs>
      </w:pPr>
      <w:hyperlink w:anchor="_Toc2183" w:history="1">
        <w:r>
          <w:rPr>
            <w:rFonts w:ascii="仿宋" w:eastAsia="仿宋" w:hAnsi="仿宋" w:cs="仿宋" w:hint="eastAsia"/>
            <w:lang w:eastAsia="zh-CN"/>
          </w:rPr>
          <w:t>十一、ATM机项目风险管理</w:t>
        </w:r>
        <w:r>
          <w:tab/>
        </w:r>
        <w:r>
          <w:fldChar w:fldCharType="begin"/>
        </w:r>
        <w:r>
          <w:instrText xml:space="preserve"> PAGEREF _Toc2183 \h </w:instrText>
        </w:r>
        <w:r>
          <w:fldChar w:fldCharType="separate"/>
        </w:r>
        <w:r>
          <w:t>50</w:t>
        </w:r>
        <w:r>
          <w:fldChar w:fldCharType="end"/>
        </w:r>
      </w:hyperlink>
    </w:p>
    <w:p>
      <w:pPr>
        <w:pStyle w:val="TOC2"/>
        <w:tabs>
          <w:tab w:val="right" w:leader="dot" w:pos="8306"/>
        </w:tabs>
      </w:pPr>
      <w:hyperlink w:anchor="_Toc27535" w:history="1">
        <w:r>
          <w:rPr>
            <w:rFonts w:ascii="仿宋" w:eastAsia="仿宋" w:hAnsi="仿宋" w:cs="仿宋" w:hint="eastAsia"/>
            <w:lang w:eastAsia="zh-CN"/>
          </w:rPr>
          <w:t>(一)、风险识别与评估</w:t>
        </w:r>
        <w:r>
          <w:tab/>
        </w:r>
        <w:r>
          <w:fldChar w:fldCharType="begin"/>
        </w:r>
        <w:r>
          <w:instrText xml:space="preserve"> PAGEREF _Toc27535 \h </w:instrText>
        </w:r>
        <w:r>
          <w:fldChar w:fldCharType="separate"/>
        </w:r>
        <w:r>
          <w:t>50</w:t>
        </w:r>
        <w:r>
          <w:fldChar w:fldCharType="end"/>
        </w:r>
      </w:hyperlink>
    </w:p>
    <w:p>
      <w:pPr>
        <w:pStyle w:val="TOC2"/>
        <w:tabs>
          <w:tab w:val="right" w:leader="dot" w:pos="8306"/>
        </w:tabs>
      </w:pPr>
      <w:hyperlink w:anchor="_Toc10331" w:history="1">
        <w:r>
          <w:rPr>
            <w:rFonts w:ascii="仿宋" w:eastAsia="仿宋" w:hAnsi="仿宋" w:cs="仿宋" w:hint="eastAsia"/>
            <w:lang w:eastAsia="zh-CN"/>
          </w:rPr>
          <w:t>(二)、风险应对策略</w:t>
        </w:r>
        <w:r>
          <w:tab/>
        </w:r>
        <w:r>
          <w:fldChar w:fldCharType="begin"/>
        </w:r>
        <w:r>
          <w:instrText xml:space="preserve"> PAGEREF _Toc10331 \h </w:instrText>
        </w:r>
        <w:r>
          <w:fldChar w:fldCharType="separate"/>
        </w:r>
        <w:r>
          <w:t>51</w:t>
        </w:r>
        <w:r>
          <w:fldChar w:fldCharType="end"/>
        </w:r>
      </w:hyperlink>
    </w:p>
    <w:p>
      <w:pPr>
        <w:pStyle w:val="TOC2"/>
        <w:tabs>
          <w:tab w:val="right" w:leader="dot" w:pos="8306"/>
        </w:tabs>
      </w:pPr>
      <w:hyperlink w:anchor="_Toc31930" w:history="1">
        <w:r>
          <w:rPr>
            <w:rFonts w:ascii="仿宋" w:eastAsia="仿宋" w:hAnsi="仿宋" w:cs="仿宋" w:hint="eastAsia"/>
            <w:lang w:eastAsia="zh-CN"/>
          </w:rPr>
          <w:t>(三)、风险监控与控制</w:t>
        </w:r>
        <w:r>
          <w:tab/>
        </w:r>
        <w:r>
          <w:fldChar w:fldCharType="begin"/>
        </w:r>
        <w:r>
          <w:instrText xml:space="preserve"> PAGEREF _Toc31930 \h </w:instrText>
        </w:r>
        <w:r>
          <w:fldChar w:fldCharType="separate"/>
        </w:r>
        <w:r>
          <w:t>53</w:t>
        </w:r>
        <w:r>
          <w:fldChar w:fldCharType="end"/>
        </w:r>
      </w:hyperlink>
    </w:p>
    <w:p>
      <w:pPr>
        <w:pStyle w:val="TOC1"/>
        <w:tabs>
          <w:tab w:val="right" w:leader="dot" w:pos="8306"/>
        </w:tabs>
      </w:pPr>
      <w:hyperlink w:anchor="_Toc27141" w:history="1">
        <w:r>
          <w:rPr>
            <w:rFonts w:ascii="仿宋" w:eastAsia="仿宋" w:hAnsi="仿宋" w:cs="仿宋" w:hint="eastAsia"/>
            <w:lang w:eastAsia="zh-CN"/>
          </w:rPr>
          <w:t>十二、ATM机项目投资规划</w:t>
        </w:r>
        <w:r>
          <w:tab/>
        </w:r>
        <w:r>
          <w:fldChar w:fldCharType="begin"/>
        </w:r>
        <w:r>
          <w:instrText xml:space="preserve"> PAGEREF _Toc27141 \h </w:instrText>
        </w:r>
        <w:r>
          <w:fldChar w:fldCharType="separate"/>
        </w:r>
        <w:r>
          <w:t>54</w:t>
        </w:r>
        <w:r>
          <w:fldChar w:fldCharType="end"/>
        </w:r>
      </w:hyperlink>
    </w:p>
    <w:p>
      <w:pPr>
        <w:pStyle w:val="TOC2"/>
        <w:tabs>
          <w:tab w:val="right" w:leader="dot" w:pos="8306"/>
        </w:tabs>
      </w:pPr>
      <w:hyperlink w:anchor="_Toc733" w:history="1">
        <w:r>
          <w:rPr>
            <w:rFonts w:ascii="仿宋" w:eastAsia="仿宋" w:hAnsi="仿宋" w:cs="仿宋" w:hint="eastAsia"/>
            <w:lang w:eastAsia="zh-CN"/>
          </w:rPr>
          <w:t>(一)、ATM机项目总投资估算</w:t>
        </w:r>
        <w:r>
          <w:tab/>
        </w:r>
        <w:r>
          <w:fldChar w:fldCharType="begin"/>
        </w:r>
        <w:r>
          <w:instrText xml:space="preserve"> PAGEREF _Toc733 \h </w:instrText>
        </w:r>
        <w:r>
          <w:fldChar w:fldCharType="separate"/>
        </w:r>
        <w:r>
          <w:t>54</w:t>
        </w:r>
        <w:r>
          <w:fldChar w:fldCharType="end"/>
        </w:r>
      </w:hyperlink>
    </w:p>
    <w:p>
      <w:pPr>
        <w:pStyle w:val="TOC2"/>
        <w:tabs>
          <w:tab w:val="right" w:leader="dot" w:pos="8306"/>
        </w:tabs>
      </w:pPr>
      <w:hyperlink w:anchor="_Toc30295" w:history="1">
        <w:r>
          <w:rPr>
            <w:rFonts w:ascii="仿宋" w:eastAsia="仿宋" w:hAnsi="仿宋" w:cs="仿宋" w:hint="eastAsia"/>
            <w:lang w:eastAsia="zh-CN"/>
          </w:rPr>
          <w:t>(二)、资金筹措</w:t>
        </w:r>
        <w:r>
          <w:tab/>
        </w:r>
        <w:r>
          <w:fldChar w:fldCharType="begin"/>
        </w:r>
        <w:r>
          <w:instrText xml:space="preserve"> PAGEREF _Toc30295 \h </w:instrText>
        </w:r>
        <w:r>
          <w:fldChar w:fldCharType="separate"/>
        </w:r>
        <w:r>
          <w:t>55</w:t>
        </w:r>
        <w:r>
          <w:fldChar w:fldCharType="end"/>
        </w:r>
      </w:hyperlink>
    </w:p>
    <w:p>
      <w:pPr>
        <w:pStyle w:val="TOC1"/>
        <w:tabs>
          <w:tab w:val="right" w:leader="dot" w:pos="8306"/>
        </w:tabs>
      </w:pPr>
      <w:hyperlink w:anchor="_Toc344" w:history="1">
        <w:r>
          <w:rPr>
            <w:rFonts w:ascii="仿宋" w:eastAsia="仿宋" w:hAnsi="仿宋" w:cs="仿宋" w:hint="eastAsia"/>
            <w:lang w:eastAsia="zh-CN"/>
          </w:rPr>
          <w:t>十三、利益相关者分析与沟通计划</w:t>
        </w:r>
        <w:r>
          <w:tab/>
        </w:r>
        <w:r>
          <w:fldChar w:fldCharType="begin"/>
        </w:r>
        <w:r>
          <w:instrText xml:space="preserve"> PAGEREF _Toc344 \h </w:instrText>
        </w:r>
        <w:r>
          <w:fldChar w:fldCharType="separate"/>
        </w:r>
        <w:r>
          <w:t>56</w:t>
        </w:r>
        <w:r>
          <w:fldChar w:fldCharType="end"/>
        </w:r>
      </w:hyperlink>
    </w:p>
    <w:p>
      <w:pPr>
        <w:pStyle w:val="TOC2"/>
        <w:tabs>
          <w:tab w:val="right" w:leader="dot" w:pos="8306"/>
        </w:tabs>
      </w:pPr>
      <w:hyperlink w:anchor="_Toc4543" w:history="1">
        <w:r>
          <w:rPr>
            <w:rFonts w:ascii="仿宋" w:eastAsia="仿宋" w:hAnsi="仿宋" w:cs="仿宋" w:hint="eastAsia"/>
            <w:lang w:eastAsia="zh-CN"/>
          </w:rPr>
          <w:t>(一)、利益相关者分析</w:t>
        </w:r>
        <w:r>
          <w:tab/>
        </w:r>
        <w:r>
          <w:fldChar w:fldCharType="begin"/>
        </w:r>
        <w:r>
          <w:instrText xml:space="preserve"> PAGEREF _Toc4543 \h </w:instrText>
        </w:r>
        <w:r>
          <w:fldChar w:fldCharType="separate"/>
        </w:r>
        <w:r>
          <w:t>56</w:t>
        </w:r>
        <w:r>
          <w:fldChar w:fldCharType="end"/>
        </w:r>
      </w:hyperlink>
    </w:p>
    <w:p>
      <w:pPr>
        <w:pStyle w:val="TOC2"/>
        <w:tabs>
          <w:tab w:val="right" w:leader="dot" w:pos="8306"/>
        </w:tabs>
      </w:pPr>
      <w:hyperlink w:anchor="_Toc26428" w:history="1">
        <w:r>
          <w:rPr>
            <w:rFonts w:ascii="仿宋" w:eastAsia="仿宋" w:hAnsi="仿宋" w:cs="仿宋" w:hint="eastAsia"/>
            <w:lang w:eastAsia="zh-CN"/>
          </w:rPr>
          <w:t>(二)、沟通计划</w:t>
        </w:r>
        <w:r>
          <w:tab/>
        </w:r>
        <w:r>
          <w:fldChar w:fldCharType="begin"/>
        </w:r>
        <w:r>
          <w:instrText xml:space="preserve"> PAGEREF _Toc26428 \h </w:instrText>
        </w:r>
        <w:r>
          <w:fldChar w:fldCharType="separate"/>
        </w:r>
        <w:r>
          <w:t>57</w:t>
        </w:r>
        <w:r>
          <w:fldChar w:fldCharType="end"/>
        </w:r>
      </w:hyperlink>
    </w:p>
    <w:p>
      <w:pPr>
        <w:pStyle w:val="TOC1"/>
        <w:tabs>
          <w:tab w:val="right" w:leader="dot" w:pos="8306"/>
        </w:tabs>
      </w:pPr>
      <w:hyperlink w:anchor="_Toc16863" w:history="1">
        <w:r>
          <w:rPr>
            <w:rFonts w:ascii="仿宋" w:eastAsia="仿宋" w:hAnsi="仿宋" w:cs="仿宋" w:hint="eastAsia"/>
            <w:lang w:eastAsia="zh-CN"/>
          </w:rPr>
          <w:t>十四、质量管理体系</w:t>
        </w:r>
        <w:r>
          <w:tab/>
        </w:r>
        <w:r>
          <w:fldChar w:fldCharType="begin"/>
        </w:r>
        <w:r>
          <w:instrText xml:space="preserve"> PAGEREF _Toc16863 \h </w:instrText>
        </w:r>
        <w:r>
          <w:fldChar w:fldCharType="separate"/>
        </w:r>
        <w:r>
          <w:t>58</w:t>
        </w:r>
        <w:r>
          <w:fldChar w:fldCharType="end"/>
        </w:r>
      </w:hyperlink>
    </w:p>
    <w:p>
      <w:pPr>
        <w:pStyle w:val="TOC2"/>
        <w:tabs>
          <w:tab w:val="right" w:leader="dot" w:pos="8306"/>
        </w:tabs>
      </w:pPr>
      <w:hyperlink w:anchor="_Toc4888" w:history="1">
        <w:r>
          <w:rPr>
            <w:rFonts w:ascii="仿宋" w:eastAsia="仿宋" w:hAnsi="仿宋" w:cs="仿宋" w:hint="eastAsia"/>
            <w:lang w:eastAsia="zh-CN"/>
          </w:rPr>
          <w:t>(一)、质量目标与方针</w:t>
        </w:r>
        <w:r>
          <w:tab/>
        </w:r>
        <w:r>
          <w:fldChar w:fldCharType="begin"/>
        </w:r>
        <w:r>
          <w:instrText xml:space="preserve"> PAGEREF _Toc4888 \h </w:instrText>
        </w:r>
        <w:r>
          <w:fldChar w:fldCharType="separate"/>
        </w:r>
        <w:r>
          <w:t>58</w:t>
        </w:r>
        <w:r>
          <w:fldChar w:fldCharType="end"/>
        </w:r>
      </w:hyperlink>
    </w:p>
    <w:p>
      <w:pPr>
        <w:pStyle w:val="TOC2"/>
        <w:tabs>
          <w:tab w:val="right" w:leader="dot" w:pos="8306"/>
        </w:tabs>
      </w:pPr>
      <w:hyperlink w:anchor="_Toc25782" w:history="1">
        <w:r>
          <w:rPr>
            <w:rFonts w:ascii="仿宋" w:eastAsia="仿宋" w:hAnsi="仿宋" w:cs="仿宋" w:hint="eastAsia"/>
            <w:lang w:eastAsia="zh-CN"/>
          </w:rPr>
          <w:t>(二)、质量管理责任</w:t>
        </w:r>
        <w:r>
          <w:tab/>
        </w:r>
        <w:r>
          <w:fldChar w:fldCharType="begin"/>
        </w:r>
        <w:r>
          <w:instrText xml:space="preserve"> PAGEREF _Toc25782 \h </w:instrText>
        </w:r>
        <w:r>
          <w:fldChar w:fldCharType="separate"/>
        </w:r>
        <w:r>
          <w:t>59</w:t>
        </w:r>
        <w:r>
          <w:fldChar w:fldCharType="end"/>
        </w:r>
      </w:hyperlink>
    </w:p>
    <w:p>
      <w:pPr>
        <w:pStyle w:val="TOC2"/>
        <w:tabs>
          <w:tab w:val="right" w:leader="dot" w:pos="8306"/>
        </w:tabs>
      </w:pPr>
      <w:hyperlink w:anchor="_Toc9713" w:history="1">
        <w:r>
          <w:rPr>
            <w:rFonts w:ascii="仿宋" w:eastAsia="仿宋" w:hAnsi="仿宋" w:cs="仿宋" w:hint="eastAsia"/>
            <w:lang w:eastAsia="zh-CN"/>
          </w:rPr>
          <w:t>(三)、质量管理体系文件</w:t>
        </w:r>
        <w:r>
          <w:tab/>
        </w:r>
        <w:r>
          <w:fldChar w:fldCharType="begin"/>
        </w:r>
        <w:r>
          <w:instrText xml:space="preserve"> PAGEREF _Toc9713 \h </w:instrText>
        </w:r>
        <w:r>
          <w:fldChar w:fldCharType="separate"/>
        </w:r>
        <w:r>
          <w:t>60</w:t>
        </w:r>
        <w:r>
          <w:fldChar w:fldCharType="end"/>
        </w:r>
      </w:hyperlink>
    </w:p>
    <w:p>
      <w:pPr>
        <w:pStyle w:val="TOC2"/>
        <w:tabs>
          <w:tab w:val="right" w:leader="dot" w:pos="8306"/>
        </w:tabs>
      </w:pPr>
      <w:hyperlink w:anchor="_Toc28205" w:history="1">
        <w:r>
          <w:rPr>
            <w:rFonts w:ascii="仿宋" w:eastAsia="仿宋" w:hAnsi="仿宋" w:cs="仿宋" w:hint="eastAsia"/>
            <w:lang w:eastAsia="zh-CN"/>
          </w:rPr>
          <w:t>(四)、质量培训与教育</w:t>
        </w:r>
        <w:r>
          <w:tab/>
        </w:r>
        <w:r>
          <w:fldChar w:fldCharType="begin"/>
        </w:r>
        <w:r>
          <w:instrText xml:space="preserve"> PAGEREF _Toc28205 \h </w:instrText>
        </w:r>
        <w:r>
          <w:fldChar w:fldCharType="separate"/>
        </w:r>
        <w:r>
          <w:t>63</w:t>
        </w:r>
        <w:r>
          <w:fldChar w:fldCharType="end"/>
        </w:r>
      </w:hyperlink>
    </w:p>
    <w:p>
      <w:pPr>
        <w:pStyle w:val="TOC2"/>
        <w:tabs>
          <w:tab w:val="right" w:leader="dot" w:pos="8306"/>
        </w:tabs>
      </w:pPr>
      <w:hyperlink w:anchor="_Toc10014" w:history="1">
        <w:r>
          <w:rPr>
            <w:rFonts w:ascii="仿宋" w:eastAsia="仿宋" w:hAnsi="仿宋" w:cs="仿宋" w:hint="eastAsia"/>
            <w:lang w:eastAsia="zh-CN"/>
          </w:rPr>
          <w:t>(五)、质量审核与评价</w:t>
        </w:r>
        <w:r>
          <w:tab/>
        </w:r>
        <w:r>
          <w:fldChar w:fldCharType="begin"/>
        </w:r>
        <w:r>
          <w:instrText xml:space="preserve"> PAGEREF _Toc10014 \h </w:instrText>
        </w:r>
        <w:r>
          <w:fldChar w:fldCharType="separate"/>
        </w:r>
        <w:r>
          <w:t>64</w:t>
        </w:r>
        <w:r>
          <w:fldChar w:fldCharType="end"/>
        </w:r>
      </w:hyperlink>
    </w:p>
    <w:p>
      <w:pPr>
        <w:pStyle w:val="TOC2"/>
        <w:tabs>
          <w:tab w:val="right" w:leader="dot" w:pos="8306"/>
        </w:tabs>
      </w:pPr>
      <w:hyperlink w:anchor="_Toc26384" w:history="1">
        <w:r>
          <w:rPr>
            <w:rFonts w:ascii="仿宋" w:eastAsia="仿宋" w:hAnsi="仿宋" w:cs="仿宋" w:hint="eastAsia"/>
            <w:lang w:eastAsia="zh-CN"/>
          </w:rPr>
          <w:t>(六)、不符合与纠正措施</w:t>
        </w:r>
        <w:r>
          <w:tab/>
        </w:r>
        <w:r>
          <w:fldChar w:fldCharType="begin"/>
        </w:r>
        <w:r>
          <w:instrText xml:space="preserve"> PAGEREF _Toc26384 \h </w:instrText>
        </w:r>
        <w:r>
          <w:fldChar w:fldCharType="separate"/>
        </w:r>
        <w:r>
          <w:t>65</w:t>
        </w:r>
        <w:r>
          <w:fldChar w:fldCharType="end"/>
        </w:r>
      </w:hyperlink>
    </w:p>
    <w:p>
      <w:pPr>
        <w:pStyle w:val="TOC1"/>
        <w:tabs>
          <w:tab w:val="right" w:leader="dot" w:pos="8306"/>
        </w:tabs>
      </w:pPr>
      <w:hyperlink w:anchor="_Toc18399" w:history="1">
        <w:r>
          <w:rPr>
            <w:rFonts w:ascii="仿宋" w:eastAsia="仿宋" w:hAnsi="仿宋" w:cs="仿宋" w:hint="eastAsia"/>
            <w:lang w:eastAsia="zh-CN"/>
          </w:rPr>
          <w:t>十五、ATM机项目实施保障措施</w:t>
        </w:r>
        <w:r>
          <w:tab/>
        </w:r>
        <w:r>
          <w:fldChar w:fldCharType="begin"/>
        </w:r>
        <w:r>
          <w:instrText xml:space="preserve"> PAGEREF _Toc18399 \h </w:instrText>
        </w:r>
        <w:r>
          <w:fldChar w:fldCharType="separate"/>
        </w:r>
        <w:r>
          <w:t>66</w:t>
        </w:r>
        <w:r>
          <w:fldChar w:fldCharType="end"/>
        </w:r>
      </w:hyperlink>
    </w:p>
    <w:p>
      <w:pPr>
        <w:pStyle w:val="TOC2"/>
        <w:tabs>
          <w:tab w:val="right" w:leader="dot" w:pos="8306"/>
        </w:tabs>
      </w:pPr>
      <w:hyperlink w:anchor="_Toc24752" w:history="1">
        <w:r>
          <w:rPr>
            <w:rFonts w:ascii="仿宋" w:eastAsia="仿宋" w:hAnsi="仿宋" w:cs="仿宋" w:hint="eastAsia"/>
            <w:lang w:eastAsia="zh-CN"/>
          </w:rPr>
          <w:t>(一)、ATM机项目实施保障机制</w:t>
        </w:r>
        <w:r>
          <w:tab/>
        </w:r>
        <w:r>
          <w:fldChar w:fldCharType="begin"/>
        </w:r>
        <w:r>
          <w:instrText xml:space="preserve"> PAGEREF _Toc24752 \h </w:instrText>
        </w:r>
        <w:r>
          <w:fldChar w:fldCharType="separate"/>
        </w:r>
        <w:r>
          <w:t>66</w:t>
        </w:r>
        <w:r>
          <w:fldChar w:fldCharType="end"/>
        </w:r>
      </w:hyperlink>
    </w:p>
    <w:p>
      <w:pPr>
        <w:pStyle w:val="TOC2"/>
        <w:tabs>
          <w:tab w:val="right" w:leader="dot" w:pos="8306"/>
        </w:tabs>
      </w:pPr>
      <w:hyperlink w:anchor="_Toc19697" w:history="1">
        <w:r>
          <w:rPr>
            <w:rFonts w:ascii="仿宋" w:eastAsia="仿宋" w:hAnsi="仿宋" w:cs="仿宋" w:hint="eastAsia"/>
            <w:lang w:eastAsia="zh-CN"/>
          </w:rPr>
          <w:t>(二)、ATM机项目法律合规要求</w:t>
        </w:r>
        <w:r>
          <w:tab/>
        </w:r>
        <w:r>
          <w:fldChar w:fldCharType="begin"/>
        </w:r>
        <w:r>
          <w:instrText xml:space="preserve"> PAGEREF _Toc19697 \h </w:instrText>
        </w:r>
        <w:r>
          <w:fldChar w:fldCharType="separate"/>
        </w:r>
        <w:r>
          <w:t>69</w:t>
        </w:r>
        <w:r>
          <w:fldChar w:fldCharType="end"/>
        </w:r>
      </w:hyperlink>
    </w:p>
    <w:p>
      <w:pPr>
        <w:pStyle w:val="TOC2"/>
        <w:tabs>
          <w:tab w:val="right" w:leader="dot" w:pos="8306"/>
        </w:tabs>
      </w:pPr>
      <w:hyperlink w:anchor="_Toc27336" w:history="1">
        <w:r>
          <w:rPr>
            <w:rFonts w:ascii="仿宋" w:eastAsia="仿宋" w:hAnsi="仿宋" w:cs="仿宋" w:hint="eastAsia"/>
            <w:lang w:eastAsia="zh-CN"/>
          </w:rPr>
          <w:t>(三)、ATM机项目合同管理与法律事务</w:t>
        </w:r>
        <w:r>
          <w:tab/>
        </w:r>
        <w:r>
          <w:fldChar w:fldCharType="begin"/>
        </w:r>
        <w:r>
          <w:instrText xml:space="preserve"> PAGEREF _Toc27336 \h </w:instrText>
        </w:r>
        <w:r>
          <w:fldChar w:fldCharType="separate"/>
        </w:r>
        <w:r>
          <w:t>73</w:t>
        </w:r>
        <w:r>
          <w:fldChar w:fldCharType="end"/>
        </w:r>
      </w:hyperlink>
    </w:p>
    <w:p>
      <w:pPr>
        <w:pStyle w:val="TOC2"/>
        <w:tabs>
          <w:tab w:val="right" w:leader="dot" w:pos="8306"/>
        </w:tabs>
      </w:pPr>
      <w:hyperlink w:anchor="_Toc5476" w:history="1">
        <w:r>
          <w:rPr>
            <w:rFonts w:ascii="仿宋" w:eastAsia="仿宋" w:hAnsi="仿宋" w:cs="仿宋" w:hint="eastAsia"/>
            <w:lang w:eastAsia="zh-CN"/>
          </w:rPr>
          <w:t>(四)、ATM机项目知识产权保护策略</w:t>
        </w:r>
        <w:r>
          <w:tab/>
        </w:r>
        <w:r>
          <w:fldChar w:fldCharType="begin"/>
        </w:r>
        <w:r>
          <w:instrText xml:space="preserve"> PAGEREF _Toc5476 \h </w:instrText>
        </w:r>
        <w:r>
          <w:fldChar w:fldCharType="separate"/>
        </w:r>
        <w:r>
          <w:t>79</w:t>
        </w:r>
        <w:r>
          <w:fldChar w:fldCharType="end"/>
        </w:r>
      </w:hyperlink>
    </w:p>
    <w:p>
      <w:pPr>
        <w:pStyle w:val="TOC1"/>
        <w:tabs>
          <w:tab w:val="right" w:leader="dot" w:pos="8306"/>
        </w:tabs>
      </w:pPr>
      <w:hyperlink w:anchor="_Toc17756" w:history="1">
        <w:r>
          <w:rPr>
            <w:rFonts w:ascii="仿宋" w:eastAsia="仿宋" w:hAnsi="仿宋" w:cs="仿宋" w:hint="eastAsia"/>
            <w:lang w:eastAsia="zh-CN"/>
          </w:rPr>
          <w:t>十六、ATM机项目治理与监督</w:t>
        </w:r>
        <w:r>
          <w:tab/>
        </w:r>
        <w:r>
          <w:fldChar w:fldCharType="begin"/>
        </w:r>
        <w:r>
          <w:instrText xml:space="preserve"> PAGEREF _Toc17756 \h </w:instrText>
        </w:r>
        <w:r>
          <w:fldChar w:fldCharType="separate"/>
        </w:r>
        <w:r>
          <w:t>82</w:t>
        </w:r>
        <w:r>
          <w:fldChar w:fldCharType="end"/>
        </w:r>
      </w:hyperlink>
    </w:p>
    <w:p>
      <w:pPr>
        <w:pStyle w:val="TOC2"/>
        <w:tabs>
          <w:tab w:val="right" w:leader="dot" w:pos="8306"/>
        </w:tabs>
      </w:pPr>
      <w:hyperlink w:anchor="_Toc12671" w:history="1">
        <w:r>
          <w:rPr>
            <w:rFonts w:ascii="仿宋" w:eastAsia="仿宋" w:hAnsi="仿宋" w:cs="仿宋" w:hint="eastAsia"/>
            <w:lang w:eastAsia="zh-CN"/>
          </w:rPr>
          <w:t>(一)、ATM机项目治理结构</w:t>
        </w:r>
        <w:r>
          <w:tab/>
        </w:r>
        <w:r>
          <w:fldChar w:fldCharType="begin"/>
        </w:r>
        <w:r>
          <w:instrText xml:space="preserve"> PAGEREF _Toc12671 \h </w:instrText>
        </w:r>
        <w:r>
          <w:fldChar w:fldCharType="separate"/>
        </w:r>
        <w:r>
          <w:t>82</w:t>
        </w:r>
        <w:r>
          <w:fldChar w:fldCharType="end"/>
        </w:r>
      </w:hyperlink>
    </w:p>
    <w:p>
      <w:pPr>
        <w:pStyle w:val="TOC2"/>
        <w:tabs>
          <w:tab w:val="right" w:leader="dot" w:pos="8306"/>
        </w:tabs>
      </w:pPr>
      <w:hyperlink w:anchor="_Toc5796" w:history="1">
        <w:r>
          <w:rPr>
            <w:rFonts w:ascii="仿宋" w:eastAsia="仿宋" w:hAnsi="仿宋" w:cs="仿宋" w:hint="eastAsia"/>
            <w:lang w:eastAsia="zh-CN"/>
          </w:rPr>
          <w:t>(二)、监督与审计</w:t>
        </w:r>
        <w:r>
          <w:tab/>
        </w:r>
        <w:r>
          <w:fldChar w:fldCharType="begin"/>
        </w:r>
        <w:r>
          <w:instrText xml:space="preserve"> PAGEREF _Toc5796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406"/>
      <w:r>
        <w:rPr>
          <w:rFonts w:ascii="仿宋" w:eastAsia="仿宋" w:hAnsi="仿宋" w:cs="仿宋" w:hint="eastAsia"/>
          <w:sz w:val="28"/>
          <w:lang w:eastAsia="zh-CN"/>
        </w:rPr>
        <w:t>一、ATM机项目概论</w:t>
      </w:r>
      <w:bookmarkEnd w:id="2"/>
    </w:p>
    <w:p>
      <w:pPr>
        <w:pStyle w:val="Heading2"/>
        <w:rPr>
          <w:rFonts w:ascii="仿宋" w:eastAsia="仿宋" w:hAnsi="仿宋" w:cs="仿宋" w:hint="eastAsia"/>
          <w:lang w:eastAsia="zh-CN"/>
        </w:rPr>
      </w:pPr>
      <w:bookmarkStart w:id="3" w:name="_Toc901"/>
      <w:r>
        <w:rPr>
          <w:rFonts w:ascii="仿宋" w:eastAsia="仿宋" w:hAnsi="仿宋" w:cs="仿宋" w:hint="eastAsia"/>
          <w:lang w:eastAsia="zh-CN"/>
        </w:rPr>
        <w:t>(一)、ATM机项目概况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的起源追溯至对市场的深入洞察。市场的不断演变与变革为ATM机项目提供了难得的机遇。当前市场存在的需求缺口和变革的大环境共同构成了ATM机项目的背景。这个ATM机项目旨在充分利用市场机遇，填补行业中尚未满足的需求，为客户提供全新的解决方案。市场的变革和需求的增长使得这个ATM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ATM机项目名称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ATM机项目正式命名为ATM机。这个名称不仅仅是一个标识，更代表了ATM机项目的核心理念和愿景。它蕴含着ATM机项目所要解决问题的关键字，具有强烈的表达和辨识度，为ATM机项目树立了鲜明的品牌形象。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ATM机项目目标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的核心目标是提供一种全新、高效的解决方案，满足客户日益增长的需求。ATM机项目追求的不仅仅是满足市场需求，更是在市场中获得卓越的竞争优势。通过不断提升产品或服务的质量和创新水平，ATM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ATM机项目范围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全面涵盖了产品研发、制造、市场推广和售后服务，确保从产品设计到最终用户体验的全方位关注。这一全面的ATM机项目范围是为了确保ATM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ATM机项目时间表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ATM机项目计划在未来18个月内完成，包括研发、测试、市场试点和正式推出等不同阶段。这个时间表的合理设计是为了确保ATM机项目各个阶段的顺利推进，以便按时交付高质量的成果。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ATM机项目预算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ATM机项目总预算估算为XX百万美元，主要分配在研发、市场推广、人员培训和运营等方面。这一充足的预算为ATM机项目提供了充足的资源，确保ATM机项目在各个方面都能取得优异的表现。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ATM机项目风险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ATM机项目可能面临的风险包括市场接受度低、技术难题、竞争激烈等。ATM机项目团队已经制定了相应的风险应对计划，通过前瞻性的风险管理，确保ATM机项目在面对不确定性时能够迅速做出应对。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ATM机项目团队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ATM机项目汇聚了一支经验丰富、多领域专业素养的核心团队，确保ATM机项目在各个方面都能拥有高水平的执行力。团队的协同作战是ATM机项目成功的关键因素之一。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ATM机项目背景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ATM机项目的背景根植于市场对更高效、创新产品的渴望，同时也受到科技发展对行业格局的深刻改变的影响。这为ATM机项目提供了广阔的发展空间和市场需求。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ATM机项目现状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截至目前，ATM机项目已完成市场调研和技术验证，取得了初步的成功。这为ATM机项目在未来的发展奠定了坚实的基础，为更远大的目标打下了坚实的基石。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935"/>
      <w:r>
        <w:rPr>
          <w:rFonts w:ascii="仿宋" w:eastAsia="仿宋" w:hAnsi="仿宋" w:cs="仿宋" w:hint="eastAsia"/>
          <w:sz w:val="28"/>
          <w:lang w:eastAsia="zh-CN"/>
        </w:rPr>
        <w:t>(二)、ATM机项目目标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keyword》ATM机项目首要业务目标是在市场中占据有利地位，实现产品/服务的成功推广和销售。通过不断提升产品质量、创新性，ATM机项目追求成为行业中的领导者，赢得更多客户的青睐。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在科技迅速发展的时代，ATM机项目着眼于技术创新。通过持续的研发和技术升级，ATM机项目旨在推出更具创新性的产品或服务，以满足市场对新鲜、先进解决方案的需求。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为了建立可持续的客户关系，ATM机项目设定了客户满意度目标。通过提供卓越的产品质量和优质的客户服务，ATM机项目追求赢得客户的信任和忠诚度，确保他们的满意度达到行业领先水平。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ATM机项目注重社会责任和可持续发展。通过实施环保、社会责任ATM机项目，ATM机项目致力于在经济发展的同时保护环境，促进社会公平，实现可持续经营。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ATM机项目的团队是实现目标的核心驱动力。因此，ATM机项目设定了团队发展目标，包括提升团队成员的专业技能、培养领导力，以及搭建协同高效的团队工作氛围。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732"/>
      <w:r>
        <w:rPr>
          <w:rFonts w:ascii="仿宋" w:eastAsia="仿宋" w:hAnsi="仿宋" w:cs="仿宋" w:hint="eastAsia"/>
          <w:sz w:val="28"/>
          <w:lang w:eastAsia="zh-CN"/>
        </w:rPr>
        <w:t>(三)、ATM机项目提出的理由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ATM机项目提出的理由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的提出源于对市场机遇的深刻洞察。当前市场中存在的需求缺口和行业发展趋势表明，有巨大的商业机会等待被开发。通过准确捕捉市场机遇，ATM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的理念基于对技术创新的信仰。通过持续的研发和技术投入，ATM机项目有望推出更具创新性的产品或服务。在科技飞速发展的当下，ATM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的提出是为了增强企业的行业竞争力。通过提升产品或服务的质量和独特性，ATM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响应了消费者需求的变化。随着社会和科技的不断发展，消费者对产品和服务的需求也在发生变化。通过深入了解并及时回应消费者的新需求，ATM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ATM机项目的提出是企业战略发展规划的一部分。在面对日益激烈的市场竞争和不断变化的商业环境中，ATM机项目作为企业战略的一环，旨在为企业开辟新的增长领域，巩固企业在行业中的地位。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ATM机项目的提出不仅仅是基于商业考量，还注重社会责任。通过推出环保、社会责任等方面的ATM机项目，ATM机企业可以在社会中树立积极形象，为社会做出积极贡献，实现经济效益和社会效益的双赢。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ATM机项目的提出反映了对利益相关者期望的关注。包括客户、员工、投资者等利益相关者在企业发展中都有着各自的期望，ATM机项目力求在满足这些期望的同时，取得更大的共赢。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2825"/>
      <w:r>
        <w:rPr>
          <w:rFonts w:ascii="仿宋" w:eastAsia="仿宋" w:hAnsi="仿宋" w:cs="仿宋" w:hint="eastAsia"/>
          <w:sz w:val="28"/>
          <w:lang w:eastAsia="zh-CN"/>
        </w:rPr>
        <w:t>(四)、ATM机项目意义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在实施ATM机项目的过程中，我们不仅仅是在追逐商业成功，更是为企业和社会的多个层面创造了深远的意义。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的首要意义在于提升企业的市场竞争力。通过持续的创新和对产品质量的高标准要求，ATM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ATM机项目的推进将促使行业技术水平的提升。通过引入先进技术和创新性解决方案，ATM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在社会层面，ATM机项目不仅创造了大量就业机会，提高了就业水平，还注重社会责任和环保。通过参与社会公益事业和推动环保ATM机项目，ATM机项目为社会贡献了一份力量，体现了企业对社会的积极回馈。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综合而言，ATM机项目意义重大，不仅推动了企业的发展，也为行业和社会的进步贡献了积极力量。这是一个全面而深刻的影响，将在未来产生可持续的正面效应。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240"/>
      <w:r>
        <w:rPr>
          <w:rFonts w:ascii="仿宋" w:eastAsia="仿宋" w:hAnsi="仿宋" w:cs="仿宋" w:hint="eastAsia"/>
          <w:sz w:val="28"/>
          <w:lang w:eastAsia="zh-CN"/>
        </w:rPr>
        <w:t>(五)、ATM机项目背景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在当今迅猛发展的商业环境中，ATM机项目的动因根植于对多方面因素的审慎考量。这个ATM机项目的提出并非孤立的决策，而是对企业所处背景深入思考的产物。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市场的不断演变是ATM机项目背后的首要原因。科技的迅速发展和全球市场的快速变化使得企业必须灵活应对。ATM机项目应运而生，旨在通过创新性的解决方案迎合市场的多变需求，赢得竞争中的先机。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竞争的激烈程度也是ATM机项目背景中不可忽视的一环。企业需要在激烈竞争中脱颖而出，为此，ATM机项目致力于打破常规，提供独特的价值主张，以吸引客户并确保市场份额的增长。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技术的迅速发展为企业带来了机遇与挑战。作为ATM机项目启动的背景之一，对新兴技术的应用将有助于提升企业的技术水平，使其在不断演进的商业环境中保持竞争优势。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此外，社会对企业责任的期望也在逐渐升高。ATM机项目充分融入了社会责任的理念，通过可持续经营和社会公益ATM机项目，企图为社会贡献一份力量，在商业成功的同时关注社会价值。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183"/>
      <w:r>
        <w:rPr>
          <w:rFonts w:ascii="仿宋" w:eastAsia="仿宋" w:hAnsi="仿宋" w:cs="仿宋" w:hint="eastAsia"/>
          <w:sz w:val="28"/>
          <w:lang w:eastAsia="zh-CN"/>
        </w:rPr>
        <w:t>二、ATM机项目危机管理</w:t>
      </w:r>
      <w:bookmarkEnd w:id="8"/>
    </w:p>
    <w:p>
      <w:pPr>
        <w:pStyle w:val="Heading2"/>
        <w:rPr>
          <w:rFonts w:ascii="仿宋" w:eastAsia="仿宋" w:hAnsi="仿宋" w:cs="仿宋" w:hint="eastAsia"/>
          <w:lang w:eastAsia="zh-CN"/>
        </w:rPr>
      </w:pPr>
      <w:bookmarkStart w:id="9" w:name="_Toc1744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ATM机项目危机管理中，危机预警与识别是确保ATM机项目稳健运行的核心步骤。通过建立全面的监测机制，ATM机项目团队旨在及时发现和理解潜在的风险和危机因素，以便采取及时的预防和应对措施，确保ATM机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首先，通过深入的风险评估，ATM机项目团队全面分析了整个ATM机项目和各个阶段可能存在的威胁。这包括准确评估每个潜在风险的发生概率和可能影响的程度，为后续危机预警提供了有力支持。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ATM机项目团队着重于明确定义ATM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ATM机项目进展的持续监控，团队能够及时发现潜在问题并作出迅速反应。ATM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在这一阶段，团队的专业素养和反应速度将发挥至关重要的作用，以确保潜在危机能够在初期得到有效的处理，最大程度地减轻负面影响。通过危机预警与识别，ATM机项目得以更有序、可控地推进。</w:t>
      </w:r>
    </w:p>
    <w:p>
      <w:pPr>
        <w:pStyle w:val="Heading2"/>
        <w:ind w:firstLine="560" w:firstLineChars="200"/>
        <w:rPr>
          <w:rFonts w:ascii="仿宋" w:eastAsia="仿宋" w:hAnsi="仿宋" w:cs="仿宋" w:hint="eastAsia"/>
          <w:sz w:val="28"/>
          <w:lang w:eastAsia="zh-CN"/>
        </w:rPr>
      </w:pPr>
      <w:bookmarkStart w:id="10" w:name="_Toc1168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在危机发生时，ATM机项目团队立即行动，成立了应急小组。该小组的任务是迅速制定并实施紧急应对措施，以最小化潜在损失。以下是采取的主要措施：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暂停ATM机项目进度：为遏制危机蔓延，ATM机项目暂时停止进行，以便全面评估当前状况。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资源重新分配：重新评估ATM机项目资源的分配，确保最大限度地减小损失。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实时沟通：与关键利益相关者建立实时沟通机制，向他们传递ATM机项目危机的实际状况，保障ATM机项目核心利益。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在紧急应对的同时，ATM机项目团队强调了团队协作和有效沟通的重要性。以下是团队协作的关键举措：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信息共享机制：建立了信息共享平台，确保团队成员能够及时获取ATM机项目危机的实时信息。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领导者沟通：ATM机项目领导者通过定期会议和即时沟通工具，指导团队应对危机，保持团队稳定运行。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随着危机得到初步控制，ATM机项目团队转向制定恢复计划，以确保ATM机项目能够从中迅速恢复。主要恢复计划包括：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修复受损的进度计划：重新评估ATM机项目进度，制定修复计划，确保ATM机项目尽快回归正常进程。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重新调整资源分配：优化资源分配，确保ATM机项目在有限资源下高效运转。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风险管理机制加强：对ATM机项目风险进行全面评估，制定更强化的风险管理策略，以预防未来可能的危机。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2314"/>
      <w:r>
        <w:rPr>
          <w:rFonts w:ascii="仿宋" w:eastAsia="仿宋" w:hAnsi="仿宋" w:cs="仿宋" w:hint="eastAsia"/>
          <w:sz w:val="28"/>
          <w:lang w:eastAsia="zh-CN"/>
        </w:rPr>
        <w:t>三、ATM机项目土建工程</w:t>
      </w:r>
      <w:bookmarkEnd w:id="11"/>
    </w:p>
    <w:p>
      <w:pPr>
        <w:pStyle w:val="Heading2"/>
        <w:rPr>
          <w:rFonts w:ascii="仿宋" w:eastAsia="仿宋" w:hAnsi="仿宋" w:cs="仿宋" w:hint="eastAsia"/>
          <w:lang w:eastAsia="zh-CN"/>
        </w:rPr>
      </w:pPr>
      <w:bookmarkStart w:id="12" w:name="_Toc2204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在ATM机项目的建筑工程设计中，我们将秉承一系列重要的设计原则，以确保ATM机项目建筑在功能、美观、可持续性等方面达到最佳效果。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首要原则是确保建筑的功能性得到最大化的发挥。我们将充分理解ATM机项目的实际需求，合理布局各个功能区域，保证建筑在满足业务需求的同时，提供高效的工作环境。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在建筑设计中，我们将综合考虑建设和运营成本。通过精细的经济效益分析，确保设计方案在高效利用资源的同时，对ATM机项目的长期盈利能力有积极的贡献。</w:t>
      </w:r>
    </w:p>
    <w:p>
      <w:pPr>
        <w:pStyle w:val="Heading2"/>
        <w:ind w:firstLine="560" w:firstLineChars="200"/>
        <w:rPr>
          <w:rFonts w:ascii="仿宋" w:eastAsia="仿宋" w:hAnsi="仿宋" w:cs="仿宋" w:hint="eastAsia"/>
          <w:sz w:val="28"/>
          <w:lang w:eastAsia="zh-CN"/>
        </w:rPr>
      </w:pPr>
      <w:bookmarkStart w:id="13" w:name="_Toc761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ATM机项目的土建工程设计中，我们将精准设定设计年限，结合ATM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ATM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530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ATM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ATM机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ATM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344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本期工程ATM机项目预计总建筑面积XXX平方米，其中：计容建筑面积XXX平方米，计划建筑工程投资XX万元，占ATM机项目总投资的XX%。</w:t>
      </w:r>
    </w:p>
    <w:p>
      <w:pPr>
        <w:pStyle w:val="Heading1"/>
        <w:ind w:firstLine="560" w:firstLineChars="200"/>
        <w:rPr>
          <w:rFonts w:ascii="仿宋" w:eastAsia="仿宋" w:hAnsi="仿宋" w:cs="仿宋" w:hint="eastAsia"/>
          <w:sz w:val="28"/>
          <w:lang w:eastAsia="zh-CN"/>
        </w:rPr>
      </w:pPr>
      <w:bookmarkStart w:id="16" w:name="_Toc15281"/>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1601"/>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ATM机项目的技术管理特点体现在其创新导向。通过引入最先进的技术趋势和解决方案，ATM机项目致力于提升科技含量、提高质量和效率水平。这意味着我们将采用最新的工具和方法，确保ATM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ATM机项目技术管理的显著特征。通过整合不同领域的技术资源，我们实现了跨学科的协同工作。这有助于优化技术架构，提高整体效能。此外，整合性策略还促进了不同技术团队之间的紧密沟通和高效合作，确保ATM机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ATM机项目所采用的技术。通过不断优化技术方案，ATM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ATM机项目团队将在ATM机项目初期识别可能的技术风险，并采取相应的预防和应对措施。通过建立健全的风险评估机制，ATM机项目能够在实施过程中及时发现并解决潜在的技术问题，保障ATM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通过这些独特的技术管理特点，我们确信在ATM机项目中，技术将成为ATM机项目成功的有力支持。这一深度剖析揭示了技术管理在ATM机项目实施中的关键作用，为ATM机项目的技术基础奠定了坚实的基础。</w:t>
      </w:r>
    </w:p>
    <w:p>
      <w:pPr>
        <w:pStyle w:val="Heading2"/>
        <w:ind w:firstLine="560" w:firstLineChars="200"/>
        <w:rPr>
          <w:rFonts w:ascii="仿宋" w:eastAsia="仿宋" w:hAnsi="仿宋" w:cs="仿宋" w:hint="eastAsia"/>
          <w:sz w:val="28"/>
          <w:lang w:eastAsia="zh-CN"/>
        </w:rPr>
      </w:pPr>
      <w:bookmarkStart w:id="18" w:name="_Toc6589"/>
      <w:r>
        <w:rPr>
          <w:rFonts w:ascii="仿宋" w:eastAsia="仿宋" w:hAnsi="仿宋" w:cs="仿宋" w:hint="eastAsia"/>
          <w:sz w:val="28"/>
          <w:lang w:eastAsia="zh-CN"/>
        </w:rPr>
        <w:t>(二)、ATM机项目工艺技术设计方案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ATM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ATM机项目将严格按照相关行业规范要求进行组织。通过有效控制产品质量，ATM机项目将致力于为顾客提供优质的ATM机项目产品和良好的服务。这体现了ATM机项目对于生产活动合规性和质量标准的高度重视，为ATM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https://d.book118.com/067133061055006030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ATM机项目计划设计方案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A0408D"/>
    <w:rsid w:val="45A040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713306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2024-01-10T11:17:00Z</dcterms:created>
  <dcterms:modified xsi:type="dcterms:W3CDTF">2024-01-10T11:17:27Z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DF09E5DED6394868A1CFC6149A75A55A_11</vt:lpwstr>
  </property>
  <property fmtid="{D5CDD505-2E9C-101B-9397-08002B2CF9AE}" pid="3" name="KSOProductBuildVer">
    <vt:lpwstr>2052-12.1.0.16120</vt:lpwstr>
  </property>
</Properties>
</file>