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EE2" w:rsidP="001A0EE2">
      <w:pPr>
        <w:spacing w:line="360" w:lineRule="auto"/>
        <w:ind w:firstLine="3380" w:firstLineChars="650"/>
        <w:rPr>
          <w:b/>
          <w:bCs/>
          <w:sz w:val="52"/>
          <w:szCs w:val="52"/>
          <w:shd w:val="clear" w:color="auto" w:fill="FFFFFF"/>
        </w:rPr>
      </w:pPr>
    </w:p>
    <w:p w:rsidR="001A0EE2" w:rsidP="001A0EE2">
      <w:pPr>
        <w:spacing w:line="360" w:lineRule="auto"/>
        <w:ind w:firstLine="2340" w:firstLineChars="450"/>
        <w:rPr>
          <w:rFonts w:hint="eastAsia"/>
          <w:b/>
          <w:bCs/>
          <w:sz w:val="52"/>
          <w:szCs w:val="52"/>
          <w:shd w:val="clear" w:color="auto" w:fill="FFFFFF"/>
        </w:rPr>
      </w:pPr>
      <w:r>
        <w:rPr>
          <w:rFonts w:hint="eastAsia"/>
          <w:b/>
          <w:bCs/>
          <w:sz w:val="52"/>
          <w:szCs w:val="52"/>
          <w:shd w:val="clear" w:color="auto" w:fill="FFFFFF"/>
        </w:rPr>
        <w:t>曲周商务中心</w:t>
      </w:r>
    </w:p>
    <w:p w:rsidR="001A0EE2" w:rsidP="001A0EE2">
      <w:pPr>
        <w:spacing w:line="360" w:lineRule="auto"/>
        <w:ind w:firstLine="1300" w:firstLineChars="250"/>
        <w:rPr>
          <w:rFonts w:hint="eastAsia"/>
          <w:b/>
          <w:bCs/>
          <w:sz w:val="52"/>
          <w:szCs w:val="52"/>
          <w:shd w:val="clear" w:color="auto" w:fill="FFFFFF"/>
        </w:rPr>
      </w:pPr>
      <w:r>
        <w:rPr>
          <w:rFonts w:hint="eastAsia"/>
          <w:b/>
          <w:bCs/>
          <w:sz w:val="52"/>
          <w:szCs w:val="52"/>
          <w:shd w:val="clear" w:color="auto" w:fill="FFFFFF"/>
        </w:rPr>
        <w:t>十层装修施工组织设计</w:t>
      </w:r>
    </w:p>
    <w:p w:rsidR="004959A2" w:rsidP="001A0EE2">
      <w:pPr>
        <w:spacing w:line="360" w:lineRule="auto"/>
        <w:ind w:firstLine="1300" w:firstLineChars="250"/>
        <w:rPr>
          <w:rFonts w:hint="eastAsia"/>
          <w:b/>
          <w:bCs/>
          <w:sz w:val="52"/>
          <w:szCs w:val="52"/>
          <w:shd w:val="clear" w:color="auto" w:fill="FFFFFF"/>
        </w:rPr>
      </w:pPr>
    </w:p>
    <w:p w:rsidR="004959A2" w:rsidP="004959A2">
      <w:pPr>
        <w:spacing w:line="360" w:lineRule="auto"/>
        <w:ind w:firstLine="525" w:firstLineChars="250"/>
        <w:jc w:val="center"/>
        <w:rPr>
          <w:rFonts w:hint="eastAsia"/>
          <w:b/>
          <w:bCs/>
          <w:sz w:val="52"/>
          <w:szCs w:val="52"/>
          <w:shd w:val="clear" w:color="auto" w:fill="FFFFFF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7.75pt;height:280.6pt" stroked="f">
            <v:imagedata r:id="rId5" r:href="rId6" o:title=""/>
          </v:shape>
        </w:pict>
      </w:r>
    </w:p>
    <w:p w:rsidR="004959A2" w:rsidP="004959A2">
      <w:pPr>
        <w:spacing w:line="360" w:lineRule="auto"/>
        <w:rPr>
          <w:rFonts w:hint="eastAsia"/>
          <w:b/>
          <w:bCs/>
          <w:sz w:val="52"/>
          <w:szCs w:val="52"/>
          <w:shd w:val="clear" w:color="auto" w:fill="FFFFFF"/>
        </w:rPr>
      </w:pPr>
      <w:r>
        <w:rPr>
          <w:rFonts w:hint="eastAsia"/>
          <w:b/>
          <w:bCs/>
          <w:sz w:val="52"/>
          <w:szCs w:val="52"/>
          <w:shd w:val="clear" w:color="auto" w:fill="FFFFFF"/>
        </w:rPr>
        <w:t xml:space="preserve">  </w:t>
      </w:r>
    </w:p>
    <w:p w:rsidR="004959A2" w:rsidRPr="004959A2" w:rsidP="004959A2">
      <w:pPr>
        <w:spacing w:line="360" w:lineRule="auto"/>
        <w:ind w:firstLine="1200" w:firstLineChars="400"/>
        <w:rPr>
          <w:rFonts w:hint="eastAsia"/>
          <w:b/>
          <w:bCs/>
          <w:sz w:val="52"/>
          <w:szCs w:val="52"/>
          <w:u w:val="single"/>
          <w:shd w:val="clear" w:color="auto" w:fill="FFFFFF"/>
        </w:rPr>
      </w:pPr>
      <w:r w:rsidRPr="004959A2">
        <w:rPr>
          <w:rFonts w:hint="eastAsia"/>
          <w:b/>
          <w:bCs/>
          <w:sz w:val="30"/>
          <w:szCs w:val="30"/>
          <w:shd w:val="clear" w:color="auto" w:fill="FFFFFF"/>
        </w:rPr>
        <w:t>编制人：</w:t>
      </w:r>
      <w:r>
        <w:rPr>
          <w:rFonts w:hint="eastAsia"/>
          <w:b/>
          <w:bCs/>
          <w:sz w:val="30"/>
          <w:szCs w:val="30"/>
          <w:shd w:val="clear" w:color="auto" w:fill="FFFFFF"/>
        </w:rPr>
        <w:t xml:space="preserve">  </w:t>
      </w:r>
      <w:r>
        <w:rPr>
          <w:rFonts w:hint="eastAsia"/>
          <w:b/>
          <w:bCs/>
          <w:sz w:val="52"/>
          <w:szCs w:val="52"/>
          <w:u w:val="single"/>
          <w:shd w:val="clear" w:color="auto" w:fill="FFFFFF"/>
        </w:rPr>
        <w:t xml:space="preserve">           </w:t>
      </w:r>
    </w:p>
    <w:p w:rsidR="004959A2" w:rsidP="004959A2">
      <w:pPr>
        <w:spacing w:line="360" w:lineRule="auto"/>
        <w:ind w:firstLine="1200" w:firstLineChars="400"/>
        <w:rPr>
          <w:rFonts w:hint="eastAsia"/>
          <w:b/>
          <w:bCs/>
          <w:sz w:val="52"/>
          <w:szCs w:val="52"/>
          <w:u w:val="single"/>
          <w:shd w:val="clear" w:color="auto" w:fill="FFFFFF"/>
        </w:rPr>
      </w:pPr>
      <w:r w:rsidRPr="004959A2">
        <w:rPr>
          <w:rFonts w:hint="eastAsia"/>
          <w:b/>
          <w:bCs/>
          <w:sz w:val="30"/>
          <w:szCs w:val="30"/>
          <w:shd w:val="clear" w:color="auto" w:fill="FFFFFF"/>
        </w:rPr>
        <w:t>审核人</w:t>
      </w:r>
      <w:r>
        <w:rPr>
          <w:rFonts w:hint="eastAsia"/>
          <w:b/>
          <w:bCs/>
          <w:sz w:val="52"/>
          <w:szCs w:val="52"/>
          <w:shd w:val="clear" w:color="auto" w:fill="FFFFFF"/>
        </w:rPr>
        <w:t>：</w:t>
      </w:r>
      <w:r>
        <w:rPr>
          <w:rFonts w:hint="eastAsia"/>
          <w:b/>
          <w:bCs/>
          <w:sz w:val="52"/>
          <w:szCs w:val="52"/>
          <w:u w:val="single"/>
          <w:shd w:val="clear" w:color="auto" w:fill="FFFFFF"/>
        </w:rPr>
        <w:t xml:space="preserve">           </w:t>
      </w:r>
    </w:p>
    <w:p w:rsidR="004959A2" w:rsidP="004959A2">
      <w:pPr>
        <w:spacing w:line="360" w:lineRule="auto"/>
        <w:ind w:firstLine="1200" w:firstLineChars="400"/>
        <w:rPr>
          <w:rFonts w:hint="eastAsia"/>
          <w:b/>
          <w:bCs/>
          <w:sz w:val="52"/>
          <w:szCs w:val="52"/>
          <w:u w:val="single"/>
          <w:shd w:val="clear" w:color="auto" w:fill="FFFFFF"/>
        </w:rPr>
      </w:pPr>
      <w:r w:rsidRPr="004959A2">
        <w:rPr>
          <w:rFonts w:hint="eastAsia"/>
          <w:b/>
          <w:bCs/>
          <w:sz w:val="30"/>
          <w:szCs w:val="30"/>
          <w:shd w:val="clear" w:color="auto" w:fill="FFFFFF"/>
        </w:rPr>
        <w:t>审批人</w:t>
      </w:r>
      <w:r>
        <w:rPr>
          <w:rFonts w:hint="eastAsia"/>
          <w:b/>
          <w:bCs/>
          <w:sz w:val="52"/>
          <w:szCs w:val="52"/>
          <w:shd w:val="clear" w:color="auto" w:fill="FFFFFF"/>
        </w:rPr>
        <w:t>：</w:t>
      </w:r>
      <w:r>
        <w:rPr>
          <w:rFonts w:hint="eastAsia"/>
          <w:b/>
          <w:bCs/>
          <w:sz w:val="52"/>
          <w:szCs w:val="52"/>
          <w:u w:val="single"/>
          <w:shd w:val="clear" w:color="auto" w:fill="FFFFFF"/>
        </w:rPr>
        <w:t xml:space="preserve">           </w:t>
      </w:r>
    </w:p>
    <w:p w:rsidR="004959A2" w:rsidP="004959A2">
      <w:pPr>
        <w:spacing w:line="360" w:lineRule="auto"/>
        <w:ind w:firstLine="2080" w:firstLineChars="400"/>
        <w:rPr>
          <w:rFonts w:hint="eastAsia"/>
          <w:b/>
          <w:bCs/>
          <w:sz w:val="52"/>
          <w:szCs w:val="52"/>
          <w:u w:val="single"/>
          <w:shd w:val="clear" w:color="auto" w:fill="FFFFFF"/>
        </w:rPr>
      </w:pPr>
    </w:p>
    <w:p w:rsidR="004959A2" w:rsidP="004959A2">
      <w:pPr>
        <w:spacing w:line="360" w:lineRule="auto"/>
        <w:ind w:firstLine="2080" w:firstLineChars="650"/>
        <w:rPr>
          <w:rFonts w:hint="eastAsia"/>
          <w:b/>
          <w:bCs/>
          <w:sz w:val="32"/>
          <w:szCs w:val="32"/>
          <w:shd w:val="clear" w:color="auto" w:fill="FFFFFF"/>
        </w:rPr>
      </w:pPr>
      <w:r>
        <w:rPr>
          <w:rFonts w:hint="eastAsia"/>
          <w:b/>
          <w:bCs/>
          <w:sz w:val="32"/>
          <w:szCs w:val="32"/>
          <w:shd w:val="clear" w:color="auto" w:fill="FFFFFF"/>
        </w:rPr>
        <w:t>河北卓大建筑工程有限公司</w:t>
      </w:r>
    </w:p>
    <w:p w:rsidR="00686065" w:rsidRPr="001A0EE2" w:rsidP="004959A2">
      <w:pPr>
        <w:spacing w:line="360" w:lineRule="auto"/>
        <w:ind w:firstLine="2704" w:firstLineChars="845"/>
        <w:rPr>
          <w:rFonts w:hint="eastAsia"/>
          <w:b/>
          <w:bCs/>
          <w:sz w:val="52"/>
          <w:szCs w:val="52"/>
          <w:shd w:val="clear" w:color="auto" w:fill="FFFFFF"/>
        </w:rPr>
        <w:sectPr w:rsidSect="00686065"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12"/>
        </w:sectPr>
      </w:pPr>
      <w:r w:rsidR="004959A2">
        <w:rPr>
          <w:rFonts w:hint="eastAsia"/>
          <w:b/>
          <w:bCs/>
          <w:sz w:val="32"/>
          <w:szCs w:val="32"/>
          <w:shd w:val="clear" w:color="auto" w:fill="FFFFFF"/>
        </w:rPr>
        <w:t>2013年10月14日</w:t>
      </w:r>
    </w:p>
    <w:p w:rsidR="00686065" w:rsidRPr="001A0EE2" w:rsidP="004959A2">
      <w:pPr>
        <w:spacing w:line="360" w:lineRule="auto"/>
        <w:ind w:firstLine="4394" w:firstLineChars="845"/>
        <w:rPr>
          <w:rFonts w:hint="eastAsia"/>
          <w:b/>
          <w:bCs/>
          <w:sz w:val="52"/>
          <w:szCs w:val="52"/>
          <w:shd w:val="clear" w:color="auto" w:fill="FFFFFF"/>
        </w:rPr>
      </w:pPr>
      <w:r>
        <w:rPr>
          <w:rFonts w:hint="eastAsia"/>
          <w:b/>
          <w:bCs/>
          <w:noProof/>
          <w:sz w:val="52"/>
          <w:szCs w:val="52"/>
        </w:rPr>
        <w:pict>
          <v:shape id="_x0000_s1026" type="#_x0000_t75" style="width:38pt;height:37pt;margin-top:75pt;margin-left:7pt;position:absolute;z-index:-251658240" stroked="f">
            <v:imagedata r:id="rId7" o:title="38"/>
            <w10:anchorlock/>
          </v:shape>
        </w:pict>
      </w:r>
      <w:r w:rsidRPr="001A0EE2">
        <w:rPr>
          <w:rFonts w:hint="eastAsia"/>
          <w:b/>
          <w:bCs/>
          <w:sz w:val="52"/>
          <w:szCs w:val="52"/>
          <w:shd w:val="clear" w:color="auto" w:fill="FFFFFF"/>
        </w:rPr>
        <w:t>目  录</w:t>
      </w:r>
    </w:p>
    <w:p w:rsidR="001A0EE2" w:rsidRPr="001A0EE2" w:rsidP="001A0EE2">
      <w:pPr>
        <w:numPr>
          <w:ilvl w:val="0"/>
          <w:numId w:val="18"/>
        </w:numPr>
        <w:spacing w:line="1100" w:lineRule="exact"/>
        <w:rPr>
          <w:rFonts w:hint="eastAsia"/>
          <w:b/>
          <w:bCs/>
          <w:sz w:val="44"/>
          <w:szCs w:val="44"/>
          <w:shd w:val="clear" w:color="auto" w:fill="FFFFFF"/>
        </w:rPr>
      </w:pPr>
      <w:r w:rsidRPr="001A0EE2">
        <w:rPr>
          <w:rFonts w:hint="eastAsia"/>
          <w:b/>
          <w:bCs/>
          <w:sz w:val="44"/>
          <w:szCs w:val="44"/>
          <w:shd w:val="clear" w:color="auto" w:fill="FFFFFF"/>
        </w:rPr>
        <w:t>编制依据</w:t>
      </w:r>
    </w:p>
    <w:p w:rsidR="001A0EE2" w:rsidRPr="001A0EE2" w:rsidP="001A0EE2">
      <w:pPr>
        <w:numPr>
          <w:ilvl w:val="0"/>
          <w:numId w:val="18"/>
        </w:numPr>
        <w:spacing w:line="1100" w:lineRule="exact"/>
        <w:rPr>
          <w:rFonts w:hint="eastAsia"/>
          <w:b/>
          <w:bCs/>
          <w:sz w:val="44"/>
          <w:szCs w:val="44"/>
          <w:shd w:val="clear" w:color="auto" w:fill="FFFFFF"/>
        </w:rPr>
      </w:pPr>
      <w:r w:rsidRPr="001A0EE2">
        <w:rPr>
          <w:rFonts w:hint="eastAsia"/>
          <w:b/>
          <w:bCs/>
          <w:sz w:val="44"/>
          <w:szCs w:val="44"/>
          <w:shd w:val="clear" w:color="auto" w:fill="FFFFFF"/>
        </w:rPr>
        <w:t>工程概况</w:t>
      </w:r>
    </w:p>
    <w:p w:rsidR="001A0EE2" w:rsidRPr="001A0EE2" w:rsidP="001A0EE2">
      <w:pPr>
        <w:numPr>
          <w:ilvl w:val="0"/>
          <w:numId w:val="18"/>
        </w:numPr>
        <w:spacing w:line="1100" w:lineRule="exact"/>
        <w:rPr>
          <w:rFonts w:hint="eastAsia"/>
          <w:b/>
          <w:bCs/>
          <w:sz w:val="44"/>
          <w:szCs w:val="44"/>
          <w:shd w:val="clear" w:color="auto" w:fill="FFFFFF"/>
        </w:rPr>
      </w:pPr>
      <w:r w:rsidRPr="001A0EE2">
        <w:rPr>
          <w:rFonts w:hint="eastAsia"/>
          <w:b/>
          <w:bCs/>
          <w:sz w:val="44"/>
          <w:szCs w:val="44"/>
          <w:shd w:val="clear" w:color="auto" w:fill="FFFFFF"/>
        </w:rPr>
        <w:t>施工部署</w:t>
      </w:r>
    </w:p>
    <w:p w:rsidR="001A0EE2" w:rsidRPr="001A0EE2" w:rsidP="001A0EE2">
      <w:pPr>
        <w:numPr>
          <w:ilvl w:val="0"/>
          <w:numId w:val="18"/>
        </w:numPr>
        <w:spacing w:line="1100" w:lineRule="exact"/>
        <w:rPr>
          <w:rFonts w:hint="eastAsia"/>
          <w:b/>
          <w:bCs/>
          <w:sz w:val="44"/>
          <w:szCs w:val="44"/>
          <w:shd w:val="clear" w:color="auto" w:fill="FFFFFF"/>
        </w:rPr>
      </w:pPr>
      <w:r w:rsidRPr="001A0EE2">
        <w:rPr>
          <w:rFonts w:hint="eastAsia"/>
          <w:b/>
          <w:bCs/>
          <w:sz w:val="44"/>
          <w:szCs w:val="44"/>
          <w:shd w:val="clear" w:color="auto" w:fill="FFFFFF"/>
        </w:rPr>
        <w:t>施工准备</w:t>
      </w:r>
    </w:p>
    <w:p w:rsidR="001A0EE2" w:rsidRPr="001A0EE2" w:rsidP="001A0EE2">
      <w:pPr>
        <w:numPr>
          <w:ilvl w:val="0"/>
          <w:numId w:val="18"/>
        </w:numPr>
        <w:spacing w:line="1100" w:lineRule="exact"/>
        <w:rPr>
          <w:rFonts w:hint="eastAsia"/>
          <w:b/>
          <w:bCs/>
          <w:sz w:val="44"/>
          <w:szCs w:val="44"/>
          <w:shd w:val="clear" w:color="auto" w:fill="FFFFFF"/>
        </w:rPr>
      </w:pPr>
      <w:r w:rsidRPr="001A0EE2">
        <w:rPr>
          <w:rFonts w:hint="eastAsia"/>
          <w:b/>
          <w:bCs/>
          <w:sz w:val="44"/>
          <w:szCs w:val="44"/>
          <w:shd w:val="clear" w:color="auto" w:fill="FFFFFF"/>
        </w:rPr>
        <w:t>主要施工方法</w:t>
      </w:r>
    </w:p>
    <w:p w:rsidR="001A0EE2" w:rsidRPr="001A0EE2" w:rsidP="001A0EE2">
      <w:pPr>
        <w:numPr>
          <w:ilvl w:val="0"/>
          <w:numId w:val="18"/>
        </w:numPr>
        <w:spacing w:line="1100" w:lineRule="exact"/>
        <w:rPr>
          <w:rFonts w:hint="eastAsia"/>
          <w:b/>
          <w:bCs/>
          <w:sz w:val="44"/>
          <w:szCs w:val="44"/>
          <w:shd w:val="clear" w:color="auto" w:fill="FFFFFF"/>
        </w:rPr>
      </w:pPr>
      <w:r w:rsidRPr="001A0EE2">
        <w:rPr>
          <w:rFonts w:hint="eastAsia"/>
          <w:b/>
          <w:bCs/>
          <w:sz w:val="44"/>
          <w:szCs w:val="44"/>
          <w:shd w:val="clear" w:color="auto" w:fill="FFFFFF"/>
        </w:rPr>
        <w:t>质量保证体系</w:t>
      </w:r>
    </w:p>
    <w:p w:rsidR="001A0EE2" w:rsidRPr="001A0EE2" w:rsidP="001A0EE2">
      <w:pPr>
        <w:numPr>
          <w:ilvl w:val="0"/>
          <w:numId w:val="18"/>
        </w:numPr>
        <w:spacing w:line="1100" w:lineRule="exact"/>
        <w:rPr>
          <w:rFonts w:hint="eastAsia"/>
          <w:b/>
          <w:bCs/>
          <w:sz w:val="44"/>
          <w:szCs w:val="44"/>
          <w:shd w:val="clear" w:color="auto" w:fill="FFFFFF"/>
        </w:rPr>
      </w:pPr>
      <w:r w:rsidRPr="001A0EE2">
        <w:rPr>
          <w:rFonts w:hint="eastAsia"/>
          <w:b/>
          <w:bCs/>
          <w:sz w:val="44"/>
          <w:szCs w:val="44"/>
          <w:shd w:val="clear" w:color="auto" w:fill="FFFFFF"/>
        </w:rPr>
        <w:t>主要施工管理措施</w:t>
      </w:r>
    </w:p>
    <w:p w:rsidR="001A0EE2" w:rsidRPr="001A0EE2" w:rsidP="001A0EE2">
      <w:pPr>
        <w:spacing w:line="360" w:lineRule="auto"/>
        <w:rPr>
          <w:rFonts w:hint="eastAsia"/>
          <w:b/>
          <w:bCs/>
          <w:sz w:val="44"/>
          <w:szCs w:val="44"/>
          <w:shd w:val="clear" w:color="auto" w:fill="FFFFFF"/>
        </w:rPr>
      </w:pPr>
    </w:p>
    <w:p w:rsidR="001A0EE2" w:rsidP="001A0EE2">
      <w:pPr>
        <w:spacing w:line="360" w:lineRule="auto"/>
        <w:rPr>
          <w:rFonts w:hint="eastAsia"/>
          <w:b/>
          <w:bCs/>
          <w:sz w:val="30"/>
          <w:shd w:val="clear" w:color="auto" w:fill="FFFFFF"/>
        </w:rPr>
      </w:pPr>
    </w:p>
    <w:p w:rsidR="001A0EE2" w:rsidP="001A0EE2">
      <w:pPr>
        <w:spacing w:line="360" w:lineRule="auto"/>
        <w:rPr>
          <w:rFonts w:hint="eastAsia"/>
          <w:b/>
          <w:bCs/>
          <w:sz w:val="30"/>
          <w:shd w:val="clear" w:color="auto" w:fill="FFFFFF"/>
        </w:rPr>
      </w:pPr>
    </w:p>
    <w:p w:rsidR="001A0EE2" w:rsidP="001A0EE2">
      <w:pPr>
        <w:spacing w:line="360" w:lineRule="auto"/>
        <w:rPr>
          <w:rFonts w:hint="eastAsia"/>
          <w:b/>
          <w:bCs/>
          <w:sz w:val="30"/>
          <w:shd w:val="clear" w:color="auto" w:fill="FFFFFF"/>
        </w:rPr>
      </w:pPr>
    </w:p>
    <w:p w:rsidR="001A0EE2" w:rsidP="001A0EE2">
      <w:pPr>
        <w:spacing w:line="360" w:lineRule="auto"/>
        <w:rPr>
          <w:rFonts w:hint="eastAsia"/>
          <w:b/>
          <w:bCs/>
          <w:sz w:val="30"/>
          <w:shd w:val="clear" w:color="auto" w:fill="FFFFFF"/>
        </w:rPr>
      </w:pPr>
    </w:p>
    <w:p w:rsidR="001A0EE2" w:rsidP="001A0EE2">
      <w:pPr>
        <w:spacing w:line="360" w:lineRule="auto"/>
        <w:rPr>
          <w:rFonts w:hint="eastAsia"/>
          <w:b/>
          <w:bCs/>
          <w:sz w:val="30"/>
          <w:shd w:val="clear" w:color="auto" w:fill="FFFFFF"/>
        </w:rPr>
      </w:pPr>
    </w:p>
    <w:p w:rsidR="001A0EE2" w:rsidP="001A0EE2">
      <w:pPr>
        <w:spacing w:line="360" w:lineRule="auto"/>
        <w:rPr>
          <w:rFonts w:hint="eastAsia"/>
          <w:b/>
          <w:bCs/>
          <w:sz w:val="30"/>
          <w:shd w:val="clear" w:color="auto" w:fill="FFFFFF"/>
        </w:rPr>
      </w:pPr>
    </w:p>
    <w:p w:rsidR="001A0EE2" w:rsidP="001A0EE2">
      <w:pPr>
        <w:spacing w:line="360" w:lineRule="auto"/>
        <w:rPr>
          <w:rFonts w:hint="eastAsia"/>
          <w:b/>
          <w:bCs/>
          <w:sz w:val="30"/>
          <w:shd w:val="clear" w:color="auto" w:fill="FFFFFF"/>
        </w:rPr>
        <w:sectPr w:rsidSect="00686065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</w:p>
    <w:p w:rsidR="001A0EE2" w:rsidP="001A0EE2">
      <w:pPr>
        <w:pStyle w:val="Heading1"/>
        <w:rPr>
          <w:rFonts w:hint="eastAsia"/>
          <w:sz w:val="28"/>
          <w:szCs w:val="28"/>
        </w:rPr>
      </w:pPr>
      <w:bookmarkStart w:id="0" w:name="_Toc302207388"/>
      <w:r>
        <w:rPr>
          <w:rFonts w:hint="eastAsia"/>
          <w:noProof/>
          <w:sz w:val="28"/>
          <w:szCs w:val="28"/>
        </w:rPr>
        <w:pict>
          <v:shape id="_x0000_s1027" type="#_x0000_t75" style="width:117pt;height:17pt;margin-top:511pt;margin-left:269pt;position:absolute;z-index:-251655168" stroked="f">
            <v:imagedata r:id="rId8" o:title="108"/>
            <w10:anchorlock/>
          </v:shape>
        </w:pict>
      </w:r>
      <w:r>
        <w:rPr>
          <w:rFonts w:hint="eastAsia"/>
          <w:noProof/>
          <w:sz w:val="28"/>
          <w:szCs w:val="28"/>
        </w:rPr>
        <w:pict>
          <v:shape id="_x0000_s1028" type="#_x0000_t75" style="width:69pt;height:67pt;margin-top:302pt;margin-left:145pt;position:absolute;z-index:-251656192" stroked="f">
            <v:imagedata r:id="rId9" o:title="66"/>
            <w10:anchorlock/>
          </v:shape>
        </w:pict>
      </w:r>
      <w:r>
        <w:rPr>
          <w:rFonts w:hint="eastAsia"/>
          <w:noProof/>
          <w:sz w:val="28"/>
          <w:szCs w:val="28"/>
        </w:rPr>
        <w:pict>
          <v:shape id="_x0000_s1029" type="#_x0000_t75" style="width:40pt;height:38pt;margin-top:177pt;margin-left:11pt;position:absolute;z-index:-251657216" stroked="f">
            <v:imagedata r:id="rId7" o:title="38"/>
            <w10:anchorlock/>
          </v:shape>
        </w:pict>
      </w:r>
      <w:r w:rsidRPr="006C2288" w:rsidR="00686065">
        <w:rPr>
          <w:rFonts w:hint="eastAsia"/>
          <w:sz w:val="28"/>
          <w:szCs w:val="28"/>
          <w:shd w:val="clear" w:color="auto" w:fill="FFFFFF"/>
        </w:rPr>
        <w:t>1.</w:t>
      </w:r>
      <w:r w:rsidRPr="006C2288" w:rsidR="00686065">
        <w:rPr>
          <w:rFonts w:hint="eastAsia"/>
          <w:sz w:val="28"/>
          <w:szCs w:val="28"/>
        </w:rPr>
        <w:t>编制依据</w:t>
      </w:r>
      <w:bookmarkStart w:id="1" w:name="_Toc10517871"/>
      <w:bookmarkStart w:id="2" w:name="_Toc10977527"/>
      <w:bookmarkStart w:id="3" w:name="_Toc10993448"/>
      <w:bookmarkStart w:id="4" w:name="_Toc11242919"/>
      <w:bookmarkStart w:id="5" w:name="_Toc12184070"/>
      <w:bookmarkStart w:id="6" w:name="_Toc12248278"/>
      <w:bookmarkStart w:id="7" w:name="_Toc12852477"/>
      <w:bookmarkStart w:id="8" w:name="_Toc12852980"/>
      <w:bookmarkStart w:id="9" w:name="_Toc13275981"/>
      <w:bookmarkStart w:id="10" w:name="_Toc33322264"/>
      <w:bookmarkStart w:id="11" w:name="_Toc302207389"/>
      <w:bookmarkEnd w:id="0"/>
    </w:p>
    <w:p w:rsidR="00686065" w:rsidRPr="006C2288" w:rsidP="001A0EE2">
      <w:pPr>
        <w:pStyle w:val="Heading1"/>
        <w:rPr>
          <w:sz w:val="28"/>
          <w:szCs w:val="28"/>
        </w:rPr>
      </w:pPr>
      <w:r w:rsidRPr="006C2288">
        <w:rPr>
          <w:rFonts w:hint="eastAsia"/>
          <w:sz w:val="28"/>
          <w:szCs w:val="28"/>
        </w:rPr>
        <w:t>1．1工程施工图纸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tbl>
      <w:tblPr>
        <w:tblStyle w:val="TableNormal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CCFFFF"/>
        <w:tblLayout w:type="fixed"/>
        <w:tblLook w:val="0000"/>
      </w:tblPr>
      <w:tblGrid>
        <w:gridCol w:w="1800"/>
        <w:gridCol w:w="4068"/>
        <w:gridCol w:w="2340"/>
      </w:tblGrid>
      <w:tr>
        <w:tblPrEx>
          <w:tblW w:w="0" w:type="auto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shd w:val="clear" w:color="auto" w:fill="CCFFFF"/>
          <w:tblLayout w:type="fixed"/>
          <w:tblLook w:val="0000"/>
        </w:tblPrEx>
        <w:tc>
          <w:tcPr>
            <w:tcW w:w="1800" w:type="dxa"/>
            <w:shd w:val="clear" w:color="auto" w:fill="CCFFFF"/>
          </w:tcPr>
          <w:p w:rsidR="00686065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6C2288">
              <w:rPr>
                <w:rFonts w:hint="eastAsia"/>
                <w:sz w:val="28"/>
                <w:szCs w:val="28"/>
              </w:rPr>
              <w:t>图纸类别</w:t>
            </w:r>
          </w:p>
        </w:tc>
        <w:tc>
          <w:tcPr>
            <w:tcW w:w="4068" w:type="dxa"/>
            <w:shd w:val="clear" w:color="auto" w:fill="CCFFFF"/>
          </w:tcPr>
          <w:p w:rsidR="00686065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6C2288">
              <w:rPr>
                <w:rFonts w:hint="eastAsia"/>
                <w:sz w:val="28"/>
                <w:szCs w:val="28"/>
              </w:rPr>
              <w:t>图纸名称</w:t>
            </w:r>
          </w:p>
        </w:tc>
        <w:tc>
          <w:tcPr>
            <w:tcW w:w="2340" w:type="dxa"/>
            <w:shd w:val="clear" w:color="auto" w:fill="CCFFFF"/>
          </w:tcPr>
          <w:p w:rsidR="00686065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W w:w="0" w:type="auto"/>
          <w:shd w:val="clear" w:color="auto" w:fill="CCFFFF"/>
          <w:tblLayout w:type="fixed"/>
          <w:tblLook w:val="0000"/>
        </w:tblPrEx>
        <w:trPr>
          <w:cantSplit/>
          <w:trHeight w:val="580"/>
        </w:trPr>
        <w:tc>
          <w:tcPr>
            <w:tcW w:w="1800" w:type="dxa"/>
            <w:vMerge w:val="restart"/>
            <w:shd w:val="clear" w:color="auto" w:fill="CCFFFF"/>
            <w:vAlign w:val="center"/>
          </w:tcPr>
          <w:p w:rsidR="00686065" w:rsidRPr="006C2288" w:rsidP="00264D42">
            <w:pPr>
              <w:pStyle w:val="Date"/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6C2288">
              <w:rPr>
                <w:rFonts w:hint="eastAsia"/>
                <w:sz w:val="28"/>
                <w:szCs w:val="28"/>
              </w:rPr>
              <w:t>建筑装饰</w:t>
            </w:r>
          </w:p>
        </w:tc>
        <w:tc>
          <w:tcPr>
            <w:tcW w:w="4068" w:type="dxa"/>
            <w:shd w:val="clear" w:color="auto" w:fill="CCFFFF"/>
            <w:vAlign w:val="center"/>
          </w:tcPr>
          <w:p w:rsidR="00686065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6C2288" w:rsidR="00F35242">
              <w:rPr>
                <w:rFonts w:hint="eastAsia"/>
                <w:sz w:val="28"/>
                <w:szCs w:val="28"/>
              </w:rPr>
              <w:t>装饰装修施工图</w:t>
            </w:r>
          </w:p>
        </w:tc>
        <w:tc>
          <w:tcPr>
            <w:tcW w:w="2340" w:type="dxa"/>
            <w:shd w:val="clear" w:color="auto" w:fill="CCFFFF"/>
            <w:vAlign w:val="center"/>
          </w:tcPr>
          <w:p w:rsidR="00686065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W w:w="0" w:type="auto"/>
          <w:shd w:val="clear" w:color="auto" w:fill="CCFFFF"/>
          <w:tblLayout w:type="fixed"/>
          <w:tblLook w:val="0000"/>
        </w:tblPrEx>
        <w:trPr>
          <w:cantSplit/>
          <w:trHeight w:val="570"/>
        </w:trPr>
        <w:tc>
          <w:tcPr>
            <w:tcW w:w="1800" w:type="dxa"/>
            <w:vMerge/>
            <w:shd w:val="clear" w:color="auto" w:fill="CCFFFF"/>
            <w:vAlign w:val="center"/>
          </w:tcPr>
          <w:p w:rsidR="00686065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4068" w:type="dxa"/>
            <w:shd w:val="clear" w:color="auto" w:fill="CCFFFF"/>
            <w:vAlign w:val="center"/>
          </w:tcPr>
          <w:p w:rsidR="00686065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6C2288" w:rsidR="00F35242">
              <w:rPr>
                <w:rFonts w:hint="eastAsia"/>
                <w:sz w:val="28"/>
                <w:szCs w:val="28"/>
              </w:rPr>
              <w:t>电气工程</w:t>
            </w:r>
            <w:r w:rsidRPr="006C2288">
              <w:rPr>
                <w:rFonts w:hint="eastAsia"/>
                <w:sz w:val="28"/>
                <w:szCs w:val="28"/>
              </w:rPr>
              <w:t>施工图</w:t>
            </w:r>
          </w:p>
        </w:tc>
        <w:tc>
          <w:tcPr>
            <w:tcW w:w="2340" w:type="dxa"/>
            <w:shd w:val="clear" w:color="auto" w:fill="CCFFFF"/>
            <w:vAlign w:val="center"/>
          </w:tcPr>
          <w:p w:rsidR="00686065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W w:w="0" w:type="auto"/>
          <w:shd w:val="clear" w:color="auto" w:fill="CCFFFF"/>
          <w:tblLayout w:type="fixed"/>
          <w:tblLook w:val="0000"/>
        </w:tblPrEx>
        <w:trPr>
          <w:cantSplit/>
          <w:trHeight w:val="570"/>
        </w:trPr>
        <w:tc>
          <w:tcPr>
            <w:tcW w:w="1800" w:type="dxa"/>
            <w:vMerge/>
            <w:shd w:val="clear" w:color="auto" w:fill="CCFFFF"/>
            <w:vAlign w:val="center"/>
          </w:tcPr>
          <w:p w:rsidR="00686065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4068" w:type="dxa"/>
            <w:shd w:val="clear" w:color="auto" w:fill="CCFFFF"/>
            <w:vAlign w:val="center"/>
          </w:tcPr>
          <w:p w:rsidR="00686065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6C2288" w:rsidR="00F35242">
              <w:rPr>
                <w:rFonts w:hint="eastAsia"/>
                <w:sz w:val="28"/>
                <w:szCs w:val="28"/>
              </w:rPr>
              <w:t>给排水</w:t>
            </w:r>
            <w:r w:rsidRPr="006C2288">
              <w:rPr>
                <w:rFonts w:hint="eastAsia"/>
                <w:sz w:val="28"/>
                <w:szCs w:val="28"/>
              </w:rPr>
              <w:t>工程施工图</w:t>
            </w:r>
          </w:p>
        </w:tc>
        <w:tc>
          <w:tcPr>
            <w:tcW w:w="2340" w:type="dxa"/>
            <w:shd w:val="clear" w:color="auto" w:fill="CCFFFF"/>
            <w:vAlign w:val="center"/>
          </w:tcPr>
          <w:p w:rsidR="00686065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</w:p>
        </w:tc>
      </w:tr>
    </w:tbl>
    <w:p w:rsidR="00686065" w:rsidRPr="006C2288" w:rsidP="00264D42">
      <w:pPr>
        <w:pStyle w:val="Heading2"/>
        <w:spacing w:line="360" w:lineRule="auto"/>
        <w:rPr>
          <w:rFonts w:hint="eastAsia"/>
          <w:sz w:val="28"/>
          <w:szCs w:val="28"/>
        </w:rPr>
      </w:pPr>
      <w:bookmarkStart w:id="12" w:name="_Toc33322265"/>
      <w:bookmarkStart w:id="13" w:name="_Toc302207390"/>
      <w:r w:rsidRPr="006C2288">
        <w:rPr>
          <w:rFonts w:hint="eastAsia"/>
          <w:sz w:val="28"/>
          <w:szCs w:val="28"/>
        </w:rPr>
        <w:t>1</w:t>
      </w:r>
      <w:r w:rsidRPr="006C2288" w:rsidR="0002230D">
        <w:rPr>
          <w:rFonts w:hint="eastAsia"/>
          <w:sz w:val="28"/>
          <w:szCs w:val="28"/>
        </w:rPr>
        <w:t>．</w:t>
      </w:r>
      <w:r w:rsidRPr="006C2288">
        <w:rPr>
          <w:rFonts w:hint="eastAsia"/>
          <w:sz w:val="28"/>
          <w:szCs w:val="28"/>
        </w:rPr>
        <w:t>2工程应用的主要规范、规程</w:t>
      </w:r>
    </w:p>
    <w:tbl>
      <w:tblPr>
        <w:tblStyle w:val="TableNormal"/>
        <w:tblW w:w="8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FF"/>
        <w:tblLayout w:type="fixed"/>
        <w:tblLook w:val="0000"/>
      </w:tblPr>
      <w:tblGrid>
        <w:gridCol w:w="828"/>
        <w:gridCol w:w="1123"/>
        <w:gridCol w:w="4457"/>
        <w:gridCol w:w="2112"/>
      </w:tblGrid>
      <w:tr w:rsidTr="00FB2586">
        <w:tblPrEx>
          <w:tblW w:w="85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CCFFFF"/>
          <w:tblLayout w:type="fixed"/>
          <w:tblLook w:val="0000"/>
        </w:tblPrEx>
        <w:tc>
          <w:tcPr>
            <w:tcW w:w="8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:rsidR="00686065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bookmarkEnd w:id="12"/>
            <w:bookmarkEnd w:id="13"/>
            <w:r w:rsidRPr="006C2288">
              <w:rPr>
                <w:rFonts w:hint="eastAsia"/>
                <w:sz w:val="28"/>
                <w:szCs w:val="28"/>
              </w:rPr>
              <w:t>序号</w:t>
            </w:r>
          </w:p>
        </w:tc>
        <w:tc>
          <w:tcPr>
            <w:tcW w:w="11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:rsidR="00686065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6C2288">
              <w:rPr>
                <w:rFonts w:hint="eastAsia"/>
                <w:sz w:val="28"/>
                <w:szCs w:val="28"/>
              </w:rPr>
              <w:t>类别</w:t>
            </w:r>
          </w:p>
        </w:tc>
        <w:tc>
          <w:tcPr>
            <w:tcW w:w="44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:rsidR="00686065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6C2288">
              <w:rPr>
                <w:rFonts w:hint="eastAsia"/>
                <w:sz w:val="28"/>
                <w:szCs w:val="28"/>
              </w:rPr>
              <w:t>规范、规程名称</w:t>
            </w:r>
          </w:p>
        </w:tc>
        <w:tc>
          <w:tcPr>
            <w:tcW w:w="21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:rsidR="00686065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6C2288">
              <w:rPr>
                <w:rFonts w:hint="eastAsia"/>
                <w:sz w:val="28"/>
                <w:szCs w:val="28"/>
              </w:rPr>
              <w:t>编号</w:t>
            </w:r>
          </w:p>
        </w:tc>
      </w:tr>
      <w:tr w:rsidTr="00FB2586">
        <w:tblPrEx>
          <w:tblW w:w="8520" w:type="dxa"/>
          <w:shd w:val="clear" w:color="auto" w:fill="CCFFFF"/>
          <w:tblLayout w:type="fixed"/>
          <w:tblLook w:val="0000"/>
        </w:tblPrEx>
        <w:tc>
          <w:tcPr>
            <w:tcW w:w="8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bottom"/>
          </w:tcPr>
          <w:p w:rsidR="00686065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6C2288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1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bottom"/>
          </w:tcPr>
          <w:p w:rsidR="00686065" w:rsidRPr="006C2288" w:rsidP="00264D42">
            <w:pPr>
              <w:pStyle w:val="a"/>
              <w:adjustRightInd/>
              <w:spacing w:before="0" w:after="0" w:line="360" w:lineRule="auto"/>
              <w:textAlignment w:val="auto"/>
              <w:rPr>
                <w:rFonts w:hint="eastAsia"/>
                <w:kern w:val="2"/>
                <w:sz w:val="28"/>
                <w:szCs w:val="28"/>
              </w:rPr>
            </w:pPr>
            <w:r w:rsidRPr="006C2288">
              <w:rPr>
                <w:rFonts w:hint="eastAsia"/>
                <w:kern w:val="2"/>
                <w:sz w:val="28"/>
                <w:szCs w:val="28"/>
              </w:rPr>
              <w:t>国家</w:t>
            </w:r>
          </w:p>
        </w:tc>
        <w:tc>
          <w:tcPr>
            <w:tcW w:w="44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:rsidR="00686065" w:rsidRPr="006C2288" w:rsidP="00264D42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工程测量规范</w:t>
            </w:r>
          </w:p>
        </w:tc>
        <w:tc>
          <w:tcPr>
            <w:tcW w:w="21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:rsidR="00686065" w:rsidRPr="006C2288" w:rsidP="00264D42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GB50026-2001</w:t>
            </w:r>
          </w:p>
        </w:tc>
      </w:tr>
      <w:tr w:rsidTr="00FB2586">
        <w:tblPrEx>
          <w:tblW w:w="8520" w:type="dxa"/>
          <w:shd w:val="clear" w:color="auto" w:fill="CCFFFF"/>
          <w:tblLayout w:type="fixed"/>
          <w:tblLook w:val="0000"/>
        </w:tblPrEx>
        <w:tc>
          <w:tcPr>
            <w:tcW w:w="8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bottom"/>
          </w:tcPr>
          <w:p w:rsidR="00686065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6C2288"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1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bottom"/>
          </w:tcPr>
          <w:p w:rsidR="00686065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6C2288">
              <w:rPr>
                <w:rFonts w:hint="eastAsia"/>
                <w:sz w:val="28"/>
                <w:szCs w:val="28"/>
              </w:rPr>
              <w:t>国家</w:t>
            </w:r>
          </w:p>
        </w:tc>
        <w:tc>
          <w:tcPr>
            <w:tcW w:w="44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:rsidR="00686065" w:rsidRPr="006C2288" w:rsidP="00264D42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建筑装饰装修工程质量验收规范</w:t>
            </w:r>
          </w:p>
        </w:tc>
        <w:tc>
          <w:tcPr>
            <w:tcW w:w="21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:rsidR="00686065" w:rsidRPr="006C2288" w:rsidP="00264D42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GB50210-2003</w:t>
            </w:r>
          </w:p>
        </w:tc>
      </w:tr>
      <w:tr w:rsidTr="00FB2586">
        <w:tblPrEx>
          <w:tblW w:w="8520" w:type="dxa"/>
          <w:shd w:val="clear" w:color="auto" w:fill="CCFFFF"/>
          <w:tblLayout w:type="fixed"/>
          <w:tblLook w:val="0000"/>
        </w:tblPrEx>
        <w:tc>
          <w:tcPr>
            <w:tcW w:w="8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bottom"/>
          </w:tcPr>
          <w:p w:rsidR="00686065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6C2288"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1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bottom"/>
          </w:tcPr>
          <w:p w:rsidR="00686065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6C2288">
              <w:rPr>
                <w:rFonts w:hint="eastAsia"/>
                <w:sz w:val="28"/>
                <w:szCs w:val="28"/>
              </w:rPr>
              <w:t>国家</w:t>
            </w:r>
          </w:p>
        </w:tc>
        <w:tc>
          <w:tcPr>
            <w:tcW w:w="44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:rsidR="00686065" w:rsidRPr="006C2288" w:rsidP="00264D42">
            <w:pPr>
              <w:pStyle w:val="Date"/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建筑防腐蚀工程施工及验收规范</w:t>
            </w:r>
          </w:p>
        </w:tc>
        <w:tc>
          <w:tcPr>
            <w:tcW w:w="21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:rsidR="00686065" w:rsidRPr="006C2288" w:rsidP="00264D42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GB50212-2001</w:t>
            </w:r>
          </w:p>
        </w:tc>
      </w:tr>
      <w:tr w:rsidTr="00FB2586">
        <w:tblPrEx>
          <w:tblW w:w="8520" w:type="dxa"/>
          <w:shd w:val="clear" w:color="auto" w:fill="CCFFFF"/>
          <w:tblLayout w:type="fixed"/>
          <w:tblLook w:val="0000"/>
        </w:tblPrEx>
        <w:trPr>
          <w:cantSplit/>
        </w:trPr>
        <w:tc>
          <w:tcPr>
            <w:tcW w:w="8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bottom"/>
          </w:tcPr>
          <w:p w:rsidR="00686065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6C2288"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11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bottom"/>
          </w:tcPr>
          <w:p w:rsidR="00686065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6C2288">
              <w:rPr>
                <w:rFonts w:hint="eastAsia"/>
                <w:sz w:val="28"/>
                <w:szCs w:val="28"/>
              </w:rPr>
              <w:t>国家</w:t>
            </w:r>
          </w:p>
        </w:tc>
        <w:tc>
          <w:tcPr>
            <w:tcW w:w="44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:rsidR="00686065" w:rsidRPr="006C2288" w:rsidP="00264D42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建筑防腐蚀工程质量检验评定标准</w:t>
            </w:r>
          </w:p>
        </w:tc>
        <w:tc>
          <w:tcPr>
            <w:tcW w:w="21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:rsidR="00686065" w:rsidRPr="006C2288" w:rsidP="00264D42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GB50224-2003</w:t>
            </w:r>
          </w:p>
        </w:tc>
      </w:tr>
      <w:tr w:rsidTr="00FB2586">
        <w:tblPrEx>
          <w:tblW w:w="8520" w:type="dxa"/>
          <w:shd w:val="clear" w:color="auto" w:fill="CCFFFF"/>
          <w:tblLayout w:type="fixed"/>
          <w:tblLook w:val="0000"/>
        </w:tblPrEx>
        <w:trPr>
          <w:cantSplit/>
        </w:trPr>
        <w:tc>
          <w:tcPr>
            <w:tcW w:w="8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bottom"/>
          </w:tcPr>
          <w:p w:rsidR="00686065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6C2288"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11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bottom"/>
          </w:tcPr>
          <w:p w:rsidR="00686065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6C2288">
              <w:rPr>
                <w:rFonts w:hint="eastAsia"/>
                <w:sz w:val="28"/>
                <w:szCs w:val="28"/>
              </w:rPr>
              <w:t>国家</w:t>
            </w:r>
          </w:p>
        </w:tc>
        <w:tc>
          <w:tcPr>
            <w:tcW w:w="44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:rsidR="00686065" w:rsidRPr="006C2288" w:rsidP="00264D42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建筑内部装修设计防火规范</w:t>
            </w:r>
          </w:p>
        </w:tc>
        <w:tc>
          <w:tcPr>
            <w:tcW w:w="21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:rsidR="00686065" w:rsidRPr="006C2288" w:rsidP="00264D42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GB50222-2001</w:t>
            </w:r>
          </w:p>
        </w:tc>
      </w:tr>
      <w:tr w:rsidTr="00FB2586">
        <w:tblPrEx>
          <w:tblW w:w="8520" w:type="dxa"/>
          <w:shd w:val="clear" w:color="auto" w:fill="CCFFFF"/>
          <w:tblLayout w:type="fixed"/>
          <w:tblLook w:val="0000"/>
        </w:tblPrEx>
        <w:tc>
          <w:tcPr>
            <w:tcW w:w="8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bottom"/>
          </w:tcPr>
          <w:p w:rsidR="00686065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6C2288" w:rsidR="00AF2823">
              <w:rPr>
                <w:rFonts w:hint="eastAsia"/>
                <w:sz w:val="28"/>
                <w:szCs w:val="28"/>
              </w:rPr>
              <w:t>7</w:t>
            </w:r>
          </w:p>
        </w:tc>
        <w:tc>
          <w:tcPr>
            <w:tcW w:w="11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bottom"/>
          </w:tcPr>
          <w:p w:rsidR="00686065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="00306C8F">
              <w:rPr>
                <w:rFonts w:hint="eastAsia"/>
                <w:sz w:val="28"/>
                <w:szCs w:val="28"/>
              </w:rPr>
              <w:t>国家</w:t>
            </w:r>
          </w:p>
        </w:tc>
        <w:tc>
          <w:tcPr>
            <w:tcW w:w="44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:rsidR="00686065" w:rsidRPr="006C2288" w:rsidP="00264D42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="00306C8F">
              <w:rPr>
                <w:rFonts w:ascii="宋体" w:hAnsi="宋体" w:hint="eastAsia"/>
                <w:sz w:val="28"/>
                <w:szCs w:val="28"/>
              </w:rPr>
              <w:t>建筑装饰装修工程质量验收规范</w:t>
            </w:r>
          </w:p>
        </w:tc>
        <w:tc>
          <w:tcPr>
            <w:tcW w:w="21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:rsidR="00686065" w:rsidRPr="006C2288" w:rsidP="00264D42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="00306C8F">
              <w:rPr>
                <w:rFonts w:ascii="宋体" w:hAnsi="宋体" w:hint="eastAsia"/>
                <w:sz w:val="28"/>
                <w:szCs w:val="28"/>
              </w:rPr>
              <w:t>GB50210-2001</w:t>
            </w:r>
          </w:p>
        </w:tc>
      </w:tr>
      <w:tr w:rsidTr="00FB2586">
        <w:tblPrEx>
          <w:tblW w:w="8520" w:type="dxa"/>
          <w:shd w:val="clear" w:color="auto" w:fill="CCFFFF"/>
          <w:tblLayout w:type="fixed"/>
          <w:tblLook w:val="0000"/>
        </w:tblPrEx>
        <w:tc>
          <w:tcPr>
            <w:tcW w:w="8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bottom"/>
          </w:tcPr>
          <w:p w:rsidR="00AF2823" w:rsidRPr="006C2288" w:rsidP="0093028E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6C2288">
              <w:rPr>
                <w:rFonts w:hint="eastAsia"/>
                <w:sz w:val="28"/>
                <w:szCs w:val="28"/>
              </w:rPr>
              <w:t>8</w:t>
            </w:r>
          </w:p>
        </w:tc>
        <w:tc>
          <w:tcPr>
            <w:tcW w:w="11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bottom"/>
          </w:tcPr>
          <w:p w:rsidR="00AF2823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6C2288">
              <w:rPr>
                <w:rFonts w:hint="eastAsia"/>
                <w:sz w:val="28"/>
                <w:szCs w:val="28"/>
              </w:rPr>
              <w:t>行业</w:t>
            </w:r>
          </w:p>
        </w:tc>
        <w:tc>
          <w:tcPr>
            <w:tcW w:w="44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:rsidR="00AF2823" w:rsidRPr="006C2288" w:rsidP="00264D42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建筑工程饰面砖粘结强度标准值</w:t>
            </w:r>
          </w:p>
        </w:tc>
        <w:tc>
          <w:tcPr>
            <w:tcW w:w="21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:rsidR="00AF2823" w:rsidRPr="006C2288" w:rsidP="00264D42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JGJ/100-2001</w:t>
            </w:r>
          </w:p>
        </w:tc>
      </w:tr>
      <w:tr w:rsidTr="00FB2586">
        <w:tblPrEx>
          <w:tblW w:w="8520" w:type="dxa"/>
          <w:shd w:val="clear" w:color="auto" w:fill="CCFFFF"/>
          <w:tblLayout w:type="fixed"/>
          <w:tblLook w:val="0000"/>
        </w:tblPrEx>
        <w:trPr>
          <w:trHeight w:val="697"/>
        </w:trPr>
        <w:tc>
          <w:tcPr>
            <w:tcW w:w="8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bottom"/>
          </w:tcPr>
          <w:p w:rsidR="00AF2823" w:rsidRPr="006C2288" w:rsidP="0093028E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="00306C8F">
              <w:rPr>
                <w:rFonts w:hint="eastAsia"/>
                <w:sz w:val="28"/>
                <w:szCs w:val="28"/>
              </w:rPr>
              <w:t>9</w:t>
            </w:r>
          </w:p>
        </w:tc>
        <w:tc>
          <w:tcPr>
            <w:tcW w:w="11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bottom"/>
          </w:tcPr>
          <w:p w:rsidR="00AF2823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6C2288">
              <w:rPr>
                <w:rFonts w:hint="eastAsia"/>
                <w:sz w:val="28"/>
                <w:szCs w:val="28"/>
              </w:rPr>
              <w:t>国家</w:t>
            </w:r>
          </w:p>
        </w:tc>
        <w:tc>
          <w:tcPr>
            <w:tcW w:w="44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:rsidR="00AF2823" w:rsidRPr="006C2288" w:rsidP="00264D42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民用建筑工程室内环境污染限制规范</w:t>
            </w:r>
          </w:p>
        </w:tc>
        <w:tc>
          <w:tcPr>
            <w:tcW w:w="21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:rsidR="00AF2823" w:rsidRPr="006C2288" w:rsidP="00264D42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GB50325-2001</w:t>
            </w:r>
          </w:p>
        </w:tc>
      </w:tr>
      <w:tr w:rsidTr="00FB2586">
        <w:tblPrEx>
          <w:tblW w:w="8520" w:type="dxa"/>
          <w:shd w:val="clear" w:color="auto" w:fill="CCFFFF"/>
          <w:tblLayout w:type="fixed"/>
          <w:tblLook w:val="0000"/>
        </w:tblPrEx>
        <w:tc>
          <w:tcPr>
            <w:tcW w:w="8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bottom"/>
          </w:tcPr>
          <w:p w:rsidR="00AF2823" w:rsidRPr="006C2288" w:rsidP="0093028E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="00306C8F">
              <w:rPr>
                <w:rFonts w:hint="eastAsia"/>
                <w:sz w:val="28"/>
                <w:szCs w:val="28"/>
              </w:rPr>
              <w:t>10</w:t>
            </w:r>
          </w:p>
        </w:tc>
        <w:tc>
          <w:tcPr>
            <w:tcW w:w="11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bottom"/>
          </w:tcPr>
          <w:p w:rsidR="00AF2823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6C2288">
              <w:rPr>
                <w:rFonts w:hint="eastAsia"/>
                <w:sz w:val="28"/>
                <w:szCs w:val="28"/>
              </w:rPr>
              <w:t>国家</w:t>
            </w:r>
          </w:p>
        </w:tc>
        <w:tc>
          <w:tcPr>
            <w:tcW w:w="44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:rsidR="00AF2823" w:rsidRPr="006C2288" w:rsidP="00264D42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建筑工程施工质量检验统一标准</w:t>
            </w:r>
          </w:p>
        </w:tc>
        <w:tc>
          <w:tcPr>
            <w:tcW w:w="21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:rsidR="00AF2823" w:rsidRPr="006C2288" w:rsidP="00264D42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GB50300-2001</w:t>
            </w:r>
          </w:p>
        </w:tc>
      </w:tr>
      <w:tr w:rsidTr="00FB2586">
        <w:tblPrEx>
          <w:tblW w:w="8520" w:type="dxa"/>
          <w:shd w:val="clear" w:color="auto" w:fill="CCFFFF"/>
          <w:tblLayout w:type="fixed"/>
          <w:tblLook w:val="0000"/>
        </w:tblPrEx>
        <w:tc>
          <w:tcPr>
            <w:tcW w:w="8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bottom"/>
          </w:tcPr>
          <w:p w:rsidR="00AF2823" w:rsidRPr="006C2288" w:rsidP="0093028E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="00306C8F">
              <w:rPr>
                <w:rFonts w:hint="eastAsia"/>
                <w:sz w:val="28"/>
                <w:szCs w:val="28"/>
              </w:rPr>
              <w:t>11</w:t>
            </w:r>
          </w:p>
        </w:tc>
        <w:tc>
          <w:tcPr>
            <w:tcW w:w="11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bottom"/>
          </w:tcPr>
          <w:p w:rsidR="00AF2823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6C2288">
              <w:rPr>
                <w:rFonts w:hint="eastAsia"/>
                <w:sz w:val="28"/>
                <w:szCs w:val="28"/>
              </w:rPr>
              <w:t>国家</w:t>
            </w:r>
          </w:p>
        </w:tc>
        <w:tc>
          <w:tcPr>
            <w:tcW w:w="44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:rsidR="00AF2823" w:rsidRPr="006C2288" w:rsidP="00264D42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建筑工程质量检验评定标准</w:t>
            </w:r>
          </w:p>
        </w:tc>
        <w:tc>
          <w:tcPr>
            <w:tcW w:w="21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:rsidR="00AF2823" w:rsidRPr="006C2288" w:rsidP="00264D42">
            <w:pPr>
              <w:pStyle w:val="Date"/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GBJ301-2001</w:t>
            </w:r>
          </w:p>
        </w:tc>
      </w:tr>
    </w:tbl>
    <w:p>
      <w:pPr>
        <w:sectPr w:rsidSect="00686065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</w:p>
    <w:tbl>
      <w:tblPr>
        <w:tblStyle w:val="TableNormal"/>
        <w:tblW w:w="8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FF"/>
        <w:tblLayout w:type="fixed"/>
        <w:tblLook w:val="0000"/>
      </w:tblPr>
      <w:tblGrid>
        <w:gridCol w:w="828"/>
        <w:gridCol w:w="1123"/>
        <w:gridCol w:w="4457"/>
        <w:gridCol w:w="2112"/>
      </w:tblGrid>
      <w:tr w:rsidTr="00FB2586">
        <w:tblPrEx>
          <w:tblW w:w="85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CCFFFF"/>
          <w:tblLayout w:type="fixed"/>
          <w:tblLook w:val="0000"/>
        </w:tblPrEx>
        <w:tc>
          <w:tcPr>
            <w:tcW w:w="8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bottom"/>
          </w:tcPr>
          <w:p w:rsidR="00AF2823" w:rsidRPr="006C2288" w:rsidP="0093028E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="00306C8F">
              <w:rPr>
                <w:rFonts w:hint="eastAsia"/>
                <w:sz w:val="28"/>
                <w:szCs w:val="28"/>
              </w:rPr>
              <w:t>12</w:t>
            </w:r>
          </w:p>
        </w:tc>
        <w:tc>
          <w:tcPr>
            <w:tcW w:w="11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bottom"/>
          </w:tcPr>
          <w:p w:rsidR="00AF2823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6C2288">
              <w:rPr>
                <w:rFonts w:hint="eastAsia"/>
                <w:sz w:val="28"/>
                <w:szCs w:val="28"/>
              </w:rPr>
              <w:t>地方</w:t>
            </w:r>
          </w:p>
        </w:tc>
        <w:tc>
          <w:tcPr>
            <w:tcW w:w="44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:rsidR="00AF2823" w:rsidRPr="006C2288" w:rsidP="00264D42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高级建筑装饰工程质量检验评定标准</w:t>
            </w:r>
          </w:p>
        </w:tc>
        <w:tc>
          <w:tcPr>
            <w:tcW w:w="21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:rsidR="00AF2823" w:rsidRPr="006C2288" w:rsidP="00264D42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DBJ</w:t>
            </w:r>
            <w:smartTag w:uri="urn:schemas-microsoft-com:office:smarttags" w:element="chsdate">
              <w:smartTagPr>
                <w:attr w:name="Day" w:val="27"/>
                <w:attr w:name="IsLunarDate" w:val="False"/>
                <w:attr w:name="IsROCDate" w:val="False"/>
                <w:attr w:name="Month" w:val="1"/>
                <w:attr w:name="Year" w:val="2003"/>
              </w:smartTagPr>
              <w:r w:rsidRPr="006C2288">
                <w:rPr>
                  <w:rFonts w:ascii="宋体" w:hAnsi="宋体" w:hint="eastAsia"/>
                  <w:sz w:val="28"/>
                  <w:szCs w:val="28"/>
                </w:rPr>
                <w:t>01-27-2003</w:t>
              </w:r>
            </w:smartTag>
          </w:p>
        </w:tc>
      </w:tr>
      <w:tr w:rsidTr="00FB2586">
        <w:tblPrEx>
          <w:tblW w:w="8520" w:type="dxa"/>
          <w:shd w:val="clear" w:color="auto" w:fill="CCFFFF"/>
          <w:tblLayout w:type="fixed"/>
          <w:tblLook w:val="0000"/>
        </w:tblPrEx>
        <w:tc>
          <w:tcPr>
            <w:tcW w:w="8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bottom"/>
          </w:tcPr>
          <w:p w:rsidR="00AF2823" w:rsidRPr="006C2288" w:rsidP="0093028E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="00306C8F">
              <w:rPr>
                <w:rFonts w:hint="eastAsia"/>
                <w:sz w:val="28"/>
                <w:szCs w:val="28"/>
              </w:rPr>
              <w:t>13</w:t>
            </w:r>
          </w:p>
        </w:tc>
        <w:tc>
          <w:tcPr>
            <w:tcW w:w="11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bottom"/>
          </w:tcPr>
          <w:p w:rsidR="00AF2823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6C2288">
              <w:rPr>
                <w:rFonts w:hint="eastAsia"/>
                <w:sz w:val="28"/>
                <w:szCs w:val="28"/>
              </w:rPr>
              <w:t>地方</w:t>
            </w:r>
          </w:p>
        </w:tc>
        <w:tc>
          <w:tcPr>
            <w:tcW w:w="44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:rsidR="00AF2823" w:rsidRPr="006C2288" w:rsidP="00264D42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建筑内外墙涂料应用技术规程</w:t>
            </w:r>
          </w:p>
        </w:tc>
        <w:tc>
          <w:tcPr>
            <w:tcW w:w="21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:rsidR="00AF2823" w:rsidRPr="006C2288" w:rsidP="00264D42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DBJ/T01-42-2001</w:t>
            </w:r>
          </w:p>
        </w:tc>
      </w:tr>
      <w:tr w:rsidTr="00FB2586">
        <w:tblPrEx>
          <w:tblW w:w="8520" w:type="dxa"/>
          <w:shd w:val="clear" w:color="auto" w:fill="CCFFFF"/>
          <w:tblLayout w:type="fixed"/>
          <w:tblLook w:val="0000"/>
        </w:tblPrEx>
        <w:tc>
          <w:tcPr>
            <w:tcW w:w="8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bottom"/>
          </w:tcPr>
          <w:p w:rsidR="00AF2823" w:rsidRPr="006C2288" w:rsidP="0093028E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="00306C8F">
              <w:rPr>
                <w:rFonts w:hint="eastAsia"/>
                <w:sz w:val="28"/>
                <w:szCs w:val="28"/>
              </w:rPr>
              <w:t>14</w:t>
            </w:r>
          </w:p>
        </w:tc>
        <w:tc>
          <w:tcPr>
            <w:tcW w:w="11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bottom"/>
          </w:tcPr>
          <w:p w:rsidR="00AF2823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6C2288">
              <w:rPr>
                <w:rFonts w:hint="eastAsia"/>
                <w:sz w:val="28"/>
                <w:szCs w:val="28"/>
              </w:rPr>
              <w:t>地方</w:t>
            </w:r>
          </w:p>
        </w:tc>
        <w:tc>
          <w:tcPr>
            <w:tcW w:w="44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:rsidR="00AF2823" w:rsidRPr="006C2288" w:rsidP="00264D42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建筑安装工程资料管理规程</w:t>
            </w:r>
          </w:p>
        </w:tc>
        <w:tc>
          <w:tcPr>
            <w:tcW w:w="21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:rsidR="00AF2823" w:rsidRPr="006C2288" w:rsidP="00264D42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DBJ01-51-2003</w:t>
            </w:r>
          </w:p>
        </w:tc>
      </w:tr>
      <w:tr w:rsidTr="00FB2586">
        <w:tblPrEx>
          <w:tblW w:w="8520" w:type="dxa"/>
          <w:shd w:val="clear" w:color="auto" w:fill="CCFFFF"/>
          <w:tblLayout w:type="fixed"/>
          <w:tblLook w:val="0000"/>
        </w:tblPrEx>
        <w:tc>
          <w:tcPr>
            <w:tcW w:w="8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center"/>
          </w:tcPr>
          <w:p w:rsidR="00AF2823" w:rsidRPr="006C2288" w:rsidP="0093028E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="00306C8F">
              <w:rPr>
                <w:rFonts w:hint="eastAsia"/>
                <w:sz w:val="28"/>
                <w:szCs w:val="28"/>
              </w:rPr>
              <w:t>15</w:t>
            </w:r>
          </w:p>
        </w:tc>
        <w:tc>
          <w:tcPr>
            <w:tcW w:w="11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bottom"/>
          </w:tcPr>
          <w:p w:rsidR="00AF2823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6C2288">
              <w:rPr>
                <w:rFonts w:hint="eastAsia"/>
                <w:sz w:val="28"/>
                <w:szCs w:val="28"/>
              </w:rPr>
              <w:t>国家</w:t>
            </w:r>
          </w:p>
        </w:tc>
        <w:tc>
          <w:tcPr>
            <w:tcW w:w="44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:rsidR="00AF2823" w:rsidRPr="006C2288" w:rsidP="00264D42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建筑工程文件归档整理规范</w:t>
            </w:r>
          </w:p>
        </w:tc>
        <w:tc>
          <w:tcPr>
            <w:tcW w:w="21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center"/>
          </w:tcPr>
          <w:p w:rsidR="00AF2823" w:rsidRPr="006C2288" w:rsidP="00264D42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GB/T50328-2001</w:t>
            </w:r>
          </w:p>
        </w:tc>
      </w:tr>
      <w:tr w:rsidTr="00FB2586">
        <w:tblPrEx>
          <w:tblW w:w="8520" w:type="dxa"/>
          <w:shd w:val="clear" w:color="auto" w:fill="CCFFFF"/>
          <w:tblLayout w:type="fixed"/>
          <w:tblLook w:val="0000"/>
        </w:tblPrEx>
        <w:tc>
          <w:tcPr>
            <w:tcW w:w="8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bottom"/>
          </w:tcPr>
          <w:p w:rsidR="00AF2823" w:rsidRPr="006C2288" w:rsidP="0093028E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="00306C8F">
              <w:rPr>
                <w:rFonts w:hint="eastAsia"/>
                <w:sz w:val="28"/>
                <w:szCs w:val="28"/>
              </w:rPr>
              <w:t>16</w:t>
            </w:r>
          </w:p>
        </w:tc>
        <w:tc>
          <w:tcPr>
            <w:tcW w:w="11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bottom"/>
          </w:tcPr>
          <w:p w:rsidR="00AF2823" w:rsidRPr="006C2288" w:rsidP="00264D42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6C2288">
              <w:rPr>
                <w:rFonts w:hint="eastAsia"/>
                <w:sz w:val="28"/>
                <w:szCs w:val="28"/>
              </w:rPr>
              <w:t>国家</w:t>
            </w:r>
          </w:p>
        </w:tc>
        <w:tc>
          <w:tcPr>
            <w:tcW w:w="44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:rsidR="00AF2823" w:rsidRPr="006C2288" w:rsidP="00264D42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建设工程项目管理规范</w:t>
            </w:r>
          </w:p>
        </w:tc>
        <w:tc>
          <w:tcPr>
            <w:tcW w:w="21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center"/>
          </w:tcPr>
          <w:p w:rsidR="00AF2823" w:rsidRPr="006C2288" w:rsidP="00264D42">
            <w:pPr>
              <w:spacing w:line="360" w:lineRule="auto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GB/T50326-2001</w:t>
            </w:r>
          </w:p>
        </w:tc>
      </w:tr>
    </w:tbl>
    <w:p w:rsidR="00686065" w:rsidRPr="006C2288" w:rsidP="00264D42">
      <w:pPr>
        <w:pStyle w:val="Heading1"/>
        <w:rPr>
          <w:rFonts w:hint="eastAsia"/>
          <w:sz w:val="28"/>
          <w:szCs w:val="28"/>
          <w:shd w:val="clear" w:color="auto" w:fill="FFFFFF"/>
        </w:rPr>
      </w:pPr>
      <w:bookmarkStart w:id="14" w:name="_Toc33322271"/>
      <w:bookmarkStart w:id="15" w:name="_Toc302207394"/>
      <w:r w:rsidRPr="006C2288">
        <w:rPr>
          <w:rFonts w:hint="eastAsia"/>
          <w:sz w:val="28"/>
          <w:szCs w:val="28"/>
          <w:shd w:val="clear" w:color="auto" w:fill="FFFFFF"/>
        </w:rPr>
        <w:t>2.工程概况</w:t>
      </w:r>
      <w:bookmarkEnd w:id="15"/>
    </w:p>
    <w:p w:rsidR="00686065" w:rsidRPr="006C2288" w:rsidP="00264D42">
      <w:pPr>
        <w:pStyle w:val="Heading2"/>
        <w:spacing w:line="360" w:lineRule="auto"/>
        <w:rPr>
          <w:rFonts w:hint="eastAsia"/>
          <w:sz w:val="28"/>
          <w:szCs w:val="28"/>
        </w:rPr>
      </w:pPr>
      <w:bookmarkStart w:id="16" w:name="_Toc302207395"/>
      <w:r w:rsidRPr="006C2288">
        <w:rPr>
          <w:rFonts w:hint="eastAsia"/>
          <w:sz w:val="28"/>
          <w:szCs w:val="28"/>
        </w:rPr>
        <w:t>2．1总体简介</w:t>
      </w:r>
      <w:bookmarkEnd w:id="14"/>
      <w:bookmarkEnd w:id="16"/>
      <w:r w:rsidRPr="006C2288">
        <w:rPr>
          <w:sz w:val="28"/>
          <w:szCs w:val="28"/>
        </w:rPr>
        <w:tab/>
      </w:r>
    </w:p>
    <w:tbl>
      <w:tblPr>
        <w:tblStyle w:val="TableNormal"/>
        <w:tblW w:w="8820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CC99FF" w:fill="CCFFFF"/>
        <w:tblLook w:val="0000"/>
      </w:tblPr>
      <w:tblGrid>
        <w:gridCol w:w="900"/>
        <w:gridCol w:w="2160"/>
        <w:gridCol w:w="5760"/>
      </w:tblGrid>
      <w:tr w:rsidTr="00F35242">
        <w:tblPrEx>
          <w:tblW w:w="8820" w:type="dxa"/>
          <w:tblInd w:w="108" w:type="dxa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shd w:val="clear" w:color="CC99FF" w:fill="CCFFFF"/>
          <w:tblLook w:val="0000"/>
        </w:tblPrEx>
        <w:trPr>
          <w:trHeight w:val="480"/>
        </w:trPr>
        <w:tc>
          <w:tcPr>
            <w:tcW w:w="900" w:type="dxa"/>
            <w:shd w:val="clear" w:color="CC99FF" w:fill="CCFFFF"/>
          </w:tcPr>
          <w:p w:rsidR="00686065" w:rsidRPr="006C2288" w:rsidP="00264D42">
            <w:pPr>
              <w:pStyle w:val="NormalIndent"/>
              <w:spacing w:line="360" w:lineRule="auto"/>
              <w:ind w:firstLine="0" w:firstLineChars="0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序号</w:t>
            </w:r>
          </w:p>
        </w:tc>
        <w:tc>
          <w:tcPr>
            <w:tcW w:w="2160" w:type="dxa"/>
            <w:shd w:val="clear" w:color="CC99FF" w:fill="CCFFFF"/>
          </w:tcPr>
          <w:p w:rsidR="00686065" w:rsidRPr="006C2288" w:rsidP="00264D42">
            <w:pPr>
              <w:pStyle w:val="NormalIndent"/>
              <w:spacing w:line="360" w:lineRule="auto"/>
              <w:ind w:firstLine="0" w:firstLineChars="0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项目</w:t>
            </w:r>
          </w:p>
        </w:tc>
        <w:tc>
          <w:tcPr>
            <w:tcW w:w="5760" w:type="dxa"/>
            <w:shd w:val="clear" w:color="CC99FF" w:fill="CCFFFF"/>
          </w:tcPr>
          <w:p w:rsidR="00686065" w:rsidRPr="006C2288" w:rsidP="00264D42">
            <w:pPr>
              <w:pStyle w:val="NormalIndent"/>
              <w:spacing w:line="360" w:lineRule="auto"/>
              <w:ind w:firstLine="0" w:firstLineChars="0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内容</w:t>
            </w:r>
          </w:p>
        </w:tc>
      </w:tr>
      <w:tr w:rsidTr="00F35242">
        <w:tblPrEx>
          <w:tblW w:w="8820" w:type="dxa"/>
          <w:tblInd w:w="108" w:type="dxa"/>
          <w:shd w:val="clear" w:color="CC99FF" w:fill="CCFFFF"/>
          <w:tblLook w:val="0000"/>
        </w:tblPrEx>
        <w:trPr>
          <w:trHeight w:val="480"/>
        </w:trPr>
        <w:tc>
          <w:tcPr>
            <w:tcW w:w="900" w:type="dxa"/>
            <w:shd w:val="clear" w:color="CC99FF" w:fill="CCFFFF"/>
            <w:vAlign w:val="bottom"/>
          </w:tcPr>
          <w:p w:rsidR="00686065" w:rsidRPr="006C2288" w:rsidP="00264D42">
            <w:pPr>
              <w:pStyle w:val="NormalIndent"/>
              <w:spacing w:line="360" w:lineRule="auto"/>
              <w:ind w:firstLine="0" w:firstLineChars="0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1</w:t>
            </w:r>
          </w:p>
        </w:tc>
        <w:tc>
          <w:tcPr>
            <w:tcW w:w="2160" w:type="dxa"/>
            <w:shd w:val="clear" w:color="CC99FF" w:fill="CCFFFF"/>
            <w:vAlign w:val="bottom"/>
          </w:tcPr>
          <w:p w:rsidR="00686065" w:rsidRPr="006C2288" w:rsidP="00264D42">
            <w:pPr>
              <w:pStyle w:val="NormalIndent"/>
              <w:spacing w:line="360" w:lineRule="auto"/>
              <w:ind w:firstLine="0" w:firstLineChars="0"/>
              <w:jc w:val="left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工程名称</w:t>
            </w:r>
          </w:p>
        </w:tc>
        <w:tc>
          <w:tcPr>
            <w:tcW w:w="5760" w:type="dxa"/>
            <w:shd w:val="clear" w:color="CC99FF" w:fill="CCFFFF"/>
            <w:vAlign w:val="bottom"/>
          </w:tcPr>
          <w:p w:rsidR="00686065" w:rsidRPr="006C2288" w:rsidP="00264D42">
            <w:pPr>
              <w:pStyle w:val="NormalIndent"/>
              <w:spacing w:line="360" w:lineRule="auto"/>
              <w:ind w:firstLine="0" w:firstLineChars="0"/>
              <w:jc w:val="left"/>
              <w:rPr>
                <w:rFonts w:ascii="宋体" w:hAnsi="宋体" w:hint="eastAsia"/>
                <w:sz w:val="28"/>
                <w:szCs w:val="28"/>
              </w:rPr>
            </w:pPr>
            <w:r w:rsidR="00FB2586">
              <w:rPr>
                <w:rFonts w:ascii="宋体" w:hAnsi="宋体" w:hint="eastAsia"/>
                <w:sz w:val="28"/>
                <w:szCs w:val="28"/>
              </w:rPr>
              <w:t>曲周商务中心十层装修工程</w:t>
            </w:r>
          </w:p>
        </w:tc>
      </w:tr>
      <w:tr w:rsidTr="00F35242">
        <w:tblPrEx>
          <w:tblW w:w="8820" w:type="dxa"/>
          <w:tblInd w:w="108" w:type="dxa"/>
          <w:shd w:val="clear" w:color="CC99FF" w:fill="CCFFFF"/>
          <w:tblLook w:val="0000"/>
        </w:tblPrEx>
        <w:trPr>
          <w:trHeight w:val="480"/>
        </w:trPr>
        <w:tc>
          <w:tcPr>
            <w:tcW w:w="900" w:type="dxa"/>
            <w:shd w:val="clear" w:color="CC99FF" w:fill="CCFFFF"/>
            <w:vAlign w:val="bottom"/>
          </w:tcPr>
          <w:p w:rsidR="00686065" w:rsidRPr="006C2288" w:rsidP="00264D42">
            <w:pPr>
              <w:pStyle w:val="NormalIndent"/>
              <w:spacing w:line="360" w:lineRule="auto"/>
              <w:ind w:firstLine="0" w:firstLineChars="0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2</w:t>
            </w:r>
          </w:p>
        </w:tc>
        <w:tc>
          <w:tcPr>
            <w:tcW w:w="2160" w:type="dxa"/>
            <w:shd w:val="clear" w:color="CC99FF" w:fill="CCFFFF"/>
            <w:vAlign w:val="bottom"/>
          </w:tcPr>
          <w:p w:rsidR="00686065" w:rsidRPr="006C2288" w:rsidP="00264D42">
            <w:pPr>
              <w:pStyle w:val="NormalIndent"/>
              <w:spacing w:line="360" w:lineRule="auto"/>
              <w:ind w:firstLine="0" w:firstLineChars="0"/>
              <w:jc w:val="left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工程地址</w:t>
            </w:r>
          </w:p>
        </w:tc>
        <w:tc>
          <w:tcPr>
            <w:tcW w:w="5760" w:type="dxa"/>
            <w:shd w:val="clear" w:color="CC99FF" w:fill="CCFFFF"/>
            <w:vAlign w:val="bottom"/>
          </w:tcPr>
          <w:p w:rsidR="00686065" w:rsidRPr="006C2288" w:rsidP="00264D42">
            <w:pPr>
              <w:spacing w:line="360" w:lineRule="auto"/>
              <w:jc w:val="left"/>
              <w:rPr>
                <w:rFonts w:ascii="宋体" w:hAnsi="宋体" w:hint="eastAsia"/>
                <w:sz w:val="28"/>
                <w:szCs w:val="28"/>
              </w:rPr>
            </w:pPr>
            <w:r w:rsidR="00FB2586">
              <w:rPr>
                <w:rFonts w:ascii="宋体" w:hAnsi="宋体" w:hint="eastAsia"/>
                <w:sz w:val="28"/>
                <w:szCs w:val="28"/>
              </w:rPr>
              <w:t>河北省邯郸市曲周县县城</w:t>
            </w:r>
          </w:p>
        </w:tc>
      </w:tr>
      <w:tr w:rsidTr="00F35242">
        <w:tblPrEx>
          <w:tblW w:w="8820" w:type="dxa"/>
          <w:tblInd w:w="108" w:type="dxa"/>
          <w:shd w:val="clear" w:color="CC99FF" w:fill="CCFFFF"/>
          <w:tblLook w:val="0000"/>
        </w:tblPrEx>
        <w:trPr>
          <w:trHeight w:val="480"/>
        </w:trPr>
        <w:tc>
          <w:tcPr>
            <w:tcW w:w="900" w:type="dxa"/>
            <w:shd w:val="clear" w:color="CC99FF" w:fill="CCFFFF"/>
            <w:vAlign w:val="bottom"/>
          </w:tcPr>
          <w:p w:rsidR="00686065" w:rsidRPr="006C2288" w:rsidP="00264D42">
            <w:pPr>
              <w:pStyle w:val="NormalIndent"/>
              <w:spacing w:line="360" w:lineRule="auto"/>
              <w:ind w:firstLine="0" w:firstLineChars="0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3</w:t>
            </w:r>
          </w:p>
        </w:tc>
        <w:tc>
          <w:tcPr>
            <w:tcW w:w="2160" w:type="dxa"/>
            <w:shd w:val="clear" w:color="CC99FF" w:fill="CCFFFF"/>
            <w:vAlign w:val="bottom"/>
          </w:tcPr>
          <w:p w:rsidR="00686065" w:rsidRPr="006C2288" w:rsidP="00264D42">
            <w:pPr>
              <w:pStyle w:val="NormalIndent"/>
              <w:spacing w:line="360" w:lineRule="auto"/>
              <w:ind w:firstLine="0" w:firstLineChars="0"/>
              <w:jc w:val="left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建设单位</w:t>
            </w:r>
          </w:p>
        </w:tc>
        <w:tc>
          <w:tcPr>
            <w:tcW w:w="5760" w:type="dxa"/>
            <w:shd w:val="clear" w:color="CC99FF" w:fill="CCFFFF"/>
            <w:vAlign w:val="bottom"/>
          </w:tcPr>
          <w:p w:rsidR="00686065" w:rsidRPr="004959A2" w:rsidP="00264D42">
            <w:pPr>
              <w:pStyle w:val="NormalIndent"/>
              <w:spacing w:line="360" w:lineRule="auto"/>
              <w:ind w:firstLine="0" w:firstLineChars="0"/>
              <w:jc w:val="left"/>
              <w:rPr>
                <w:rFonts w:ascii="宋体" w:hAnsi="宋体" w:hint="eastAsia"/>
                <w:sz w:val="28"/>
                <w:szCs w:val="28"/>
              </w:rPr>
            </w:pPr>
            <w:r w:rsidRPr="004959A2" w:rsidR="004959A2">
              <w:rPr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  <w:t>曲周县住房和城乡规划建设局</w:t>
            </w:r>
          </w:p>
        </w:tc>
      </w:tr>
      <w:tr w:rsidTr="00F35242">
        <w:tblPrEx>
          <w:tblW w:w="8820" w:type="dxa"/>
          <w:tblInd w:w="108" w:type="dxa"/>
          <w:shd w:val="clear" w:color="CC99FF" w:fill="CCFFFF"/>
          <w:tblLook w:val="0000"/>
        </w:tblPrEx>
        <w:trPr>
          <w:trHeight w:val="480"/>
        </w:trPr>
        <w:tc>
          <w:tcPr>
            <w:tcW w:w="900" w:type="dxa"/>
            <w:shd w:val="clear" w:color="CC99FF" w:fill="CCFFFF"/>
            <w:vAlign w:val="bottom"/>
          </w:tcPr>
          <w:p w:rsidR="00686065" w:rsidRPr="006C2288" w:rsidP="00264D42">
            <w:pPr>
              <w:pStyle w:val="NormalIndent"/>
              <w:spacing w:line="360" w:lineRule="auto"/>
              <w:ind w:firstLine="0" w:firstLineChars="0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4</w:t>
            </w:r>
          </w:p>
        </w:tc>
        <w:tc>
          <w:tcPr>
            <w:tcW w:w="2160" w:type="dxa"/>
            <w:shd w:val="clear" w:color="CC99FF" w:fill="CCFFFF"/>
            <w:vAlign w:val="bottom"/>
          </w:tcPr>
          <w:p w:rsidR="00686065" w:rsidRPr="006C2288" w:rsidP="00264D42">
            <w:pPr>
              <w:pStyle w:val="NormalIndent"/>
              <w:spacing w:line="360" w:lineRule="auto"/>
              <w:ind w:firstLine="0" w:firstLineChars="0"/>
              <w:jc w:val="left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设计单位</w:t>
            </w:r>
          </w:p>
        </w:tc>
        <w:tc>
          <w:tcPr>
            <w:tcW w:w="5760" w:type="dxa"/>
            <w:shd w:val="clear" w:color="CC99FF" w:fill="CCFFFF"/>
            <w:vAlign w:val="bottom"/>
          </w:tcPr>
          <w:p w:rsidR="00686065" w:rsidRPr="006C2288" w:rsidP="00264D42">
            <w:pPr>
              <w:pStyle w:val="NormalIndent"/>
              <w:spacing w:line="360" w:lineRule="auto"/>
              <w:ind w:firstLine="0" w:firstLineChars="0"/>
              <w:jc w:val="left"/>
              <w:rPr>
                <w:rFonts w:ascii="宋体" w:hAnsi="宋体" w:hint="eastAsia"/>
                <w:sz w:val="28"/>
                <w:szCs w:val="28"/>
              </w:rPr>
            </w:pPr>
            <w:r w:rsidR="00FB2586">
              <w:rPr>
                <w:rFonts w:ascii="宋体" w:hAnsi="宋体" w:hint="eastAsia"/>
                <w:sz w:val="28"/>
                <w:szCs w:val="28"/>
              </w:rPr>
              <w:t>深圳市中装设计有限公司</w:t>
            </w:r>
          </w:p>
        </w:tc>
      </w:tr>
      <w:tr w:rsidTr="00F35242">
        <w:tblPrEx>
          <w:tblW w:w="8820" w:type="dxa"/>
          <w:tblInd w:w="108" w:type="dxa"/>
          <w:shd w:val="clear" w:color="CC99FF" w:fill="CCFFFF"/>
          <w:tblLook w:val="0000"/>
        </w:tblPrEx>
        <w:trPr>
          <w:trHeight w:val="480"/>
        </w:trPr>
        <w:tc>
          <w:tcPr>
            <w:tcW w:w="900" w:type="dxa"/>
            <w:shd w:val="clear" w:color="CC99FF" w:fill="CCFFFF"/>
            <w:vAlign w:val="bottom"/>
          </w:tcPr>
          <w:p w:rsidR="00686065" w:rsidRPr="006C2288" w:rsidP="00264D42">
            <w:pPr>
              <w:pStyle w:val="NormalIndent"/>
              <w:spacing w:line="360" w:lineRule="auto"/>
              <w:ind w:firstLine="0" w:firstLineChars="0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5</w:t>
            </w:r>
          </w:p>
        </w:tc>
        <w:tc>
          <w:tcPr>
            <w:tcW w:w="2160" w:type="dxa"/>
            <w:shd w:val="clear" w:color="CC99FF" w:fill="CCFFFF"/>
            <w:vAlign w:val="bottom"/>
          </w:tcPr>
          <w:p w:rsidR="00686065" w:rsidRPr="006C2288" w:rsidP="00264D42">
            <w:pPr>
              <w:pStyle w:val="NormalIndent"/>
              <w:spacing w:line="360" w:lineRule="auto"/>
              <w:ind w:firstLine="0" w:firstLineChars="0"/>
              <w:jc w:val="left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监理单位</w:t>
            </w:r>
          </w:p>
        </w:tc>
        <w:tc>
          <w:tcPr>
            <w:tcW w:w="5760" w:type="dxa"/>
            <w:shd w:val="clear" w:color="CC99FF" w:fill="CCFFFF"/>
            <w:vAlign w:val="bottom"/>
          </w:tcPr>
          <w:p w:rsidR="00686065" w:rsidRPr="006C2288" w:rsidP="00264D42">
            <w:pPr>
              <w:pStyle w:val="NormalIndent"/>
              <w:spacing w:line="360" w:lineRule="auto"/>
              <w:ind w:firstLine="0" w:firstLineChars="0"/>
              <w:jc w:val="left"/>
              <w:rPr>
                <w:rFonts w:hAnsi="宋体" w:hint="eastAsia"/>
                <w:sz w:val="28"/>
                <w:szCs w:val="28"/>
              </w:rPr>
            </w:pPr>
            <w:r w:rsidR="00EA3B8C">
              <w:rPr>
                <w:rFonts w:hAnsi="宋体" w:hint="eastAsia"/>
                <w:sz w:val="28"/>
                <w:szCs w:val="28"/>
              </w:rPr>
              <w:t>邯郸市诚信监理有限公司</w:t>
            </w:r>
          </w:p>
        </w:tc>
      </w:tr>
      <w:tr w:rsidTr="00F35242">
        <w:tblPrEx>
          <w:tblW w:w="8820" w:type="dxa"/>
          <w:tblInd w:w="108" w:type="dxa"/>
          <w:shd w:val="clear" w:color="CC99FF" w:fill="CCFFFF"/>
          <w:tblLook w:val="0000"/>
        </w:tblPrEx>
        <w:trPr>
          <w:trHeight w:val="480"/>
        </w:trPr>
        <w:tc>
          <w:tcPr>
            <w:tcW w:w="900" w:type="dxa"/>
            <w:shd w:val="clear" w:color="CC99FF" w:fill="CCFFFF"/>
            <w:vAlign w:val="bottom"/>
          </w:tcPr>
          <w:p w:rsidR="00686065" w:rsidRPr="006C2288" w:rsidP="00264D42">
            <w:pPr>
              <w:pStyle w:val="NormalIndent"/>
              <w:spacing w:line="360" w:lineRule="auto"/>
              <w:ind w:firstLine="0" w:firstLineChars="0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6</w:t>
            </w:r>
          </w:p>
        </w:tc>
        <w:tc>
          <w:tcPr>
            <w:tcW w:w="2160" w:type="dxa"/>
            <w:shd w:val="clear" w:color="CC99FF" w:fill="CCFFFF"/>
            <w:vAlign w:val="bottom"/>
          </w:tcPr>
          <w:p w:rsidR="00686065" w:rsidRPr="006C2288" w:rsidP="00264D42">
            <w:pPr>
              <w:pStyle w:val="NormalIndent"/>
              <w:spacing w:line="360" w:lineRule="auto"/>
              <w:ind w:firstLine="0" w:firstLineChars="0"/>
              <w:jc w:val="left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施工单位</w:t>
            </w:r>
          </w:p>
        </w:tc>
        <w:tc>
          <w:tcPr>
            <w:tcW w:w="5760" w:type="dxa"/>
            <w:shd w:val="clear" w:color="CC99FF" w:fill="CCFFFF"/>
            <w:vAlign w:val="bottom"/>
          </w:tcPr>
          <w:p w:rsidR="00686065" w:rsidRPr="006C2288" w:rsidP="00264D42">
            <w:pPr>
              <w:pStyle w:val="NormalIndent"/>
              <w:spacing w:line="360" w:lineRule="auto"/>
              <w:ind w:firstLine="0" w:firstLineChars="0"/>
              <w:jc w:val="left"/>
              <w:rPr>
                <w:rFonts w:ascii="宋体" w:hAnsi="宋体" w:hint="eastAsia"/>
                <w:sz w:val="28"/>
                <w:szCs w:val="28"/>
              </w:rPr>
            </w:pPr>
            <w:r w:rsidR="00FB2586">
              <w:rPr>
                <w:rFonts w:hAnsi="宋体" w:hint="eastAsia"/>
                <w:sz w:val="28"/>
                <w:szCs w:val="28"/>
              </w:rPr>
              <w:t>河北卓大建筑工程有限公司</w:t>
            </w:r>
          </w:p>
        </w:tc>
      </w:tr>
      <w:tr w:rsidTr="00F35242">
        <w:tblPrEx>
          <w:tblW w:w="8820" w:type="dxa"/>
          <w:tblInd w:w="108" w:type="dxa"/>
          <w:shd w:val="clear" w:color="CC99FF" w:fill="CCFFFF"/>
          <w:tblLook w:val="0000"/>
        </w:tblPrEx>
        <w:trPr>
          <w:trHeight w:val="400"/>
        </w:trPr>
        <w:tc>
          <w:tcPr>
            <w:tcW w:w="900" w:type="dxa"/>
            <w:shd w:val="clear" w:color="CC99FF" w:fill="CCFFFF"/>
            <w:vAlign w:val="bottom"/>
          </w:tcPr>
          <w:p w:rsidR="00686065" w:rsidRPr="006C2288" w:rsidP="00264D42">
            <w:pPr>
              <w:pStyle w:val="NormalIndent"/>
              <w:spacing w:line="360" w:lineRule="auto"/>
              <w:ind w:firstLine="0" w:firstLineChars="0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7</w:t>
            </w:r>
          </w:p>
        </w:tc>
        <w:tc>
          <w:tcPr>
            <w:tcW w:w="2160" w:type="dxa"/>
            <w:shd w:val="clear" w:color="CC99FF" w:fill="CCFFFF"/>
            <w:vAlign w:val="bottom"/>
          </w:tcPr>
          <w:p w:rsidR="00686065" w:rsidRPr="006C2288" w:rsidP="00264D42">
            <w:pPr>
              <w:pStyle w:val="NormalIndent"/>
              <w:spacing w:line="360" w:lineRule="auto"/>
              <w:ind w:firstLine="0" w:firstLineChars="0"/>
              <w:jc w:val="left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承包范围</w:t>
            </w:r>
          </w:p>
        </w:tc>
        <w:tc>
          <w:tcPr>
            <w:tcW w:w="5760" w:type="dxa"/>
            <w:shd w:val="clear" w:color="CC99FF" w:fill="CCFFFF"/>
            <w:vAlign w:val="bottom"/>
          </w:tcPr>
          <w:p w:rsidR="00686065" w:rsidRPr="006C2288" w:rsidP="00264D42">
            <w:pPr>
              <w:pStyle w:val="NormalIndent"/>
              <w:spacing w:line="360" w:lineRule="auto"/>
              <w:ind w:firstLine="0" w:firstLineChars="0"/>
              <w:jc w:val="left"/>
              <w:rPr>
                <w:rFonts w:ascii="宋体" w:hAnsi="宋体" w:hint="eastAsia"/>
                <w:sz w:val="28"/>
                <w:szCs w:val="28"/>
              </w:rPr>
            </w:pPr>
            <w:r w:rsidR="00EF2CAB">
              <w:rPr>
                <w:rFonts w:ascii="宋体" w:hAnsi="宋体" w:hint="eastAsia"/>
                <w:sz w:val="28"/>
                <w:szCs w:val="28"/>
              </w:rPr>
              <w:t>曲周商务中心十层装修</w:t>
            </w:r>
          </w:p>
        </w:tc>
      </w:tr>
      <w:tr w:rsidTr="00F35242">
        <w:tblPrEx>
          <w:tblW w:w="8820" w:type="dxa"/>
          <w:tblInd w:w="108" w:type="dxa"/>
          <w:shd w:val="clear" w:color="CC99FF" w:fill="CCFFFF"/>
          <w:tblLook w:val="0000"/>
        </w:tblPrEx>
        <w:trPr>
          <w:trHeight w:val="480"/>
        </w:trPr>
        <w:tc>
          <w:tcPr>
            <w:tcW w:w="900" w:type="dxa"/>
            <w:shd w:val="clear" w:color="CC99FF" w:fill="CCFFFF"/>
            <w:vAlign w:val="bottom"/>
          </w:tcPr>
          <w:p w:rsidR="00686065" w:rsidRPr="006C2288" w:rsidP="00264D42">
            <w:pPr>
              <w:pStyle w:val="NormalIndent"/>
              <w:spacing w:line="360" w:lineRule="auto"/>
              <w:ind w:firstLine="0" w:firstLineChars="0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8</w:t>
            </w:r>
          </w:p>
        </w:tc>
        <w:tc>
          <w:tcPr>
            <w:tcW w:w="2160" w:type="dxa"/>
            <w:shd w:val="clear" w:color="CC99FF" w:fill="CCFFFF"/>
            <w:vAlign w:val="bottom"/>
          </w:tcPr>
          <w:p w:rsidR="00686065" w:rsidRPr="006C2288" w:rsidP="00264D42">
            <w:pPr>
              <w:pStyle w:val="NormalIndent"/>
              <w:spacing w:line="360" w:lineRule="auto"/>
              <w:ind w:firstLine="0" w:firstLineChars="0"/>
              <w:jc w:val="left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工程工期</w:t>
            </w:r>
          </w:p>
        </w:tc>
        <w:tc>
          <w:tcPr>
            <w:tcW w:w="5760" w:type="dxa"/>
            <w:shd w:val="clear" w:color="CC99FF" w:fill="CCFFFF"/>
            <w:vAlign w:val="bottom"/>
          </w:tcPr>
          <w:p w:rsidR="00686065" w:rsidRPr="006C2288" w:rsidP="00264D42">
            <w:pPr>
              <w:pStyle w:val="NormalIndent"/>
              <w:spacing w:line="360" w:lineRule="auto"/>
              <w:ind w:firstLine="0" w:firstLineChars="0"/>
              <w:jc w:val="left"/>
              <w:rPr>
                <w:rFonts w:ascii="宋体" w:hAnsi="宋体" w:hint="eastAsia"/>
                <w:sz w:val="28"/>
                <w:szCs w:val="28"/>
              </w:rPr>
            </w:pPr>
            <w:r w:rsidR="00EF2CAB">
              <w:rPr>
                <w:rFonts w:ascii="宋体" w:hAnsi="宋体" w:hint="eastAsia"/>
                <w:sz w:val="28"/>
                <w:szCs w:val="28"/>
              </w:rPr>
              <w:t>30</w:t>
            </w:r>
            <w:r w:rsidRPr="006C2288">
              <w:rPr>
                <w:rFonts w:ascii="宋体" w:hAnsi="宋体" w:hint="eastAsia"/>
                <w:sz w:val="28"/>
                <w:szCs w:val="28"/>
              </w:rPr>
              <w:t>日历天</w:t>
            </w:r>
          </w:p>
        </w:tc>
      </w:tr>
    </w:tbl>
    <w:p>
      <w:pPr>
        <w:sectPr w:rsidSect="00686065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</w:p>
    <w:tbl>
      <w:tblPr>
        <w:tblStyle w:val="TableNormal"/>
        <w:tblW w:w="8820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CC99FF" w:fill="CCFFFF"/>
        <w:tblLook w:val="0000"/>
      </w:tblPr>
      <w:tblGrid>
        <w:gridCol w:w="900"/>
        <w:gridCol w:w="2160"/>
        <w:gridCol w:w="5760"/>
      </w:tblGrid>
      <w:tr w:rsidTr="00F35242">
        <w:tblPrEx>
          <w:tblW w:w="8820" w:type="dxa"/>
          <w:tblInd w:w="108" w:type="dxa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shd w:val="clear" w:color="CC99FF" w:fill="CCFFFF"/>
          <w:tblLook w:val="0000"/>
        </w:tblPrEx>
        <w:trPr>
          <w:trHeight w:val="480"/>
        </w:trPr>
        <w:tc>
          <w:tcPr>
            <w:tcW w:w="900" w:type="dxa"/>
            <w:shd w:val="clear" w:color="CC99FF" w:fill="CCFFFF"/>
            <w:vAlign w:val="bottom"/>
          </w:tcPr>
          <w:p w:rsidR="00686065" w:rsidRPr="006C2288" w:rsidP="00264D42">
            <w:pPr>
              <w:pStyle w:val="NormalIndent"/>
              <w:spacing w:line="360" w:lineRule="auto"/>
              <w:ind w:firstLine="0" w:firstLineChars="0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9</w:t>
            </w:r>
          </w:p>
        </w:tc>
        <w:tc>
          <w:tcPr>
            <w:tcW w:w="2160" w:type="dxa"/>
            <w:shd w:val="clear" w:color="CC99FF" w:fill="CCFFFF"/>
            <w:vAlign w:val="bottom"/>
          </w:tcPr>
          <w:p w:rsidR="00686065" w:rsidRPr="006C2288" w:rsidP="00264D42">
            <w:pPr>
              <w:pStyle w:val="NormalIndent"/>
              <w:spacing w:line="360" w:lineRule="auto"/>
              <w:ind w:firstLine="0" w:firstLineChars="0"/>
              <w:jc w:val="left"/>
              <w:rPr>
                <w:rFonts w:ascii="宋体" w:hAnsi="宋体" w:hint="eastAsia"/>
                <w:sz w:val="28"/>
                <w:szCs w:val="28"/>
              </w:rPr>
            </w:pPr>
            <w:r w:rsidRPr="006C2288">
              <w:rPr>
                <w:rFonts w:ascii="宋体" w:hAnsi="宋体" w:hint="eastAsia"/>
                <w:sz w:val="28"/>
                <w:szCs w:val="28"/>
              </w:rPr>
              <w:t>工程质量目标</w:t>
            </w:r>
          </w:p>
        </w:tc>
        <w:tc>
          <w:tcPr>
            <w:tcW w:w="5760" w:type="dxa"/>
            <w:shd w:val="clear" w:color="CC99FF" w:fill="CCFFFF"/>
            <w:vAlign w:val="bottom"/>
          </w:tcPr>
          <w:p w:rsidR="00686065" w:rsidRPr="006C2288" w:rsidP="00264D42">
            <w:pPr>
              <w:pStyle w:val="NormalIndent"/>
              <w:spacing w:line="360" w:lineRule="auto"/>
              <w:ind w:firstLine="0" w:firstLineChars="0"/>
              <w:jc w:val="left"/>
              <w:rPr>
                <w:rFonts w:ascii="宋体" w:hAnsi="宋体" w:hint="eastAsia"/>
                <w:sz w:val="28"/>
                <w:szCs w:val="28"/>
              </w:rPr>
            </w:pPr>
            <w:r w:rsidRPr="006C2288" w:rsidR="00B164BD">
              <w:rPr>
                <w:rFonts w:ascii="宋体" w:hAnsi="宋体" w:hint="eastAsia"/>
                <w:sz w:val="28"/>
                <w:szCs w:val="28"/>
              </w:rPr>
              <w:t xml:space="preserve"> </w:t>
            </w:r>
            <w:r w:rsidRPr="006C2288" w:rsidR="00F35242">
              <w:rPr>
                <w:rFonts w:ascii="宋体" w:hAnsi="宋体" w:hint="eastAsia"/>
                <w:sz w:val="28"/>
                <w:szCs w:val="28"/>
              </w:rPr>
              <w:t>合格</w:t>
            </w:r>
          </w:p>
        </w:tc>
      </w:tr>
    </w:tbl>
    <w:p w:rsidR="00686065" w:rsidRPr="006C2288" w:rsidP="00264D42">
      <w:pPr>
        <w:pStyle w:val="Heading2"/>
        <w:spacing w:line="360" w:lineRule="auto"/>
        <w:rPr>
          <w:rFonts w:hint="eastAsia"/>
          <w:sz w:val="28"/>
          <w:szCs w:val="28"/>
        </w:rPr>
      </w:pPr>
      <w:bookmarkStart w:id="17" w:name="_Toc12852471"/>
      <w:bookmarkStart w:id="18" w:name="_Toc12852974"/>
      <w:bookmarkStart w:id="19" w:name="_Toc13275975"/>
      <w:bookmarkStart w:id="20" w:name="_Toc33322272"/>
      <w:bookmarkStart w:id="21" w:name="_Toc302207396"/>
      <w:r w:rsidRPr="006C2288">
        <w:rPr>
          <w:rFonts w:hint="eastAsia"/>
          <w:sz w:val="28"/>
          <w:szCs w:val="28"/>
        </w:rPr>
        <w:t>2．2建筑设计简介：</w:t>
      </w:r>
      <w:bookmarkEnd w:id="17"/>
      <w:bookmarkEnd w:id="18"/>
      <w:bookmarkEnd w:id="19"/>
      <w:bookmarkEnd w:id="20"/>
      <w:bookmarkEnd w:id="21"/>
      <w:r w:rsidRPr="006C2288">
        <w:rPr>
          <w:rFonts w:hint="eastAsia"/>
          <w:sz w:val="28"/>
          <w:szCs w:val="28"/>
        </w:rPr>
        <w:t xml:space="preserve"> </w:t>
      </w:r>
    </w:p>
    <w:p w:rsidR="00686065" w:rsidRPr="006C2288" w:rsidP="00264D42">
      <w:pPr>
        <w:spacing w:line="360" w:lineRule="auto"/>
        <w:jc w:val="center"/>
        <w:rPr>
          <w:rFonts w:hint="eastAsia"/>
          <w:b/>
          <w:bCs/>
          <w:sz w:val="28"/>
          <w:szCs w:val="28"/>
        </w:rPr>
      </w:pPr>
      <w:r w:rsidRPr="006C2288">
        <w:rPr>
          <w:rFonts w:hint="eastAsia"/>
          <w:b/>
          <w:bCs/>
          <w:sz w:val="28"/>
          <w:szCs w:val="28"/>
        </w:rPr>
        <w:t>建筑设计概况</w:t>
      </w:r>
    </w:p>
    <w:p w:rsidR="00686065" w:rsidRPr="006C2288" w:rsidP="00264D42">
      <w:pPr>
        <w:pStyle w:val="Heading3"/>
        <w:rPr>
          <w:rFonts w:hint="eastAsia"/>
          <w:sz w:val="28"/>
          <w:szCs w:val="28"/>
        </w:rPr>
      </w:pPr>
      <w:bookmarkStart w:id="22" w:name="_Toc302207397"/>
      <w:r w:rsidRPr="006C2288">
        <w:rPr>
          <w:rFonts w:hint="eastAsia"/>
          <w:sz w:val="28"/>
          <w:szCs w:val="28"/>
        </w:rPr>
        <w:t>2．2．1主要建筑参数：</w:t>
      </w:r>
      <w:bookmarkEnd w:id="22"/>
    </w:p>
    <w:tbl>
      <w:tblPr>
        <w:tblStyle w:val="TableNormal"/>
        <w:tblW w:w="768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CCFFFF"/>
        <w:tblLook w:val="0000"/>
      </w:tblPr>
      <w:tblGrid>
        <w:gridCol w:w="2616"/>
        <w:gridCol w:w="2532"/>
        <w:gridCol w:w="2532"/>
      </w:tblGrid>
      <w:tr w:rsidTr="00EF2CAB">
        <w:tblPrEx>
          <w:tblW w:w="7680" w:type="dxa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shd w:val="clear" w:color="auto" w:fill="CCFFFF"/>
          <w:tblLook w:val="0000"/>
        </w:tblPrEx>
        <w:tc>
          <w:tcPr>
            <w:tcW w:w="2616" w:type="dxa"/>
            <w:shd w:val="clear" w:color="auto" w:fill="CCFFFF"/>
          </w:tcPr>
          <w:p w:rsidR="005553A8" w:rsidRPr="006C2288" w:rsidP="00264D42">
            <w:pPr>
              <w:pStyle w:val="PlainText"/>
              <w:spacing w:line="360" w:lineRule="auto"/>
              <w:jc w:val="center"/>
              <w:rPr>
                <w:rFonts w:hAnsi="宋体" w:hint="eastAsia"/>
                <w:sz w:val="28"/>
                <w:szCs w:val="28"/>
              </w:rPr>
            </w:pPr>
            <w:r w:rsidRPr="006C2288">
              <w:rPr>
                <w:rFonts w:hAnsi="宋体" w:hint="eastAsia"/>
                <w:sz w:val="28"/>
                <w:szCs w:val="28"/>
              </w:rPr>
              <w:t>名称</w:t>
            </w:r>
          </w:p>
        </w:tc>
        <w:tc>
          <w:tcPr>
            <w:tcW w:w="2532" w:type="dxa"/>
            <w:shd w:val="clear" w:color="auto" w:fill="CCFFFF"/>
          </w:tcPr>
          <w:p w:rsidR="005553A8" w:rsidRPr="006C2288" w:rsidP="00E429D3">
            <w:pPr>
              <w:pStyle w:val="PlainText"/>
              <w:spacing w:line="360" w:lineRule="auto"/>
              <w:jc w:val="center"/>
              <w:rPr>
                <w:rFonts w:hAnsi="宋体" w:hint="eastAsia"/>
                <w:sz w:val="28"/>
                <w:szCs w:val="28"/>
              </w:rPr>
            </w:pPr>
            <w:r w:rsidRPr="006C2288">
              <w:rPr>
                <w:rFonts w:hAnsi="宋体" w:hint="eastAsia"/>
                <w:sz w:val="28"/>
                <w:szCs w:val="28"/>
              </w:rPr>
              <w:t>建筑面积</w:t>
            </w:r>
          </w:p>
          <w:p w:rsidR="005553A8" w:rsidRPr="006C2288" w:rsidP="00E429D3">
            <w:pPr>
              <w:pStyle w:val="PlainText"/>
              <w:spacing w:line="360" w:lineRule="auto"/>
              <w:jc w:val="center"/>
              <w:rPr>
                <w:rFonts w:hAnsi="宋体" w:hint="eastAsia"/>
                <w:sz w:val="28"/>
                <w:szCs w:val="28"/>
              </w:rPr>
            </w:pPr>
            <w:r w:rsidRPr="006C2288">
              <w:rPr>
                <w:rFonts w:hint="eastAsia"/>
                <w:sz w:val="28"/>
                <w:szCs w:val="28"/>
              </w:rPr>
              <w:t>m</w:t>
            </w:r>
            <w:r w:rsidRPr="006C2288">
              <w:rPr>
                <w:rFonts w:hint="eastAsia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532" w:type="dxa"/>
            <w:shd w:val="clear" w:color="auto" w:fill="CCFFFF"/>
          </w:tcPr>
          <w:p w:rsidR="005553A8" w:rsidRPr="006C2288" w:rsidP="00264D42">
            <w:pPr>
              <w:pStyle w:val="PlainText"/>
              <w:spacing w:line="360" w:lineRule="auto"/>
              <w:jc w:val="center"/>
              <w:rPr>
                <w:rFonts w:hAnsi="宋体" w:hint="eastAsia"/>
                <w:sz w:val="28"/>
                <w:szCs w:val="28"/>
              </w:rPr>
            </w:pPr>
            <w:r w:rsidRPr="006C2288">
              <w:rPr>
                <w:rFonts w:hAnsi="宋体" w:hint="eastAsia"/>
                <w:sz w:val="28"/>
                <w:szCs w:val="28"/>
              </w:rPr>
              <w:t>建筑层数</w:t>
            </w:r>
          </w:p>
          <w:p w:rsidR="005553A8" w:rsidRPr="006C2288" w:rsidP="00264D42">
            <w:pPr>
              <w:pStyle w:val="PlainText"/>
              <w:spacing w:line="360" w:lineRule="auto"/>
              <w:jc w:val="center"/>
              <w:rPr>
                <w:rFonts w:hAnsi="宋体" w:hint="eastAsia"/>
                <w:sz w:val="28"/>
                <w:szCs w:val="28"/>
              </w:rPr>
            </w:pPr>
            <w:r w:rsidRPr="006C2288">
              <w:rPr>
                <w:rFonts w:hAnsi="宋体" w:hint="eastAsia"/>
                <w:sz w:val="28"/>
                <w:szCs w:val="28"/>
              </w:rPr>
              <w:t>(地上)</w:t>
            </w:r>
          </w:p>
        </w:tc>
      </w:tr>
      <w:tr w:rsidTr="00EF2CAB">
        <w:tblPrEx>
          <w:tblW w:w="7680" w:type="dxa"/>
          <w:shd w:val="clear" w:color="auto" w:fill="CCFFFF"/>
          <w:tblLook w:val="0000"/>
        </w:tblPrEx>
        <w:tc>
          <w:tcPr>
            <w:tcW w:w="2616" w:type="dxa"/>
            <w:shd w:val="clear" w:color="auto" w:fill="CCFFFF"/>
          </w:tcPr>
          <w:p w:rsidR="005553A8" w:rsidRPr="00E22F42" w:rsidP="00264D42">
            <w:pPr>
              <w:pStyle w:val="PlainText"/>
              <w:spacing w:line="360" w:lineRule="auto"/>
              <w:jc w:val="center"/>
              <w:rPr>
                <w:rFonts w:hAnsi="宋体" w:hint="eastAsia"/>
                <w:sz w:val="24"/>
                <w:szCs w:val="24"/>
              </w:rPr>
            </w:pPr>
            <w:r w:rsidRPr="00E22F42" w:rsidR="00E22F42">
              <w:rPr>
                <w:rFonts w:hAnsi="宋体" w:hint="eastAsia"/>
                <w:sz w:val="24"/>
                <w:szCs w:val="24"/>
              </w:rPr>
              <w:t>曲周商务中心十层装修</w:t>
            </w:r>
          </w:p>
        </w:tc>
        <w:tc>
          <w:tcPr>
            <w:tcW w:w="2532" w:type="dxa"/>
            <w:shd w:val="clear" w:color="auto" w:fill="CCFFFF"/>
          </w:tcPr>
          <w:p w:rsidR="005553A8" w:rsidRPr="006C2288" w:rsidP="00E429D3">
            <w:pPr>
              <w:pStyle w:val="PlainText"/>
              <w:spacing w:line="360" w:lineRule="auto"/>
              <w:jc w:val="center"/>
              <w:rPr>
                <w:rFonts w:hAnsi="宋体" w:hint="eastAsia"/>
                <w:sz w:val="28"/>
                <w:szCs w:val="28"/>
              </w:rPr>
            </w:pPr>
            <w:r w:rsidR="00EF2CAB">
              <w:rPr>
                <w:rFonts w:hAnsi="宋体" w:hint="eastAsia"/>
                <w:sz w:val="28"/>
                <w:szCs w:val="28"/>
              </w:rPr>
              <w:t>2155</w:t>
            </w:r>
          </w:p>
        </w:tc>
        <w:tc>
          <w:tcPr>
            <w:tcW w:w="2532" w:type="dxa"/>
            <w:shd w:val="clear" w:color="auto" w:fill="CCFFFF"/>
          </w:tcPr>
          <w:p w:rsidR="005553A8" w:rsidRPr="006C2288" w:rsidP="00264D42">
            <w:pPr>
              <w:pStyle w:val="PlainText"/>
              <w:spacing w:line="360" w:lineRule="auto"/>
              <w:jc w:val="center"/>
              <w:rPr>
                <w:rFonts w:hAnsi="宋体" w:hint="eastAsia"/>
                <w:sz w:val="28"/>
                <w:szCs w:val="28"/>
              </w:rPr>
            </w:pPr>
            <w:r w:rsidR="00EF2CAB">
              <w:rPr>
                <w:rFonts w:hAnsi="宋体" w:hint="eastAsia"/>
                <w:sz w:val="28"/>
                <w:szCs w:val="28"/>
              </w:rPr>
              <w:t>1</w:t>
            </w:r>
          </w:p>
        </w:tc>
      </w:tr>
    </w:tbl>
    <w:p w:rsidR="00686065" w:rsidRPr="006C2288" w:rsidP="00264D42">
      <w:pPr>
        <w:spacing w:line="360" w:lineRule="auto"/>
        <w:jc w:val="center"/>
        <w:rPr>
          <w:b/>
          <w:sz w:val="28"/>
          <w:szCs w:val="28"/>
        </w:rPr>
      </w:pPr>
    </w:p>
    <w:p w:rsidR="00686065" w:rsidRPr="006C2288" w:rsidP="00264D42">
      <w:pPr>
        <w:pStyle w:val="Heading2"/>
        <w:spacing w:line="360" w:lineRule="auto"/>
        <w:rPr>
          <w:rFonts w:hint="eastAsia"/>
          <w:sz w:val="28"/>
          <w:szCs w:val="28"/>
        </w:rPr>
      </w:pPr>
      <w:bookmarkStart w:id="23" w:name="_Toc302207399"/>
      <w:r w:rsidRPr="006C2288">
        <w:rPr>
          <w:rFonts w:hint="eastAsia"/>
          <w:sz w:val="28"/>
          <w:szCs w:val="28"/>
        </w:rPr>
        <w:t>2.3专业设计简介：</w:t>
      </w:r>
      <w:bookmarkEnd w:id="23"/>
    </w:p>
    <w:p w:rsidR="00686065" w:rsidRPr="006C2288" w:rsidP="00264D42">
      <w:pPr>
        <w:pStyle w:val="Heading3"/>
        <w:rPr>
          <w:rFonts w:hint="eastAsia"/>
          <w:sz w:val="28"/>
          <w:szCs w:val="28"/>
        </w:rPr>
      </w:pPr>
      <w:bookmarkStart w:id="24" w:name="_Toc302207400"/>
      <w:r w:rsidRPr="006C2288">
        <w:rPr>
          <w:rFonts w:hint="eastAsia"/>
          <w:sz w:val="28"/>
          <w:szCs w:val="28"/>
        </w:rPr>
        <w:t>2</w:t>
      </w:r>
      <w:r w:rsidRPr="006C2288" w:rsidR="0002230D">
        <w:rPr>
          <w:rFonts w:hint="eastAsia"/>
          <w:sz w:val="28"/>
          <w:szCs w:val="28"/>
        </w:rPr>
        <w:t>．</w:t>
      </w:r>
      <w:r w:rsidRPr="006C2288">
        <w:rPr>
          <w:rFonts w:hint="eastAsia"/>
          <w:sz w:val="28"/>
          <w:szCs w:val="28"/>
        </w:rPr>
        <w:t>3</w:t>
      </w:r>
      <w:r w:rsidRPr="006C2288" w:rsidR="0002230D">
        <w:rPr>
          <w:rFonts w:hint="eastAsia"/>
          <w:sz w:val="28"/>
          <w:szCs w:val="28"/>
        </w:rPr>
        <w:t>．</w:t>
      </w:r>
      <w:r w:rsidRPr="006C2288">
        <w:rPr>
          <w:rFonts w:hint="eastAsia"/>
          <w:sz w:val="28"/>
          <w:szCs w:val="28"/>
        </w:rPr>
        <w:t>1</w:t>
      </w:r>
      <w:bookmarkEnd w:id="24"/>
      <w:r w:rsidR="00EF2CAB">
        <w:rPr>
          <w:rFonts w:hint="eastAsia"/>
          <w:sz w:val="28"/>
          <w:szCs w:val="28"/>
        </w:rPr>
        <w:t>墙面主要由砖饰面、墙纸工程等，地面主要有水泥砂浆找平，砖地面和地毯，顶部轻钢龙骨矿棉板、石膏板吊顶油漆工程，室内电气线路和弱点线路安装，卫生间防水施工，给排水洁具安装。</w:t>
      </w:r>
    </w:p>
    <w:p w:rsidR="00686065" w:rsidRPr="006C2288" w:rsidP="00264D42">
      <w:pPr>
        <w:pStyle w:val="Heading3"/>
        <w:rPr>
          <w:rFonts w:hint="eastAsia"/>
          <w:sz w:val="28"/>
          <w:szCs w:val="28"/>
        </w:rPr>
      </w:pPr>
      <w:bookmarkStart w:id="25" w:name="_Toc302207401"/>
      <w:r w:rsidRPr="006C2288">
        <w:rPr>
          <w:rFonts w:hint="eastAsia"/>
          <w:sz w:val="28"/>
          <w:szCs w:val="28"/>
        </w:rPr>
        <w:t>2</w:t>
      </w:r>
      <w:r w:rsidRPr="006C2288" w:rsidR="0002230D">
        <w:rPr>
          <w:rFonts w:hint="eastAsia"/>
          <w:sz w:val="28"/>
          <w:szCs w:val="28"/>
        </w:rPr>
        <w:t>．</w:t>
      </w:r>
      <w:r w:rsidRPr="006C2288">
        <w:rPr>
          <w:rFonts w:hint="eastAsia"/>
          <w:sz w:val="28"/>
          <w:szCs w:val="28"/>
        </w:rPr>
        <w:t>3</w:t>
      </w:r>
      <w:r w:rsidRPr="006C2288" w:rsidR="0002230D">
        <w:rPr>
          <w:rFonts w:hint="eastAsia"/>
          <w:sz w:val="28"/>
          <w:szCs w:val="28"/>
        </w:rPr>
        <w:t>．</w:t>
      </w:r>
      <w:r w:rsidRPr="006C2288">
        <w:rPr>
          <w:rFonts w:hint="eastAsia"/>
          <w:sz w:val="28"/>
          <w:szCs w:val="28"/>
        </w:rPr>
        <w:t>2电气系统</w:t>
      </w:r>
      <w:bookmarkEnd w:id="25"/>
    </w:p>
    <w:p w:rsidR="00686065" w:rsidRPr="006C2288" w:rsidP="006C2288">
      <w:pPr>
        <w:pStyle w:val="PlainText"/>
        <w:spacing w:line="360" w:lineRule="auto"/>
        <w:ind w:firstLine="560" w:firstLineChars="200"/>
        <w:rPr>
          <w:rFonts w:hAnsi="宋体" w:cs="Courier New" w:hint="eastAsia"/>
          <w:sz w:val="28"/>
          <w:szCs w:val="28"/>
        </w:rPr>
      </w:pPr>
      <w:r w:rsidRPr="006C2288">
        <w:rPr>
          <w:rFonts w:hAnsi="宋体" w:cs="Courier New" w:hint="eastAsia"/>
          <w:sz w:val="28"/>
          <w:szCs w:val="28"/>
        </w:rPr>
        <w:t>本工程电气专业设计内容包括：供配电系统、照明系统，弱电系统。</w:t>
      </w:r>
      <w:bookmarkStart w:id="26" w:name="_Toc33322274"/>
    </w:p>
    <w:p w:rsidR="00686065" w:rsidRPr="006C2288" w:rsidP="00264D42">
      <w:pPr>
        <w:pStyle w:val="Heading2"/>
        <w:spacing w:line="360" w:lineRule="auto"/>
        <w:rPr>
          <w:sz w:val="28"/>
          <w:szCs w:val="28"/>
        </w:rPr>
      </w:pPr>
      <w:bookmarkStart w:id="27" w:name="_Toc25318481"/>
      <w:bookmarkStart w:id="28" w:name="_Toc33322275"/>
      <w:bookmarkStart w:id="29" w:name="_Toc302207402"/>
      <w:bookmarkEnd w:id="26"/>
      <w:r>
        <w:rPr>
          <w:rFonts w:hint="eastAsia"/>
          <w:noProof/>
          <w:sz w:val="28"/>
          <w:szCs w:val="28"/>
          <w:shd w:val="clear" w:color="auto" w:fill="auto"/>
        </w:rPr>
        <w:pict>
          <v:shape id="_x0000_s1030" type="#_x0000_t75" style="width:40pt;height:38pt;margin-top:596pt;margin-left:252pt;position:absolute;z-index:-251652096" stroked="f">
            <v:imagedata r:id="rId7" o:title="38"/>
            <w10:anchorlock/>
          </v:shape>
        </w:pict>
      </w:r>
      <w:r>
        <w:rPr>
          <w:rFonts w:hint="eastAsia"/>
          <w:noProof/>
          <w:sz w:val="28"/>
          <w:szCs w:val="28"/>
          <w:shd w:val="clear" w:color="auto" w:fill="auto"/>
        </w:rPr>
        <w:pict>
          <v:shape id="_x0000_s1031" type="#_x0000_t75" style="width:42pt;height:40pt;margin-top:382pt;margin-left:128pt;position:absolute;z-index:-251653120" stroked="f">
            <v:imagedata r:id="rId7" o:title="38"/>
            <w10:anchorlock/>
          </v:shape>
        </w:pict>
      </w:r>
      <w:r>
        <w:rPr>
          <w:rFonts w:hint="eastAsia"/>
          <w:noProof/>
          <w:sz w:val="28"/>
          <w:szCs w:val="28"/>
          <w:shd w:val="clear" w:color="auto" w:fill="auto"/>
        </w:rPr>
        <w:pict>
          <v:shape id="_x0000_s1032" type="#_x0000_t75" style="width:90pt;height:28pt;margin-top:68pt;margin-left:45pt;position:absolute;z-index:-251654144" stroked="f">
            <v:imagedata r:id="rId10" o:title="88"/>
            <w10:anchorlock/>
          </v:shape>
        </w:pict>
      </w:r>
      <w:r w:rsidRPr="006C2288">
        <w:rPr>
          <w:rFonts w:hint="eastAsia"/>
          <w:sz w:val="28"/>
          <w:szCs w:val="28"/>
        </w:rPr>
        <w:t>2．4工程典型平面图</w:t>
      </w:r>
      <w:bookmarkEnd w:id="27"/>
      <w:bookmarkEnd w:id="28"/>
      <w:bookmarkEnd w:id="29"/>
    </w:p>
    <w:p w:rsidR="00686065" w:rsidRPr="006C2288" w:rsidP="00264D42">
      <w:pPr>
        <w:pStyle w:val="Heading3"/>
        <w:rPr>
          <w:rFonts w:hint="eastAsia"/>
          <w:sz w:val="28"/>
          <w:szCs w:val="28"/>
        </w:rPr>
      </w:pPr>
      <w:bookmarkStart w:id="30" w:name="_Toc33322278"/>
      <w:bookmarkStart w:id="31" w:name="_Toc302207403"/>
      <w:r w:rsidRPr="006C2288">
        <w:rPr>
          <w:rFonts w:hint="eastAsia"/>
          <w:sz w:val="28"/>
          <w:szCs w:val="28"/>
        </w:rPr>
        <w:t>2．4．1标准层平面图</w:t>
      </w:r>
      <w:bookmarkEnd w:id="30"/>
      <w:bookmarkEnd w:id="31"/>
    </w:p>
    <w:p w:rsidR="00686065" w:rsidRPr="006C2288" w:rsidP="006C2288">
      <w:pPr>
        <w:pStyle w:val="PlainText"/>
        <w:spacing w:line="360" w:lineRule="auto"/>
        <w:ind w:firstLine="560" w:firstLineChars="200"/>
        <w:rPr>
          <w:rFonts w:hAnsi="宋体" w:cs="Courier New" w:hint="eastAsia"/>
          <w:sz w:val="28"/>
          <w:szCs w:val="28"/>
        </w:rPr>
      </w:pPr>
      <w:r w:rsidRPr="006C2288">
        <w:rPr>
          <w:rFonts w:hAnsi="宋体" w:cs="Courier New" w:hint="eastAsia"/>
          <w:sz w:val="28"/>
          <w:szCs w:val="28"/>
        </w:rPr>
        <w:t>设计公司设计甲方供应的图纸</w:t>
      </w:r>
      <w:r w:rsidRPr="006C2288">
        <w:rPr>
          <w:rFonts w:hAnsi="宋体" w:cs="Courier New" w:hint="eastAsia"/>
          <w:sz w:val="28"/>
          <w:szCs w:val="28"/>
        </w:rPr>
        <w:br/>
      </w:r>
      <w:r w:rsidRPr="006C2288">
        <w:rPr>
          <w:rFonts w:hAnsi="宋体" w:cs="Courier New" w:hint="eastAsia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https://d.book118.com/067156013062006025</w:t>
        </w:r>
      </w:hyperlink>
    </w:p>
    <w:p w:rsidR="00686065" w:rsidRPr="006C2288" w:rsidP="006C2288">
      <w:pPr>
        <w:pStyle w:val="PlainText"/>
        <w:spacing w:line="360" w:lineRule="auto"/>
        <w:ind w:firstLine="560" w:firstLineChars="200"/>
        <w:rPr>
          <w:rFonts w:hAnsi="宋体" w:cs="Courier New" w:hint="eastAsia"/>
          <w:sz w:val="28"/>
          <w:szCs w:val="28"/>
        </w:rPr>
      </w:pPr>
    </w:p>
    <w:sectPr w:rsidSect="00686065"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UniversalMath1 BT">
    <w:panose1 w:val="05050102010205020602"/>
    <w:charset w:val="02"/>
    <w:family w:val="roman"/>
    <w:pitch w:val="variable"/>
    <w:sig w:usb0="00000000" w:usb1="10000000" w:usb2="00000000" w:usb3="00000000" w:csb0="8000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90647DC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 w:leftChars="800" w:hangingChars="200"/>
      </w:pPr>
    </w:lvl>
  </w:abstractNum>
  <w:abstractNum w:abstractNumId="1">
    <w:nsid w:val="FFFFFF7D"/>
    <w:multiLevelType w:val="singleLevel"/>
    <w:tmpl w:val="9184FDE4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 w:leftChars="600" w:hangingChars="200"/>
      </w:pPr>
    </w:lvl>
  </w:abstractNum>
  <w:abstractNum w:abstractNumId="2">
    <w:nsid w:val="FFFFFF7E"/>
    <w:multiLevelType w:val="singleLevel"/>
    <w:tmpl w:val="38DEF46E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 w:leftChars="400" w:hangingChars="200"/>
      </w:pPr>
    </w:lvl>
  </w:abstractNum>
  <w:abstractNum w:abstractNumId="3">
    <w:nsid w:val="FFFFFF7F"/>
    <w:multiLevelType w:val="singleLevel"/>
    <w:tmpl w:val="8D300B7C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 w:leftChars="200" w:hangingChars="200"/>
      </w:pPr>
    </w:lvl>
  </w:abstractNum>
  <w:abstractNum w:abstractNumId="4">
    <w:nsid w:val="FFFFFF80"/>
    <w:multiLevelType w:val="singleLevel"/>
    <w:tmpl w:val="D562A1F4"/>
    <w:lvl w:ilvl="0">
      <w:start w:val="1"/>
      <w:numFmt w:val="bullet"/>
      <w:lvlText w:val=""/>
      <w:lvlJc w:val="left"/>
      <w:pPr>
        <w:tabs>
          <w:tab w:val="num" w:pos="2040"/>
        </w:tabs>
        <w:ind w:left="2040" w:hanging="360" w:leftChars="800" w:hangingChars="20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4184E286"/>
    <w:lvl w:ilvl="0">
      <w:start w:val="1"/>
      <w:numFmt w:val="bullet"/>
      <w:lvlText w:val=""/>
      <w:lvlJc w:val="left"/>
      <w:pPr>
        <w:tabs>
          <w:tab w:val="num" w:pos="1620"/>
        </w:tabs>
        <w:ind w:left="1620" w:hanging="360" w:leftChars="600" w:hangingChars="20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C85AB4F6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360" w:leftChars="400" w:hangingChars="20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EF1EFC7C"/>
    <w:lvl w:ilvl="0">
      <w:start w:val="1"/>
      <w:numFmt w:val="bullet"/>
      <w:lvlText w:val=""/>
      <w:lvlJc w:val="left"/>
      <w:pPr>
        <w:tabs>
          <w:tab w:val="num" w:pos="780"/>
        </w:tabs>
        <w:ind w:left="780" w:hanging="360" w:leftChars="200" w:hangingChars="20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6A42E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 w:hangingChars="200"/>
      </w:pPr>
    </w:lvl>
  </w:abstractNum>
  <w:abstractNum w:abstractNumId="9">
    <w:nsid w:val="FFFFFF89"/>
    <w:multiLevelType w:val="singleLevel"/>
    <w:tmpl w:val="6CC2EC14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 w:hangingChars="200"/>
      </w:pPr>
      <w:rPr>
        <w:rFonts w:ascii="Wingdings" w:hAnsi="Wingdings" w:hint="default"/>
      </w:rPr>
    </w:lvl>
  </w:abstractNum>
  <w:abstractNum w:abstractNumId="10">
    <w:nsid w:val="0BB12BEE"/>
    <w:multiLevelType w:val="singleLevel"/>
    <w:tmpl w:val="04090015"/>
    <w:lvl w:ilvl="0">
      <w:start w:val="1"/>
      <w:numFmt w:val="upperLetter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11">
    <w:nsid w:val="12FD1E1A"/>
    <w:multiLevelType w:val="singleLevel"/>
    <w:tmpl w:val="6024CFF8"/>
    <w:lvl w:ilvl="0">
      <w:start w:val="21"/>
      <w:numFmt w:val="decimal"/>
      <w:lvlText w:val="%1)"/>
      <w:lvlJc w:val="left"/>
      <w:pPr>
        <w:tabs>
          <w:tab w:val="num" w:pos="720"/>
        </w:tabs>
        <w:ind w:left="0" w:firstLine="0"/>
      </w:pPr>
      <w:rPr>
        <w:rFonts w:hint="eastAsia"/>
      </w:rPr>
    </w:lvl>
  </w:abstractNum>
  <w:abstractNum w:abstractNumId="12">
    <w:nsid w:val="1E567429"/>
    <w:multiLevelType w:val="singleLevel"/>
    <w:tmpl w:val="42309100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</w:lvl>
  </w:abstractNum>
  <w:abstractNum w:abstractNumId="13">
    <w:nsid w:val="22A60156"/>
    <w:multiLevelType w:val="singleLevel"/>
    <w:tmpl w:val="6680CFE0"/>
    <w:lvl w:ilvl="0">
      <w:start w:val="1"/>
      <w:numFmt w:val="decimalEnclosedCircle"/>
      <w:lvlText w:val="%1"/>
      <w:lvlJc w:val="left"/>
      <w:pPr>
        <w:tabs>
          <w:tab w:val="num" w:pos="285"/>
        </w:tabs>
        <w:ind w:left="285" w:hanging="285"/>
      </w:pPr>
    </w:lvl>
  </w:abstractNum>
  <w:abstractNum w:abstractNumId="14">
    <w:nsid w:val="2A6F1722"/>
    <w:multiLevelType w:val="singleLevel"/>
    <w:tmpl w:val="6540D316"/>
    <w:lvl w:ilvl="0">
      <w:start w:val="1"/>
      <w:numFmt w:val="decimal"/>
      <w:lvlText w:val="%1、"/>
      <w:lvlJc w:val="left"/>
      <w:pPr>
        <w:tabs>
          <w:tab w:val="num" w:pos="1005"/>
        </w:tabs>
        <w:ind w:left="1005" w:hanging="435"/>
      </w:pPr>
      <w:rPr>
        <w:rFonts w:hint="eastAsia"/>
      </w:rPr>
    </w:lvl>
  </w:abstractNum>
  <w:abstractNum w:abstractNumId="15">
    <w:nsid w:val="66BF0C74"/>
    <w:multiLevelType w:val="hybridMultilevel"/>
    <w:tmpl w:val="3CB8AAEC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bullet"/>
      <w:lvlText w:val="☆"/>
      <w:lvlJc w:val="left"/>
      <w:pPr>
        <w:tabs>
          <w:tab w:val="num" w:pos="1065"/>
        </w:tabs>
        <w:ind w:left="1065" w:hanging="645"/>
      </w:pPr>
      <w:rPr>
        <w:rFonts w:ascii="宋体" w:eastAsia="宋体" w:hAnsi="宋体" w:cs="Times New Roman" w:hint="eastAsia"/>
        <w:b/>
        <w:i w:val="0"/>
        <w:color w:val="FF0000"/>
      </w:rPr>
    </w:lvl>
    <w:lvl w:ilvl="2">
      <w:start w:val="1"/>
      <w:numFmt w:val="decimal"/>
      <w:lvlText w:val="%3."/>
      <w:lvlJc w:val="left"/>
      <w:pPr>
        <w:tabs>
          <w:tab w:val="num" w:pos="1260"/>
        </w:tabs>
        <w:ind w:left="1260" w:hanging="42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69191F9B"/>
    <w:multiLevelType w:val="hybridMultilevel"/>
    <w:tmpl w:val="4A1209F2"/>
    <w:lvl w:ilvl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>
    <w:nsid w:val="73F0193F"/>
    <w:multiLevelType w:val="singleLevel"/>
    <w:tmpl w:val="6CA8EB30"/>
    <w:lvl w:ilvl="0">
      <w:start w:val="1"/>
      <w:numFmt w:val="decimal"/>
      <w:lvlText w:val="（%1）"/>
      <w:lvlJc w:val="left"/>
      <w:pPr>
        <w:tabs>
          <w:tab w:val="num" w:pos="705"/>
        </w:tabs>
        <w:ind w:left="705" w:hanging="705"/>
      </w:pPr>
    </w:lvl>
  </w:abstractNum>
  <w:num w:numId="1">
    <w:abstractNumId w:val="14"/>
  </w:num>
  <w:num w:numId="2">
    <w:abstractNumId w:val="11"/>
  </w:num>
  <w:num w:numId="3">
    <w:abstractNumId w:val="15"/>
  </w:num>
  <w:num w:numId="4">
    <w:abstractNumId w:val="13"/>
    <w:lvlOverride w:ilvl="0">
      <w:startOverride w:val="1"/>
    </w:lvlOverride>
  </w:num>
  <w:num w:numId="5">
    <w:abstractNumId w:val="10"/>
    <w:lvlOverride w:ilvl="0">
      <w:startOverride w:val="1"/>
    </w:lvlOverride>
  </w:num>
  <w:num w:numId="6">
    <w:abstractNumId w:val="17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stylePaneFormatFilter w:val="3F01"/>
  <w:defaultTabStop w:val="420"/>
  <w:drawingGridHorizontalSpacing w:val="105"/>
  <w:drawingGridVerticalSpacing w:val="240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6065"/>
    <w:rsid w:val="0002230D"/>
    <w:rsid w:val="00053FB7"/>
    <w:rsid w:val="000B7144"/>
    <w:rsid w:val="0012147C"/>
    <w:rsid w:val="00132A77"/>
    <w:rsid w:val="00147DE5"/>
    <w:rsid w:val="001836B0"/>
    <w:rsid w:val="00184729"/>
    <w:rsid w:val="00195401"/>
    <w:rsid w:val="001A0EE2"/>
    <w:rsid w:val="001A59C9"/>
    <w:rsid w:val="001A5F87"/>
    <w:rsid w:val="001C5009"/>
    <w:rsid w:val="001D5EB9"/>
    <w:rsid w:val="00213F0E"/>
    <w:rsid w:val="00264D42"/>
    <w:rsid w:val="002850BC"/>
    <w:rsid w:val="00286A09"/>
    <w:rsid w:val="00293D45"/>
    <w:rsid w:val="002D26F2"/>
    <w:rsid w:val="00306C8F"/>
    <w:rsid w:val="00327513"/>
    <w:rsid w:val="00331321"/>
    <w:rsid w:val="00334A76"/>
    <w:rsid w:val="00342241"/>
    <w:rsid w:val="00344BB4"/>
    <w:rsid w:val="004959A2"/>
    <w:rsid w:val="004D2991"/>
    <w:rsid w:val="005147E5"/>
    <w:rsid w:val="00542168"/>
    <w:rsid w:val="005553A8"/>
    <w:rsid w:val="005D2219"/>
    <w:rsid w:val="00604D11"/>
    <w:rsid w:val="00622A77"/>
    <w:rsid w:val="0062407F"/>
    <w:rsid w:val="00686065"/>
    <w:rsid w:val="00687415"/>
    <w:rsid w:val="006C2288"/>
    <w:rsid w:val="007064FE"/>
    <w:rsid w:val="00747AF0"/>
    <w:rsid w:val="00753B99"/>
    <w:rsid w:val="00772817"/>
    <w:rsid w:val="007E2C15"/>
    <w:rsid w:val="00812F29"/>
    <w:rsid w:val="00814F1B"/>
    <w:rsid w:val="0082301A"/>
    <w:rsid w:val="0093028E"/>
    <w:rsid w:val="00944EF5"/>
    <w:rsid w:val="009778E5"/>
    <w:rsid w:val="009A74FF"/>
    <w:rsid w:val="009B08D3"/>
    <w:rsid w:val="00AF2823"/>
    <w:rsid w:val="00B164BD"/>
    <w:rsid w:val="00B758DE"/>
    <w:rsid w:val="00BC6A7E"/>
    <w:rsid w:val="00BE7D95"/>
    <w:rsid w:val="00C41FFD"/>
    <w:rsid w:val="00CC55D1"/>
    <w:rsid w:val="00D03C93"/>
    <w:rsid w:val="00D54CAC"/>
    <w:rsid w:val="00DD5C8F"/>
    <w:rsid w:val="00E00042"/>
    <w:rsid w:val="00E22F42"/>
    <w:rsid w:val="00E429D3"/>
    <w:rsid w:val="00EA3B8C"/>
    <w:rsid w:val="00EB311D"/>
    <w:rsid w:val="00ED1F13"/>
    <w:rsid w:val="00EE4949"/>
    <w:rsid w:val="00EF2CAB"/>
    <w:rsid w:val="00F0335C"/>
    <w:rsid w:val="00F35242"/>
    <w:rsid w:val="00F8665F"/>
    <w:rsid w:val="00FB2586"/>
    <w:rsid w:val="00FF0971"/>
    <w:rsid w:val="00FF4A2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065"/>
    <w:pPr>
      <w:widowControl w:val="0"/>
      <w:jc w:val="both"/>
    </w:pPr>
    <w:rPr>
      <w:kern w:val="2"/>
      <w:sz w:val="21"/>
      <w:lang w:val="en-US" w:eastAsia="zh-CN" w:bidi="ar-SA"/>
    </w:rPr>
  </w:style>
  <w:style w:type="paragraph" w:styleId="Heading1">
    <w:name w:val="heading 1"/>
    <w:aliases w:val="章名"/>
    <w:basedOn w:val="Normal"/>
    <w:next w:val="Normal"/>
    <w:autoRedefine/>
    <w:qFormat/>
    <w:rsid w:val="00686065"/>
    <w:pPr>
      <w:keepNext/>
      <w:keepLines/>
      <w:spacing w:before="340" w:after="330" w:line="360" w:lineRule="auto"/>
      <w:outlineLvl w:val="0"/>
    </w:pPr>
    <w:rPr>
      <w:b/>
      <w:bCs/>
      <w:kern w:val="44"/>
      <w:sz w:val="30"/>
      <w:szCs w:val="44"/>
    </w:rPr>
  </w:style>
  <w:style w:type="paragraph" w:styleId="Heading2">
    <w:name w:val="heading 2"/>
    <w:aliases w:val="标题 1.1,编号标题2,节题"/>
    <w:basedOn w:val="Normal"/>
    <w:next w:val="Normal"/>
    <w:autoRedefine/>
    <w:qFormat/>
    <w:rsid w:val="00686065"/>
    <w:pPr>
      <w:keepNext/>
      <w:keepLines/>
      <w:numPr>
        <w:ilvl w:val="1"/>
        <w:numId w:val="0"/>
      </w:numPr>
      <w:spacing w:before="240" w:after="260" w:line="600" w:lineRule="exact"/>
      <w:outlineLvl w:val="1"/>
    </w:pPr>
    <w:rPr>
      <w:rFonts w:ascii="宋体" w:hAnsi="宋体"/>
      <w:b/>
      <w:sz w:val="24"/>
      <w:shd w:val="clear" w:color="auto" w:fill="FFFFFF"/>
    </w:rPr>
  </w:style>
  <w:style w:type="paragraph" w:styleId="Heading3">
    <w:name w:val="heading 3"/>
    <w:aliases w:val="列表编号3,目题"/>
    <w:basedOn w:val="Normal"/>
    <w:next w:val="Normal"/>
    <w:autoRedefine/>
    <w:qFormat/>
    <w:rsid w:val="00686065"/>
    <w:pPr>
      <w:keepNext/>
      <w:keepLines/>
      <w:numPr>
        <w:ilvl w:val="2"/>
        <w:numId w:val="0"/>
      </w:numPr>
      <w:spacing w:line="360" w:lineRule="auto"/>
      <w:outlineLvl w:val="2"/>
    </w:pPr>
    <w:rPr>
      <w:rFonts w:ascii="宋体" w:hAnsi="宋体"/>
      <w:bCs/>
      <w:snapToGrid w:val="0"/>
      <w:kern w:val="0"/>
      <w:sz w:val="24"/>
    </w:rPr>
  </w:style>
  <w:style w:type="paragraph" w:styleId="Heading4">
    <w:name w:val="heading 4"/>
    <w:aliases w:val="标题4,段1.2."/>
    <w:basedOn w:val="Normal"/>
    <w:next w:val="NormalIndent"/>
    <w:qFormat/>
    <w:rsid w:val="00686065"/>
    <w:pPr>
      <w:keepNext/>
      <w:keepLines/>
      <w:numPr>
        <w:ilvl w:val="3"/>
        <w:numId w:val="0"/>
      </w:numPr>
      <w:spacing w:before="280" w:after="290" w:line="376" w:lineRule="auto"/>
      <w:outlineLvl w:val="3"/>
    </w:pPr>
    <w:rPr>
      <w:rFonts w:ascii="Arial" w:eastAsia="黑体" w:hAnsi="Arial"/>
      <w:b/>
      <w:sz w:val="28"/>
    </w:rPr>
  </w:style>
  <w:style w:type="paragraph" w:styleId="Heading5">
    <w:name w:val="heading 5"/>
    <w:basedOn w:val="Normal"/>
    <w:next w:val="NormalIndent"/>
    <w:qFormat/>
    <w:rsid w:val="00686065"/>
    <w:pPr>
      <w:keepNext/>
      <w:keepLines/>
      <w:numPr>
        <w:ilvl w:val="4"/>
        <w:numId w:val="0"/>
      </w:numPr>
      <w:spacing w:before="280" w:after="290" w:line="376" w:lineRule="auto"/>
      <w:outlineLvl w:val="4"/>
    </w:pPr>
    <w:rPr>
      <w:b/>
      <w:sz w:val="28"/>
    </w:rPr>
  </w:style>
  <w:style w:type="paragraph" w:styleId="Heading6">
    <w:name w:val="heading 6"/>
    <w:basedOn w:val="Normal"/>
    <w:next w:val="NormalIndent"/>
    <w:qFormat/>
    <w:rsid w:val="00686065"/>
    <w:pPr>
      <w:keepNext/>
      <w:keepLines/>
      <w:numPr>
        <w:ilvl w:val="5"/>
        <w:numId w:val="0"/>
      </w:numPr>
      <w:spacing w:before="240" w:after="64" w:line="320" w:lineRule="auto"/>
      <w:outlineLvl w:val="5"/>
    </w:pPr>
    <w:rPr>
      <w:rFonts w:ascii="Arial" w:eastAsia="黑体" w:hAnsi="Arial"/>
      <w:b/>
      <w:sz w:val="24"/>
    </w:rPr>
  </w:style>
  <w:style w:type="paragraph" w:styleId="Heading7">
    <w:name w:val="heading 7"/>
    <w:basedOn w:val="Normal"/>
    <w:next w:val="NormalIndent"/>
    <w:qFormat/>
    <w:rsid w:val="00686065"/>
    <w:pPr>
      <w:keepNext/>
      <w:keepLines/>
      <w:numPr>
        <w:ilvl w:val="6"/>
        <w:numId w:val="0"/>
      </w:numPr>
      <w:spacing w:before="240" w:after="64" w:line="320" w:lineRule="auto"/>
      <w:outlineLvl w:val="6"/>
    </w:pPr>
    <w:rPr>
      <w:b/>
      <w:sz w:val="24"/>
    </w:rPr>
  </w:style>
  <w:style w:type="paragraph" w:styleId="Heading8">
    <w:name w:val="heading 8"/>
    <w:aliases w:val="标题 8(表格)"/>
    <w:basedOn w:val="Normal"/>
    <w:next w:val="NormalIndent"/>
    <w:qFormat/>
    <w:rsid w:val="00686065"/>
    <w:pPr>
      <w:keepNext/>
      <w:keepLines/>
      <w:numPr>
        <w:ilvl w:val="7"/>
        <w:numId w:val="0"/>
      </w:numPr>
      <w:spacing w:before="240" w:after="64" w:line="320" w:lineRule="auto"/>
      <w:outlineLvl w:val="7"/>
    </w:pPr>
    <w:rPr>
      <w:rFonts w:ascii="Arial" w:eastAsia="黑体" w:hAnsi="Arial"/>
      <w:sz w:val="24"/>
    </w:rPr>
  </w:style>
  <w:style w:type="paragraph" w:styleId="Heading9">
    <w:name w:val="heading 9"/>
    <w:aliases w:val="题注(插图)"/>
    <w:basedOn w:val="Normal"/>
    <w:next w:val="NormalIndent"/>
    <w:qFormat/>
    <w:rsid w:val="00686065"/>
    <w:pPr>
      <w:keepNext/>
      <w:keepLines/>
      <w:numPr>
        <w:ilvl w:val="8"/>
        <w:numId w:val="0"/>
      </w:numPr>
      <w:spacing w:before="240" w:after="64" w:line="320" w:lineRule="auto"/>
      <w:outlineLvl w:val="8"/>
    </w:pPr>
    <w:rPr>
      <w:rFonts w:ascii="Arial" w:eastAsia="黑体" w:hAnsi="Arial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Indent">
    <w:name w:val="Normal Indent"/>
    <w:aliases w:val="计算式"/>
    <w:basedOn w:val="Normal"/>
    <w:rsid w:val="00686065"/>
    <w:pPr>
      <w:ind w:firstLine="420" w:firstLineChars="200"/>
    </w:pPr>
    <w:rPr>
      <w:szCs w:val="24"/>
    </w:rPr>
  </w:style>
  <w:style w:type="paragraph" w:styleId="Header">
    <w:name w:val="header"/>
    <w:aliases w:val="even"/>
    <w:basedOn w:val="Normal"/>
    <w:rsid w:val="006860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rsid w:val="006860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TOC1">
    <w:name w:val="toc 1"/>
    <w:aliases w:val="常用,目录"/>
    <w:basedOn w:val="Normal"/>
    <w:next w:val="Normal"/>
    <w:autoRedefine/>
    <w:semiHidden/>
    <w:rsid w:val="0002230D"/>
    <w:pPr>
      <w:tabs>
        <w:tab w:val="right" w:leader="dot" w:pos="8132"/>
      </w:tabs>
    </w:pPr>
    <w:rPr>
      <w:rFonts w:ascii="楷体_GB2312" w:eastAsia="楷体_GB2312" w:hAnsi="宋体"/>
      <w:b/>
      <w:bCs/>
      <w:sz w:val="30"/>
      <w:shd w:val="clear" w:color="auto" w:fill="FFFFFF"/>
    </w:rPr>
  </w:style>
  <w:style w:type="paragraph" w:styleId="TOC5">
    <w:name w:val="toc 5"/>
    <w:basedOn w:val="Normal"/>
    <w:next w:val="Normal"/>
    <w:autoRedefine/>
    <w:semiHidden/>
    <w:rsid w:val="00686065"/>
    <w:pPr>
      <w:ind w:left="1680" w:leftChars="800"/>
    </w:pPr>
  </w:style>
  <w:style w:type="paragraph" w:styleId="TOC2">
    <w:name w:val="toc 2"/>
    <w:basedOn w:val="Normal"/>
    <w:next w:val="Normal"/>
    <w:autoRedefine/>
    <w:semiHidden/>
    <w:rsid w:val="00686065"/>
    <w:pPr>
      <w:tabs>
        <w:tab w:val="right" w:leader="dot" w:pos="8132"/>
      </w:tabs>
      <w:spacing w:line="240" w:lineRule="atLeast"/>
      <w:ind w:left="420" w:leftChars="200"/>
    </w:pPr>
    <w:rPr>
      <w:rFonts w:ascii="宋体" w:hAnsi="宋体"/>
      <w:b/>
      <w:bCs/>
      <w:kern w:val="44"/>
      <w:sz w:val="24"/>
      <w:shd w:val="clear" w:color="auto" w:fill="FFFFFF"/>
    </w:rPr>
  </w:style>
  <w:style w:type="paragraph" w:styleId="TOC3">
    <w:name w:val="toc 3"/>
    <w:basedOn w:val="Normal"/>
    <w:next w:val="Normal"/>
    <w:autoRedefine/>
    <w:semiHidden/>
    <w:rsid w:val="00686065"/>
    <w:pPr>
      <w:tabs>
        <w:tab w:val="right" w:leader="dot" w:pos="8132"/>
      </w:tabs>
      <w:ind w:left="840" w:leftChars="400"/>
    </w:pPr>
    <w:rPr>
      <w:rFonts w:ascii="楷体_GB2312" w:eastAsia="楷体_GB2312" w:hAnsi="宋体"/>
      <w:noProof/>
      <w:sz w:val="24"/>
    </w:rPr>
  </w:style>
  <w:style w:type="paragraph" w:styleId="TOC4">
    <w:name w:val="toc 4"/>
    <w:basedOn w:val="Normal"/>
    <w:next w:val="Normal"/>
    <w:autoRedefine/>
    <w:semiHidden/>
    <w:rsid w:val="00686065"/>
    <w:pPr>
      <w:ind w:left="1260" w:leftChars="600"/>
    </w:pPr>
  </w:style>
  <w:style w:type="paragraph" w:styleId="TOC6">
    <w:name w:val="toc 6"/>
    <w:basedOn w:val="Normal"/>
    <w:next w:val="Normal"/>
    <w:autoRedefine/>
    <w:semiHidden/>
    <w:rsid w:val="00686065"/>
    <w:pPr>
      <w:ind w:left="2100" w:leftChars="1000"/>
    </w:pPr>
  </w:style>
  <w:style w:type="paragraph" w:styleId="TOC7">
    <w:name w:val="toc 7"/>
    <w:basedOn w:val="Normal"/>
    <w:next w:val="Normal"/>
    <w:autoRedefine/>
    <w:semiHidden/>
    <w:rsid w:val="00686065"/>
    <w:pPr>
      <w:ind w:left="2520" w:leftChars="1200"/>
    </w:pPr>
  </w:style>
  <w:style w:type="paragraph" w:styleId="TOC8">
    <w:name w:val="toc 8"/>
    <w:basedOn w:val="Normal"/>
    <w:next w:val="Normal"/>
    <w:autoRedefine/>
    <w:semiHidden/>
    <w:rsid w:val="00686065"/>
    <w:pPr>
      <w:ind w:left="2940" w:leftChars="1400"/>
    </w:pPr>
  </w:style>
  <w:style w:type="paragraph" w:styleId="TOC9">
    <w:name w:val="toc 9"/>
    <w:basedOn w:val="Normal"/>
    <w:next w:val="Normal"/>
    <w:autoRedefine/>
    <w:semiHidden/>
    <w:rsid w:val="00686065"/>
    <w:pPr>
      <w:ind w:left="3360" w:leftChars="1600"/>
    </w:pPr>
  </w:style>
  <w:style w:type="character" w:styleId="Hyperlink">
    <w:name w:val="Hyperlink"/>
    <w:basedOn w:val="DefaultParagraphFont"/>
    <w:autoRedefine/>
    <w:rsid w:val="00686065"/>
    <w:rPr>
      <w:noProof/>
      <w:color w:val="0000FF"/>
      <w:u w:val="single"/>
    </w:rPr>
  </w:style>
  <w:style w:type="paragraph" w:styleId="Date">
    <w:name w:val="Date"/>
    <w:basedOn w:val="Normal"/>
    <w:next w:val="Normal"/>
    <w:link w:val="Char"/>
    <w:rsid w:val="00686065"/>
    <w:rPr>
      <w:sz w:val="24"/>
    </w:rPr>
  </w:style>
  <w:style w:type="paragraph" w:customStyle="1" w:styleId="a">
    <w:name w:val="表格"/>
    <w:aliases w:val="表格内字体(号),间距"/>
    <w:basedOn w:val="Normal"/>
    <w:next w:val="Normal"/>
    <w:rsid w:val="00686065"/>
    <w:pPr>
      <w:adjustRightInd w:val="0"/>
      <w:spacing w:before="60" w:after="60" w:line="240" w:lineRule="atLeast"/>
      <w:jc w:val="center"/>
      <w:textAlignment w:val="baseline"/>
    </w:pPr>
    <w:rPr>
      <w:kern w:val="15"/>
      <w:sz w:val="24"/>
    </w:rPr>
  </w:style>
  <w:style w:type="paragraph" w:styleId="PlainText">
    <w:name w:val="Plain Text"/>
    <w:basedOn w:val="Normal"/>
    <w:rsid w:val="00686065"/>
    <w:rPr>
      <w:rFonts w:ascii="宋体" w:hAnsi="Courier New"/>
    </w:rPr>
  </w:style>
  <w:style w:type="paragraph" w:styleId="List4">
    <w:name w:val="List 4"/>
    <w:basedOn w:val="Normal"/>
    <w:rsid w:val="00686065"/>
    <w:pPr>
      <w:numPr>
        <w:ilvl w:val="0"/>
        <w:numId w:val="2"/>
      </w:numPr>
      <w:adjustRightInd w:val="0"/>
      <w:spacing w:line="360" w:lineRule="auto"/>
      <w:textAlignment w:val="baseline"/>
    </w:pPr>
    <w:rPr>
      <w:kern w:val="21"/>
      <w:sz w:val="28"/>
    </w:rPr>
  </w:style>
  <w:style w:type="paragraph" w:styleId="BodyTextIndent">
    <w:name w:val="Body Text Indent"/>
    <w:basedOn w:val="Normal"/>
    <w:rsid w:val="00686065"/>
    <w:pPr>
      <w:ind w:firstLine="560" w:firstLineChars="200"/>
    </w:pPr>
    <w:rPr>
      <w:color w:val="000000"/>
      <w:sz w:val="28"/>
      <w:szCs w:val="24"/>
    </w:rPr>
  </w:style>
  <w:style w:type="paragraph" w:styleId="BodyText">
    <w:name w:val="Body Text"/>
    <w:aliases w:val="表格及图框"/>
    <w:basedOn w:val="Normal"/>
    <w:rsid w:val="00686065"/>
    <w:rPr>
      <w:sz w:val="24"/>
    </w:rPr>
  </w:style>
  <w:style w:type="paragraph" w:styleId="BodyText3">
    <w:name w:val="Body Text 3"/>
    <w:basedOn w:val="Normal"/>
    <w:rsid w:val="00686065"/>
    <w:pPr>
      <w:jc w:val="center"/>
    </w:pPr>
    <w:rPr>
      <w:sz w:val="32"/>
    </w:rPr>
  </w:style>
  <w:style w:type="paragraph" w:styleId="BodyText2">
    <w:name w:val="Body Text 2"/>
    <w:basedOn w:val="Normal"/>
    <w:rsid w:val="00686065"/>
    <w:rPr>
      <w:sz w:val="32"/>
    </w:rPr>
  </w:style>
  <w:style w:type="character" w:styleId="PageNumber">
    <w:name w:val="page number"/>
    <w:basedOn w:val="DefaultParagraphFont"/>
    <w:rsid w:val="00686065"/>
  </w:style>
  <w:style w:type="paragraph" w:styleId="List">
    <w:name w:val="List"/>
    <w:basedOn w:val="Normal"/>
    <w:rsid w:val="00686065"/>
    <w:pPr>
      <w:adjustRightInd w:val="0"/>
      <w:spacing w:line="360" w:lineRule="auto"/>
      <w:ind w:left="420" w:hanging="420"/>
      <w:textAlignment w:val="baseline"/>
    </w:pPr>
    <w:rPr>
      <w:kern w:val="21"/>
      <w:sz w:val="28"/>
    </w:rPr>
  </w:style>
  <w:style w:type="paragraph" w:customStyle="1" w:styleId="Normal0">
    <w:name w:val="Normal_0"/>
    <w:rsid w:val="00686065"/>
    <w:pPr>
      <w:widowControl w:val="0"/>
      <w:adjustRightInd w:val="0"/>
      <w:spacing w:line="360" w:lineRule="atLeast"/>
      <w:jc w:val="both"/>
      <w:textAlignment w:val="baseline"/>
    </w:pPr>
    <w:rPr>
      <w:rFonts w:ascii="宋体"/>
      <w:b/>
      <w:sz w:val="36"/>
      <w:lang w:val="en-US" w:eastAsia="zh-CN" w:bidi="ar-SA"/>
    </w:rPr>
  </w:style>
  <w:style w:type="paragraph" w:styleId="BodyTextIndent2">
    <w:name w:val="Body Text Indent 2"/>
    <w:basedOn w:val="Normal"/>
    <w:rsid w:val="00686065"/>
    <w:pPr>
      <w:adjustRightInd w:val="0"/>
      <w:spacing w:line="320" w:lineRule="atLeast"/>
      <w:ind w:firstLine="480"/>
      <w:textAlignment w:val="baseline"/>
    </w:pPr>
    <w:rPr>
      <w:rFonts w:ascii="宋体"/>
      <w:kern w:val="0"/>
    </w:rPr>
  </w:style>
  <w:style w:type="paragraph" w:styleId="BodyTextIndent3">
    <w:name w:val="Body Text Indent 3"/>
    <w:basedOn w:val="Normal"/>
    <w:rsid w:val="00686065"/>
    <w:pPr>
      <w:ind w:firstLine="480"/>
    </w:pPr>
    <w:rPr>
      <w:sz w:val="28"/>
    </w:rPr>
  </w:style>
  <w:style w:type="paragraph" w:customStyle="1" w:styleId="xl29">
    <w:name w:val="xl29"/>
    <w:basedOn w:val="Normal"/>
    <w:rsid w:val="00686065"/>
    <w:pPr>
      <w:widowControl/>
      <w:pBdr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left"/>
    </w:pPr>
    <w:rPr>
      <w:rFonts w:ascii="Arial Unicode MS" w:eastAsia="Arial Unicode MS" w:hAnsi="Arial Unicode MS"/>
      <w:kern w:val="0"/>
      <w:sz w:val="24"/>
      <w:szCs w:val="24"/>
    </w:rPr>
  </w:style>
  <w:style w:type="paragraph" w:customStyle="1" w:styleId="20">
    <w:name w:val="2"/>
    <w:basedOn w:val="Normal"/>
    <w:next w:val="NormalWeb"/>
    <w:rsid w:val="00686065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NormalWeb">
    <w:name w:val="Normal (Web)"/>
    <w:basedOn w:val="Normal"/>
    <w:rsid w:val="00686065"/>
    <w:rPr>
      <w:sz w:val="24"/>
      <w:szCs w:val="24"/>
    </w:rPr>
  </w:style>
  <w:style w:type="character" w:styleId="FollowedHyperlink">
    <w:name w:val="FollowedHyperlink"/>
    <w:basedOn w:val="DefaultParagraphFont"/>
    <w:rsid w:val="00686065"/>
    <w:rPr>
      <w:color w:val="800080"/>
      <w:u w:val="single"/>
    </w:rPr>
  </w:style>
  <w:style w:type="paragraph" w:customStyle="1" w:styleId="a2">
    <w:name w:val="大列表"/>
    <w:basedOn w:val="Normal"/>
    <w:next w:val="Normal"/>
    <w:autoRedefine/>
    <w:rsid w:val="00686065"/>
    <w:pPr>
      <w:outlineLvl w:val="0"/>
    </w:pPr>
    <w:rPr>
      <w:rFonts w:ascii="仿宋_GB2312" w:eastAsia="仿宋_GB2312"/>
      <w:bCs/>
      <w:sz w:val="28"/>
    </w:rPr>
  </w:style>
  <w:style w:type="paragraph" w:customStyle="1" w:styleId="a3">
    <w:name w:val="表题"/>
    <w:aliases w:val="小5黑,居中"/>
    <w:basedOn w:val="Normal"/>
    <w:next w:val="Normal"/>
    <w:rsid w:val="00686065"/>
    <w:pPr>
      <w:keepNext/>
      <w:adjustRightInd w:val="0"/>
      <w:spacing w:before="120" w:after="120" w:line="360" w:lineRule="auto"/>
      <w:ind w:firstLine="425"/>
      <w:jc w:val="center"/>
      <w:textAlignment w:val="center"/>
    </w:pPr>
    <w:rPr>
      <w:rFonts w:eastAsia="黑体"/>
      <w:kern w:val="28"/>
      <w:sz w:val="28"/>
    </w:rPr>
  </w:style>
  <w:style w:type="paragraph" w:customStyle="1" w:styleId="font6">
    <w:name w:val="font6"/>
    <w:basedOn w:val="Normal"/>
    <w:rsid w:val="00686065"/>
    <w:pPr>
      <w:widowControl/>
      <w:spacing w:before="100" w:after="100"/>
      <w:jc w:val="left"/>
    </w:pPr>
    <w:rPr>
      <w:rFonts w:ascii="宋体" w:hAnsi="宋体" w:hint="eastAsia"/>
      <w:kern w:val="0"/>
      <w:sz w:val="28"/>
    </w:rPr>
  </w:style>
  <w:style w:type="paragraph" w:styleId="List5">
    <w:name w:val="List 5"/>
    <w:basedOn w:val="Normal"/>
    <w:rsid w:val="00686065"/>
    <w:pPr>
      <w:ind w:left="2100" w:hanging="420"/>
    </w:pPr>
    <w:rPr>
      <w:szCs w:val="24"/>
    </w:rPr>
  </w:style>
  <w:style w:type="character" w:customStyle="1" w:styleId="Char">
    <w:name w:val="日期 Char"/>
    <w:basedOn w:val="DefaultParagraphFont"/>
    <w:link w:val="Date"/>
    <w:rsid w:val="00753B99"/>
    <w:rPr>
      <w:rFonts w:eastAsia="宋体"/>
      <w:kern w:val="2"/>
      <w:sz w:val="24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png" /><Relationship Id="rId11" Type="http://schemas.openxmlformats.org/officeDocument/2006/relationships/hyperlink" Target="https://d.book118.com/067156013062006025" TargetMode="Externa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image" Target="file:///c:\DOCUME~1\ADMINI~1\APPLIC~1\360se6\USERDA~1\Temp\200905~1.JPG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23206-73C4-4FC7-A577-8666A9877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5</Pages>
  <Words>2686</Words>
  <Characters>15313</Characters>
  <Application>Microsoft Office Word</Application>
  <DocSecurity>0</DocSecurity>
  <Lines>127</Lines>
  <Paragraphs>35</Paragraphs>
  <ScaleCrop>false</ScaleCrop>
  <Company>微软中国</Company>
  <LinksUpToDate>false</LinksUpToDate>
  <CharactersWithSpaces>17964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装饰工程施工方案</dc:title>
  <dc:creator>张豪</dc:creator>
  <cp:lastModifiedBy>user</cp:lastModifiedBy>
  <cp:revision>18</cp:revision>
  <cp:lastPrinted>2013-11-08T12:42:00Z</cp:lastPrinted>
  <dcterms:created xsi:type="dcterms:W3CDTF">2009-05-26T06:17:00Z</dcterms:created>
  <dcterms:modified xsi:type="dcterms:W3CDTF">2013-11-08T12:52:00Z</dcterms:modified>
</cp:coreProperties>
</file>