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滤紫外石英玻璃灯管行业相关公司设立可行性研究报告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062" w:history="1">
        <w:r>
          <w:rPr>
            <w:rFonts w:ascii="仿宋" w:eastAsia="仿宋" w:hAnsi="仿宋" w:cs="仿宋" w:hint="eastAsia"/>
            <w:lang w:eastAsia="zh-CN"/>
          </w:rPr>
          <w:t>序言</w:t>
        </w:r>
        <w:r>
          <w:tab/>
        </w:r>
        <w:r>
          <w:fldChar w:fldCharType="begin"/>
        </w:r>
        <w:r>
          <w:instrText xml:space="preserve"> PAGEREF _Toc24062 \h </w:instrText>
        </w:r>
        <w:r>
          <w:fldChar w:fldCharType="separate"/>
        </w:r>
        <w:r>
          <w:t>3</w:t>
        </w:r>
        <w:r>
          <w:fldChar w:fldCharType="end"/>
        </w:r>
      </w:hyperlink>
    </w:p>
    <w:p>
      <w:pPr>
        <w:pStyle w:val="TOC1"/>
        <w:tabs>
          <w:tab w:val="right" w:leader="dot" w:pos="8306"/>
        </w:tabs>
      </w:pPr>
      <w:hyperlink w:anchor="_Toc1572" w:history="1">
        <w:r>
          <w:rPr>
            <w:rFonts w:ascii="仿宋" w:eastAsia="仿宋" w:hAnsi="仿宋" w:cs="仿宋" w:hint="eastAsia"/>
            <w:lang w:eastAsia="zh-CN"/>
          </w:rPr>
          <w:t>一、滤紫外石英玻璃灯管筹建公司基本信息</w:t>
        </w:r>
        <w:r>
          <w:tab/>
        </w:r>
        <w:r>
          <w:fldChar w:fldCharType="begin"/>
        </w:r>
        <w:r>
          <w:instrText xml:space="preserve"> PAGEREF _Toc1572 \h </w:instrText>
        </w:r>
        <w:r>
          <w:fldChar w:fldCharType="separate"/>
        </w:r>
        <w:r>
          <w:t>3</w:t>
        </w:r>
        <w:r>
          <w:fldChar w:fldCharType="end"/>
        </w:r>
      </w:hyperlink>
    </w:p>
    <w:p>
      <w:pPr>
        <w:pStyle w:val="TOC2"/>
        <w:tabs>
          <w:tab w:val="right" w:leader="dot" w:pos="8306"/>
        </w:tabs>
      </w:pPr>
      <w:hyperlink w:anchor="_Toc2512" w:history="1">
        <w:r>
          <w:rPr>
            <w:rFonts w:ascii="仿宋" w:eastAsia="仿宋" w:hAnsi="仿宋" w:cs="仿宋" w:hint="eastAsia"/>
            <w:lang w:eastAsia="zh-CN"/>
          </w:rPr>
          <w:t>(一)、公司名称</w:t>
        </w:r>
        <w:r>
          <w:tab/>
        </w:r>
        <w:r>
          <w:fldChar w:fldCharType="begin"/>
        </w:r>
        <w:r>
          <w:instrText xml:space="preserve"> PAGEREF _Toc2512 \h </w:instrText>
        </w:r>
        <w:r>
          <w:fldChar w:fldCharType="separate"/>
        </w:r>
        <w:r>
          <w:t>3</w:t>
        </w:r>
        <w:r>
          <w:fldChar w:fldCharType="end"/>
        </w:r>
      </w:hyperlink>
    </w:p>
    <w:p>
      <w:pPr>
        <w:pStyle w:val="TOC2"/>
        <w:tabs>
          <w:tab w:val="right" w:leader="dot" w:pos="8306"/>
        </w:tabs>
      </w:pPr>
      <w:hyperlink w:anchor="_Toc15976" w:history="1">
        <w:r>
          <w:rPr>
            <w:rFonts w:ascii="仿宋" w:eastAsia="仿宋" w:hAnsi="仿宋" w:cs="仿宋" w:hint="eastAsia"/>
            <w:lang w:eastAsia="zh-CN"/>
          </w:rPr>
          <w:t>(二)、注册资本</w:t>
        </w:r>
        <w:r>
          <w:tab/>
        </w:r>
        <w:r>
          <w:fldChar w:fldCharType="begin"/>
        </w:r>
        <w:r>
          <w:instrText xml:space="preserve"> PAGEREF _Toc15976 \h </w:instrText>
        </w:r>
        <w:r>
          <w:fldChar w:fldCharType="separate"/>
        </w:r>
        <w:r>
          <w:t>3</w:t>
        </w:r>
        <w:r>
          <w:fldChar w:fldCharType="end"/>
        </w:r>
      </w:hyperlink>
    </w:p>
    <w:p>
      <w:pPr>
        <w:pStyle w:val="TOC2"/>
        <w:tabs>
          <w:tab w:val="right" w:leader="dot" w:pos="8306"/>
        </w:tabs>
      </w:pPr>
      <w:hyperlink w:anchor="_Toc1533" w:history="1">
        <w:r>
          <w:rPr>
            <w:rFonts w:ascii="仿宋" w:eastAsia="仿宋" w:hAnsi="仿宋" w:cs="仿宋" w:hint="eastAsia"/>
            <w:lang w:eastAsia="zh-CN"/>
          </w:rPr>
          <w:t>(三)、注册地址</w:t>
        </w:r>
        <w:r>
          <w:tab/>
        </w:r>
        <w:r>
          <w:fldChar w:fldCharType="begin"/>
        </w:r>
        <w:r>
          <w:instrText xml:space="preserve"> PAGEREF _Toc1533 \h </w:instrText>
        </w:r>
        <w:r>
          <w:fldChar w:fldCharType="separate"/>
        </w:r>
        <w:r>
          <w:t>3</w:t>
        </w:r>
        <w:r>
          <w:fldChar w:fldCharType="end"/>
        </w:r>
      </w:hyperlink>
    </w:p>
    <w:p>
      <w:pPr>
        <w:pStyle w:val="TOC2"/>
        <w:tabs>
          <w:tab w:val="right" w:leader="dot" w:pos="8306"/>
        </w:tabs>
      </w:pPr>
      <w:hyperlink w:anchor="_Toc21138" w:history="1">
        <w:r>
          <w:rPr>
            <w:rFonts w:ascii="仿宋" w:eastAsia="仿宋" w:hAnsi="仿宋" w:cs="仿宋" w:hint="eastAsia"/>
            <w:lang w:eastAsia="zh-CN"/>
          </w:rPr>
          <w:t>(四)、法人代表</w:t>
        </w:r>
        <w:r>
          <w:tab/>
        </w:r>
        <w:r>
          <w:fldChar w:fldCharType="begin"/>
        </w:r>
        <w:r>
          <w:instrText xml:space="preserve"> PAGEREF _Toc21138 \h </w:instrText>
        </w:r>
        <w:r>
          <w:fldChar w:fldCharType="separate"/>
        </w:r>
        <w:r>
          <w:t>3</w:t>
        </w:r>
        <w:r>
          <w:fldChar w:fldCharType="end"/>
        </w:r>
      </w:hyperlink>
    </w:p>
    <w:p>
      <w:pPr>
        <w:pStyle w:val="TOC2"/>
        <w:tabs>
          <w:tab w:val="right" w:leader="dot" w:pos="8306"/>
        </w:tabs>
      </w:pPr>
      <w:hyperlink w:anchor="_Toc18563" w:history="1">
        <w:r>
          <w:rPr>
            <w:rFonts w:ascii="仿宋" w:eastAsia="仿宋" w:hAnsi="仿宋" w:cs="仿宋" w:hint="eastAsia"/>
            <w:lang w:eastAsia="zh-CN"/>
          </w:rPr>
          <w:t>(五)、主要经营范围</w:t>
        </w:r>
        <w:r>
          <w:tab/>
        </w:r>
        <w:r>
          <w:fldChar w:fldCharType="begin"/>
        </w:r>
        <w:r>
          <w:instrText xml:space="preserve"> PAGEREF _Toc18563 \h </w:instrText>
        </w:r>
        <w:r>
          <w:fldChar w:fldCharType="separate"/>
        </w:r>
        <w:r>
          <w:t>4</w:t>
        </w:r>
        <w:r>
          <w:fldChar w:fldCharType="end"/>
        </w:r>
      </w:hyperlink>
    </w:p>
    <w:p>
      <w:pPr>
        <w:pStyle w:val="TOC2"/>
        <w:tabs>
          <w:tab w:val="right" w:leader="dot" w:pos="8306"/>
        </w:tabs>
      </w:pPr>
      <w:hyperlink w:anchor="_Toc17044" w:history="1">
        <w:r>
          <w:rPr>
            <w:rFonts w:ascii="仿宋" w:eastAsia="仿宋" w:hAnsi="仿宋" w:cs="仿宋" w:hint="eastAsia"/>
            <w:lang w:eastAsia="zh-CN"/>
          </w:rPr>
          <w:t>(六)、主要股东</w:t>
        </w:r>
        <w:r>
          <w:tab/>
        </w:r>
        <w:r>
          <w:fldChar w:fldCharType="begin"/>
        </w:r>
        <w:r>
          <w:instrText xml:space="preserve"> PAGEREF _Toc17044 \h </w:instrText>
        </w:r>
        <w:r>
          <w:fldChar w:fldCharType="separate"/>
        </w:r>
        <w:r>
          <w:t>4</w:t>
        </w:r>
        <w:r>
          <w:fldChar w:fldCharType="end"/>
        </w:r>
      </w:hyperlink>
    </w:p>
    <w:p>
      <w:pPr>
        <w:pStyle w:val="TOC1"/>
        <w:tabs>
          <w:tab w:val="right" w:leader="dot" w:pos="8306"/>
        </w:tabs>
      </w:pPr>
      <w:hyperlink w:anchor="_Toc13287" w:history="1">
        <w:r>
          <w:rPr>
            <w:rFonts w:ascii="仿宋" w:eastAsia="仿宋" w:hAnsi="仿宋" w:cs="仿宋" w:hint="eastAsia"/>
            <w:lang w:eastAsia="zh-CN"/>
          </w:rPr>
          <w:t>二、法人治理</w:t>
        </w:r>
        <w:r>
          <w:tab/>
        </w:r>
        <w:r>
          <w:fldChar w:fldCharType="begin"/>
        </w:r>
        <w:r>
          <w:instrText xml:space="preserve"> PAGEREF _Toc13287 \h </w:instrText>
        </w:r>
        <w:r>
          <w:fldChar w:fldCharType="separate"/>
        </w:r>
        <w:r>
          <w:t>5</w:t>
        </w:r>
        <w:r>
          <w:fldChar w:fldCharType="end"/>
        </w:r>
      </w:hyperlink>
    </w:p>
    <w:p>
      <w:pPr>
        <w:pStyle w:val="TOC2"/>
        <w:tabs>
          <w:tab w:val="right" w:leader="dot" w:pos="8306"/>
        </w:tabs>
      </w:pPr>
      <w:hyperlink w:anchor="_Toc10184" w:history="1">
        <w:r>
          <w:rPr>
            <w:rFonts w:ascii="仿宋" w:eastAsia="仿宋" w:hAnsi="仿宋" w:cs="仿宋" w:hint="eastAsia"/>
            <w:lang w:eastAsia="zh-CN"/>
          </w:rPr>
          <w:t>(一)、股东权利及义务</w:t>
        </w:r>
        <w:r>
          <w:tab/>
        </w:r>
        <w:r>
          <w:fldChar w:fldCharType="begin"/>
        </w:r>
        <w:r>
          <w:instrText xml:space="preserve"> PAGEREF _Toc10184 \h </w:instrText>
        </w:r>
        <w:r>
          <w:fldChar w:fldCharType="separate"/>
        </w:r>
        <w:r>
          <w:t>5</w:t>
        </w:r>
        <w:r>
          <w:fldChar w:fldCharType="end"/>
        </w:r>
      </w:hyperlink>
    </w:p>
    <w:p>
      <w:pPr>
        <w:pStyle w:val="TOC2"/>
        <w:tabs>
          <w:tab w:val="right" w:leader="dot" w:pos="8306"/>
        </w:tabs>
      </w:pPr>
      <w:hyperlink w:anchor="_Toc323" w:history="1">
        <w:r>
          <w:rPr>
            <w:rFonts w:ascii="仿宋" w:eastAsia="仿宋" w:hAnsi="仿宋" w:cs="仿宋" w:hint="eastAsia"/>
            <w:lang w:eastAsia="zh-CN"/>
          </w:rPr>
          <w:t>(二)、董事</w:t>
        </w:r>
        <w:r>
          <w:tab/>
        </w:r>
        <w:r>
          <w:fldChar w:fldCharType="begin"/>
        </w:r>
        <w:r>
          <w:instrText xml:space="preserve"> PAGEREF _Toc323 \h </w:instrText>
        </w:r>
        <w:r>
          <w:fldChar w:fldCharType="separate"/>
        </w:r>
        <w:r>
          <w:t>7</w:t>
        </w:r>
        <w:r>
          <w:fldChar w:fldCharType="end"/>
        </w:r>
      </w:hyperlink>
    </w:p>
    <w:p>
      <w:pPr>
        <w:pStyle w:val="TOC2"/>
        <w:tabs>
          <w:tab w:val="right" w:leader="dot" w:pos="8306"/>
        </w:tabs>
      </w:pPr>
      <w:hyperlink w:anchor="_Toc28521" w:history="1">
        <w:r>
          <w:rPr>
            <w:rFonts w:ascii="仿宋" w:eastAsia="仿宋" w:hAnsi="仿宋" w:cs="仿宋" w:hint="eastAsia"/>
            <w:lang w:eastAsia="zh-CN"/>
          </w:rPr>
          <w:t>(三)、高级管理人员</w:t>
        </w:r>
        <w:r>
          <w:tab/>
        </w:r>
        <w:r>
          <w:fldChar w:fldCharType="begin"/>
        </w:r>
        <w:r>
          <w:instrText xml:space="preserve"> PAGEREF _Toc28521 \h </w:instrText>
        </w:r>
        <w:r>
          <w:fldChar w:fldCharType="separate"/>
        </w:r>
        <w:r>
          <w:t>12</w:t>
        </w:r>
        <w:r>
          <w:fldChar w:fldCharType="end"/>
        </w:r>
      </w:hyperlink>
    </w:p>
    <w:p>
      <w:pPr>
        <w:pStyle w:val="TOC2"/>
        <w:tabs>
          <w:tab w:val="right" w:leader="dot" w:pos="8306"/>
        </w:tabs>
      </w:pPr>
      <w:hyperlink w:anchor="_Toc10085" w:history="1">
        <w:r>
          <w:rPr>
            <w:rFonts w:ascii="仿宋" w:eastAsia="仿宋" w:hAnsi="仿宋" w:cs="仿宋" w:hint="eastAsia"/>
            <w:lang w:eastAsia="zh-CN"/>
          </w:rPr>
          <w:t>(四)、监事</w:t>
        </w:r>
        <w:r>
          <w:tab/>
        </w:r>
        <w:r>
          <w:fldChar w:fldCharType="begin"/>
        </w:r>
        <w:r>
          <w:instrText xml:space="preserve"> PAGEREF _Toc10085 \h </w:instrText>
        </w:r>
        <w:r>
          <w:fldChar w:fldCharType="separate"/>
        </w:r>
        <w:r>
          <w:t>14</w:t>
        </w:r>
        <w:r>
          <w:fldChar w:fldCharType="end"/>
        </w:r>
      </w:hyperlink>
    </w:p>
    <w:p>
      <w:pPr>
        <w:pStyle w:val="TOC1"/>
        <w:tabs>
          <w:tab w:val="right" w:leader="dot" w:pos="8306"/>
        </w:tabs>
      </w:pPr>
      <w:hyperlink w:anchor="_Toc24989" w:history="1">
        <w:r>
          <w:rPr>
            <w:rFonts w:ascii="仿宋" w:eastAsia="仿宋" w:hAnsi="仿宋" w:cs="仿宋" w:hint="eastAsia"/>
            <w:lang w:eastAsia="zh-CN"/>
          </w:rPr>
          <w:t>三、公司成立方案</w:t>
        </w:r>
        <w:r>
          <w:tab/>
        </w:r>
        <w:r>
          <w:fldChar w:fldCharType="begin"/>
        </w:r>
        <w:r>
          <w:instrText xml:space="preserve"> PAGEREF _Toc24989 \h </w:instrText>
        </w:r>
        <w:r>
          <w:fldChar w:fldCharType="separate"/>
        </w:r>
        <w:r>
          <w:t>15</w:t>
        </w:r>
        <w:r>
          <w:fldChar w:fldCharType="end"/>
        </w:r>
      </w:hyperlink>
    </w:p>
    <w:p>
      <w:pPr>
        <w:pStyle w:val="TOC2"/>
        <w:tabs>
          <w:tab w:val="right" w:leader="dot" w:pos="8306"/>
        </w:tabs>
      </w:pPr>
      <w:hyperlink w:anchor="_Toc4126" w:history="1">
        <w:r>
          <w:rPr>
            <w:rFonts w:ascii="仿宋" w:eastAsia="仿宋" w:hAnsi="仿宋" w:cs="仿宋" w:hint="eastAsia"/>
            <w:lang w:eastAsia="zh-CN"/>
          </w:rPr>
          <w:t>(一)、公司经营宗旨</w:t>
        </w:r>
        <w:r>
          <w:tab/>
        </w:r>
        <w:r>
          <w:fldChar w:fldCharType="begin"/>
        </w:r>
        <w:r>
          <w:instrText xml:space="preserve"> PAGEREF _Toc4126 \h </w:instrText>
        </w:r>
        <w:r>
          <w:fldChar w:fldCharType="separate"/>
        </w:r>
        <w:r>
          <w:t>15</w:t>
        </w:r>
        <w:r>
          <w:fldChar w:fldCharType="end"/>
        </w:r>
      </w:hyperlink>
    </w:p>
    <w:p>
      <w:pPr>
        <w:pStyle w:val="TOC2"/>
        <w:tabs>
          <w:tab w:val="right" w:leader="dot" w:pos="8306"/>
        </w:tabs>
      </w:pPr>
      <w:hyperlink w:anchor="_Toc8721" w:history="1">
        <w:r>
          <w:rPr>
            <w:rFonts w:ascii="仿宋" w:eastAsia="仿宋" w:hAnsi="仿宋" w:cs="仿宋" w:hint="eastAsia"/>
            <w:lang w:eastAsia="zh-CN"/>
          </w:rPr>
          <w:t>(二)、公司的目标、主要职责</w:t>
        </w:r>
        <w:r>
          <w:tab/>
        </w:r>
        <w:r>
          <w:fldChar w:fldCharType="begin"/>
        </w:r>
        <w:r>
          <w:instrText xml:space="preserve"> PAGEREF _Toc8721 \h </w:instrText>
        </w:r>
        <w:r>
          <w:fldChar w:fldCharType="separate"/>
        </w:r>
        <w:r>
          <w:t>16</w:t>
        </w:r>
        <w:r>
          <w:fldChar w:fldCharType="end"/>
        </w:r>
      </w:hyperlink>
    </w:p>
    <w:p>
      <w:pPr>
        <w:pStyle w:val="TOC2"/>
        <w:tabs>
          <w:tab w:val="right" w:leader="dot" w:pos="8306"/>
        </w:tabs>
      </w:pPr>
      <w:hyperlink w:anchor="_Toc13571" w:history="1">
        <w:r>
          <w:rPr>
            <w:rFonts w:ascii="仿宋" w:eastAsia="仿宋" w:hAnsi="仿宋" w:cs="仿宋" w:hint="eastAsia"/>
            <w:lang w:eastAsia="zh-CN"/>
          </w:rPr>
          <w:t>(三)、公司组建方式</w:t>
        </w:r>
        <w:r>
          <w:tab/>
        </w:r>
        <w:r>
          <w:fldChar w:fldCharType="begin"/>
        </w:r>
        <w:r>
          <w:instrText xml:space="preserve"> PAGEREF _Toc13571 \h </w:instrText>
        </w:r>
        <w:r>
          <w:fldChar w:fldCharType="separate"/>
        </w:r>
        <w:r>
          <w:t>19</w:t>
        </w:r>
        <w:r>
          <w:fldChar w:fldCharType="end"/>
        </w:r>
      </w:hyperlink>
    </w:p>
    <w:p>
      <w:pPr>
        <w:pStyle w:val="TOC2"/>
        <w:tabs>
          <w:tab w:val="right" w:leader="dot" w:pos="8306"/>
        </w:tabs>
      </w:pPr>
      <w:hyperlink w:anchor="_Toc32314" w:history="1">
        <w:r>
          <w:rPr>
            <w:rFonts w:ascii="仿宋" w:eastAsia="仿宋" w:hAnsi="仿宋" w:cs="仿宋" w:hint="eastAsia"/>
            <w:lang w:eastAsia="zh-CN"/>
          </w:rPr>
          <w:t>(四)、公司管理体制</w:t>
        </w:r>
        <w:r>
          <w:tab/>
        </w:r>
        <w:r>
          <w:fldChar w:fldCharType="begin"/>
        </w:r>
        <w:r>
          <w:instrText xml:space="preserve"> PAGEREF _Toc32314 \h </w:instrText>
        </w:r>
        <w:r>
          <w:fldChar w:fldCharType="separate"/>
        </w:r>
        <w:r>
          <w:t>20</w:t>
        </w:r>
        <w:r>
          <w:fldChar w:fldCharType="end"/>
        </w:r>
      </w:hyperlink>
    </w:p>
    <w:p>
      <w:pPr>
        <w:pStyle w:val="TOC2"/>
        <w:tabs>
          <w:tab w:val="right" w:leader="dot" w:pos="8306"/>
        </w:tabs>
      </w:pPr>
      <w:hyperlink w:anchor="_Toc18212" w:history="1">
        <w:r>
          <w:rPr>
            <w:rFonts w:ascii="仿宋" w:eastAsia="仿宋" w:hAnsi="仿宋" w:cs="仿宋" w:hint="eastAsia"/>
            <w:lang w:eastAsia="zh-CN"/>
          </w:rPr>
          <w:t>(五)、部门职责及权限</w:t>
        </w:r>
        <w:r>
          <w:tab/>
        </w:r>
        <w:r>
          <w:fldChar w:fldCharType="begin"/>
        </w:r>
        <w:r>
          <w:instrText xml:space="preserve"> PAGEREF _Toc18212 \h </w:instrText>
        </w:r>
        <w:r>
          <w:fldChar w:fldCharType="separate"/>
        </w:r>
        <w:r>
          <w:t>21</w:t>
        </w:r>
        <w:r>
          <w:fldChar w:fldCharType="end"/>
        </w:r>
      </w:hyperlink>
    </w:p>
    <w:p>
      <w:pPr>
        <w:pStyle w:val="TOC2"/>
        <w:tabs>
          <w:tab w:val="right" w:leader="dot" w:pos="8306"/>
        </w:tabs>
      </w:pPr>
      <w:hyperlink w:anchor="_Toc16040" w:history="1">
        <w:r>
          <w:rPr>
            <w:rFonts w:ascii="仿宋" w:eastAsia="仿宋" w:hAnsi="仿宋" w:cs="仿宋" w:hint="eastAsia"/>
            <w:lang w:eastAsia="zh-CN"/>
          </w:rPr>
          <w:t>(六)、核心人员介绍</w:t>
        </w:r>
        <w:r>
          <w:tab/>
        </w:r>
        <w:r>
          <w:fldChar w:fldCharType="begin"/>
        </w:r>
        <w:r>
          <w:instrText xml:space="preserve"> PAGEREF _Toc16040 \h </w:instrText>
        </w:r>
        <w:r>
          <w:fldChar w:fldCharType="separate"/>
        </w:r>
        <w:r>
          <w:t>23</w:t>
        </w:r>
        <w:r>
          <w:fldChar w:fldCharType="end"/>
        </w:r>
      </w:hyperlink>
    </w:p>
    <w:p>
      <w:pPr>
        <w:pStyle w:val="TOC2"/>
        <w:tabs>
          <w:tab w:val="right" w:leader="dot" w:pos="8306"/>
        </w:tabs>
      </w:pPr>
      <w:hyperlink w:anchor="_Toc24966" w:history="1">
        <w:r>
          <w:rPr>
            <w:rFonts w:ascii="仿宋" w:eastAsia="仿宋" w:hAnsi="仿宋" w:cs="仿宋" w:hint="eastAsia"/>
            <w:lang w:eastAsia="zh-CN"/>
          </w:rPr>
          <w:t>(七)、财务会计制度</w:t>
        </w:r>
        <w:r>
          <w:tab/>
        </w:r>
        <w:r>
          <w:fldChar w:fldCharType="begin"/>
        </w:r>
        <w:r>
          <w:instrText xml:space="preserve"> PAGEREF _Toc24966 \h </w:instrText>
        </w:r>
        <w:r>
          <w:fldChar w:fldCharType="separate"/>
        </w:r>
        <w:r>
          <w:t>25</w:t>
        </w:r>
        <w:r>
          <w:fldChar w:fldCharType="end"/>
        </w:r>
      </w:hyperlink>
    </w:p>
    <w:p>
      <w:pPr>
        <w:pStyle w:val="TOC1"/>
        <w:tabs>
          <w:tab w:val="right" w:leader="dot" w:pos="8306"/>
        </w:tabs>
      </w:pPr>
      <w:hyperlink w:anchor="_Toc7200" w:history="1">
        <w:r>
          <w:rPr>
            <w:rFonts w:ascii="仿宋" w:eastAsia="仿宋" w:hAnsi="仿宋" w:cs="仿宋" w:hint="eastAsia"/>
            <w:lang w:eastAsia="zh-CN"/>
          </w:rPr>
          <w:t>四、发展规划</w:t>
        </w:r>
        <w:r>
          <w:tab/>
        </w:r>
        <w:r>
          <w:fldChar w:fldCharType="begin"/>
        </w:r>
        <w:r>
          <w:instrText xml:space="preserve"> PAGEREF _Toc7200 \h </w:instrText>
        </w:r>
        <w:r>
          <w:fldChar w:fldCharType="separate"/>
        </w:r>
        <w:r>
          <w:t>31</w:t>
        </w:r>
        <w:r>
          <w:fldChar w:fldCharType="end"/>
        </w:r>
      </w:hyperlink>
    </w:p>
    <w:p>
      <w:pPr>
        <w:pStyle w:val="TOC2"/>
        <w:tabs>
          <w:tab w:val="right" w:leader="dot" w:pos="8306"/>
        </w:tabs>
      </w:pPr>
      <w:hyperlink w:anchor="_Toc1123" w:history="1">
        <w:r>
          <w:rPr>
            <w:rFonts w:ascii="仿宋" w:eastAsia="仿宋" w:hAnsi="仿宋" w:cs="仿宋" w:hint="eastAsia"/>
            <w:lang w:eastAsia="zh-CN"/>
          </w:rPr>
          <w:t>(一)、公司发展规划</w:t>
        </w:r>
        <w:r>
          <w:tab/>
        </w:r>
        <w:r>
          <w:fldChar w:fldCharType="begin"/>
        </w:r>
        <w:r>
          <w:instrText xml:space="preserve"> PAGEREF _Toc1123 \h </w:instrText>
        </w:r>
        <w:r>
          <w:fldChar w:fldCharType="separate"/>
        </w:r>
        <w:r>
          <w:t>31</w:t>
        </w:r>
        <w:r>
          <w:fldChar w:fldCharType="end"/>
        </w:r>
      </w:hyperlink>
    </w:p>
    <w:p>
      <w:pPr>
        <w:pStyle w:val="TOC2"/>
        <w:tabs>
          <w:tab w:val="right" w:leader="dot" w:pos="8306"/>
        </w:tabs>
      </w:pPr>
      <w:hyperlink w:anchor="_Toc15957" w:history="1">
        <w:r>
          <w:rPr>
            <w:rFonts w:ascii="仿宋" w:eastAsia="仿宋" w:hAnsi="仿宋" w:cs="仿宋" w:hint="eastAsia"/>
            <w:lang w:eastAsia="zh-CN"/>
          </w:rPr>
          <w:t>(二)、保障措施</w:t>
        </w:r>
        <w:r>
          <w:tab/>
        </w:r>
        <w:r>
          <w:fldChar w:fldCharType="begin"/>
        </w:r>
        <w:r>
          <w:instrText xml:space="preserve"> PAGEREF _Toc15957 \h </w:instrText>
        </w:r>
        <w:r>
          <w:fldChar w:fldCharType="separate"/>
        </w:r>
        <w:r>
          <w:t>32</w:t>
        </w:r>
        <w:r>
          <w:fldChar w:fldCharType="end"/>
        </w:r>
      </w:hyperlink>
    </w:p>
    <w:p>
      <w:pPr>
        <w:pStyle w:val="TOC1"/>
        <w:tabs>
          <w:tab w:val="right" w:leader="dot" w:pos="8306"/>
        </w:tabs>
      </w:pPr>
      <w:hyperlink w:anchor="_Toc18303" w:history="1">
        <w:r>
          <w:rPr>
            <w:rFonts w:ascii="仿宋" w:eastAsia="仿宋" w:hAnsi="仿宋" w:cs="仿宋" w:hint="eastAsia"/>
            <w:lang w:eastAsia="zh-CN"/>
          </w:rPr>
          <w:t>五、选址分析</w:t>
        </w:r>
        <w:r>
          <w:tab/>
        </w:r>
        <w:r>
          <w:fldChar w:fldCharType="begin"/>
        </w:r>
        <w:r>
          <w:instrText xml:space="preserve"> PAGEREF _Toc18303 \h </w:instrText>
        </w:r>
        <w:r>
          <w:fldChar w:fldCharType="separate"/>
        </w:r>
        <w:r>
          <w:t>37</w:t>
        </w:r>
        <w:r>
          <w:fldChar w:fldCharType="end"/>
        </w:r>
      </w:hyperlink>
    </w:p>
    <w:p>
      <w:pPr>
        <w:pStyle w:val="TOC2"/>
        <w:tabs>
          <w:tab w:val="right" w:leader="dot" w:pos="8306"/>
        </w:tabs>
      </w:pPr>
      <w:hyperlink w:anchor="_Toc6509" w:history="1">
        <w:r>
          <w:rPr>
            <w:rFonts w:ascii="仿宋" w:eastAsia="仿宋" w:hAnsi="仿宋" w:cs="仿宋" w:hint="eastAsia"/>
            <w:lang w:eastAsia="zh-CN"/>
          </w:rPr>
          <w:t>(一)、滤紫外石英玻璃灯管项目选址原则</w:t>
        </w:r>
        <w:r>
          <w:tab/>
        </w:r>
        <w:r>
          <w:fldChar w:fldCharType="begin"/>
        </w:r>
        <w:r>
          <w:instrText xml:space="preserve"> PAGEREF _Toc6509 \h </w:instrText>
        </w:r>
        <w:r>
          <w:fldChar w:fldCharType="separate"/>
        </w:r>
        <w:r>
          <w:t>37</w:t>
        </w:r>
        <w:r>
          <w:fldChar w:fldCharType="end"/>
        </w:r>
      </w:hyperlink>
    </w:p>
    <w:p>
      <w:pPr>
        <w:pStyle w:val="TOC2"/>
        <w:tabs>
          <w:tab w:val="right" w:leader="dot" w:pos="8306"/>
        </w:tabs>
      </w:pPr>
      <w:hyperlink w:anchor="_Toc25621" w:history="1">
        <w:r>
          <w:rPr>
            <w:rFonts w:ascii="仿宋" w:eastAsia="仿宋" w:hAnsi="仿宋" w:cs="仿宋" w:hint="eastAsia"/>
            <w:lang w:eastAsia="zh-CN"/>
          </w:rPr>
          <w:t>(二)、建设区基本情况</w:t>
        </w:r>
        <w:r>
          <w:tab/>
        </w:r>
        <w:r>
          <w:fldChar w:fldCharType="begin"/>
        </w:r>
        <w:r>
          <w:instrText xml:space="preserve"> PAGEREF _Toc25621 \h </w:instrText>
        </w:r>
        <w:r>
          <w:fldChar w:fldCharType="separate"/>
        </w:r>
        <w:r>
          <w:t>38</w:t>
        </w:r>
        <w:r>
          <w:fldChar w:fldCharType="end"/>
        </w:r>
      </w:hyperlink>
    </w:p>
    <w:p>
      <w:pPr>
        <w:pStyle w:val="TOC2"/>
        <w:tabs>
          <w:tab w:val="right" w:leader="dot" w:pos="8306"/>
        </w:tabs>
      </w:pPr>
      <w:hyperlink w:anchor="_Toc26810" w:history="1">
        <w:r>
          <w:rPr>
            <w:rFonts w:ascii="仿宋" w:eastAsia="仿宋" w:hAnsi="仿宋" w:cs="仿宋" w:hint="eastAsia"/>
            <w:lang w:eastAsia="zh-CN"/>
          </w:rPr>
          <w:t>(三)、发展目标</w:t>
        </w:r>
        <w:r>
          <w:tab/>
        </w:r>
        <w:r>
          <w:fldChar w:fldCharType="begin"/>
        </w:r>
        <w:r>
          <w:instrText xml:space="preserve"> PAGEREF _Toc26810 \h </w:instrText>
        </w:r>
        <w:r>
          <w:fldChar w:fldCharType="separate"/>
        </w:r>
        <w:r>
          <w:t>40</w:t>
        </w:r>
        <w:r>
          <w:fldChar w:fldCharType="end"/>
        </w:r>
      </w:hyperlink>
    </w:p>
    <w:p>
      <w:pPr>
        <w:pStyle w:val="TOC2"/>
        <w:tabs>
          <w:tab w:val="right" w:leader="dot" w:pos="8306"/>
        </w:tabs>
      </w:pPr>
      <w:hyperlink w:anchor="_Toc31520" w:history="1">
        <w:r>
          <w:rPr>
            <w:rFonts w:ascii="仿宋" w:eastAsia="仿宋" w:hAnsi="仿宋" w:cs="仿宋" w:hint="eastAsia"/>
            <w:lang w:eastAsia="zh-CN"/>
          </w:rPr>
          <w:t>(四)、产业发展方向</w:t>
        </w:r>
        <w:r>
          <w:tab/>
        </w:r>
        <w:r>
          <w:fldChar w:fldCharType="begin"/>
        </w:r>
        <w:r>
          <w:instrText xml:space="preserve"> PAGEREF _Toc31520 \h </w:instrText>
        </w:r>
        <w:r>
          <w:fldChar w:fldCharType="separate"/>
        </w:r>
        <w:r>
          <w:t>41</w:t>
        </w:r>
        <w:r>
          <w:fldChar w:fldCharType="end"/>
        </w:r>
      </w:hyperlink>
    </w:p>
    <w:p>
      <w:pPr>
        <w:pStyle w:val="TOC2"/>
        <w:tabs>
          <w:tab w:val="right" w:leader="dot" w:pos="8306"/>
        </w:tabs>
      </w:pPr>
      <w:hyperlink w:anchor="_Toc14426" w:history="1">
        <w:r>
          <w:rPr>
            <w:rFonts w:ascii="仿宋" w:eastAsia="仿宋" w:hAnsi="仿宋" w:cs="仿宋" w:hint="eastAsia"/>
            <w:lang w:eastAsia="zh-CN"/>
          </w:rPr>
          <w:t>(五)、滤紫外石英玻璃灯管项目选址综合评价</w:t>
        </w:r>
        <w:r>
          <w:tab/>
        </w:r>
        <w:r>
          <w:fldChar w:fldCharType="begin"/>
        </w:r>
        <w:r>
          <w:instrText xml:space="preserve"> PAGEREF _Toc14426 \h </w:instrText>
        </w:r>
        <w:r>
          <w:fldChar w:fldCharType="separate"/>
        </w:r>
        <w:r>
          <w:t>42</w:t>
        </w:r>
        <w:r>
          <w:fldChar w:fldCharType="end"/>
        </w:r>
      </w:hyperlink>
    </w:p>
    <w:p>
      <w:pPr>
        <w:pStyle w:val="TOC1"/>
        <w:tabs>
          <w:tab w:val="right" w:leader="dot" w:pos="8306"/>
        </w:tabs>
      </w:pPr>
      <w:hyperlink w:anchor="_Toc25367" w:history="1">
        <w:r>
          <w:rPr>
            <w:rFonts w:ascii="仿宋" w:eastAsia="仿宋" w:hAnsi="仿宋" w:cs="仿宋" w:hint="eastAsia"/>
            <w:lang w:eastAsia="zh-CN"/>
          </w:rPr>
          <w:t>六、SWOT分析</w:t>
        </w:r>
        <w:r>
          <w:tab/>
        </w:r>
        <w:r>
          <w:fldChar w:fldCharType="begin"/>
        </w:r>
        <w:r>
          <w:instrText xml:space="preserve"> PAGEREF _Toc25367 \h </w:instrText>
        </w:r>
        <w:r>
          <w:fldChar w:fldCharType="separate"/>
        </w:r>
        <w:r>
          <w:t>43</w:t>
        </w:r>
        <w:r>
          <w:fldChar w:fldCharType="end"/>
        </w:r>
      </w:hyperlink>
    </w:p>
    <w:p>
      <w:pPr>
        <w:pStyle w:val="TOC2"/>
        <w:tabs>
          <w:tab w:val="right" w:leader="dot" w:pos="8306"/>
        </w:tabs>
      </w:pPr>
      <w:hyperlink w:anchor="_Toc15503" w:history="1">
        <w:r>
          <w:rPr>
            <w:rFonts w:ascii="仿宋" w:eastAsia="仿宋" w:hAnsi="仿宋" w:cs="仿宋" w:hint="eastAsia"/>
            <w:lang w:eastAsia="zh-CN"/>
          </w:rPr>
          <w:t>(一)、优势分析(S)</w:t>
        </w:r>
        <w:r>
          <w:tab/>
        </w:r>
        <w:r>
          <w:fldChar w:fldCharType="begin"/>
        </w:r>
        <w:r>
          <w:instrText xml:space="preserve"> PAGEREF _Toc15503 \h </w:instrText>
        </w:r>
        <w:r>
          <w:fldChar w:fldCharType="separate"/>
        </w:r>
        <w:r>
          <w:t>43</w:t>
        </w:r>
        <w:r>
          <w:fldChar w:fldCharType="end"/>
        </w:r>
      </w:hyperlink>
    </w:p>
    <w:p>
      <w:pPr>
        <w:pStyle w:val="TOC2"/>
        <w:tabs>
          <w:tab w:val="right" w:leader="dot" w:pos="8306"/>
        </w:tabs>
      </w:pPr>
      <w:hyperlink w:anchor="_Toc24655" w:history="1">
        <w:r>
          <w:rPr>
            <w:rFonts w:ascii="仿宋" w:eastAsia="仿宋" w:hAnsi="仿宋" w:cs="仿宋" w:hint="eastAsia"/>
            <w:lang w:eastAsia="zh-CN"/>
          </w:rPr>
          <w:t>(二)、劣势分析(W)</w:t>
        </w:r>
        <w:r>
          <w:tab/>
        </w:r>
        <w:r>
          <w:fldChar w:fldCharType="begin"/>
        </w:r>
        <w:r>
          <w:instrText xml:space="preserve"> PAGEREF _Toc24655 \h </w:instrText>
        </w:r>
        <w:r>
          <w:fldChar w:fldCharType="separate"/>
        </w:r>
        <w:r>
          <w:t>43</w:t>
        </w:r>
        <w:r>
          <w:fldChar w:fldCharType="end"/>
        </w:r>
      </w:hyperlink>
    </w:p>
    <w:p>
      <w:pPr>
        <w:pStyle w:val="TOC2"/>
        <w:tabs>
          <w:tab w:val="right" w:leader="dot" w:pos="8306"/>
        </w:tabs>
      </w:pPr>
      <w:hyperlink w:anchor="_Toc27913" w:history="1">
        <w:r>
          <w:rPr>
            <w:rFonts w:ascii="仿宋" w:eastAsia="仿宋" w:hAnsi="仿宋" w:cs="仿宋" w:hint="eastAsia"/>
            <w:lang w:eastAsia="zh-CN"/>
          </w:rPr>
          <w:t>(三)、机会分析()</w:t>
        </w:r>
        <w:r>
          <w:tab/>
        </w:r>
        <w:r>
          <w:fldChar w:fldCharType="begin"/>
        </w:r>
        <w:r>
          <w:instrText xml:space="preserve"> PAGEREF _Toc27913 \h </w:instrText>
        </w:r>
        <w:r>
          <w:fldChar w:fldCharType="separate"/>
        </w:r>
        <w:r>
          <w:t>44</w:t>
        </w:r>
        <w:r>
          <w:fldChar w:fldCharType="end"/>
        </w:r>
      </w:hyperlink>
    </w:p>
    <w:p>
      <w:pPr>
        <w:pStyle w:val="TOC2"/>
        <w:tabs>
          <w:tab w:val="right" w:leader="dot" w:pos="8306"/>
        </w:tabs>
      </w:pPr>
      <w:hyperlink w:anchor="_Toc1437" w:history="1">
        <w:r>
          <w:rPr>
            <w:rFonts w:ascii="仿宋" w:eastAsia="仿宋" w:hAnsi="仿宋" w:cs="仿宋" w:hint="eastAsia"/>
            <w:lang w:eastAsia="zh-CN"/>
          </w:rPr>
          <w:t>(四)、威胁分析(T)</w:t>
        </w:r>
        <w:r>
          <w:tab/>
        </w:r>
        <w:r>
          <w:fldChar w:fldCharType="begin"/>
        </w:r>
        <w:r>
          <w:instrText xml:space="preserve"> PAGEREF _Toc1437 \h </w:instrText>
        </w:r>
        <w:r>
          <w:fldChar w:fldCharType="separate"/>
        </w:r>
        <w:r>
          <w:t>45</w:t>
        </w:r>
        <w:r>
          <w:fldChar w:fldCharType="end"/>
        </w:r>
      </w:hyperlink>
    </w:p>
    <w:p>
      <w:pPr>
        <w:pStyle w:val="TOC1"/>
        <w:tabs>
          <w:tab w:val="right" w:leader="dot" w:pos="8306"/>
        </w:tabs>
      </w:pPr>
      <w:hyperlink w:anchor="_Toc19337" w:history="1">
        <w:r>
          <w:rPr>
            <w:rFonts w:ascii="仿宋" w:eastAsia="仿宋" w:hAnsi="仿宋" w:cs="仿宋" w:hint="eastAsia"/>
            <w:lang w:eastAsia="zh-CN"/>
          </w:rPr>
          <w:t>七、目标客户和受众分析</w:t>
        </w:r>
        <w:r>
          <w:tab/>
        </w:r>
        <w:r>
          <w:fldChar w:fldCharType="begin"/>
        </w:r>
        <w:r>
          <w:instrText xml:space="preserve"> PAGEREF _Toc19337 \h </w:instrText>
        </w:r>
        <w:r>
          <w:fldChar w:fldCharType="separate"/>
        </w:r>
        <w:r>
          <w:t>46</w:t>
        </w:r>
        <w:r>
          <w:fldChar w:fldCharType="end"/>
        </w:r>
      </w:hyperlink>
    </w:p>
    <w:p>
      <w:pPr>
        <w:pStyle w:val="TOC2"/>
        <w:tabs>
          <w:tab w:val="right" w:leader="dot" w:pos="8306"/>
        </w:tabs>
      </w:pPr>
      <w:hyperlink w:anchor="_Toc9977" w:history="1">
        <w:r>
          <w:rPr>
            <w:rFonts w:ascii="仿宋" w:eastAsia="仿宋" w:hAnsi="仿宋" w:cs="仿宋" w:hint="eastAsia"/>
            <w:lang w:eastAsia="zh-CN"/>
          </w:rPr>
          <w:t>(一)、客户群体描述</w:t>
        </w:r>
        <w:r>
          <w:tab/>
        </w:r>
        <w:r>
          <w:fldChar w:fldCharType="begin"/>
        </w:r>
        <w:r>
          <w:instrText xml:space="preserve"> PAGEREF _Toc9977 \h </w:instrText>
        </w:r>
        <w:r>
          <w:fldChar w:fldCharType="separate"/>
        </w:r>
        <w:r>
          <w:t>46</w:t>
        </w:r>
        <w:r>
          <w:fldChar w:fldCharType="end"/>
        </w:r>
      </w:hyperlink>
    </w:p>
    <w:p>
      <w:pPr>
        <w:pStyle w:val="TOC2"/>
        <w:tabs>
          <w:tab w:val="right" w:leader="dot" w:pos="8306"/>
        </w:tabs>
      </w:pPr>
      <w:hyperlink w:anchor="_Toc14462" w:history="1">
        <w:r>
          <w:rPr>
            <w:rFonts w:ascii="仿宋" w:eastAsia="仿宋" w:hAnsi="仿宋" w:cs="仿宋" w:hint="eastAsia"/>
            <w:lang w:eastAsia="zh-CN"/>
          </w:rPr>
          <w:t>(二)、客户需求和期望</w:t>
        </w:r>
        <w:r>
          <w:tab/>
        </w:r>
        <w:r>
          <w:fldChar w:fldCharType="begin"/>
        </w:r>
        <w:r>
          <w:instrText xml:space="preserve"> PAGEREF _Toc14462 \h </w:instrText>
        </w:r>
        <w:r>
          <w:fldChar w:fldCharType="separate"/>
        </w:r>
        <w:r>
          <w:t>48</w:t>
        </w:r>
        <w:r>
          <w:fldChar w:fldCharType="end"/>
        </w:r>
      </w:hyperlink>
    </w:p>
    <w:p>
      <w:pPr>
        <w:pStyle w:val="TOC2"/>
        <w:tabs>
          <w:tab w:val="right" w:leader="dot" w:pos="8306"/>
        </w:tabs>
      </w:pPr>
      <w:hyperlink w:anchor="_Toc22053" w:history="1">
        <w:r>
          <w:rPr>
            <w:rFonts w:ascii="仿宋" w:eastAsia="仿宋" w:hAnsi="仿宋" w:cs="仿宋" w:hint="eastAsia"/>
            <w:lang w:eastAsia="zh-CN"/>
          </w:rPr>
          <w:t>(三)、客户获取策略</w:t>
        </w:r>
        <w:r>
          <w:tab/>
        </w:r>
        <w:r>
          <w:fldChar w:fldCharType="begin"/>
        </w:r>
        <w:r>
          <w:instrText xml:space="preserve"> PAGEREF _Toc22053 \h </w:instrText>
        </w:r>
        <w:r>
          <w:fldChar w:fldCharType="separate"/>
        </w:r>
        <w:r>
          <w:t>49</w:t>
        </w:r>
        <w:r>
          <w:fldChar w:fldCharType="end"/>
        </w:r>
      </w:hyperlink>
    </w:p>
    <w:p>
      <w:pPr>
        <w:pStyle w:val="TOC2"/>
        <w:tabs>
          <w:tab w:val="right" w:leader="dot" w:pos="8306"/>
        </w:tabs>
      </w:pPr>
      <w:hyperlink w:anchor="_Toc3457" w:history="1">
        <w:r>
          <w:rPr>
            <w:rFonts w:ascii="仿宋" w:eastAsia="仿宋" w:hAnsi="仿宋" w:cs="仿宋" w:hint="eastAsia"/>
            <w:lang w:eastAsia="zh-CN"/>
          </w:rPr>
          <w:t>(四)、客户关系管理</w:t>
        </w:r>
        <w:r>
          <w:tab/>
        </w:r>
        <w:r>
          <w:fldChar w:fldCharType="begin"/>
        </w:r>
        <w:r>
          <w:instrText xml:space="preserve"> PAGEREF _Toc3457 \h </w:instrText>
        </w:r>
        <w:r>
          <w:fldChar w:fldCharType="separate"/>
        </w:r>
        <w:r>
          <w:t>51</w:t>
        </w:r>
        <w:r>
          <w:fldChar w:fldCharType="end"/>
        </w:r>
      </w:hyperlink>
    </w:p>
    <w:p>
      <w:pPr>
        <w:pStyle w:val="TOC1"/>
        <w:tabs>
          <w:tab w:val="right" w:leader="dot" w:pos="8306"/>
        </w:tabs>
      </w:pPr>
      <w:hyperlink w:anchor="_Toc25001" w:history="1">
        <w:r>
          <w:rPr>
            <w:rFonts w:ascii="仿宋" w:eastAsia="仿宋" w:hAnsi="仿宋" w:cs="仿宋" w:hint="eastAsia"/>
            <w:lang w:eastAsia="zh-CN"/>
          </w:rPr>
          <w:t>八、公司组建背景分析</w:t>
        </w:r>
        <w:r>
          <w:tab/>
        </w:r>
        <w:r>
          <w:fldChar w:fldCharType="begin"/>
        </w:r>
        <w:r>
          <w:instrText xml:space="preserve"> PAGEREF _Toc25001 \h </w:instrText>
        </w:r>
        <w:r>
          <w:fldChar w:fldCharType="separate"/>
        </w:r>
        <w:r>
          <w:t>53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547" w:history="1">
        <w:r>
          <w:rPr>
            <w:rFonts w:ascii="仿宋" w:eastAsia="仿宋" w:hAnsi="仿宋" w:cs="仿宋" w:hint="eastAsia"/>
            <w:lang w:eastAsia="zh-CN"/>
          </w:rPr>
          <w:t>(一)、滤紫外石英玻璃灯管项目背景分析</w:t>
        </w:r>
        <w:r>
          <w:tab/>
        </w:r>
        <w:r>
          <w:fldChar w:fldCharType="begin"/>
        </w:r>
        <w:r>
          <w:instrText xml:space="preserve"> PAGEREF _Toc13547 \h </w:instrText>
        </w:r>
        <w:r>
          <w:fldChar w:fldCharType="separate"/>
        </w:r>
        <w:r>
          <w:t>53</w:t>
        </w:r>
        <w:r>
          <w:fldChar w:fldCharType="end"/>
        </w:r>
      </w:hyperlink>
    </w:p>
    <w:p>
      <w:pPr>
        <w:pStyle w:val="TOC2"/>
        <w:tabs>
          <w:tab w:val="right" w:leader="dot" w:pos="8306"/>
        </w:tabs>
      </w:pPr>
      <w:hyperlink w:anchor="_Toc20649" w:history="1">
        <w:r>
          <w:rPr>
            <w:rFonts w:ascii="仿宋" w:eastAsia="仿宋" w:hAnsi="仿宋" w:cs="仿宋" w:hint="eastAsia"/>
            <w:lang w:eastAsia="zh-CN"/>
          </w:rPr>
          <w:t>(二)、滤紫外石英玻璃灯管项目建设必要性分析</w:t>
        </w:r>
        <w:r>
          <w:tab/>
        </w:r>
        <w:r>
          <w:fldChar w:fldCharType="begin"/>
        </w:r>
        <w:r>
          <w:instrText xml:space="preserve"> PAGEREF _Toc20649 \h </w:instrText>
        </w:r>
        <w:r>
          <w:fldChar w:fldCharType="separate"/>
        </w:r>
        <w:r>
          <w:t>54</w:t>
        </w:r>
        <w:r>
          <w:fldChar w:fldCharType="end"/>
        </w:r>
      </w:hyperlink>
    </w:p>
    <w:p>
      <w:pPr>
        <w:pStyle w:val="TOC2"/>
        <w:tabs>
          <w:tab w:val="right" w:leader="dot" w:pos="8306"/>
        </w:tabs>
      </w:pPr>
      <w:hyperlink w:anchor="_Toc28370" w:history="1">
        <w:r>
          <w:rPr>
            <w:rFonts w:ascii="仿宋" w:eastAsia="仿宋" w:hAnsi="仿宋" w:cs="仿宋" w:hint="eastAsia"/>
            <w:lang w:eastAsia="zh-CN"/>
          </w:rPr>
          <w:t>(三)、鼓励中小企业发展</w:t>
        </w:r>
        <w:r>
          <w:tab/>
        </w:r>
        <w:r>
          <w:fldChar w:fldCharType="begin"/>
        </w:r>
        <w:r>
          <w:instrText xml:space="preserve"> PAGEREF _Toc28370 \h </w:instrText>
        </w:r>
        <w:r>
          <w:fldChar w:fldCharType="separate"/>
        </w:r>
        <w:r>
          <w:t>55</w:t>
        </w:r>
        <w:r>
          <w:fldChar w:fldCharType="end"/>
        </w:r>
      </w:hyperlink>
    </w:p>
    <w:p>
      <w:pPr>
        <w:pStyle w:val="TOC2"/>
        <w:tabs>
          <w:tab w:val="right" w:leader="dot" w:pos="8306"/>
        </w:tabs>
      </w:pPr>
      <w:hyperlink w:anchor="_Toc27225" w:history="1">
        <w:r>
          <w:rPr>
            <w:rFonts w:ascii="仿宋" w:eastAsia="仿宋" w:hAnsi="仿宋" w:cs="仿宋" w:hint="eastAsia"/>
            <w:lang w:eastAsia="zh-CN"/>
          </w:rPr>
          <w:t>(四)、宏观经济形势分析</w:t>
        </w:r>
        <w:r>
          <w:tab/>
        </w:r>
        <w:r>
          <w:fldChar w:fldCharType="begin"/>
        </w:r>
        <w:r>
          <w:instrText xml:space="preserve"> PAGEREF _Toc27225 \h </w:instrText>
        </w:r>
        <w:r>
          <w:fldChar w:fldCharType="separate"/>
        </w:r>
        <w:r>
          <w:t>56</w:t>
        </w:r>
        <w:r>
          <w:fldChar w:fldCharType="end"/>
        </w:r>
      </w:hyperlink>
    </w:p>
    <w:p>
      <w:pPr>
        <w:pStyle w:val="TOC1"/>
        <w:tabs>
          <w:tab w:val="right" w:leader="dot" w:pos="8306"/>
        </w:tabs>
      </w:pPr>
      <w:hyperlink w:anchor="_Toc14128" w:history="1">
        <w:r>
          <w:rPr>
            <w:rFonts w:ascii="仿宋" w:eastAsia="仿宋" w:hAnsi="仿宋" w:cs="仿宋" w:hint="eastAsia"/>
            <w:lang w:eastAsia="zh-CN"/>
          </w:rPr>
          <w:t>九、建设进度分析</w:t>
        </w:r>
        <w:r>
          <w:tab/>
        </w:r>
        <w:r>
          <w:fldChar w:fldCharType="begin"/>
        </w:r>
        <w:r>
          <w:instrText xml:space="preserve"> PAGEREF _Toc14128 \h </w:instrText>
        </w:r>
        <w:r>
          <w:fldChar w:fldCharType="separate"/>
        </w:r>
        <w:r>
          <w:t>57</w:t>
        </w:r>
        <w:r>
          <w:fldChar w:fldCharType="end"/>
        </w:r>
      </w:hyperlink>
    </w:p>
    <w:p>
      <w:pPr>
        <w:pStyle w:val="TOC2"/>
        <w:tabs>
          <w:tab w:val="right" w:leader="dot" w:pos="8306"/>
        </w:tabs>
      </w:pPr>
      <w:hyperlink w:anchor="_Toc3609" w:history="1">
        <w:r>
          <w:rPr>
            <w:rFonts w:ascii="仿宋" w:eastAsia="仿宋" w:hAnsi="仿宋" w:cs="仿宋" w:hint="eastAsia"/>
            <w:lang w:eastAsia="zh-CN"/>
          </w:rPr>
          <w:t>(一)、滤紫外石英玻璃灯管项目进度安排</w:t>
        </w:r>
        <w:r>
          <w:tab/>
        </w:r>
        <w:r>
          <w:fldChar w:fldCharType="begin"/>
        </w:r>
        <w:r>
          <w:instrText xml:space="preserve"> PAGEREF _Toc3609 \h </w:instrText>
        </w:r>
        <w:r>
          <w:fldChar w:fldCharType="separate"/>
        </w:r>
        <w:r>
          <w:t>57</w:t>
        </w:r>
        <w:r>
          <w:fldChar w:fldCharType="end"/>
        </w:r>
      </w:hyperlink>
    </w:p>
    <w:p>
      <w:pPr>
        <w:pStyle w:val="TOC2"/>
        <w:tabs>
          <w:tab w:val="right" w:leader="dot" w:pos="8306"/>
        </w:tabs>
      </w:pPr>
      <w:hyperlink w:anchor="_Toc7683" w:history="1">
        <w:r>
          <w:rPr>
            <w:rFonts w:ascii="仿宋" w:eastAsia="仿宋" w:hAnsi="仿宋" w:cs="仿宋" w:hint="eastAsia"/>
            <w:lang w:eastAsia="zh-CN"/>
          </w:rPr>
          <w:t>(二)、滤紫外石英玻璃灯管项目实施保障措施</w:t>
        </w:r>
        <w:r>
          <w:tab/>
        </w:r>
        <w:r>
          <w:fldChar w:fldCharType="begin"/>
        </w:r>
        <w:r>
          <w:instrText xml:space="preserve"> PAGEREF _Toc7683 \h </w:instrText>
        </w:r>
        <w:r>
          <w:fldChar w:fldCharType="separate"/>
        </w:r>
        <w:r>
          <w:t>58</w:t>
        </w:r>
        <w:r>
          <w:fldChar w:fldCharType="end"/>
        </w:r>
      </w:hyperlink>
    </w:p>
    <w:p>
      <w:pPr>
        <w:pStyle w:val="TOC1"/>
        <w:tabs>
          <w:tab w:val="right" w:leader="dot" w:pos="8306"/>
        </w:tabs>
      </w:pPr>
      <w:hyperlink w:anchor="_Toc2440" w:history="1">
        <w:r>
          <w:rPr>
            <w:rFonts w:ascii="仿宋" w:eastAsia="仿宋" w:hAnsi="仿宋" w:cs="仿宋" w:hint="eastAsia"/>
            <w:lang w:eastAsia="zh-CN"/>
          </w:rPr>
          <w:t>十、投资方案分析</w:t>
        </w:r>
        <w:r>
          <w:tab/>
        </w:r>
        <w:r>
          <w:fldChar w:fldCharType="begin"/>
        </w:r>
        <w:r>
          <w:instrText xml:space="preserve"> PAGEREF _Toc2440 \h </w:instrText>
        </w:r>
        <w:r>
          <w:fldChar w:fldCharType="separate"/>
        </w:r>
        <w:r>
          <w:t>60</w:t>
        </w:r>
        <w:r>
          <w:fldChar w:fldCharType="end"/>
        </w:r>
      </w:hyperlink>
    </w:p>
    <w:p>
      <w:pPr>
        <w:pStyle w:val="TOC2"/>
        <w:tabs>
          <w:tab w:val="right" w:leader="dot" w:pos="8306"/>
        </w:tabs>
      </w:pPr>
      <w:hyperlink w:anchor="_Toc10658" w:history="1">
        <w:r>
          <w:rPr>
            <w:rFonts w:ascii="仿宋" w:eastAsia="仿宋" w:hAnsi="仿宋" w:cs="仿宋" w:hint="eastAsia"/>
            <w:lang w:eastAsia="zh-CN"/>
          </w:rPr>
          <w:t>(一)、编制说明</w:t>
        </w:r>
        <w:r>
          <w:tab/>
        </w:r>
        <w:r>
          <w:fldChar w:fldCharType="begin"/>
        </w:r>
        <w:r>
          <w:instrText xml:space="preserve"> PAGEREF _Toc10658 \h </w:instrText>
        </w:r>
        <w:r>
          <w:fldChar w:fldCharType="separate"/>
        </w:r>
        <w:r>
          <w:t>60</w:t>
        </w:r>
        <w:r>
          <w:fldChar w:fldCharType="end"/>
        </w:r>
      </w:hyperlink>
    </w:p>
    <w:p>
      <w:pPr>
        <w:pStyle w:val="TOC2"/>
        <w:tabs>
          <w:tab w:val="right" w:leader="dot" w:pos="8306"/>
        </w:tabs>
      </w:pPr>
      <w:hyperlink w:anchor="_Toc17416" w:history="1">
        <w:r>
          <w:rPr>
            <w:rFonts w:ascii="仿宋" w:eastAsia="仿宋" w:hAnsi="仿宋" w:cs="仿宋" w:hint="eastAsia"/>
            <w:lang w:eastAsia="zh-CN"/>
          </w:rPr>
          <w:t>(二)、建设投资</w:t>
        </w:r>
        <w:r>
          <w:tab/>
        </w:r>
        <w:r>
          <w:fldChar w:fldCharType="begin"/>
        </w:r>
        <w:r>
          <w:instrText xml:space="preserve"> PAGEREF _Toc17416 \h </w:instrText>
        </w:r>
        <w:r>
          <w:fldChar w:fldCharType="separate"/>
        </w:r>
        <w:r>
          <w:t>60</w:t>
        </w:r>
        <w:r>
          <w:fldChar w:fldCharType="end"/>
        </w:r>
      </w:hyperlink>
    </w:p>
    <w:p>
      <w:pPr>
        <w:pStyle w:val="TOC2"/>
        <w:tabs>
          <w:tab w:val="right" w:leader="dot" w:pos="8306"/>
        </w:tabs>
      </w:pPr>
      <w:hyperlink w:anchor="_Toc23718" w:history="1">
        <w:r>
          <w:rPr>
            <w:rFonts w:ascii="仿宋" w:eastAsia="仿宋" w:hAnsi="仿宋" w:cs="仿宋" w:hint="eastAsia"/>
            <w:lang w:eastAsia="zh-CN"/>
          </w:rPr>
          <w:t>(三)、建设期利息</w:t>
        </w:r>
        <w:r>
          <w:tab/>
        </w:r>
        <w:r>
          <w:fldChar w:fldCharType="begin"/>
        </w:r>
        <w:r>
          <w:instrText xml:space="preserve"> PAGEREF _Toc23718 \h </w:instrText>
        </w:r>
        <w:r>
          <w:fldChar w:fldCharType="separate"/>
        </w:r>
        <w:r>
          <w:t>60</w:t>
        </w:r>
        <w:r>
          <w:fldChar w:fldCharType="end"/>
        </w:r>
      </w:hyperlink>
    </w:p>
    <w:p>
      <w:pPr>
        <w:pStyle w:val="TOC2"/>
        <w:tabs>
          <w:tab w:val="right" w:leader="dot" w:pos="8306"/>
        </w:tabs>
      </w:pPr>
      <w:hyperlink w:anchor="_Toc5004" w:history="1">
        <w:r>
          <w:rPr>
            <w:rFonts w:ascii="仿宋" w:eastAsia="仿宋" w:hAnsi="仿宋" w:cs="仿宋" w:hint="eastAsia"/>
            <w:lang w:eastAsia="zh-CN"/>
          </w:rPr>
          <w:t>(四)、流动资金</w:t>
        </w:r>
        <w:r>
          <w:tab/>
        </w:r>
        <w:r>
          <w:fldChar w:fldCharType="begin"/>
        </w:r>
        <w:r>
          <w:instrText xml:space="preserve"> PAGEREF _Toc5004 \h </w:instrText>
        </w:r>
        <w:r>
          <w:fldChar w:fldCharType="separate"/>
        </w:r>
        <w:r>
          <w:t>61</w:t>
        </w:r>
        <w:r>
          <w:fldChar w:fldCharType="end"/>
        </w:r>
      </w:hyperlink>
    </w:p>
    <w:p>
      <w:pPr>
        <w:pStyle w:val="TOC2"/>
        <w:tabs>
          <w:tab w:val="right" w:leader="dot" w:pos="8306"/>
        </w:tabs>
      </w:pPr>
      <w:hyperlink w:anchor="_Toc1035" w:history="1">
        <w:r>
          <w:rPr>
            <w:rFonts w:ascii="仿宋" w:eastAsia="仿宋" w:hAnsi="仿宋" w:cs="仿宋" w:hint="eastAsia"/>
            <w:lang w:eastAsia="zh-CN"/>
          </w:rPr>
          <w:t>(五)、滤紫外石英玻璃灯管项目总投资</w:t>
        </w:r>
        <w:r>
          <w:tab/>
        </w:r>
        <w:r>
          <w:fldChar w:fldCharType="begin"/>
        </w:r>
        <w:r>
          <w:instrText xml:space="preserve"> PAGEREF _Toc1035 \h </w:instrText>
        </w:r>
        <w:r>
          <w:fldChar w:fldCharType="separate"/>
        </w:r>
        <w:r>
          <w:t>61</w:t>
        </w:r>
        <w:r>
          <w:fldChar w:fldCharType="end"/>
        </w:r>
      </w:hyperlink>
    </w:p>
    <w:p>
      <w:pPr>
        <w:pStyle w:val="TOC2"/>
        <w:tabs>
          <w:tab w:val="right" w:leader="dot" w:pos="8306"/>
        </w:tabs>
      </w:pPr>
      <w:hyperlink w:anchor="_Toc27814" w:history="1">
        <w:r>
          <w:rPr>
            <w:rFonts w:ascii="仿宋" w:eastAsia="仿宋" w:hAnsi="仿宋" w:cs="仿宋" w:hint="eastAsia"/>
            <w:lang w:eastAsia="zh-CN"/>
          </w:rPr>
          <w:t>(六)、资金筹措与投资计划</w:t>
        </w:r>
        <w:r>
          <w:tab/>
        </w:r>
        <w:r>
          <w:fldChar w:fldCharType="begin"/>
        </w:r>
        <w:r>
          <w:instrText xml:space="preserve"> PAGEREF _Toc27814 \h </w:instrText>
        </w:r>
        <w:r>
          <w:fldChar w:fldCharType="separate"/>
        </w:r>
        <w:r>
          <w:t>62</w:t>
        </w:r>
        <w:r>
          <w:fldChar w:fldCharType="end"/>
        </w:r>
      </w:hyperlink>
    </w:p>
    <w:p>
      <w:pPr>
        <w:pStyle w:val="TOC1"/>
        <w:tabs>
          <w:tab w:val="right" w:leader="dot" w:pos="8306"/>
        </w:tabs>
      </w:pPr>
      <w:hyperlink w:anchor="_Toc22399" w:history="1">
        <w:r>
          <w:rPr>
            <w:rFonts w:ascii="仿宋" w:eastAsia="仿宋" w:hAnsi="仿宋" w:cs="仿宋" w:hint="eastAsia"/>
            <w:lang w:eastAsia="zh-CN"/>
          </w:rPr>
          <w:t>十一、社会和环境责任</w:t>
        </w:r>
        <w:r>
          <w:tab/>
        </w:r>
        <w:r>
          <w:fldChar w:fldCharType="begin"/>
        </w:r>
        <w:r>
          <w:instrText xml:space="preserve"> PAGEREF _Toc22399 \h </w:instrText>
        </w:r>
        <w:r>
          <w:fldChar w:fldCharType="separate"/>
        </w:r>
        <w:r>
          <w:t>62</w:t>
        </w:r>
        <w:r>
          <w:fldChar w:fldCharType="end"/>
        </w:r>
      </w:hyperlink>
    </w:p>
    <w:p>
      <w:pPr>
        <w:pStyle w:val="TOC2"/>
        <w:tabs>
          <w:tab w:val="right" w:leader="dot" w:pos="8306"/>
        </w:tabs>
      </w:pPr>
      <w:hyperlink w:anchor="_Toc28714" w:history="1">
        <w:r>
          <w:rPr>
            <w:rFonts w:ascii="仿宋" w:eastAsia="仿宋" w:hAnsi="仿宋" w:cs="仿宋" w:hint="eastAsia"/>
            <w:lang w:eastAsia="zh-CN"/>
          </w:rPr>
          <w:t>(一)、社会责任滤紫外石英玻璃灯管项目</w:t>
        </w:r>
        <w:r>
          <w:tab/>
        </w:r>
        <w:r>
          <w:fldChar w:fldCharType="begin"/>
        </w:r>
        <w:r>
          <w:instrText xml:space="preserve"> PAGEREF _Toc28714 \h </w:instrText>
        </w:r>
        <w:r>
          <w:fldChar w:fldCharType="separate"/>
        </w:r>
        <w:r>
          <w:t>62</w:t>
        </w:r>
        <w:r>
          <w:fldChar w:fldCharType="end"/>
        </w:r>
      </w:hyperlink>
    </w:p>
    <w:p>
      <w:pPr>
        <w:pStyle w:val="TOC2"/>
        <w:tabs>
          <w:tab w:val="right" w:leader="dot" w:pos="8306"/>
        </w:tabs>
      </w:pPr>
      <w:hyperlink w:anchor="_Toc1267" w:history="1">
        <w:r>
          <w:rPr>
            <w:rFonts w:ascii="仿宋" w:eastAsia="仿宋" w:hAnsi="仿宋" w:cs="仿宋" w:hint="eastAsia"/>
            <w:lang w:eastAsia="zh-CN"/>
          </w:rPr>
          <w:t>(二)、环境保护举措</w:t>
        </w:r>
        <w:r>
          <w:tab/>
        </w:r>
        <w:r>
          <w:fldChar w:fldCharType="begin"/>
        </w:r>
        <w:r>
          <w:instrText xml:space="preserve"> PAGEREF _Toc1267 \h </w:instrText>
        </w:r>
        <w:r>
          <w:fldChar w:fldCharType="separate"/>
        </w:r>
        <w:r>
          <w:t>62</w:t>
        </w:r>
        <w:r>
          <w:fldChar w:fldCharType="end"/>
        </w:r>
      </w:hyperlink>
    </w:p>
    <w:p>
      <w:pPr>
        <w:pStyle w:val="TOC2"/>
        <w:tabs>
          <w:tab w:val="right" w:leader="dot" w:pos="8306"/>
        </w:tabs>
      </w:pPr>
      <w:hyperlink w:anchor="_Toc10990" w:history="1">
        <w:r>
          <w:rPr>
            <w:rFonts w:ascii="仿宋" w:eastAsia="仿宋" w:hAnsi="仿宋" w:cs="仿宋" w:hint="eastAsia"/>
            <w:lang w:eastAsia="zh-CN"/>
          </w:rPr>
          <w:t>(三)、可持续发展倡议</w:t>
        </w:r>
        <w:r>
          <w:tab/>
        </w:r>
        <w:r>
          <w:fldChar w:fldCharType="begin"/>
        </w:r>
        <w:r>
          <w:instrText xml:space="preserve"> PAGEREF _Toc10990 \h </w:instrText>
        </w:r>
        <w:r>
          <w:fldChar w:fldCharType="separate"/>
        </w:r>
        <w:r>
          <w:t>63</w:t>
        </w:r>
        <w:r>
          <w:fldChar w:fldCharType="end"/>
        </w:r>
      </w:hyperlink>
    </w:p>
    <w:p>
      <w:pPr>
        <w:pStyle w:val="TOC1"/>
        <w:tabs>
          <w:tab w:val="right" w:leader="dot" w:pos="8306"/>
        </w:tabs>
      </w:pPr>
      <w:hyperlink w:anchor="_Toc18921" w:history="1">
        <w:r>
          <w:rPr>
            <w:rFonts w:ascii="仿宋" w:eastAsia="仿宋" w:hAnsi="仿宋" w:cs="仿宋" w:hint="eastAsia"/>
            <w:lang w:eastAsia="zh-CN"/>
          </w:rPr>
          <w:t>十二、战略合作伙伴</w:t>
        </w:r>
        <w:r>
          <w:tab/>
        </w:r>
        <w:r>
          <w:fldChar w:fldCharType="begin"/>
        </w:r>
        <w:r>
          <w:instrText xml:space="preserve"> PAGEREF _Toc18921 \h </w:instrText>
        </w:r>
        <w:r>
          <w:fldChar w:fldCharType="separate"/>
        </w:r>
        <w:r>
          <w:t>63</w:t>
        </w:r>
        <w:r>
          <w:fldChar w:fldCharType="end"/>
        </w:r>
      </w:hyperlink>
    </w:p>
    <w:p>
      <w:pPr>
        <w:pStyle w:val="TOC2"/>
        <w:tabs>
          <w:tab w:val="right" w:leader="dot" w:pos="8306"/>
        </w:tabs>
      </w:pPr>
      <w:hyperlink w:anchor="_Toc16484" w:history="1">
        <w:r>
          <w:rPr>
            <w:rFonts w:ascii="仿宋" w:eastAsia="仿宋" w:hAnsi="仿宋" w:cs="仿宋" w:hint="eastAsia"/>
            <w:lang w:eastAsia="zh-CN"/>
          </w:rPr>
          <w:t>(一)、合作伙伴关系</w:t>
        </w:r>
        <w:r>
          <w:tab/>
        </w:r>
        <w:r>
          <w:fldChar w:fldCharType="begin"/>
        </w:r>
        <w:r>
          <w:instrText xml:space="preserve"> PAGEREF _Toc16484 \h </w:instrText>
        </w:r>
        <w:r>
          <w:fldChar w:fldCharType="separate"/>
        </w:r>
        <w:r>
          <w:t>63</w:t>
        </w:r>
        <w:r>
          <w:fldChar w:fldCharType="end"/>
        </w:r>
      </w:hyperlink>
    </w:p>
    <w:p>
      <w:pPr>
        <w:pStyle w:val="TOC2"/>
        <w:tabs>
          <w:tab w:val="right" w:leader="dot" w:pos="8306"/>
        </w:tabs>
      </w:pPr>
      <w:hyperlink w:anchor="_Toc16160" w:history="1">
        <w:r>
          <w:rPr>
            <w:rFonts w:ascii="仿宋" w:eastAsia="仿宋" w:hAnsi="仿宋" w:cs="仿宋" w:hint="eastAsia"/>
            <w:lang w:eastAsia="zh-CN"/>
          </w:rPr>
          <w:t>(二)、合作滤紫外石英玻璃灯管项目</w:t>
        </w:r>
        <w:r>
          <w:tab/>
        </w:r>
        <w:r>
          <w:fldChar w:fldCharType="begin"/>
        </w:r>
        <w:r>
          <w:instrText xml:space="preserve"> PAGEREF _Toc16160 \h </w:instrText>
        </w:r>
        <w:r>
          <w:fldChar w:fldCharType="separate"/>
        </w:r>
        <w:r>
          <w:t>63</w:t>
        </w:r>
        <w:r>
          <w:fldChar w:fldCharType="end"/>
        </w:r>
      </w:hyperlink>
    </w:p>
    <w:p>
      <w:pPr>
        <w:pStyle w:val="TOC2"/>
        <w:tabs>
          <w:tab w:val="right" w:leader="dot" w:pos="8306"/>
        </w:tabs>
      </w:pPr>
      <w:hyperlink w:anchor="_Toc28790" w:history="1">
        <w:r>
          <w:rPr>
            <w:rFonts w:ascii="仿宋" w:eastAsia="仿宋" w:hAnsi="仿宋" w:cs="仿宋" w:hint="eastAsia"/>
            <w:lang w:eastAsia="zh-CN"/>
          </w:rPr>
          <w:t>(三)、合作伙伴的作用</w:t>
        </w:r>
        <w:r>
          <w:tab/>
        </w:r>
        <w:r>
          <w:fldChar w:fldCharType="begin"/>
        </w:r>
        <w:r>
          <w:instrText xml:space="preserve"> PAGEREF _Toc28790 \h </w:instrText>
        </w:r>
        <w:r>
          <w:fldChar w:fldCharType="separate"/>
        </w:r>
        <w:r>
          <w:t>64</w:t>
        </w:r>
        <w:r>
          <w:fldChar w:fldCharType="end"/>
        </w:r>
      </w:hyperlink>
    </w:p>
    <w:p>
      <w:pPr>
        <w:pStyle w:val="TOC1"/>
        <w:tabs>
          <w:tab w:val="right" w:leader="dot" w:pos="8306"/>
        </w:tabs>
      </w:pPr>
      <w:hyperlink w:anchor="_Toc5778" w:history="1">
        <w:r>
          <w:rPr>
            <w:rFonts w:ascii="仿宋" w:eastAsia="仿宋" w:hAnsi="仿宋" w:cs="仿宋" w:hint="eastAsia"/>
            <w:lang w:eastAsia="zh-CN"/>
          </w:rPr>
          <w:t>十三、未来计划和展望</w:t>
        </w:r>
        <w:r>
          <w:tab/>
        </w:r>
        <w:r>
          <w:fldChar w:fldCharType="begin"/>
        </w:r>
        <w:r>
          <w:instrText xml:space="preserve"> PAGEREF _Toc5778 \h </w:instrText>
        </w:r>
        <w:r>
          <w:fldChar w:fldCharType="separate"/>
        </w:r>
        <w:r>
          <w:t>64</w:t>
        </w:r>
        <w:r>
          <w:fldChar w:fldCharType="end"/>
        </w:r>
      </w:hyperlink>
    </w:p>
    <w:p>
      <w:pPr>
        <w:pStyle w:val="TOC2"/>
        <w:tabs>
          <w:tab w:val="right" w:leader="dot" w:pos="8306"/>
        </w:tabs>
      </w:pPr>
      <w:hyperlink w:anchor="_Toc22102" w:history="1">
        <w:r>
          <w:rPr>
            <w:rFonts w:ascii="仿宋" w:eastAsia="仿宋" w:hAnsi="仿宋" w:cs="仿宋" w:hint="eastAsia"/>
            <w:lang w:eastAsia="zh-CN"/>
          </w:rPr>
          <w:t>(一)、公司未来的发展计划</w:t>
        </w:r>
        <w:r>
          <w:tab/>
        </w:r>
        <w:r>
          <w:fldChar w:fldCharType="begin"/>
        </w:r>
        <w:r>
          <w:instrText xml:space="preserve"> PAGEREF _Toc22102 \h </w:instrText>
        </w:r>
        <w:r>
          <w:fldChar w:fldCharType="separate"/>
        </w:r>
        <w:r>
          <w:t>64</w:t>
        </w:r>
        <w:r>
          <w:fldChar w:fldCharType="end"/>
        </w:r>
      </w:hyperlink>
    </w:p>
    <w:p>
      <w:pPr>
        <w:pStyle w:val="TOC2"/>
        <w:tabs>
          <w:tab w:val="right" w:leader="dot" w:pos="8306"/>
        </w:tabs>
      </w:pPr>
      <w:hyperlink w:anchor="_Toc8050" w:history="1">
        <w:r>
          <w:rPr>
            <w:rFonts w:ascii="仿宋" w:eastAsia="仿宋" w:hAnsi="仿宋" w:cs="仿宋" w:hint="eastAsia"/>
            <w:lang w:eastAsia="zh-CN"/>
          </w:rPr>
          <w:t>(二)、长期目标和目标</w:t>
        </w:r>
        <w:r>
          <w:tab/>
        </w:r>
        <w:r>
          <w:fldChar w:fldCharType="begin"/>
        </w:r>
        <w:r>
          <w:instrText xml:space="preserve"> PAGEREF _Toc8050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06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旨在描述和分析**公司的成立情况，以帮助读者对该公司有一个全面的了解。该公司成立的目的是为了满足市场需求，并为消费者提供高质量和创新的产品/服务。本报告将围绕公司的背景、发展历程、核心价值观以及未来发展计划展开介绍。重要信息都将在本报告中得到详细描述，以供读者了解**公司的战略定位。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1572"/>
      <w:r>
        <w:rPr>
          <w:rFonts w:ascii="仿宋" w:eastAsia="仿宋" w:hAnsi="仿宋" w:cs="仿宋" w:hint="eastAsia"/>
          <w:sz w:val="28"/>
          <w:lang w:eastAsia="zh-CN"/>
        </w:rPr>
        <w:t>一、滤紫外石英玻璃灯管筹建公司基本信息</w:t>
      </w:r>
      <w:bookmarkEnd w:id="2"/>
    </w:p>
    <w:p>
      <w:pPr>
        <w:pStyle w:val="Heading2"/>
        <w:rPr>
          <w:rFonts w:ascii="仿宋" w:eastAsia="仿宋" w:hAnsi="仿宋" w:cs="仿宋" w:hint="eastAsia"/>
          <w:lang w:eastAsia="zh-CN"/>
        </w:rPr>
      </w:pPr>
      <w:bookmarkStart w:id="3" w:name="_Toc2512"/>
      <w:r>
        <w:rPr>
          <w:rFonts w:ascii="仿宋" w:eastAsia="仿宋" w:hAnsi="仿宋" w:cs="仿宋" w:hint="eastAsia"/>
          <w:lang w:eastAsia="zh-CN"/>
        </w:rPr>
        <w:t>(一)、公司名称</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xx (集团)有限公司（以注册信息为准）</w:t>
      </w:r>
    </w:p>
    <w:p>
      <w:pPr>
        <w:pStyle w:val="Heading2"/>
        <w:ind w:firstLine="560" w:firstLineChars="200"/>
        <w:rPr>
          <w:rFonts w:ascii="仿宋" w:eastAsia="仿宋" w:hAnsi="仿宋" w:cs="仿宋" w:hint="eastAsia"/>
          <w:sz w:val="28"/>
          <w:lang w:eastAsia="zh-CN"/>
        </w:rPr>
      </w:pPr>
      <w:bookmarkStart w:id="4" w:name="_Toc15976"/>
      <w:r>
        <w:rPr>
          <w:rFonts w:ascii="仿宋" w:eastAsia="仿宋" w:hAnsi="仿宋" w:cs="仿宋" w:hint="eastAsia"/>
          <w:sz w:val="28"/>
          <w:lang w:eastAsia="zh-CN"/>
        </w:rPr>
        <w:t>(二)、注册资本</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XXXX万元</w:t>
      </w:r>
    </w:p>
    <w:p>
      <w:pPr>
        <w:pStyle w:val="Heading2"/>
        <w:ind w:firstLine="560" w:firstLineChars="200"/>
        <w:rPr>
          <w:rFonts w:ascii="仿宋" w:eastAsia="仿宋" w:hAnsi="仿宋" w:cs="仿宋" w:hint="eastAsia"/>
          <w:sz w:val="28"/>
          <w:lang w:eastAsia="zh-CN"/>
        </w:rPr>
      </w:pPr>
      <w:bookmarkStart w:id="5" w:name="_Toc1533"/>
      <w:r>
        <w:rPr>
          <w:rFonts w:ascii="仿宋" w:eastAsia="仿宋" w:hAnsi="仿宋" w:cs="仿宋" w:hint="eastAsia"/>
          <w:sz w:val="28"/>
          <w:lang w:eastAsia="zh-CN"/>
        </w:rPr>
        <w:t>(三)、注册地址</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XX省XX市XX县XXX街道</w:t>
      </w:r>
    </w:p>
    <w:p>
      <w:pPr>
        <w:pStyle w:val="Heading2"/>
        <w:ind w:firstLine="560" w:firstLineChars="200"/>
        <w:rPr>
          <w:rFonts w:ascii="仿宋" w:eastAsia="仿宋" w:hAnsi="仿宋" w:cs="仿宋" w:hint="eastAsia"/>
          <w:sz w:val="28"/>
          <w:lang w:eastAsia="zh-CN"/>
        </w:rPr>
      </w:pPr>
      <w:bookmarkStart w:id="6" w:name="_Toc21138"/>
      <w:r>
        <w:rPr>
          <w:rFonts w:ascii="仿宋" w:eastAsia="仿宋" w:hAnsi="仿宋" w:cs="仿宋" w:hint="eastAsia"/>
          <w:sz w:val="28"/>
          <w:lang w:eastAsia="zh-CN"/>
        </w:rPr>
        <w:t>(四)、法人代表</w:t>
      </w:r>
      <w:bookmarkEnd w:id="6"/>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姓名：xx</w:t>
      </w:r>
    </w:p>
    <w:p>
      <w:pPr>
        <w:pStyle w:val="Heading2"/>
        <w:ind w:firstLine="560" w:firstLineChars="200"/>
        <w:rPr>
          <w:rFonts w:ascii="仿宋" w:eastAsia="仿宋" w:hAnsi="仿宋" w:cs="仿宋" w:hint="eastAsia"/>
          <w:sz w:val="28"/>
          <w:lang w:eastAsia="zh-CN"/>
        </w:rPr>
      </w:pPr>
      <w:bookmarkStart w:id="7" w:name="_Toc18563"/>
      <w:r>
        <w:rPr>
          <w:rFonts w:ascii="仿宋" w:eastAsia="仿宋" w:hAnsi="仿宋" w:cs="仿宋" w:hint="eastAsia"/>
          <w:sz w:val="28"/>
          <w:lang w:eastAsia="zh-CN"/>
        </w:rPr>
        <w:t>(五)、主要经营范围</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经营范围：从事XXX相关业务(企业依法自主选择经营滤紫外石英玻璃灯管项目，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开展经营活动；依法须经批准的滤紫外石英玻璃灯管项目，经相关部门批准后依批准的内</w:t>
      </w:r>
    </w:p>
    <w:p>
      <w:pPr>
        <w:ind w:firstLine="560" w:firstLineChars="200"/>
        <w:rPr>
          <w:rFonts w:ascii="仿宋" w:eastAsia="仿宋" w:hAnsi="仿宋" w:cs="仿宋" w:hint="eastAsia"/>
          <w:sz w:val="28"/>
        </w:rPr>
      </w:pPr>
      <w:r>
        <w:rPr>
          <w:rFonts w:ascii="仿宋" w:eastAsia="仿宋" w:hAnsi="仿宋" w:cs="仿宋" w:hint="eastAsia"/>
          <w:sz w:val="28"/>
          <w:lang w:eastAsia="zh-CN"/>
        </w:rPr>
        <w:t>容开展经营活动；不得从事本市产业政策禁止和限制类滤紫外石英玻璃灯管项目的经营活</w:t>
      </w:r>
    </w:p>
    <w:p>
      <w:pPr>
        <w:ind w:firstLine="560" w:firstLineChars="200"/>
        <w:rPr>
          <w:rFonts w:ascii="仿宋" w:eastAsia="仿宋" w:hAnsi="仿宋" w:cs="仿宋" w:hint="eastAsia"/>
          <w:sz w:val="28"/>
        </w:rPr>
      </w:pPr>
      <w:r>
        <w:rPr>
          <w:rFonts w:ascii="仿宋" w:eastAsia="仿宋" w:hAnsi="仿宋" w:cs="仿宋" w:hint="eastAsia"/>
          <w:sz w:val="28"/>
          <w:lang w:eastAsia="zh-CN"/>
        </w:rPr>
        <w:t>动。)</w:t>
      </w:r>
    </w:p>
    <w:p>
      <w:pPr>
        <w:pStyle w:val="Heading2"/>
        <w:ind w:firstLine="560" w:firstLineChars="200"/>
        <w:rPr>
          <w:rFonts w:ascii="仿宋" w:eastAsia="仿宋" w:hAnsi="仿宋" w:cs="仿宋" w:hint="eastAsia"/>
          <w:sz w:val="28"/>
          <w:lang w:eastAsia="zh-CN"/>
        </w:rPr>
      </w:pPr>
      <w:bookmarkStart w:id="8" w:name="_Toc17044"/>
      <w:r>
        <w:rPr>
          <w:rFonts w:ascii="仿宋" w:eastAsia="仿宋" w:hAnsi="仿宋" w:cs="仿宋" w:hint="eastAsia"/>
          <w:sz w:val="28"/>
          <w:lang w:eastAsia="zh-CN"/>
        </w:rPr>
        <w:t>(六)、主要股东</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xx (集团)有限公司是由xxx 有限公司和xxx (集团)有限公司联合创办成立的。</w:t>
      </w:r>
    </w:p>
    <w:p>
      <w:pPr>
        <w:ind w:firstLine="560" w:firstLineChars="200"/>
        <w:rPr>
          <w:rFonts w:ascii="仿宋" w:eastAsia="仿宋" w:hAnsi="仿宋" w:cs="仿宋" w:hint="eastAsia"/>
          <w:sz w:val="28"/>
        </w:rPr>
      </w:pPr>
      <w:r>
        <w:rPr>
          <w:rFonts w:ascii="仿宋" w:eastAsia="仿宋" w:hAnsi="仿宋" w:cs="仿宋" w:hint="eastAsia"/>
          <w:sz w:val="28"/>
          <w:lang w:eastAsia="zh-CN"/>
        </w:rPr>
        <w:t>(一) xxx 有限公司基本情况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xxx 有限公司秉承着 "人本、诚信、创新、共赢" 的经营理念，以市场为导向、顾客为中心的企业服务宗旨，全心全意为国内外客户提供高品质产品和卓越服务。欢迎各界人士前来参观指导并洽谈业务。</w:t>
      </w:r>
    </w:p>
    <w:p>
      <w:pPr>
        <w:ind w:firstLine="560" w:firstLineChars="200"/>
        <w:rPr>
          <w:rFonts w:ascii="仿宋" w:eastAsia="仿宋" w:hAnsi="仿宋" w:cs="仿宋" w:hint="eastAsia"/>
          <w:sz w:val="28"/>
        </w:rPr>
      </w:pPr>
      <w:r>
        <w:rPr>
          <w:rFonts w:ascii="仿宋" w:eastAsia="仿宋" w:hAnsi="仿宋" w:cs="仿宋" w:hint="eastAsia"/>
          <w:sz w:val="28"/>
          <w:lang w:eastAsia="zh-CN"/>
        </w:rPr>
        <w:t>经过多年的发展，公司已积累了强大的技术实力、丰富的生产经营管理经验，以及可靠的产品质量保证体系，提升了供应链建设与管理，致力于研发新技术、新工艺、新材料应用。公司自成立以来，始终坚持以人为本、以质量第一、自主创新、持续改进为原则，通过技术领先来推动企业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https://d.book118.com/067164155061006043</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滤紫外石英玻璃灯管行业相关公司设立可行性研究报告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滤紫外石英玻璃灯管行业相关公司设立可行性研究报告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滤紫外石英玻璃灯管行业相关公司设立可行性研究报告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滤紫外石英玻璃灯管行业相关公司设立可行性研究报告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滤紫外石英玻璃灯管行业相关公司设立可行性研究报告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067164155061006043"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2024-02-06T09:55:00Z</dcterms:created>
  <dcterms:modified xsi:type="dcterms:W3CDTF">2024-02-06T09:56:21Z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AA9DB895FFB24CB5A90307C39150B4EF_11</vt:lpwstr>
  </property>
  <property fmtid="{D5CDD505-2E9C-101B-9397-08002B2CF9AE}" pid="3" name="KSOProductBuildVer">
    <vt:lpwstr>2052-12.1.0.16250</vt:lpwstr>
  </property>
</Properties>
</file>