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丁辛醇项目建设总纲及方案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655" w:history="1">
        <w:r>
          <w:rPr>
            <w:rFonts w:ascii="仿宋" w:eastAsia="仿宋" w:hAnsi="仿宋" w:cs="仿宋" w:hint="eastAsia"/>
            <w:lang w:eastAsia="zh-CN"/>
          </w:rPr>
          <w:t>序言</w:t>
        </w:r>
        <w:r>
          <w:tab/>
        </w:r>
        <w:r>
          <w:fldChar w:fldCharType="begin"/>
        </w:r>
        <w:r>
          <w:instrText xml:space="preserve"> PAGEREF _Toc28655 \h </w:instrText>
        </w:r>
        <w:r>
          <w:fldChar w:fldCharType="separate"/>
        </w:r>
        <w:r>
          <w:t>3</w:t>
        </w:r>
        <w:r>
          <w:fldChar w:fldCharType="end"/>
        </w:r>
      </w:hyperlink>
    </w:p>
    <w:p>
      <w:pPr>
        <w:pStyle w:val="TOC1"/>
        <w:tabs>
          <w:tab w:val="right" w:leader="dot" w:pos="8306"/>
        </w:tabs>
      </w:pPr>
      <w:hyperlink w:anchor="_Toc16372" w:history="1">
        <w:r>
          <w:rPr>
            <w:rFonts w:ascii="仿宋" w:eastAsia="仿宋" w:hAnsi="仿宋" w:cs="仿宋" w:hint="eastAsia"/>
            <w:lang w:eastAsia="zh-CN"/>
          </w:rPr>
          <w:t>一、背景、必要性分析</w:t>
        </w:r>
        <w:r>
          <w:tab/>
        </w:r>
        <w:r>
          <w:fldChar w:fldCharType="begin"/>
        </w:r>
        <w:r>
          <w:instrText xml:space="preserve"> PAGEREF _Toc16372 \h </w:instrText>
        </w:r>
        <w:r>
          <w:fldChar w:fldCharType="separate"/>
        </w:r>
        <w:r>
          <w:t>3</w:t>
        </w:r>
        <w:r>
          <w:fldChar w:fldCharType="end"/>
        </w:r>
      </w:hyperlink>
    </w:p>
    <w:p>
      <w:pPr>
        <w:pStyle w:val="TOC2"/>
        <w:tabs>
          <w:tab w:val="right" w:leader="dot" w:pos="8306"/>
        </w:tabs>
      </w:pPr>
      <w:hyperlink w:anchor="_Toc22888" w:history="1">
        <w:r>
          <w:rPr>
            <w:rFonts w:ascii="仿宋" w:eastAsia="仿宋" w:hAnsi="仿宋" w:cs="仿宋" w:hint="eastAsia"/>
            <w:lang w:eastAsia="zh-CN"/>
          </w:rPr>
          <w:t>(一)、项目建设背景</w:t>
        </w:r>
        <w:r>
          <w:tab/>
        </w:r>
        <w:r>
          <w:fldChar w:fldCharType="begin"/>
        </w:r>
        <w:r>
          <w:instrText xml:space="preserve"> PAGEREF _Toc22888 \h </w:instrText>
        </w:r>
        <w:r>
          <w:fldChar w:fldCharType="separate"/>
        </w:r>
        <w:r>
          <w:t>3</w:t>
        </w:r>
        <w:r>
          <w:fldChar w:fldCharType="end"/>
        </w:r>
      </w:hyperlink>
    </w:p>
    <w:p>
      <w:pPr>
        <w:pStyle w:val="TOC2"/>
        <w:tabs>
          <w:tab w:val="right" w:leader="dot" w:pos="8306"/>
        </w:tabs>
      </w:pPr>
      <w:hyperlink w:anchor="_Toc13490" w:history="1">
        <w:r>
          <w:rPr>
            <w:rFonts w:ascii="仿宋" w:eastAsia="仿宋" w:hAnsi="仿宋" w:cs="仿宋" w:hint="eastAsia"/>
            <w:lang w:eastAsia="zh-CN"/>
          </w:rPr>
          <w:t>(二)、必要性分析</w:t>
        </w:r>
        <w:r>
          <w:tab/>
        </w:r>
        <w:r>
          <w:fldChar w:fldCharType="begin"/>
        </w:r>
        <w:r>
          <w:instrText xml:space="preserve"> PAGEREF _Toc13490 \h </w:instrText>
        </w:r>
        <w:r>
          <w:fldChar w:fldCharType="separate"/>
        </w:r>
        <w:r>
          <w:t>4</w:t>
        </w:r>
        <w:r>
          <w:fldChar w:fldCharType="end"/>
        </w:r>
      </w:hyperlink>
    </w:p>
    <w:p>
      <w:pPr>
        <w:pStyle w:val="TOC2"/>
        <w:tabs>
          <w:tab w:val="right" w:leader="dot" w:pos="8306"/>
        </w:tabs>
      </w:pPr>
      <w:hyperlink w:anchor="_Toc8018" w:history="1">
        <w:r>
          <w:rPr>
            <w:rFonts w:ascii="仿宋" w:eastAsia="仿宋" w:hAnsi="仿宋" w:cs="仿宋" w:hint="eastAsia"/>
            <w:lang w:eastAsia="zh-CN"/>
          </w:rPr>
          <w:t>(三)、项目建设有利条件</w:t>
        </w:r>
        <w:r>
          <w:tab/>
        </w:r>
        <w:r>
          <w:fldChar w:fldCharType="begin"/>
        </w:r>
        <w:r>
          <w:instrText xml:space="preserve"> PAGEREF _Toc8018 \h </w:instrText>
        </w:r>
        <w:r>
          <w:fldChar w:fldCharType="separate"/>
        </w:r>
        <w:r>
          <w:t>5</w:t>
        </w:r>
        <w:r>
          <w:fldChar w:fldCharType="end"/>
        </w:r>
      </w:hyperlink>
    </w:p>
    <w:p>
      <w:pPr>
        <w:pStyle w:val="TOC1"/>
        <w:tabs>
          <w:tab w:val="right" w:leader="dot" w:pos="8306"/>
        </w:tabs>
      </w:pPr>
      <w:hyperlink w:anchor="_Toc20392" w:history="1">
        <w:r>
          <w:rPr>
            <w:rFonts w:ascii="仿宋" w:eastAsia="仿宋" w:hAnsi="仿宋" w:cs="仿宋" w:hint="eastAsia"/>
            <w:lang w:eastAsia="zh-CN"/>
          </w:rPr>
          <w:t>二、建设风险评估分析</w:t>
        </w:r>
        <w:r>
          <w:tab/>
        </w:r>
        <w:r>
          <w:fldChar w:fldCharType="begin"/>
        </w:r>
        <w:r>
          <w:instrText xml:space="preserve"> PAGEREF _Toc20392 \h </w:instrText>
        </w:r>
        <w:r>
          <w:fldChar w:fldCharType="separate"/>
        </w:r>
        <w:r>
          <w:t>7</w:t>
        </w:r>
        <w:r>
          <w:fldChar w:fldCharType="end"/>
        </w:r>
      </w:hyperlink>
    </w:p>
    <w:p>
      <w:pPr>
        <w:pStyle w:val="TOC2"/>
        <w:tabs>
          <w:tab w:val="right" w:leader="dot" w:pos="8306"/>
        </w:tabs>
      </w:pPr>
      <w:hyperlink w:anchor="_Toc31985" w:history="1">
        <w:r>
          <w:rPr>
            <w:rFonts w:ascii="仿宋" w:eastAsia="仿宋" w:hAnsi="仿宋" w:cs="仿宋" w:hint="eastAsia"/>
            <w:lang w:eastAsia="zh-CN"/>
          </w:rPr>
          <w:t>(一)、政策风险分析</w:t>
        </w:r>
        <w:r>
          <w:tab/>
        </w:r>
        <w:r>
          <w:fldChar w:fldCharType="begin"/>
        </w:r>
        <w:r>
          <w:instrText xml:space="preserve"> PAGEREF _Toc31985 \h </w:instrText>
        </w:r>
        <w:r>
          <w:fldChar w:fldCharType="separate"/>
        </w:r>
        <w:r>
          <w:t>7</w:t>
        </w:r>
        <w:r>
          <w:fldChar w:fldCharType="end"/>
        </w:r>
      </w:hyperlink>
    </w:p>
    <w:p>
      <w:pPr>
        <w:pStyle w:val="TOC2"/>
        <w:tabs>
          <w:tab w:val="right" w:leader="dot" w:pos="8306"/>
        </w:tabs>
      </w:pPr>
      <w:hyperlink w:anchor="_Toc19814" w:history="1">
        <w:r>
          <w:rPr>
            <w:rFonts w:ascii="仿宋" w:eastAsia="仿宋" w:hAnsi="仿宋" w:cs="仿宋" w:hint="eastAsia"/>
            <w:lang w:eastAsia="zh-CN"/>
          </w:rPr>
          <w:t>(二)、社会风险分析</w:t>
        </w:r>
        <w:r>
          <w:tab/>
        </w:r>
        <w:r>
          <w:fldChar w:fldCharType="begin"/>
        </w:r>
        <w:r>
          <w:instrText xml:space="preserve"> PAGEREF _Toc19814 \h </w:instrText>
        </w:r>
        <w:r>
          <w:fldChar w:fldCharType="separate"/>
        </w:r>
        <w:r>
          <w:t>8</w:t>
        </w:r>
        <w:r>
          <w:fldChar w:fldCharType="end"/>
        </w:r>
      </w:hyperlink>
    </w:p>
    <w:p>
      <w:pPr>
        <w:pStyle w:val="TOC2"/>
        <w:tabs>
          <w:tab w:val="right" w:leader="dot" w:pos="8306"/>
        </w:tabs>
      </w:pPr>
      <w:hyperlink w:anchor="_Toc22923" w:history="1">
        <w:r>
          <w:rPr>
            <w:rFonts w:ascii="仿宋" w:eastAsia="仿宋" w:hAnsi="仿宋" w:cs="仿宋" w:hint="eastAsia"/>
            <w:lang w:eastAsia="zh-CN"/>
          </w:rPr>
          <w:t>(三)、市场风险分析</w:t>
        </w:r>
        <w:r>
          <w:tab/>
        </w:r>
        <w:r>
          <w:fldChar w:fldCharType="begin"/>
        </w:r>
        <w:r>
          <w:instrText xml:space="preserve"> PAGEREF _Toc22923 \h </w:instrText>
        </w:r>
        <w:r>
          <w:fldChar w:fldCharType="separate"/>
        </w:r>
        <w:r>
          <w:t>10</w:t>
        </w:r>
        <w:r>
          <w:fldChar w:fldCharType="end"/>
        </w:r>
      </w:hyperlink>
    </w:p>
    <w:p>
      <w:pPr>
        <w:pStyle w:val="TOC2"/>
        <w:tabs>
          <w:tab w:val="right" w:leader="dot" w:pos="8306"/>
        </w:tabs>
      </w:pPr>
      <w:hyperlink w:anchor="_Toc26946" w:history="1">
        <w:r>
          <w:rPr>
            <w:rFonts w:ascii="仿宋" w:eastAsia="仿宋" w:hAnsi="仿宋" w:cs="仿宋" w:hint="eastAsia"/>
            <w:lang w:eastAsia="zh-CN"/>
          </w:rPr>
          <w:t>(四)、资金风险分析</w:t>
        </w:r>
        <w:r>
          <w:tab/>
        </w:r>
        <w:r>
          <w:fldChar w:fldCharType="begin"/>
        </w:r>
        <w:r>
          <w:instrText xml:space="preserve"> PAGEREF _Toc26946 \h </w:instrText>
        </w:r>
        <w:r>
          <w:fldChar w:fldCharType="separate"/>
        </w:r>
        <w:r>
          <w:t>10</w:t>
        </w:r>
        <w:r>
          <w:fldChar w:fldCharType="end"/>
        </w:r>
      </w:hyperlink>
    </w:p>
    <w:p>
      <w:pPr>
        <w:pStyle w:val="TOC2"/>
        <w:tabs>
          <w:tab w:val="right" w:leader="dot" w:pos="8306"/>
        </w:tabs>
      </w:pPr>
      <w:hyperlink w:anchor="_Toc22428" w:history="1">
        <w:r>
          <w:rPr>
            <w:rFonts w:ascii="仿宋" w:eastAsia="仿宋" w:hAnsi="仿宋" w:cs="仿宋" w:hint="eastAsia"/>
            <w:lang w:eastAsia="zh-CN"/>
          </w:rPr>
          <w:t>(五)、技术风险分析</w:t>
        </w:r>
        <w:r>
          <w:tab/>
        </w:r>
        <w:r>
          <w:fldChar w:fldCharType="begin"/>
        </w:r>
        <w:r>
          <w:instrText xml:space="preserve"> PAGEREF _Toc22428 \h </w:instrText>
        </w:r>
        <w:r>
          <w:fldChar w:fldCharType="separate"/>
        </w:r>
        <w:r>
          <w:t>12</w:t>
        </w:r>
        <w:r>
          <w:fldChar w:fldCharType="end"/>
        </w:r>
      </w:hyperlink>
    </w:p>
    <w:p>
      <w:pPr>
        <w:pStyle w:val="TOC2"/>
        <w:tabs>
          <w:tab w:val="right" w:leader="dot" w:pos="8306"/>
        </w:tabs>
      </w:pPr>
      <w:hyperlink w:anchor="_Toc17985" w:history="1">
        <w:r>
          <w:rPr>
            <w:rFonts w:ascii="仿宋" w:eastAsia="仿宋" w:hAnsi="仿宋" w:cs="仿宋" w:hint="eastAsia"/>
            <w:lang w:eastAsia="zh-CN"/>
          </w:rPr>
          <w:t>(六)、财务风险分析</w:t>
        </w:r>
        <w:r>
          <w:tab/>
        </w:r>
        <w:r>
          <w:fldChar w:fldCharType="begin"/>
        </w:r>
        <w:r>
          <w:instrText xml:space="preserve"> PAGEREF _Toc17985 \h </w:instrText>
        </w:r>
        <w:r>
          <w:fldChar w:fldCharType="separate"/>
        </w:r>
        <w:r>
          <w:t>13</w:t>
        </w:r>
        <w:r>
          <w:fldChar w:fldCharType="end"/>
        </w:r>
      </w:hyperlink>
    </w:p>
    <w:p>
      <w:pPr>
        <w:pStyle w:val="TOC2"/>
        <w:tabs>
          <w:tab w:val="right" w:leader="dot" w:pos="8306"/>
        </w:tabs>
      </w:pPr>
      <w:hyperlink w:anchor="_Toc22183" w:history="1">
        <w:r>
          <w:rPr>
            <w:rFonts w:ascii="仿宋" w:eastAsia="仿宋" w:hAnsi="仿宋" w:cs="仿宋" w:hint="eastAsia"/>
            <w:lang w:eastAsia="zh-CN"/>
          </w:rPr>
          <w:t>(七)、管理风险分析</w:t>
        </w:r>
        <w:r>
          <w:tab/>
        </w:r>
        <w:r>
          <w:fldChar w:fldCharType="begin"/>
        </w:r>
        <w:r>
          <w:instrText xml:space="preserve"> PAGEREF _Toc22183 \h </w:instrText>
        </w:r>
        <w:r>
          <w:fldChar w:fldCharType="separate"/>
        </w:r>
        <w:r>
          <w:t>15</w:t>
        </w:r>
        <w:r>
          <w:fldChar w:fldCharType="end"/>
        </w:r>
      </w:hyperlink>
    </w:p>
    <w:p>
      <w:pPr>
        <w:pStyle w:val="TOC2"/>
        <w:tabs>
          <w:tab w:val="right" w:leader="dot" w:pos="8306"/>
        </w:tabs>
      </w:pPr>
      <w:hyperlink w:anchor="_Toc13348" w:history="1">
        <w:r>
          <w:rPr>
            <w:rFonts w:ascii="仿宋" w:eastAsia="仿宋" w:hAnsi="仿宋" w:cs="仿宋" w:hint="eastAsia"/>
            <w:lang w:eastAsia="zh-CN"/>
          </w:rPr>
          <w:t>(八)、其它风险分析</w:t>
        </w:r>
        <w:r>
          <w:tab/>
        </w:r>
        <w:r>
          <w:fldChar w:fldCharType="begin"/>
        </w:r>
        <w:r>
          <w:instrText xml:space="preserve"> PAGEREF _Toc13348 \h </w:instrText>
        </w:r>
        <w:r>
          <w:fldChar w:fldCharType="separate"/>
        </w:r>
        <w:r>
          <w:t>16</w:t>
        </w:r>
        <w:r>
          <w:fldChar w:fldCharType="end"/>
        </w:r>
      </w:hyperlink>
    </w:p>
    <w:p>
      <w:pPr>
        <w:pStyle w:val="TOC2"/>
        <w:tabs>
          <w:tab w:val="right" w:leader="dot" w:pos="8306"/>
        </w:tabs>
      </w:pPr>
      <w:hyperlink w:anchor="_Toc17549" w:history="1">
        <w:r>
          <w:rPr>
            <w:rFonts w:ascii="仿宋" w:eastAsia="仿宋" w:hAnsi="仿宋" w:cs="仿宋" w:hint="eastAsia"/>
            <w:lang w:eastAsia="zh-CN"/>
          </w:rPr>
          <w:t>(九)、社会影响评估</w:t>
        </w:r>
        <w:r>
          <w:tab/>
        </w:r>
        <w:r>
          <w:fldChar w:fldCharType="begin"/>
        </w:r>
        <w:r>
          <w:instrText xml:space="preserve"> PAGEREF _Toc17549 \h </w:instrText>
        </w:r>
        <w:r>
          <w:fldChar w:fldCharType="separate"/>
        </w:r>
        <w:r>
          <w:t>17</w:t>
        </w:r>
        <w:r>
          <w:fldChar w:fldCharType="end"/>
        </w:r>
      </w:hyperlink>
    </w:p>
    <w:p>
      <w:pPr>
        <w:pStyle w:val="TOC1"/>
        <w:tabs>
          <w:tab w:val="right" w:leader="dot" w:pos="8306"/>
        </w:tabs>
      </w:pPr>
      <w:hyperlink w:anchor="_Toc23015" w:history="1">
        <w:r>
          <w:rPr>
            <w:rFonts w:ascii="仿宋" w:eastAsia="仿宋" w:hAnsi="仿宋" w:cs="仿宋" w:hint="eastAsia"/>
            <w:lang w:eastAsia="zh-CN"/>
          </w:rPr>
          <w:t>三、社会影响分析</w:t>
        </w:r>
        <w:r>
          <w:tab/>
        </w:r>
        <w:r>
          <w:fldChar w:fldCharType="begin"/>
        </w:r>
        <w:r>
          <w:instrText xml:space="preserve"> PAGEREF _Toc23015 \h </w:instrText>
        </w:r>
        <w:r>
          <w:fldChar w:fldCharType="separate"/>
        </w:r>
        <w:r>
          <w:t>19</w:t>
        </w:r>
        <w:r>
          <w:fldChar w:fldCharType="end"/>
        </w:r>
      </w:hyperlink>
    </w:p>
    <w:p>
      <w:pPr>
        <w:pStyle w:val="TOC2"/>
        <w:tabs>
          <w:tab w:val="right" w:leader="dot" w:pos="8306"/>
        </w:tabs>
      </w:pPr>
      <w:hyperlink w:anchor="_Toc17034" w:history="1">
        <w:r>
          <w:rPr>
            <w:rFonts w:ascii="仿宋" w:eastAsia="仿宋" w:hAnsi="仿宋" w:cs="仿宋" w:hint="eastAsia"/>
            <w:lang w:eastAsia="zh-CN"/>
          </w:rPr>
          <w:t>(一)、社会影响效果分析</w:t>
        </w:r>
        <w:r>
          <w:tab/>
        </w:r>
        <w:r>
          <w:fldChar w:fldCharType="begin"/>
        </w:r>
        <w:r>
          <w:instrText xml:space="preserve"> PAGEREF _Toc17034 \h </w:instrText>
        </w:r>
        <w:r>
          <w:fldChar w:fldCharType="separate"/>
        </w:r>
        <w:r>
          <w:t>19</w:t>
        </w:r>
        <w:r>
          <w:fldChar w:fldCharType="end"/>
        </w:r>
      </w:hyperlink>
    </w:p>
    <w:p>
      <w:pPr>
        <w:pStyle w:val="TOC2"/>
        <w:tabs>
          <w:tab w:val="right" w:leader="dot" w:pos="8306"/>
        </w:tabs>
      </w:pPr>
      <w:hyperlink w:anchor="_Toc22842" w:history="1">
        <w:r>
          <w:rPr>
            <w:rFonts w:ascii="仿宋" w:eastAsia="仿宋" w:hAnsi="仿宋" w:cs="仿宋" w:hint="eastAsia"/>
            <w:lang w:eastAsia="zh-CN"/>
          </w:rPr>
          <w:t>(二)、社会适应性分析</w:t>
        </w:r>
        <w:r>
          <w:tab/>
        </w:r>
        <w:r>
          <w:fldChar w:fldCharType="begin"/>
        </w:r>
        <w:r>
          <w:instrText xml:space="preserve"> PAGEREF _Toc22842 \h </w:instrText>
        </w:r>
        <w:r>
          <w:fldChar w:fldCharType="separate"/>
        </w:r>
        <w:r>
          <w:t>22</w:t>
        </w:r>
        <w:r>
          <w:fldChar w:fldCharType="end"/>
        </w:r>
      </w:hyperlink>
    </w:p>
    <w:p>
      <w:pPr>
        <w:pStyle w:val="TOC2"/>
        <w:tabs>
          <w:tab w:val="right" w:leader="dot" w:pos="8306"/>
        </w:tabs>
      </w:pPr>
      <w:hyperlink w:anchor="_Toc852" w:history="1">
        <w:r>
          <w:rPr>
            <w:rFonts w:ascii="仿宋" w:eastAsia="仿宋" w:hAnsi="仿宋" w:cs="仿宋" w:hint="eastAsia"/>
            <w:lang w:eastAsia="zh-CN"/>
          </w:rPr>
          <w:t>(三)、社会风险及对策分析</w:t>
        </w:r>
        <w:r>
          <w:tab/>
        </w:r>
        <w:r>
          <w:fldChar w:fldCharType="begin"/>
        </w:r>
        <w:r>
          <w:instrText xml:space="preserve"> PAGEREF _Toc852 \h </w:instrText>
        </w:r>
        <w:r>
          <w:fldChar w:fldCharType="separate"/>
        </w:r>
        <w:r>
          <w:t>23</w:t>
        </w:r>
        <w:r>
          <w:fldChar w:fldCharType="end"/>
        </w:r>
      </w:hyperlink>
    </w:p>
    <w:p>
      <w:pPr>
        <w:pStyle w:val="TOC1"/>
        <w:tabs>
          <w:tab w:val="right" w:leader="dot" w:pos="8306"/>
        </w:tabs>
      </w:pPr>
      <w:hyperlink w:anchor="_Toc23223" w:history="1">
        <w:r>
          <w:rPr>
            <w:rFonts w:ascii="仿宋" w:eastAsia="仿宋" w:hAnsi="仿宋" w:cs="仿宋" w:hint="eastAsia"/>
            <w:lang w:eastAsia="zh-CN"/>
          </w:rPr>
          <w:t>四、发展规划、产业政策和行业准入分析</w:t>
        </w:r>
        <w:r>
          <w:tab/>
        </w:r>
        <w:r>
          <w:fldChar w:fldCharType="begin"/>
        </w:r>
        <w:r>
          <w:instrText xml:space="preserve"> PAGEREF _Toc23223 \h </w:instrText>
        </w:r>
        <w:r>
          <w:fldChar w:fldCharType="separate"/>
        </w:r>
        <w:r>
          <w:t>27</w:t>
        </w:r>
        <w:r>
          <w:fldChar w:fldCharType="end"/>
        </w:r>
      </w:hyperlink>
    </w:p>
    <w:p>
      <w:pPr>
        <w:pStyle w:val="TOC2"/>
        <w:tabs>
          <w:tab w:val="right" w:leader="dot" w:pos="8306"/>
        </w:tabs>
      </w:pPr>
      <w:hyperlink w:anchor="_Toc13035" w:history="1">
        <w:r>
          <w:rPr>
            <w:rFonts w:ascii="仿宋" w:eastAsia="仿宋" w:hAnsi="仿宋" w:cs="仿宋" w:hint="eastAsia"/>
            <w:lang w:eastAsia="zh-CN"/>
          </w:rPr>
          <w:t>(一)、发展规划分析</w:t>
        </w:r>
        <w:r>
          <w:tab/>
        </w:r>
        <w:r>
          <w:fldChar w:fldCharType="begin"/>
        </w:r>
        <w:r>
          <w:instrText xml:space="preserve"> PAGEREF _Toc13035 \h </w:instrText>
        </w:r>
        <w:r>
          <w:fldChar w:fldCharType="separate"/>
        </w:r>
        <w:r>
          <w:t>27</w:t>
        </w:r>
        <w:r>
          <w:fldChar w:fldCharType="end"/>
        </w:r>
      </w:hyperlink>
    </w:p>
    <w:p>
      <w:pPr>
        <w:pStyle w:val="TOC2"/>
        <w:tabs>
          <w:tab w:val="right" w:leader="dot" w:pos="8306"/>
        </w:tabs>
      </w:pPr>
      <w:hyperlink w:anchor="_Toc12520" w:history="1">
        <w:r>
          <w:rPr>
            <w:rFonts w:ascii="仿宋" w:eastAsia="仿宋" w:hAnsi="仿宋" w:cs="仿宋" w:hint="eastAsia"/>
            <w:lang w:eastAsia="zh-CN"/>
          </w:rPr>
          <w:t>(二)、产业政策分析</w:t>
        </w:r>
        <w:r>
          <w:tab/>
        </w:r>
        <w:r>
          <w:fldChar w:fldCharType="begin"/>
        </w:r>
        <w:r>
          <w:instrText xml:space="preserve"> PAGEREF _Toc12520 \h </w:instrText>
        </w:r>
        <w:r>
          <w:fldChar w:fldCharType="separate"/>
        </w:r>
        <w:r>
          <w:t>28</w:t>
        </w:r>
        <w:r>
          <w:fldChar w:fldCharType="end"/>
        </w:r>
      </w:hyperlink>
    </w:p>
    <w:p>
      <w:pPr>
        <w:pStyle w:val="TOC2"/>
        <w:tabs>
          <w:tab w:val="right" w:leader="dot" w:pos="8306"/>
        </w:tabs>
      </w:pPr>
      <w:hyperlink w:anchor="_Toc32276" w:history="1">
        <w:r>
          <w:rPr>
            <w:rFonts w:ascii="仿宋" w:eastAsia="仿宋" w:hAnsi="仿宋" w:cs="仿宋" w:hint="eastAsia"/>
            <w:lang w:eastAsia="zh-CN"/>
          </w:rPr>
          <w:t>(三)、行业准入分析</w:t>
        </w:r>
        <w:r>
          <w:tab/>
        </w:r>
        <w:r>
          <w:fldChar w:fldCharType="begin"/>
        </w:r>
        <w:r>
          <w:instrText xml:space="preserve"> PAGEREF _Toc32276 \h </w:instrText>
        </w:r>
        <w:r>
          <w:fldChar w:fldCharType="separate"/>
        </w:r>
        <w:r>
          <w:t>30</w:t>
        </w:r>
        <w:r>
          <w:fldChar w:fldCharType="end"/>
        </w:r>
      </w:hyperlink>
    </w:p>
    <w:p>
      <w:pPr>
        <w:pStyle w:val="TOC1"/>
        <w:tabs>
          <w:tab w:val="right" w:leader="dot" w:pos="8306"/>
        </w:tabs>
      </w:pPr>
      <w:hyperlink w:anchor="_Toc28760" w:history="1">
        <w:r>
          <w:rPr>
            <w:rFonts w:ascii="仿宋" w:eastAsia="仿宋" w:hAnsi="仿宋" w:cs="仿宋" w:hint="eastAsia"/>
            <w:lang w:eastAsia="zh-CN"/>
          </w:rPr>
          <w:t>五、经济影响分析</w:t>
        </w:r>
        <w:r>
          <w:tab/>
        </w:r>
        <w:r>
          <w:fldChar w:fldCharType="begin"/>
        </w:r>
        <w:r>
          <w:instrText xml:space="preserve"> PAGEREF _Toc28760 \h </w:instrText>
        </w:r>
        <w:r>
          <w:fldChar w:fldCharType="separate"/>
        </w:r>
        <w:r>
          <w:t>31</w:t>
        </w:r>
        <w:r>
          <w:fldChar w:fldCharType="end"/>
        </w:r>
      </w:hyperlink>
    </w:p>
    <w:p>
      <w:pPr>
        <w:pStyle w:val="TOC2"/>
        <w:tabs>
          <w:tab w:val="right" w:leader="dot" w:pos="8306"/>
        </w:tabs>
      </w:pPr>
      <w:hyperlink w:anchor="_Toc16032" w:history="1">
        <w:r>
          <w:rPr>
            <w:rFonts w:ascii="仿宋" w:eastAsia="仿宋" w:hAnsi="仿宋" w:cs="仿宋" w:hint="eastAsia"/>
            <w:lang w:eastAsia="zh-CN"/>
          </w:rPr>
          <w:t>(一)、经济费用效益或费用效果分析</w:t>
        </w:r>
        <w:r>
          <w:tab/>
        </w:r>
        <w:r>
          <w:fldChar w:fldCharType="begin"/>
        </w:r>
        <w:r>
          <w:instrText xml:space="preserve"> PAGEREF _Toc16032 \h </w:instrText>
        </w:r>
        <w:r>
          <w:fldChar w:fldCharType="separate"/>
        </w:r>
        <w:r>
          <w:t>31</w:t>
        </w:r>
        <w:r>
          <w:fldChar w:fldCharType="end"/>
        </w:r>
      </w:hyperlink>
    </w:p>
    <w:p>
      <w:pPr>
        <w:pStyle w:val="TOC2"/>
        <w:tabs>
          <w:tab w:val="right" w:leader="dot" w:pos="8306"/>
        </w:tabs>
      </w:pPr>
      <w:hyperlink w:anchor="_Toc3392" w:history="1">
        <w:r>
          <w:rPr>
            <w:rFonts w:ascii="仿宋" w:eastAsia="仿宋" w:hAnsi="仿宋" w:cs="仿宋" w:hint="eastAsia"/>
            <w:lang w:eastAsia="zh-CN"/>
          </w:rPr>
          <w:t>(二)、行业影响分析</w:t>
        </w:r>
        <w:r>
          <w:tab/>
        </w:r>
        <w:r>
          <w:fldChar w:fldCharType="begin"/>
        </w:r>
        <w:r>
          <w:instrText xml:space="preserve"> PAGEREF _Toc3392 \h </w:instrText>
        </w:r>
        <w:r>
          <w:fldChar w:fldCharType="separate"/>
        </w:r>
        <w:r>
          <w:t>34</w:t>
        </w:r>
        <w:r>
          <w:fldChar w:fldCharType="end"/>
        </w:r>
      </w:hyperlink>
    </w:p>
    <w:p>
      <w:pPr>
        <w:pStyle w:val="TOC2"/>
        <w:tabs>
          <w:tab w:val="right" w:leader="dot" w:pos="8306"/>
        </w:tabs>
      </w:pPr>
      <w:hyperlink w:anchor="_Toc15077" w:history="1">
        <w:r>
          <w:rPr>
            <w:rFonts w:ascii="仿宋" w:eastAsia="仿宋" w:hAnsi="仿宋" w:cs="仿宋" w:hint="eastAsia"/>
            <w:lang w:eastAsia="zh-CN"/>
          </w:rPr>
          <w:t>(三)、区域经济影响分析</w:t>
        </w:r>
        <w:r>
          <w:tab/>
        </w:r>
        <w:r>
          <w:fldChar w:fldCharType="begin"/>
        </w:r>
        <w:r>
          <w:instrText xml:space="preserve"> PAGEREF _Toc15077 \h </w:instrText>
        </w:r>
        <w:r>
          <w:fldChar w:fldCharType="separate"/>
        </w:r>
        <w:r>
          <w:t>35</w:t>
        </w:r>
        <w:r>
          <w:fldChar w:fldCharType="end"/>
        </w:r>
      </w:hyperlink>
    </w:p>
    <w:p>
      <w:pPr>
        <w:pStyle w:val="TOC2"/>
        <w:tabs>
          <w:tab w:val="right" w:leader="dot" w:pos="8306"/>
        </w:tabs>
      </w:pPr>
      <w:hyperlink w:anchor="_Toc21396" w:history="1">
        <w:r>
          <w:rPr>
            <w:rFonts w:ascii="仿宋" w:eastAsia="仿宋" w:hAnsi="仿宋" w:cs="仿宋" w:hint="eastAsia"/>
            <w:lang w:eastAsia="zh-CN"/>
          </w:rPr>
          <w:t>(四)、宏观经济影响分析</w:t>
        </w:r>
        <w:r>
          <w:tab/>
        </w:r>
        <w:r>
          <w:fldChar w:fldCharType="begin"/>
        </w:r>
        <w:r>
          <w:instrText xml:space="preserve"> PAGEREF _Toc21396 \h </w:instrText>
        </w:r>
        <w:r>
          <w:fldChar w:fldCharType="separate"/>
        </w:r>
        <w:r>
          <w:t>36</w:t>
        </w:r>
        <w:r>
          <w:fldChar w:fldCharType="end"/>
        </w:r>
      </w:hyperlink>
    </w:p>
    <w:p>
      <w:pPr>
        <w:pStyle w:val="TOC1"/>
        <w:tabs>
          <w:tab w:val="right" w:leader="dot" w:pos="8306"/>
        </w:tabs>
      </w:pPr>
      <w:hyperlink w:anchor="_Toc6684" w:history="1">
        <w:r>
          <w:rPr>
            <w:rFonts w:ascii="仿宋" w:eastAsia="仿宋" w:hAnsi="仿宋" w:cs="仿宋" w:hint="eastAsia"/>
            <w:lang w:eastAsia="zh-CN"/>
          </w:rPr>
          <w:t>六、丁辛醇项目概论</w:t>
        </w:r>
        <w:r>
          <w:tab/>
        </w:r>
        <w:r>
          <w:fldChar w:fldCharType="begin"/>
        </w:r>
        <w:r>
          <w:instrText xml:space="preserve"> PAGEREF _Toc6684 \h </w:instrText>
        </w:r>
        <w:r>
          <w:fldChar w:fldCharType="separate"/>
        </w:r>
        <w:r>
          <w:t>38</w:t>
        </w:r>
        <w:r>
          <w:fldChar w:fldCharType="end"/>
        </w:r>
      </w:hyperlink>
    </w:p>
    <w:p>
      <w:pPr>
        <w:pStyle w:val="TOC2"/>
        <w:tabs>
          <w:tab w:val="right" w:leader="dot" w:pos="8306"/>
        </w:tabs>
      </w:pPr>
      <w:hyperlink w:anchor="_Toc29817" w:history="1">
        <w:r>
          <w:rPr>
            <w:rFonts w:ascii="仿宋" w:eastAsia="仿宋" w:hAnsi="仿宋" w:cs="仿宋" w:hint="eastAsia"/>
            <w:lang w:eastAsia="zh-CN"/>
          </w:rPr>
          <w:t>(一)、项目申报单位概况</w:t>
        </w:r>
        <w:r>
          <w:tab/>
        </w:r>
        <w:r>
          <w:fldChar w:fldCharType="begin"/>
        </w:r>
        <w:r>
          <w:instrText xml:space="preserve"> PAGEREF _Toc29817 \h </w:instrText>
        </w:r>
        <w:r>
          <w:fldChar w:fldCharType="separate"/>
        </w:r>
        <w:r>
          <w:t>38</w:t>
        </w:r>
        <w:r>
          <w:fldChar w:fldCharType="end"/>
        </w:r>
      </w:hyperlink>
    </w:p>
    <w:p>
      <w:pPr>
        <w:pStyle w:val="TOC2"/>
        <w:tabs>
          <w:tab w:val="right" w:leader="dot" w:pos="8306"/>
        </w:tabs>
      </w:pPr>
      <w:hyperlink w:anchor="_Toc31864" w:history="1">
        <w:r>
          <w:rPr>
            <w:rFonts w:ascii="仿宋" w:eastAsia="仿宋" w:hAnsi="仿宋" w:cs="仿宋" w:hint="eastAsia"/>
            <w:lang w:eastAsia="zh-CN"/>
          </w:rPr>
          <w:t>(二)、项目概况</w:t>
        </w:r>
        <w:r>
          <w:tab/>
        </w:r>
        <w:r>
          <w:fldChar w:fldCharType="begin"/>
        </w:r>
        <w:r>
          <w:instrText xml:space="preserve"> PAGEREF _Toc31864 \h </w:instrText>
        </w:r>
        <w:r>
          <w:fldChar w:fldCharType="separate"/>
        </w:r>
        <w:r>
          <w:t>39</w:t>
        </w:r>
        <w:r>
          <w:fldChar w:fldCharType="end"/>
        </w:r>
      </w:hyperlink>
    </w:p>
    <w:p>
      <w:pPr>
        <w:pStyle w:val="TOC1"/>
        <w:tabs>
          <w:tab w:val="right" w:leader="dot" w:pos="8306"/>
        </w:tabs>
      </w:pPr>
      <w:hyperlink w:anchor="_Toc31850" w:history="1">
        <w:r>
          <w:rPr>
            <w:rFonts w:ascii="仿宋" w:eastAsia="仿宋" w:hAnsi="仿宋" w:cs="仿宋" w:hint="eastAsia"/>
            <w:lang w:eastAsia="zh-CN"/>
          </w:rPr>
          <w:t>七、安全与应急管理</w:t>
        </w:r>
        <w:r>
          <w:tab/>
        </w:r>
        <w:r>
          <w:fldChar w:fldCharType="begin"/>
        </w:r>
        <w:r>
          <w:instrText xml:space="preserve"> PAGEREF _Toc31850 \h </w:instrText>
        </w:r>
        <w:r>
          <w:fldChar w:fldCharType="separate"/>
        </w:r>
        <w:r>
          <w:t>42</w:t>
        </w:r>
        <w:r>
          <w:fldChar w:fldCharType="end"/>
        </w:r>
      </w:hyperlink>
    </w:p>
    <w:p>
      <w:pPr>
        <w:pStyle w:val="TOC2"/>
        <w:tabs>
          <w:tab w:val="right" w:leader="dot" w:pos="8306"/>
        </w:tabs>
      </w:pPr>
      <w:hyperlink w:anchor="_Toc23862" w:history="1">
        <w:r>
          <w:rPr>
            <w:rFonts w:ascii="仿宋" w:eastAsia="仿宋" w:hAnsi="仿宋" w:cs="仿宋" w:hint="eastAsia"/>
            <w:lang w:eastAsia="zh-CN"/>
          </w:rPr>
          <w:t>(一)、安全生产管理</w:t>
        </w:r>
        <w:r>
          <w:tab/>
        </w:r>
        <w:r>
          <w:fldChar w:fldCharType="begin"/>
        </w:r>
        <w:r>
          <w:instrText xml:space="preserve"> PAGEREF _Toc23862 \h </w:instrText>
        </w:r>
        <w:r>
          <w:fldChar w:fldCharType="separate"/>
        </w:r>
        <w:r>
          <w:t>42</w:t>
        </w:r>
        <w:r>
          <w:fldChar w:fldCharType="end"/>
        </w:r>
      </w:hyperlink>
    </w:p>
    <w:p>
      <w:pPr>
        <w:pStyle w:val="TOC2"/>
        <w:tabs>
          <w:tab w:val="right" w:leader="dot" w:pos="8306"/>
        </w:tabs>
      </w:pPr>
      <w:hyperlink w:anchor="_Toc24476" w:history="1">
        <w:r>
          <w:rPr>
            <w:rFonts w:ascii="仿宋" w:eastAsia="仿宋" w:hAnsi="仿宋" w:cs="仿宋" w:hint="eastAsia"/>
            <w:lang w:eastAsia="zh-CN"/>
          </w:rPr>
          <w:t>(二)、应急预案与响应</w:t>
        </w:r>
        <w:r>
          <w:tab/>
        </w:r>
        <w:r>
          <w:fldChar w:fldCharType="begin"/>
        </w:r>
        <w:r>
          <w:instrText xml:space="preserve"> PAGEREF _Toc24476 \h </w:instrText>
        </w:r>
        <w:r>
          <w:fldChar w:fldCharType="separate"/>
        </w:r>
        <w:r>
          <w:t>43</w:t>
        </w:r>
        <w:r>
          <w:fldChar w:fldCharType="end"/>
        </w:r>
      </w:hyperlink>
    </w:p>
    <w:p>
      <w:pPr>
        <w:pStyle w:val="TOC1"/>
        <w:tabs>
          <w:tab w:val="right" w:leader="dot" w:pos="8306"/>
        </w:tabs>
      </w:pPr>
      <w:hyperlink w:anchor="_Toc22010" w:history="1">
        <w:r>
          <w:rPr>
            <w:rFonts w:ascii="仿宋" w:eastAsia="仿宋" w:hAnsi="仿宋" w:cs="仿宋" w:hint="eastAsia"/>
            <w:lang w:eastAsia="zh-CN"/>
          </w:rPr>
          <w:t>八、土地利用与规划方案</w:t>
        </w:r>
        <w:r>
          <w:tab/>
        </w:r>
        <w:r>
          <w:fldChar w:fldCharType="begin"/>
        </w:r>
        <w:r>
          <w:instrText xml:space="preserve"> PAGEREF _Toc22010 \h </w:instrText>
        </w:r>
        <w:r>
          <w:fldChar w:fldCharType="separate"/>
        </w:r>
        <w:r>
          <w:t>45</w:t>
        </w:r>
        <w:r>
          <w:fldChar w:fldCharType="end"/>
        </w:r>
      </w:hyperlink>
    </w:p>
    <w:p>
      <w:pPr>
        <w:pStyle w:val="TOC2"/>
        <w:tabs>
          <w:tab w:val="right" w:leader="dot" w:pos="8306"/>
        </w:tabs>
      </w:pPr>
      <w:hyperlink w:anchor="_Toc30302" w:history="1">
        <w:r>
          <w:rPr>
            <w:rFonts w:ascii="仿宋" w:eastAsia="仿宋" w:hAnsi="仿宋" w:cs="仿宋" w:hint="eastAsia"/>
            <w:lang w:eastAsia="zh-CN"/>
          </w:rPr>
          <w:t>(一)、项目用地情况分析</w:t>
        </w:r>
        <w:r>
          <w:tab/>
        </w:r>
        <w:r>
          <w:fldChar w:fldCharType="begin"/>
        </w:r>
        <w:r>
          <w:instrText xml:space="preserve"> PAGEREF _Toc30302 \h </w:instrText>
        </w:r>
        <w:r>
          <w:fldChar w:fldCharType="separate"/>
        </w:r>
        <w:r>
          <w:t>45</w:t>
        </w:r>
        <w:r>
          <w:fldChar w:fldCharType="end"/>
        </w:r>
      </w:hyperlink>
    </w:p>
    <w:p>
      <w:pPr>
        <w:pStyle w:val="TOC2"/>
        <w:tabs>
          <w:tab w:val="right" w:leader="dot" w:pos="8306"/>
        </w:tabs>
      </w:pPr>
      <w:hyperlink w:anchor="_Toc22060" w:history="1">
        <w:r>
          <w:rPr>
            <w:rFonts w:ascii="仿宋" w:eastAsia="仿宋" w:hAnsi="仿宋" w:cs="仿宋" w:hint="eastAsia"/>
            <w:lang w:eastAsia="zh-CN"/>
          </w:rPr>
          <w:t>(二)、土地利用规划方案</w:t>
        </w:r>
        <w:r>
          <w:tab/>
        </w:r>
        <w:r>
          <w:fldChar w:fldCharType="begin"/>
        </w:r>
        <w:r>
          <w:instrText xml:space="preserve"> PAGEREF _Toc22060 \h </w:instrText>
        </w:r>
        <w:r>
          <w:fldChar w:fldCharType="separate"/>
        </w:r>
        <w:r>
          <w:t>46</w:t>
        </w:r>
        <w:r>
          <w:fldChar w:fldCharType="end"/>
        </w:r>
      </w:hyperlink>
    </w:p>
    <w:p>
      <w:pPr>
        <w:pStyle w:val="TOC1"/>
        <w:tabs>
          <w:tab w:val="right" w:leader="dot" w:pos="8306"/>
        </w:tabs>
      </w:pPr>
      <w:hyperlink w:anchor="_Toc20865" w:history="1">
        <w:r>
          <w:rPr>
            <w:rFonts w:ascii="仿宋" w:eastAsia="仿宋" w:hAnsi="仿宋" w:cs="仿宋" w:hint="eastAsia"/>
            <w:lang w:eastAsia="zh-CN"/>
          </w:rPr>
          <w:t>九、资金管理与财务规划</w:t>
        </w:r>
        <w:r>
          <w:tab/>
        </w:r>
        <w:r>
          <w:fldChar w:fldCharType="begin"/>
        </w:r>
        <w:r>
          <w:instrText xml:space="preserve"> PAGEREF _Toc20865 \h </w:instrText>
        </w:r>
        <w:r>
          <w:fldChar w:fldCharType="separate"/>
        </w:r>
        <w:r>
          <w:t>47</w:t>
        </w:r>
        <w:r>
          <w:fldChar w:fldCharType="end"/>
        </w:r>
      </w:hyperlink>
    </w:p>
    <w:p>
      <w:pPr>
        <w:pStyle w:val="TOC2"/>
        <w:tabs>
          <w:tab w:val="right" w:leader="dot" w:pos="8306"/>
        </w:tabs>
      </w:pPr>
      <w:hyperlink w:anchor="_Toc13882" w:history="1">
        <w:r>
          <w:rPr>
            <w:rFonts w:ascii="仿宋" w:eastAsia="仿宋" w:hAnsi="仿宋" w:cs="仿宋" w:hint="eastAsia"/>
            <w:lang w:eastAsia="zh-CN"/>
          </w:rPr>
          <w:t>(一)、项目资金来源与筹措</w:t>
        </w:r>
        <w:r>
          <w:tab/>
        </w:r>
        <w:r>
          <w:fldChar w:fldCharType="begin"/>
        </w:r>
        <w:r>
          <w:instrText xml:space="preserve"> PAGEREF _Toc13882 \h </w:instrText>
        </w:r>
        <w:r>
          <w:fldChar w:fldCharType="separate"/>
        </w:r>
        <w:r>
          <w:t>47</w:t>
        </w:r>
        <w:r>
          <w:fldChar w:fldCharType="end"/>
        </w:r>
      </w:hyperlink>
    </w:p>
    <w:p>
      <w:pPr>
        <w:pStyle w:val="TOC2"/>
        <w:tabs>
          <w:tab w:val="right" w:leader="dot" w:pos="8306"/>
        </w:tabs>
      </w:pPr>
      <w:hyperlink w:anchor="_Toc20244" w:history="1">
        <w:r>
          <w:rPr>
            <w:rFonts w:ascii="仿宋" w:eastAsia="仿宋" w:hAnsi="仿宋" w:cs="仿宋" w:hint="eastAsia"/>
            <w:lang w:eastAsia="zh-CN"/>
          </w:rPr>
          <w:t>(二)、资金使用与监管</w:t>
        </w:r>
        <w:r>
          <w:tab/>
        </w:r>
        <w:r>
          <w:fldChar w:fldCharType="begin"/>
        </w:r>
        <w:r>
          <w:instrText xml:space="preserve"> PAGEREF _Toc20244 \h </w:instrText>
        </w:r>
        <w:r>
          <w:fldChar w:fldCharType="separate"/>
        </w:r>
        <w:r>
          <w:t>48</w:t>
        </w:r>
        <w:r>
          <w:fldChar w:fldCharType="end"/>
        </w:r>
      </w:hyperlink>
    </w:p>
    <w:p>
      <w:pPr>
        <w:pStyle w:val="TOC2"/>
        <w:tabs>
          <w:tab w:val="right" w:leader="dot" w:pos="8306"/>
        </w:tabs>
      </w:pPr>
      <w:hyperlink w:anchor="_Toc3559" w:history="1">
        <w:r>
          <w:rPr>
            <w:rFonts w:ascii="仿宋" w:eastAsia="仿宋" w:hAnsi="仿宋" w:cs="仿宋" w:hint="eastAsia"/>
            <w:lang w:eastAsia="zh-CN"/>
          </w:rPr>
          <w:t>(三)、财务规划与预测</w:t>
        </w:r>
        <w:r>
          <w:tab/>
        </w:r>
        <w:r>
          <w:fldChar w:fldCharType="begin"/>
        </w:r>
        <w:r>
          <w:instrText xml:space="preserve"> PAGEREF _Toc3559 \h </w:instrText>
        </w:r>
        <w:r>
          <w:fldChar w:fldCharType="separate"/>
        </w:r>
        <w:r>
          <w:t>50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034" w:history="1">
        <w:r>
          <w:rPr>
            <w:rFonts w:ascii="仿宋" w:eastAsia="仿宋" w:hAnsi="仿宋" w:cs="仿宋" w:hint="eastAsia"/>
            <w:lang w:eastAsia="zh-CN"/>
          </w:rPr>
          <w:t>十、环境保护与绿色发展</w:t>
        </w:r>
        <w:r>
          <w:tab/>
        </w:r>
        <w:r>
          <w:fldChar w:fldCharType="begin"/>
        </w:r>
        <w:r>
          <w:instrText xml:space="preserve"> PAGEREF _Toc23034 \h </w:instrText>
        </w:r>
        <w:r>
          <w:fldChar w:fldCharType="separate"/>
        </w:r>
        <w:r>
          <w:t>51</w:t>
        </w:r>
        <w:r>
          <w:fldChar w:fldCharType="end"/>
        </w:r>
      </w:hyperlink>
    </w:p>
    <w:p>
      <w:pPr>
        <w:pStyle w:val="TOC2"/>
        <w:tabs>
          <w:tab w:val="right" w:leader="dot" w:pos="8306"/>
        </w:tabs>
      </w:pPr>
      <w:hyperlink w:anchor="_Toc11789" w:history="1">
        <w:r>
          <w:rPr>
            <w:rFonts w:ascii="仿宋" w:eastAsia="仿宋" w:hAnsi="仿宋" w:cs="仿宋" w:hint="eastAsia"/>
            <w:lang w:eastAsia="zh-CN"/>
          </w:rPr>
          <w:t>(一)、环境保护措施</w:t>
        </w:r>
        <w:r>
          <w:tab/>
        </w:r>
        <w:r>
          <w:fldChar w:fldCharType="begin"/>
        </w:r>
        <w:r>
          <w:instrText xml:space="preserve"> PAGEREF _Toc11789 \h </w:instrText>
        </w:r>
        <w:r>
          <w:fldChar w:fldCharType="separate"/>
        </w:r>
        <w:r>
          <w:t>51</w:t>
        </w:r>
        <w:r>
          <w:fldChar w:fldCharType="end"/>
        </w:r>
      </w:hyperlink>
    </w:p>
    <w:p>
      <w:pPr>
        <w:pStyle w:val="TOC2"/>
        <w:tabs>
          <w:tab w:val="right" w:leader="dot" w:pos="8306"/>
        </w:tabs>
      </w:pPr>
      <w:hyperlink w:anchor="_Toc21277" w:history="1">
        <w:r>
          <w:rPr>
            <w:rFonts w:ascii="仿宋" w:eastAsia="仿宋" w:hAnsi="仿宋" w:cs="仿宋" w:hint="eastAsia"/>
            <w:lang w:eastAsia="zh-CN"/>
          </w:rPr>
          <w:t>(二)、绿色发展与可持续发展策略</w:t>
        </w:r>
        <w:r>
          <w:tab/>
        </w:r>
        <w:r>
          <w:fldChar w:fldCharType="begin"/>
        </w:r>
        <w:r>
          <w:instrText xml:space="preserve"> PAGEREF _Toc21277 \h </w:instrText>
        </w:r>
        <w:r>
          <w:fldChar w:fldCharType="separate"/>
        </w:r>
        <w:r>
          <w:t>53</w:t>
        </w:r>
        <w:r>
          <w:fldChar w:fldCharType="end"/>
        </w:r>
      </w:hyperlink>
    </w:p>
    <w:p>
      <w:pPr>
        <w:pStyle w:val="TOC1"/>
        <w:tabs>
          <w:tab w:val="right" w:leader="dot" w:pos="8306"/>
        </w:tabs>
      </w:pPr>
      <w:hyperlink w:anchor="_Toc24960" w:history="1">
        <w:r>
          <w:rPr>
            <w:rFonts w:ascii="仿宋" w:eastAsia="仿宋" w:hAnsi="仿宋" w:cs="仿宋" w:hint="eastAsia"/>
            <w:lang w:eastAsia="zh-CN"/>
          </w:rPr>
          <w:t>十一、项目质量与标准</w:t>
        </w:r>
        <w:r>
          <w:tab/>
        </w:r>
        <w:r>
          <w:fldChar w:fldCharType="begin"/>
        </w:r>
        <w:r>
          <w:instrText xml:space="preserve"> PAGEREF _Toc24960 \h </w:instrText>
        </w:r>
        <w:r>
          <w:fldChar w:fldCharType="separate"/>
        </w:r>
        <w:r>
          <w:t>54</w:t>
        </w:r>
        <w:r>
          <w:fldChar w:fldCharType="end"/>
        </w:r>
      </w:hyperlink>
    </w:p>
    <w:p>
      <w:pPr>
        <w:pStyle w:val="TOC2"/>
        <w:tabs>
          <w:tab w:val="right" w:leader="dot" w:pos="8306"/>
        </w:tabs>
      </w:pPr>
      <w:hyperlink w:anchor="_Toc22862" w:history="1">
        <w:r>
          <w:rPr>
            <w:rFonts w:ascii="仿宋" w:eastAsia="仿宋" w:hAnsi="仿宋" w:cs="仿宋" w:hint="eastAsia"/>
            <w:lang w:eastAsia="zh-CN"/>
          </w:rPr>
          <w:t>(一)、质量保障体系</w:t>
        </w:r>
        <w:r>
          <w:tab/>
        </w:r>
        <w:r>
          <w:fldChar w:fldCharType="begin"/>
        </w:r>
        <w:r>
          <w:instrText xml:space="preserve"> PAGEREF _Toc22862 \h </w:instrText>
        </w:r>
        <w:r>
          <w:fldChar w:fldCharType="separate"/>
        </w:r>
        <w:r>
          <w:t>54</w:t>
        </w:r>
        <w:r>
          <w:fldChar w:fldCharType="end"/>
        </w:r>
      </w:hyperlink>
    </w:p>
    <w:p>
      <w:pPr>
        <w:pStyle w:val="TOC2"/>
        <w:tabs>
          <w:tab w:val="right" w:leader="dot" w:pos="8306"/>
        </w:tabs>
      </w:pPr>
      <w:hyperlink w:anchor="_Toc30194" w:history="1">
        <w:r>
          <w:rPr>
            <w:rFonts w:ascii="仿宋" w:eastAsia="仿宋" w:hAnsi="仿宋" w:cs="仿宋" w:hint="eastAsia"/>
            <w:lang w:eastAsia="zh-CN"/>
          </w:rPr>
          <w:t>(二)、标准化作业流程</w:t>
        </w:r>
        <w:r>
          <w:tab/>
        </w:r>
        <w:r>
          <w:fldChar w:fldCharType="begin"/>
        </w:r>
        <w:r>
          <w:instrText xml:space="preserve"> PAGEREF _Toc30194 \h </w:instrText>
        </w:r>
        <w:r>
          <w:fldChar w:fldCharType="separate"/>
        </w:r>
        <w:r>
          <w:t>55</w:t>
        </w:r>
        <w:r>
          <w:fldChar w:fldCharType="end"/>
        </w:r>
      </w:hyperlink>
    </w:p>
    <w:p>
      <w:pPr>
        <w:pStyle w:val="TOC2"/>
        <w:tabs>
          <w:tab w:val="right" w:leader="dot" w:pos="8306"/>
        </w:tabs>
      </w:pPr>
      <w:hyperlink w:anchor="_Toc3345" w:history="1">
        <w:r>
          <w:rPr>
            <w:rFonts w:ascii="仿宋" w:eastAsia="仿宋" w:hAnsi="仿宋" w:cs="仿宋" w:hint="eastAsia"/>
            <w:lang w:eastAsia="zh-CN"/>
          </w:rPr>
          <w:t>(三)、质量监控与评估</w:t>
        </w:r>
        <w:r>
          <w:tab/>
        </w:r>
        <w:r>
          <w:fldChar w:fldCharType="begin"/>
        </w:r>
        <w:r>
          <w:instrText xml:space="preserve"> PAGEREF _Toc3345 \h </w:instrText>
        </w:r>
        <w:r>
          <w:fldChar w:fldCharType="separate"/>
        </w:r>
        <w:r>
          <w:t>57</w:t>
        </w:r>
        <w:r>
          <w:fldChar w:fldCharType="end"/>
        </w:r>
      </w:hyperlink>
    </w:p>
    <w:p>
      <w:pPr>
        <w:pStyle w:val="TOC2"/>
        <w:tabs>
          <w:tab w:val="right" w:leader="dot" w:pos="8306"/>
        </w:tabs>
      </w:pPr>
      <w:hyperlink w:anchor="_Toc21764" w:history="1">
        <w:r>
          <w:rPr>
            <w:rFonts w:ascii="仿宋" w:eastAsia="仿宋" w:hAnsi="仿宋" w:cs="仿宋" w:hint="eastAsia"/>
            <w:lang w:eastAsia="zh-CN"/>
          </w:rPr>
          <w:t>(四)、质量改进计划</w:t>
        </w:r>
        <w:r>
          <w:tab/>
        </w:r>
        <w:r>
          <w:fldChar w:fldCharType="begin"/>
        </w:r>
        <w:r>
          <w:instrText xml:space="preserve"> PAGEREF _Toc21764 \h </w:instrText>
        </w:r>
        <w:r>
          <w:fldChar w:fldCharType="separate"/>
        </w:r>
        <w:r>
          <w:t>58</w:t>
        </w:r>
        <w:r>
          <w:fldChar w:fldCharType="end"/>
        </w:r>
      </w:hyperlink>
    </w:p>
    <w:p>
      <w:pPr>
        <w:pStyle w:val="TOC1"/>
        <w:tabs>
          <w:tab w:val="right" w:leader="dot" w:pos="8306"/>
        </w:tabs>
      </w:pPr>
      <w:hyperlink w:anchor="_Toc6121" w:history="1">
        <w:r>
          <w:rPr>
            <w:rFonts w:ascii="仿宋" w:eastAsia="仿宋" w:hAnsi="仿宋" w:cs="仿宋" w:hint="eastAsia"/>
            <w:lang w:eastAsia="zh-CN"/>
          </w:rPr>
          <w:t>十二、项目实施与管理方案</w:t>
        </w:r>
        <w:r>
          <w:tab/>
        </w:r>
        <w:r>
          <w:fldChar w:fldCharType="begin"/>
        </w:r>
        <w:r>
          <w:instrText xml:space="preserve"> PAGEREF _Toc6121 \h </w:instrText>
        </w:r>
        <w:r>
          <w:fldChar w:fldCharType="separate"/>
        </w:r>
        <w:r>
          <w:t>59</w:t>
        </w:r>
        <w:r>
          <w:fldChar w:fldCharType="end"/>
        </w:r>
      </w:hyperlink>
    </w:p>
    <w:p>
      <w:pPr>
        <w:pStyle w:val="TOC2"/>
        <w:tabs>
          <w:tab w:val="right" w:leader="dot" w:pos="8306"/>
        </w:tabs>
      </w:pPr>
      <w:hyperlink w:anchor="_Toc30450" w:history="1">
        <w:r>
          <w:rPr>
            <w:rFonts w:ascii="仿宋" w:eastAsia="仿宋" w:hAnsi="仿宋" w:cs="仿宋" w:hint="eastAsia"/>
            <w:lang w:eastAsia="zh-CN"/>
          </w:rPr>
          <w:t>(一)、项目实施计划</w:t>
        </w:r>
        <w:r>
          <w:tab/>
        </w:r>
        <w:r>
          <w:fldChar w:fldCharType="begin"/>
        </w:r>
        <w:r>
          <w:instrText xml:space="preserve"> PAGEREF _Toc30450 \h </w:instrText>
        </w:r>
        <w:r>
          <w:fldChar w:fldCharType="separate"/>
        </w:r>
        <w:r>
          <w:t>59</w:t>
        </w:r>
        <w:r>
          <w:fldChar w:fldCharType="end"/>
        </w:r>
      </w:hyperlink>
    </w:p>
    <w:p>
      <w:pPr>
        <w:pStyle w:val="TOC2"/>
        <w:tabs>
          <w:tab w:val="right" w:leader="dot" w:pos="8306"/>
        </w:tabs>
      </w:pPr>
      <w:hyperlink w:anchor="_Toc15070" w:history="1">
        <w:r>
          <w:rPr>
            <w:rFonts w:ascii="仿宋" w:eastAsia="仿宋" w:hAnsi="仿宋" w:cs="仿宋" w:hint="eastAsia"/>
            <w:lang w:eastAsia="zh-CN"/>
          </w:rPr>
          <w:t>(二)、项目组织机构与职责</w:t>
        </w:r>
        <w:r>
          <w:tab/>
        </w:r>
        <w:r>
          <w:fldChar w:fldCharType="begin"/>
        </w:r>
        <w:r>
          <w:instrText xml:space="preserve"> PAGEREF _Toc15070 \h </w:instrText>
        </w:r>
        <w:r>
          <w:fldChar w:fldCharType="separate"/>
        </w:r>
        <w:r>
          <w:t>61</w:t>
        </w:r>
        <w:r>
          <w:fldChar w:fldCharType="end"/>
        </w:r>
      </w:hyperlink>
    </w:p>
    <w:p>
      <w:pPr>
        <w:pStyle w:val="TOC2"/>
        <w:tabs>
          <w:tab w:val="right" w:leader="dot" w:pos="8306"/>
        </w:tabs>
      </w:pPr>
      <w:hyperlink w:anchor="_Toc884" w:history="1">
        <w:r>
          <w:rPr>
            <w:rFonts w:ascii="仿宋" w:eastAsia="仿宋" w:hAnsi="仿宋" w:cs="仿宋" w:hint="eastAsia"/>
            <w:lang w:eastAsia="zh-CN"/>
          </w:rPr>
          <w:t>(三)、项目管理与监控体系</w:t>
        </w:r>
        <w:r>
          <w:tab/>
        </w:r>
        <w:r>
          <w:fldChar w:fldCharType="begin"/>
        </w:r>
        <w:r>
          <w:instrText xml:space="preserve"> PAGEREF _Toc884 \h </w:instrText>
        </w:r>
        <w:r>
          <w:fldChar w:fldCharType="separate"/>
        </w:r>
        <w:r>
          <w:t>63</w:t>
        </w:r>
        <w:r>
          <w:fldChar w:fldCharType="end"/>
        </w:r>
      </w:hyperlink>
    </w:p>
    <w:p>
      <w:pPr>
        <w:pStyle w:val="TOC1"/>
        <w:tabs>
          <w:tab w:val="right" w:leader="dot" w:pos="8306"/>
        </w:tabs>
      </w:pPr>
      <w:hyperlink w:anchor="_Toc1617" w:history="1">
        <w:r>
          <w:rPr>
            <w:rFonts w:ascii="仿宋" w:eastAsia="仿宋" w:hAnsi="仿宋" w:cs="仿宋" w:hint="eastAsia"/>
            <w:lang w:eastAsia="zh-CN"/>
          </w:rPr>
          <w:t>十三、设施与设备管理</w:t>
        </w:r>
        <w:r>
          <w:tab/>
        </w:r>
        <w:r>
          <w:fldChar w:fldCharType="begin"/>
        </w:r>
        <w:r>
          <w:instrText xml:space="preserve"> PAGEREF _Toc1617 \h </w:instrText>
        </w:r>
        <w:r>
          <w:fldChar w:fldCharType="separate"/>
        </w:r>
        <w:r>
          <w:t>65</w:t>
        </w:r>
        <w:r>
          <w:fldChar w:fldCharType="end"/>
        </w:r>
      </w:hyperlink>
    </w:p>
    <w:p>
      <w:pPr>
        <w:pStyle w:val="TOC2"/>
        <w:tabs>
          <w:tab w:val="right" w:leader="dot" w:pos="8306"/>
        </w:tabs>
      </w:pPr>
      <w:hyperlink w:anchor="_Toc23242" w:history="1">
        <w:r>
          <w:rPr>
            <w:rFonts w:ascii="仿宋" w:eastAsia="仿宋" w:hAnsi="仿宋" w:cs="仿宋" w:hint="eastAsia"/>
            <w:lang w:eastAsia="zh-CN"/>
          </w:rPr>
          <w:t>(一)、设施规划与配置</w:t>
        </w:r>
        <w:r>
          <w:tab/>
        </w:r>
        <w:r>
          <w:fldChar w:fldCharType="begin"/>
        </w:r>
        <w:r>
          <w:instrText xml:space="preserve"> PAGEREF _Toc23242 \h </w:instrText>
        </w:r>
        <w:r>
          <w:fldChar w:fldCharType="separate"/>
        </w:r>
        <w:r>
          <w:t>65</w:t>
        </w:r>
        <w:r>
          <w:fldChar w:fldCharType="end"/>
        </w:r>
      </w:hyperlink>
    </w:p>
    <w:p>
      <w:pPr>
        <w:pStyle w:val="TOC2"/>
        <w:tabs>
          <w:tab w:val="right" w:leader="dot" w:pos="8306"/>
        </w:tabs>
      </w:pPr>
      <w:hyperlink w:anchor="_Toc11615" w:history="1">
        <w:r>
          <w:rPr>
            <w:rFonts w:ascii="仿宋" w:eastAsia="仿宋" w:hAnsi="仿宋" w:cs="仿宋" w:hint="eastAsia"/>
            <w:lang w:eastAsia="zh-CN"/>
          </w:rPr>
          <w:t>(二)、设备采购与维护管理</w:t>
        </w:r>
        <w:r>
          <w:tab/>
        </w:r>
        <w:r>
          <w:fldChar w:fldCharType="begin"/>
        </w:r>
        <w:r>
          <w:instrText xml:space="preserve"> PAGEREF _Toc11615 \h </w:instrText>
        </w:r>
        <w:r>
          <w:fldChar w:fldCharType="separate"/>
        </w:r>
        <w:r>
          <w:t>66</w:t>
        </w:r>
        <w:r>
          <w:fldChar w:fldCharType="end"/>
        </w:r>
      </w:hyperlink>
    </w:p>
    <w:p>
      <w:pPr>
        <w:pStyle w:val="TOC2"/>
        <w:tabs>
          <w:tab w:val="right" w:leader="dot" w:pos="8306"/>
        </w:tabs>
      </w:pPr>
      <w:hyperlink w:anchor="_Toc20496" w:history="1">
        <w:r>
          <w:rPr>
            <w:rFonts w:ascii="仿宋" w:eastAsia="仿宋" w:hAnsi="仿宋" w:cs="仿宋" w:hint="eastAsia"/>
            <w:lang w:eastAsia="zh-CN"/>
          </w:rPr>
          <w:t>(三)、设施设备升级策略</w:t>
        </w:r>
        <w:r>
          <w:tab/>
        </w:r>
        <w:r>
          <w:fldChar w:fldCharType="begin"/>
        </w:r>
        <w:r>
          <w:instrText xml:space="preserve"> PAGEREF _Toc20496 \h </w:instrText>
        </w:r>
        <w:r>
          <w:fldChar w:fldCharType="separate"/>
        </w:r>
        <w:r>
          <w:t>66</w:t>
        </w:r>
        <w:r>
          <w:fldChar w:fldCharType="end"/>
        </w:r>
      </w:hyperlink>
    </w:p>
    <w:p>
      <w:pPr>
        <w:pStyle w:val="TOC1"/>
        <w:tabs>
          <w:tab w:val="right" w:leader="dot" w:pos="8306"/>
        </w:tabs>
      </w:pPr>
      <w:hyperlink w:anchor="_Toc14684" w:history="1">
        <w:r>
          <w:rPr>
            <w:rFonts w:ascii="仿宋" w:eastAsia="仿宋" w:hAnsi="仿宋" w:cs="仿宋" w:hint="eastAsia"/>
            <w:lang w:eastAsia="zh-CN"/>
          </w:rPr>
          <w:t>十四、创新驱动与持续发展</w:t>
        </w:r>
        <w:r>
          <w:tab/>
        </w:r>
        <w:r>
          <w:fldChar w:fldCharType="begin"/>
        </w:r>
        <w:r>
          <w:instrText xml:space="preserve"> PAGEREF _Toc14684 \h </w:instrText>
        </w:r>
        <w:r>
          <w:fldChar w:fldCharType="separate"/>
        </w:r>
        <w:r>
          <w:t>67</w:t>
        </w:r>
        <w:r>
          <w:fldChar w:fldCharType="end"/>
        </w:r>
      </w:hyperlink>
    </w:p>
    <w:p>
      <w:pPr>
        <w:pStyle w:val="TOC2"/>
        <w:tabs>
          <w:tab w:val="right" w:leader="dot" w:pos="8306"/>
        </w:tabs>
      </w:pPr>
      <w:hyperlink w:anchor="_Toc26444" w:history="1">
        <w:r>
          <w:rPr>
            <w:rFonts w:ascii="仿宋" w:eastAsia="仿宋" w:hAnsi="仿宋" w:cs="仿宋" w:hint="eastAsia"/>
            <w:lang w:eastAsia="zh-CN"/>
          </w:rPr>
          <w:t>(一)、创新驱动战略实施</w:t>
        </w:r>
        <w:r>
          <w:tab/>
        </w:r>
        <w:r>
          <w:fldChar w:fldCharType="begin"/>
        </w:r>
        <w:r>
          <w:instrText xml:space="preserve"> PAGEREF _Toc26444 \h </w:instrText>
        </w:r>
        <w:r>
          <w:fldChar w:fldCharType="separate"/>
        </w:r>
        <w:r>
          <w:t>67</w:t>
        </w:r>
        <w:r>
          <w:fldChar w:fldCharType="end"/>
        </w:r>
      </w:hyperlink>
    </w:p>
    <w:p>
      <w:pPr>
        <w:pStyle w:val="TOC2"/>
        <w:tabs>
          <w:tab w:val="right" w:leader="dot" w:pos="8306"/>
        </w:tabs>
      </w:pPr>
      <w:hyperlink w:anchor="_Toc17969" w:history="1">
        <w:r>
          <w:rPr>
            <w:rFonts w:ascii="仿宋" w:eastAsia="仿宋" w:hAnsi="仿宋" w:cs="仿宋" w:hint="eastAsia"/>
            <w:lang w:eastAsia="zh-CN"/>
          </w:rPr>
          <w:t>(二)、持续发展路径探索</w:t>
        </w:r>
        <w:r>
          <w:tab/>
        </w:r>
        <w:r>
          <w:fldChar w:fldCharType="begin"/>
        </w:r>
        <w:r>
          <w:instrText xml:space="preserve"> PAGEREF _Toc17969 \h </w:instrText>
        </w:r>
        <w:r>
          <w:fldChar w:fldCharType="separate"/>
        </w:r>
        <w:r>
          <w:t>69</w:t>
        </w:r>
        <w:r>
          <w:fldChar w:fldCharType="end"/>
        </w:r>
      </w:hyperlink>
    </w:p>
    <w:p>
      <w:pPr>
        <w:pStyle w:val="TOC1"/>
        <w:tabs>
          <w:tab w:val="right" w:leader="dot" w:pos="8306"/>
        </w:tabs>
      </w:pPr>
      <w:hyperlink w:anchor="_Toc15573" w:history="1">
        <w:r>
          <w:rPr>
            <w:rFonts w:ascii="仿宋" w:eastAsia="仿宋" w:hAnsi="仿宋" w:cs="仿宋" w:hint="eastAsia"/>
            <w:lang w:eastAsia="zh-CN"/>
          </w:rPr>
          <w:t>十五、质量管理与控制</w:t>
        </w:r>
        <w:r>
          <w:tab/>
        </w:r>
        <w:r>
          <w:fldChar w:fldCharType="begin"/>
        </w:r>
        <w:r>
          <w:instrText xml:space="preserve"> PAGEREF _Toc15573 \h </w:instrText>
        </w:r>
        <w:r>
          <w:fldChar w:fldCharType="separate"/>
        </w:r>
        <w:r>
          <w:t>73</w:t>
        </w:r>
        <w:r>
          <w:fldChar w:fldCharType="end"/>
        </w:r>
      </w:hyperlink>
    </w:p>
    <w:p>
      <w:pPr>
        <w:pStyle w:val="TOC2"/>
        <w:tabs>
          <w:tab w:val="right" w:leader="dot" w:pos="8306"/>
        </w:tabs>
      </w:pPr>
      <w:hyperlink w:anchor="_Toc30369" w:history="1">
        <w:r>
          <w:rPr>
            <w:rFonts w:ascii="仿宋" w:eastAsia="仿宋" w:hAnsi="仿宋" w:cs="仿宋" w:hint="eastAsia"/>
            <w:lang w:eastAsia="zh-CN"/>
          </w:rPr>
          <w:t>(一)、质量管理体系建设</w:t>
        </w:r>
        <w:r>
          <w:tab/>
        </w:r>
        <w:r>
          <w:fldChar w:fldCharType="begin"/>
        </w:r>
        <w:r>
          <w:instrText xml:space="preserve"> PAGEREF _Toc30369 \h </w:instrText>
        </w:r>
        <w:r>
          <w:fldChar w:fldCharType="separate"/>
        </w:r>
        <w:r>
          <w:t>73</w:t>
        </w:r>
        <w:r>
          <w:fldChar w:fldCharType="end"/>
        </w:r>
      </w:hyperlink>
    </w:p>
    <w:p>
      <w:pPr>
        <w:pStyle w:val="TOC2"/>
        <w:tabs>
          <w:tab w:val="right" w:leader="dot" w:pos="8306"/>
        </w:tabs>
      </w:pPr>
      <w:hyperlink w:anchor="_Toc10499" w:history="1">
        <w:r>
          <w:rPr>
            <w:rFonts w:ascii="仿宋" w:eastAsia="仿宋" w:hAnsi="仿宋" w:cs="仿宋" w:hint="eastAsia"/>
            <w:lang w:eastAsia="zh-CN"/>
          </w:rPr>
          <w:t>(二)、质量控制措施</w:t>
        </w:r>
        <w:r>
          <w:tab/>
        </w:r>
        <w:r>
          <w:fldChar w:fldCharType="begin"/>
        </w:r>
        <w:r>
          <w:instrText xml:space="preserve"> PAGEREF _Toc10499 \h </w:instrText>
        </w:r>
        <w:r>
          <w:fldChar w:fldCharType="separate"/>
        </w:r>
        <w:r>
          <w:t>74</w:t>
        </w:r>
        <w:r>
          <w:fldChar w:fldCharType="end"/>
        </w:r>
      </w:hyperlink>
    </w:p>
    <w:p>
      <w:pPr>
        <w:pStyle w:val="TOC1"/>
        <w:tabs>
          <w:tab w:val="right" w:leader="dot" w:pos="8306"/>
        </w:tabs>
      </w:pPr>
      <w:hyperlink w:anchor="_Toc1986" w:history="1">
        <w:r>
          <w:rPr>
            <w:rFonts w:ascii="仿宋" w:eastAsia="仿宋" w:hAnsi="仿宋" w:cs="仿宋" w:hint="eastAsia"/>
            <w:lang w:eastAsia="zh-CN"/>
          </w:rPr>
          <w:t>十六、产业协同与集群发展</w:t>
        </w:r>
        <w:r>
          <w:tab/>
        </w:r>
        <w:r>
          <w:fldChar w:fldCharType="begin"/>
        </w:r>
        <w:r>
          <w:instrText xml:space="preserve"> PAGEREF _Toc1986 \h </w:instrText>
        </w:r>
        <w:r>
          <w:fldChar w:fldCharType="separate"/>
        </w:r>
        <w:r>
          <w:t>75</w:t>
        </w:r>
        <w:r>
          <w:fldChar w:fldCharType="end"/>
        </w:r>
      </w:hyperlink>
    </w:p>
    <w:p>
      <w:pPr>
        <w:pStyle w:val="TOC2"/>
        <w:tabs>
          <w:tab w:val="right" w:leader="dot" w:pos="8306"/>
        </w:tabs>
      </w:pPr>
      <w:hyperlink w:anchor="_Toc2629" w:history="1">
        <w:r>
          <w:rPr>
            <w:rFonts w:ascii="仿宋" w:eastAsia="仿宋" w:hAnsi="仿宋" w:cs="仿宋" w:hint="eastAsia"/>
            <w:lang w:eastAsia="zh-CN"/>
          </w:rPr>
          <w:t>(一)、产业协同机制建设</w:t>
        </w:r>
        <w:r>
          <w:tab/>
        </w:r>
        <w:r>
          <w:fldChar w:fldCharType="begin"/>
        </w:r>
        <w:r>
          <w:instrText xml:space="preserve"> PAGEREF _Toc2629 \h </w:instrText>
        </w:r>
        <w:r>
          <w:fldChar w:fldCharType="separate"/>
        </w:r>
        <w:r>
          <w:t>75</w:t>
        </w:r>
        <w:r>
          <w:fldChar w:fldCharType="end"/>
        </w:r>
      </w:hyperlink>
    </w:p>
    <w:p>
      <w:pPr>
        <w:pStyle w:val="TOC2"/>
        <w:tabs>
          <w:tab w:val="right" w:leader="dot" w:pos="8306"/>
        </w:tabs>
      </w:pPr>
      <w:hyperlink w:anchor="_Toc25900" w:history="1">
        <w:r>
          <w:rPr>
            <w:rFonts w:ascii="仿宋" w:eastAsia="仿宋" w:hAnsi="仿宋" w:cs="仿宋" w:hint="eastAsia"/>
            <w:lang w:eastAsia="zh-CN"/>
          </w:rPr>
          <w:t>(二)、产业集群培育与发展</w:t>
        </w:r>
        <w:r>
          <w:tab/>
        </w:r>
        <w:r>
          <w:fldChar w:fldCharType="begin"/>
        </w:r>
        <w:r>
          <w:instrText xml:space="preserve"> PAGEREF _Toc25900 \h </w:instrText>
        </w:r>
        <w:r>
          <w:fldChar w:fldCharType="separate"/>
        </w:r>
        <w:r>
          <w:t>76</w:t>
        </w:r>
        <w:r>
          <w:fldChar w:fldCharType="end"/>
        </w:r>
      </w:hyperlink>
    </w:p>
    <w:p>
      <w:pPr>
        <w:pStyle w:val="TOC1"/>
        <w:tabs>
          <w:tab w:val="right" w:leader="dot" w:pos="8306"/>
        </w:tabs>
      </w:pPr>
      <w:hyperlink w:anchor="_Toc12566" w:history="1">
        <w:r>
          <w:rPr>
            <w:rFonts w:ascii="仿宋" w:eastAsia="仿宋" w:hAnsi="仿宋" w:cs="仿宋" w:hint="eastAsia"/>
            <w:lang w:eastAsia="zh-CN"/>
          </w:rPr>
          <w:t>十七、知识产权管理与保护</w:t>
        </w:r>
        <w:r>
          <w:tab/>
        </w:r>
        <w:r>
          <w:fldChar w:fldCharType="begin"/>
        </w:r>
        <w:r>
          <w:instrText xml:space="preserve"> PAGEREF _Toc12566 \h </w:instrText>
        </w:r>
        <w:r>
          <w:fldChar w:fldCharType="separate"/>
        </w:r>
        <w:r>
          <w:t>77</w:t>
        </w:r>
        <w:r>
          <w:fldChar w:fldCharType="end"/>
        </w:r>
      </w:hyperlink>
    </w:p>
    <w:p>
      <w:pPr>
        <w:pStyle w:val="TOC2"/>
        <w:tabs>
          <w:tab w:val="right" w:leader="dot" w:pos="8306"/>
        </w:tabs>
      </w:pPr>
      <w:hyperlink w:anchor="_Toc27562" w:history="1">
        <w:r>
          <w:rPr>
            <w:rFonts w:ascii="仿宋" w:eastAsia="仿宋" w:hAnsi="仿宋" w:cs="仿宋" w:hint="eastAsia"/>
            <w:lang w:eastAsia="zh-CN"/>
          </w:rPr>
          <w:t>(一)、知识产权管理体系建设</w:t>
        </w:r>
        <w:r>
          <w:tab/>
        </w:r>
        <w:r>
          <w:fldChar w:fldCharType="begin"/>
        </w:r>
        <w:r>
          <w:instrText xml:space="preserve"> PAGEREF _Toc27562 \h </w:instrText>
        </w:r>
        <w:r>
          <w:fldChar w:fldCharType="separate"/>
        </w:r>
        <w:r>
          <w:t>77</w:t>
        </w:r>
        <w:r>
          <w:fldChar w:fldCharType="end"/>
        </w:r>
      </w:hyperlink>
    </w:p>
    <w:p>
      <w:pPr>
        <w:pStyle w:val="TOC2"/>
        <w:tabs>
          <w:tab w:val="right" w:leader="dot" w:pos="8306"/>
        </w:tabs>
      </w:pPr>
      <w:hyperlink w:anchor="_Toc1126" w:history="1">
        <w:r>
          <w:rPr>
            <w:rFonts w:ascii="仿宋" w:eastAsia="仿宋" w:hAnsi="仿宋" w:cs="仿宋" w:hint="eastAsia"/>
            <w:lang w:eastAsia="zh-CN"/>
          </w:rPr>
          <w:t>(二)、知识产权保护措施</w:t>
        </w:r>
        <w:r>
          <w:tab/>
        </w:r>
        <w:r>
          <w:fldChar w:fldCharType="begin"/>
        </w:r>
        <w:r>
          <w:instrText xml:space="preserve"> PAGEREF _Toc1126 \h </w:instrText>
        </w:r>
        <w:r>
          <w:fldChar w:fldCharType="separate"/>
        </w:r>
        <w:r>
          <w:t>78</w:t>
        </w:r>
        <w:r>
          <w:fldChar w:fldCharType="end"/>
        </w:r>
      </w:hyperlink>
    </w:p>
    <w:p>
      <w:pPr>
        <w:pStyle w:val="TOC1"/>
        <w:tabs>
          <w:tab w:val="right" w:leader="dot" w:pos="8306"/>
        </w:tabs>
      </w:pPr>
      <w:hyperlink w:anchor="_Toc13942" w:history="1">
        <w:r>
          <w:rPr>
            <w:rFonts w:ascii="仿宋" w:eastAsia="仿宋" w:hAnsi="仿宋" w:cs="仿宋" w:hint="eastAsia"/>
            <w:lang w:eastAsia="zh-CN"/>
          </w:rPr>
          <w:t>十八、成果转化与推广应用</w:t>
        </w:r>
        <w:r>
          <w:tab/>
        </w:r>
        <w:r>
          <w:fldChar w:fldCharType="begin"/>
        </w:r>
        <w:r>
          <w:instrText xml:space="preserve"> PAGEREF _Toc13942 \h </w:instrText>
        </w:r>
        <w:r>
          <w:fldChar w:fldCharType="separate"/>
        </w:r>
        <w:r>
          <w:t>80</w:t>
        </w:r>
        <w:r>
          <w:fldChar w:fldCharType="end"/>
        </w:r>
      </w:hyperlink>
    </w:p>
    <w:p>
      <w:pPr>
        <w:pStyle w:val="TOC2"/>
        <w:tabs>
          <w:tab w:val="right" w:leader="dot" w:pos="8306"/>
        </w:tabs>
      </w:pPr>
      <w:hyperlink w:anchor="_Toc27246" w:history="1">
        <w:r>
          <w:rPr>
            <w:rFonts w:ascii="仿宋" w:eastAsia="仿宋" w:hAnsi="仿宋" w:cs="仿宋" w:hint="eastAsia"/>
            <w:lang w:eastAsia="zh-CN"/>
          </w:rPr>
          <w:t>(一)、成果转化策略制定</w:t>
        </w:r>
        <w:r>
          <w:tab/>
        </w:r>
        <w:r>
          <w:fldChar w:fldCharType="begin"/>
        </w:r>
        <w:r>
          <w:instrText xml:space="preserve"> PAGEREF _Toc27246 \h </w:instrText>
        </w:r>
        <w:r>
          <w:fldChar w:fldCharType="separate"/>
        </w:r>
        <w:r>
          <w:t>80</w:t>
        </w:r>
        <w:r>
          <w:fldChar w:fldCharType="end"/>
        </w:r>
      </w:hyperlink>
    </w:p>
    <w:p>
      <w:pPr>
        <w:pStyle w:val="TOC2"/>
        <w:tabs>
          <w:tab w:val="right" w:leader="dot" w:pos="8306"/>
        </w:tabs>
      </w:pPr>
      <w:hyperlink w:anchor="_Toc29503" w:history="1">
        <w:r>
          <w:rPr>
            <w:rFonts w:ascii="仿宋" w:eastAsia="仿宋" w:hAnsi="仿宋" w:cs="仿宋" w:hint="eastAsia"/>
            <w:lang w:eastAsia="zh-CN"/>
          </w:rPr>
          <w:t>(二)、成果推广应用方案</w:t>
        </w:r>
        <w:r>
          <w:tab/>
        </w:r>
        <w:r>
          <w:fldChar w:fldCharType="begin"/>
        </w:r>
        <w:r>
          <w:instrText xml:space="preserve"> PAGEREF _Toc29503 \h </w:instrText>
        </w:r>
        <w:r>
          <w:fldChar w:fldCharType="separate"/>
        </w:r>
        <w:r>
          <w:t>81</w:t>
        </w:r>
        <w:r>
          <w:fldChar w:fldCharType="end"/>
        </w:r>
      </w:hyperlink>
    </w:p>
    <w:p>
      <w:pPr>
        <w:pStyle w:val="TOC1"/>
        <w:tabs>
          <w:tab w:val="right" w:leader="dot" w:pos="8306"/>
        </w:tabs>
      </w:pPr>
      <w:hyperlink w:anchor="_Toc8461" w:history="1">
        <w:r>
          <w:rPr>
            <w:rFonts w:ascii="仿宋" w:eastAsia="仿宋" w:hAnsi="仿宋" w:cs="仿宋" w:hint="eastAsia"/>
            <w:lang w:eastAsia="zh-CN"/>
          </w:rPr>
          <w:t>十九、企业合规与伦理</w:t>
        </w:r>
        <w:r>
          <w:tab/>
        </w:r>
        <w:r>
          <w:fldChar w:fldCharType="begin"/>
        </w:r>
        <w:r>
          <w:instrText xml:space="preserve"> PAGEREF _Toc8461 \h </w:instrText>
        </w:r>
        <w:r>
          <w:fldChar w:fldCharType="separate"/>
        </w:r>
        <w:r>
          <w:t>83</w:t>
        </w:r>
        <w:r>
          <w:fldChar w:fldCharType="end"/>
        </w:r>
      </w:hyperlink>
    </w:p>
    <w:p>
      <w:pPr>
        <w:pStyle w:val="TOC2"/>
        <w:tabs>
          <w:tab w:val="right" w:leader="dot" w:pos="8306"/>
        </w:tabs>
      </w:pPr>
      <w:hyperlink w:anchor="_Toc23444" w:history="1">
        <w:r>
          <w:rPr>
            <w:rFonts w:ascii="仿宋" w:eastAsia="仿宋" w:hAnsi="仿宋" w:cs="仿宋" w:hint="eastAsia"/>
            <w:lang w:eastAsia="zh-CN"/>
          </w:rPr>
          <w:t>(一)、合规政策与程序</w:t>
        </w:r>
        <w:r>
          <w:tab/>
        </w:r>
        <w:r>
          <w:fldChar w:fldCharType="begin"/>
        </w:r>
        <w:r>
          <w:instrText xml:space="preserve"> PAGEREF _Toc23444 \h </w:instrText>
        </w:r>
        <w:r>
          <w:fldChar w:fldCharType="separate"/>
        </w:r>
        <w:r>
          <w:t>83</w:t>
        </w:r>
        <w:r>
          <w:fldChar w:fldCharType="end"/>
        </w:r>
      </w:hyperlink>
    </w:p>
    <w:p>
      <w:pPr>
        <w:pStyle w:val="TOC2"/>
        <w:tabs>
          <w:tab w:val="right" w:leader="dot" w:pos="8306"/>
        </w:tabs>
      </w:pPr>
      <w:hyperlink w:anchor="_Toc18971" w:history="1">
        <w:r>
          <w:rPr>
            <w:rFonts w:ascii="仿宋" w:eastAsia="仿宋" w:hAnsi="仿宋" w:cs="仿宋" w:hint="eastAsia"/>
            <w:lang w:eastAsia="zh-CN"/>
          </w:rPr>
          <w:t>(二)、伦理规范与培训</w:t>
        </w:r>
        <w:r>
          <w:tab/>
        </w:r>
        <w:r>
          <w:fldChar w:fldCharType="begin"/>
        </w:r>
        <w:r>
          <w:instrText xml:space="preserve"> PAGEREF _Toc18971 \h </w:instrText>
        </w:r>
        <w:r>
          <w:fldChar w:fldCharType="separate"/>
        </w:r>
        <w:r>
          <w:t>84</w:t>
        </w:r>
        <w:r>
          <w:fldChar w:fldCharType="end"/>
        </w:r>
      </w:hyperlink>
    </w:p>
    <w:p>
      <w:pPr>
        <w:pStyle w:val="TOC2"/>
        <w:tabs>
          <w:tab w:val="right" w:leader="dot" w:pos="8306"/>
        </w:tabs>
      </w:pPr>
      <w:hyperlink w:anchor="_Toc9827" w:history="1">
        <w:r>
          <w:rPr>
            <w:rFonts w:ascii="仿宋" w:eastAsia="仿宋" w:hAnsi="仿宋" w:cs="仿宋" w:hint="eastAsia"/>
            <w:lang w:eastAsia="zh-CN"/>
          </w:rPr>
          <w:t>(三)、合规风险评估</w:t>
        </w:r>
        <w:r>
          <w:tab/>
        </w:r>
        <w:r>
          <w:fldChar w:fldCharType="begin"/>
        </w:r>
        <w:r>
          <w:instrText xml:space="preserve"> PAGEREF _Toc9827 \h </w:instrText>
        </w:r>
        <w:r>
          <w:fldChar w:fldCharType="separate"/>
        </w:r>
        <w:r>
          <w:t>85</w:t>
        </w:r>
        <w:r>
          <w:fldChar w:fldCharType="end"/>
        </w:r>
      </w:hyperlink>
    </w:p>
    <w:p>
      <w:pPr>
        <w:pStyle w:val="TOC2"/>
        <w:tabs>
          <w:tab w:val="right" w:leader="dot" w:pos="8306"/>
        </w:tabs>
      </w:pPr>
      <w:hyperlink w:anchor="_Toc21340" w:history="1">
        <w:r>
          <w:rPr>
            <w:rFonts w:ascii="仿宋" w:eastAsia="仿宋" w:hAnsi="仿宋" w:cs="仿宋" w:hint="eastAsia"/>
            <w:lang w:eastAsia="zh-CN"/>
          </w:rPr>
          <w:t>(四)、合规监督与执行</w:t>
        </w:r>
        <w:r>
          <w:tab/>
        </w:r>
        <w:r>
          <w:fldChar w:fldCharType="begin"/>
        </w:r>
        <w:r>
          <w:instrText xml:space="preserve"> PAGEREF _Toc21340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65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6372"/>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22888"/>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丁辛醇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丁辛醇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丁辛醇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丁辛醇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13490"/>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丁辛醇项目的必要性在当前经济和社会背景下表现得尤为重要，其对市场需求的满足、技术创新的推动、社会经济发展的促进以及环境可持续性的提高，共同构成了项目建设的核心价值和必要性。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在全球经济快速发展和科技日新月异的今天，市场对创新技术和环保解决方案的需求日益增长。丁辛醇项目恰好聚焦于这一趋势，提供涵盖人工智能、大数据分析和可持续能源等领域的高效、先进产品和服务。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丁辛醇项目在其专注的领域内，特别是在人工智能和数据科学方面，有望推动显著的技术革新。项目的研发活动不仅有望孕育出改变行业运作方式的新技术，还可能在长远中影响整个技术生态系统。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丁辛醇项目还致力于提升当地居民的技能和就业能力，通过与当地教育机构合作提供培训和教育机会，从而提高社区整体的生活水平和社会福祉。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丁辛醇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8018"/>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丁辛醇项目的建设和发展得益于一系列有利条件，这些条件涵盖了技术优势、市场潜力、政策支持、人力资源、基础设施以及投资和合作伙伴的支持，共同构成了项目成功的坚实基础。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丁辛醇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丁辛醇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20392"/>
      <w:r>
        <w:rPr>
          <w:rFonts w:ascii="仿宋" w:eastAsia="仿宋" w:hAnsi="仿宋" w:cs="仿宋" w:hint="eastAsia"/>
          <w:sz w:val="28"/>
          <w:lang w:eastAsia="zh-CN"/>
        </w:rPr>
        <w:t>二、建设风险评估分析</w:t>
      </w:r>
      <w:bookmarkEnd w:id="6"/>
    </w:p>
    <w:p>
      <w:pPr>
        <w:pStyle w:val="Heading2"/>
        <w:rPr>
          <w:rFonts w:ascii="仿宋" w:eastAsia="仿宋" w:hAnsi="仿宋" w:cs="仿宋" w:hint="eastAsia"/>
          <w:lang w:eastAsia="zh-CN"/>
        </w:rPr>
      </w:pPr>
      <w:bookmarkStart w:id="7" w:name="_Toc31985"/>
      <w:r>
        <w:rPr>
          <w:rFonts w:ascii="仿宋" w:eastAsia="仿宋" w:hAnsi="仿宋" w:cs="仿宋" w:hint="eastAsia"/>
          <w:lang w:eastAsia="zh-CN"/>
        </w:rPr>
        <w:t>(一)、政策风险分析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8" w:name="_Toc19814"/>
      <w:r>
        <w:rPr>
          <w:rFonts w:ascii="仿宋" w:eastAsia="仿宋" w:hAnsi="仿宋" w:cs="仿宋" w:hint="eastAsia"/>
          <w:sz w:val="28"/>
          <w:lang w:eastAsia="zh-CN"/>
        </w:rPr>
        <w:t>(二)、社会风险分析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9" w:name="_Toc22923"/>
      <w:r>
        <w:rPr>
          <w:rFonts w:ascii="仿宋" w:eastAsia="仿宋" w:hAnsi="仿宋" w:cs="仿宋" w:hint="eastAsia"/>
          <w:sz w:val="28"/>
          <w:lang w:eastAsia="zh-CN"/>
        </w:rPr>
        <w:t>(三)、市场风险分析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10" w:name="_Toc26946"/>
      <w:r>
        <w:rPr>
          <w:rFonts w:ascii="仿宋" w:eastAsia="仿宋" w:hAnsi="仿宋" w:cs="仿宋" w:hint="eastAsia"/>
          <w:sz w:val="28"/>
          <w:lang w:eastAsia="zh-CN"/>
        </w:rPr>
        <w:t>(四)、资金风险分析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https://d.book118.com/067164165045006053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丁辛醇项目建设总纲及方案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丁辛醇项目建设总纲及方案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丁辛醇项目建设总纲及方案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丁辛醇项目建设总纲及方案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丁辛醇项目建设总纲及方案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丁辛醇项目建设总纲及方案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丁辛醇项目建设总纲及方案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丁辛醇项目建设总纲及方案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丁辛醇项目建设总纲及方案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丁辛醇项目建设总纲及方案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丁辛醇项目建设总纲及方案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丁辛醇项目建设总纲及方案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1C6A8E"/>
    <w:rsid w:val="4C1C6A8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6716416504500605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2024-03-04T00:37:00Z</dcterms:created>
  <dcterms:modified xsi:type="dcterms:W3CDTF">2024-03-04T00:38:01Z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E484D4052AD84CB180A23BFE0AF53AC6_11</vt:lpwstr>
  </property>
  <property fmtid="{D5CDD505-2E9C-101B-9397-08002B2CF9AE}" pid="3" name="KSOProductBuildVer">
    <vt:lpwstr>2052-12.1.0.16250</vt:lpwstr>
  </property>
</Properties>
</file>