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空调泵项目建设总纲及方案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31" w:history="1">
        <w:r>
          <w:rPr>
            <w:rFonts w:ascii="仿宋" w:eastAsia="仿宋" w:hAnsi="仿宋" w:cs="仿宋" w:hint="eastAsia"/>
            <w:lang w:eastAsia="zh-CN"/>
          </w:rPr>
          <w:t>序言</w:t>
        </w:r>
        <w:r>
          <w:tab/>
        </w:r>
        <w:r>
          <w:fldChar w:fldCharType="begin"/>
        </w:r>
        <w:r>
          <w:instrText xml:space="preserve"> PAGEREF _Toc13131 \h </w:instrText>
        </w:r>
        <w:r>
          <w:fldChar w:fldCharType="separate"/>
        </w:r>
        <w:r>
          <w:t>3</w:t>
        </w:r>
        <w:r>
          <w:fldChar w:fldCharType="end"/>
        </w:r>
      </w:hyperlink>
    </w:p>
    <w:p>
      <w:pPr>
        <w:pStyle w:val="TOC1"/>
        <w:tabs>
          <w:tab w:val="right" w:leader="dot" w:pos="8306"/>
        </w:tabs>
      </w:pPr>
      <w:hyperlink w:anchor="_Toc32347" w:history="1">
        <w:r>
          <w:rPr>
            <w:rFonts w:ascii="仿宋" w:eastAsia="仿宋" w:hAnsi="仿宋" w:cs="仿宋" w:hint="eastAsia"/>
            <w:lang w:eastAsia="zh-CN"/>
          </w:rPr>
          <w:t>一、经济影响分析</w:t>
        </w:r>
        <w:r>
          <w:tab/>
        </w:r>
        <w:r>
          <w:fldChar w:fldCharType="begin"/>
        </w:r>
        <w:r>
          <w:instrText xml:space="preserve"> PAGEREF _Toc32347 \h </w:instrText>
        </w:r>
        <w:r>
          <w:fldChar w:fldCharType="separate"/>
        </w:r>
        <w:r>
          <w:t>3</w:t>
        </w:r>
        <w:r>
          <w:fldChar w:fldCharType="end"/>
        </w:r>
      </w:hyperlink>
    </w:p>
    <w:p>
      <w:pPr>
        <w:pStyle w:val="TOC2"/>
        <w:tabs>
          <w:tab w:val="right" w:leader="dot" w:pos="8306"/>
        </w:tabs>
      </w:pPr>
      <w:hyperlink w:anchor="_Toc21172" w:history="1">
        <w:r>
          <w:rPr>
            <w:rFonts w:ascii="仿宋" w:eastAsia="仿宋" w:hAnsi="仿宋" w:cs="仿宋" w:hint="eastAsia"/>
            <w:lang w:eastAsia="zh-CN"/>
          </w:rPr>
          <w:t>(一)、经济费用效益或费用效果分析</w:t>
        </w:r>
        <w:r>
          <w:tab/>
        </w:r>
        <w:r>
          <w:fldChar w:fldCharType="begin"/>
        </w:r>
        <w:r>
          <w:instrText xml:space="preserve"> PAGEREF _Toc21172 \h </w:instrText>
        </w:r>
        <w:r>
          <w:fldChar w:fldCharType="separate"/>
        </w:r>
        <w:r>
          <w:t>3</w:t>
        </w:r>
        <w:r>
          <w:fldChar w:fldCharType="end"/>
        </w:r>
      </w:hyperlink>
    </w:p>
    <w:p>
      <w:pPr>
        <w:pStyle w:val="TOC2"/>
        <w:tabs>
          <w:tab w:val="right" w:leader="dot" w:pos="8306"/>
        </w:tabs>
      </w:pPr>
      <w:hyperlink w:anchor="_Toc383" w:history="1">
        <w:r>
          <w:rPr>
            <w:rFonts w:ascii="仿宋" w:eastAsia="仿宋" w:hAnsi="仿宋" w:cs="仿宋" w:hint="eastAsia"/>
            <w:lang w:eastAsia="zh-CN"/>
          </w:rPr>
          <w:t>(二)、行业影响分析</w:t>
        </w:r>
        <w:r>
          <w:tab/>
        </w:r>
        <w:r>
          <w:fldChar w:fldCharType="begin"/>
        </w:r>
        <w:r>
          <w:instrText xml:space="preserve"> PAGEREF _Toc383 \h </w:instrText>
        </w:r>
        <w:r>
          <w:fldChar w:fldCharType="separate"/>
        </w:r>
        <w:r>
          <w:t>5</w:t>
        </w:r>
        <w:r>
          <w:fldChar w:fldCharType="end"/>
        </w:r>
      </w:hyperlink>
    </w:p>
    <w:p>
      <w:pPr>
        <w:pStyle w:val="TOC2"/>
        <w:tabs>
          <w:tab w:val="right" w:leader="dot" w:pos="8306"/>
        </w:tabs>
      </w:pPr>
      <w:hyperlink w:anchor="_Toc19529" w:history="1">
        <w:r>
          <w:rPr>
            <w:rFonts w:ascii="仿宋" w:eastAsia="仿宋" w:hAnsi="仿宋" w:cs="仿宋" w:hint="eastAsia"/>
            <w:lang w:eastAsia="zh-CN"/>
          </w:rPr>
          <w:t>(三)、区域经济影响分析</w:t>
        </w:r>
        <w:r>
          <w:tab/>
        </w:r>
        <w:r>
          <w:fldChar w:fldCharType="begin"/>
        </w:r>
        <w:r>
          <w:instrText xml:space="preserve"> PAGEREF _Toc19529 \h </w:instrText>
        </w:r>
        <w:r>
          <w:fldChar w:fldCharType="separate"/>
        </w:r>
        <w:r>
          <w:t>7</w:t>
        </w:r>
        <w:r>
          <w:fldChar w:fldCharType="end"/>
        </w:r>
      </w:hyperlink>
    </w:p>
    <w:p>
      <w:pPr>
        <w:pStyle w:val="TOC2"/>
        <w:tabs>
          <w:tab w:val="right" w:leader="dot" w:pos="8306"/>
        </w:tabs>
      </w:pPr>
      <w:hyperlink w:anchor="_Toc5721" w:history="1">
        <w:r>
          <w:rPr>
            <w:rFonts w:ascii="仿宋" w:eastAsia="仿宋" w:hAnsi="仿宋" w:cs="仿宋" w:hint="eastAsia"/>
            <w:lang w:eastAsia="zh-CN"/>
          </w:rPr>
          <w:t>(四)、宏观经济影响分析</w:t>
        </w:r>
        <w:r>
          <w:tab/>
        </w:r>
        <w:r>
          <w:fldChar w:fldCharType="begin"/>
        </w:r>
        <w:r>
          <w:instrText xml:space="preserve"> PAGEREF _Toc5721 \h </w:instrText>
        </w:r>
        <w:r>
          <w:fldChar w:fldCharType="separate"/>
        </w:r>
        <w:r>
          <w:t>8</w:t>
        </w:r>
        <w:r>
          <w:fldChar w:fldCharType="end"/>
        </w:r>
      </w:hyperlink>
    </w:p>
    <w:p>
      <w:pPr>
        <w:pStyle w:val="TOC1"/>
        <w:tabs>
          <w:tab w:val="right" w:leader="dot" w:pos="8306"/>
        </w:tabs>
      </w:pPr>
      <w:hyperlink w:anchor="_Toc26896" w:history="1">
        <w:r>
          <w:rPr>
            <w:rFonts w:ascii="仿宋" w:eastAsia="仿宋" w:hAnsi="仿宋" w:cs="仿宋" w:hint="eastAsia"/>
            <w:lang w:eastAsia="zh-CN"/>
          </w:rPr>
          <w:t>二、资源开发及综合利用分析</w:t>
        </w:r>
        <w:r>
          <w:tab/>
        </w:r>
        <w:r>
          <w:fldChar w:fldCharType="begin"/>
        </w:r>
        <w:r>
          <w:instrText xml:space="preserve"> PAGEREF _Toc26896 \h </w:instrText>
        </w:r>
        <w:r>
          <w:fldChar w:fldCharType="separate"/>
        </w:r>
        <w:r>
          <w:t>9</w:t>
        </w:r>
        <w:r>
          <w:fldChar w:fldCharType="end"/>
        </w:r>
      </w:hyperlink>
    </w:p>
    <w:p>
      <w:pPr>
        <w:pStyle w:val="TOC2"/>
        <w:tabs>
          <w:tab w:val="right" w:leader="dot" w:pos="8306"/>
        </w:tabs>
      </w:pPr>
      <w:hyperlink w:anchor="_Toc3499" w:history="1">
        <w:r>
          <w:rPr>
            <w:rFonts w:ascii="仿宋" w:eastAsia="仿宋" w:hAnsi="仿宋" w:cs="仿宋" w:hint="eastAsia"/>
            <w:lang w:eastAsia="zh-CN"/>
          </w:rPr>
          <w:t>(一)、资源开发方案</w:t>
        </w:r>
        <w:r>
          <w:tab/>
        </w:r>
        <w:r>
          <w:fldChar w:fldCharType="begin"/>
        </w:r>
        <w:r>
          <w:instrText xml:space="preserve"> PAGEREF _Toc3499 \h </w:instrText>
        </w:r>
        <w:r>
          <w:fldChar w:fldCharType="separate"/>
        </w:r>
        <w:r>
          <w:t>9</w:t>
        </w:r>
        <w:r>
          <w:fldChar w:fldCharType="end"/>
        </w:r>
      </w:hyperlink>
    </w:p>
    <w:p>
      <w:pPr>
        <w:pStyle w:val="TOC2"/>
        <w:tabs>
          <w:tab w:val="right" w:leader="dot" w:pos="8306"/>
        </w:tabs>
      </w:pPr>
      <w:hyperlink w:anchor="_Toc31558" w:history="1">
        <w:r>
          <w:rPr>
            <w:rFonts w:ascii="仿宋" w:eastAsia="仿宋" w:hAnsi="仿宋" w:cs="仿宋" w:hint="eastAsia"/>
            <w:lang w:eastAsia="zh-CN"/>
          </w:rPr>
          <w:t>(二)、资源利用方案</w:t>
        </w:r>
        <w:r>
          <w:tab/>
        </w:r>
        <w:r>
          <w:fldChar w:fldCharType="begin"/>
        </w:r>
        <w:r>
          <w:instrText xml:space="preserve"> PAGEREF _Toc31558 \h </w:instrText>
        </w:r>
        <w:r>
          <w:fldChar w:fldCharType="separate"/>
        </w:r>
        <w:r>
          <w:t>10</w:t>
        </w:r>
        <w:r>
          <w:fldChar w:fldCharType="end"/>
        </w:r>
      </w:hyperlink>
    </w:p>
    <w:p>
      <w:pPr>
        <w:pStyle w:val="TOC2"/>
        <w:tabs>
          <w:tab w:val="right" w:leader="dot" w:pos="8306"/>
        </w:tabs>
      </w:pPr>
      <w:hyperlink w:anchor="_Toc19227" w:history="1">
        <w:r>
          <w:rPr>
            <w:rFonts w:ascii="仿宋" w:eastAsia="仿宋" w:hAnsi="仿宋" w:cs="仿宋" w:hint="eastAsia"/>
            <w:lang w:eastAsia="zh-CN"/>
          </w:rPr>
          <w:t>(三)、资源节约措施</w:t>
        </w:r>
        <w:r>
          <w:tab/>
        </w:r>
        <w:r>
          <w:fldChar w:fldCharType="begin"/>
        </w:r>
        <w:r>
          <w:instrText xml:space="preserve"> PAGEREF _Toc19227 \h </w:instrText>
        </w:r>
        <w:r>
          <w:fldChar w:fldCharType="separate"/>
        </w:r>
        <w:r>
          <w:t>12</w:t>
        </w:r>
        <w:r>
          <w:fldChar w:fldCharType="end"/>
        </w:r>
      </w:hyperlink>
    </w:p>
    <w:p>
      <w:pPr>
        <w:pStyle w:val="TOC1"/>
        <w:tabs>
          <w:tab w:val="right" w:leader="dot" w:pos="8306"/>
        </w:tabs>
      </w:pPr>
      <w:hyperlink w:anchor="_Toc20698" w:history="1">
        <w:r>
          <w:rPr>
            <w:rFonts w:ascii="仿宋" w:eastAsia="仿宋" w:hAnsi="仿宋" w:cs="仿宋" w:hint="eastAsia"/>
            <w:lang w:eastAsia="zh-CN"/>
          </w:rPr>
          <w:t>三、项目监理与质量保证</w:t>
        </w:r>
        <w:r>
          <w:tab/>
        </w:r>
        <w:r>
          <w:fldChar w:fldCharType="begin"/>
        </w:r>
        <w:r>
          <w:instrText xml:space="preserve"> PAGEREF _Toc20698 \h </w:instrText>
        </w:r>
        <w:r>
          <w:fldChar w:fldCharType="separate"/>
        </w:r>
        <w:r>
          <w:t>13</w:t>
        </w:r>
        <w:r>
          <w:fldChar w:fldCharType="end"/>
        </w:r>
      </w:hyperlink>
    </w:p>
    <w:p>
      <w:pPr>
        <w:pStyle w:val="TOC2"/>
        <w:tabs>
          <w:tab w:val="right" w:leader="dot" w:pos="8306"/>
        </w:tabs>
      </w:pPr>
      <w:hyperlink w:anchor="_Toc25173" w:history="1">
        <w:r>
          <w:rPr>
            <w:rFonts w:ascii="仿宋" w:eastAsia="仿宋" w:hAnsi="仿宋" w:cs="仿宋" w:hint="eastAsia"/>
            <w:lang w:eastAsia="zh-CN"/>
          </w:rPr>
          <w:t>(一)、监理体系构建</w:t>
        </w:r>
        <w:r>
          <w:tab/>
        </w:r>
        <w:r>
          <w:fldChar w:fldCharType="begin"/>
        </w:r>
        <w:r>
          <w:instrText xml:space="preserve"> PAGEREF _Toc25173 \h </w:instrText>
        </w:r>
        <w:r>
          <w:fldChar w:fldCharType="separate"/>
        </w:r>
        <w:r>
          <w:t>13</w:t>
        </w:r>
        <w:r>
          <w:fldChar w:fldCharType="end"/>
        </w:r>
      </w:hyperlink>
    </w:p>
    <w:p>
      <w:pPr>
        <w:pStyle w:val="TOC2"/>
        <w:tabs>
          <w:tab w:val="right" w:leader="dot" w:pos="8306"/>
        </w:tabs>
      </w:pPr>
      <w:hyperlink w:anchor="_Toc32369" w:history="1">
        <w:r>
          <w:rPr>
            <w:rFonts w:ascii="仿宋" w:eastAsia="仿宋" w:hAnsi="仿宋" w:cs="仿宋" w:hint="eastAsia"/>
            <w:lang w:eastAsia="zh-CN"/>
          </w:rPr>
          <w:t>(二)、质量保证体系实施</w:t>
        </w:r>
        <w:r>
          <w:tab/>
        </w:r>
        <w:r>
          <w:fldChar w:fldCharType="begin"/>
        </w:r>
        <w:r>
          <w:instrText xml:space="preserve"> PAGEREF _Toc32369 \h </w:instrText>
        </w:r>
        <w:r>
          <w:fldChar w:fldCharType="separate"/>
        </w:r>
        <w:r>
          <w:t>13</w:t>
        </w:r>
        <w:r>
          <w:fldChar w:fldCharType="end"/>
        </w:r>
      </w:hyperlink>
    </w:p>
    <w:p>
      <w:pPr>
        <w:pStyle w:val="TOC2"/>
        <w:tabs>
          <w:tab w:val="right" w:leader="dot" w:pos="8306"/>
        </w:tabs>
      </w:pPr>
      <w:hyperlink w:anchor="_Toc20070" w:history="1">
        <w:r>
          <w:rPr>
            <w:rFonts w:ascii="仿宋" w:eastAsia="仿宋" w:hAnsi="仿宋" w:cs="仿宋" w:hint="eastAsia"/>
            <w:lang w:eastAsia="zh-CN"/>
          </w:rPr>
          <w:t>(三)、监理与质量控制流程</w:t>
        </w:r>
        <w:r>
          <w:tab/>
        </w:r>
        <w:r>
          <w:fldChar w:fldCharType="begin"/>
        </w:r>
        <w:r>
          <w:instrText xml:space="preserve"> PAGEREF _Toc20070 \h </w:instrText>
        </w:r>
        <w:r>
          <w:fldChar w:fldCharType="separate"/>
        </w:r>
        <w:r>
          <w:t>14</w:t>
        </w:r>
        <w:r>
          <w:fldChar w:fldCharType="end"/>
        </w:r>
      </w:hyperlink>
    </w:p>
    <w:p>
      <w:pPr>
        <w:pStyle w:val="TOC1"/>
        <w:tabs>
          <w:tab w:val="right" w:leader="dot" w:pos="8306"/>
        </w:tabs>
      </w:pPr>
      <w:hyperlink w:anchor="_Toc28632" w:history="1">
        <w:r>
          <w:rPr>
            <w:rFonts w:ascii="仿宋" w:eastAsia="仿宋" w:hAnsi="仿宋" w:cs="仿宋" w:hint="eastAsia"/>
            <w:lang w:eastAsia="zh-CN"/>
          </w:rPr>
          <w:t>四、环境和生态影响分析</w:t>
        </w:r>
        <w:r>
          <w:tab/>
        </w:r>
        <w:r>
          <w:fldChar w:fldCharType="begin"/>
        </w:r>
        <w:r>
          <w:instrText xml:space="preserve"> PAGEREF _Toc28632 \h </w:instrText>
        </w:r>
        <w:r>
          <w:fldChar w:fldCharType="separate"/>
        </w:r>
        <w:r>
          <w:t>15</w:t>
        </w:r>
        <w:r>
          <w:fldChar w:fldCharType="end"/>
        </w:r>
      </w:hyperlink>
    </w:p>
    <w:p>
      <w:pPr>
        <w:pStyle w:val="TOC2"/>
        <w:tabs>
          <w:tab w:val="right" w:leader="dot" w:pos="8306"/>
        </w:tabs>
      </w:pPr>
      <w:hyperlink w:anchor="_Toc7419" w:history="1">
        <w:r>
          <w:rPr>
            <w:rFonts w:ascii="仿宋" w:eastAsia="仿宋" w:hAnsi="仿宋" w:cs="仿宋" w:hint="eastAsia"/>
            <w:lang w:eastAsia="zh-CN"/>
          </w:rPr>
          <w:t>(一)、环境和生态现状</w:t>
        </w:r>
        <w:r>
          <w:tab/>
        </w:r>
        <w:r>
          <w:fldChar w:fldCharType="begin"/>
        </w:r>
        <w:r>
          <w:instrText xml:space="preserve"> PAGEREF _Toc7419 \h </w:instrText>
        </w:r>
        <w:r>
          <w:fldChar w:fldCharType="separate"/>
        </w:r>
        <w:r>
          <w:t>15</w:t>
        </w:r>
        <w:r>
          <w:fldChar w:fldCharType="end"/>
        </w:r>
      </w:hyperlink>
    </w:p>
    <w:p>
      <w:pPr>
        <w:pStyle w:val="TOC2"/>
        <w:tabs>
          <w:tab w:val="right" w:leader="dot" w:pos="8306"/>
        </w:tabs>
      </w:pPr>
      <w:hyperlink w:anchor="_Toc29783" w:history="1">
        <w:r>
          <w:rPr>
            <w:rFonts w:ascii="仿宋" w:eastAsia="仿宋" w:hAnsi="仿宋" w:cs="仿宋" w:hint="eastAsia"/>
            <w:lang w:eastAsia="zh-CN"/>
          </w:rPr>
          <w:t>(二)、生态环境影响分析</w:t>
        </w:r>
        <w:r>
          <w:tab/>
        </w:r>
        <w:r>
          <w:fldChar w:fldCharType="begin"/>
        </w:r>
        <w:r>
          <w:instrText xml:space="preserve"> PAGEREF _Toc29783 \h </w:instrText>
        </w:r>
        <w:r>
          <w:fldChar w:fldCharType="separate"/>
        </w:r>
        <w:r>
          <w:t>16</w:t>
        </w:r>
        <w:r>
          <w:fldChar w:fldCharType="end"/>
        </w:r>
      </w:hyperlink>
    </w:p>
    <w:p>
      <w:pPr>
        <w:pStyle w:val="TOC2"/>
        <w:tabs>
          <w:tab w:val="right" w:leader="dot" w:pos="8306"/>
        </w:tabs>
      </w:pPr>
      <w:hyperlink w:anchor="_Toc14788" w:history="1">
        <w:r>
          <w:rPr>
            <w:rFonts w:ascii="仿宋" w:eastAsia="仿宋" w:hAnsi="仿宋" w:cs="仿宋" w:hint="eastAsia"/>
            <w:lang w:eastAsia="zh-CN"/>
          </w:rPr>
          <w:t>(三)、生态环境保护措施</w:t>
        </w:r>
        <w:r>
          <w:tab/>
        </w:r>
        <w:r>
          <w:fldChar w:fldCharType="begin"/>
        </w:r>
        <w:r>
          <w:instrText xml:space="preserve"> PAGEREF _Toc14788 \h </w:instrText>
        </w:r>
        <w:r>
          <w:fldChar w:fldCharType="separate"/>
        </w:r>
        <w:r>
          <w:t>17</w:t>
        </w:r>
        <w:r>
          <w:fldChar w:fldCharType="end"/>
        </w:r>
      </w:hyperlink>
    </w:p>
    <w:p>
      <w:pPr>
        <w:pStyle w:val="TOC2"/>
        <w:tabs>
          <w:tab w:val="right" w:leader="dot" w:pos="8306"/>
        </w:tabs>
      </w:pPr>
      <w:hyperlink w:anchor="_Toc21057" w:history="1">
        <w:r>
          <w:rPr>
            <w:rFonts w:ascii="仿宋" w:eastAsia="仿宋" w:hAnsi="仿宋" w:cs="仿宋" w:hint="eastAsia"/>
            <w:lang w:eastAsia="zh-CN"/>
          </w:rPr>
          <w:t>(四)、地质灾害影响分析</w:t>
        </w:r>
        <w:r>
          <w:tab/>
        </w:r>
        <w:r>
          <w:fldChar w:fldCharType="begin"/>
        </w:r>
        <w:r>
          <w:instrText xml:space="preserve"> PAGEREF _Toc21057 \h </w:instrText>
        </w:r>
        <w:r>
          <w:fldChar w:fldCharType="separate"/>
        </w:r>
        <w:r>
          <w:t>19</w:t>
        </w:r>
        <w:r>
          <w:fldChar w:fldCharType="end"/>
        </w:r>
      </w:hyperlink>
    </w:p>
    <w:p>
      <w:pPr>
        <w:pStyle w:val="TOC2"/>
        <w:tabs>
          <w:tab w:val="right" w:leader="dot" w:pos="8306"/>
        </w:tabs>
      </w:pPr>
      <w:hyperlink w:anchor="_Toc9513" w:history="1">
        <w:r>
          <w:rPr>
            <w:rFonts w:ascii="仿宋" w:eastAsia="仿宋" w:hAnsi="仿宋" w:cs="仿宋" w:hint="eastAsia"/>
            <w:lang w:eastAsia="zh-CN"/>
          </w:rPr>
          <w:t>(五)、特殊环境影响</w:t>
        </w:r>
        <w:r>
          <w:tab/>
        </w:r>
        <w:r>
          <w:fldChar w:fldCharType="begin"/>
        </w:r>
        <w:r>
          <w:instrText xml:space="preserve"> PAGEREF _Toc9513 \h </w:instrText>
        </w:r>
        <w:r>
          <w:fldChar w:fldCharType="separate"/>
        </w:r>
        <w:r>
          <w:t>21</w:t>
        </w:r>
        <w:r>
          <w:fldChar w:fldCharType="end"/>
        </w:r>
      </w:hyperlink>
    </w:p>
    <w:p>
      <w:pPr>
        <w:pStyle w:val="TOC1"/>
        <w:tabs>
          <w:tab w:val="right" w:leader="dot" w:pos="8306"/>
        </w:tabs>
      </w:pPr>
      <w:hyperlink w:anchor="_Toc4934" w:history="1">
        <w:r>
          <w:rPr>
            <w:rFonts w:ascii="仿宋" w:eastAsia="仿宋" w:hAnsi="仿宋" w:cs="仿宋" w:hint="eastAsia"/>
            <w:lang w:eastAsia="zh-CN"/>
          </w:rPr>
          <w:t>五、建设风险评估分析</w:t>
        </w:r>
        <w:r>
          <w:tab/>
        </w:r>
        <w:r>
          <w:fldChar w:fldCharType="begin"/>
        </w:r>
        <w:r>
          <w:instrText xml:space="preserve"> PAGEREF _Toc4934 \h </w:instrText>
        </w:r>
        <w:r>
          <w:fldChar w:fldCharType="separate"/>
        </w:r>
        <w:r>
          <w:t>22</w:t>
        </w:r>
        <w:r>
          <w:fldChar w:fldCharType="end"/>
        </w:r>
      </w:hyperlink>
    </w:p>
    <w:p>
      <w:pPr>
        <w:pStyle w:val="TOC2"/>
        <w:tabs>
          <w:tab w:val="right" w:leader="dot" w:pos="8306"/>
        </w:tabs>
      </w:pPr>
      <w:hyperlink w:anchor="_Toc8352" w:history="1">
        <w:r>
          <w:rPr>
            <w:rFonts w:ascii="仿宋" w:eastAsia="仿宋" w:hAnsi="仿宋" w:cs="仿宋" w:hint="eastAsia"/>
            <w:lang w:eastAsia="zh-CN"/>
          </w:rPr>
          <w:t>(一)、政策风险分析</w:t>
        </w:r>
        <w:r>
          <w:tab/>
        </w:r>
        <w:r>
          <w:fldChar w:fldCharType="begin"/>
        </w:r>
        <w:r>
          <w:instrText xml:space="preserve"> PAGEREF _Toc8352 \h </w:instrText>
        </w:r>
        <w:r>
          <w:fldChar w:fldCharType="separate"/>
        </w:r>
        <w:r>
          <w:t>22</w:t>
        </w:r>
        <w:r>
          <w:fldChar w:fldCharType="end"/>
        </w:r>
      </w:hyperlink>
    </w:p>
    <w:p>
      <w:pPr>
        <w:pStyle w:val="TOC2"/>
        <w:tabs>
          <w:tab w:val="right" w:leader="dot" w:pos="8306"/>
        </w:tabs>
      </w:pPr>
      <w:hyperlink w:anchor="_Toc3313" w:history="1">
        <w:r>
          <w:rPr>
            <w:rFonts w:ascii="仿宋" w:eastAsia="仿宋" w:hAnsi="仿宋" w:cs="仿宋" w:hint="eastAsia"/>
            <w:lang w:eastAsia="zh-CN"/>
          </w:rPr>
          <w:t>(二)、社会风险分析</w:t>
        </w:r>
        <w:r>
          <w:tab/>
        </w:r>
        <w:r>
          <w:fldChar w:fldCharType="begin"/>
        </w:r>
        <w:r>
          <w:instrText xml:space="preserve"> PAGEREF _Toc3313 \h </w:instrText>
        </w:r>
        <w:r>
          <w:fldChar w:fldCharType="separate"/>
        </w:r>
        <w:r>
          <w:t>23</w:t>
        </w:r>
        <w:r>
          <w:fldChar w:fldCharType="end"/>
        </w:r>
      </w:hyperlink>
    </w:p>
    <w:p>
      <w:pPr>
        <w:pStyle w:val="TOC2"/>
        <w:tabs>
          <w:tab w:val="right" w:leader="dot" w:pos="8306"/>
        </w:tabs>
      </w:pPr>
      <w:hyperlink w:anchor="_Toc30864" w:history="1">
        <w:r>
          <w:rPr>
            <w:rFonts w:ascii="仿宋" w:eastAsia="仿宋" w:hAnsi="仿宋" w:cs="仿宋" w:hint="eastAsia"/>
            <w:lang w:eastAsia="zh-CN"/>
          </w:rPr>
          <w:t>(三)、市场风险分析</w:t>
        </w:r>
        <w:r>
          <w:tab/>
        </w:r>
        <w:r>
          <w:fldChar w:fldCharType="begin"/>
        </w:r>
        <w:r>
          <w:instrText xml:space="preserve"> PAGEREF _Toc30864 \h </w:instrText>
        </w:r>
        <w:r>
          <w:fldChar w:fldCharType="separate"/>
        </w:r>
        <w:r>
          <w:t>24</w:t>
        </w:r>
        <w:r>
          <w:fldChar w:fldCharType="end"/>
        </w:r>
      </w:hyperlink>
    </w:p>
    <w:p>
      <w:pPr>
        <w:pStyle w:val="TOC2"/>
        <w:tabs>
          <w:tab w:val="right" w:leader="dot" w:pos="8306"/>
        </w:tabs>
      </w:pPr>
      <w:hyperlink w:anchor="_Toc6895" w:history="1">
        <w:r>
          <w:rPr>
            <w:rFonts w:ascii="仿宋" w:eastAsia="仿宋" w:hAnsi="仿宋" w:cs="仿宋" w:hint="eastAsia"/>
            <w:lang w:eastAsia="zh-CN"/>
          </w:rPr>
          <w:t>(四)、资金风险分析</w:t>
        </w:r>
        <w:r>
          <w:tab/>
        </w:r>
        <w:r>
          <w:fldChar w:fldCharType="begin"/>
        </w:r>
        <w:r>
          <w:instrText xml:space="preserve"> PAGEREF _Toc6895 \h </w:instrText>
        </w:r>
        <w:r>
          <w:fldChar w:fldCharType="separate"/>
        </w:r>
        <w:r>
          <w:t>25</w:t>
        </w:r>
        <w:r>
          <w:fldChar w:fldCharType="end"/>
        </w:r>
      </w:hyperlink>
    </w:p>
    <w:p>
      <w:pPr>
        <w:pStyle w:val="TOC2"/>
        <w:tabs>
          <w:tab w:val="right" w:leader="dot" w:pos="8306"/>
        </w:tabs>
      </w:pPr>
      <w:hyperlink w:anchor="_Toc24394" w:history="1">
        <w:r>
          <w:rPr>
            <w:rFonts w:ascii="仿宋" w:eastAsia="仿宋" w:hAnsi="仿宋" w:cs="仿宋" w:hint="eastAsia"/>
            <w:lang w:eastAsia="zh-CN"/>
          </w:rPr>
          <w:t>(五)、技术风险分析</w:t>
        </w:r>
        <w:r>
          <w:tab/>
        </w:r>
        <w:r>
          <w:fldChar w:fldCharType="begin"/>
        </w:r>
        <w:r>
          <w:instrText xml:space="preserve"> PAGEREF _Toc24394 \h </w:instrText>
        </w:r>
        <w:r>
          <w:fldChar w:fldCharType="separate"/>
        </w:r>
        <w:r>
          <w:t>26</w:t>
        </w:r>
        <w:r>
          <w:fldChar w:fldCharType="end"/>
        </w:r>
      </w:hyperlink>
    </w:p>
    <w:p>
      <w:pPr>
        <w:pStyle w:val="TOC2"/>
        <w:tabs>
          <w:tab w:val="right" w:leader="dot" w:pos="8306"/>
        </w:tabs>
      </w:pPr>
      <w:hyperlink w:anchor="_Toc15936" w:history="1">
        <w:r>
          <w:rPr>
            <w:rFonts w:ascii="仿宋" w:eastAsia="仿宋" w:hAnsi="仿宋" w:cs="仿宋" w:hint="eastAsia"/>
            <w:lang w:eastAsia="zh-CN"/>
          </w:rPr>
          <w:t>(六)、财务风险分析</w:t>
        </w:r>
        <w:r>
          <w:tab/>
        </w:r>
        <w:r>
          <w:fldChar w:fldCharType="begin"/>
        </w:r>
        <w:r>
          <w:instrText xml:space="preserve"> PAGEREF _Toc15936 \h </w:instrText>
        </w:r>
        <w:r>
          <w:fldChar w:fldCharType="separate"/>
        </w:r>
        <w:r>
          <w:t>28</w:t>
        </w:r>
        <w:r>
          <w:fldChar w:fldCharType="end"/>
        </w:r>
      </w:hyperlink>
    </w:p>
    <w:p>
      <w:pPr>
        <w:pStyle w:val="TOC2"/>
        <w:tabs>
          <w:tab w:val="right" w:leader="dot" w:pos="8306"/>
        </w:tabs>
      </w:pPr>
      <w:hyperlink w:anchor="_Toc20990" w:history="1">
        <w:r>
          <w:rPr>
            <w:rFonts w:ascii="仿宋" w:eastAsia="仿宋" w:hAnsi="仿宋" w:cs="仿宋" w:hint="eastAsia"/>
            <w:lang w:eastAsia="zh-CN"/>
          </w:rPr>
          <w:t>(七)、管理风险分析</w:t>
        </w:r>
        <w:r>
          <w:tab/>
        </w:r>
        <w:r>
          <w:fldChar w:fldCharType="begin"/>
        </w:r>
        <w:r>
          <w:instrText xml:space="preserve"> PAGEREF _Toc20990 \h </w:instrText>
        </w:r>
        <w:r>
          <w:fldChar w:fldCharType="separate"/>
        </w:r>
        <w:r>
          <w:t>29</w:t>
        </w:r>
        <w:r>
          <w:fldChar w:fldCharType="end"/>
        </w:r>
      </w:hyperlink>
    </w:p>
    <w:p>
      <w:pPr>
        <w:pStyle w:val="TOC2"/>
        <w:tabs>
          <w:tab w:val="right" w:leader="dot" w:pos="8306"/>
        </w:tabs>
      </w:pPr>
      <w:hyperlink w:anchor="_Toc9940" w:history="1">
        <w:r>
          <w:rPr>
            <w:rFonts w:ascii="仿宋" w:eastAsia="仿宋" w:hAnsi="仿宋" w:cs="仿宋" w:hint="eastAsia"/>
            <w:lang w:eastAsia="zh-CN"/>
          </w:rPr>
          <w:t>(八)、其它风险分析</w:t>
        </w:r>
        <w:r>
          <w:tab/>
        </w:r>
        <w:r>
          <w:fldChar w:fldCharType="begin"/>
        </w:r>
        <w:r>
          <w:instrText xml:space="preserve"> PAGEREF _Toc9940 \h </w:instrText>
        </w:r>
        <w:r>
          <w:fldChar w:fldCharType="separate"/>
        </w:r>
        <w:r>
          <w:t>31</w:t>
        </w:r>
        <w:r>
          <w:fldChar w:fldCharType="end"/>
        </w:r>
      </w:hyperlink>
    </w:p>
    <w:p>
      <w:pPr>
        <w:pStyle w:val="TOC2"/>
        <w:tabs>
          <w:tab w:val="right" w:leader="dot" w:pos="8306"/>
        </w:tabs>
      </w:pPr>
      <w:hyperlink w:anchor="_Toc21072" w:history="1">
        <w:r>
          <w:rPr>
            <w:rFonts w:ascii="仿宋" w:eastAsia="仿宋" w:hAnsi="仿宋" w:cs="仿宋" w:hint="eastAsia"/>
            <w:lang w:eastAsia="zh-CN"/>
          </w:rPr>
          <w:t>(九)、社会影响评估</w:t>
        </w:r>
        <w:r>
          <w:tab/>
        </w:r>
        <w:r>
          <w:fldChar w:fldCharType="begin"/>
        </w:r>
        <w:r>
          <w:instrText xml:space="preserve"> PAGEREF _Toc21072 \h </w:instrText>
        </w:r>
        <w:r>
          <w:fldChar w:fldCharType="separate"/>
        </w:r>
        <w:r>
          <w:t>32</w:t>
        </w:r>
        <w:r>
          <w:fldChar w:fldCharType="end"/>
        </w:r>
      </w:hyperlink>
    </w:p>
    <w:p>
      <w:pPr>
        <w:pStyle w:val="TOC1"/>
        <w:tabs>
          <w:tab w:val="right" w:leader="dot" w:pos="8306"/>
        </w:tabs>
      </w:pPr>
      <w:hyperlink w:anchor="_Toc851" w:history="1">
        <w:r>
          <w:rPr>
            <w:rFonts w:ascii="仿宋" w:eastAsia="仿宋" w:hAnsi="仿宋" w:cs="仿宋" w:hint="eastAsia"/>
            <w:lang w:eastAsia="zh-CN"/>
          </w:rPr>
          <w:t>六、空调泵项目概论</w:t>
        </w:r>
        <w:r>
          <w:tab/>
        </w:r>
        <w:r>
          <w:fldChar w:fldCharType="begin"/>
        </w:r>
        <w:r>
          <w:instrText xml:space="preserve"> PAGEREF _Toc851 \h </w:instrText>
        </w:r>
        <w:r>
          <w:fldChar w:fldCharType="separate"/>
        </w:r>
        <w:r>
          <w:t>34</w:t>
        </w:r>
        <w:r>
          <w:fldChar w:fldCharType="end"/>
        </w:r>
      </w:hyperlink>
    </w:p>
    <w:p>
      <w:pPr>
        <w:pStyle w:val="TOC2"/>
        <w:tabs>
          <w:tab w:val="right" w:leader="dot" w:pos="8306"/>
        </w:tabs>
      </w:pPr>
      <w:hyperlink w:anchor="_Toc406" w:history="1">
        <w:r>
          <w:rPr>
            <w:rFonts w:ascii="仿宋" w:eastAsia="仿宋" w:hAnsi="仿宋" w:cs="仿宋" w:hint="eastAsia"/>
            <w:lang w:eastAsia="zh-CN"/>
          </w:rPr>
          <w:t>(一)、项目申报单位概况</w:t>
        </w:r>
        <w:r>
          <w:tab/>
        </w:r>
        <w:r>
          <w:fldChar w:fldCharType="begin"/>
        </w:r>
        <w:r>
          <w:instrText xml:space="preserve"> PAGEREF _Toc406 \h </w:instrText>
        </w:r>
        <w:r>
          <w:fldChar w:fldCharType="separate"/>
        </w:r>
        <w:r>
          <w:t>34</w:t>
        </w:r>
        <w:r>
          <w:fldChar w:fldCharType="end"/>
        </w:r>
      </w:hyperlink>
    </w:p>
    <w:p>
      <w:pPr>
        <w:pStyle w:val="TOC2"/>
        <w:tabs>
          <w:tab w:val="right" w:leader="dot" w:pos="8306"/>
        </w:tabs>
      </w:pPr>
      <w:hyperlink w:anchor="_Toc4061" w:history="1">
        <w:r>
          <w:rPr>
            <w:rFonts w:ascii="仿宋" w:eastAsia="仿宋" w:hAnsi="仿宋" w:cs="仿宋" w:hint="eastAsia"/>
            <w:lang w:eastAsia="zh-CN"/>
          </w:rPr>
          <w:t>(二)、项目概况</w:t>
        </w:r>
        <w:r>
          <w:tab/>
        </w:r>
        <w:r>
          <w:fldChar w:fldCharType="begin"/>
        </w:r>
        <w:r>
          <w:instrText xml:space="preserve"> PAGEREF _Toc4061 \h </w:instrText>
        </w:r>
        <w:r>
          <w:fldChar w:fldCharType="separate"/>
        </w:r>
        <w:r>
          <w:t>35</w:t>
        </w:r>
        <w:r>
          <w:fldChar w:fldCharType="end"/>
        </w:r>
      </w:hyperlink>
    </w:p>
    <w:p>
      <w:pPr>
        <w:pStyle w:val="TOC1"/>
        <w:tabs>
          <w:tab w:val="right" w:leader="dot" w:pos="8306"/>
        </w:tabs>
      </w:pPr>
      <w:hyperlink w:anchor="_Toc21253" w:history="1">
        <w:r>
          <w:rPr>
            <w:rFonts w:ascii="仿宋" w:eastAsia="仿宋" w:hAnsi="仿宋" w:cs="仿宋" w:hint="eastAsia"/>
            <w:lang w:eastAsia="zh-CN"/>
          </w:rPr>
          <w:t>七、土地利用与规划方案</w:t>
        </w:r>
        <w:r>
          <w:tab/>
        </w:r>
        <w:r>
          <w:fldChar w:fldCharType="begin"/>
        </w:r>
        <w:r>
          <w:instrText xml:space="preserve"> PAGEREF _Toc21253 \h </w:instrText>
        </w:r>
        <w:r>
          <w:fldChar w:fldCharType="separate"/>
        </w:r>
        <w:r>
          <w:t>38</w:t>
        </w:r>
        <w:r>
          <w:fldChar w:fldCharType="end"/>
        </w:r>
      </w:hyperlink>
    </w:p>
    <w:p>
      <w:pPr>
        <w:pStyle w:val="TOC2"/>
        <w:tabs>
          <w:tab w:val="right" w:leader="dot" w:pos="8306"/>
        </w:tabs>
      </w:pPr>
      <w:hyperlink w:anchor="_Toc25601" w:history="1">
        <w:r>
          <w:rPr>
            <w:rFonts w:ascii="仿宋" w:eastAsia="仿宋" w:hAnsi="仿宋" w:cs="仿宋" w:hint="eastAsia"/>
            <w:lang w:eastAsia="zh-CN"/>
          </w:rPr>
          <w:t>(一)、项目用地情况分析</w:t>
        </w:r>
        <w:r>
          <w:tab/>
        </w:r>
        <w:r>
          <w:fldChar w:fldCharType="begin"/>
        </w:r>
        <w:r>
          <w:instrText xml:space="preserve"> PAGEREF _Toc25601 \h </w:instrText>
        </w:r>
        <w:r>
          <w:fldChar w:fldCharType="separate"/>
        </w:r>
        <w:r>
          <w:t>38</w:t>
        </w:r>
        <w:r>
          <w:fldChar w:fldCharType="end"/>
        </w:r>
      </w:hyperlink>
    </w:p>
    <w:p>
      <w:pPr>
        <w:pStyle w:val="TOC2"/>
        <w:tabs>
          <w:tab w:val="right" w:leader="dot" w:pos="8306"/>
        </w:tabs>
      </w:pPr>
      <w:hyperlink w:anchor="_Toc29791" w:history="1">
        <w:r>
          <w:rPr>
            <w:rFonts w:ascii="仿宋" w:eastAsia="仿宋" w:hAnsi="仿宋" w:cs="仿宋" w:hint="eastAsia"/>
            <w:lang w:eastAsia="zh-CN"/>
          </w:rPr>
          <w:t>(二)、土地利用规划方案</w:t>
        </w:r>
        <w:r>
          <w:tab/>
        </w:r>
        <w:r>
          <w:fldChar w:fldCharType="begin"/>
        </w:r>
        <w:r>
          <w:instrText xml:space="preserve"> PAGEREF _Toc29791 \h </w:instrText>
        </w:r>
        <w:r>
          <w:fldChar w:fldCharType="separate"/>
        </w:r>
        <w:r>
          <w:t>39</w:t>
        </w:r>
        <w:r>
          <w:fldChar w:fldCharType="end"/>
        </w:r>
      </w:hyperlink>
    </w:p>
    <w:p>
      <w:pPr>
        <w:pStyle w:val="TOC1"/>
        <w:tabs>
          <w:tab w:val="right" w:leader="dot" w:pos="8306"/>
        </w:tabs>
      </w:pPr>
      <w:hyperlink w:anchor="_Toc16706" w:history="1">
        <w:r>
          <w:rPr>
            <w:rFonts w:ascii="仿宋" w:eastAsia="仿宋" w:hAnsi="仿宋" w:cs="仿宋" w:hint="eastAsia"/>
            <w:lang w:eastAsia="zh-CN"/>
          </w:rPr>
          <w:t>八、客户关系管理与市场拓展</w:t>
        </w:r>
        <w:r>
          <w:tab/>
        </w:r>
        <w:r>
          <w:fldChar w:fldCharType="begin"/>
        </w:r>
        <w:r>
          <w:instrText xml:space="preserve"> PAGEREF _Toc16706 \h </w:instrText>
        </w:r>
        <w:r>
          <w:fldChar w:fldCharType="separate"/>
        </w:r>
        <w:r>
          <w:t>40</w:t>
        </w:r>
        <w:r>
          <w:fldChar w:fldCharType="end"/>
        </w:r>
      </w:hyperlink>
    </w:p>
    <w:p>
      <w:pPr>
        <w:pStyle w:val="TOC2"/>
        <w:tabs>
          <w:tab w:val="right" w:leader="dot" w:pos="8306"/>
        </w:tabs>
      </w:pPr>
      <w:hyperlink w:anchor="_Toc18645" w:history="1">
        <w:r>
          <w:rPr>
            <w:rFonts w:ascii="仿宋" w:eastAsia="仿宋" w:hAnsi="仿宋" w:cs="仿宋" w:hint="eastAsia"/>
            <w:lang w:eastAsia="zh-CN"/>
          </w:rPr>
          <w:t>(一)、客户关系管理策略</w:t>
        </w:r>
        <w:r>
          <w:tab/>
        </w:r>
        <w:r>
          <w:fldChar w:fldCharType="begin"/>
        </w:r>
        <w:r>
          <w:instrText xml:space="preserve"> PAGEREF _Toc18645 \h </w:instrText>
        </w:r>
        <w:r>
          <w:fldChar w:fldCharType="separate"/>
        </w:r>
        <w:r>
          <w:t>40</w:t>
        </w:r>
        <w:r>
          <w:fldChar w:fldCharType="end"/>
        </w:r>
      </w:hyperlink>
    </w:p>
    <w:p>
      <w:pPr>
        <w:pStyle w:val="TOC2"/>
        <w:tabs>
          <w:tab w:val="right" w:leader="dot" w:pos="8306"/>
        </w:tabs>
      </w:pPr>
      <w:hyperlink w:anchor="_Toc28379" w:history="1">
        <w:r>
          <w:rPr>
            <w:rFonts w:ascii="仿宋" w:eastAsia="仿宋" w:hAnsi="仿宋" w:cs="仿宋" w:hint="eastAsia"/>
            <w:lang w:eastAsia="zh-CN"/>
          </w:rPr>
          <w:t>(二)、市场拓展方案</w:t>
        </w:r>
        <w:r>
          <w:tab/>
        </w:r>
        <w:r>
          <w:fldChar w:fldCharType="begin"/>
        </w:r>
        <w:r>
          <w:instrText xml:space="preserve"> PAGEREF _Toc28379 \h </w:instrText>
        </w:r>
        <w:r>
          <w:fldChar w:fldCharType="separate"/>
        </w:r>
        <w:r>
          <w:t>41</w:t>
        </w:r>
        <w:r>
          <w:fldChar w:fldCharType="end"/>
        </w:r>
      </w:hyperlink>
    </w:p>
    <w:p>
      <w:pPr>
        <w:pStyle w:val="TOC1"/>
        <w:tabs>
          <w:tab w:val="right" w:leader="dot" w:pos="8306"/>
        </w:tabs>
      </w:pPr>
      <w:hyperlink w:anchor="_Toc28733" w:history="1">
        <w:r>
          <w:rPr>
            <w:rFonts w:ascii="仿宋" w:eastAsia="仿宋" w:hAnsi="仿宋" w:cs="仿宋" w:hint="eastAsia"/>
            <w:lang w:eastAsia="zh-CN"/>
          </w:rPr>
          <w:t>九、安全与应急管理</w:t>
        </w:r>
        <w:r>
          <w:tab/>
        </w:r>
        <w:r>
          <w:fldChar w:fldCharType="begin"/>
        </w:r>
        <w:r>
          <w:instrText xml:space="preserve"> PAGEREF _Toc28733 \h </w:instrText>
        </w:r>
        <w:r>
          <w:fldChar w:fldCharType="separate"/>
        </w:r>
        <w:r>
          <w:t>43</w:t>
        </w:r>
        <w:r>
          <w:fldChar w:fldCharType="end"/>
        </w:r>
      </w:hyperlink>
    </w:p>
    <w:p>
      <w:pPr>
        <w:pStyle w:val="TOC2"/>
        <w:tabs>
          <w:tab w:val="right" w:leader="dot" w:pos="8306"/>
        </w:tabs>
      </w:pPr>
      <w:hyperlink w:anchor="_Toc21674" w:history="1">
        <w:r>
          <w:rPr>
            <w:rFonts w:ascii="仿宋" w:eastAsia="仿宋" w:hAnsi="仿宋" w:cs="仿宋" w:hint="eastAsia"/>
            <w:lang w:eastAsia="zh-CN"/>
          </w:rPr>
          <w:t>(一)、安全生产管理</w:t>
        </w:r>
        <w:r>
          <w:tab/>
        </w:r>
        <w:r>
          <w:fldChar w:fldCharType="begin"/>
        </w:r>
        <w:r>
          <w:instrText xml:space="preserve"> PAGEREF _Toc21674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13" w:history="1">
        <w:r>
          <w:rPr>
            <w:rFonts w:ascii="仿宋" w:eastAsia="仿宋" w:hAnsi="仿宋" w:cs="仿宋" w:hint="eastAsia"/>
            <w:lang w:eastAsia="zh-CN"/>
          </w:rPr>
          <w:t>(二)、应急预案与响应</w:t>
        </w:r>
        <w:r>
          <w:tab/>
        </w:r>
        <w:r>
          <w:fldChar w:fldCharType="begin"/>
        </w:r>
        <w:r>
          <w:instrText xml:space="preserve"> PAGEREF _Toc25813 \h </w:instrText>
        </w:r>
        <w:r>
          <w:fldChar w:fldCharType="separate"/>
        </w:r>
        <w:r>
          <w:t>44</w:t>
        </w:r>
        <w:r>
          <w:fldChar w:fldCharType="end"/>
        </w:r>
      </w:hyperlink>
    </w:p>
    <w:p>
      <w:pPr>
        <w:pStyle w:val="TOC1"/>
        <w:tabs>
          <w:tab w:val="right" w:leader="dot" w:pos="8306"/>
        </w:tabs>
      </w:pPr>
      <w:hyperlink w:anchor="_Toc22121" w:history="1">
        <w:r>
          <w:rPr>
            <w:rFonts w:ascii="仿宋" w:eastAsia="仿宋" w:hAnsi="仿宋" w:cs="仿宋" w:hint="eastAsia"/>
            <w:lang w:eastAsia="zh-CN"/>
          </w:rPr>
          <w:t>十、技术创新与产业升级</w:t>
        </w:r>
        <w:r>
          <w:tab/>
        </w:r>
        <w:r>
          <w:fldChar w:fldCharType="begin"/>
        </w:r>
        <w:r>
          <w:instrText xml:space="preserve"> PAGEREF _Toc22121 \h </w:instrText>
        </w:r>
        <w:r>
          <w:fldChar w:fldCharType="separate"/>
        </w:r>
        <w:r>
          <w:t>46</w:t>
        </w:r>
        <w:r>
          <w:fldChar w:fldCharType="end"/>
        </w:r>
      </w:hyperlink>
    </w:p>
    <w:p>
      <w:pPr>
        <w:pStyle w:val="TOC2"/>
        <w:tabs>
          <w:tab w:val="right" w:leader="dot" w:pos="8306"/>
        </w:tabs>
      </w:pPr>
      <w:hyperlink w:anchor="_Toc19488" w:history="1">
        <w:r>
          <w:rPr>
            <w:rFonts w:ascii="仿宋" w:eastAsia="仿宋" w:hAnsi="仿宋" w:cs="仿宋" w:hint="eastAsia"/>
            <w:lang w:eastAsia="zh-CN"/>
          </w:rPr>
          <w:t>(一)、技术创新方向与目标</w:t>
        </w:r>
        <w:r>
          <w:tab/>
        </w:r>
        <w:r>
          <w:fldChar w:fldCharType="begin"/>
        </w:r>
        <w:r>
          <w:instrText xml:space="preserve"> PAGEREF _Toc19488 \h </w:instrText>
        </w:r>
        <w:r>
          <w:fldChar w:fldCharType="separate"/>
        </w:r>
        <w:r>
          <w:t>46</w:t>
        </w:r>
        <w:r>
          <w:fldChar w:fldCharType="end"/>
        </w:r>
      </w:hyperlink>
    </w:p>
    <w:p>
      <w:pPr>
        <w:pStyle w:val="TOC2"/>
        <w:tabs>
          <w:tab w:val="right" w:leader="dot" w:pos="8306"/>
        </w:tabs>
      </w:pPr>
      <w:hyperlink w:anchor="_Toc14741" w:history="1">
        <w:r>
          <w:rPr>
            <w:rFonts w:ascii="仿宋" w:eastAsia="仿宋" w:hAnsi="仿宋" w:cs="仿宋" w:hint="eastAsia"/>
            <w:lang w:eastAsia="zh-CN"/>
          </w:rPr>
          <w:t>(二)、产业升级路径与措施</w:t>
        </w:r>
        <w:r>
          <w:tab/>
        </w:r>
        <w:r>
          <w:fldChar w:fldCharType="begin"/>
        </w:r>
        <w:r>
          <w:instrText xml:space="preserve"> PAGEREF _Toc14741 \h </w:instrText>
        </w:r>
        <w:r>
          <w:fldChar w:fldCharType="separate"/>
        </w:r>
        <w:r>
          <w:t>47</w:t>
        </w:r>
        <w:r>
          <w:fldChar w:fldCharType="end"/>
        </w:r>
      </w:hyperlink>
    </w:p>
    <w:p>
      <w:pPr>
        <w:pStyle w:val="TOC1"/>
        <w:tabs>
          <w:tab w:val="right" w:leader="dot" w:pos="8306"/>
        </w:tabs>
      </w:pPr>
      <w:hyperlink w:anchor="_Toc15262" w:history="1">
        <w:r>
          <w:rPr>
            <w:rFonts w:ascii="仿宋" w:eastAsia="仿宋" w:hAnsi="仿宋" w:cs="仿宋" w:hint="eastAsia"/>
            <w:lang w:eastAsia="zh-CN"/>
          </w:rPr>
          <w:t>十一、项目进度计划</w:t>
        </w:r>
        <w:r>
          <w:tab/>
        </w:r>
        <w:r>
          <w:fldChar w:fldCharType="begin"/>
        </w:r>
        <w:r>
          <w:instrText xml:space="preserve"> PAGEREF _Toc15262 \h </w:instrText>
        </w:r>
        <w:r>
          <w:fldChar w:fldCharType="separate"/>
        </w:r>
        <w:r>
          <w:t>48</w:t>
        </w:r>
        <w:r>
          <w:fldChar w:fldCharType="end"/>
        </w:r>
      </w:hyperlink>
    </w:p>
    <w:p>
      <w:pPr>
        <w:pStyle w:val="TOC2"/>
        <w:tabs>
          <w:tab w:val="right" w:leader="dot" w:pos="8306"/>
        </w:tabs>
      </w:pPr>
      <w:hyperlink w:anchor="_Toc29623" w:history="1">
        <w:r>
          <w:rPr>
            <w:rFonts w:ascii="仿宋" w:eastAsia="仿宋" w:hAnsi="仿宋" w:cs="仿宋" w:hint="eastAsia"/>
            <w:lang w:eastAsia="zh-CN"/>
          </w:rPr>
          <w:t>(一)、建设周期</w:t>
        </w:r>
        <w:r>
          <w:tab/>
        </w:r>
        <w:r>
          <w:fldChar w:fldCharType="begin"/>
        </w:r>
        <w:r>
          <w:instrText xml:space="preserve"> PAGEREF _Toc29623 \h </w:instrText>
        </w:r>
        <w:r>
          <w:fldChar w:fldCharType="separate"/>
        </w:r>
        <w:r>
          <w:t>48</w:t>
        </w:r>
        <w:r>
          <w:fldChar w:fldCharType="end"/>
        </w:r>
      </w:hyperlink>
    </w:p>
    <w:p>
      <w:pPr>
        <w:pStyle w:val="TOC2"/>
        <w:tabs>
          <w:tab w:val="right" w:leader="dot" w:pos="8306"/>
        </w:tabs>
      </w:pPr>
      <w:hyperlink w:anchor="_Toc30843" w:history="1">
        <w:r>
          <w:rPr>
            <w:rFonts w:ascii="仿宋" w:eastAsia="仿宋" w:hAnsi="仿宋" w:cs="仿宋" w:hint="eastAsia"/>
            <w:lang w:eastAsia="zh-CN"/>
          </w:rPr>
          <w:t>(二)、建设进度</w:t>
        </w:r>
        <w:r>
          <w:tab/>
        </w:r>
        <w:r>
          <w:fldChar w:fldCharType="begin"/>
        </w:r>
        <w:r>
          <w:instrText xml:space="preserve"> PAGEREF _Toc30843 \h </w:instrText>
        </w:r>
        <w:r>
          <w:fldChar w:fldCharType="separate"/>
        </w:r>
        <w:r>
          <w:t>49</w:t>
        </w:r>
        <w:r>
          <w:fldChar w:fldCharType="end"/>
        </w:r>
      </w:hyperlink>
    </w:p>
    <w:p>
      <w:pPr>
        <w:pStyle w:val="TOC2"/>
        <w:tabs>
          <w:tab w:val="right" w:leader="dot" w:pos="8306"/>
        </w:tabs>
      </w:pPr>
      <w:hyperlink w:anchor="_Toc27639" w:history="1">
        <w:r>
          <w:rPr>
            <w:rFonts w:ascii="仿宋" w:eastAsia="仿宋" w:hAnsi="仿宋" w:cs="仿宋" w:hint="eastAsia"/>
            <w:lang w:eastAsia="zh-CN"/>
          </w:rPr>
          <w:t>(三)、进度安排注意事项</w:t>
        </w:r>
        <w:r>
          <w:tab/>
        </w:r>
        <w:r>
          <w:fldChar w:fldCharType="begin"/>
        </w:r>
        <w:r>
          <w:instrText xml:space="preserve"> PAGEREF _Toc27639 \h </w:instrText>
        </w:r>
        <w:r>
          <w:fldChar w:fldCharType="separate"/>
        </w:r>
        <w:r>
          <w:t>50</w:t>
        </w:r>
        <w:r>
          <w:fldChar w:fldCharType="end"/>
        </w:r>
      </w:hyperlink>
    </w:p>
    <w:p>
      <w:pPr>
        <w:pStyle w:val="TOC2"/>
        <w:tabs>
          <w:tab w:val="right" w:leader="dot" w:pos="8306"/>
        </w:tabs>
      </w:pPr>
      <w:hyperlink w:anchor="_Toc12636" w:history="1">
        <w:r>
          <w:rPr>
            <w:rFonts w:ascii="仿宋" w:eastAsia="仿宋" w:hAnsi="仿宋" w:cs="仿宋" w:hint="eastAsia"/>
            <w:lang w:eastAsia="zh-CN"/>
          </w:rPr>
          <w:t>(四)、人力资源配置</w:t>
        </w:r>
        <w:r>
          <w:tab/>
        </w:r>
        <w:r>
          <w:fldChar w:fldCharType="begin"/>
        </w:r>
        <w:r>
          <w:instrText xml:space="preserve"> PAGEREF _Toc12636 \h </w:instrText>
        </w:r>
        <w:r>
          <w:fldChar w:fldCharType="separate"/>
        </w:r>
        <w:r>
          <w:t>51</w:t>
        </w:r>
        <w:r>
          <w:fldChar w:fldCharType="end"/>
        </w:r>
      </w:hyperlink>
    </w:p>
    <w:p>
      <w:pPr>
        <w:pStyle w:val="TOC2"/>
        <w:tabs>
          <w:tab w:val="right" w:leader="dot" w:pos="8306"/>
        </w:tabs>
      </w:pPr>
      <w:hyperlink w:anchor="_Toc21008" w:history="1">
        <w:r>
          <w:rPr>
            <w:rFonts w:ascii="仿宋" w:eastAsia="仿宋" w:hAnsi="仿宋" w:cs="仿宋" w:hint="eastAsia"/>
            <w:lang w:eastAsia="zh-CN"/>
          </w:rPr>
          <w:t>(五)、员工培训</w:t>
        </w:r>
        <w:r>
          <w:tab/>
        </w:r>
        <w:r>
          <w:fldChar w:fldCharType="begin"/>
        </w:r>
        <w:r>
          <w:instrText xml:space="preserve"> PAGEREF _Toc21008 \h </w:instrText>
        </w:r>
        <w:r>
          <w:fldChar w:fldCharType="separate"/>
        </w:r>
        <w:r>
          <w:t>53</w:t>
        </w:r>
        <w:r>
          <w:fldChar w:fldCharType="end"/>
        </w:r>
      </w:hyperlink>
    </w:p>
    <w:p>
      <w:pPr>
        <w:pStyle w:val="TOC2"/>
        <w:tabs>
          <w:tab w:val="right" w:leader="dot" w:pos="8306"/>
        </w:tabs>
      </w:pPr>
      <w:hyperlink w:anchor="_Toc27640" w:history="1">
        <w:r>
          <w:rPr>
            <w:rFonts w:ascii="仿宋" w:eastAsia="仿宋" w:hAnsi="仿宋" w:cs="仿宋" w:hint="eastAsia"/>
            <w:lang w:eastAsia="zh-CN"/>
          </w:rPr>
          <w:t>(六)、项目实施保障</w:t>
        </w:r>
        <w:r>
          <w:tab/>
        </w:r>
        <w:r>
          <w:fldChar w:fldCharType="begin"/>
        </w:r>
        <w:r>
          <w:instrText xml:space="preserve"> PAGEREF _Toc27640 \h </w:instrText>
        </w:r>
        <w:r>
          <w:fldChar w:fldCharType="separate"/>
        </w:r>
        <w:r>
          <w:t>54</w:t>
        </w:r>
        <w:r>
          <w:fldChar w:fldCharType="end"/>
        </w:r>
      </w:hyperlink>
    </w:p>
    <w:p>
      <w:pPr>
        <w:pStyle w:val="TOC2"/>
        <w:tabs>
          <w:tab w:val="right" w:leader="dot" w:pos="8306"/>
        </w:tabs>
      </w:pPr>
      <w:hyperlink w:anchor="_Toc32293" w:history="1">
        <w:r>
          <w:rPr>
            <w:rFonts w:ascii="仿宋" w:eastAsia="仿宋" w:hAnsi="仿宋" w:cs="仿宋" w:hint="eastAsia"/>
            <w:lang w:eastAsia="zh-CN"/>
          </w:rPr>
          <w:t>(七)、安全规范管理</w:t>
        </w:r>
        <w:r>
          <w:tab/>
        </w:r>
        <w:r>
          <w:fldChar w:fldCharType="begin"/>
        </w:r>
        <w:r>
          <w:instrText xml:space="preserve"> PAGEREF _Toc32293 \h </w:instrText>
        </w:r>
        <w:r>
          <w:fldChar w:fldCharType="separate"/>
        </w:r>
        <w:r>
          <w:t>55</w:t>
        </w:r>
        <w:r>
          <w:fldChar w:fldCharType="end"/>
        </w:r>
      </w:hyperlink>
    </w:p>
    <w:p>
      <w:pPr>
        <w:pStyle w:val="TOC1"/>
        <w:tabs>
          <w:tab w:val="right" w:leader="dot" w:pos="8306"/>
        </w:tabs>
      </w:pPr>
      <w:hyperlink w:anchor="_Toc27682" w:history="1">
        <w:r>
          <w:rPr>
            <w:rFonts w:ascii="仿宋" w:eastAsia="仿宋" w:hAnsi="仿宋" w:cs="仿宋" w:hint="eastAsia"/>
            <w:lang w:eastAsia="zh-CN"/>
          </w:rPr>
          <w:t>十二、环境保护与治理方案</w:t>
        </w:r>
        <w:r>
          <w:tab/>
        </w:r>
        <w:r>
          <w:fldChar w:fldCharType="begin"/>
        </w:r>
        <w:r>
          <w:instrText xml:space="preserve"> PAGEREF _Toc27682 \h </w:instrText>
        </w:r>
        <w:r>
          <w:fldChar w:fldCharType="separate"/>
        </w:r>
        <w:r>
          <w:t>56</w:t>
        </w:r>
        <w:r>
          <w:fldChar w:fldCharType="end"/>
        </w:r>
      </w:hyperlink>
    </w:p>
    <w:p>
      <w:pPr>
        <w:pStyle w:val="TOC2"/>
        <w:tabs>
          <w:tab w:val="right" w:leader="dot" w:pos="8306"/>
        </w:tabs>
      </w:pPr>
      <w:hyperlink w:anchor="_Toc10250" w:history="1">
        <w:r>
          <w:rPr>
            <w:rFonts w:ascii="仿宋" w:eastAsia="仿宋" w:hAnsi="仿宋" w:cs="仿宋" w:hint="eastAsia"/>
            <w:lang w:eastAsia="zh-CN"/>
          </w:rPr>
          <w:t>(一)、项目环境影响评估</w:t>
        </w:r>
        <w:r>
          <w:tab/>
        </w:r>
        <w:r>
          <w:fldChar w:fldCharType="begin"/>
        </w:r>
        <w:r>
          <w:instrText xml:space="preserve"> PAGEREF _Toc10250 \h </w:instrText>
        </w:r>
        <w:r>
          <w:fldChar w:fldCharType="separate"/>
        </w:r>
        <w:r>
          <w:t>56</w:t>
        </w:r>
        <w:r>
          <w:fldChar w:fldCharType="end"/>
        </w:r>
      </w:hyperlink>
    </w:p>
    <w:p>
      <w:pPr>
        <w:pStyle w:val="TOC2"/>
        <w:tabs>
          <w:tab w:val="right" w:leader="dot" w:pos="8306"/>
        </w:tabs>
      </w:pPr>
      <w:hyperlink w:anchor="_Toc18538" w:history="1">
        <w:r>
          <w:rPr>
            <w:rFonts w:ascii="仿宋" w:eastAsia="仿宋" w:hAnsi="仿宋" w:cs="仿宋" w:hint="eastAsia"/>
            <w:lang w:eastAsia="zh-CN"/>
          </w:rPr>
          <w:t>(二)、环境保护措施与治理方案</w:t>
        </w:r>
        <w:r>
          <w:tab/>
        </w:r>
        <w:r>
          <w:fldChar w:fldCharType="begin"/>
        </w:r>
        <w:r>
          <w:instrText xml:space="preserve"> PAGEREF _Toc18538 \h </w:instrText>
        </w:r>
        <w:r>
          <w:fldChar w:fldCharType="separate"/>
        </w:r>
        <w:r>
          <w:t>56</w:t>
        </w:r>
        <w:r>
          <w:fldChar w:fldCharType="end"/>
        </w:r>
      </w:hyperlink>
    </w:p>
    <w:p>
      <w:pPr>
        <w:pStyle w:val="TOC1"/>
        <w:tabs>
          <w:tab w:val="right" w:leader="dot" w:pos="8306"/>
        </w:tabs>
      </w:pPr>
      <w:hyperlink w:anchor="_Toc31221" w:history="1">
        <w:r>
          <w:rPr>
            <w:rFonts w:ascii="仿宋" w:eastAsia="仿宋" w:hAnsi="仿宋" w:cs="仿宋" w:hint="eastAsia"/>
            <w:lang w:eastAsia="zh-CN"/>
          </w:rPr>
          <w:t>十三、成果转化与推广应用</w:t>
        </w:r>
        <w:r>
          <w:tab/>
        </w:r>
        <w:r>
          <w:fldChar w:fldCharType="begin"/>
        </w:r>
        <w:r>
          <w:instrText xml:space="preserve"> PAGEREF _Toc31221 \h </w:instrText>
        </w:r>
        <w:r>
          <w:fldChar w:fldCharType="separate"/>
        </w:r>
        <w:r>
          <w:t>57</w:t>
        </w:r>
        <w:r>
          <w:fldChar w:fldCharType="end"/>
        </w:r>
      </w:hyperlink>
    </w:p>
    <w:p>
      <w:pPr>
        <w:pStyle w:val="TOC2"/>
        <w:tabs>
          <w:tab w:val="right" w:leader="dot" w:pos="8306"/>
        </w:tabs>
      </w:pPr>
      <w:hyperlink w:anchor="_Toc16513" w:history="1">
        <w:r>
          <w:rPr>
            <w:rFonts w:ascii="仿宋" w:eastAsia="仿宋" w:hAnsi="仿宋" w:cs="仿宋" w:hint="eastAsia"/>
            <w:lang w:eastAsia="zh-CN"/>
          </w:rPr>
          <w:t>(一)、成果转化策略制定</w:t>
        </w:r>
        <w:r>
          <w:tab/>
        </w:r>
        <w:r>
          <w:fldChar w:fldCharType="begin"/>
        </w:r>
        <w:r>
          <w:instrText xml:space="preserve"> PAGEREF _Toc16513 \h </w:instrText>
        </w:r>
        <w:r>
          <w:fldChar w:fldCharType="separate"/>
        </w:r>
        <w:r>
          <w:t>57</w:t>
        </w:r>
        <w:r>
          <w:fldChar w:fldCharType="end"/>
        </w:r>
      </w:hyperlink>
    </w:p>
    <w:p>
      <w:pPr>
        <w:pStyle w:val="TOC2"/>
        <w:tabs>
          <w:tab w:val="right" w:leader="dot" w:pos="8306"/>
        </w:tabs>
      </w:pPr>
      <w:hyperlink w:anchor="_Toc25027" w:history="1">
        <w:r>
          <w:rPr>
            <w:rFonts w:ascii="仿宋" w:eastAsia="仿宋" w:hAnsi="仿宋" w:cs="仿宋" w:hint="eastAsia"/>
            <w:lang w:eastAsia="zh-CN"/>
          </w:rPr>
          <w:t>(二)、成果推广应用方案</w:t>
        </w:r>
        <w:r>
          <w:tab/>
        </w:r>
        <w:r>
          <w:fldChar w:fldCharType="begin"/>
        </w:r>
        <w:r>
          <w:instrText xml:space="preserve"> PAGEREF _Toc25027 \h </w:instrText>
        </w:r>
        <w:r>
          <w:fldChar w:fldCharType="separate"/>
        </w:r>
        <w:r>
          <w:t>58</w:t>
        </w:r>
        <w:r>
          <w:fldChar w:fldCharType="end"/>
        </w:r>
      </w:hyperlink>
    </w:p>
    <w:p>
      <w:pPr>
        <w:pStyle w:val="TOC1"/>
        <w:tabs>
          <w:tab w:val="right" w:leader="dot" w:pos="8306"/>
        </w:tabs>
      </w:pPr>
      <w:hyperlink w:anchor="_Toc19458" w:history="1">
        <w:r>
          <w:rPr>
            <w:rFonts w:ascii="仿宋" w:eastAsia="仿宋" w:hAnsi="仿宋" w:cs="仿宋" w:hint="eastAsia"/>
            <w:lang w:eastAsia="zh-CN"/>
          </w:rPr>
          <w:t>十四、设施与设备管理</w:t>
        </w:r>
        <w:r>
          <w:tab/>
        </w:r>
        <w:r>
          <w:fldChar w:fldCharType="begin"/>
        </w:r>
        <w:r>
          <w:instrText xml:space="preserve"> PAGEREF _Toc19458 \h </w:instrText>
        </w:r>
        <w:r>
          <w:fldChar w:fldCharType="separate"/>
        </w:r>
        <w:r>
          <w:t>60</w:t>
        </w:r>
        <w:r>
          <w:fldChar w:fldCharType="end"/>
        </w:r>
      </w:hyperlink>
    </w:p>
    <w:p>
      <w:pPr>
        <w:pStyle w:val="TOC2"/>
        <w:tabs>
          <w:tab w:val="right" w:leader="dot" w:pos="8306"/>
        </w:tabs>
      </w:pPr>
      <w:hyperlink w:anchor="_Toc23841" w:history="1">
        <w:r>
          <w:rPr>
            <w:rFonts w:ascii="仿宋" w:eastAsia="仿宋" w:hAnsi="仿宋" w:cs="仿宋" w:hint="eastAsia"/>
            <w:lang w:eastAsia="zh-CN"/>
          </w:rPr>
          <w:t>(一)、设施规划与配置</w:t>
        </w:r>
        <w:r>
          <w:tab/>
        </w:r>
        <w:r>
          <w:fldChar w:fldCharType="begin"/>
        </w:r>
        <w:r>
          <w:instrText xml:space="preserve"> PAGEREF _Toc23841 \h </w:instrText>
        </w:r>
        <w:r>
          <w:fldChar w:fldCharType="separate"/>
        </w:r>
        <w:r>
          <w:t>60</w:t>
        </w:r>
        <w:r>
          <w:fldChar w:fldCharType="end"/>
        </w:r>
      </w:hyperlink>
    </w:p>
    <w:p>
      <w:pPr>
        <w:pStyle w:val="TOC2"/>
        <w:tabs>
          <w:tab w:val="right" w:leader="dot" w:pos="8306"/>
        </w:tabs>
      </w:pPr>
      <w:hyperlink w:anchor="_Toc19544" w:history="1">
        <w:r>
          <w:rPr>
            <w:rFonts w:ascii="仿宋" w:eastAsia="仿宋" w:hAnsi="仿宋" w:cs="仿宋" w:hint="eastAsia"/>
            <w:lang w:eastAsia="zh-CN"/>
          </w:rPr>
          <w:t>(二)、设备采购与维护管理</w:t>
        </w:r>
        <w:r>
          <w:tab/>
        </w:r>
        <w:r>
          <w:fldChar w:fldCharType="begin"/>
        </w:r>
        <w:r>
          <w:instrText xml:space="preserve"> PAGEREF _Toc19544 \h </w:instrText>
        </w:r>
        <w:r>
          <w:fldChar w:fldCharType="separate"/>
        </w:r>
        <w:r>
          <w:t>61</w:t>
        </w:r>
        <w:r>
          <w:fldChar w:fldCharType="end"/>
        </w:r>
      </w:hyperlink>
    </w:p>
    <w:p>
      <w:pPr>
        <w:pStyle w:val="TOC2"/>
        <w:tabs>
          <w:tab w:val="right" w:leader="dot" w:pos="8306"/>
        </w:tabs>
      </w:pPr>
      <w:hyperlink w:anchor="_Toc8297" w:history="1">
        <w:r>
          <w:rPr>
            <w:rFonts w:ascii="仿宋" w:eastAsia="仿宋" w:hAnsi="仿宋" w:cs="仿宋" w:hint="eastAsia"/>
            <w:lang w:eastAsia="zh-CN"/>
          </w:rPr>
          <w:t>(三)、设施设备升级策略</w:t>
        </w:r>
        <w:r>
          <w:tab/>
        </w:r>
        <w:r>
          <w:fldChar w:fldCharType="begin"/>
        </w:r>
        <w:r>
          <w:instrText xml:space="preserve"> PAGEREF _Toc8297 \h </w:instrText>
        </w:r>
        <w:r>
          <w:fldChar w:fldCharType="separate"/>
        </w:r>
        <w:r>
          <w:t>61</w:t>
        </w:r>
        <w:r>
          <w:fldChar w:fldCharType="end"/>
        </w:r>
      </w:hyperlink>
    </w:p>
    <w:p>
      <w:pPr>
        <w:pStyle w:val="TOC1"/>
        <w:tabs>
          <w:tab w:val="right" w:leader="dot" w:pos="8306"/>
        </w:tabs>
      </w:pPr>
      <w:hyperlink w:anchor="_Toc25287" w:history="1">
        <w:r>
          <w:rPr>
            <w:rFonts w:ascii="仿宋" w:eastAsia="仿宋" w:hAnsi="仿宋" w:cs="仿宋" w:hint="eastAsia"/>
            <w:lang w:eastAsia="zh-CN"/>
          </w:rPr>
          <w:t>十五、合作与交流机制建立</w:t>
        </w:r>
        <w:r>
          <w:tab/>
        </w:r>
        <w:r>
          <w:fldChar w:fldCharType="begin"/>
        </w:r>
        <w:r>
          <w:instrText xml:space="preserve"> PAGEREF _Toc25287 \h </w:instrText>
        </w:r>
        <w:r>
          <w:fldChar w:fldCharType="separate"/>
        </w:r>
        <w:r>
          <w:t>62</w:t>
        </w:r>
        <w:r>
          <w:fldChar w:fldCharType="end"/>
        </w:r>
      </w:hyperlink>
    </w:p>
    <w:p>
      <w:pPr>
        <w:pStyle w:val="TOC2"/>
        <w:tabs>
          <w:tab w:val="right" w:leader="dot" w:pos="8306"/>
        </w:tabs>
      </w:pPr>
      <w:hyperlink w:anchor="_Toc13549" w:history="1">
        <w:r>
          <w:rPr>
            <w:rFonts w:ascii="仿宋" w:eastAsia="仿宋" w:hAnsi="仿宋" w:cs="仿宋" w:hint="eastAsia"/>
            <w:lang w:eastAsia="zh-CN"/>
          </w:rPr>
          <w:t>(一)、合作伙伴选择与合作方式</w:t>
        </w:r>
        <w:r>
          <w:tab/>
        </w:r>
        <w:r>
          <w:fldChar w:fldCharType="begin"/>
        </w:r>
        <w:r>
          <w:instrText xml:space="preserve"> PAGEREF _Toc13549 \h </w:instrText>
        </w:r>
        <w:r>
          <w:fldChar w:fldCharType="separate"/>
        </w:r>
        <w:r>
          <w:t>62</w:t>
        </w:r>
        <w:r>
          <w:fldChar w:fldCharType="end"/>
        </w:r>
      </w:hyperlink>
    </w:p>
    <w:p>
      <w:pPr>
        <w:pStyle w:val="TOC2"/>
        <w:tabs>
          <w:tab w:val="right" w:leader="dot" w:pos="8306"/>
        </w:tabs>
      </w:pPr>
      <w:hyperlink w:anchor="_Toc13293" w:history="1">
        <w:r>
          <w:rPr>
            <w:rFonts w:ascii="仿宋" w:eastAsia="仿宋" w:hAnsi="仿宋" w:cs="仿宋" w:hint="eastAsia"/>
            <w:lang w:eastAsia="zh-CN"/>
          </w:rPr>
          <w:t>(二)、交流与合作平台搭建</w:t>
        </w:r>
        <w:r>
          <w:tab/>
        </w:r>
        <w:r>
          <w:fldChar w:fldCharType="begin"/>
        </w:r>
        <w:r>
          <w:instrText xml:space="preserve"> PAGEREF _Toc13293 \h </w:instrText>
        </w:r>
        <w:r>
          <w:fldChar w:fldCharType="separate"/>
        </w:r>
        <w:r>
          <w:t>63</w:t>
        </w:r>
        <w:r>
          <w:fldChar w:fldCharType="end"/>
        </w:r>
      </w:hyperlink>
    </w:p>
    <w:p>
      <w:pPr>
        <w:pStyle w:val="TOC1"/>
        <w:tabs>
          <w:tab w:val="right" w:leader="dot" w:pos="8306"/>
        </w:tabs>
      </w:pPr>
      <w:hyperlink w:anchor="_Toc21248" w:history="1">
        <w:r>
          <w:rPr>
            <w:rFonts w:ascii="仿宋" w:eastAsia="仿宋" w:hAnsi="仿宋" w:cs="仿宋" w:hint="eastAsia"/>
            <w:lang w:eastAsia="zh-CN"/>
          </w:rPr>
          <w:t>十六、项目施工方案</w:t>
        </w:r>
        <w:r>
          <w:tab/>
        </w:r>
        <w:r>
          <w:fldChar w:fldCharType="begin"/>
        </w:r>
        <w:r>
          <w:instrText xml:space="preserve"> PAGEREF _Toc21248 \h </w:instrText>
        </w:r>
        <w:r>
          <w:fldChar w:fldCharType="separate"/>
        </w:r>
        <w:r>
          <w:t>65</w:t>
        </w:r>
        <w:r>
          <w:fldChar w:fldCharType="end"/>
        </w:r>
      </w:hyperlink>
    </w:p>
    <w:p>
      <w:pPr>
        <w:pStyle w:val="TOC2"/>
        <w:tabs>
          <w:tab w:val="right" w:leader="dot" w:pos="8306"/>
        </w:tabs>
      </w:pPr>
      <w:hyperlink w:anchor="_Toc27712" w:history="1">
        <w:r>
          <w:rPr>
            <w:rFonts w:ascii="仿宋" w:eastAsia="仿宋" w:hAnsi="仿宋" w:cs="仿宋" w:hint="eastAsia"/>
            <w:lang w:eastAsia="zh-CN"/>
          </w:rPr>
          <w:t>(一)、施工组织设计</w:t>
        </w:r>
        <w:r>
          <w:tab/>
        </w:r>
        <w:r>
          <w:fldChar w:fldCharType="begin"/>
        </w:r>
        <w:r>
          <w:instrText xml:space="preserve"> PAGEREF _Toc27712 \h </w:instrText>
        </w:r>
        <w:r>
          <w:fldChar w:fldCharType="separate"/>
        </w:r>
        <w:r>
          <w:t>65</w:t>
        </w:r>
        <w:r>
          <w:fldChar w:fldCharType="end"/>
        </w:r>
      </w:hyperlink>
    </w:p>
    <w:p>
      <w:pPr>
        <w:pStyle w:val="TOC2"/>
        <w:tabs>
          <w:tab w:val="right" w:leader="dot" w:pos="8306"/>
        </w:tabs>
      </w:pPr>
      <w:hyperlink w:anchor="_Toc7434" w:history="1">
        <w:r>
          <w:rPr>
            <w:rFonts w:ascii="仿宋" w:eastAsia="仿宋" w:hAnsi="仿宋" w:cs="仿宋" w:hint="eastAsia"/>
            <w:lang w:eastAsia="zh-CN"/>
          </w:rPr>
          <w:t>(二)、施工工艺与技术路线</w:t>
        </w:r>
        <w:r>
          <w:tab/>
        </w:r>
        <w:r>
          <w:fldChar w:fldCharType="begin"/>
        </w:r>
        <w:r>
          <w:instrText xml:space="preserve"> PAGEREF _Toc7434 \h </w:instrText>
        </w:r>
        <w:r>
          <w:fldChar w:fldCharType="separate"/>
        </w:r>
        <w:r>
          <w:t>67</w:t>
        </w:r>
        <w:r>
          <w:fldChar w:fldCharType="end"/>
        </w:r>
      </w:hyperlink>
    </w:p>
    <w:p>
      <w:pPr>
        <w:pStyle w:val="TOC2"/>
        <w:tabs>
          <w:tab w:val="right" w:leader="dot" w:pos="8306"/>
        </w:tabs>
      </w:pPr>
      <w:hyperlink w:anchor="_Toc13629" w:history="1">
        <w:r>
          <w:rPr>
            <w:rFonts w:ascii="仿宋" w:eastAsia="仿宋" w:hAnsi="仿宋" w:cs="仿宋" w:hint="eastAsia"/>
            <w:lang w:eastAsia="zh-CN"/>
          </w:rPr>
          <w:t>(三)、关键节点施工计划</w:t>
        </w:r>
        <w:r>
          <w:tab/>
        </w:r>
        <w:r>
          <w:fldChar w:fldCharType="begin"/>
        </w:r>
        <w:r>
          <w:instrText xml:space="preserve"> PAGEREF _Toc13629 \h </w:instrText>
        </w:r>
        <w:r>
          <w:fldChar w:fldCharType="separate"/>
        </w:r>
        <w:r>
          <w:t>68</w:t>
        </w:r>
        <w:r>
          <w:fldChar w:fldCharType="end"/>
        </w:r>
      </w:hyperlink>
    </w:p>
    <w:p>
      <w:pPr>
        <w:pStyle w:val="TOC2"/>
        <w:tabs>
          <w:tab w:val="right" w:leader="dot" w:pos="8306"/>
        </w:tabs>
      </w:pPr>
      <w:hyperlink w:anchor="_Toc19551" w:history="1">
        <w:r>
          <w:rPr>
            <w:rFonts w:ascii="仿宋" w:eastAsia="仿宋" w:hAnsi="仿宋" w:cs="仿宋" w:hint="eastAsia"/>
            <w:lang w:eastAsia="zh-CN"/>
          </w:rPr>
          <w:t>(四)、施工现场管理</w:t>
        </w:r>
        <w:r>
          <w:tab/>
        </w:r>
        <w:r>
          <w:fldChar w:fldCharType="begin"/>
        </w:r>
        <w:r>
          <w:instrText xml:space="preserve"> PAGEREF _Toc19551 \h </w:instrText>
        </w:r>
        <w:r>
          <w:fldChar w:fldCharType="separate"/>
        </w:r>
        <w:r>
          <w:t>69</w:t>
        </w:r>
        <w:r>
          <w:fldChar w:fldCharType="end"/>
        </w:r>
      </w:hyperlink>
    </w:p>
    <w:p>
      <w:pPr>
        <w:pStyle w:val="TOC1"/>
        <w:tabs>
          <w:tab w:val="right" w:leader="dot" w:pos="8306"/>
        </w:tabs>
      </w:pPr>
      <w:hyperlink w:anchor="_Toc2419" w:history="1">
        <w:r>
          <w:rPr>
            <w:rFonts w:ascii="仿宋" w:eastAsia="仿宋" w:hAnsi="仿宋" w:cs="仿宋" w:hint="eastAsia"/>
            <w:lang w:eastAsia="zh-CN"/>
          </w:rPr>
          <w:t>十七、知识产权管理与保护</w:t>
        </w:r>
        <w:r>
          <w:tab/>
        </w:r>
        <w:r>
          <w:fldChar w:fldCharType="begin"/>
        </w:r>
        <w:r>
          <w:instrText xml:space="preserve"> PAGEREF _Toc2419 \h </w:instrText>
        </w:r>
        <w:r>
          <w:fldChar w:fldCharType="separate"/>
        </w:r>
        <w:r>
          <w:t>71</w:t>
        </w:r>
        <w:r>
          <w:fldChar w:fldCharType="end"/>
        </w:r>
      </w:hyperlink>
    </w:p>
    <w:p>
      <w:pPr>
        <w:pStyle w:val="TOC2"/>
        <w:tabs>
          <w:tab w:val="right" w:leader="dot" w:pos="8306"/>
        </w:tabs>
      </w:pPr>
      <w:hyperlink w:anchor="_Toc9657" w:history="1">
        <w:r>
          <w:rPr>
            <w:rFonts w:ascii="仿宋" w:eastAsia="仿宋" w:hAnsi="仿宋" w:cs="仿宋" w:hint="eastAsia"/>
            <w:lang w:eastAsia="zh-CN"/>
          </w:rPr>
          <w:t>(一)、知识产权管理体系建设</w:t>
        </w:r>
        <w:r>
          <w:tab/>
        </w:r>
        <w:r>
          <w:fldChar w:fldCharType="begin"/>
        </w:r>
        <w:r>
          <w:instrText xml:space="preserve"> PAGEREF _Toc9657 \h </w:instrText>
        </w:r>
        <w:r>
          <w:fldChar w:fldCharType="separate"/>
        </w:r>
        <w:r>
          <w:t>71</w:t>
        </w:r>
        <w:r>
          <w:fldChar w:fldCharType="end"/>
        </w:r>
      </w:hyperlink>
    </w:p>
    <w:p>
      <w:pPr>
        <w:pStyle w:val="TOC2"/>
        <w:tabs>
          <w:tab w:val="right" w:leader="dot" w:pos="8306"/>
        </w:tabs>
      </w:pPr>
      <w:hyperlink w:anchor="_Toc1425" w:history="1">
        <w:r>
          <w:rPr>
            <w:rFonts w:ascii="仿宋" w:eastAsia="仿宋" w:hAnsi="仿宋" w:cs="仿宋" w:hint="eastAsia"/>
            <w:lang w:eastAsia="zh-CN"/>
          </w:rPr>
          <w:t>(二)、知识产权保护措施</w:t>
        </w:r>
        <w:r>
          <w:tab/>
        </w:r>
        <w:r>
          <w:fldChar w:fldCharType="begin"/>
        </w:r>
        <w:r>
          <w:instrText xml:space="preserve"> PAGEREF _Toc1425 \h </w:instrText>
        </w:r>
        <w:r>
          <w:fldChar w:fldCharType="separate"/>
        </w:r>
        <w:r>
          <w:t>72</w:t>
        </w:r>
        <w:r>
          <w:fldChar w:fldCharType="end"/>
        </w:r>
      </w:hyperlink>
    </w:p>
    <w:p>
      <w:pPr>
        <w:pStyle w:val="TOC1"/>
        <w:tabs>
          <w:tab w:val="right" w:leader="dot" w:pos="8306"/>
        </w:tabs>
      </w:pPr>
      <w:hyperlink w:anchor="_Toc31356" w:history="1">
        <w:r>
          <w:rPr>
            <w:rFonts w:ascii="仿宋" w:eastAsia="仿宋" w:hAnsi="仿宋" w:cs="仿宋" w:hint="eastAsia"/>
            <w:lang w:eastAsia="zh-CN"/>
          </w:rPr>
          <w:t>十八、产业协同与集群发展</w:t>
        </w:r>
        <w:r>
          <w:tab/>
        </w:r>
        <w:r>
          <w:fldChar w:fldCharType="begin"/>
        </w:r>
        <w:r>
          <w:instrText xml:space="preserve"> PAGEREF _Toc31356 \h </w:instrText>
        </w:r>
        <w:r>
          <w:fldChar w:fldCharType="separate"/>
        </w:r>
        <w:r>
          <w:t>74</w:t>
        </w:r>
        <w:r>
          <w:fldChar w:fldCharType="end"/>
        </w:r>
      </w:hyperlink>
    </w:p>
    <w:p>
      <w:pPr>
        <w:pStyle w:val="TOC2"/>
        <w:tabs>
          <w:tab w:val="right" w:leader="dot" w:pos="8306"/>
        </w:tabs>
      </w:pPr>
      <w:hyperlink w:anchor="_Toc1812" w:history="1">
        <w:r>
          <w:rPr>
            <w:rFonts w:ascii="仿宋" w:eastAsia="仿宋" w:hAnsi="仿宋" w:cs="仿宋" w:hint="eastAsia"/>
            <w:lang w:eastAsia="zh-CN"/>
          </w:rPr>
          <w:t>(一)、产业协同机制建设</w:t>
        </w:r>
        <w:r>
          <w:tab/>
        </w:r>
        <w:r>
          <w:fldChar w:fldCharType="begin"/>
        </w:r>
        <w:r>
          <w:instrText xml:space="preserve"> PAGEREF _Toc1812 \h </w:instrText>
        </w:r>
        <w:r>
          <w:fldChar w:fldCharType="separate"/>
        </w:r>
        <w:r>
          <w:t>74</w:t>
        </w:r>
        <w:r>
          <w:fldChar w:fldCharType="end"/>
        </w:r>
      </w:hyperlink>
    </w:p>
    <w:p>
      <w:pPr>
        <w:pStyle w:val="TOC2"/>
        <w:tabs>
          <w:tab w:val="right" w:leader="dot" w:pos="8306"/>
        </w:tabs>
      </w:pPr>
      <w:hyperlink w:anchor="_Toc25908" w:history="1">
        <w:r>
          <w:rPr>
            <w:rFonts w:ascii="仿宋" w:eastAsia="仿宋" w:hAnsi="仿宋" w:cs="仿宋" w:hint="eastAsia"/>
            <w:lang w:eastAsia="zh-CN"/>
          </w:rPr>
          <w:t>(二)、产业集群培育与发展</w:t>
        </w:r>
        <w:r>
          <w:tab/>
        </w:r>
        <w:r>
          <w:fldChar w:fldCharType="begin"/>
        </w:r>
        <w:r>
          <w:instrText xml:space="preserve"> PAGEREF _Toc25908 \h </w:instrText>
        </w:r>
        <w:r>
          <w:fldChar w:fldCharType="separate"/>
        </w:r>
        <w:r>
          <w:t>75</w:t>
        </w:r>
        <w:r>
          <w:fldChar w:fldCharType="end"/>
        </w:r>
      </w:hyperlink>
    </w:p>
    <w:p>
      <w:pPr>
        <w:pStyle w:val="TOC1"/>
        <w:tabs>
          <w:tab w:val="right" w:leader="dot" w:pos="8306"/>
        </w:tabs>
      </w:pPr>
      <w:hyperlink w:anchor="_Toc11602" w:history="1">
        <w:r>
          <w:rPr>
            <w:rFonts w:ascii="仿宋" w:eastAsia="仿宋" w:hAnsi="仿宋" w:cs="仿宋" w:hint="eastAsia"/>
            <w:lang w:eastAsia="zh-CN"/>
          </w:rPr>
          <w:t>十九、创新驱动与持续发展</w:t>
        </w:r>
        <w:r>
          <w:tab/>
        </w:r>
        <w:r>
          <w:fldChar w:fldCharType="begin"/>
        </w:r>
        <w:r>
          <w:instrText xml:space="preserve"> PAGEREF _Toc11602 \h </w:instrText>
        </w:r>
        <w:r>
          <w:fldChar w:fldCharType="separate"/>
        </w:r>
        <w:r>
          <w:t>76</w:t>
        </w:r>
        <w:r>
          <w:fldChar w:fldCharType="end"/>
        </w:r>
      </w:hyperlink>
    </w:p>
    <w:p>
      <w:pPr>
        <w:pStyle w:val="TOC2"/>
        <w:tabs>
          <w:tab w:val="right" w:leader="dot" w:pos="8306"/>
        </w:tabs>
      </w:pPr>
      <w:hyperlink w:anchor="_Toc8938" w:history="1">
        <w:r>
          <w:rPr>
            <w:rFonts w:ascii="仿宋" w:eastAsia="仿宋" w:hAnsi="仿宋" w:cs="仿宋" w:hint="eastAsia"/>
            <w:lang w:eastAsia="zh-CN"/>
          </w:rPr>
          <w:t>(一)、创新驱动战略实施</w:t>
        </w:r>
        <w:r>
          <w:tab/>
        </w:r>
        <w:r>
          <w:fldChar w:fldCharType="begin"/>
        </w:r>
        <w:r>
          <w:instrText xml:space="preserve"> PAGEREF _Toc8938 \h </w:instrText>
        </w:r>
        <w:r>
          <w:fldChar w:fldCharType="separate"/>
        </w:r>
        <w:r>
          <w:t>76</w:t>
        </w:r>
        <w:r>
          <w:fldChar w:fldCharType="end"/>
        </w:r>
      </w:hyperlink>
    </w:p>
    <w:p>
      <w:pPr>
        <w:pStyle w:val="TOC2"/>
        <w:tabs>
          <w:tab w:val="right" w:leader="dot" w:pos="8306"/>
        </w:tabs>
      </w:pPr>
      <w:hyperlink w:anchor="_Toc14326" w:history="1">
        <w:r>
          <w:rPr>
            <w:rFonts w:ascii="仿宋" w:eastAsia="仿宋" w:hAnsi="仿宋" w:cs="仿宋" w:hint="eastAsia"/>
            <w:lang w:eastAsia="zh-CN"/>
          </w:rPr>
          <w:t>(二)、持续发展路径探索</w:t>
        </w:r>
        <w:r>
          <w:tab/>
        </w:r>
        <w:r>
          <w:fldChar w:fldCharType="begin"/>
        </w:r>
        <w:r>
          <w:instrText xml:space="preserve"> PAGEREF _Toc14326 \h </w:instrText>
        </w:r>
        <w:r>
          <w:fldChar w:fldCharType="separate"/>
        </w:r>
        <w:r>
          <w:t>77</w:t>
        </w:r>
        <w:r>
          <w:fldChar w:fldCharType="end"/>
        </w:r>
      </w:hyperlink>
    </w:p>
    <w:p>
      <w:pPr>
        <w:pStyle w:val="TOC1"/>
        <w:tabs>
          <w:tab w:val="right" w:leader="dot" w:pos="8306"/>
        </w:tabs>
      </w:pPr>
      <w:hyperlink w:anchor="_Toc14409" w:history="1">
        <w:r>
          <w:rPr>
            <w:rFonts w:ascii="仿宋" w:eastAsia="仿宋" w:hAnsi="仿宋" w:cs="仿宋" w:hint="eastAsia"/>
            <w:lang w:eastAsia="zh-CN"/>
          </w:rPr>
          <w:t>二十、人力资源管理与开发</w:t>
        </w:r>
        <w:r>
          <w:tab/>
        </w:r>
        <w:r>
          <w:fldChar w:fldCharType="begin"/>
        </w:r>
        <w:r>
          <w:instrText xml:space="preserve"> PAGEREF _Toc14409 \h </w:instrText>
        </w:r>
        <w:r>
          <w:fldChar w:fldCharType="separate"/>
        </w:r>
        <w:r>
          <w:t>82</w:t>
        </w:r>
        <w:r>
          <w:fldChar w:fldCharType="end"/>
        </w:r>
      </w:hyperlink>
    </w:p>
    <w:p>
      <w:pPr>
        <w:pStyle w:val="TOC2"/>
        <w:tabs>
          <w:tab w:val="right" w:leader="dot" w:pos="8306"/>
        </w:tabs>
      </w:pPr>
      <w:hyperlink w:anchor="_Toc22046" w:history="1">
        <w:r>
          <w:rPr>
            <w:rFonts w:ascii="仿宋" w:eastAsia="仿宋" w:hAnsi="仿宋" w:cs="仿宋" w:hint="eastAsia"/>
            <w:lang w:eastAsia="zh-CN"/>
          </w:rPr>
          <w:t>(一)、人力资源规划</w:t>
        </w:r>
        <w:r>
          <w:tab/>
        </w:r>
        <w:r>
          <w:fldChar w:fldCharType="begin"/>
        </w:r>
        <w:r>
          <w:instrText xml:space="preserve"> PAGEREF _Toc22046 \h </w:instrText>
        </w:r>
        <w:r>
          <w:fldChar w:fldCharType="separate"/>
        </w:r>
        <w:r>
          <w:t>82</w:t>
        </w:r>
        <w:r>
          <w:fldChar w:fldCharType="end"/>
        </w:r>
      </w:hyperlink>
    </w:p>
    <w:p>
      <w:pPr>
        <w:pStyle w:val="TOC2"/>
        <w:tabs>
          <w:tab w:val="right" w:leader="dot" w:pos="8306"/>
        </w:tabs>
      </w:pPr>
      <w:hyperlink w:anchor="_Toc18592" w:history="1">
        <w:r>
          <w:rPr>
            <w:rFonts w:ascii="仿宋" w:eastAsia="仿宋" w:hAnsi="仿宋" w:cs="仿宋" w:hint="eastAsia"/>
            <w:lang w:eastAsia="zh-CN"/>
          </w:rPr>
          <w:t>(二)、人力资源开发与培训</w:t>
        </w:r>
        <w:r>
          <w:tab/>
        </w:r>
        <w:r>
          <w:fldChar w:fldCharType="begin"/>
        </w:r>
        <w:r>
          <w:instrText xml:space="preserve"> PAGEREF _Toc18592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4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17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直接收益：假设空调泵项目的产品或服务年销售收入为XX万元。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8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空调泵项目通过引入先进的人工智能技术优化生产流程，例如自动化的物流系统和智能数据分析，可能大幅提高产品的质量和生产效率。这可能迫使竞争对手也必须投资于类似技术，以保持市场竞争力。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泵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若空调泵项目成功推广新型环保产品，比如采用可回收材料的包装，可能会激发消费者对可持续产品的需求。这种需求的增长可能迫使整个行业转向更环保的产品设计和生产方法。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空调泵项目在减少环境影响方面的努力，如实施零废物生产和减少二氧化碳排放，可能会促使行业设立更高的环保标准。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空调泵项目对新原料和技术的需求可能促使供应商调整生产策略，比如采用更环保的生产方法或开发新型原材料。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52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空调泵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泵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空调泵项目对于所在区域的经济发展、就业机会的创造、当地企业的成长以及社区福祉的提升都有着积极而深远的影响。通过这些多方面的经济活动，项目有望成为推动区域经济增长和社会进步的重要力量。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572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空调泵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泵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空调泵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空调泵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空调泵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6896"/>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3499"/>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一、空调泵项目的技术资源开发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调泵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二、空调泵项目的人力资源管理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空调泵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三、空调泵项目的资金资源筹措与优化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空调泵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31558"/>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空调泵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空调泵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空调泵项目的目标是确保资源被充分利用，从而提高整体运营效率，增强市场竞争力，并支持项目的长期可持续发展。项目的成功不仅取决于资源的充分利用，还依赖于团队协作、创新驱动和精明的财务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https://d.book118.com/068011010111006033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662725"/>
    <w:rsid w:val="306627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011010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2024-01-23T16:05:00Z</dcterms:created>
  <dcterms:modified xsi:type="dcterms:W3CDTF">2024-01-23T16:06:29Z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3122D287220B4FDC9DD8014D6A487EF4_11</vt:lpwstr>
  </property>
  <property fmtid="{D5CDD505-2E9C-101B-9397-08002B2CF9AE}" pid="3" name="KSOProductBuildVer">
    <vt:lpwstr>2052-12.1.0.16120</vt:lpwstr>
  </property>
</Properties>
</file>