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2" w:history="1">
        <w:r>
          <w:rPr>
            <w:rFonts w:ascii="仿宋" w:eastAsia="仿宋" w:hAnsi="仿宋" w:cs="仿宋" w:hint="eastAsia"/>
            <w:lang w:eastAsia="zh-CN"/>
          </w:rPr>
          <w:t>概论</w:t>
        </w:r>
        <w:r>
          <w:tab/>
        </w:r>
        <w:r>
          <w:fldChar w:fldCharType="begin"/>
        </w:r>
        <w:r>
          <w:instrText xml:space="preserve"> PAGEREF _Toc31952 \h </w:instrText>
        </w:r>
        <w:r>
          <w:fldChar w:fldCharType="separate"/>
        </w:r>
        <w:r>
          <w:t>3</w:t>
        </w:r>
        <w:r>
          <w:fldChar w:fldCharType="end"/>
        </w:r>
      </w:hyperlink>
    </w:p>
    <w:p>
      <w:pPr>
        <w:pStyle w:val="TOC1"/>
        <w:tabs>
          <w:tab w:val="right" w:leader="dot" w:pos="8306"/>
        </w:tabs>
      </w:pPr>
      <w:hyperlink w:anchor="_Toc31938" w:history="1">
        <w:r>
          <w:rPr>
            <w:rFonts w:ascii="仿宋" w:eastAsia="仿宋" w:hAnsi="仿宋" w:cs="仿宋" w:hint="eastAsia"/>
            <w:lang w:eastAsia="zh-CN"/>
          </w:rPr>
          <w:t>一、财务管理与成本控制</w:t>
        </w:r>
        <w:r>
          <w:tab/>
        </w:r>
        <w:r>
          <w:fldChar w:fldCharType="begin"/>
        </w:r>
        <w:r>
          <w:instrText xml:space="preserve"> PAGEREF _Toc31938 \h </w:instrText>
        </w:r>
        <w:r>
          <w:fldChar w:fldCharType="separate"/>
        </w:r>
        <w:r>
          <w:t>3</w:t>
        </w:r>
        <w:r>
          <w:fldChar w:fldCharType="end"/>
        </w:r>
      </w:hyperlink>
    </w:p>
    <w:p>
      <w:pPr>
        <w:pStyle w:val="TOC2"/>
        <w:tabs>
          <w:tab w:val="right" w:leader="dot" w:pos="8306"/>
        </w:tabs>
      </w:pPr>
      <w:hyperlink w:anchor="_Toc9181" w:history="1">
        <w:r>
          <w:rPr>
            <w:rFonts w:ascii="仿宋" w:eastAsia="仿宋" w:hAnsi="仿宋" w:cs="仿宋" w:hint="eastAsia"/>
            <w:lang w:eastAsia="zh-CN"/>
          </w:rPr>
          <w:t>(一)、财务管理体系建设</w:t>
        </w:r>
        <w:r>
          <w:tab/>
        </w:r>
        <w:r>
          <w:fldChar w:fldCharType="begin"/>
        </w:r>
        <w:r>
          <w:instrText xml:space="preserve"> PAGEREF _Toc9181 \h </w:instrText>
        </w:r>
        <w:r>
          <w:fldChar w:fldCharType="separate"/>
        </w:r>
        <w:r>
          <w:t>3</w:t>
        </w:r>
        <w:r>
          <w:fldChar w:fldCharType="end"/>
        </w:r>
      </w:hyperlink>
    </w:p>
    <w:p>
      <w:pPr>
        <w:pStyle w:val="TOC2"/>
        <w:tabs>
          <w:tab w:val="right" w:leader="dot" w:pos="8306"/>
        </w:tabs>
      </w:pPr>
      <w:hyperlink w:anchor="_Toc4398" w:history="1">
        <w:r>
          <w:rPr>
            <w:rFonts w:ascii="仿宋" w:eastAsia="仿宋" w:hAnsi="仿宋" w:cs="仿宋" w:hint="eastAsia"/>
            <w:lang w:eastAsia="zh-CN"/>
          </w:rPr>
          <w:t>(二)、成本控制措施</w:t>
        </w:r>
        <w:r>
          <w:tab/>
        </w:r>
        <w:r>
          <w:fldChar w:fldCharType="begin"/>
        </w:r>
        <w:r>
          <w:instrText xml:space="preserve"> PAGEREF _Toc4398 \h </w:instrText>
        </w:r>
        <w:r>
          <w:fldChar w:fldCharType="separate"/>
        </w:r>
        <w:r>
          <w:t>4</w:t>
        </w:r>
        <w:r>
          <w:fldChar w:fldCharType="end"/>
        </w:r>
      </w:hyperlink>
    </w:p>
    <w:p>
      <w:pPr>
        <w:pStyle w:val="TOC1"/>
        <w:tabs>
          <w:tab w:val="right" w:leader="dot" w:pos="8306"/>
        </w:tabs>
      </w:pPr>
      <w:hyperlink w:anchor="_Toc23298" w:history="1">
        <w:r>
          <w:rPr>
            <w:rFonts w:ascii="仿宋" w:eastAsia="仿宋" w:hAnsi="仿宋" w:cs="仿宋" w:hint="eastAsia"/>
            <w:lang w:eastAsia="zh-CN"/>
          </w:rPr>
          <w:t>二、社会影响分析</w:t>
        </w:r>
        <w:r>
          <w:tab/>
        </w:r>
        <w:r>
          <w:fldChar w:fldCharType="begin"/>
        </w:r>
        <w:r>
          <w:instrText xml:space="preserve"> PAGEREF _Toc23298 \h </w:instrText>
        </w:r>
        <w:r>
          <w:fldChar w:fldCharType="separate"/>
        </w:r>
        <w:r>
          <w:t>5</w:t>
        </w:r>
        <w:r>
          <w:fldChar w:fldCharType="end"/>
        </w:r>
      </w:hyperlink>
    </w:p>
    <w:p>
      <w:pPr>
        <w:pStyle w:val="TOC2"/>
        <w:tabs>
          <w:tab w:val="right" w:leader="dot" w:pos="8306"/>
        </w:tabs>
      </w:pPr>
      <w:hyperlink w:anchor="_Toc23327" w:history="1">
        <w:r>
          <w:rPr>
            <w:rFonts w:ascii="仿宋" w:eastAsia="仿宋" w:hAnsi="仿宋" w:cs="仿宋" w:hint="eastAsia"/>
            <w:lang w:eastAsia="zh-CN"/>
          </w:rPr>
          <w:t>(一)、社会影响效果分析</w:t>
        </w:r>
        <w:r>
          <w:tab/>
        </w:r>
        <w:r>
          <w:fldChar w:fldCharType="begin"/>
        </w:r>
        <w:r>
          <w:instrText xml:space="preserve"> PAGEREF _Toc23327 \h </w:instrText>
        </w:r>
        <w:r>
          <w:fldChar w:fldCharType="separate"/>
        </w:r>
        <w:r>
          <w:t>5</w:t>
        </w:r>
        <w:r>
          <w:fldChar w:fldCharType="end"/>
        </w:r>
      </w:hyperlink>
    </w:p>
    <w:p>
      <w:pPr>
        <w:pStyle w:val="TOC2"/>
        <w:tabs>
          <w:tab w:val="right" w:leader="dot" w:pos="8306"/>
        </w:tabs>
      </w:pPr>
      <w:hyperlink w:anchor="_Toc18735" w:history="1">
        <w:r>
          <w:rPr>
            <w:rFonts w:ascii="仿宋" w:eastAsia="仿宋" w:hAnsi="仿宋" w:cs="仿宋" w:hint="eastAsia"/>
            <w:lang w:eastAsia="zh-CN"/>
          </w:rPr>
          <w:t>(二)、社会适应性分析</w:t>
        </w:r>
        <w:r>
          <w:tab/>
        </w:r>
        <w:r>
          <w:fldChar w:fldCharType="begin"/>
        </w:r>
        <w:r>
          <w:instrText xml:space="preserve"> PAGEREF _Toc18735 \h </w:instrText>
        </w:r>
        <w:r>
          <w:fldChar w:fldCharType="separate"/>
        </w:r>
        <w:r>
          <w:t>8</w:t>
        </w:r>
        <w:r>
          <w:fldChar w:fldCharType="end"/>
        </w:r>
      </w:hyperlink>
    </w:p>
    <w:p>
      <w:pPr>
        <w:pStyle w:val="TOC2"/>
        <w:tabs>
          <w:tab w:val="right" w:leader="dot" w:pos="8306"/>
        </w:tabs>
      </w:pPr>
      <w:hyperlink w:anchor="_Toc24120" w:history="1">
        <w:r>
          <w:rPr>
            <w:rFonts w:ascii="仿宋" w:eastAsia="仿宋" w:hAnsi="仿宋" w:cs="仿宋" w:hint="eastAsia"/>
            <w:lang w:eastAsia="zh-CN"/>
          </w:rPr>
          <w:t>(三)、社会风险及对策分析</w:t>
        </w:r>
        <w:r>
          <w:tab/>
        </w:r>
        <w:r>
          <w:fldChar w:fldCharType="begin"/>
        </w:r>
        <w:r>
          <w:instrText xml:space="preserve"> PAGEREF _Toc24120 \h </w:instrText>
        </w:r>
        <w:r>
          <w:fldChar w:fldCharType="separate"/>
        </w:r>
        <w:r>
          <w:t>9</w:t>
        </w:r>
        <w:r>
          <w:fldChar w:fldCharType="end"/>
        </w:r>
      </w:hyperlink>
    </w:p>
    <w:p>
      <w:pPr>
        <w:pStyle w:val="TOC1"/>
        <w:tabs>
          <w:tab w:val="right" w:leader="dot" w:pos="8306"/>
        </w:tabs>
      </w:pPr>
      <w:hyperlink w:anchor="_Toc16931" w:history="1">
        <w:r>
          <w:rPr>
            <w:rFonts w:ascii="仿宋" w:eastAsia="仿宋" w:hAnsi="仿宋" w:cs="仿宋" w:hint="eastAsia"/>
            <w:lang w:eastAsia="zh-CN"/>
          </w:rPr>
          <w:t>三、背景、必要性分析</w:t>
        </w:r>
        <w:r>
          <w:tab/>
        </w:r>
        <w:r>
          <w:fldChar w:fldCharType="begin"/>
        </w:r>
        <w:r>
          <w:instrText xml:space="preserve"> PAGEREF _Toc16931 \h </w:instrText>
        </w:r>
        <w:r>
          <w:fldChar w:fldCharType="separate"/>
        </w:r>
        <w:r>
          <w:t>13</w:t>
        </w:r>
        <w:r>
          <w:fldChar w:fldCharType="end"/>
        </w:r>
      </w:hyperlink>
    </w:p>
    <w:p>
      <w:pPr>
        <w:pStyle w:val="TOC2"/>
        <w:tabs>
          <w:tab w:val="right" w:leader="dot" w:pos="8306"/>
        </w:tabs>
      </w:pPr>
      <w:hyperlink w:anchor="_Toc11070" w:history="1">
        <w:r>
          <w:rPr>
            <w:rFonts w:ascii="仿宋" w:eastAsia="仿宋" w:hAnsi="仿宋" w:cs="仿宋" w:hint="eastAsia"/>
            <w:lang w:eastAsia="zh-CN"/>
          </w:rPr>
          <w:t>(一)、项目建设背景</w:t>
        </w:r>
        <w:r>
          <w:tab/>
        </w:r>
        <w:r>
          <w:fldChar w:fldCharType="begin"/>
        </w:r>
        <w:r>
          <w:instrText xml:space="preserve"> PAGEREF _Toc11070 \h </w:instrText>
        </w:r>
        <w:r>
          <w:fldChar w:fldCharType="separate"/>
        </w:r>
        <w:r>
          <w:t>13</w:t>
        </w:r>
        <w:r>
          <w:fldChar w:fldCharType="end"/>
        </w:r>
      </w:hyperlink>
    </w:p>
    <w:p>
      <w:pPr>
        <w:pStyle w:val="TOC2"/>
        <w:tabs>
          <w:tab w:val="right" w:leader="dot" w:pos="8306"/>
        </w:tabs>
      </w:pPr>
      <w:hyperlink w:anchor="_Toc30602" w:history="1">
        <w:r>
          <w:rPr>
            <w:rFonts w:ascii="仿宋" w:eastAsia="仿宋" w:hAnsi="仿宋" w:cs="仿宋" w:hint="eastAsia"/>
            <w:lang w:eastAsia="zh-CN"/>
          </w:rPr>
          <w:t>(二)、必要性分析</w:t>
        </w:r>
        <w:r>
          <w:tab/>
        </w:r>
        <w:r>
          <w:fldChar w:fldCharType="begin"/>
        </w:r>
        <w:r>
          <w:instrText xml:space="preserve"> PAGEREF _Toc30602 \h </w:instrText>
        </w:r>
        <w:r>
          <w:fldChar w:fldCharType="separate"/>
        </w:r>
        <w:r>
          <w:t>14</w:t>
        </w:r>
        <w:r>
          <w:fldChar w:fldCharType="end"/>
        </w:r>
      </w:hyperlink>
    </w:p>
    <w:p>
      <w:pPr>
        <w:pStyle w:val="TOC2"/>
        <w:tabs>
          <w:tab w:val="right" w:leader="dot" w:pos="8306"/>
        </w:tabs>
      </w:pPr>
      <w:hyperlink w:anchor="_Toc26943" w:history="1">
        <w:r>
          <w:rPr>
            <w:rFonts w:ascii="仿宋" w:eastAsia="仿宋" w:hAnsi="仿宋" w:cs="仿宋" w:hint="eastAsia"/>
            <w:lang w:eastAsia="zh-CN"/>
          </w:rPr>
          <w:t>(三)、项目建设有利条件</w:t>
        </w:r>
        <w:r>
          <w:tab/>
        </w:r>
        <w:r>
          <w:fldChar w:fldCharType="begin"/>
        </w:r>
        <w:r>
          <w:instrText xml:space="preserve"> PAGEREF _Toc26943 \h </w:instrText>
        </w:r>
        <w:r>
          <w:fldChar w:fldCharType="separate"/>
        </w:r>
        <w:r>
          <w:t>15</w:t>
        </w:r>
        <w:r>
          <w:fldChar w:fldCharType="end"/>
        </w:r>
      </w:hyperlink>
    </w:p>
    <w:p>
      <w:pPr>
        <w:pStyle w:val="TOC1"/>
        <w:tabs>
          <w:tab w:val="right" w:leader="dot" w:pos="8306"/>
        </w:tabs>
      </w:pPr>
      <w:hyperlink w:anchor="_Toc2051" w:history="1">
        <w:r>
          <w:rPr>
            <w:rFonts w:ascii="仿宋" w:eastAsia="仿宋" w:hAnsi="仿宋" w:cs="仿宋" w:hint="eastAsia"/>
            <w:lang w:eastAsia="zh-CN"/>
          </w:rPr>
          <w:t>四、项目监理与质量保证</w:t>
        </w:r>
        <w:r>
          <w:tab/>
        </w:r>
        <w:r>
          <w:fldChar w:fldCharType="begin"/>
        </w:r>
        <w:r>
          <w:instrText xml:space="preserve"> PAGEREF _Toc2051 \h </w:instrText>
        </w:r>
        <w:r>
          <w:fldChar w:fldCharType="separate"/>
        </w:r>
        <w:r>
          <w:t>17</w:t>
        </w:r>
        <w:r>
          <w:fldChar w:fldCharType="end"/>
        </w:r>
      </w:hyperlink>
    </w:p>
    <w:p>
      <w:pPr>
        <w:pStyle w:val="TOC2"/>
        <w:tabs>
          <w:tab w:val="right" w:leader="dot" w:pos="8306"/>
        </w:tabs>
      </w:pPr>
      <w:hyperlink w:anchor="_Toc10496" w:history="1">
        <w:r>
          <w:rPr>
            <w:rFonts w:ascii="仿宋" w:eastAsia="仿宋" w:hAnsi="仿宋" w:cs="仿宋" w:hint="eastAsia"/>
            <w:lang w:eastAsia="zh-CN"/>
          </w:rPr>
          <w:t>(一)、监理体系构建</w:t>
        </w:r>
        <w:r>
          <w:tab/>
        </w:r>
        <w:r>
          <w:fldChar w:fldCharType="begin"/>
        </w:r>
        <w:r>
          <w:instrText xml:space="preserve"> PAGEREF _Toc10496 \h </w:instrText>
        </w:r>
        <w:r>
          <w:fldChar w:fldCharType="separate"/>
        </w:r>
        <w:r>
          <w:t>17</w:t>
        </w:r>
        <w:r>
          <w:fldChar w:fldCharType="end"/>
        </w:r>
      </w:hyperlink>
    </w:p>
    <w:p>
      <w:pPr>
        <w:pStyle w:val="TOC2"/>
        <w:tabs>
          <w:tab w:val="right" w:leader="dot" w:pos="8306"/>
        </w:tabs>
      </w:pPr>
      <w:hyperlink w:anchor="_Toc855" w:history="1">
        <w:r>
          <w:rPr>
            <w:rFonts w:ascii="仿宋" w:eastAsia="仿宋" w:hAnsi="仿宋" w:cs="仿宋" w:hint="eastAsia"/>
            <w:lang w:eastAsia="zh-CN"/>
          </w:rPr>
          <w:t>(二)、质量保证体系实施</w:t>
        </w:r>
        <w:r>
          <w:tab/>
        </w:r>
        <w:r>
          <w:fldChar w:fldCharType="begin"/>
        </w:r>
        <w:r>
          <w:instrText xml:space="preserve"> PAGEREF _Toc855 \h </w:instrText>
        </w:r>
        <w:r>
          <w:fldChar w:fldCharType="separate"/>
        </w:r>
        <w:r>
          <w:t>17</w:t>
        </w:r>
        <w:r>
          <w:fldChar w:fldCharType="end"/>
        </w:r>
      </w:hyperlink>
    </w:p>
    <w:p>
      <w:pPr>
        <w:pStyle w:val="TOC2"/>
        <w:tabs>
          <w:tab w:val="right" w:leader="dot" w:pos="8306"/>
        </w:tabs>
      </w:pPr>
      <w:hyperlink w:anchor="_Toc23771" w:history="1">
        <w:r>
          <w:rPr>
            <w:rFonts w:ascii="仿宋" w:eastAsia="仿宋" w:hAnsi="仿宋" w:cs="仿宋" w:hint="eastAsia"/>
            <w:lang w:eastAsia="zh-CN"/>
          </w:rPr>
          <w:t>(三)、监理与质量控制流程</w:t>
        </w:r>
        <w:r>
          <w:tab/>
        </w:r>
        <w:r>
          <w:fldChar w:fldCharType="begin"/>
        </w:r>
        <w:r>
          <w:instrText xml:space="preserve"> PAGEREF _Toc23771 \h </w:instrText>
        </w:r>
        <w:r>
          <w:fldChar w:fldCharType="separate"/>
        </w:r>
        <w:r>
          <w:t>18</w:t>
        </w:r>
        <w:r>
          <w:fldChar w:fldCharType="end"/>
        </w:r>
      </w:hyperlink>
    </w:p>
    <w:p>
      <w:pPr>
        <w:pStyle w:val="TOC1"/>
        <w:tabs>
          <w:tab w:val="right" w:leader="dot" w:pos="8306"/>
        </w:tabs>
      </w:pPr>
      <w:hyperlink w:anchor="_Toc30056" w:history="1">
        <w:r>
          <w:rPr>
            <w:rFonts w:ascii="仿宋" w:eastAsia="仿宋" w:hAnsi="仿宋" w:cs="仿宋" w:hint="eastAsia"/>
            <w:lang w:eastAsia="zh-CN"/>
          </w:rPr>
          <w:t>五、建设风险评估分析</w:t>
        </w:r>
        <w:r>
          <w:tab/>
        </w:r>
        <w:r>
          <w:fldChar w:fldCharType="begin"/>
        </w:r>
        <w:r>
          <w:instrText xml:space="preserve"> PAGEREF _Toc30056 \h </w:instrText>
        </w:r>
        <w:r>
          <w:fldChar w:fldCharType="separate"/>
        </w:r>
        <w:r>
          <w:t>19</w:t>
        </w:r>
        <w:r>
          <w:fldChar w:fldCharType="end"/>
        </w:r>
      </w:hyperlink>
    </w:p>
    <w:p>
      <w:pPr>
        <w:pStyle w:val="TOC2"/>
        <w:tabs>
          <w:tab w:val="right" w:leader="dot" w:pos="8306"/>
        </w:tabs>
      </w:pPr>
      <w:hyperlink w:anchor="_Toc24679" w:history="1">
        <w:r>
          <w:rPr>
            <w:rFonts w:ascii="仿宋" w:eastAsia="仿宋" w:hAnsi="仿宋" w:cs="仿宋" w:hint="eastAsia"/>
            <w:lang w:eastAsia="zh-CN"/>
          </w:rPr>
          <w:t>(一)、政策风险分析</w:t>
        </w:r>
        <w:r>
          <w:tab/>
        </w:r>
        <w:r>
          <w:fldChar w:fldCharType="begin"/>
        </w:r>
        <w:r>
          <w:instrText xml:space="preserve"> PAGEREF _Toc24679 \h </w:instrText>
        </w:r>
        <w:r>
          <w:fldChar w:fldCharType="separate"/>
        </w:r>
        <w:r>
          <w:t>19</w:t>
        </w:r>
        <w:r>
          <w:fldChar w:fldCharType="end"/>
        </w:r>
      </w:hyperlink>
    </w:p>
    <w:p>
      <w:pPr>
        <w:pStyle w:val="TOC2"/>
        <w:tabs>
          <w:tab w:val="right" w:leader="dot" w:pos="8306"/>
        </w:tabs>
      </w:pPr>
      <w:hyperlink w:anchor="_Toc21925" w:history="1">
        <w:r>
          <w:rPr>
            <w:rFonts w:ascii="仿宋" w:eastAsia="仿宋" w:hAnsi="仿宋" w:cs="仿宋" w:hint="eastAsia"/>
            <w:lang w:eastAsia="zh-CN"/>
          </w:rPr>
          <w:t>(二)、社会风险分析</w:t>
        </w:r>
        <w:r>
          <w:tab/>
        </w:r>
        <w:r>
          <w:fldChar w:fldCharType="begin"/>
        </w:r>
        <w:r>
          <w:instrText xml:space="preserve"> PAGEREF _Toc21925 \h </w:instrText>
        </w:r>
        <w:r>
          <w:fldChar w:fldCharType="separate"/>
        </w:r>
        <w:r>
          <w:t>20</w:t>
        </w:r>
        <w:r>
          <w:fldChar w:fldCharType="end"/>
        </w:r>
      </w:hyperlink>
    </w:p>
    <w:p>
      <w:pPr>
        <w:pStyle w:val="TOC2"/>
        <w:tabs>
          <w:tab w:val="right" w:leader="dot" w:pos="8306"/>
        </w:tabs>
      </w:pPr>
      <w:hyperlink w:anchor="_Toc5804" w:history="1">
        <w:r>
          <w:rPr>
            <w:rFonts w:ascii="仿宋" w:eastAsia="仿宋" w:hAnsi="仿宋" w:cs="仿宋" w:hint="eastAsia"/>
            <w:lang w:eastAsia="zh-CN"/>
          </w:rPr>
          <w:t>(三)、市场风险分析</w:t>
        </w:r>
        <w:r>
          <w:tab/>
        </w:r>
        <w:r>
          <w:fldChar w:fldCharType="begin"/>
        </w:r>
        <w:r>
          <w:instrText xml:space="preserve"> PAGEREF _Toc5804 \h </w:instrText>
        </w:r>
        <w:r>
          <w:fldChar w:fldCharType="separate"/>
        </w:r>
        <w:r>
          <w:t>21</w:t>
        </w:r>
        <w:r>
          <w:fldChar w:fldCharType="end"/>
        </w:r>
      </w:hyperlink>
    </w:p>
    <w:p>
      <w:pPr>
        <w:pStyle w:val="TOC2"/>
        <w:tabs>
          <w:tab w:val="right" w:leader="dot" w:pos="8306"/>
        </w:tabs>
      </w:pPr>
      <w:hyperlink w:anchor="_Toc26369" w:history="1">
        <w:r>
          <w:rPr>
            <w:rFonts w:ascii="仿宋" w:eastAsia="仿宋" w:hAnsi="仿宋" w:cs="仿宋" w:hint="eastAsia"/>
            <w:lang w:eastAsia="zh-CN"/>
          </w:rPr>
          <w:t>(四)、资金风险分析</w:t>
        </w:r>
        <w:r>
          <w:tab/>
        </w:r>
        <w:r>
          <w:fldChar w:fldCharType="begin"/>
        </w:r>
        <w:r>
          <w:instrText xml:space="preserve"> PAGEREF _Toc26369 \h </w:instrText>
        </w:r>
        <w:r>
          <w:fldChar w:fldCharType="separate"/>
        </w:r>
        <w:r>
          <w:t>22</w:t>
        </w:r>
        <w:r>
          <w:fldChar w:fldCharType="end"/>
        </w:r>
      </w:hyperlink>
    </w:p>
    <w:p>
      <w:pPr>
        <w:pStyle w:val="TOC2"/>
        <w:tabs>
          <w:tab w:val="right" w:leader="dot" w:pos="8306"/>
        </w:tabs>
      </w:pPr>
      <w:hyperlink w:anchor="_Toc6835" w:history="1">
        <w:r>
          <w:rPr>
            <w:rFonts w:ascii="仿宋" w:eastAsia="仿宋" w:hAnsi="仿宋" w:cs="仿宋" w:hint="eastAsia"/>
            <w:lang w:eastAsia="zh-CN"/>
          </w:rPr>
          <w:t>(五)、技术风险分析</w:t>
        </w:r>
        <w:r>
          <w:tab/>
        </w:r>
        <w:r>
          <w:fldChar w:fldCharType="begin"/>
        </w:r>
        <w:r>
          <w:instrText xml:space="preserve"> PAGEREF _Toc6835 \h </w:instrText>
        </w:r>
        <w:r>
          <w:fldChar w:fldCharType="separate"/>
        </w:r>
        <w:r>
          <w:t>23</w:t>
        </w:r>
        <w:r>
          <w:fldChar w:fldCharType="end"/>
        </w:r>
      </w:hyperlink>
    </w:p>
    <w:p>
      <w:pPr>
        <w:pStyle w:val="TOC2"/>
        <w:tabs>
          <w:tab w:val="right" w:leader="dot" w:pos="8306"/>
        </w:tabs>
      </w:pPr>
      <w:hyperlink w:anchor="_Toc13504" w:history="1">
        <w:r>
          <w:rPr>
            <w:rFonts w:ascii="仿宋" w:eastAsia="仿宋" w:hAnsi="仿宋" w:cs="仿宋" w:hint="eastAsia"/>
            <w:lang w:eastAsia="zh-CN"/>
          </w:rPr>
          <w:t>(六)、财务风险分析</w:t>
        </w:r>
        <w:r>
          <w:tab/>
        </w:r>
        <w:r>
          <w:fldChar w:fldCharType="begin"/>
        </w:r>
        <w:r>
          <w:instrText xml:space="preserve"> PAGEREF _Toc13504 \h </w:instrText>
        </w:r>
        <w:r>
          <w:fldChar w:fldCharType="separate"/>
        </w:r>
        <w:r>
          <w:t>25</w:t>
        </w:r>
        <w:r>
          <w:fldChar w:fldCharType="end"/>
        </w:r>
      </w:hyperlink>
    </w:p>
    <w:p>
      <w:pPr>
        <w:pStyle w:val="TOC2"/>
        <w:tabs>
          <w:tab w:val="right" w:leader="dot" w:pos="8306"/>
        </w:tabs>
      </w:pPr>
      <w:hyperlink w:anchor="_Toc7583" w:history="1">
        <w:r>
          <w:rPr>
            <w:rFonts w:ascii="仿宋" w:eastAsia="仿宋" w:hAnsi="仿宋" w:cs="仿宋" w:hint="eastAsia"/>
            <w:lang w:eastAsia="zh-CN"/>
          </w:rPr>
          <w:t>(七)、管理风险分析</w:t>
        </w:r>
        <w:r>
          <w:tab/>
        </w:r>
        <w:r>
          <w:fldChar w:fldCharType="begin"/>
        </w:r>
        <w:r>
          <w:instrText xml:space="preserve"> PAGEREF _Toc7583 \h </w:instrText>
        </w:r>
        <w:r>
          <w:fldChar w:fldCharType="separate"/>
        </w:r>
        <w:r>
          <w:t>26</w:t>
        </w:r>
        <w:r>
          <w:fldChar w:fldCharType="end"/>
        </w:r>
      </w:hyperlink>
    </w:p>
    <w:p>
      <w:pPr>
        <w:pStyle w:val="TOC2"/>
        <w:tabs>
          <w:tab w:val="right" w:leader="dot" w:pos="8306"/>
        </w:tabs>
      </w:pPr>
      <w:hyperlink w:anchor="_Toc31387" w:history="1">
        <w:r>
          <w:rPr>
            <w:rFonts w:ascii="仿宋" w:eastAsia="仿宋" w:hAnsi="仿宋" w:cs="仿宋" w:hint="eastAsia"/>
            <w:lang w:eastAsia="zh-CN"/>
          </w:rPr>
          <w:t>(八)、其它风险分析</w:t>
        </w:r>
        <w:r>
          <w:tab/>
        </w:r>
        <w:r>
          <w:fldChar w:fldCharType="begin"/>
        </w:r>
        <w:r>
          <w:instrText xml:space="preserve"> PAGEREF _Toc31387 \h </w:instrText>
        </w:r>
        <w:r>
          <w:fldChar w:fldCharType="separate"/>
        </w:r>
        <w:r>
          <w:t>28</w:t>
        </w:r>
        <w:r>
          <w:fldChar w:fldCharType="end"/>
        </w:r>
      </w:hyperlink>
    </w:p>
    <w:p>
      <w:pPr>
        <w:pStyle w:val="TOC2"/>
        <w:tabs>
          <w:tab w:val="right" w:leader="dot" w:pos="8306"/>
        </w:tabs>
      </w:pPr>
      <w:hyperlink w:anchor="_Toc9930" w:history="1">
        <w:r>
          <w:rPr>
            <w:rFonts w:ascii="仿宋" w:eastAsia="仿宋" w:hAnsi="仿宋" w:cs="仿宋" w:hint="eastAsia"/>
            <w:lang w:eastAsia="zh-CN"/>
          </w:rPr>
          <w:t>(九)、社会影响评估</w:t>
        </w:r>
        <w:r>
          <w:tab/>
        </w:r>
        <w:r>
          <w:fldChar w:fldCharType="begin"/>
        </w:r>
        <w:r>
          <w:instrText xml:space="preserve"> PAGEREF _Toc9930 \h </w:instrText>
        </w:r>
        <w:r>
          <w:fldChar w:fldCharType="separate"/>
        </w:r>
        <w:r>
          <w:t>29</w:t>
        </w:r>
        <w:r>
          <w:fldChar w:fldCharType="end"/>
        </w:r>
      </w:hyperlink>
    </w:p>
    <w:p>
      <w:pPr>
        <w:pStyle w:val="TOC1"/>
        <w:tabs>
          <w:tab w:val="right" w:leader="dot" w:pos="8306"/>
        </w:tabs>
      </w:pPr>
      <w:hyperlink w:anchor="_Toc31493" w:history="1">
        <w:r>
          <w:rPr>
            <w:rFonts w:ascii="仿宋" w:eastAsia="仿宋" w:hAnsi="仿宋" w:cs="仿宋" w:hint="eastAsia"/>
            <w:lang w:eastAsia="zh-CN"/>
          </w:rPr>
          <w:t>六、项目选址研究</w:t>
        </w:r>
        <w:r>
          <w:tab/>
        </w:r>
        <w:r>
          <w:fldChar w:fldCharType="begin"/>
        </w:r>
        <w:r>
          <w:instrText xml:space="preserve"> PAGEREF _Toc31493 \h </w:instrText>
        </w:r>
        <w:r>
          <w:fldChar w:fldCharType="separate"/>
        </w:r>
        <w:r>
          <w:t>31</w:t>
        </w:r>
        <w:r>
          <w:fldChar w:fldCharType="end"/>
        </w:r>
      </w:hyperlink>
    </w:p>
    <w:p>
      <w:pPr>
        <w:pStyle w:val="TOC2"/>
        <w:tabs>
          <w:tab w:val="right" w:leader="dot" w:pos="8306"/>
        </w:tabs>
      </w:pPr>
      <w:hyperlink w:anchor="_Toc19822" w:history="1">
        <w:r>
          <w:rPr>
            <w:rFonts w:ascii="仿宋" w:eastAsia="仿宋" w:hAnsi="仿宋" w:cs="仿宋" w:hint="eastAsia"/>
            <w:lang w:eastAsia="zh-CN"/>
          </w:rPr>
          <w:t>(一)、项目选址原则</w:t>
        </w:r>
        <w:r>
          <w:tab/>
        </w:r>
        <w:r>
          <w:fldChar w:fldCharType="begin"/>
        </w:r>
        <w:r>
          <w:instrText xml:space="preserve"> PAGEREF _Toc19822 \h </w:instrText>
        </w:r>
        <w:r>
          <w:fldChar w:fldCharType="separate"/>
        </w:r>
        <w:r>
          <w:t>31</w:t>
        </w:r>
        <w:r>
          <w:fldChar w:fldCharType="end"/>
        </w:r>
      </w:hyperlink>
    </w:p>
    <w:p>
      <w:pPr>
        <w:pStyle w:val="TOC2"/>
        <w:tabs>
          <w:tab w:val="right" w:leader="dot" w:pos="8306"/>
        </w:tabs>
      </w:pPr>
      <w:hyperlink w:anchor="_Toc7319" w:history="1">
        <w:r>
          <w:rPr>
            <w:rFonts w:ascii="仿宋" w:eastAsia="仿宋" w:hAnsi="仿宋" w:cs="仿宋" w:hint="eastAsia"/>
            <w:lang w:eastAsia="zh-CN"/>
          </w:rPr>
          <w:t>(二)、项目选址</w:t>
        </w:r>
        <w:r>
          <w:tab/>
        </w:r>
        <w:r>
          <w:fldChar w:fldCharType="begin"/>
        </w:r>
        <w:r>
          <w:instrText xml:space="preserve"> PAGEREF _Toc7319 \h </w:instrText>
        </w:r>
        <w:r>
          <w:fldChar w:fldCharType="separate"/>
        </w:r>
        <w:r>
          <w:t>34</w:t>
        </w:r>
        <w:r>
          <w:fldChar w:fldCharType="end"/>
        </w:r>
      </w:hyperlink>
    </w:p>
    <w:p>
      <w:pPr>
        <w:pStyle w:val="TOC2"/>
        <w:tabs>
          <w:tab w:val="right" w:leader="dot" w:pos="8306"/>
        </w:tabs>
      </w:pPr>
      <w:hyperlink w:anchor="_Toc221" w:history="1">
        <w:r>
          <w:rPr>
            <w:rFonts w:ascii="仿宋" w:eastAsia="仿宋" w:hAnsi="仿宋" w:cs="仿宋" w:hint="eastAsia"/>
            <w:lang w:eastAsia="zh-CN"/>
          </w:rPr>
          <w:t>(三)、建设条件分析</w:t>
        </w:r>
        <w:r>
          <w:tab/>
        </w:r>
        <w:r>
          <w:fldChar w:fldCharType="begin"/>
        </w:r>
        <w:r>
          <w:instrText xml:space="preserve"> PAGEREF _Toc221 \h </w:instrText>
        </w:r>
        <w:r>
          <w:fldChar w:fldCharType="separate"/>
        </w:r>
        <w:r>
          <w:t>37</w:t>
        </w:r>
        <w:r>
          <w:fldChar w:fldCharType="end"/>
        </w:r>
      </w:hyperlink>
    </w:p>
    <w:p>
      <w:pPr>
        <w:pStyle w:val="TOC2"/>
        <w:tabs>
          <w:tab w:val="right" w:leader="dot" w:pos="8306"/>
        </w:tabs>
      </w:pPr>
      <w:hyperlink w:anchor="_Toc12276" w:history="1">
        <w:r>
          <w:rPr>
            <w:rFonts w:ascii="仿宋" w:eastAsia="仿宋" w:hAnsi="仿宋" w:cs="仿宋" w:hint="eastAsia"/>
            <w:lang w:eastAsia="zh-CN"/>
          </w:rPr>
          <w:t>(四)、用地控制指标</w:t>
        </w:r>
        <w:r>
          <w:tab/>
        </w:r>
        <w:r>
          <w:fldChar w:fldCharType="begin"/>
        </w:r>
        <w:r>
          <w:instrText xml:space="preserve"> PAGEREF _Toc12276 \h </w:instrText>
        </w:r>
        <w:r>
          <w:fldChar w:fldCharType="separate"/>
        </w:r>
        <w:r>
          <w:t>38</w:t>
        </w:r>
        <w:r>
          <w:fldChar w:fldCharType="end"/>
        </w:r>
      </w:hyperlink>
    </w:p>
    <w:p>
      <w:pPr>
        <w:pStyle w:val="TOC2"/>
        <w:tabs>
          <w:tab w:val="right" w:leader="dot" w:pos="8306"/>
        </w:tabs>
      </w:pPr>
      <w:hyperlink w:anchor="_Toc23398" w:history="1">
        <w:r>
          <w:rPr>
            <w:rFonts w:ascii="仿宋" w:eastAsia="仿宋" w:hAnsi="仿宋" w:cs="仿宋" w:hint="eastAsia"/>
            <w:lang w:eastAsia="zh-CN"/>
          </w:rPr>
          <w:t>(五)、地总体要求</w:t>
        </w:r>
        <w:r>
          <w:tab/>
        </w:r>
        <w:r>
          <w:fldChar w:fldCharType="begin"/>
        </w:r>
        <w:r>
          <w:instrText xml:space="preserve"> PAGEREF _Toc23398 \h </w:instrText>
        </w:r>
        <w:r>
          <w:fldChar w:fldCharType="separate"/>
        </w:r>
        <w:r>
          <w:t>39</w:t>
        </w:r>
        <w:r>
          <w:fldChar w:fldCharType="end"/>
        </w:r>
      </w:hyperlink>
    </w:p>
    <w:p>
      <w:pPr>
        <w:pStyle w:val="TOC2"/>
        <w:tabs>
          <w:tab w:val="right" w:leader="dot" w:pos="8306"/>
        </w:tabs>
      </w:pPr>
      <w:hyperlink w:anchor="_Toc2460" w:history="1">
        <w:r>
          <w:rPr>
            <w:rFonts w:ascii="仿宋" w:eastAsia="仿宋" w:hAnsi="仿宋" w:cs="仿宋" w:hint="eastAsia"/>
            <w:lang w:eastAsia="zh-CN"/>
          </w:rPr>
          <w:t>(六)、节约用地措施</w:t>
        </w:r>
        <w:r>
          <w:tab/>
        </w:r>
        <w:r>
          <w:fldChar w:fldCharType="begin"/>
        </w:r>
        <w:r>
          <w:instrText xml:space="preserve"> PAGEREF _Toc2460 \h </w:instrText>
        </w:r>
        <w:r>
          <w:fldChar w:fldCharType="separate"/>
        </w:r>
        <w:r>
          <w:t>40</w:t>
        </w:r>
        <w:r>
          <w:fldChar w:fldCharType="end"/>
        </w:r>
      </w:hyperlink>
    </w:p>
    <w:p>
      <w:pPr>
        <w:pStyle w:val="TOC2"/>
        <w:tabs>
          <w:tab w:val="right" w:leader="dot" w:pos="8306"/>
        </w:tabs>
      </w:pPr>
      <w:hyperlink w:anchor="_Toc7497" w:history="1">
        <w:r>
          <w:rPr>
            <w:rFonts w:ascii="仿宋" w:eastAsia="仿宋" w:hAnsi="仿宋" w:cs="仿宋" w:hint="eastAsia"/>
            <w:lang w:eastAsia="zh-CN"/>
          </w:rPr>
          <w:t>(七)、选址综合评价</w:t>
        </w:r>
        <w:r>
          <w:tab/>
        </w:r>
        <w:r>
          <w:fldChar w:fldCharType="begin"/>
        </w:r>
        <w:r>
          <w:instrText xml:space="preserve"> PAGEREF _Toc7497 \h </w:instrText>
        </w:r>
        <w:r>
          <w:fldChar w:fldCharType="separate"/>
        </w:r>
        <w:r>
          <w:t>42</w:t>
        </w:r>
        <w:r>
          <w:fldChar w:fldCharType="end"/>
        </w:r>
      </w:hyperlink>
    </w:p>
    <w:p>
      <w:pPr>
        <w:pStyle w:val="TOC1"/>
        <w:tabs>
          <w:tab w:val="right" w:leader="dot" w:pos="8306"/>
        </w:tabs>
      </w:pPr>
      <w:hyperlink w:anchor="_Toc14215" w:history="1">
        <w:r>
          <w:rPr>
            <w:rFonts w:ascii="仿宋" w:eastAsia="仿宋" w:hAnsi="仿宋" w:cs="仿宋" w:hint="eastAsia"/>
            <w:lang w:eastAsia="zh-CN"/>
          </w:rPr>
          <w:t>七、项目实施与管理方案</w:t>
        </w:r>
        <w:r>
          <w:tab/>
        </w:r>
        <w:r>
          <w:fldChar w:fldCharType="begin"/>
        </w:r>
        <w:r>
          <w:instrText xml:space="preserve"> PAGEREF _Toc14215 \h </w:instrText>
        </w:r>
        <w:r>
          <w:fldChar w:fldCharType="separate"/>
        </w:r>
        <w:r>
          <w:t>43</w:t>
        </w:r>
        <w:r>
          <w:fldChar w:fldCharType="end"/>
        </w:r>
      </w:hyperlink>
    </w:p>
    <w:p>
      <w:pPr>
        <w:pStyle w:val="TOC2"/>
        <w:tabs>
          <w:tab w:val="right" w:leader="dot" w:pos="8306"/>
        </w:tabs>
      </w:pPr>
      <w:hyperlink w:anchor="_Toc6253" w:history="1">
        <w:r>
          <w:rPr>
            <w:rFonts w:ascii="仿宋" w:eastAsia="仿宋" w:hAnsi="仿宋" w:cs="仿宋" w:hint="eastAsia"/>
            <w:lang w:eastAsia="zh-CN"/>
          </w:rPr>
          <w:t>(一)、项目实施计划</w:t>
        </w:r>
        <w:r>
          <w:tab/>
        </w:r>
        <w:r>
          <w:fldChar w:fldCharType="begin"/>
        </w:r>
        <w:r>
          <w:instrText xml:space="preserve"> PAGEREF _Toc6253 \h </w:instrText>
        </w:r>
        <w:r>
          <w:fldChar w:fldCharType="separate"/>
        </w:r>
        <w:r>
          <w:t>43</w:t>
        </w:r>
        <w:r>
          <w:fldChar w:fldCharType="end"/>
        </w:r>
      </w:hyperlink>
    </w:p>
    <w:p>
      <w:pPr>
        <w:pStyle w:val="TOC2"/>
        <w:tabs>
          <w:tab w:val="right" w:leader="dot" w:pos="8306"/>
        </w:tabs>
      </w:pPr>
      <w:hyperlink w:anchor="_Toc6281" w:history="1">
        <w:r>
          <w:rPr>
            <w:rFonts w:ascii="仿宋" w:eastAsia="仿宋" w:hAnsi="仿宋" w:cs="仿宋" w:hint="eastAsia"/>
            <w:lang w:eastAsia="zh-CN"/>
          </w:rPr>
          <w:t>(二)、项目组织机构与职责</w:t>
        </w:r>
        <w:r>
          <w:tab/>
        </w:r>
        <w:r>
          <w:fldChar w:fldCharType="begin"/>
        </w:r>
        <w:r>
          <w:instrText xml:space="preserve"> PAGEREF _Toc6281 \h </w:instrText>
        </w:r>
        <w:r>
          <w:fldChar w:fldCharType="separate"/>
        </w:r>
        <w:r>
          <w:t>44</w:t>
        </w:r>
        <w:r>
          <w:fldChar w:fldCharType="end"/>
        </w:r>
      </w:hyperlink>
    </w:p>
    <w:p>
      <w:pPr>
        <w:pStyle w:val="TOC2"/>
        <w:tabs>
          <w:tab w:val="right" w:leader="dot" w:pos="8306"/>
        </w:tabs>
      </w:pPr>
      <w:hyperlink w:anchor="_Toc23227" w:history="1">
        <w:r>
          <w:rPr>
            <w:rFonts w:ascii="仿宋" w:eastAsia="仿宋" w:hAnsi="仿宋" w:cs="仿宋" w:hint="eastAsia"/>
            <w:lang w:eastAsia="zh-CN"/>
          </w:rPr>
          <w:t>(三)、项目管理与监控体系</w:t>
        </w:r>
        <w:r>
          <w:tab/>
        </w:r>
        <w:r>
          <w:fldChar w:fldCharType="begin"/>
        </w:r>
        <w:r>
          <w:instrText xml:space="preserve"> PAGEREF _Toc23227 \h </w:instrText>
        </w:r>
        <w:r>
          <w:fldChar w:fldCharType="separate"/>
        </w:r>
        <w:r>
          <w:t>47</w:t>
        </w:r>
        <w:r>
          <w:fldChar w:fldCharType="end"/>
        </w:r>
      </w:hyperlink>
    </w:p>
    <w:p>
      <w:pPr>
        <w:pStyle w:val="TOC1"/>
        <w:tabs>
          <w:tab w:val="right" w:leader="dot" w:pos="8306"/>
        </w:tabs>
      </w:pPr>
      <w:hyperlink w:anchor="_Toc3010" w:history="1">
        <w:r>
          <w:rPr>
            <w:rFonts w:ascii="仿宋" w:eastAsia="仿宋" w:hAnsi="仿宋" w:cs="仿宋" w:hint="eastAsia"/>
            <w:lang w:eastAsia="zh-CN"/>
          </w:rPr>
          <w:t>八、项目进度计划</w:t>
        </w:r>
        <w:r>
          <w:tab/>
        </w:r>
        <w:r>
          <w:fldChar w:fldCharType="begin"/>
        </w:r>
        <w:r>
          <w:instrText xml:space="preserve"> PAGEREF _Toc3010 \h </w:instrText>
        </w:r>
        <w:r>
          <w:fldChar w:fldCharType="separate"/>
        </w:r>
        <w:r>
          <w:t>48</w:t>
        </w:r>
        <w:r>
          <w:fldChar w:fldCharType="end"/>
        </w:r>
      </w:hyperlink>
    </w:p>
    <w:p>
      <w:pPr>
        <w:pStyle w:val="TOC2"/>
        <w:tabs>
          <w:tab w:val="right" w:leader="dot" w:pos="8306"/>
        </w:tabs>
      </w:pPr>
      <w:hyperlink w:anchor="_Toc5187" w:history="1">
        <w:r>
          <w:rPr>
            <w:rFonts w:ascii="仿宋" w:eastAsia="仿宋" w:hAnsi="仿宋" w:cs="仿宋" w:hint="eastAsia"/>
            <w:lang w:eastAsia="zh-CN"/>
          </w:rPr>
          <w:t>(一)、建设周期</w:t>
        </w:r>
        <w:r>
          <w:tab/>
        </w:r>
        <w:r>
          <w:fldChar w:fldCharType="begin"/>
        </w:r>
        <w:r>
          <w:instrText xml:space="preserve"> PAGEREF _Toc5187 \h </w:instrText>
        </w:r>
        <w:r>
          <w:fldChar w:fldCharType="separate"/>
        </w:r>
        <w:r>
          <w:t>48</w:t>
        </w:r>
        <w:r>
          <w:fldChar w:fldCharType="end"/>
        </w:r>
      </w:hyperlink>
    </w:p>
    <w:p>
      <w:pPr>
        <w:pStyle w:val="TOC2"/>
        <w:tabs>
          <w:tab w:val="right" w:leader="dot" w:pos="8306"/>
        </w:tabs>
      </w:pPr>
      <w:hyperlink w:anchor="_Toc24750" w:history="1">
        <w:r>
          <w:rPr>
            <w:rFonts w:ascii="仿宋" w:eastAsia="仿宋" w:hAnsi="仿宋" w:cs="仿宋" w:hint="eastAsia"/>
            <w:lang w:eastAsia="zh-CN"/>
          </w:rPr>
          <w:t>(二)、建设进度</w:t>
        </w:r>
        <w:r>
          <w:tab/>
        </w:r>
        <w:r>
          <w:fldChar w:fldCharType="begin"/>
        </w:r>
        <w:r>
          <w:instrText xml:space="preserve"> PAGEREF _Toc24750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2" w:history="1">
        <w:r>
          <w:rPr>
            <w:rFonts w:ascii="仿宋" w:eastAsia="仿宋" w:hAnsi="仿宋" w:cs="仿宋" w:hint="eastAsia"/>
            <w:lang w:eastAsia="zh-CN"/>
          </w:rPr>
          <w:t>(三)、进度安排注意事项</w:t>
        </w:r>
        <w:r>
          <w:tab/>
        </w:r>
        <w:r>
          <w:fldChar w:fldCharType="begin"/>
        </w:r>
        <w:r>
          <w:instrText xml:space="preserve"> PAGEREF _Toc24472 \h </w:instrText>
        </w:r>
        <w:r>
          <w:fldChar w:fldCharType="separate"/>
        </w:r>
        <w:r>
          <w:t>50</w:t>
        </w:r>
        <w:r>
          <w:fldChar w:fldCharType="end"/>
        </w:r>
      </w:hyperlink>
    </w:p>
    <w:p>
      <w:pPr>
        <w:pStyle w:val="TOC2"/>
        <w:tabs>
          <w:tab w:val="right" w:leader="dot" w:pos="8306"/>
        </w:tabs>
      </w:pPr>
      <w:hyperlink w:anchor="_Toc13452" w:history="1">
        <w:r>
          <w:rPr>
            <w:rFonts w:ascii="仿宋" w:eastAsia="仿宋" w:hAnsi="仿宋" w:cs="仿宋" w:hint="eastAsia"/>
            <w:lang w:eastAsia="zh-CN"/>
          </w:rPr>
          <w:t>(四)、人力资源配置</w:t>
        </w:r>
        <w:r>
          <w:tab/>
        </w:r>
        <w:r>
          <w:fldChar w:fldCharType="begin"/>
        </w:r>
        <w:r>
          <w:instrText xml:space="preserve"> PAGEREF _Toc13452 \h </w:instrText>
        </w:r>
        <w:r>
          <w:fldChar w:fldCharType="separate"/>
        </w:r>
        <w:r>
          <w:t>51</w:t>
        </w:r>
        <w:r>
          <w:fldChar w:fldCharType="end"/>
        </w:r>
      </w:hyperlink>
    </w:p>
    <w:p>
      <w:pPr>
        <w:pStyle w:val="TOC2"/>
        <w:tabs>
          <w:tab w:val="right" w:leader="dot" w:pos="8306"/>
        </w:tabs>
      </w:pPr>
      <w:hyperlink w:anchor="_Toc1544" w:history="1">
        <w:r>
          <w:rPr>
            <w:rFonts w:ascii="仿宋" w:eastAsia="仿宋" w:hAnsi="仿宋" w:cs="仿宋" w:hint="eastAsia"/>
            <w:lang w:eastAsia="zh-CN"/>
          </w:rPr>
          <w:t>(五)、员工培训</w:t>
        </w:r>
        <w:r>
          <w:tab/>
        </w:r>
        <w:r>
          <w:fldChar w:fldCharType="begin"/>
        </w:r>
        <w:r>
          <w:instrText xml:space="preserve"> PAGEREF _Toc1544 \h </w:instrText>
        </w:r>
        <w:r>
          <w:fldChar w:fldCharType="separate"/>
        </w:r>
        <w:r>
          <w:t>53</w:t>
        </w:r>
        <w:r>
          <w:fldChar w:fldCharType="end"/>
        </w:r>
      </w:hyperlink>
    </w:p>
    <w:p>
      <w:pPr>
        <w:pStyle w:val="TOC2"/>
        <w:tabs>
          <w:tab w:val="right" w:leader="dot" w:pos="8306"/>
        </w:tabs>
      </w:pPr>
      <w:hyperlink w:anchor="_Toc4155" w:history="1">
        <w:r>
          <w:rPr>
            <w:rFonts w:ascii="仿宋" w:eastAsia="仿宋" w:hAnsi="仿宋" w:cs="仿宋" w:hint="eastAsia"/>
            <w:lang w:eastAsia="zh-CN"/>
          </w:rPr>
          <w:t>(六)、项目实施保障</w:t>
        </w:r>
        <w:r>
          <w:tab/>
        </w:r>
        <w:r>
          <w:fldChar w:fldCharType="begin"/>
        </w:r>
        <w:r>
          <w:instrText xml:space="preserve"> PAGEREF _Toc4155 \h </w:instrText>
        </w:r>
        <w:r>
          <w:fldChar w:fldCharType="separate"/>
        </w:r>
        <w:r>
          <w:t>54</w:t>
        </w:r>
        <w:r>
          <w:fldChar w:fldCharType="end"/>
        </w:r>
      </w:hyperlink>
    </w:p>
    <w:p>
      <w:pPr>
        <w:pStyle w:val="TOC2"/>
        <w:tabs>
          <w:tab w:val="right" w:leader="dot" w:pos="8306"/>
        </w:tabs>
      </w:pPr>
      <w:hyperlink w:anchor="_Toc26268" w:history="1">
        <w:r>
          <w:rPr>
            <w:rFonts w:ascii="仿宋" w:eastAsia="仿宋" w:hAnsi="仿宋" w:cs="仿宋" w:hint="eastAsia"/>
            <w:lang w:eastAsia="zh-CN"/>
          </w:rPr>
          <w:t>(七)、安全规范管理</w:t>
        </w:r>
        <w:r>
          <w:tab/>
        </w:r>
        <w:r>
          <w:fldChar w:fldCharType="begin"/>
        </w:r>
        <w:r>
          <w:instrText xml:space="preserve"> PAGEREF _Toc26268 \h </w:instrText>
        </w:r>
        <w:r>
          <w:fldChar w:fldCharType="separate"/>
        </w:r>
        <w:r>
          <w:t>55</w:t>
        </w:r>
        <w:r>
          <w:fldChar w:fldCharType="end"/>
        </w:r>
      </w:hyperlink>
    </w:p>
    <w:p>
      <w:pPr>
        <w:pStyle w:val="TOC1"/>
        <w:tabs>
          <w:tab w:val="right" w:leader="dot" w:pos="8306"/>
        </w:tabs>
      </w:pPr>
      <w:hyperlink w:anchor="_Toc29117" w:history="1">
        <w:r>
          <w:rPr>
            <w:rFonts w:ascii="仿宋" w:eastAsia="仿宋" w:hAnsi="仿宋" w:cs="仿宋" w:hint="eastAsia"/>
            <w:lang w:eastAsia="zh-CN"/>
          </w:rPr>
          <w:t>九、资金管理与财务规划</w:t>
        </w:r>
        <w:r>
          <w:tab/>
        </w:r>
        <w:r>
          <w:fldChar w:fldCharType="begin"/>
        </w:r>
        <w:r>
          <w:instrText xml:space="preserve"> PAGEREF _Toc29117 \h </w:instrText>
        </w:r>
        <w:r>
          <w:fldChar w:fldCharType="separate"/>
        </w:r>
        <w:r>
          <w:t>56</w:t>
        </w:r>
        <w:r>
          <w:fldChar w:fldCharType="end"/>
        </w:r>
      </w:hyperlink>
    </w:p>
    <w:p>
      <w:pPr>
        <w:pStyle w:val="TOC2"/>
        <w:tabs>
          <w:tab w:val="right" w:leader="dot" w:pos="8306"/>
        </w:tabs>
      </w:pPr>
      <w:hyperlink w:anchor="_Toc7679" w:history="1">
        <w:r>
          <w:rPr>
            <w:rFonts w:ascii="仿宋" w:eastAsia="仿宋" w:hAnsi="仿宋" w:cs="仿宋" w:hint="eastAsia"/>
            <w:lang w:eastAsia="zh-CN"/>
          </w:rPr>
          <w:t>(一)、项目资金来源与筹措</w:t>
        </w:r>
        <w:r>
          <w:tab/>
        </w:r>
        <w:r>
          <w:fldChar w:fldCharType="begin"/>
        </w:r>
        <w:r>
          <w:instrText xml:space="preserve"> PAGEREF _Toc7679 \h </w:instrText>
        </w:r>
        <w:r>
          <w:fldChar w:fldCharType="separate"/>
        </w:r>
        <w:r>
          <w:t>56</w:t>
        </w:r>
        <w:r>
          <w:fldChar w:fldCharType="end"/>
        </w:r>
      </w:hyperlink>
    </w:p>
    <w:p>
      <w:pPr>
        <w:pStyle w:val="TOC2"/>
        <w:tabs>
          <w:tab w:val="right" w:leader="dot" w:pos="8306"/>
        </w:tabs>
      </w:pPr>
      <w:hyperlink w:anchor="_Toc1784" w:history="1">
        <w:r>
          <w:rPr>
            <w:rFonts w:ascii="仿宋" w:eastAsia="仿宋" w:hAnsi="仿宋" w:cs="仿宋" w:hint="eastAsia"/>
            <w:lang w:eastAsia="zh-CN"/>
          </w:rPr>
          <w:t>(二)、资金使用与监管</w:t>
        </w:r>
        <w:r>
          <w:tab/>
        </w:r>
        <w:r>
          <w:fldChar w:fldCharType="begin"/>
        </w:r>
        <w:r>
          <w:instrText xml:space="preserve"> PAGEREF _Toc1784 \h </w:instrText>
        </w:r>
        <w:r>
          <w:fldChar w:fldCharType="separate"/>
        </w:r>
        <w:r>
          <w:t>57</w:t>
        </w:r>
        <w:r>
          <w:fldChar w:fldCharType="end"/>
        </w:r>
      </w:hyperlink>
    </w:p>
    <w:p>
      <w:pPr>
        <w:pStyle w:val="TOC2"/>
        <w:tabs>
          <w:tab w:val="right" w:leader="dot" w:pos="8306"/>
        </w:tabs>
      </w:pPr>
      <w:hyperlink w:anchor="_Toc16065" w:history="1">
        <w:r>
          <w:rPr>
            <w:rFonts w:ascii="仿宋" w:eastAsia="仿宋" w:hAnsi="仿宋" w:cs="仿宋" w:hint="eastAsia"/>
            <w:lang w:eastAsia="zh-CN"/>
          </w:rPr>
          <w:t>(三)、财务规划与预测</w:t>
        </w:r>
        <w:r>
          <w:tab/>
        </w:r>
        <w:r>
          <w:fldChar w:fldCharType="begin"/>
        </w:r>
        <w:r>
          <w:instrText xml:space="preserve"> PAGEREF _Toc16065 \h </w:instrText>
        </w:r>
        <w:r>
          <w:fldChar w:fldCharType="separate"/>
        </w:r>
        <w:r>
          <w:t>59</w:t>
        </w:r>
        <w:r>
          <w:fldChar w:fldCharType="end"/>
        </w:r>
      </w:hyperlink>
    </w:p>
    <w:p>
      <w:pPr>
        <w:pStyle w:val="TOC1"/>
        <w:tabs>
          <w:tab w:val="right" w:leader="dot" w:pos="8306"/>
        </w:tabs>
      </w:pPr>
      <w:hyperlink w:anchor="_Toc19320" w:history="1">
        <w:r>
          <w:rPr>
            <w:rFonts w:ascii="仿宋" w:eastAsia="仿宋" w:hAnsi="仿宋" w:cs="仿宋" w:hint="eastAsia"/>
            <w:lang w:eastAsia="zh-CN"/>
          </w:rPr>
          <w:t>十、项目变更管理</w:t>
        </w:r>
        <w:r>
          <w:tab/>
        </w:r>
        <w:r>
          <w:fldChar w:fldCharType="begin"/>
        </w:r>
        <w:r>
          <w:instrText xml:space="preserve"> PAGEREF _Toc19320 \h </w:instrText>
        </w:r>
        <w:r>
          <w:fldChar w:fldCharType="separate"/>
        </w:r>
        <w:r>
          <w:t>60</w:t>
        </w:r>
        <w:r>
          <w:fldChar w:fldCharType="end"/>
        </w:r>
      </w:hyperlink>
    </w:p>
    <w:p>
      <w:pPr>
        <w:pStyle w:val="TOC2"/>
        <w:tabs>
          <w:tab w:val="right" w:leader="dot" w:pos="8306"/>
        </w:tabs>
      </w:pPr>
      <w:hyperlink w:anchor="_Toc9361" w:history="1">
        <w:r>
          <w:rPr>
            <w:rFonts w:ascii="仿宋" w:eastAsia="仿宋" w:hAnsi="仿宋" w:cs="仿宋" w:hint="eastAsia"/>
            <w:lang w:eastAsia="zh-CN"/>
          </w:rPr>
          <w:t>(一)、变更控制流程</w:t>
        </w:r>
        <w:r>
          <w:tab/>
        </w:r>
        <w:r>
          <w:fldChar w:fldCharType="begin"/>
        </w:r>
        <w:r>
          <w:instrText xml:space="preserve"> PAGEREF _Toc9361 \h </w:instrText>
        </w:r>
        <w:r>
          <w:fldChar w:fldCharType="separate"/>
        </w:r>
        <w:r>
          <w:t>60</w:t>
        </w:r>
        <w:r>
          <w:fldChar w:fldCharType="end"/>
        </w:r>
      </w:hyperlink>
    </w:p>
    <w:p>
      <w:pPr>
        <w:pStyle w:val="TOC2"/>
        <w:tabs>
          <w:tab w:val="right" w:leader="dot" w:pos="8306"/>
        </w:tabs>
      </w:pPr>
      <w:hyperlink w:anchor="_Toc2359" w:history="1">
        <w:r>
          <w:rPr>
            <w:rFonts w:ascii="仿宋" w:eastAsia="仿宋" w:hAnsi="仿宋" w:cs="仿宋" w:hint="eastAsia"/>
            <w:lang w:eastAsia="zh-CN"/>
          </w:rPr>
          <w:t>(二)、影响评估与处理</w:t>
        </w:r>
        <w:r>
          <w:tab/>
        </w:r>
        <w:r>
          <w:fldChar w:fldCharType="begin"/>
        </w:r>
        <w:r>
          <w:instrText xml:space="preserve"> PAGEREF _Toc2359 \h </w:instrText>
        </w:r>
        <w:r>
          <w:fldChar w:fldCharType="separate"/>
        </w:r>
        <w:r>
          <w:t>61</w:t>
        </w:r>
        <w:r>
          <w:fldChar w:fldCharType="end"/>
        </w:r>
      </w:hyperlink>
    </w:p>
    <w:p>
      <w:pPr>
        <w:pStyle w:val="TOC2"/>
        <w:tabs>
          <w:tab w:val="right" w:leader="dot" w:pos="8306"/>
        </w:tabs>
      </w:pPr>
      <w:hyperlink w:anchor="_Toc610" w:history="1">
        <w:r>
          <w:rPr>
            <w:rFonts w:ascii="仿宋" w:eastAsia="仿宋" w:hAnsi="仿宋" w:cs="仿宋" w:hint="eastAsia"/>
            <w:lang w:eastAsia="zh-CN"/>
          </w:rPr>
          <w:t>(三)、变更记录与追踪</w:t>
        </w:r>
        <w:r>
          <w:tab/>
        </w:r>
        <w:r>
          <w:fldChar w:fldCharType="begin"/>
        </w:r>
        <w:r>
          <w:instrText xml:space="preserve"> PAGEREF _Toc610 \h </w:instrText>
        </w:r>
        <w:r>
          <w:fldChar w:fldCharType="separate"/>
        </w:r>
        <w:r>
          <w:t>62</w:t>
        </w:r>
        <w:r>
          <w:fldChar w:fldCharType="end"/>
        </w:r>
      </w:hyperlink>
    </w:p>
    <w:p>
      <w:pPr>
        <w:pStyle w:val="TOC2"/>
        <w:tabs>
          <w:tab w:val="right" w:leader="dot" w:pos="8306"/>
        </w:tabs>
      </w:pPr>
      <w:hyperlink w:anchor="_Toc31931" w:history="1">
        <w:r>
          <w:rPr>
            <w:rFonts w:ascii="仿宋" w:eastAsia="仿宋" w:hAnsi="仿宋" w:cs="仿宋" w:hint="eastAsia"/>
            <w:lang w:eastAsia="zh-CN"/>
          </w:rPr>
          <w:t>(四)、变更管理策略</w:t>
        </w:r>
        <w:r>
          <w:tab/>
        </w:r>
        <w:r>
          <w:fldChar w:fldCharType="begin"/>
        </w:r>
        <w:r>
          <w:instrText xml:space="preserve"> PAGEREF _Toc31931 \h </w:instrText>
        </w:r>
        <w:r>
          <w:fldChar w:fldCharType="separate"/>
        </w:r>
        <w:r>
          <w:t>64</w:t>
        </w:r>
        <w:r>
          <w:fldChar w:fldCharType="end"/>
        </w:r>
      </w:hyperlink>
    </w:p>
    <w:p>
      <w:pPr>
        <w:pStyle w:val="TOC1"/>
        <w:tabs>
          <w:tab w:val="right" w:leader="dot" w:pos="8306"/>
        </w:tabs>
      </w:pPr>
      <w:hyperlink w:anchor="_Toc2709" w:history="1">
        <w:r>
          <w:rPr>
            <w:rFonts w:ascii="仿宋" w:eastAsia="仿宋" w:hAnsi="仿宋" w:cs="仿宋" w:hint="eastAsia"/>
            <w:lang w:eastAsia="zh-CN"/>
          </w:rPr>
          <w:t>十一、客户关系管理与市场拓展</w:t>
        </w:r>
        <w:r>
          <w:tab/>
        </w:r>
        <w:r>
          <w:fldChar w:fldCharType="begin"/>
        </w:r>
        <w:r>
          <w:instrText xml:space="preserve"> PAGEREF _Toc2709 \h </w:instrText>
        </w:r>
        <w:r>
          <w:fldChar w:fldCharType="separate"/>
        </w:r>
        <w:r>
          <w:t>66</w:t>
        </w:r>
        <w:r>
          <w:fldChar w:fldCharType="end"/>
        </w:r>
      </w:hyperlink>
    </w:p>
    <w:p>
      <w:pPr>
        <w:pStyle w:val="TOC2"/>
        <w:tabs>
          <w:tab w:val="right" w:leader="dot" w:pos="8306"/>
        </w:tabs>
      </w:pPr>
      <w:hyperlink w:anchor="_Toc7944" w:history="1">
        <w:r>
          <w:rPr>
            <w:rFonts w:ascii="仿宋" w:eastAsia="仿宋" w:hAnsi="仿宋" w:cs="仿宋" w:hint="eastAsia"/>
            <w:lang w:eastAsia="zh-CN"/>
          </w:rPr>
          <w:t>(一)、客户关系管理策略</w:t>
        </w:r>
        <w:r>
          <w:tab/>
        </w:r>
        <w:r>
          <w:fldChar w:fldCharType="begin"/>
        </w:r>
        <w:r>
          <w:instrText xml:space="preserve"> PAGEREF _Toc7944 \h </w:instrText>
        </w:r>
        <w:r>
          <w:fldChar w:fldCharType="separate"/>
        </w:r>
        <w:r>
          <w:t>66</w:t>
        </w:r>
        <w:r>
          <w:fldChar w:fldCharType="end"/>
        </w:r>
      </w:hyperlink>
    </w:p>
    <w:p>
      <w:pPr>
        <w:pStyle w:val="TOC2"/>
        <w:tabs>
          <w:tab w:val="right" w:leader="dot" w:pos="8306"/>
        </w:tabs>
      </w:pPr>
      <w:hyperlink w:anchor="_Toc18848" w:history="1">
        <w:r>
          <w:rPr>
            <w:rFonts w:ascii="仿宋" w:eastAsia="仿宋" w:hAnsi="仿宋" w:cs="仿宋" w:hint="eastAsia"/>
            <w:lang w:eastAsia="zh-CN"/>
          </w:rPr>
          <w:t>(二)、市场拓展方案</w:t>
        </w:r>
        <w:r>
          <w:tab/>
        </w:r>
        <w:r>
          <w:fldChar w:fldCharType="begin"/>
        </w:r>
        <w:r>
          <w:instrText xml:space="preserve"> PAGEREF _Toc18848 \h </w:instrText>
        </w:r>
        <w:r>
          <w:fldChar w:fldCharType="separate"/>
        </w:r>
        <w:r>
          <w:t>67</w:t>
        </w:r>
        <w:r>
          <w:fldChar w:fldCharType="end"/>
        </w:r>
      </w:hyperlink>
    </w:p>
    <w:p>
      <w:pPr>
        <w:pStyle w:val="TOC1"/>
        <w:tabs>
          <w:tab w:val="right" w:leader="dot" w:pos="8306"/>
        </w:tabs>
      </w:pPr>
      <w:hyperlink w:anchor="_Toc27700" w:history="1">
        <w:r>
          <w:rPr>
            <w:rFonts w:ascii="仿宋" w:eastAsia="仿宋" w:hAnsi="仿宋" w:cs="仿宋" w:hint="eastAsia"/>
            <w:lang w:eastAsia="zh-CN"/>
          </w:rPr>
          <w:t>十二、安全与应急管理</w:t>
        </w:r>
        <w:r>
          <w:tab/>
        </w:r>
        <w:r>
          <w:fldChar w:fldCharType="begin"/>
        </w:r>
        <w:r>
          <w:instrText xml:space="preserve"> PAGEREF _Toc27700 \h </w:instrText>
        </w:r>
        <w:r>
          <w:fldChar w:fldCharType="separate"/>
        </w:r>
        <w:r>
          <w:t>68</w:t>
        </w:r>
        <w:r>
          <w:fldChar w:fldCharType="end"/>
        </w:r>
      </w:hyperlink>
    </w:p>
    <w:p>
      <w:pPr>
        <w:pStyle w:val="TOC2"/>
        <w:tabs>
          <w:tab w:val="right" w:leader="dot" w:pos="8306"/>
        </w:tabs>
      </w:pPr>
      <w:hyperlink w:anchor="_Toc20174" w:history="1">
        <w:r>
          <w:rPr>
            <w:rFonts w:ascii="仿宋" w:eastAsia="仿宋" w:hAnsi="仿宋" w:cs="仿宋" w:hint="eastAsia"/>
            <w:lang w:eastAsia="zh-CN"/>
          </w:rPr>
          <w:t>(一)、安全生产管理</w:t>
        </w:r>
        <w:r>
          <w:tab/>
        </w:r>
        <w:r>
          <w:fldChar w:fldCharType="begin"/>
        </w:r>
        <w:r>
          <w:instrText xml:space="preserve"> PAGEREF _Toc20174 \h </w:instrText>
        </w:r>
        <w:r>
          <w:fldChar w:fldCharType="separate"/>
        </w:r>
        <w:r>
          <w:t>68</w:t>
        </w:r>
        <w:r>
          <w:fldChar w:fldCharType="end"/>
        </w:r>
      </w:hyperlink>
    </w:p>
    <w:p>
      <w:pPr>
        <w:pStyle w:val="TOC2"/>
        <w:tabs>
          <w:tab w:val="right" w:leader="dot" w:pos="8306"/>
        </w:tabs>
      </w:pPr>
      <w:hyperlink w:anchor="_Toc29611" w:history="1">
        <w:r>
          <w:rPr>
            <w:rFonts w:ascii="仿宋" w:eastAsia="仿宋" w:hAnsi="仿宋" w:cs="仿宋" w:hint="eastAsia"/>
            <w:lang w:eastAsia="zh-CN"/>
          </w:rPr>
          <w:t>(二)、应急预案与响应</w:t>
        </w:r>
        <w:r>
          <w:tab/>
        </w:r>
        <w:r>
          <w:fldChar w:fldCharType="begin"/>
        </w:r>
        <w:r>
          <w:instrText xml:space="preserve"> PAGEREF _Toc29611 \h </w:instrText>
        </w:r>
        <w:r>
          <w:fldChar w:fldCharType="separate"/>
        </w:r>
        <w:r>
          <w:t>69</w:t>
        </w:r>
        <w:r>
          <w:fldChar w:fldCharType="end"/>
        </w:r>
      </w:hyperlink>
    </w:p>
    <w:p>
      <w:pPr>
        <w:pStyle w:val="TOC1"/>
        <w:tabs>
          <w:tab w:val="right" w:leader="dot" w:pos="8306"/>
        </w:tabs>
      </w:pPr>
      <w:hyperlink w:anchor="_Toc23557" w:history="1">
        <w:r>
          <w:rPr>
            <w:rFonts w:ascii="仿宋" w:eastAsia="仿宋" w:hAnsi="仿宋" w:cs="仿宋" w:hint="eastAsia"/>
            <w:lang w:eastAsia="zh-CN"/>
          </w:rPr>
          <w:t>十三、设施与设备管理</w:t>
        </w:r>
        <w:r>
          <w:tab/>
        </w:r>
        <w:r>
          <w:fldChar w:fldCharType="begin"/>
        </w:r>
        <w:r>
          <w:instrText xml:space="preserve"> PAGEREF _Toc23557 \h </w:instrText>
        </w:r>
        <w:r>
          <w:fldChar w:fldCharType="separate"/>
        </w:r>
        <w:r>
          <w:t>71</w:t>
        </w:r>
        <w:r>
          <w:fldChar w:fldCharType="end"/>
        </w:r>
      </w:hyperlink>
    </w:p>
    <w:p>
      <w:pPr>
        <w:pStyle w:val="TOC2"/>
        <w:tabs>
          <w:tab w:val="right" w:leader="dot" w:pos="8306"/>
        </w:tabs>
      </w:pPr>
      <w:hyperlink w:anchor="_Toc10071" w:history="1">
        <w:r>
          <w:rPr>
            <w:rFonts w:ascii="仿宋" w:eastAsia="仿宋" w:hAnsi="仿宋" w:cs="仿宋" w:hint="eastAsia"/>
            <w:lang w:eastAsia="zh-CN"/>
          </w:rPr>
          <w:t>(一)、设施规划与配置</w:t>
        </w:r>
        <w:r>
          <w:tab/>
        </w:r>
        <w:r>
          <w:fldChar w:fldCharType="begin"/>
        </w:r>
        <w:r>
          <w:instrText xml:space="preserve"> PAGEREF _Toc10071 \h </w:instrText>
        </w:r>
        <w:r>
          <w:fldChar w:fldCharType="separate"/>
        </w:r>
        <w:r>
          <w:t>71</w:t>
        </w:r>
        <w:r>
          <w:fldChar w:fldCharType="end"/>
        </w:r>
      </w:hyperlink>
    </w:p>
    <w:p>
      <w:pPr>
        <w:pStyle w:val="TOC2"/>
        <w:tabs>
          <w:tab w:val="right" w:leader="dot" w:pos="8306"/>
        </w:tabs>
      </w:pPr>
      <w:hyperlink w:anchor="_Toc23733" w:history="1">
        <w:r>
          <w:rPr>
            <w:rFonts w:ascii="仿宋" w:eastAsia="仿宋" w:hAnsi="仿宋" w:cs="仿宋" w:hint="eastAsia"/>
            <w:lang w:eastAsia="zh-CN"/>
          </w:rPr>
          <w:t>(二)、设备采购与维护管理</w:t>
        </w:r>
        <w:r>
          <w:tab/>
        </w:r>
        <w:r>
          <w:fldChar w:fldCharType="begin"/>
        </w:r>
        <w:r>
          <w:instrText xml:space="preserve"> PAGEREF _Toc23733 \h </w:instrText>
        </w:r>
        <w:r>
          <w:fldChar w:fldCharType="separate"/>
        </w:r>
        <w:r>
          <w:t>72</w:t>
        </w:r>
        <w:r>
          <w:fldChar w:fldCharType="end"/>
        </w:r>
      </w:hyperlink>
    </w:p>
    <w:p>
      <w:pPr>
        <w:pStyle w:val="TOC2"/>
        <w:tabs>
          <w:tab w:val="right" w:leader="dot" w:pos="8306"/>
        </w:tabs>
      </w:pPr>
      <w:hyperlink w:anchor="_Toc18763" w:history="1">
        <w:r>
          <w:rPr>
            <w:rFonts w:ascii="仿宋" w:eastAsia="仿宋" w:hAnsi="仿宋" w:cs="仿宋" w:hint="eastAsia"/>
            <w:lang w:eastAsia="zh-CN"/>
          </w:rPr>
          <w:t>(三)、设施设备升级策略</w:t>
        </w:r>
        <w:r>
          <w:tab/>
        </w:r>
        <w:r>
          <w:fldChar w:fldCharType="begin"/>
        </w:r>
        <w:r>
          <w:instrText xml:space="preserve"> PAGEREF _Toc18763 \h </w:instrText>
        </w:r>
        <w:r>
          <w:fldChar w:fldCharType="separate"/>
        </w:r>
        <w:r>
          <w:t>73</w:t>
        </w:r>
        <w:r>
          <w:fldChar w:fldCharType="end"/>
        </w:r>
      </w:hyperlink>
    </w:p>
    <w:p>
      <w:pPr>
        <w:pStyle w:val="TOC1"/>
        <w:tabs>
          <w:tab w:val="right" w:leader="dot" w:pos="8306"/>
        </w:tabs>
      </w:pPr>
      <w:hyperlink w:anchor="_Toc9575" w:history="1">
        <w:r>
          <w:rPr>
            <w:rFonts w:ascii="仿宋" w:eastAsia="仿宋" w:hAnsi="仿宋" w:cs="仿宋" w:hint="eastAsia"/>
            <w:lang w:eastAsia="zh-CN"/>
          </w:rPr>
          <w:t>十四、创新驱动与持续发展</w:t>
        </w:r>
        <w:r>
          <w:tab/>
        </w:r>
        <w:r>
          <w:fldChar w:fldCharType="begin"/>
        </w:r>
        <w:r>
          <w:instrText xml:space="preserve"> PAGEREF _Toc9575 \h </w:instrText>
        </w:r>
        <w:r>
          <w:fldChar w:fldCharType="separate"/>
        </w:r>
        <w:r>
          <w:t>73</w:t>
        </w:r>
        <w:r>
          <w:fldChar w:fldCharType="end"/>
        </w:r>
      </w:hyperlink>
    </w:p>
    <w:p>
      <w:pPr>
        <w:pStyle w:val="TOC2"/>
        <w:tabs>
          <w:tab w:val="right" w:leader="dot" w:pos="8306"/>
        </w:tabs>
      </w:pPr>
      <w:hyperlink w:anchor="_Toc5037" w:history="1">
        <w:r>
          <w:rPr>
            <w:rFonts w:ascii="仿宋" w:eastAsia="仿宋" w:hAnsi="仿宋" w:cs="仿宋" w:hint="eastAsia"/>
            <w:lang w:eastAsia="zh-CN"/>
          </w:rPr>
          <w:t>(一)、创新驱动战略实施</w:t>
        </w:r>
        <w:r>
          <w:tab/>
        </w:r>
        <w:r>
          <w:fldChar w:fldCharType="begin"/>
        </w:r>
        <w:r>
          <w:instrText xml:space="preserve"> PAGEREF _Toc5037 \h </w:instrText>
        </w:r>
        <w:r>
          <w:fldChar w:fldCharType="separate"/>
        </w:r>
        <w:r>
          <w:t>73</w:t>
        </w:r>
        <w:r>
          <w:fldChar w:fldCharType="end"/>
        </w:r>
      </w:hyperlink>
    </w:p>
    <w:p>
      <w:pPr>
        <w:pStyle w:val="TOC2"/>
        <w:tabs>
          <w:tab w:val="right" w:leader="dot" w:pos="8306"/>
        </w:tabs>
      </w:pPr>
      <w:hyperlink w:anchor="_Toc18553" w:history="1">
        <w:r>
          <w:rPr>
            <w:rFonts w:ascii="仿宋" w:eastAsia="仿宋" w:hAnsi="仿宋" w:cs="仿宋" w:hint="eastAsia"/>
            <w:lang w:eastAsia="zh-CN"/>
          </w:rPr>
          <w:t>(二)、持续发展路径探索</w:t>
        </w:r>
        <w:r>
          <w:tab/>
        </w:r>
        <w:r>
          <w:fldChar w:fldCharType="begin"/>
        </w:r>
        <w:r>
          <w:instrText xml:space="preserve"> PAGEREF _Toc18553 \h </w:instrText>
        </w:r>
        <w:r>
          <w:fldChar w:fldCharType="separate"/>
        </w:r>
        <w:r>
          <w:t>75</w:t>
        </w:r>
        <w:r>
          <w:fldChar w:fldCharType="end"/>
        </w:r>
      </w:hyperlink>
    </w:p>
    <w:p>
      <w:pPr>
        <w:pStyle w:val="TOC1"/>
        <w:tabs>
          <w:tab w:val="right" w:leader="dot" w:pos="8306"/>
        </w:tabs>
      </w:pPr>
      <w:hyperlink w:anchor="_Toc21737" w:history="1">
        <w:r>
          <w:rPr>
            <w:rFonts w:ascii="仿宋" w:eastAsia="仿宋" w:hAnsi="仿宋" w:cs="仿宋" w:hint="eastAsia"/>
            <w:lang w:eastAsia="zh-CN"/>
          </w:rPr>
          <w:t>十五、质量管理与控制</w:t>
        </w:r>
        <w:r>
          <w:tab/>
        </w:r>
        <w:r>
          <w:fldChar w:fldCharType="begin"/>
        </w:r>
        <w:r>
          <w:instrText xml:space="preserve"> PAGEREF _Toc21737 \h </w:instrText>
        </w:r>
        <w:r>
          <w:fldChar w:fldCharType="separate"/>
        </w:r>
        <w:r>
          <w:t>79</w:t>
        </w:r>
        <w:r>
          <w:fldChar w:fldCharType="end"/>
        </w:r>
      </w:hyperlink>
    </w:p>
    <w:p>
      <w:pPr>
        <w:pStyle w:val="TOC2"/>
        <w:tabs>
          <w:tab w:val="right" w:leader="dot" w:pos="8306"/>
        </w:tabs>
      </w:pPr>
      <w:hyperlink w:anchor="_Toc29199" w:history="1">
        <w:r>
          <w:rPr>
            <w:rFonts w:ascii="仿宋" w:eastAsia="仿宋" w:hAnsi="仿宋" w:cs="仿宋" w:hint="eastAsia"/>
            <w:lang w:eastAsia="zh-CN"/>
          </w:rPr>
          <w:t>(一)、质量管理体系建设</w:t>
        </w:r>
        <w:r>
          <w:tab/>
        </w:r>
        <w:r>
          <w:fldChar w:fldCharType="begin"/>
        </w:r>
        <w:r>
          <w:instrText xml:space="preserve"> PAGEREF _Toc29199 \h </w:instrText>
        </w:r>
        <w:r>
          <w:fldChar w:fldCharType="separate"/>
        </w:r>
        <w:r>
          <w:t>79</w:t>
        </w:r>
        <w:r>
          <w:fldChar w:fldCharType="end"/>
        </w:r>
      </w:hyperlink>
    </w:p>
    <w:p>
      <w:pPr>
        <w:pStyle w:val="TOC2"/>
        <w:tabs>
          <w:tab w:val="right" w:leader="dot" w:pos="8306"/>
        </w:tabs>
      </w:pPr>
      <w:hyperlink w:anchor="_Toc19055" w:history="1">
        <w:r>
          <w:rPr>
            <w:rFonts w:ascii="仿宋" w:eastAsia="仿宋" w:hAnsi="仿宋" w:cs="仿宋" w:hint="eastAsia"/>
            <w:lang w:eastAsia="zh-CN"/>
          </w:rPr>
          <w:t>(二)、质量控制措施</w:t>
        </w:r>
        <w:r>
          <w:tab/>
        </w:r>
        <w:r>
          <w:fldChar w:fldCharType="begin"/>
        </w:r>
        <w:r>
          <w:instrText xml:space="preserve"> PAGEREF _Toc19055 \h </w:instrText>
        </w:r>
        <w:r>
          <w:fldChar w:fldCharType="separate"/>
        </w:r>
        <w:r>
          <w:t>80</w:t>
        </w:r>
        <w:r>
          <w:fldChar w:fldCharType="end"/>
        </w:r>
      </w:hyperlink>
    </w:p>
    <w:p>
      <w:pPr>
        <w:pStyle w:val="TOC1"/>
        <w:tabs>
          <w:tab w:val="right" w:leader="dot" w:pos="8306"/>
        </w:tabs>
      </w:pPr>
      <w:hyperlink w:anchor="_Toc3141" w:history="1">
        <w:r>
          <w:rPr>
            <w:rFonts w:ascii="仿宋" w:eastAsia="仿宋" w:hAnsi="仿宋" w:cs="仿宋" w:hint="eastAsia"/>
            <w:lang w:eastAsia="zh-CN"/>
          </w:rPr>
          <w:t>十六、知识产权管理与保护</w:t>
        </w:r>
        <w:r>
          <w:tab/>
        </w:r>
        <w:r>
          <w:fldChar w:fldCharType="begin"/>
        </w:r>
        <w:r>
          <w:instrText xml:space="preserve"> PAGEREF _Toc3141 \h </w:instrText>
        </w:r>
        <w:r>
          <w:fldChar w:fldCharType="separate"/>
        </w:r>
        <w:r>
          <w:t>82</w:t>
        </w:r>
        <w:r>
          <w:fldChar w:fldCharType="end"/>
        </w:r>
      </w:hyperlink>
    </w:p>
    <w:p>
      <w:pPr>
        <w:pStyle w:val="TOC2"/>
        <w:tabs>
          <w:tab w:val="right" w:leader="dot" w:pos="8306"/>
        </w:tabs>
      </w:pPr>
      <w:hyperlink w:anchor="_Toc5782" w:history="1">
        <w:r>
          <w:rPr>
            <w:rFonts w:ascii="仿宋" w:eastAsia="仿宋" w:hAnsi="仿宋" w:cs="仿宋" w:hint="eastAsia"/>
            <w:lang w:eastAsia="zh-CN"/>
          </w:rPr>
          <w:t>(一)、知识产权管理体系建设</w:t>
        </w:r>
        <w:r>
          <w:tab/>
        </w:r>
        <w:r>
          <w:fldChar w:fldCharType="begin"/>
        </w:r>
        <w:r>
          <w:instrText xml:space="preserve"> PAGEREF _Toc5782 \h </w:instrText>
        </w:r>
        <w:r>
          <w:fldChar w:fldCharType="separate"/>
        </w:r>
        <w:r>
          <w:t>82</w:t>
        </w:r>
        <w:r>
          <w:fldChar w:fldCharType="end"/>
        </w:r>
      </w:hyperlink>
    </w:p>
    <w:p>
      <w:pPr>
        <w:pStyle w:val="TOC2"/>
        <w:tabs>
          <w:tab w:val="right" w:leader="dot" w:pos="8306"/>
        </w:tabs>
      </w:pPr>
      <w:hyperlink w:anchor="_Toc13851" w:history="1">
        <w:r>
          <w:rPr>
            <w:rFonts w:ascii="仿宋" w:eastAsia="仿宋" w:hAnsi="仿宋" w:cs="仿宋" w:hint="eastAsia"/>
            <w:lang w:eastAsia="zh-CN"/>
          </w:rPr>
          <w:t>(二)、知识产权保护措施</w:t>
        </w:r>
        <w:r>
          <w:tab/>
        </w:r>
        <w:r>
          <w:fldChar w:fldCharType="begin"/>
        </w:r>
        <w:r>
          <w:instrText xml:space="preserve"> PAGEREF _Toc13851 \h </w:instrText>
        </w:r>
        <w:r>
          <w:fldChar w:fldCharType="separate"/>
        </w:r>
        <w:r>
          <w:t>82</w:t>
        </w:r>
        <w:r>
          <w:fldChar w:fldCharType="end"/>
        </w:r>
      </w:hyperlink>
    </w:p>
    <w:p>
      <w:pPr>
        <w:pStyle w:val="TOC1"/>
        <w:tabs>
          <w:tab w:val="right" w:leader="dot" w:pos="8306"/>
        </w:tabs>
      </w:pPr>
      <w:hyperlink w:anchor="_Toc21075" w:history="1">
        <w:r>
          <w:rPr>
            <w:rFonts w:ascii="仿宋" w:eastAsia="仿宋" w:hAnsi="仿宋" w:cs="仿宋" w:hint="eastAsia"/>
            <w:lang w:eastAsia="zh-CN"/>
          </w:rPr>
          <w:t>十七、项目施工方案</w:t>
        </w:r>
        <w:r>
          <w:tab/>
        </w:r>
        <w:r>
          <w:fldChar w:fldCharType="begin"/>
        </w:r>
        <w:r>
          <w:instrText xml:space="preserve"> PAGEREF _Toc21075 \h </w:instrText>
        </w:r>
        <w:r>
          <w:fldChar w:fldCharType="separate"/>
        </w:r>
        <w:r>
          <w:t>84</w:t>
        </w:r>
        <w:r>
          <w:fldChar w:fldCharType="end"/>
        </w:r>
      </w:hyperlink>
    </w:p>
    <w:p>
      <w:pPr>
        <w:pStyle w:val="TOC2"/>
        <w:tabs>
          <w:tab w:val="right" w:leader="dot" w:pos="8306"/>
        </w:tabs>
      </w:pPr>
      <w:hyperlink w:anchor="_Toc10945" w:history="1">
        <w:r>
          <w:rPr>
            <w:rFonts w:ascii="仿宋" w:eastAsia="仿宋" w:hAnsi="仿宋" w:cs="仿宋" w:hint="eastAsia"/>
            <w:lang w:eastAsia="zh-CN"/>
          </w:rPr>
          <w:t>(一)、施工组织设计</w:t>
        </w:r>
        <w:r>
          <w:tab/>
        </w:r>
        <w:r>
          <w:fldChar w:fldCharType="begin"/>
        </w:r>
        <w:r>
          <w:instrText xml:space="preserve"> PAGEREF _Toc10945 \h </w:instrText>
        </w:r>
        <w:r>
          <w:fldChar w:fldCharType="separate"/>
        </w:r>
        <w:r>
          <w:t>84</w:t>
        </w:r>
        <w:r>
          <w:fldChar w:fldCharType="end"/>
        </w:r>
      </w:hyperlink>
    </w:p>
    <w:p>
      <w:pPr>
        <w:pStyle w:val="TOC2"/>
        <w:tabs>
          <w:tab w:val="right" w:leader="dot" w:pos="8306"/>
        </w:tabs>
      </w:pPr>
      <w:hyperlink w:anchor="_Toc485" w:history="1">
        <w:r>
          <w:rPr>
            <w:rFonts w:ascii="仿宋" w:eastAsia="仿宋" w:hAnsi="仿宋" w:cs="仿宋" w:hint="eastAsia"/>
            <w:lang w:eastAsia="zh-CN"/>
          </w:rPr>
          <w:t>(二)、施工工艺与技术路线</w:t>
        </w:r>
        <w:r>
          <w:tab/>
        </w:r>
        <w:r>
          <w:fldChar w:fldCharType="begin"/>
        </w:r>
        <w:r>
          <w:instrText xml:space="preserve"> PAGEREF _Toc485 \h </w:instrText>
        </w:r>
        <w:r>
          <w:fldChar w:fldCharType="separate"/>
        </w:r>
        <w:r>
          <w:t>86</w:t>
        </w:r>
        <w:r>
          <w:fldChar w:fldCharType="end"/>
        </w:r>
      </w:hyperlink>
    </w:p>
    <w:p>
      <w:pPr>
        <w:pStyle w:val="TOC2"/>
        <w:tabs>
          <w:tab w:val="right" w:leader="dot" w:pos="8306"/>
        </w:tabs>
      </w:pPr>
      <w:hyperlink w:anchor="_Toc25633" w:history="1">
        <w:r>
          <w:rPr>
            <w:rFonts w:ascii="仿宋" w:eastAsia="仿宋" w:hAnsi="仿宋" w:cs="仿宋" w:hint="eastAsia"/>
            <w:lang w:eastAsia="zh-CN"/>
          </w:rPr>
          <w:t>(三)、关键节点施工计划</w:t>
        </w:r>
        <w:r>
          <w:tab/>
        </w:r>
        <w:r>
          <w:fldChar w:fldCharType="begin"/>
        </w:r>
        <w:r>
          <w:instrText xml:space="preserve"> PAGEREF _Toc25633 \h </w:instrText>
        </w:r>
        <w:r>
          <w:fldChar w:fldCharType="separate"/>
        </w:r>
        <w:r>
          <w:t>87</w:t>
        </w:r>
        <w:r>
          <w:fldChar w:fldCharType="end"/>
        </w:r>
      </w:hyperlink>
    </w:p>
    <w:p>
      <w:pPr>
        <w:pStyle w:val="TOC2"/>
        <w:tabs>
          <w:tab w:val="right" w:leader="dot" w:pos="8306"/>
        </w:tabs>
      </w:pPr>
      <w:hyperlink w:anchor="_Toc11174" w:history="1">
        <w:r>
          <w:rPr>
            <w:rFonts w:ascii="仿宋" w:eastAsia="仿宋" w:hAnsi="仿宋" w:cs="仿宋" w:hint="eastAsia"/>
            <w:lang w:eastAsia="zh-CN"/>
          </w:rPr>
          <w:t>(四)、施工现场管理</w:t>
        </w:r>
        <w:r>
          <w:tab/>
        </w:r>
        <w:r>
          <w:fldChar w:fldCharType="begin"/>
        </w:r>
        <w:r>
          <w:instrText xml:space="preserve"> PAGEREF _Toc11174 \h </w:instrText>
        </w:r>
        <w:r>
          <w:fldChar w:fldCharType="separate"/>
        </w:r>
        <w:r>
          <w:t>88</w:t>
        </w:r>
        <w:r>
          <w:fldChar w:fldCharType="end"/>
        </w:r>
      </w:hyperlink>
    </w:p>
    <w:p>
      <w:pPr>
        <w:pStyle w:val="TOC1"/>
        <w:tabs>
          <w:tab w:val="right" w:leader="dot" w:pos="8306"/>
        </w:tabs>
      </w:pPr>
      <w:hyperlink w:anchor="_Toc23259" w:history="1">
        <w:r>
          <w:rPr>
            <w:rFonts w:ascii="仿宋" w:eastAsia="仿宋" w:hAnsi="仿宋" w:cs="仿宋" w:hint="eastAsia"/>
            <w:lang w:eastAsia="zh-CN"/>
          </w:rPr>
          <w:t>十八、成果转化与推广应用</w:t>
        </w:r>
        <w:r>
          <w:tab/>
        </w:r>
        <w:r>
          <w:fldChar w:fldCharType="begin"/>
        </w:r>
        <w:r>
          <w:instrText xml:space="preserve"> PAGEREF _Toc23259 \h </w:instrText>
        </w:r>
        <w:r>
          <w:fldChar w:fldCharType="separate"/>
        </w:r>
        <w:r>
          <w:t>91</w:t>
        </w:r>
        <w:r>
          <w:fldChar w:fldCharType="end"/>
        </w:r>
      </w:hyperlink>
    </w:p>
    <w:p>
      <w:pPr>
        <w:pStyle w:val="TOC2"/>
        <w:tabs>
          <w:tab w:val="right" w:leader="dot" w:pos="8306"/>
        </w:tabs>
      </w:pPr>
      <w:hyperlink w:anchor="_Toc2720" w:history="1">
        <w:r>
          <w:rPr>
            <w:rFonts w:ascii="仿宋" w:eastAsia="仿宋" w:hAnsi="仿宋" w:cs="仿宋" w:hint="eastAsia"/>
            <w:lang w:eastAsia="zh-CN"/>
          </w:rPr>
          <w:t>(一)、成果转化策略制定</w:t>
        </w:r>
        <w:r>
          <w:tab/>
        </w:r>
        <w:r>
          <w:fldChar w:fldCharType="begin"/>
        </w:r>
        <w:r>
          <w:instrText xml:space="preserve"> PAGEREF _Toc2720 \h </w:instrText>
        </w:r>
        <w:r>
          <w:fldChar w:fldCharType="separate"/>
        </w:r>
        <w:r>
          <w:t>91</w:t>
        </w:r>
        <w:r>
          <w:fldChar w:fldCharType="end"/>
        </w:r>
      </w:hyperlink>
    </w:p>
    <w:p>
      <w:pPr>
        <w:pStyle w:val="TOC2"/>
        <w:tabs>
          <w:tab w:val="right" w:leader="dot" w:pos="8306"/>
        </w:tabs>
      </w:pPr>
      <w:hyperlink w:anchor="_Toc5909" w:history="1">
        <w:r>
          <w:rPr>
            <w:rFonts w:ascii="仿宋" w:eastAsia="仿宋" w:hAnsi="仿宋" w:cs="仿宋" w:hint="eastAsia"/>
            <w:lang w:eastAsia="zh-CN"/>
          </w:rPr>
          <w:t>(二)、成果推广应用方案</w:t>
        </w:r>
        <w:r>
          <w:tab/>
        </w:r>
        <w:r>
          <w:fldChar w:fldCharType="begin"/>
        </w:r>
        <w:r>
          <w:instrText xml:space="preserve"> PAGEREF _Toc5909 \h </w:instrText>
        </w:r>
        <w:r>
          <w:fldChar w:fldCharType="separate"/>
        </w:r>
        <w:r>
          <w:t>92</w:t>
        </w:r>
        <w:r>
          <w:fldChar w:fldCharType="end"/>
        </w:r>
      </w:hyperlink>
    </w:p>
    <w:p>
      <w:pPr>
        <w:pStyle w:val="TOC1"/>
        <w:tabs>
          <w:tab w:val="right" w:leader="dot" w:pos="8306"/>
        </w:tabs>
      </w:pPr>
      <w:hyperlink w:anchor="_Toc25243" w:history="1">
        <w:r>
          <w:rPr>
            <w:rFonts w:ascii="仿宋" w:eastAsia="仿宋" w:hAnsi="仿宋" w:cs="仿宋" w:hint="eastAsia"/>
            <w:lang w:eastAsia="zh-CN"/>
          </w:rPr>
          <w:t>十九、人力资源管理与开发</w:t>
        </w:r>
        <w:r>
          <w:tab/>
        </w:r>
        <w:r>
          <w:fldChar w:fldCharType="begin"/>
        </w:r>
        <w:r>
          <w:instrText xml:space="preserve"> PAGEREF _Toc25243 \h </w:instrText>
        </w:r>
        <w:r>
          <w:fldChar w:fldCharType="separate"/>
        </w:r>
        <w:r>
          <w:t>94</w:t>
        </w:r>
        <w:r>
          <w:fldChar w:fldCharType="end"/>
        </w:r>
      </w:hyperlink>
    </w:p>
    <w:p>
      <w:pPr>
        <w:pStyle w:val="TOC2"/>
        <w:tabs>
          <w:tab w:val="right" w:leader="dot" w:pos="8306"/>
        </w:tabs>
      </w:pPr>
      <w:hyperlink w:anchor="_Toc8391" w:history="1">
        <w:r>
          <w:rPr>
            <w:rFonts w:ascii="仿宋" w:eastAsia="仿宋" w:hAnsi="仿宋" w:cs="仿宋" w:hint="eastAsia"/>
            <w:lang w:eastAsia="zh-CN"/>
          </w:rPr>
          <w:t>(一)、人力资源规划</w:t>
        </w:r>
        <w:r>
          <w:tab/>
        </w:r>
        <w:r>
          <w:fldChar w:fldCharType="begin"/>
        </w:r>
        <w:r>
          <w:instrText xml:space="preserve"> PAGEREF _Toc8391 \h </w:instrText>
        </w:r>
        <w:r>
          <w:fldChar w:fldCharType="separate"/>
        </w:r>
        <w:r>
          <w:t>94</w:t>
        </w:r>
        <w:r>
          <w:fldChar w:fldCharType="end"/>
        </w:r>
      </w:hyperlink>
    </w:p>
    <w:p>
      <w:pPr>
        <w:pStyle w:val="TOC2"/>
        <w:tabs>
          <w:tab w:val="right" w:leader="dot" w:pos="8306"/>
        </w:tabs>
      </w:pPr>
      <w:hyperlink w:anchor="_Toc27066" w:history="1">
        <w:r>
          <w:rPr>
            <w:rFonts w:ascii="仿宋" w:eastAsia="仿宋" w:hAnsi="仿宋" w:cs="仿宋" w:hint="eastAsia"/>
            <w:lang w:eastAsia="zh-CN"/>
          </w:rPr>
          <w:t>(二)、人力资源开发与培训</w:t>
        </w:r>
        <w:r>
          <w:tab/>
        </w:r>
        <w:r>
          <w:fldChar w:fldCharType="begin"/>
        </w:r>
        <w:r>
          <w:instrText xml:space="preserve"> PAGEREF _Toc27066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1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投影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3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29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32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像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像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像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影像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像投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影像投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73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为了融入当地社区，影像投影仪项目需深入理解当地的文化特色和社会习俗。例如，项目在设计广告和市场推广活动时，应考虑使用当地语言和符合地方文化的表达方式。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12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为了确保影像投影仪项目的成功并最大限度地减轻潜在的社会风险，详细的风险分析和具体的应对策略至关重要。以下是针对项目可能面临的具体社会风险及相应对策的分析：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风险描述：影像投影仪项目可能遭遇社区抵制，尤其如果社区成员认为项目会破坏他们的生活环境或忽略他们的意见。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风险描述：影像投影仪项目的商业实践可能与当地的文化和价值观存在冲突，导致社会紧张和文化冲突。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https://d.book118.com/068012027110006025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B0D44"/>
    <w:rsid w:val="6E8B0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1202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2023-12-27T05:06:00Z</dcterms:created>
  <dcterms:modified xsi:type="dcterms:W3CDTF">2023-12-27T05:06:42Z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84B02DDE72C84B73A41F53957E46C6A5_11</vt:lpwstr>
  </property>
  <property fmtid="{D5CDD505-2E9C-101B-9397-08002B2CF9AE}" pid="3" name="KSOProductBuildVer">
    <vt:lpwstr>2052-12.1.0.16120</vt:lpwstr>
  </property>
</Properties>
</file>