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0" w:history="1">
        <w:r>
          <w:rPr>
            <w:rFonts w:ascii="仿宋" w:eastAsia="仿宋" w:hAnsi="仿宋" w:cs="仿宋" w:hint="eastAsia"/>
            <w:lang w:eastAsia="zh-CN"/>
          </w:rPr>
          <w:t>前言</w:t>
        </w:r>
        <w:r>
          <w:tab/>
        </w:r>
        <w:r>
          <w:fldChar w:fldCharType="begin"/>
        </w:r>
        <w:r>
          <w:instrText xml:space="preserve"> PAGEREF _Toc25210 \h </w:instrText>
        </w:r>
        <w:r>
          <w:fldChar w:fldCharType="separate"/>
        </w:r>
        <w:r>
          <w:t>3</w:t>
        </w:r>
        <w:r>
          <w:fldChar w:fldCharType="end"/>
        </w:r>
      </w:hyperlink>
    </w:p>
    <w:p>
      <w:pPr>
        <w:pStyle w:val="TOC1"/>
        <w:tabs>
          <w:tab w:val="right" w:leader="dot" w:pos="8306"/>
        </w:tabs>
      </w:pPr>
      <w:hyperlink w:anchor="_Toc1403" w:history="1">
        <w:r>
          <w:rPr>
            <w:rFonts w:ascii="仿宋" w:eastAsia="仿宋" w:hAnsi="仿宋" w:cs="仿宋" w:hint="eastAsia"/>
            <w:lang w:eastAsia="zh-CN"/>
          </w:rPr>
          <w:t>一、项目监理与质量保证</w:t>
        </w:r>
        <w:r>
          <w:tab/>
        </w:r>
        <w:r>
          <w:fldChar w:fldCharType="begin"/>
        </w:r>
        <w:r>
          <w:instrText xml:space="preserve"> PAGEREF _Toc1403 \h </w:instrText>
        </w:r>
        <w:r>
          <w:fldChar w:fldCharType="separate"/>
        </w:r>
        <w:r>
          <w:t>3</w:t>
        </w:r>
        <w:r>
          <w:fldChar w:fldCharType="end"/>
        </w:r>
      </w:hyperlink>
    </w:p>
    <w:p>
      <w:pPr>
        <w:pStyle w:val="TOC2"/>
        <w:tabs>
          <w:tab w:val="right" w:leader="dot" w:pos="8306"/>
        </w:tabs>
      </w:pPr>
      <w:hyperlink w:anchor="_Toc7439" w:history="1">
        <w:r>
          <w:rPr>
            <w:rFonts w:ascii="仿宋" w:eastAsia="仿宋" w:hAnsi="仿宋" w:cs="仿宋" w:hint="eastAsia"/>
            <w:lang w:eastAsia="zh-CN"/>
          </w:rPr>
          <w:t>(一)、监理体系构建</w:t>
        </w:r>
        <w:r>
          <w:tab/>
        </w:r>
        <w:r>
          <w:fldChar w:fldCharType="begin"/>
        </w:r>
        <w:r>
          <w:instrText xml:space="preserve"> PAGEREF _Toc7439 \h </w:instrText>
        </w:r>
        <w:r>
          <w:fldChar w:fldCharType="separate"/>
        </w:r>
        <w:r>
          <w:t>3</w:t>
        </w:r>
        <w:r>
          <w:fldChar w:fldCharType="end"/>
        </w:r>
      </w:hyperlink>
    </w:p>
    <w:p>
      <w:pPr>
        <w:pStyle w:val="TOC2"/>
        <w:tabs>
          <w:tab w:val="right" w:leader="dot" w:pos="8306"/>
        </w:tabs>
      </w:pPr>
      <w:hyperlink w:anchor="_Toc10749" w:history="1">
        <w:r>
          <w:rPr>
            <w:rFonts w:ascii="仿宋" w:eastAsia="仿宋" w:hAnsi="仿宋" w:cs="仿宋" w:hint="eastAsia"/>
            <w:lang w:eastAsia="zh-CN"/>
          </w:rPr>
          <w:t>(二)、质量保证体系实施</w:t>
        </w:r>
        <w:r>
          <w:tab/>
        </w:r>
        <w:r>
          <w:fldChar w:fldCharType="begin"/>
        </w:r>
        <w:r>
          <w:instrText xml:space="preserve"> PAGEREF _Toc10749 \h </w:instrText>
        </w:r>
        <w:r>
          <w:fldChar w:fldCharType="separate"/>
        </w:r>
        <w:r>
          <w:t>4</w:t>
        </w:r>
        <w:r>
          <w:fldChar w:fldCharType="end"/>
        </w:r>
      </w:hyperlink>
    </w:p>
    <w:p>
      <w:pPr>
        <w:pStyle w:val="TOC2"/>
        <w:tabs>
          <w:tab w:val="right" w:leader="dot" w:pos="8306"/>
        </w:tabs>
      </w:pPr>
      <w:hyperlink w:anchor="_Toc18399" w:history="1">
        <w:r>
          <w:rPr>
            <w:rFonts w:ascii="仿宋" w:eastAsia="仿宋" w:hAnsi="仿宋" w:cs="仿宋" w:hint="eastAsia"/>
            <w:lang w:eastAsia="zh-CN"/>
          </w:rPr>
          <w:t>(三)、监理与质量控制流程</w:t>
        </w:r>
        <w:r>
          <w:tab/>
        </w:r>
        <w:r>
          <w:fldChar w:fldCharType="begin"/>
        </w:r>
        <w:r>
          <w:instrText xml:space="preserve"> PAGEREF _Toc18399 \h </w:instrText>
        </w:r>
        <w:r>
          <w:fldChar w:fldCharType="separate"/>
        </w:r>
        <w:r>
          <w:t>4</w:t>
        </w:r>
        <w:r>
          <w:fldChar w:fldCharType="end"/>
        </w:r>
      </w:hyperlink>
    </w:p>
    <w:p>
      <w:pPr>
        <w:pStyle w:val="TOC1"/>
        <w:tabs>
          <w:tab w:val="right" w:leader="dot" w:pos="8306"/>
        </w:tabs>
      </w:pPr>
      <w:hyperlink w:anchor="_Toc8487" w:history="1">
        <w:r>
          <w:rPr>
            <w:rFonts w:ascii="仿宋" w:eastAsia="仿宋" w:hAnsi="仿宋" w:cs="仿宋" w:hint="eastAsia"/>
            <w:lang w:eastAsia="zh-CN"/>
          </w:rPr>
          <w:t>二、建设风险评估分析</w:t>
        </w:r>
        <w:r>
          <w:tab/>
        </w:r>
        <w:r>
          <w:fldChar w:fldCharType="begin"/>
        </w:r>
        <w:r>
          <w:instrText xml:space="preserve"> PAGEREF _Toc8487 \h </w:instrText>
        </w:r>
        <w:r>
          <w:fldChar w:fldCharType="separate"/>
        </w:r>
        <w:r>
          <w:t>5</w:t>
        </w:r>
        <w:r>
          <w:fldChar w:fldCharType="end"/>
        </w:r>
      </w:hyperlink>
    </w:p>
    <w:p>
      <w:pPr>
        <w:pStyle w:val="TOC2"/>
        <w:tabs>
          <w:tab w:val="right" w:leader="dot" w:pos="8306"/>
        </w:tabs>
      </w:pPr>
      <w:hyperlink w:anchor="_Toc14775" w:history="1">
        <w:r>
          <w:rPr>
            <w:rFonts w:ascii="仿宋" w:eastAsia="仿宋" w:hAnsi="仿宋" w:cs="仿宋" w:hint="eastAsia"/>
            <w:lang w:eastAsia="zh-CN"/>
          </w:rPr>
          <w:t>(一)、政策风险分析</w:t>
        </w:r>
        <w:r>
          <w:tab/>
        </w:r>
        <w:r>
          <w:fldChar w:fldCharType="begin"/>
        </w:r>
        <w:r>
          <w:instrText xml:space="preserve"> PAGEREF _Toc14775 \h </w:instrText>
        </w:r>
        <w:r>
          <w:fldChar w:fldCharType="separate"/>
        </w:r>
        <w:r>
          <w:t>5</w:t>
        </w:r>
        <w:r>
          <w:fldChar w:fldCharType="end"/>
        </w:r>
      </w:hyperlink>
    </w:p>
    <w:p>
      <w:pPr>
        <w:pStyle w:val="TOC2"/>
        <w:tabs>
          <w:tab w:val="right" w:leader="dot" w:pos="8306"/>
        </w:tabs>
      </w:pPr>
      <w:hyperlink w:anchor="_Toc2881" w:history="1">
        <w:r>
          <w:rPr>
            <w:rFonts w:ascii="仿宋" w:eastAsia="仿宋" w:hAnsi="仿宋" w:cs="仿宋" w:hint="eastAsia"/>
            <w:lang w:eastAsia="zh-CN"/>
          </w:rPr>
          <w:t>(二)、社会风险分析</w:t>
        </w:r>
        <w:r>
          <w:tab/>
        </w:r>
        <w:r>
          <w:fldChar w:fldCharType="begin"/>
        </w:r>
        <w:r>
          <w:instrText xml:space="preserve"> PAGEREF _Toc2881 \h </w:instrText>
        </w:r>
        <w:r>
          <w:fldChar w:fldCharType="separate"/>
        </w:r>
        <w:r>
          <w:t>6</w:t>
        </w:r>
        <w:r>
          <w:fldChar w:fldCharType="end"/>
        </w:r>
      </w:hyperlink>
    </w:p>
    <w:p>
      <w:pPr>
        <w:pStyle w:val="TOC2"/>
        <w:tabs>
          <w:tab w:val="right" w:leader="dot" w:pos="8306"/>
        </w:tabs>
      </w:pPr>
      <w:hyperlink w:anchor="_Toc27556" w:history="1">
        <w:r>
          <w:rPr>
            <w:rFonts w:ascii="仿宋" w:eastAsia="仿宋" w:hAnsi="仿宋" w:cs="仿宋" w:hint="eastAsia"/>
            <w:lang w:eastAsia="zh-CN"/>
          </w:rPr>
          <w:t>(三)、市场风险分析</w:t>
        </w:r>
        <w:r>
          <w:tab/>
        </w:r>
        <w:r>
          <w:fldChar w:fldCharType="begin"/>
        </w:r>
        <w:r>
          <w:instrText xml:space="preserve"> PAGEREF _Toc27556 \h </w:instrText>
        </w:r>
        <w:r>
          <w:fldChar w:fldCharType="separate"/>
        </w:r>
        <w:r>
          <w:t>8</w:t>
        </w:r>
        <w:r>
          <w:fldChar w:fldCharType="end"/>
        </w:r>
      </w:hyperlink>
    </w:p>
    <w:p>
      <w:pPr>
        <w:pStyle w:val="TOC2"/>
        <w:tabs>
          <w:tab w:val="right" w:leader="dot" w:pos="8306"/>
        </w:tabs>
      </w:pPr>
      <w:hyperlink w:anchor="_Toc5989" w:history="1">
        <w:r>
          <w:rPr>
            <w:rFonts w:ascii="仿宋" w:eastAsia="仿宋" w:hAnsi="仿宋" w:cs="仿宋" w:hint="eastAsia"/>
            <w:lang w:eastAsia="zh-CN"/>
          </w:rPr>
          <w:t>(四)、资金风险分析</w:t>
        </w:r>
        <w:r>
          <w:tab/>
        </w:r>
        <w:r>
          <w:fldChar w:fldCharType="begin"/>
        </w:r>
        <w:r>
          <w:instrText xml:space="preserve"> PAGEREF _Toc5989 \h </w:instrText>
        </w:r>
        <w:r>
          <w:fldChar w:fldCharType="separate"/>
        </w:r>
        <w:r>
          <w:t>8</w:t>
        </w:r>
        <w:r>
          <w:fldChar w:fldCharType="end"/>
        </w:r>
      </w:hyperlink>
    </w:p>
    <w:p>
      <w:pPr>
        <w:pStyle w:val="TOC2"/>
        <w:tabs>
          <w:tab w:val="right" w:leader="dot" w:pos="8306"/>
        </w:tabs>
      </w:pPr>
      <w:hyperlink w:anchor="_Toc2454" w:history="1">
        <w:r>
          <w:rPr>
            <w:rFonts w:ascii="仿宋" w:eastAsia="仿宋" w:hAnsi="仿宋" w:cs="仿宋" w:hint="eastAsia"/>
            <w:lang w:eastAsia="zh-CN"/>
          </w:rPr>
          <w:t>(五)、技术风险分析</w:t>
        </w:r>
        <w:r>
          <w:tab/>
        </w:r>
        <w:r>
          <w:fldChar w:fldCharType="begin"/>
        </w:r>
        <w:r>
          <w:instrText xml:space="preserve"> PAGEREF _Toc2454 \h </w:instrText>
        </w:r>
        <w:r>
          <w:fldChar w:fldCharType="separate"/>
        </w:r>
        <w:r>
          <w:t>10</w:t>
        </w:r>
        <w:r>
          <w:fldChar w:fldCharType="end"/>
        </w:r>
      </w:hyperlink>
    </w:p>
    <w:p>
      <w:pPr>
        <w:pStyle w:val="TOC2"/>
        <w:tabs>
          <w:tab w:val="right" w:leader="dot" w:pos="8306"/>
        </w:tabs>
      </w:pPr>
      <w:hyperlink w:anchor="_Toc32280" w:history="1">
        <w:r>
          <w:rPr>
            <w:rFonts w:ascii="仿宋" w:eastAsia="仿宋" w:hAnsi="仿宋" w:cs="仿宋" w:hint="eastAsia"/>
            <w:lang w:eastAsia="zh-CN"/>
          </w:rPr>
          <w:t>(六)、财务风险分析</w:t>
        </w:r>
        <w:r>
          <w:tab/>
        </w:r>
        <w:r>
          <w:fldChar w:fldCharType="begin"/>
        </w:r>
        <w:r>
          <w:instrText xml:space="preserve"> PAGEREF _Toc32280 \h </w:instrText>
        </w:r>
        <w:r>
          <w:fldChar w:fldCharType="separate"/>
        </w:r>
        <w:r>
          <w:t>11</w:t>
        </w:r>
        <w:r>
          <w:fldChar w:fldCharType="end"/>
        </w:r>
      </w:hyperlink>
    </w:p>
    <w:p>
      <w:pPr>
        <w:pStyle w:val="TOC2"/>
        <w:tabs>
          <w:tab w:val="right" w:leader="dot" w:pos="8306"/>
        </w:tabs>
      </w:pPr>
      <w:hyperlink w:anchor="_Toc32006" w:history="1">
        <w:r>
          <w:rPr>
            <w:rFonts w:ascii="仿宋" w:eastAsia="仿宋" w:hAnsi="仿宋" w:cs="仿宋" w:hint="eastAsia"/>
            <w:lang w:eastAsia="zh-CN"/>
          </w:rPr>
          <w:t>(七)、管理风险分析</w:t>
        </w:r>
        <w:r>
          <w:tab/>
        </w:r>
        <w:r>
          <w:fldChar w:fldCharType="begin"/>
        </w:r>
        <w:r>
          <w:instrText xml:space="preserve"> PAGEREF _Toc32006 \h </w:instrText>
        </w:r>
        <w:r>
          <w:fldChar w:fldCharType="separate"/>
        </w:r>
        <w:r>
          <w:t>13</w:t>
        </w:r>
        <w:r>
          <w:fldChar w:fldCharType="end"/>
        </w:r>
      </w:hyperlink>
    </w:p>
    <w:p>
      <w:pPr>
        <w:pStyle w:val="TOC2"/>
        <w:tabs>
          <w:tab w:val="right" w:leader="dot" w:pos="8306"/>
        </w:tabs>
      </w:pPr>
      <w:hyperlink w:anchor="_Toc29132" w:history="1">
        <w:r>
          <w:rPr>
            <w:rFonts w:ascii="仿宋" w:eastAsia="仿宋" w:hAnsi="仿宋" w:cs="仿宋" w:hint="eastAsia"/>
            <w:lang w:eastAsia="zh-CN"/>
          </w:rPr>
          <w:t>(八)、其它风险分析</w:t>
        </w:r>
        <w:r>
          <w:tab/>
        </w:r>
        <w:r>
          <w:fldChar w:fldCharType="begin"/>
        </w:r>
        <w:r>
          <w:instrText xml:space="preserve"> PAGEREF _Toc29132 \h </w:instrText>
        </w:r>
        <w:r>
          <w:fldChar w:fldCharType="separate"/>
        </w:r>
        <w:r>
          <w:t>14</w:t>
        </w:r>
        <w:r>
          <w:fldChar w:fldCharType="end"/>
        </w:r>
      </w:hyperlink>
    </w:p>
    <w:p>
      <w:pPr>
        <w:pStyle w:val="TOC2"/>
        <w:tabs>
          <w:tab w:val="right" w:leader="dot" w:pos="8306"/>
        </w:tabs>
      </w:pPr>
      <w:hyperlink w:anchor="_Toc27126" w:history="1">
        <w:r>
          <w:rPr>
            <w:rFonts w:ascii="仿宋" w:eastAsia="仿宋" w:hAnsi="仿宋" w:cs="仿宋" w:hint="eastAsia"/>
            <w:lang w:eastAsia="zh-CN"/>
          </w:rPr>
          <w:t>(九)、社会影响评估</w:t>
        </w:r>
        <w:r>
          <w:tab/>
        </w:r>
        <w:r>
          <w:fldChar w:fldCharType="begin"/>
        </w:r>
        <w:r>
          <w:instrText xml:space="preserve"> PAGEREF _Toc27126 \h </w:instrText>
        </w:r>
        <w:r>
          <w:fldChar w:fldCharType="separate"/>
        </w:r>
        <w:r>
          <w:t>15</w:t>
        </w:r>
        <w:r>
          <w:fldChar w:fldCharType="end"/>
        </w:r>
      </w:hyperlink>
    </w:p>
    <w:p>
      <w:pPr>
        <w:pStyle w:val="TOC1"/>
        <w:tabs>
          <w:tab w:val="right" w:leader="dot" w:pos="8306"/>
        </w:tabs>
      </w:pPr>
      <w:hyperlink w:anchor="_Toc15474" w:history="1">
        <w:r>
          <w:rPr>
            <w:rFonts w:ascii="仿宋" w:eastAsia="仿宋" w:hAnsi="仿宋" w:cs="仿宋" w:hint="eastAsia"/>
            <w:lang w:eastAsia="zh-CN"/>
          </w:rPr>
          <w:t>三、环境和生态影响分析</w:t>
        </w:r>
        <w:r>
          <w:tab/>
        </w:r>
        <w:r>
          <w:fldChar w:fldCharType="begin"/>
        </w:r>
        <w:r>
          <w:instrText xml:space="preserve"> PAGEREF _Toc15474 \h </w:instrText>
        </w:r>
        <w:r>
          <w:fldChar w:fldCharType="separate"/>
        </w:r>
        <w:r>
          <w:t>17</w:t>
        </w:r>
        <w:r>
          <w:fldChar w:fldCharType="end"/>
        </w:r>
      </w:hyperlink>
    </w:p>
    <w:p>
      <w:pPr>
        <w:pStyle w:val="TOC2"/>
        <w:tabs>
          <w:tab w:val="right" w:leader="dot" w:pos="8306"/>
        </w:tabs>
      </w:pPr>
      <w:hyperlink w:anchor="_Toc6337" w:history="1">
        <w:r>
          <w:rPr>
            <w:rFonts w:ascii="仿宋" w:eastAsia="仿宋" w:hAnsi="仿宋" w:cs="仿宋" w:hint="eastAsia"/>
            <w:lang w:eastAsia="zh-CN"/>
          </w:rPr>
          <w:t>(一)、环境和生态现状</w:t>
        </w:r>
        <w:r>
          <w:tab/>
        </w:r>
        <w:r>
          <w:fldChar w:fldCharType="begin"/>
        </w:r>
        <w:r>
          <w:instrText xml:space="preserve"> PAGEREF _Toc6337 \h </w:instrText>
        </w:r>
        <w:r>
          <w:fldChar w:fldCharType="separate"/>
        </w:r>
        <w:r>
          <w:t>17</w:t>
        </w:r>
        <w:r>
          <w:fldChar w:fldCharType="end"/>
        </w:r>
      </w:hyperlink>
    </w:p>
    <w:p>
      <w:pPr>
        <w:pStyle w:val="TOC2"/>
        <w:tabs>
          <w:tab w:val="right" w:leader="dot" w:pos="8306"/>
        </w:tabs>
      </w:pPr>
      <w:hyperlink w:anchor="_Toc14969" w:history="1">
        <w:r>
          <w:rPr>
            <w:rFonts w:ascii="仿宋" w:eastAsia="仿宋" w:hAnsi="仿宋" w:cs="仿宋" w:hint="eastAsia"/>
            <w:lang w:eastAsia="zh-CN"/>
          </w:rPr>
          <w:t>(二)、生态环境影响分析</w:t>
        </w:r>
        <w:r>
          <w:tab/>
        </w:r>
        <w:r>
          <w:fldChar w:fldCharType="begin"/>
        </w:r>
        <w:r>
          <w:instrText xml:space="preserve"> PAGEREF _Toc14969 \h </w:instrText>
        </w:r>
        <w:r>
          <w:fldChar w:fldCharType="separate"/>
        </w:r>
        <w:r>
          <w:t>19</w:t>
        </w:r>
        <w:r>
          <w:fldChar w:fldCharType="end"/>
        </w:r>
      </w:hyperlink>
    </w:p>
    <w:p>
      <w:pPr>
        <w:pStyle w:val="TOC2"/>
        <w:tabs>
          <w:tab w:val="right" w:leader="dot" w:pos="8306"/>
        </w:tabs>
      </w:pPr>
      <w:hyperlink w:anchor="_Toc23443" w:history="1">
        <w:r>
          <w:rPr>
            <w:rFonts w:ascii="仿宋" w:eastAsia="仿宋" w:hAnsi="仿宋" w:cs="仿宋" w:hint="eastAsia"/>
            <w:lang w:eastAsia="zh-CN"/>
          </w:rPr>
          <w:t>(三)、生态环境保护措施</w:t>
        </w:r>
        <w:r>
          <w:tab/>
        </w:r>
        <w:r>
          <w:fldChar w:fldCharType="begin"/>
        </w:r>
        <w:r>
          <w:instrText xml:space="preserve"> PAGEREF _Toc23443 \h </w:instrText>
        </w:r>
        <w:r>
          <w:fldChar w:fldCharType="separate"/>
        </w:r>
        <w:r>
          <w:t>20</w:t>
        </w:r>
        <w:r>
          <w:fldChar w:fldCharType="end"/>
        </w:r>
      </w:hyperlink>
    </w:p>
    <w:p>
      <w:pPr>
        <w:pStyle w:val="TOC2"/>
        <w:tabs>
          <w:tab w:val="right" w:leader="dot" w:pos="8306"/>
        </w:tabs>
      </w:pPr>
      <w:hyperlink w:anchor="_Toc9970" w:history="1">
        <w:r>
          <w:rPr>
            <w:rFonts w:ascii="仿宋" w:eastAsia="仿宋" w:hAnsi="仿宋" w:cs="仿宋" w:hint="eastAsia"/>
            <w:lang w:eastAsia="zh-CN"/>
          </w:rPr>
          <w:t>(四)、地质灾害影响分析</w:t>
        </w:r>
        <w:r>
          <w:tab/>
        </w:r>
        <w:r>
          <w:fldChar w:fldCharType="begin"/>
        </w:r>
        <w:r>
          <w:instrText xml:space="preserve"> PAGEREF _Toc9970 \h </w:instrText>
        </w:r>
        <w:r>
          <w:fldChar w:fldCharType="separate"/>
        </w:r>
        <w:r>
          <w:t>22</w:t>
        </w:r>
        <w:r>
          <w:fldChar w:fldCharType="end"/>
        </w:r>
      </w:hyperlink>
    </w:p>
    <w:p>
      <w:pPr>
        <w:pStyle w:val="TOC2"/>
        <w:tabs>
          <w:tab w:val="right" w:leader="dot" w:pos="8306"/>
        </w:tabs>
      </w:pPr>
      <w:hyperlink w:anchor="_Toc13444" w:history="1">
        <w:r>
          <w:rPr>
            <w:rFonts w:ascii="仿宋" w:eastAsia="仿宋" w:hAnsi="仿宋" w:cs="仿宋" w:hint="eastAsia"/>
            <w:lang w:eastAsia="zh-CN"/>
          </w:rPr>
          <w:t>(五)、特殊环境影响</w:t>
        </w:r>
        <w:r>
          <w:tab/>
        </w:r>
        <w:r>
          <w:fldChar w:fldCharType="begin"/>
        </w:r>
        <w:r>
          <w:instrText xml:space="preserve"> PAGEREF _Toc13444 \h </w:instrText>
        </w:r>
        <w:r>
          <w:fldChar w:fldCharType="separate"/>
        </w:r>
        <w:r>
          <w:t>23</w:t>
        </w:r>
        <w:r>
          <w:fldChar w:fldCharType="end"/>
        </w:r>
      </w:hyperlink>
    </w:p>
    <w:p>
      <w:pPr>
        <w:pStyle w:val="TOC1"/>
        <w:tabs>
          <w:tab w:val="right" w:leader="dot" w:pos="8306"/>
        </w:tabs>
      </w:pPr>
      <w:hyperlink w:anchor="_Toc2482" w:history="1">
        <w:r>
          <w:rPr>
            <w:rFonts w:ascii="仿宋" w:eastAsia="仿宋" w:hAnsi="仿宋" w:cs="仿宋" w:hint="eastAsia"/>
            <w:lang w:eastAsia="zh-CN"/>
          </w:rPr>
          <w:t>四、经济影响分析</w:t>
        </w:r>
        <w:r>
          <w:tab/>
        </w:r>
        <w:r>
          <w:fldChar w:fldCharType="begin"/>
        </w:r>
        <w:r>
          <w:instrText xml:space="preserve"> PAGEREF _Toc2482 \h </w:instrText>
        </w:r>
        <w:r>
          <w:fldChar w:fldCharType="separate"/>
        </w:r>
        <w:r>
          <w:t>24</w:t>
        </w:r>
        <w:r>
          <w:fldChar w:fldCharType="end"/>
        </w:r>
      </w:hyperlink>
    </w:p>
    <w:p>
      <w:pPr>
        <w:pStyle w:val="TOC2"/>
        <w:tabs>
          <w:tab w:val="right" w:leader="dot" w:pos="8306"/>
        </w:tabs>
      </w:pPr>
      <w:hyperlink w:anchor="_Toc27050" w:history="1">
        <w:r>
          <w:rPr>
            <w:rFonts w:ascii="仿宋" w:eastAsia="仿宋" w:hAnsi="仿宋" w:cs="仿宋" w:hint="eastAsia"/>
            <w:lang w:eastAsia="zh-CN"/>
          </w:rPr>
          <w:t>(一)、经济费用效益或费用效果分析</w:t>
        </w:r>
        <w:r>
          <w:tab/>
        </w:r>
        <w:r>
          <w:fldChar w:fldCharType="begin"/>
        </w:r>
        <w:r>
          <w:instrText xml:space="preserve"> PAGEREF _Toc27050 \h </w:instrText>
        </w:r>
        <w:r>
          <w:fldChar w:fldCharType="separate"/>
        </w:r>
        <w:r>
          <w:t>24</w:t>
        </w:r>
        <w:r>
          <w:fldChar w:fldCharType="end"/>
        </w:r>
      </w:hyperlink>
    </w:p>
    <w:p>
      <w:pPr>
        <w:pStyle w:val="TOC2"/>
        <w:tabs>
          <w:tab w:val="right" w:leader="dot" w:pos="8306"/>
        </w:tabs>
      </w:pPr>
      <w:hyperlink w:anchor="_Toc24489" w:history="1">
        <w:r>
          <w:rPr>
            <w:rFonts w:ascii="仿宋" w:eastAsia="仿宋" w:hAnsi="仿宋" w:cs="仿宋" w:hint="eastAsia"/>
            <w:lang w:eastAsia="zh-CN"/>
          </w:rPr>
          <w:t>(二)、行业影响分析</w:t>
        </w:r>
        <w:r>
          <w:tab/>
        </w:r>
        <w:r>
          <w:fldChar w:fldCharType="begin"/>
        </w:r>
        <w:r>
          <w:instrText xml:space="preserve"> PAGEREF _Toc24489 \h </w:instrText>
        </w:r>
        <w:r>
          <w:fldChar w:fldCharType="separate"/>
        </w:r>
        <w:r>
          <w:t>27</w:t>
        </w:r>
        <w:r>
          <w:fldChar w:fldCharType="end"/>
        </w:r>
      </w:hyperlink>
    </w:p>
    <w:p>
      <w:pPr>
        <w:pStyle w:val="TOC2"/>
        <w:tabs>
          <w:tab w:val="right" w:leader="dot" w:pos="8306"/>
        </w:tabs>
      </w:pPr>
      <w:hyperlink w:anchor="_Toc24226" w:history="1">
        <w:r>
          <w:rPr>
            <w:rFonts w:ascii="仿宋" w:eastAsia="仿宋" w:hAnsi="仿宋" w:cs="仿宋" w:hint="eastAsia"/>
            <w:lang w:eastAsia="zh-CN"/>
          </w:rPr>
          <w:t>(三)、区域经济影响分析</w:t>
        </w:r>
        <w:r>
          <w:tab/>
        </w:r>
        <w:r>
          <w:fldChar w:fldCharType="begin"/>
        </w:r>
        <w:r>
          <w:instrText xml:space="preserve"> PAGEREF _Toc24226 \h </w:instrText>
        </w:r>
        <w:r>
          <w:fldChar w:fldCharType="separate"/>
        </w:r>
        <w:r>
          <w:t>28</w:t>
        </w:r>
        <w:r>
          <w:fldChar w:fldCharType="end"/>
        </w:r>
      </w:hyperlink>
    </w:p>
    <w:p>
      <w:pPr>
        <w:pStyle w:val="TOC2"/>
        <w:tabs>
          <w:tab w:val="right" w:leader="dot" w:pos="8306"/>
        </w:tabs>
      </w:pPr>
      <w:hyperlink w:anchor="_Toc5832" w:history="1">
        <w:r>
          <w:rPr>
            <w:rFonts w:ascii="仿宋" w:eastAsia="仿宋" w:hAnsi="仿宋" w:cs="仿宋" w:hint="eastAsia"/>
            <w:lang w:eastAsia="zh-CN"/>
          </w:rPr>
          <w:t>(四)、宏观经济影响分析</w:t>
        </w:r>
        <w:r>
          <w:tab/>
        </w:r>
        <w:r>
          <w:fldChar w:fldCharType="begin"/>
        </w:r>
        <w:r>
          <w:instrText xml:space="preserve"> PAGEREF _Toc5832 \h </w:instrText>
        </w:r>
        <w:r>
          <w:fldChar w:fldCharType="separate"/>
        </w:r>
        <w:r>
          <w:t>29</w:t>
        </w:r>
        <w:r>
          <w:fldChar w:fldCharType="end"/>
        </w:r>
      </w:hyperlink>
    </w:p>
    <w:p>
      <w:pPr>
        <w:pStyle w:val="TOC1"/>
        <w:tabs>
          <w:tab w:val="right" w:leader="dot" w:pos="8306"/>
        </w:tabs>
      </w:pPr>
      <w:hyperlink w:anchor="_Toc1876" w:history="1">
        <w:r>
          <w:rPr>
            <w:rFonts w:ascii="仿宋" w:eastAsia="仿宋" w:hAnsi="仿宋" w:cs="仿宋" w:hint="eastAsia"/>
            <w:lang w:eastAsia="zh-CN"/>
          </w:rPr>
          <w:t>五、项目选址研究</w:t>
        </w:r>
        <w:r>
          <w:tab/>
        </w:r>
        <w:r>
          <w:fldChar w:fldCharType="begin"/>
        </w:r>
        <w:r>
          <w:instrText xml:space="preserve"> PAGEREF _Toc1876 \h </w:instrText>
        </w:r>
        <w:r>
          <w:fldChar w:fldCharType="separate"/>
        </w:r>
        <w:r>
          <w:t>31</w:t>
        </w:r>
        <w:r>
          <w:fldChar w:fldCharType="end"/>
        </w:r>
      </w:hyperlink>
    </w:p>
    <w:p>
      <w:pPr>
        <w:pStyle w:val="TOC2"/>
        <w:tabs>
          <w:tab w:val="right" w:leader="dot" w:pos="8306"/>
        </w:tabs>
      </w:pPr>
      <w:hyperlink w:anchor="_Toc549" w:history="1">
        <w:r>
          <w:rPr>
            <w:rFonts w:ascii="仿宋" w:eastAsia="仿宋" w:hAnsi="仿宋" w:cs="仿宋" w:hint="eastAsia"/>
            <w:lang w:eastAsia="zh-CN"/>
          </w:rPr>
          <w:t>(一)、项目选址原则</w:t>
        </w:r>
        <w:r>
          <w:tab/>
        </w:r>
        <w:r>
          <w:fldChar w:fldCharType="begin"/>
        </w:r>
        <w:r>
          <w:instrText xml:space="preserve"> PAGEREF _Toc549 \h </w:instrText>
        </w:r>
        <w:r>
          <w:fldChar w:fldCharType="separate"/>
        </w:r>
        <w:r>
          <w:t>31</w:t>
        </w:r>
        <w:r>
          <w:fldChar w:fldCharType="end"/>
        </w:r>
      </w:hyperlink>
    </w:p>
    <w:p>
      <w:pPr>
        <w:pStyle w:val="TOC2"/>
        <w:tabs>
          <w:tab w:val="right" w:leader="dot" w:pos="8306"/>
        </w:tabs>
      </w:pPr>
      <w:hyperlink w:anchor="_Toc9738" w:history="1">
        <w:r>
          <w:rPr>
            <w:rFonts w:ascii="仿宋" w:eastAsia="仿宋" w:hAnsi="仿宋" w:cs="仿宋" w:hint="eastAsia"/>
            <w:lang w:eastAsia="zh-CN"/>
          </w:rPr>
          <w:t>(二)、项目选址</w:t>
        </w:r>
        <w:r>
          <w:tab/>
        </w:r>
        <w:r>
          <w:fldChar w:fldCharType="begin"/>
        </w:r>
        <w:r>
          <w:instrText xml:space="preserve"> PAGEREF _Toc9738 \h </w:instrText>
        </w:r>
        <w:r>
          <w:fldChar w:fldCharType="separate"/>
        </w:r>
        <w:r>
          <w:t>34</w:t>
        </w:r>
        <w:r>
          <w:fldChar w:fldCharType="end"/>
        </w:r>
      </w:hyperlink>
    </w:p>
    <w:p>
      <w:pPr>
        <w:pStyle w:val="TOC2"/>
        <w:tabs>
          <w:tab w:val="right" w:leader="dot" w:pos="8306"/>
        </w:tabs>
      </w:pPr>
      <w:hyperlink w:anchor="_Toc20546" w:history="1">
        <w:r>
          <w:rPr>
            <w:rFonts w:ascii="仿宋" w:eastAsia="仿宋" w:hAnsi="仿宋" w:cs="仿宋" w:hint="eastAsia"/>
            <w:lang w:eastAsia="zh-CN"/>
          </w:rPr>
          <w:t>(三)、建设条件分析</w:t>
        </w:r>
        <w:r>
          <w:tab/>
        </w:r>
        <w:r>
          <w:fldChar w:fldCharType="begin"/>
        </w:r>
        <w:r>
          <w:instrText xml:space="preserve"> PAGEREF _Toc20546 \h </w:instrText>
        </w:r>
        <w:r>
          <w:fldChar w:fldCharType="separate"/>
        </w:r>
        <w:r>
          <w:t>36</w:t>
        </w:r>
        <w:r>
          <w:fldChar w:fldCharType="end"/>
        </w:r>
      </w:hyperlink>
    </w:p>
    <w:p>
      <w:pPr>
        <w:pStyle w:val="TOC2"/>
        <w:tabs>
          <w:tab w:val="right" w:leader="dot" w:pos="8306"/>
        </w:tabs>
      </w:pPr>
      <w:hyperlink w:anchor="_Toc22290" w:history="1">
        <w:r>
          <w:rPr>
            <w:rFonts w:ascii="仿宋" w:eastAsia="仿宋" w:hAnsi="仿宋" w:cs="仿宋" w:hint="eastAsia"/>
            <w:lang w:eastAsia="zh-CN"/>
          </w:rPr>
          <w:t>(四)、用地控制指标</w:t>
        </w:r>
        <w:r>
          <w:tab/>
        </w:r>
        <w:r>
          <w:fldChar w:fldCharType="begin"/>
        </w:r>
        <w:r>
          <w:instrText xml:space="preserve"> PAGEREF _Toc22290 \h </w:instrText>
        </w:r>
        <w:r>
          <w:fldChar w:fldCharType="separate"/>
        </w:r>
        <w:r>
          <w:t>37</w:t>
        </w:r>
        <w:r>
          <w:fldChar w:fldCharType="end"/>
        </w:r>
      </w:hyperlink>
    </w:p>
    <w:p>
      <w:pPr>
        <w:pStyle w:val="TOC2"/>
        <w:tabs>
          <w:tab w:val="right" w:leader="dot" w:pos="8306"/>
        </w:tabs>
      </w:pPr>
      <w:hyperlink w:anchor="_Toc7338" w:history="1">
        <w:r>
          <w:rPr>
            <w:rFonts w:ascii="仿宋" w:eastAsia="仿宋" w:hAnsi="仿宋" w:cs="仿宋" w:hint="eastAsia"/>
            <w:lang w:eastAsia="zh-CN"/>
          </w:rPr>
          <w:t>(五)、地总体要求</w:t>
        </w:r>
        <w:r>
          <w:tab/>
        </w:r>
        <w:r>
          <w:fldChar w:fldCharType="begin"/>
        </w:r>
        <w:r>
          <w:instrText xml:space="preserve"> PAGEREF _Toc7338 \h </w:instrText>
        </w:r>
        <w:r>
          <w:fldChar w:fldCharType="separate"/>
        </w:r>
        <w:r>
          <w:t>39</w:t>
        </w:r>
        <w:r>
          <w:fldChar w:fldCharType="end"/>
        </w:r>
      </w:hyperlink>
    </w:p>
    <w:p>
      <w:pPr>
        <w:pStyle w:val="TOC2"/>
        <w:tabs>
          <w:tab w:val="right" w:leader="dot" w:pos="8306"/>
        </w:tabs>
      </w:pPr>
      <w:hyperlink w:anchor="_Toc15993" w:history="1">
        <w:r>
          <w:rPr>
            <w:rFonts w:ascii="仿宋" w:eastAsia="仿宋" w:hAnsi="仿宋" w:cs="仿宋" w:hint="eastAsia"/>
            <w:lang w:eastAsia="zh-CN"/>
          </w:rPr>
          <w:t>(六)、节约用地措施</w:t>
        </w:r>
        <w:r>
          <w:tab/>
        </w:r>
        <w:r>
          <w:fldChar w:fldCharType="begin"/>
        </w:r>
        <w:r>
          <w:instrText xml:space="preserve"> PAGEREF _Toc15993 \h </w:instrText>
        </w:r>
        <w:r>
          <w:fldChar w:fldCharType="separate"/>
        </w:r>
        <w:r>
          <w:t>40</w:t>
        </w:r>
        <w:r>
          <w:fldChar w:fldCharType="end"/>
        </w:r>
      </w:hyperlink>
    </w:p>
    <w:p>
      <w:pPr>
        <w:pStyle w:val="TOC2"/>
        <w:tabs>
          <w:tab w:val="right" w:leader="dot" w:pos="8306"/>
        </w:tabs>
      </w:pPr>
      <w:hyperlink w:anchor="_Toc16183" w:history="1">
        <w:r>
          <w:rPr>
            <w:rFonts w:ascii="仿宋" w:eastAsia="仿宋" w:hAnsi="仿宋" w:cs="仿宋" w:hint="eastAsia"/>
            <w:lang w:eastAsia="zh-CN"/>
          </w:rPr>
          <w:t>(七)、选址综合评价</w:t>
        </w:r>
        <w:r>
          <w:tab/>
        </w:r>
        <w:r>
          <w:fldChar w:fldCharType="begin"/>
        </w:r>
        <w:r>
          <w:instrText xml:space="preserve"> PAGEREF _Toc16183 \h </w:instrText>
        </w:r>
        <w:r>
          <w:fldChar w:fldCharType="separate"/>
        </w:r>
        <w:r>
          <w:t>42</w:t>
        </w:r>
        <w:r>
          <w:fldChar w:fldCharType="end"/>
        </w:r>
      </w:hyperlink>
    </w:p>
    <w:p>
      <w:pPr>
        <w:pStyle w:val="TOC1"/>
        <w:tabs>
          <w:tab w:val="right" w:leader="dot" w:pos="8306"/>
        </w:tabs>
      </w:pPr>
      <w:hyperlink w:anchor="_Toc4265" w:history="1">
        <w:r>
          <w:rPr>
            <w:rFonts w:ascii="仿宋" w:eastAsia="仿宋" w:hAnsi="仿宋" w:cs="仿宋" w:hint="eastAsia"/>
            <w:lang w:eastAsia="zh-CN"/>
          </w:rPr>
          <w:t>六、财务管理与成本控制</w:t>
        </w:r>
        <w:r>
          <w:tab/>
        </w:r>
        <w:r>
          <w:fldChar w:fldCharType="begin"/>
        </w:r>
        <w:r>
          <w:instrText xml:space="preserve"> PAGEREF _Toc4265 \h </w:instrText>
        </w:r>
        <w:r>
          <w:fldChar w:fldCharType="separate"/>
        </w:r>
        <w:r>
          <w:t>43</w:t>
        </w:r>
        <w:r>
          <w:fldChar w:fldCharType="end"/>
        </w:r>
      </w:hyperlink>
    </w:p>
    <w:p>
      <w:pPr>
        <w:pStyle w:val="TOC2"/>
        <w:tabs>
          <w:tab w:val="right" w:leader="dot" w:pos="8306"/>
        </w:tabs>
      </w:pPr>
      <w:hyperlink w:anchor="_Toc20159" w:history="1">
        <w:r>
          <w:rPr>
            <w:rFonts w:ascii="仿宋" w:eastAsia="仿宋" w:hAnsi="仿宋" w:cs="仿宋" w:hint="eastAsia"/>
            <w:lang w:eastAsia="zh-CN"/>
          </w:rPr>
          <w:t>(一)、财务管理体系建设</w:t>
        </w:r>
        <w:r>
          <w:tab/>
        </w:r>
        <w:r>
          <w:fldChar w:fldCharType="begin"/>
        </w:r>
        <w:r>
          <w:instrText xml:space="preserve"> PAGEREF _Toc20159 \h </w:instrText>
        </w:r>
        <w:r>
          <w:fldChar w:fldCharType="separate"/>
        </w:r>
        <w:r>
          <w:t>43</w:t>
        </w:r>
        <w:r>
          <w:fldChar w:fldCharType="end"/>
        </w:r>
      </w:hyperlink>
    </w:p>
    <w:p>
      <w:pPr>
        <w:pStyle w:val="TOC2"/>
        <w:tabs>
          <w:tab w:val="right" w:leader="dot" w:pos="8306"/>
        </w:tabs>
      </w:pPr>
      <w:hyperlink w:anchor="_Toc13550" w:history="1">
        <w:r>
          <w:rPr>
            <w:rFonts w:ascii="仿宋" w:eastAsia="仿宋" w:hAnsi="仿宋" w:cs="仿宋" w:hint="eastAsia"/>
            <w:lang w:eastAsia="zh-CN"/>
          </w:rPr>
          <w:t>(二)、成本控制措施</w:t>
        </w:r>
        <w:r>
          <w:tab/>
        </w:r>
        <w:r>
          <w:fldChar w:fldCharType="begin"/>
        </w:r>
        <w:r>
          <w:instrText xml:space="preserve"> PAGEREF _Toc13550 \h </w:instrText>
        </w:r>
        <w:r>
          <w:fldChar w:fldCharType="separate"/>
        </w:r>
        <w:r>
          <w:t>44</w:t>
        </w:r>
        <w:r>
          <w:fldChar w:fldCharType="end"/>
        </w:r>
      </w:hyperlink>
    </w:p>
    <w:p>
      <w:pPr>
        <w:pStyle w:val="TOC1"/>
        <w:tabs>
          <w:tab w:val="right" w:leader="dot" w:pos="8306"/>
        </w:tabs>
      </w:pPr>
      <w:hyperlink w:anchor="_Toc14844" w:history="1">
        <w:r>
          <w:rPr>
            <w:rFonts w:ascii="仿宋" w:eastAsia="仿宋" w:hAnsi="仿宋" w:cs="仿宋" w:hint="eastAsia"/>
            <w:lang w:eastAsia="zh-CN"/>
          </w:rPr>
          <w:t>七、技术创新与产业升级</w:t>
        </w:r>
        <w:r>
          <w:tab/>
        </w:r>
        <w:r>
          <w:fldChar w:fldCharType="begin"/>
        </w:r>
        <w:r>
          <w:instrText xml:space="preserve"> PAGEREF _Toc14844 \h </w:instrText>
        </w:r>
        <w:r>
          <w:fldChar w:fldCharType="separate"/>
        </w:r>
        <w:r>
          <w:t>45</w:t>
        </w:r>
        <w:r>
          <w:fldChar w:fldCharType="end"/>
        </w:r>
      </w:hyperlink>
    </w:p>
    <w:p>
      <w:pPr>
        <w:pStyle w:val="TOC2"/>
        <w:tabs>
          <w:tab w:val="right" w:leader="dot" w:pos="8306"/>
        </w:tabs>
      </w:pPr>
      <w:hyperlink w:anchor="_Toc31024" w:history="1">
        <w:r>
          <w:rPr>
            <w:rFonts w:ascii="仿宋" w:eastAsia="仿宋" w:hAnsi="仿宋" w:cs="仿宋" w:hint="eastAsia"/>
            <w:lang w:eastAsia="zh-CN"/>
          </w:rPr>
          <w:t>(一)、技术创新方向与目标</w:t>
        </w:r>
        <w:r>
          <w:tab/>
        </w:r>
        <w:r>
          <w:fldChar w:fldCharType="begin"/>
        </w:r>
        <w:r>
          <w:instrText xml:space="preserve"> PAGEREF _Toc31024 \h </w:instrText>
        </w:r>
        <w:r>
          <w:fldChar w:fldCharType="separate"/>
        </w:r>
        <w:r>
          <w:t>45</w:t>
        </w:r>
        <w:r>
          <w:fldChar w:fldCharType="end"/>
        </w:r>
      </w:hyperlink>
    </w:p>
    <w:p>
      <w:pPr>
        <w:pStyle w:val="TOC2"/>
        <w:tabs>
          <w:tab w:val="right" w:leader="dot" w:pos="8306"/>
        </w:tabs>
      </w:pPr>
      <w:hyperlink w:anchor="_Toc12524" w:history="1">
        <w:r>
          <w:rPr>
            <w:rFonts w:ascii="仿宋" w:eastAsia="仿宋" w:hAnsi="仿宋" w:cs="仿宋" w:hint="eastAsia"/>
            <w:lang w:eastAsia="zh-CN"/>
          </w:rPr>
          <w:t>(二)、产业升级路径与措施</w:t>
        </w:r>
        <w:r>
          <w:tab/>
        </w:r>
        <w:r>
          <w:fldChar w:fldCharType="begin"/>
        </w:r>
        <w:r>
          <w:instrText xml:space="preserve"> PAGEREF _Toc12524 \h </w:instrText>
        </w:r>
        <w:r>
          <w:fldChar w:fldCharType="separate"/>
        </w:r>
        <w:r>
          <w:t>46</w:t>
        </w:r>
        <w:r>
          <w:fldChar w:fldCharType="end"/>
        </w:r>
      </w:hyperlink>
    </w:p>
    <w:p>
      <w:pPr>
        <w:pStyle w:val="TOC1"/>
        <w:tabs>
          <w:tab w:val="right" w:leader="dot" w:pos="8306"/>
        </w:tabs>
      </w:pPr>
      <w:hyperlink w:anchor="_Toc18527" w:history="1">
        <w:r>
          <w:rPr>
            <w:rFonts w:ascii="仿宋" w:eastAsia="仿宋" w:hAnsi="仿宋" w:cs="仿宋" w:hint="eastAsia"/>
            <w:lang w:eastAsia="zh-CN"/>
          </w:rPr>
          <w:t>八、安全与应急管理</w:t>
        </w:r>
        <w:r>
          <w:tab/>
        </w:r>
        <w:r>
          <w:fldChar w:fldCharType="begin"/>
        </w:r>
        <w:r>
          <w:instrText xml:space="preserve"> PAGEREF _Toc18527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52" w:history="1">
        <w:r>
          <w:rPr>
            <w:rFonts w:ascii="仿宋" w:eastAsia="仿宋" w:hAnsi="仿宋" w:cs="仿宋" w:hint="eastAsia"/>
            <w:lang w:eastAsia="zh-CN"/>
          </w:rPr>
          <w:t>(一)、安全生产管理</w:t>
        </w:r>
        <w:r>
          <w:tab/>
        </w:r>
        <w:r>
          <w:fldChar w:fldCharType="begin"/>
        </w:r>
        <w:r>
          <w:instrText xml:space="preserve"> PAGEREF _Toc10752 \h </w:instrText>
        </w:r>
        <w:r>
          <w:fldChar w:fldCharType="separate"/>
        </w:r>
        <w:r>
          <w:t>48</w:t>
        </w:r>
        <w:r>
          <w:fldChar w:fldCharType="end"/>
        </w:r>
      </w:hyperlink>
    </w:p>
    <w:p>
      <w:pPr>
        <w:pStyle w:val="TOC2"/>
        <w:tabs>
          <w:tab w:val="right" w:leader="dot" w:pos="8306"/>
        </w:tabs>
      </w:pPr>
      <w:hyperlink w:anchor="_Toc8551" w:history="1">
        <w:r>
          <w:rPr>
            <w:rFonts w:ascii="仿宋" w:eastAsia="仿宋" w:hAnsi="仿宋" w:cs="仿宋" w:hint="eastAsia"/>
            <w:lang w:eastAsia="zh-CN"/>
          </w:rPr>
          <w:t>(二)、应急预案与响应</w:t>
        </w:r>
        <w:r>
          <w:tab/>
        </w:r>
        <w:r>
          <w:fldChar w:fldCharType="begin"/>
        </w:r>
        <w:r>
          <w:instrText xml:space="preserve"> PAGEREF _Toc8551 \h </w:instrText>
        </w:r>
        <w:r>
          <w:fldChar w:fldCharType="separate"/>
        </w:r>
        <w:r>
          <w:t>49</w:t>
        </w:r>
        <w:r>
          <w:fldChar w:fldCharType="end"/>
        </w:r>
      </w:hyperlink>
    </w:p>
    <w:p>
      <w:pPr>
        <w:pStyle w:val="TOC1"/>
        <w:tabs>
          <w:tab w:val="right" w:leader="dot" w:pos="8306"/>
        </w:tabs>
      </w:pPr>
      <w:hyperlink w:anchor="_Toc27075" w:history="1">
        <w:r>
          <w:rPr>
            <w:rFonts w:ascii="仿宋" w:eastAsia="仿宋" w:hAnsi="仿宋" w:cs="仿宋" w:hint="eastAsia"/>
            <w:lang w:eastAsia="zh-CN"/>
          </w:rPr>
          <w:t>九、项目质量与标准</w:t>
        </w:r>
        <w:r>
          <w:tab/>
        </w:r>
        <w:r>
          <w:fldChar w:fldCharType="begin"/>
        </w:r>
        <w:r>
          <w:instrText xml:space="preserve"> PAGEREF _Toc27075 \h </w:instrText>
        </w:r>
        <w:r>
          <w:fldChar w:fldCharType="separate"/>
        </w:r>
        <w:r>
          <w:t>51</w:t>
        </w:r>
        <w:r>
          <w:fldChar w:fldCharType="end"/>
        </w:r>
      </w:hyperlink>
    </w:p>
    <w:p>
      <w:pPr>
        <w:pStyle w:val="TOC2"/>
        <w:tabs>
          <w:tab w:val="right" w:leader="dot" w:pos="8306"/>
        </w:tabs>
      </w:pPr>
      <w:hyperlink w:anchor="_Toc15018" w:history="1">
        <w:r>
          <w:rPr>
            <w:rFonts w:ascii="仿宋" w:eastAsia="仿宋" w:hAnsi="仿宋" w:cs="仿宋" w:hint="eastAsia"/>
            <w:lang w:eastAsia="zh-CN"/>
          </w:rPr>
          <w:t>(一)、质量保障体系</w:t>
        </w:r>
        <w:r>
          <w:tab/>
        </w:r>
        <w:r>
          <w:fldChar w:fldCharType="begin"/>
        </w:r>
        <w:r>
          <w:instrText xml:space="preserve"> PAGEREF _Toc15018 \h </w:instrText>
        </w:r>
        <w:r>
          <w:fldChar w:fldCharType="separate"/>
        </w:r>
        <w:r>
          <w:t>51</w:t>
        </w:r>
        <w:r>
          <w:fldChar w:fldCharType="end"/>
        </w:r>
      </w:hyperlink>
    </w:p>
    <w:p>
      <w:pPr>
        <w:pStyle w:val="TOC2"/>
        <w:tabs>
          <w:tab w:val="right" w:leader="dot" w:pos="8306"/>
        </w:tabs>
      </w:pPr>
      <w:hyperlink w:anchor="_Toc26867" w:history="1">
        <w:r>
          <w:rPr>
            <w:rFonts w:ascii="仿宋" w:eastAsia="仿宋" w:hAnsi="仿宋" w:cs="仿宋" w:hint="eastAsia"/>
            <w:lang w:eastAsia="zh-CN"/>
          </w:rPr>
          <w:t>(二)、标准化作业流程</w:t>
        </w:r>
        <w:r>
          <w:tab/>
        </w:r>
        <w:r>
          <w:fldChar w:fldCharType="begin"/>
        </w:r>
        <w:r>
          <w:instrText xml:space="preserve"> PAGEREF _Toc26867 \h </w:instrText>
        </w:r>
        <w:r>
          <w:fldChar w:fldCharType="separate"/>
        </w:r>
        <w:r>
          <w:t>52</w:t>
        </w:r>
        <w:r>
          <w:fldChar w:fldCharType="end"/>
        </w:r>
      </w:hyperlink>
    </w:p>
    <w:p>
      <w:pPr>
        <w:pStyle w:val="TOC2"/>
        <w:tabs>
          <w:tab w:val="right" w:leader="dot" w:pos="8306"/>
        </w:tabs>
      </w:pPr>
      <w:hyperlink w:anchor="_Toc24138" w:history="1">
        <w:r>
          <w:rPr>
            <w:rFonts w:ascii="仿宋" w:eastAsia="仿宋" w:hAnsi="仿宋" w:cs="仿宋" w:hint="eastAsia"/>
            <w:lang w:eastAsia="zh-CN"/>
          </w:rPr>
          <w:t>(三)、质量监控与评估</w:t>
        </w:r>
        <w:r>
          <w:tab/>
        </w:r>
        <w:r>
          <w:fldChar w:fldCharType="begin"/>
        </w:r>
        <w:r>
          <w:instrText xml:space="preserve"> PAGEREF _Toc24138 \h </w:instrText>
        </w:r>
        <w:r>
          <w:fldChar w:fldCharType="separate"/>
        </w:r>
        <w:r>
          <w:t>54</w:t>
        </w:r>
        <w:r>
          <w:fldChar w:fldCharType="end"/>
        </w:r>
      </w:hyperlink>
    </w:p>
    <w:p>
      <w:pPr>
        <w:pStyle w:val="TOC2"/>
        <w:tabs>
          <w:tab w:val="right" w:leader="dot" w:pos="8306"/>
        </w:tabs>
      </w:pPr>
      <w:hyperlink w:anchor="_Toc5149" w:history="1">
        <w:r>
          <w:rPr>
            <w:rFonts w:ascii="仿宋" w:eastAsia="仿宋" w:hAnsi="仿宋" w:cs="仿宋" w:hint="eastAsia"/>
            <w:lang w:eastAsia="zh-CN"/>
          </w:rPr>
          <w:t>(四)、质量改进计划</w:t>
        </w:r>
        <w:r>
          <w:tab/>
        </w:r>
        <w:r>
          <w:fldChar w:fldCharType="begin"/>
        </w:r>
        <w:r>
          <w:instrText xml:space="preserve"> PAGEREF _Toc5149 \h </w:instrText>
        </w:r>
        <w:r>
          <w:fldChar w:fldCharType="separate"/>
        </w:r>
        <w:r>
          <w:t>55</w:t>
        </w:r>
        <w:r>
          <w:fldChar w:fldCharType="end"/>
        </w:r>
      </w:hyperlink>
    </w:p>
    <w:p>
      <w:pPr>
        <w:pStyle w:val="TOC1"/>
        <w:tabs>
          <w:tab w:val="right" w:leader="dot" w:pos="8306"/>
        </w:tabs>
      </w:pPr>
      <w:hyperlink w:anchor="_Toc11726" w:history="1">
        <w:r>
          <w:rPr>
            <w:rFonts w:ascii="仿宋" w:eastAsia="仿宋" w:hAnsi="仿宋" w:cs="仿宋" w:hint="eastAsia"/>
            <w:lang w:eastAsia="zh-CN"/>
          </w:rPr>
          <w:t>十、环境保护与绿色发展</w:t>
        </w:r>
        <w:r>
          <w:tab/>
        </w:r>
        <w:r>
          <w:fldChar w:fldCharType="begin"/>
        </w:r>
        <w:r>
          <w:instrText xml:space="preserve"> PAGEREF _Toc11726 \h </w:instrText>
        </w:r>
        <w:r>
          <w:fldChar w:fldCharType="separate"/>
        </w:r>
        <w:r>
          <w:t>56</w:t>
        </w:r>
        <w:r>
          <w:fldChar w:fldCharType="end"/>
        </w:r>
      </w:hyperlink>
    </w:p>
    <w:p>
      <w:pPr>
        <w:pStyle w:val="TOC2"/>
        <w:tabs>
          <w:tab w:val="right" w:leader="dot" w:pos="8306"/>
        </w:tabs>
      </w:pPr>
      <w:hyperlink w:anchor="_Toc31022" w:history="1">
        <w:r>
          <w:rPr>
            <w:rFonts w:ascii="仿宋" w:eastAsia="仿宋" w:hAnsi="仿宋" w:cs="仿宋" w:hint="eastAsia"/>
            <w:lang w:eastAsia="zh-CN"/>
          </w:rPr>
          <w:t>(一)、环境保护措施</w:t>
        </w:r>
        <w:r>
          <w:tab/>
        </w:r>
        <w:r>
          <w:fldChar w:fldCharType="begin"/>
        </w:r>
        <w:r>
          <w:instrText xml:space="preserve"> PAGEREF _Toc31022 \h </w:instrText>
        </w:r>
        <w:r>
          <w:fldChar w:fldCharType="separate"/>
        </w:r>
        <w:r>
          <w:t>56</w:t>
        </w:r>
        <w:r>
          <w:fldChar w:fldCharType="end"/>
        </w:r>
      </w:hyperlink>
    </w:p>
    <w:p>
      <w:pPr>
        <w:pStyle w:val="TOC2"/>
        <w:tabs>
          <w:tab w:val="right" w:leader="dot" w:pos="8306"/>
        </w:tabs>
      </w:pPr>
      <w:hyperlink w:anchor="_Toc12262" w:history="1">
        <w:r>
          <w:rPr>
            <w:rFonts w:ascii="仿宋" w:eastAsia="仿宋" w:hAnsi="仿宋" w:cs="仿宋" w:hint="eastAsia"/>
            <w:lang w:eastAsia="zh-CN"/>
          </w:rPr>
          <w:t>(二)、绿色发展与可持续发展策略</w:t>
        </w:r>
        <w:r>
          <w:tab/>
        </w:r>
        <w:r>
          <w:fldChar w:fldCharType="begin"/>
        </w:r>
        <w:r>
          <w:instrText xml:space="preserve"> PAGEREF _Toc12262 \h </w:instrText>
        </w:r>
        <w:r>
          <w:fldChar w:fldCharType="separate"/>
        </w:r>
        <w:r>
          <w:t>58</w:t>
        </w:r>
        <w:r>
          <w:fldChar w:fldCharType="end"/>
        </w:r>
      </w:hyperlink>
    </w:p>
    <w:p>
      <w:pPr>
        <w:pStyle w:val="TOC1"/>
        <w:tabs>
          <w:tab w:val="right" w:leader="dot" w:pos="8306"/>
        </w:tabs>
      </w:pPr>
      <w:hyperlink w:anchor="_Toc23206" w:history="1">
        <w:r>
          <w:rPr>
            <w:rFonts w:ascii="仿宋" w:eastAsia="仿宋" w:hAnsi="仿宋" w:cs="仿宋" w:hint="eastAsia"/>
            <w:lang w:eastAsia="zh-CN"/>
          </w:rPr>
          <w:t>十一、项目变更管理</w:t>
        </w:r>
        <w:r>
          <w:tab/>
        </w:r>
        <w:r>
          <w:fldChar w:fldCharType="begin"/>
        </w:r>
        <w:r>
          <w:instrText xml:space="preserve"> PAGEREF _Toc23206 \h </w:instrText>
        </w:r>
        <w:r>
          <w:fldChar w:fldCharType="separate"/>
        </w:r>
        <w:r>
          <w:t>59</w:t>
        </w:r>
        <w:r>
          <w:fldChar w:fldCharType="end"/>
        </w:r>
      </w:hyperlink>
    </w:p>
    <w:p>
      <w:pPr>
        <w:pStyle w:val="TOC2"/>
        <w:tabs>
          <w:tab w:val="right" w:leader="dot" w:pos="8306"/>
        </w:tabs>
      </w:pPr>
      <w:hyperlink w:anchor="_Toc24923" w:history="1">
        <w:r>
          <w:rPr>
            <w:rFonts w:ascii="仿宋" w:eastAsia="仿宋" w:hAnsi="仿宋" w:cs="仿宋" w:hint="eastAsia"/>
            <w:lang w:eastAsia="zh-CN"/>
          </w:rPr>
          <w:t>(一)、变更控制流程</w:t>
        </w:r>
        <w:r>
          <w:tab/>
        </w:r>
        <w:r>
          <w:fldChar w:fldCharType="begin"/>
        </w:r>
        <w:r>
          <w:instrText xml:space="preserve"> PAGEREF _Toc24923 \h </w:instrText>
        </w:r>
        <w:r>
          <w:fldChar w:fldCharType="separate"/>
        </w:r>
        <w:r>
          <w:t>59</w:t>
        </w:r>
        <w:r>
          <w:fldChar w:fldCharType="end"/>
        </w:r>
      </w:hyperlink>
    </w:p>
    <w:p>
      <w:pPr>
        <w:pStyle w:val="TOC2"/>
        <w:tabs>
          <w:tab w:val="right" w:leader="dot" w:pos="8306"/>
        </w:tabs>
      </w:pPr>
      <w:hyperlink w:anchor="_Toc7503" w:history="1">
        <w:r>
          <w:rPr>
            <w:rFonts w:ascii="仿宋" w:eastAsia="仿宋" w:hAnsi="仿宋" w:cs="仿宋" w:hint="eastAsia"/>
            <w:lang w:eastAsia="zh-CN"/>
          </w:rPr>
          <w:t>(二)、影响评估与处理</w:t>
        </w:r>
        <w:r>
          <w:tab/>
        </w:r>
        <w:r>
          <w:fldChar w:fldCharType="begin"/>
        </w:r>
        <w:r>
          <w:instrText xml:space="preserve"> PAGEREF _Toc7503 \h </w:instrText>
        </w:r>
        <w:r>
          <w:fldChar w:fldCharType="separate"/>
        </w:r>
        <w:r>
          <w:t>60</w:t>
        </w:r>
        <w:r>
          <w:fldChar w:fldCharType="end"/>
        </w:r>
      </w:hyperlink>
    </w:p>
    <w:p>
      <w:pPr>
        <w:pStyle w:val="TOC2"/>
        <w:tabs>
          <w:tab w:val="right" w:leader="dot" w:pos="8306"/>
        </w:tabs>
      </w:pPr>
      <w:hyperlink w:anchor="_Toc2668" w:history="1">
        <w:r>
          <w:rPr>
            <w:rFonts w:ascii="仿宋" w:eastAsia="仿宋" w:hAnsi="仿宋" w:cs="仿宋" w:hint="eastAsia"/>
            <w:lang w:eastAsia="zh-CN"/>
          </w:rPr>
          <w:t>(三)、变更记录与追踪</w:t>
        </w:r>
        <w:r>
          <w:tab/>
        </w:r>
        <w:r>
          <w:fldChar w:fldCharType="begin"/>
        </w:r>
        <w:r>
          <w:instrText xml:space="preserve"> PAGEREF _Toc2668 \h </w:instrText>
        </w:r>
        <w:r>
          <w:fldChar w:fldCharType="separate"/>
        </w:r>
        <w:r>
          <w:t>62</w:t>
        </w:r>
        <w:r>
          <w:fldChar w:fldCharType="end"/>
        </w:r>
      </w:hyperlink>
    </w:p>
    <w:p>
      <w:pPr>
        <w:pStyle w:val="TOC2"/>
        <w:tabs>
          <w:tab w:val="right" w:leader="dot" w:pos="8306"/>
        </w:tabs>
      </w:pPr>
      <w:hyperlink w:anchor="_Toc27804" w:history="1">
        <w:r>
          <w:rPr>
            <w:rFonts w:ascii="仿宋" w:eastAsia="仿宋" w:hAnsi="仿宋" w:cs="仿宋" w:hint="eastAsia"/>
            <w:lang w:eastAsia="zh-CN"/>
          </w:rPr>
          <w:t>(四)、变更管理策略</w:t>
        </w:r>
        <w:r>
          <w:tab/>
        </w:r>
        <w:r>
          <w:fldChar w:fldCharType="begin"/>
        </w:r>
        <w:r>
          <w:instrText xml:space="preserve"> PAGEREF _Toc27804 \h </w:instrText>
        </w:r>
        <w:r>
          <w:fldChar w:fldCharType="separate"/>
        </w:r>
        <w:r>
          <w:t>63</w:t>
        </w:r>
        <w:r>
          <w:fldChar w:fldCharType="end"/>
        </w:r>
      </w:hyperlink>
    </w:p>
    <w:p>
      <w:pPr>
        <w:pStyle w:val="TOC1"/>
        <w:tabs>
          <w:tab w:val="right" w:leader="dot" w:pos="8306"/>
        </w:tabs>
      </w:pPr>
      <w:hyperlink w:anchor="_Toc25639" w:history="1">
        <w:r>
          <w:rPr>
            <w:rFonts w:ascii="仿宋" w:eastAsia="仿宋" w:hAnsi="仿宋" w:cs="仿宋" w:hint="eastAsia"/>
            <w:lang w:eastAsia="zh-CN"/>
          </w:rPr>
          <w:t>十二、土地利用与规划方案</w:t>
        </w:r>
        <w:r>
          <w:tab/>
        </w:r>
        <w:r>
          <w:fldChar w:fldCharType="begin"/>
        </w:r>
        <w:r>
          <w:instrText xml:space="preserve"> PAGEREF _Toc25639 \h </w:instrText>
        </w:r>
        <w:r>
          <w:fldChar w:fldCharType="separate"/>
        </w:r>
        <w:r>
          <w:t>65</w:t>
        </w:r>
        <w:r>
          <w:fldChar w:fldCharType="end"/>
        </w:r>
      </w:hyperlink>
    </w:p>
    <w:p>
      <w:pPr>
        <w:pStyle w:val="TOC2"/>
        <w:tabs>
          <w:tab w:val="right" w:leader="dot" w:pos="8306"/>
        </w:tabs>
      </w:pPr>
      <w:hyperlink w:anchor="_Toc4899" w:history="1">
        <w:r>
          <w:rPr>
            <w:rFonts w:ascii="仿宋" w:eastAsia="仿宋" w:hAnsi="仿宋" w:cs="仿宋" w:hint="eastAsia"/>
            <w:lang w:eastAsia="zh-CN"/>
          </w:rPr>
          <w:t>(一)、项目用地情况分析</w:t>
        </w:r>
        <w:r>
          <w:tab/>
        </w:r>
        <w:r>
          <w:fldChar w:fldCharType="begin"/>
        </w:r>
        <w:r>
          <w:instrText xml:space="preserve"> PAGEREF _Toc4899 \h </w:instrText>
        </w:r>
        <w:r>
          <w:fldChar w:fldCharType="separate"/>
        </w:r>
        <w:r>
          <w:t>65</w:t>
        </w:r>
        <w:r>
          <w:fldChar w:fldCharType="end"/>
        </w:r>
      </w:hyperlink>
    </w:p>
    <w:p>
      <w:pPr>
        <w:pStyle w:val="TOC2"/>
        <w:tabs>
          <w:tab w:val="right" w:leader="dot" w:pos="8306"/>
        </w:tabs>
      </w:pPr>
      <w:hyperlink w:anchor="_Toc13700" w:history="1">
        <w:r>
          <w:rPr>
            <w:rFonts w:ascii="仿宋" w:eastAsia="仿宋" w:hAnsi="仿宋" w:cs="仿宋" w:hint="eastAsia"/>
            <w:lang w:eastAsia="zh-CN"/>
          </w:rPr>
          <w:t>(二)、土地利用规划方案</w:t>
        </w:r>
        <w:r>
          <w:tab/>
        </w:r>
        <w:r>
          <w:fldChar w:fldCharType="begin"/>
        </w:r>
        <w:r>
          <w:instrText xml:space="preserve"> PAGEREF _Toc13700 \h </w:instrText>
        </w:r>
        <w:r>
          <w:fldChar w:fldCharType="separate"/>
        </w:r>
        <w:r>
          <w:t>66</w:t>
        </w:r>
        <w:r>
          <w:fldChar w:fldCharType="end"/>
        </w:r>
      </w:hyperlink>
    </w:p>
    <w:p>
      <w:pPr>
        <w:pStyle w:val="TOC1"/>
        <w:tabs>
          <w:tab w:val="right" w:leader="dot" w:pos="8306"/>
        </w:tabs>
      </w:pPr>
      <w:hyperlink w:anchor="_Toc12243" w:history="1">
        <w:r>
          <w:rPr>
            <w:rFonts w:ascii="仿宋" w:eastAsia="仿宋" w:hAnsi="仿宋" w:cs="仿宋" w:hint="eastAsia"/>
            <w:lang w:eastAsia="zh-CN"/>
          </w:rPr>
          <w:t>十三、项目施工方案</w:t>
        </w:r>
        <w:r>
          <w:tab/>
        </w:r>
        <w:r>
          <w:fldChar w:fldCharType="begin"/>
        </w:r>
        <w:r>
          <w:instrText xml:space="preserve"> PAGEREF _Toc12243 \h </w:instrText>
        </w:r>
        <w:r>
          <w:fldChar w:fldCharType="separate"/>
        </w:r>
        <w:r>
          <w:t>67</w:t>
        </w:r>
        <w:r>
          <w:fldChar w:fldCharType="end"/>
        </w:r>
      </w:hyperlink>
    </w:p>
    <w:p>
      <w:pPr>
        <w:pStyle w:val="TOC2"/>
        <w:tabs>
          <w:tab w:val="right" w:leader="dot" w:pos="8306"/>
        </w:tabs>
      </w:pPr>
      <w:hyperlink w:anchor="_Toc3651" w:history="1">
        <w:r>
          <w:rPr>
            <w:rFonts w:ascii="仿宋" w:eastAsia="仿宋" w:hAnsi="仿宋" w:cs="仿宋" w:hint="eastAsia"/>
            <w:lang w:eastAsia="zh-CN"/>
          </w:rPr>
          <w:t>(一)、施工组织设计</w:t>
        </w:r>
        <w:r>
          <w:tab/>
        </w:r>
        <w:r>
          <w:fldChar w:fldCharType="begin"/>
        </w:r>
        <w:r>
          <w:instrText xml:space="preserve"> PAGEREF _Toc3651 \h </w:instrText>
        </w:r>
        <w:r>
          <w:fldChar w:fldCharType="separate"/>
        </w:r>
        <w:r>
          <w:t>67</w:t>
        </w:r>
        <w:r>
          <w:fldChar w:fldCharType="end"/>
        </w:r>
      </w:hyperlink>
    </w:p>
    <w:p>
      <w:pPr>
        <w:pStyle w:val="TOC2"/>
        <w:tabs>
          <w:tab w:val="right" w:leader="dot" w:pos="8306"/>
        </w:tabs>
      </w:pPr>
      <w:hyperlink w:anchor="_Toc30154" w:history="1">
        <w:r>
          <w:rPr>
            <w:rFonts w:ascii="仿宋" w:eastAsia="仿宋" w:hAnsi="仿宋" w:cs="仿宋" w:hint="eastAsia"/>
            <w:lang w:eastAsia="zh-CN"/>
          </w:rPr>
          <w:t>(二)、施工工艺与技术路线</w:t>
        </w:r>
        <w:r>
          <w:tab/>
        </w:r>
        <w:r>
          <w:fldChar w:fldCharType="begin"/>
        </w:r>
        <w:r>
          <w:instrText xml:space="preserve"> PAGEREF _Toc30154 \h </w:instrText>
        </w:r>
        <w:r>
          <w:fldChar w:fldCharType="separate"/>
        </w:r>
        <w:r>
          <w:t>69</w:t>
        </w:r>
        <w:r>
          <w:fldChar w:fldCharType="end"/>
        </w:r>
      </w:hyperlink>
    </w:p>
    <w:p>
      <w:pPr>
        <w:pStyle w:val="TOC2"/>
        <w:tabs>
          <w:tab w:val="right" w:leader="dot" w:pos="8306"/>
        </w:tabs>
      </w:pPr>
      <w:hyperlink w:anchor="_Toc13795" w:history="1">
        <w:r>
          <w:rPr>
            <w:rFonts w:ascii="仿宋" w:eastAsia="仿宋" w:hAnsi="仿宋" w:cs="仿宋" w:hint="eastAsia"/>
            <w:lang w:eastAsia="zh-CN"/>
          </w:rPr>
          <w:t>(三)、关键节点施工计划</w:t>
        </w:r>
        <w:r>
          <w:tab/>
        </w:r>
        <w:r>
          <w:fldChar w:fldCharType="begin"/>
        </w:r>
        <w:r>
          <w:instrText xml:space="preserve"> PAGEREF _Toc13795 \h </w:instrText>
        </w:r>
        <w:r>
          <w:fldChar w:fldCharType="separate"/>
        </w:r>
        <w:r>
          <w:t>70</w:t>
        </w:r>
        <w:r>
          <w:fldChar w:fldCharType="end"/>
        </w:r>
      </w:hyperlink>
    </w:p>
    <w:p>
      <w:pPr>
        <w:pStyle w:val="TOC2"/>
        <w:tabs>
          <w:tab w:val="right" w:leader="dot" w:pos="8306"/>
        </w:tabs>
      </w:pPr>
      <w:hyperlink w:anchor="_Toc21501" w:history="1">
        <w:r>
          <w:rPr>
            <w:rFonts w:ascii="仿宋" w:eastAsia="仿宋" w:hAnsi="仿宋" w:cs="仿宋" w:hint="eastAsia"/>
            <w:lang w:eastAsia="zh-CN"/>
          </w:rPr>
          <w:t>(四)、施工现场管理</w:t>
        </w:r>
        <w:r>
          <w:tab/>
        </w:r>
        <w:r>
          <w:fldChar w:fldCharType="begin"/>
        </w:r>
        <w:r>
          <w:instrText xml:space="preserve"> PAGEREF _Toc21501 \h </w:instrText>
        </w:r>
        <w:r>
          <w:fldChar w:fldCharType="separate"/>
        </w:r>
        <w:r>
          <w:t>72</w:t>
        </w:r>
        <w:r>
          <w:fldChar w:fldCharType="end"/>
        </w:r>
      </w:hyperlink>
    </w:p>
    <w:p>
      <w:pPr>
        <w:pStyle w:val="TOC1"/>
        <w:tabs>
          <w:tab w:val="right" w:leader="dot" w:pos="8306"/>
        </w:tabs>
      </w:pPr>
      <w:hyperlink w:anchor="_Toc22317" w:history="1">
        <w:r>
          <w:rPr>
            <w:rFonts w:ascii="仿宋" w:eastAsia="仿宋" w:hAnsi="仿宋" w:cs="仿宋" w:hint="eastAsia"/>
            <w:lang w:eastAsia="zh-CN"/>
          </w:rPr>
          <w:t>十四、产业协同与集群发展</w:t>
        </w:r>
        <w:r>
          <w:tab/>
        </w:r>
        <w:r>
          <w:fldChar w:fldCharType="begin"/>
        </w:r>
        <w:r>
          <w:instrText xml:space="preserve"> PAGEREF _Toc22317 \h </w:instrText>
        </w:r>
        <w:r>
          <w:fldChar w:fldCharType="separate"/>
        </w:r>
        <w:r>
          <w:t>74</w:t>
        </w:r>
        <w:r>
          <w:fldChar w:fldCharType="end"/>
        </w:r>
      </w:hyperlink>
    </w:p>
    <w:p>
      <w:pPr>
        <w:pStyle w:val="TOC2"/>
        <w:tabs>
          <w:tab w:val="right" w:leader="dot" w:pos="8306"/>
        </w:tabs>
      </w:pPr>
      <w:hyperlink w:anchor="_Toc2837" w:history="1">
        <w:r>
          <w:rPr>
            <w:rFonts w:ascii="仿宋" w:eastAsia="仿宋" w:hAnsi="仿宋" w:cs="仿宋" w:hint="eastAsia"/>
            <w:lang w:eastAsia="zh-CN"/>
          </w:rPr>
          <w:t>(一)、产业协同机制建设</w:t>
        </w:r>
        <w:r>
          <w:tab/>
        </w:r>
        <w:r>
          <w:fldChar w:fldCharType="begin"/>
        </w:r>
        <w:r>
          <w:instrText xml:space="preserve"> PAGEREF _Toc2837 \h </w:instrText>
        </w:r>
        <w:r>
          <w:fldChar w:fldCharType="separate"/>
        </w:r>
        <w:r>
          <w:t>74</w:t>
        </w:r>
        <w:r>
          <w:fldChar w:fldCharType="end"/>
        </w:r>
      </w:hyperlink>
    </w:p>
    <w:p>
      <w:pPr>
        <w:pStyle w:val="TOC2"/>
        <w:tabs>
          <w:tab w:val="right" w:leader="dot" w:pos="8306"/>
        </w:tabs>
      </w:pPr>
      <w:hyperlink w:anchor="_Toc29984" w:history="1">
        <w:r>
          <w:rPr>
            <w:rFonts w:ascii="仿宋" w:eastAsia="仿宋" w:hAnsi="仿宋" w:cs="仿宋" w:hint="eastAsia"/>
            <w:lang w:eastAsia="zh-CN"/>
          </w:rPr>
          <w:t>(二)、产业集群培育与发展</w:t>
        </w:r>
        <w:r>
          <w:tab/>
        </w:r>
        <w:r>
          <w:fldChar w:fldCharType="begin"/>
        </w:r>
        <w:r>
          <w:instrText xml:space="preserve"> PAGEREF _Toc29984 \h </w:instrText>
        </w:r>
        <w:r>
          <w:fldChar w:fldCharType="separate"/>
        </w:r>
        <w:r>
          <w:t>75</w:t>
        </w:r>
        <w:r>
          <w:fldChar w:fldCharType="end"/>
        </w:r>
      </w:hyperlink>
    </w:p>
    <w:p>
      <w:pPr>
        <w:pStyle w:val="TOC1"/>
        <w:tabs>
          <w:tab w:val="right" w:leader="dot" w:pos="8306"/>
        </w:tabs>
      </w:pPr>
      <w:hyperlink w:anchor="_Toc11048" w:history="1">
        <w:r>
          <w:rPr>
            <w:rFonts w:ascii="仿宋" w:eastAsia="仿宋" w:hAnsi="仿宋" w:cs="仿宋" w:hint="eastAsia"/>
            <w:lang w:eastAsia="zh-CN"/>
          </w:rPr>
          <w:t>十五、创新驱动与持续发展</w:t>
        </w:r>
        <w:r>
          <w:tab/>
        </w:r>
        <w:r>
          <w:fldChar w:fldCharType="begin"/>
        </w:r>
        <w:r>
          <w:instrText xml:space="preserve"> PAGEREF _Toc11048 \h </w:instrText>
        </w:r>
        <w:r>
          <w:fldChar w:fldCharType="separate"/>
        </w:r>
        <w:r>
          <w:t>76</w:t>
        </w:r>
        <w:r>
          <w:fldChar w:fldCharType="end"/>
        </w:r>
      </w:hyperlink>
    </w:p>
    <w:p>
      <w:pPr>
        <w:pStyle w:val="TOC2"/>
        <w:tabs>
          <w:tab w:val="right" w:leader="dot" w:pos="8306"/>
        </w:tabs>
      </w:pPr>
      <w:hyperlink w:anchor="_Toc23623" w:history="1">
        <w:r>
          <w:rPr>
            <w:rFonts w:ascii="仿宋" w:eastAsia="仿宋" w:hAnsi="仿宋" w:cs="仿宋" w:hint="eastAsia"/>
            <w:lang w:eastAsia="zh-CN"/>
          </w:rPr>
          <w:t>(一)、创新驱动战略实施</w:t>
        </w:r>
        <w:r>
          <w:tab/>
        </w:r>
        <w:r>
          <w:fldChar w:fldCharType="begin"/>
        </w:r>
        <w:r>
          <w:instrText xml:space="preserve"> PAGEREF _Toc23623 \h </w:instrText>
        </w:r>
        <w:r>
          <w:fldChar w:fldCharType="separate"/>
        </w:r>
        <w:r>
          <w:t>76</w:t>
        </w:r>
        <w:r>
          <w:fldChar w:fldCharType="end"/>
        </w:r>
      </w:hyperlink>
    </w:p>
    <w:p>
      <w:pPr>
        <w:pStyle w:val="TOC2"/>
        <w:tabs>
          <w:tab w:val="right" w:leader="dot" w:pos="8306"/>
        </w:tabs>
      </w:pPr>
      <w:hyperlink w:anchor="_Toc51" w:history="1">
        <w:r>
          <w:rPr>
            <w:rFonts w:ascii="仿宋" w:eastAsia="仿宋" w:hAnsi="仿宋" w:cs="仿宋" w:hint="eastAsia"/>
            <w:lang w:eastAsia="zh-CN"/>
          </w:rPr>
          <w:t>(二)、持续发展路径探索</w:t>
        </w:r>
        <w:r>
          <w:tab/>
        </w:r>
        <w:r>
          <w:fldChar w:fldCharType="begin"/>
        </w:r>
        <w:r>
          <w:instrText xml:space="preserve"> PAGEREF _Toc51 \h </w:instrText>
        </w:r>
        <w:r>
          <w:fldChar w:fldCharType="separate"/>
        </w:r>
        <w:r>
          <w:t>77</w:t>
        </w:r>
        <w:r>
          <w:fldChar w:fldCharType="end"/>
        </w:r>
      </w:hyperlink>
    </w:p>
    <w:p>
      <w:pPr>
        <w:pStyle w:val="TOC1"/>
        <w:tabs>
          <w:tab w:val="right" w:leader="dot" w:pos="8306"/>
        </w:tabs>
      </w:pPr>
      <w:hyperlink w:anchor="_Toc7107" w:history="1">
        <w:r>
          <w:rPr>
            <w:rFonts w:ascii="仿宋" w:eastAsia="仿宋" w:hAnsi="仿宋" w:cs="仿宋" w:hint="eastAsia"/>
            <w:lang w:eastAsia="zh-CN"/>
          </w:rPr>
          <w:t>十六、设施与设备管理</w:t>
        </w:r>
        <w:r>
          <w:tab/>
        </w:r>
        <w:r>
          <w:fldChar w:fldCharType="begin"/>
        </w:r>
        <w:r>
          <w:instrText xml:space="preserve"> PAGEREF _Toc7107 \h </w:instrText>
        </w:r>
        <w:r>
          <w:fldChar w:fldCharType="separate"/>
        </w:r>
        <w:r>
          <w:t>81</w:t>
        </w:r>
        <w:r>
          <w:fldChar w:fldCharType="end"/>
        </w:r>
      </w:hyperlink>
    </w:p>
    <w:p>
      <w:pPr>
        <w:pStyle w:val="TOC2"/>
        <w:tabs>
          <w:tab w:val="right" w:leader="dot" w:pos="8306"/>
        </w:tabs>
      </w:pPr>
      <w:hyperlink w:anchor="_Toc27528" w:history="1">
        <w:r>
          <w:rPr>
            <w:rFonts w:ascii="仿宋" w:eastAsia="仿宋" w:hAnsi="仿宋" w:cs="仿宋" w:hint="eastAsia"/>
            <w:lang w:eastAsia="zh-CN"/>
          </w:rPr>
          <w:t>(一)、设施规划与配置</w:t>
        </w:r>
        <w:r>
          <w:tab/>
        </w:r>
        <w:r>
          <w:fldChar w:fldCharType="begin"/>
        </w:r>
        <w:r>
          <w:instrText xml:space="preserve"> PAGEREF _Toc27528 \h </w:instrText>
        </w:r>
        <w:r>
          <w:fldChar w:fldCharType="separate"/>
        </w:r>
        <w:r>
          <w:t>81</w:t>
        </w:r>
        <w:r>
          <w:fldChar w:fldCharType="end"/>
        </w:r>
      </w:hyperlink>
    </w:p>
    <w:p>
      <w:pPr>
        <w:pStyle w:val="TOC2"/>
        <w:tabs>
          <w:tab w:val="right" w:leader="dot" w:pos="8306"/>
        </w:tabs>
      </w:pPr>
      <w:hyperlink w:anchor="_Toc11144" w:history="1">
        <w:r>
          <w:rPr>
            <w:rFonts w:ascii="仿宋" w:eastAsia="仿宋" w:hAnsi="仿宋" w:cs="仿宋" w:hint="eastAsia"/>
            <w:lang w:eastAsia="zh-CN"/>
          </w:rPr>
          <w:t>(二)、设备采购与维护管理</w:t>
        </w:r>
        <w:r>
          <w:tab/>
        </w:r>
        <w:r>
          <w:fldChar w:fldCharType="begin"/>
        </w:r>
        <w:r>
          <w:instrText xml:space="preserve"> PAGEREF _Toc11144 \h </w:instrText>
        </w:r>
        <w:r>
          <w:fldChar w:fldCharType="separate"/>
        </w:r>
        <w:r>
          <w:t>82</w:t>
        </w:r>
        <w:r>
          <w:fldChar w:fldCharType="end"/>
        </w:r>
      </w:hyperlink>
    </w:p>
    <w:p>
      <w:pPr>
        <w:pStyle w:val="TOC2"/>
        <w:tabs>
          <w:tab w:val="right" w:leader="dot" w:pos="8306"/>
        </w:tabs>
      </w:pPr>
      <w:hyperlink w:anchor="_Toc22925" w:history="1">
        <w:r>
          <w:rPr>
            <w:rFonts w:ascii="仿宋" w:eastAsia="仿宋" w:hAnsi="仿宋" w:cs="仿宋" w:hint="eastAsia"/>
            <w:lang w:eastAsia="zh-CN"/>
          </w:rPr>
          <w:t>(三)、设施设备升级策略</w:t>
        </w:r>
        <w:r>
          <w:tab/>
        </w:r>
        <w:r>
          <w:fldChar w:fldCharType="begin"/>
        </w:r>
        <w:r>
          <w:instrText xml:space="preserve"> PAGEREF _Toc22925 \h </w:instrText>
        </w:r>
        <w:r>
          <w:fldChar w:fldCharType="separate"/>
        </w:r>
        <w:r>
          <w:t>83</w:t>
        </w:r>
        <w:r>
          <w:fldChar w:fldCharType="end"/>
        </w:r>
      </w:hyperlink>
    </w:p>
    <w:p>
      <w:pPr>
        <w:pStyle w:val="TOC1"/>
        <w:tabs>
          <w:tab w:val="right" w:leader="dot" w:pos="8306"/>
        </w:tabs>
      </w:pPr>
      <w:hyperlink w:anchor="_Toc20896" w:history="1">
        <w:r>
          <w:rPr>
            <w:rFonts w:ascii="仿宋" w:eastAsia="仿宋" w:hAnsi="仿宋" w:cs="仿宋" w:hint="eastAsia"/>
            <w:lang w:eastAsia="zh-CN"/>
          </w:rPr>
          <w:t>十七、法律法规与政策遵循</w:t>
        </w:r>
        <w:r>
          <w:tab/>
        </w:r>
        <w:r>
          <w:fldChar w:fldCharType="begin"/>
        </w:r>
        <w:r>
          <w:instrText xml:space="preserve"> PAGEREF _Toc20896 \h </w:instrText>
        </w:r>
        <w:r>
          <w:fldChar w:fldCharType="separate"/>
        </w:r>
        <w:r>
          <w:t>83</w:t>
        </w:r>
        <w:r>
          <w:fldChar w:fldCharType="end"/>
        </w:r>
      </w:hyperlink>
    </w:p>
    <w:p>
      <w:pPr>
        <w:pStyle w:val="TOC2"/>
        <w:tabs>
          <w:tab w:val="right" w:leader="dot" w:pos="8306"/>
        </w:tabs>
      </w:pPr>
      <w:hyperlink w:anchor="_Toc15991" w:history="1">
        <w:r>
          <w:rPr>
            <w:rFonts w:ascii="仿宋" w:eastAsia="仿宋" w:hAnsi="仿宋" w:cs="仿宋" w:hint="eastAsia"/>
            <w:lang w:eastAsia="zh-CN"/>
          </w:rPr>
          <w:t>(一)、法律法规遵守</w:t>
        </w:r>
        <w:r>
          <w:tab/>
        </w:r>
        <w:r>
          <w:fldChar w:fldCharType="begin"/>
        </w:r>
        <w:r>
          <w:instrText xml:space="preserve"> PAGEREF _Toc15991 \h </w:instrText>
        </w:r>
        <w:r>
          <w:fldChar w:fldCharType="separate"/>
        </w:r>
        <w:r>
          <w:t>83</w:t>
        </w:r>
        <w:r>
          <w:fldChar w:fldCharType="end"/>
        </w:r>
      </w:hyperlink>
    </w:p>
    <w:p>
      <w:pPr>
        <w:pStyle w:val="TOC2"/>
        <w:tabs>
          <w:tab w:val="right" w:leader="dot" w:pos="8306"/>
        </w:tabs>
      </w:pPr>
      <w:hyperlink w:anchor="_Toc9842" w:history="1">
        <w:r>
          <w:rPr>
            <w:rFonts w:ascii="仿宋" w:eastAsia="仿宋" w:hAnsi="仿宋" w:cs="仿宋" w:hint="eastAsia"/>
            <w:lang w:eastAsia="zh-CN"/>
          </w:rPr>
          <w:t>(二)、政策导向与利用</w:t>
        </w:r>
        <w:r>
          <w:tab/>
        </w:r>
        <w:r>
          <w:fldChar w:fldCharType="begin"/>
        </w:r>
        <w:r>
          <w:instrText xml:space="preserve"> PAGEREF _Toc9842 \h </w:instrText>
        </w:r>
        <w:r>
          <w:fldChar w:fldCharType="separate"/>
        </w:r>
        <w:r>
          <w:t>84</w:t>
        </w:r>
        <w:r>
          <w:fldChar w:fldCharType="end"/>
        </w:r>
      </w:hyperlink>
    </w:p>
    <w:p>
      <w:pPr>
        <w:pStyle w:val="TOC1"/>
        <w:tabs>
          <w:tab w:val="right" w:leader="dot" w:pos="8306"/>
        </w:tabs>
      </w:pPr>
      <w:hyperlink w:anchor="_Toc6638" w:history="1">
        <w:r>
          <w:rPr>
            <w:rFonts w:ascii="仿宋" w:eastAsia="仿宋" w:hAnsi="仿宋" w:cs="仿宋" w:hint="eastAsia"/>
            <w:lang w:eastAsia="zh-CN"/>
          </w:rPr>
          <w:t>十八、质量管理与控制</w:t>
        </w:r>
        <w:r>
          <w:tab/>
        </w:r>
        <w:r>
          <w:fldChar w:fldCharType="begin"/>
        </w:r>
        <w:r>
          <w:instrText xml:space="preserve"> PAGEREF _Toc6638 \h </w:instrText>
        </w:r>
        <w:r>
          <w:fldChar w:fldCharType="separate"/>
        </w:r>
        <w:r>
          <w:t>85</w:t>
        </w:r>
        <w:r>
          <w:fldChar w:fldCharType="end"/>
        </w:r>
      </w:hyperlink>
    </w:p>
    <w:p>
      <w:pPr>
        <w:pStyle w:val="TOC2"/>
        <w:tabs>
          <w:tab w:val="right" w:leader="dot" w:pos="8306"/>
        </w:tabs>
      </w:pPr>
      <w:hyperlink w:anchor="_Toc22627" w:history="1">
        <w:r>
          <w:rPr>
            <w:rFonts w:ascii="仿宋" w:eastAsia="仿宋" w:hAnsi="仿宋" w:cs="仿宋" w:hint="eastAsia"/>
            <w:lang w:eastAsia="zh-CN"/>
          </w:rPr>
          <w:t>(一)、质量管理体系建设</w:t>
        </w:r>
        <w:r>
          <w:tab/>
        </w:r>
        <w:r>
          <w:fldChar w:fldCharType="begin"/>
        </w:r>
        <w:r>
          <w:instrText xml:space="preserve"> PAGEREF _Toc22627 \h </w:instrText>
        </w:r>
        <w:r>
          <w:fldChar w:fldCharType="separate"/>
        </w:r>
        <w:r>
          <w:t>85</w:t>
        </w:r>
        <w:r>
          <w:fldChar w:fldCharType="end"/>
        </w:r>
      </w:hyperlink>
    </w:p>
    <w:p>
      <w:pPr>
        <w:pStyle w:val="TOC2"/>
        <w:tabs>
          <w:tab w:val="right" w:leader="dot" w:pos="8306"/>
        </w:tabs>
      </w:pPr>
      <w:hyperlink w:anchor="_Toc16570" w:history="1">
        <w:r>
          <w:rPr>
            <w:rFonts w:ascii="仿宋" w:eastAsia="仿宋" w:hAnsi="仿宋" w:cs="仿宋" w:hint="eastAsia"/>
            <w:lang w:eastAsia="zh-CN"/>
          </w:rPr>
          <w:t>(二)、质量控制措施</w:t>
        </w:r>
        <w:r>
          <w:tab/>
        </w:r>
        <w:r>
          <w:fldChar w:fldCharType="begin"/>
        </w:r>
        <w:r>
          <w:instrText xml:space="preserve"> PAGEREF _Toc16570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743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74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39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848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477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88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755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598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454"/>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32280"/>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https://d.book118.com/068015073045006026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F3367"/>
    <w:rsid w:val="3F2F3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8015073045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2023-12-22T21:24:00Z</dcterms:created>
  <dcterms:modified xsi:type="dcterms:W3CDTF">2023-12-22T21:24:24Z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BB0EEBA068DC49A493C59D25EBE3B2A4_11</vt:lpwstr>
  </property>
  <property fmtid="{D5CDD505-2E9C-101B-9397-08002B2CF9AE}" pid="3" name="KSOProductBuildVer">
    <vt:lpwstr>2052-12.1.0.16120</vt:lpwstr>
  </property>
</Properties>
</file>