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6130" w14:paraId="3B6A28B3" w14:textId="26A230C2">
      <w:pPr>
        <w:spacing w:line="245" w:lineRule="auto"/>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70343754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3C82832">
                            <w:pPr>
                              <w:rPr>
                                <w:color w:val="FFFFFF"/>
                              </w:rPr>
                            </w:pPr>
                            <w:r w:rsidRPr="004E4325">
                              <w:rPr>
                                <w:rFonts w:hint="eastAsia"/>
                                <w:color w:val="FFFFFF"/>
                              </w:rPr>
                              <w:t>落实问题整改。各区应建立问题整改机制，深入分析问题产生的原因，采取有效措施，落实责任主体，督促项目实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8pt;mso-wrap-distance-bottom:0;mso-wrap-distance-left:9pt;mso-wrap-distance-right:9pt;mso-wrap-distance-top:0;position:absolute;v-text-anchor:top;z-index:251665408" filled="f" fillcolor="this" stroked="f" strokeweight="0.5pt">
                <v:textbox>
                  <w:txbxContent>
                    <w:p w:rsidR="004E4325" w:rsidRPr="004E4325" w14:paraId="62E30839" w14:textId="43C82832">
                      <w:pPr>
                        <w:rPr>
                          <w:color w:val="FFFFFF"/>
                        </w:rPr>
                      </w:pPr>
                      <w:r w:rsidRPr="004E4325">
                        <w:rPr>
                          <w:rFonts w:hint="eastAsia"/>
                          <w:color w:val="FFFFFF"/>
                        </w:rPr>
                        <w:t>落实问题整改。各区应建立问题整改机制，深入分析问题产生的原因，采取有效措施，落实责任主体，督促项目实</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57428501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B4B0D5C">
                            <w:pPr>
                              <w:rPr>
                                <w:color w:val="FFFFFF"/>
                              </w:rPr>
                            </w:pPr>
                            <w:r w:rsidRPr="004E4325">
                              <w:rPr>
                                <w:rFonts w:hint="eastAsia"/>
                                <w:color w:val="FFFFFF"/>
                              </w:rPr>
                              <w:t>分娩补助继续实行先项目后农合的报账原则。为切实降低剖宫产率，补助标准为顺产</w:t>
                            </w:r>
                            <w:r w:rsidRPr="004E4325">
                              <w:rPr>
                                <w:rFonts w:hint="eastAsia"/>
                                <w:color w:val="FFFFFF"/>
                              </w:rPr>
                              <w:t>600.00</w:t>
                            </w:r>
                            <w:r w:rsidRPr="004E4325">
                              <w:rPr>
                                <w:rFonts w:hint="eastAsia"/>
                                <w:color w:val="FFFFFF"/>
                              </w:rPr>
                              <w:t>元，剖宫产</w:t>
                            </w:r>
                            <w:r w:rsidRPr="004E4325">
                              <w:rPr>
                                <w:rFonts w:hint="eastAsia"/>
                                <w:color w:val="FFFFFF"/>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8pt;mso-wrap-distance-bottom:0;mso-wrap-distance-left:9pt;mso-wrap-distance-right:9pt;mso-wrap-distance-top:0;position:absolute;v-text-anchor:top;z-index:251663360" filled="f" fillcolor="this" stroked="f" strokeweight="0.5pt">
                <v:textbox>
                  <w:txbxContent>
                    <w:p w:rsidR="004E4325" w:rsidRPr="004E4325" w14:paraId="3801F86A" w14:textId="1B4B0D5C">
                      <w:pPr>
                        <w:rPr>
                          <w:color w:val="FFFFFF"/>
                        </w:rPr>
                      </w:pPr>
                      <w:r w:rsidRPr="004E4325">
                        <w:rPr>
                          <w:rFonts w:hint="eastAsia"/>
                          <w:color w:val="FFFFFF"/>
                        </w:rPr>
                        <w:t>分娩补助继续实行先项目后农合的报账原则。为切实降低剖宫产率，补助标准为顺产</w:t>
                      </w:r>
                      <w:r w:rsidRPr="004E4325">
                        <w:rPr>
                          <w:rFonts w:hint="eastAsia"/>
                          <w:color w:val="FFFFFF"/>
                        </w:rPr>
                        <w:t>600.00</w:t>
                      </w:r>
                      <w:r w:rsidRPr="004E4325">
                        <w:rPr>
                          <w:rFonts w:hint="eastAsia"/>
                          <w:color w:val="FFFFFF"/>
                        </w:rPr>
                        <w:t>元，剖宫产</w:t>
                      </w:r>
                      <w:r w:rsidRPr="004E4325">
                        <w:rPr>
                          <w:rFonts w:hint="eastAsia"/>
                          <w:color w:val="FFFFFF"/>
                        </w:rPr>
                        <w:t>50</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45589733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53364F0">
                            <w:pPr>
                              <w:rPr>
                                <w:color w:val="FFFFFF"/>
                              </w:rPr>
                            </w:pPr>
                            <w:r w:rsidRPr="004E4325">
                              <w:rPr>
                                <w:rFonts w:hint="eastAsia"/>
                                <w:color w:val="FFFFFF"/>
                              </w:rPr>
                              <w:t>环境，市经委在继续做好中小企业信用担保体系建设、组织好银企项目对接的基础上，积极创新服务理念，与浙商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8pt;mso-wrap-distance-bottom:0;mso-wrap-distance-left:9pt;mso-wrap-distance-right:9pt;mso-wrap-distance-top:0;position:absolute;v-text-anchor:top;z-index:251661312" filled="f" fillcolor="this" stroked="f" strokeweight="0.5pt">
                <v:textbox>
                  <w:txbxContent>
                    <w:p w:rsidR="004E4325" w:rsidRPr="004E4325" w14:paraId="0A85972F" w14:textId="253364F0">
                      <w:pPr>
                        <w:rPr>
                          <w:color w:val="FFFFFF"/>
                        </w:rPr>
                      </w:pPr>
                      <w:r w:rsidRPr="004E4325">
                        <w:rPr>
                          <w:rFonts w:hint="eastAsia"/>
                          <w:color w:val="FFFFFF"/>
                        </w:rPr>
                        <w:t>环境，市经委在继续做好中小企业信用担保体系建设、组织好银企项目对接的基础上，积极创新服务理念，与浙商</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056604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67B1AD4">
                            <w:pPr>
                              <w:rPr>
                                <w:color w:val="FFFFFF"/>
                              </w:rPr>
                            </w:pPr>
                            <w:r w:rsidRPr="004E4325">
                              <w:rPr>
                                <w:rFonts w:hint="eastAsia"/>
                                <w:color w:val="FFFFFF"/>
                              </w:rPr>
                              <w:t>每季度对项目工作进展情况进行通报，对全县重点项目进行考核，考核结果纳入县政绩考核。四是建立经费保障机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8pt;mso-wrap-distance-bottom:0;mso-wrap-distance-left:9pt;mso-wrap-distance-right:9pt;mso-wrap-distance-top:0;position:absolute;v-text-anchor:top;z-index:251659264" filled="f" fillcolor="this" stroked="f" strokeweight="0.5pt">
                <v:textbox>
                  <w:txbxContent>
                    <w:p w:rsidR="004E4325" w:rsidRPr="004E4325" w14:paraId="3F42C02C" w14:textId="767B1AD4">
                      <w:pPr>
                        <w:rPr>
                          <w:color w:val="FFFFFF"/>
                        </w:rPr>
                      </w:pPr>
                      <w:r w:rsidRPr="004E4325">
                        <w:rPr>
                          <w:rFonts w:hint="eastAsia"/>
                          <w:color w:val="FFFFFF"/>
                        </w:rPr>
                        <w:t>每季度对项目工作进展情况进行通报，对全县重点项目进行考核，考核结果纳入县政绩考核。四是建立经费保障机</w:t>
                      </w:r>
                    </w:p>
                  </w:txbxContent>
                </v:textbox>
              </v:shape>
            </w:pict>
          </mc:Fallback>
        </mc:AlternateContent>
      </w:r>
    </w:p>
    <w:p w:rsidR="004C6130" w14:paraId="72A82CB2" w14:textId="77777777">
      <w:pPr>
        <w:spacing w:line="246" w:lineRule="auto"/>
      </w:pPr>
    </w:p>
    <w:p w:rsidR="004C6130" w14:paraId="38C7A86B" w14:textId="77777777">
      <w:pPr>
        <w:spacing w:line="246" w:lineRule="auto"/>
      </w:pPr>
    </w:p>
    <w:p w:rsidR="004C6130" w14:paraId="5E94DF2B" w14:textId="77777777">
      <w:pPr>
        <w:spacing w:line="246" w:lineRule="auto"/>
      </w:pPr>
    </w:p>
    <w:p w:rsidR="004C6130" w14:paraId="10426DB5" w14:textId="77777777">
      <w:pPr>
        <w:spacing w:line="246" w:lineRule="auto"/>
      </w:pPr>
    </w:p>
    <w:p w:rsidR="004C6130" w14:paraId="5F77809C" w14:textId="77777777">
      <w:pPr>
        <w:spacing w:line="246" w:lineRule="auto"/>
      </w:pPr>
    </w:p>
    <w:p w:rsidR="004C6130" w14:paraId="068DC1EF" w14:textId="77777777">
      <w:pPr>
        <w:spacing w:line="246" w:lineRule="auto"/>
      </w:pPr>
    </w:p>
    <w:p w:rsidR="004C6130" w14:paraId="07559876" w14:textId="77777777">
      <w:pPr>
        <w:spacing w:line="246" w:lineRule="auto"/>
      </w:pPr>
    </w:p>
    <w:p w:rsidR="004C6130" w14:paraId="79C6A7E7" w14:textId="77777777">
      <w:pPr>
        <w:spacing w:line="60" w:lineRule="exact"/>
        <w:ind w:firstLine="60"/>
        <w:textAlignment w:val="center"/>
      </w:pPr>
      <w:r>
        <w:drawing>
          <wp:inline distT="0" distB="0" distL="0" distR="0">
            <wp:extent cx="79248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924800" cy="38100"/>
                    </a:xfrm>
                    <a:prstGeom prst="rect">
                      <a:avLst/>
                    </a:prstGeom>
                  </pic:spPr>
                </pic:pic>
              </a:graphicData>
            </a:graphic>
          </wp:inline>
        </w:drawing>
      </w:r>
    </w:p>
    <w:p w:rsidR="004C6130" w14:paraId="55243C3B" w14:textId="77777777">
      <w:pPr>
        <w:spacing w:before="438" w:line="242" w:lineRule="auto"/>
        <w:ind w:firstLine="2247"/>
        <w:rPr>
          <w:rFonts w:ascii="黑体" w:eastAsia="黑体" w:hAnsi="黑体" w:cs="黑体"/>
          <w:sz w:val="67"/>
          <w:szCs w:val="67"/>
        </w:rPr>
      </w:pPr>
      <w:r>
        <w:drawing>
          <wp:anchor distT="0" distB="0" distL="0" distR="0" simplePos="0" relativeHeight="251658240" behindDoc="1" locked="0" layoutInCell="1" allowOverlap="1">
            <wp:simplePos x="0" y="0"/>
            <wp:positionH relativeFrom="column">
              <wp:posOffset>0</wp:posOffset>
            </wp:positionH>
            <wp:positionV relativeFrom="paragraph">
              <wp:posOffset>381745</wp:posOffset>
            </wp:positionV>
            <wp:extent cx="8001000" cy="113029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001000" cy="1130299"/>
                    </a:xfrm>
                    <a:prstGeom prst="rect">
                      <a:avLst/>
                    </a:prstGeom>
                  </pic:spPr>
                </pic:pic>
              </a:graphicData>
            </a:graphic>
          </wp:anchor>
        </w:drawing>
      </w:r>
      <w:r>
        <w:rPr>
          <w:rFonts w:ascii="黑体" w:eastAsia="黑体" w:hAnsi="黑体" w:cs="黑体"/>
          <w:color w:val="FF0000"/>
          <w:spacing w:val="5"/>
          <w:sz w:val="67"/>
          <w:szCs w:val="67"/>
        </w:rPr>
        <w:t>关于项目实施方案模板</w:t>
      </w:r>
      <w:r>
        <w:rPr>
          <w:rFonts w:ascii="黑体" w:eastAsia="黑体" w:hAnsi="黑体" w:cs="黑体"/>
          <w:color w:val="FF0000"/>
          <w:spacing w:val="-133"/>
          <w:sz w:val="67"/>
          <w:szCs w:val="67"/>
        </w:rPr>
        <w:t xml:space="preserve"> </w:t>
      </w:r>
      <w:r>
        <w:rPr>
          <w:rFonts w:ascii="黑体" w:eastAsia="黑体" w:hAnsi="黑体" w:cs="黑体"/>
          <w:color w:val="FF0000"/>
          <w:spacing w:val="5"/>
          <w:sz w:val="67"/>
          <w:szCs w:val="67"/>
        </w:rPr>
        <w:t>9</w:t>
      </w:r>
      <w:r>
        <w:rPr>
          <w:rFonts w:ascii="黑体" w:eastAsia="黑体" w:hAnsi="黑体" w:cs="黑体"/>
          <w:color w:val="FF0000"/>
          <w:spacing w:val="-184"/>
          <w:sz w:val="67"/>
          <w:szCs w:val="67"/>
        </w:rPr>
        <w:t xml:space="preserve"> </w:t>
      </w:r>
      <w:r>
        <w:rPr>
          <w:rFonts w:ascii="黑体" w:eastAsia="黑体" w:hAnsi="黑体" w:cs="黑体"/>
          <w:color w:val="FF0000"/>
          <w:spacing w:val="5"/>
          <w:sz w:val="67"/>
          <w:szCs w:val="67"/>
        </w:rPr>
        <w:t>篇</w:t>
      </w:r>
    </w:p>
    <w:p w:rsidR="004C6130" w14:paraId="6A279240" w14:textId="77777777">
      <w:pPr>
        <w:spacing w:line="245" w:lineRule="auto"/>
      </w:pPr>
    </w:p>
    <w:p w:rsidR="004C6130" w14:paraId="0B2293E5" w14:textId="77777777">
      <w:pPr>
        <w:spacing w:line="245" w:lineRule="auto"/>
      </w:pPr>
    </w:p>
    <w:p w:rsidR="004C6130" w14:paraId="48906838" w14:textId="77777777">
      <w:pPr>
        <w:spacing w:line="245" w:lineRule="auto"/>
      </w:pPr>
    </w:p>
    <w:p w:rsidR="004C6130" w14:paraId="66FB16BD" w14:textId="77777777">
      <w:pPr>
        <w:spacing w:line="246" w:lineRule="auto"/>
      </w:pPr>
    </w:p>
    <w:p w:rsidR="004C6130" w14:paraId="49A44E2A" w14:textId="77777777">
      <w:pPr>
        <w:spacing w:line="246" w:lineRule="auto"/>
      </w:pPr>
    </w:p>
    <w:p w:rsidR="004C6130" w14:paraId="3F57849D" w14:textId="77777777">
      <w:pPr>
        <w:spacing w:before="166" w:line="241" w:lineRule="auto"/>
        <w:ind w:firstLine="80"/>
        <w:rPr>
          <w:rFonts w:ascii="黑体" w:eastAsia="黑体" w:hAnsi="黑体" w:cs="黑体"/>
          <w:sz w:val="51"/>
          <w:szCs w:val="51"/>
        </w:rPr>
      </w:pPr>
      <w:r>
        <w:rPr>
          <w:rFonts w:ascii="黑体" w:eastAsia="黑体" w:hAnsi="黑体" w:cs="黑体"/>
          <w:color w:val="FF0000"/>
          <w:spacing w:val="-3"/>
          <w:sz w:val="51"/>
          <w:szCs w:val="51"/>
        </w:rPr>
        <w:t>项目实施方案</w:t>
      </w:r>
      <w:r>
        <w:rPr>
          <w:rFonts w:ascii="黑体" w:eastAsia="黑体" w:hAnsi="黑体" w:cs="黑体"/>
          <w:color w:val="FF0000"/>
          <w:spacing w:val="21"/>
          <w:sz w:val="51"/>
          <w:szCs w:val="51"/>
        </w:rPr>
        <w:t xml:space="preserve"> </w:t>
      </w:r>
      <w:r>
        <w:rPr>
          <w:rFonts w:ascii="黑体" w:eastAsia="黑体" w:hAnsi="黑体" w:cs="黑体"/>
          <w:color w:val="FF0000"/>
          <w:spacing w:val="-3"/>
          <w:sz w:val="51"/>
          <w:szCs w:val="51"/>
        </w:rPr>
        <w:t>篇</w:t>
      </w:r>
      <w:r>
        <w:rPr>
          <w:rFonts w:ascii="黑体" w:eastAsia="黑体" w:hAnsi="黑体" w:cs="黑体"/>
          <w:color w:val="FF0000"/>
          <w:spacing w:val="-74"/>
          <w:sz w:val="51"/>
          <w:szCs w:val="51"/>
        </w:rPr>
        <w:t xml:space="preserve"> </w:t>
      </w:r>
      <w:r>
        <w:rPr>
          <w:rFonts w:ascii="黑体" w:eastAsia="黑体" w:hAnsi="黑体" w:cs="黑体"/>
          <w:color w:val="FF0000"/>
          <w:spacing w:val="-3"/>
          <w:sz w:val="51"/>
          <w:szCs w:val="51"/>
        </w:rPr>
        <w:t>1</w:t>
      </w:r>
    </w:p>
    <w:p w:rsidR="004C6130" w14:paraId="1B874F55" w14:textId="77777777">
      <w:pPr>
        <w:spacing w:line="280" w:lineRule="auto"/>
      </w:pPr>
    </w:p>
    <w:p w:rsidR="004C6130" w14:paraId="30FB309E" w14:textId="77777777">
      <w:pPr>
        <w:spacing w:line="281" w:lineRule="auto"/>
      </w:pPr>
    </w:p>
    <w:p w:rsidR="004C6130" w14:paraId="2F84F4D7" w14:textId="77777777">
      <w:pPr>
        <w:spacing w:before="146" w:line="392" w:lineRule="auto"/>
        <w:ind w:left="92" w:right="78" w:firstLine="882"/>
        <w:rPr>
          <w:rFonts w:ascii="宋体" w:eastAsia="宋体" w:hAnsi="宋体" w:cs="宋体"/>
          <w:sz w:val="45"/>
          <w:szCs w:val="45"/>
        </w:rPr>
      </w:pPr>
      <w:r>
        <w:rPr>
          <w:rFonts w:ascii="宋体" w:eastAsia="宋体" w:hAnsi="宋体" w:cs="宋体"/>
          <w:spacing w:val="-24"/>
          <w:sz w:val="45"/>
          <w:szCs w:val="45"/>
        </w:rPr>
        <w:t>学校是育人的场所，</w:t>
      </w:r>
      <w:r>
        <w:rPr>
          <w:rFonts w:ascii="宋体" w:eastAsia="宋体" w:hAnsi="宋体" w:cs="宋体"/>
          <w:spacing w:val="40"/>
          <w:sz w:val="45"/>
          <w:szCs w:val="45"/>
        </w:rPr>
        <w:t xml:space="preserve"> </w:t>
      </w:r>
      <w:r>
        <w:rPr>
          <w:rFonts w:ascii="宋体" w:eastAsia="宋体" w:hAnsi="宋体" w:cs="宋体"/>
          <w:spacing w:val="-24"/>
          <w:sz w:val="45"/>
          <w:szCs w:val="45"/>
        </w:rPr>
        <w:t>就要着眼于学生。</w:t>
      </w:r>
      <w:r>
        <w:rPr>
          <w:rFonts w:ascii="宋体" w:eastAsia="宋体" w:hAnsi="宋体" w:cs="宋体"/>
          <w:spacing w:val="-20"/>
          <w:sz w:val="45"/>
          <w:szCs w:val="45"/>
        </w:rPr>
        <w:t xml:space="preserve"> </w:t>
      </w:r>
      <w:r>
        <w:rPr>
          <w:rFonts w:ascii="宋体" w:eastAsia="宋体" w:hAnsi="宋体" w:cs="宋体"/>
          <w:spacing w:val="-24"/>
          <w:sz w:val="45"/>
          <w:szCs w:val="45"/>
        </w:rPr>
        <w:t>要把校园建设成为新</w:t>
      </w:r>
      <w:r>
        <w:rPr>
          <w:rFonts w:ascii="宋体" w:eastAsia="宋体" w:hAnsi="宋体" w:cs="宋体"/>
          <w:sz w:val="45"/>
          <w:szCs w:val="45"/>
        </w:rPr>
        <w:t xml:space="preserve"> </w:t>
      </w:r>
      <w:r>
        <w:rPr>
          <w:rFonts w:ascii="宋体" w:eastAsia="宋体" w:hAnsi="宋体" w:cs="宋体"/>
          <w:spacing w:val="-3"/>
          <w:sz w:val="45"/>
          <w:szCs w:val="45"/>
        </w:rPr>
        <w:t>时期学生发展的新领地。开辟成学生生活、学习的新课堂。</w:t>
      </w:r>
    </w:p>
    <w:p w:rsidR="004C6130" w14:paraId="1AB1B4F9" w14:textId="77777777">
      <w:pPr>
        <w:spacing w:before="302" w:line="388" w:lineRule="auto"/>
        <w:ind w:left="62" w:right="79" w:firstLine="910"/>
        <w:rPr>
          <w:rFonts w:ascii="宋体" w:eastAsia="宋体" w:hAnsi="宋体" w:cs="宋体"/>
          <w:sz w:val="45"/>
          <w:szCs w:val="45"/>
        </w:rPr>
      </w:pPr>
      <w:r>
        <w:rPr>
          <w:rFonts w:ascii="宋体" w:eastAsia="宋体" w:hAnsi="宋体" w:cs="宋体"/>
          <w:spacing w:val="-6"/>
          <w:sz w:val="45"/>
          <w:szCs w:val="45"/>
        </w:rPr>
        <w:t>首先，它要成为学生学习的新课堂。这里有两层含义：一是</w:t>
      </w:r>
      <w:r>
        <w:rPr>
          <w:rFonts w:ascii="宋体" w:eastAsia="宋体" w:hAnsi="宋体" w:cs="宋体"/>
          <w:spacing w:val="3"/>
          <w:sz w:val="45"/>
          <w:szCs w:val="45"/>
        </w:rPr>
        <w:t xml:space="preserve"> </w:t>
      </w:r>
      <w:r>
        <w:rPr>
          <w:rFonts w:ascii="宋体" w:eastAsia="宋体" w:hAnsi="宋体" w:cs="宋体"/>
          <w:spacing w:val="-28"/>
          <w:sz w:val="45"/>
          <w:szCs w:val="45"/>
        </w:rPr>
        <w:t>课内的学习，</w:t>
      </w:r>
      <w:r>
        <w:rPr>
          <w:rFonts w:ascii="宋体" w:eastAsia="宋体" w:hAnsi="宋体" w:cs="宋体"/>
          <w:spacing w:val="64"/>
          <w:sz w:val="45"/>
          <w:szCs w:val="45"/>
        </w:rPr>
        <w:t xml:space="preserve"> </w:t>
      </w:r>
      <w:r>
        <w:rPr>
          <w:rFonts w:ascii="宋体" w:eastAsia="宋体" w:hAnsi="宋体" w:cs="宋体"/>
          <w:spacing w:val="-28"/>
          <w:sz w:val="45"/>
          <w:szCs w:val="45"/>
        </w:rPr>
        <w:t>可以借助络的协助和延伸提高学习效果；</w:t>
      </w:r>
      <w:r>
        <w:rPr>
          <w:rFonts w:ascii="宋体" w:eastAsia="宋体" w:hAnsi="宋体" w:cs="宋体"/>
          <w:spacing w:val="107"/>
          <w:sz w:val="45"/>
          <w:szCs w:val="45"/>
        </w:rPr>
        <w:t xml:space="preserve"> </w:t>
      </w:r>
      <w:r>
        <w:rPr>
          <w:rFonts w:ascii="宋体" w:eastAsia="宋体" w:hAnsi="宋体" w:cs="宋体"/>
          <w:spacing w:val="-28"/>
          <w:sz w:val="45"/>
          <w:szCs w:val="45"/>
        </w:rPr>
        <w:t>二是在这</w:t>
      </w:r>
      <w:r>
        <w:rPr>
          <w:rFonts w:ascii="宋体" w:eastAsia="宋体" w:hAnsi="宋体" w:cs="宋体"/>
          <w:sz w:val="45"/>
          <w:szCs w:val="45"/>
        </w:rPr>
        <w:t xml:space="preserve"> </w:t>
      </w:r>
      <w:r>
        <w:rPr>
          <w:rFonts w:ascii="宋体" w:eastAsia="宋体" w:hAnsi="宋体" w:cs="宋体"/>
          <w:spacing w:val="-29"/>
          <w:sz w:val="45"/>
          <w:szCs w:val="45"/>
        </w:rPr>
        <w:t>里开设第二课堂，</w:t>
      </w:r>
      <w:r>
        <w:rPr>
          <w:rFonts w:ascii="宋体" w:eastAsia="宋体" w:hAnsi="宋体" w:cs="宋体"/>
          <w:spacing w:val="92"/>
          <w:sz w:val="45"/>
          <w:szCs w:val="45"/>
        </w:rPr>
        <w:t xml:space="preserve"> </w:t>
      </w:r>
      <w:r>
        <w:rPr>
          <w:rFonts w:ascii="宋体" w:eastAsia="宋体" w:hAnsi="宋体" w:cs="宋体"/>
          <w:spacing w:val="-29"/>
          <w:sz w:val="45"/>
          <w:szCs w:val="45"/>
        </w:rPr>
        <w:t>丰富学生的学习途径和内容，</w:t>
      </w:r>
      <w:r>
        <w:rPr>
          <w:rFonts w:ascii="宋体" w:eastAsia="宋体" w:hAnsi="宋体" w:cs="宋体"/>
          <w:spacing w:val="90"/>
          <w:sz w:val="45"/>
          <w:szCs w:val="45"/>
        </w:rPr>
        <w:t xml:space="preserve"> </w:t>
      </w:r>
      <w:r>
        <w:rPr>
          <w:rFonts w:ascii="宋体" w:eastAsia="宋体" w:hAnsi="宋体" w:cs="宋体"/>
          <w:spacing w:val="-29"/>
          <w:sz w:val="45"/>
          <w:szCs w:val="45"/>
        </w:rPr>
        <w:t>实现课内课外学</w:t>
      </w:r>
      <w:r>
        <w:rPr>
          <w:rFonts w:ascii="宋体" w:eastAsia="宋体" w:hAnsi="宋体" w:cs="宋体"/>
          <w:sz w:val="45"/>
          <w:szCs w:val="45"/>
        </w:rPr>
        <w:t xml:space="preserve"> </w:t>
      </w:r>
      <w:r>
        <w:rPr>
          <w:rFonts w:ascii="宋体" w:eastAsia="宋体" w:hAnsi="宋体" w:cs="宋体"/>
          <w:spacing w:val="-11"/>
          <w:sz w:val="45"/>
          <w:szCs w:val="45"/>
        </w:rPr>
        <w:t>习的协调统一。</w:t>
      </w:r>
    </w:p>
    <w:p w:rsidR="004C6130" w14:paraId="2E787845" w14:textId="77777777">
      <w:pPr>
        <w:spacing w:before="285" w:line="386" w:lineRule="auto"/>
        <w:ind w:left="67" w:right="79" w:firstLine="899"/>
        <w:rPr>
          <w:rFonts w:ascii="宋体" w:eastAsia="宋体" w:hAnsi="宋体" w:cs="宋体"/>
          <w:sz w:val="45"/>
          <w:szCs w:val="45"/>
        </w:rPr>
      </w:pPr>
      <w:r>
        <w:rPr>
          <w:rFonts w:ascii="宋体" w:eastAsia="宋体" w:hAnsi="宋体" w:cs="宋体"/>
          <w:spacing w:val="-6"/>
          <w:sz w:val="45"/>
          <w:szCs w:val="45"/>
        </w:rPr>
        <w:t>其次，要通过论坛、信箱，甚至开设聊天室的形式，成为学</w:t>
      </w:r>
      <w:r>
        <w:rPr>
          <w:rFonts w:ascii="宋体" w:eastAsia="宋体" w:hAnsi="宋体" w:cs="宋体"/>
          <w:spacing w:val="5"/>
          <w:sz w:val="45"/>
          <w:szCs w:val="45"/>
        </w:rPr>
        <w:t xml:space="preserve"> </w:t>
      </w:r>
      <w:r>
        <w:rPr>
          <w:rFonts w:ascii="宋体" w:eastAsia="宋体" w:hAnsi="宋体" w:cs="宋体"/>
          <w:spacing w:val="-27"/>
          <w:sz w:val="45"/>
          <w:szCs w:val="45"/>
        </w:rPr>
        <w:t>生交流的窗口。</w:t>
      </w:r>
      <w:r>
        <w:rPr>
          <w:rFonts w:ascii="宋体" w:eastAsia="宋体" w:hAnsi="宋体" w:cs="宋体"/>
          <w:spacing w:val="28"/>
          <w:sz w:val="45"/>
          <w:szCs w:val="45"/>
        </w:rPr>
        <w:t xml:space="preserve"> </w:t>
      </w:r>
      <w:r>
        <w:rPr>
          <w:rFonts w:ascii="宋体" w:eastAsia="宋体" w:hAnsi="宋体" w:cs="宋体"/>
          <w:spacing w:val="-27"/>
          <w:sz w:val="45"/>
          <w:szCs w:val="45"/>
        </w:rPr>
        <w:t>传统意义上人与人之间的交流，</w:t>
      </w:r>
      <w:r>
        <w:rPr>
          <w:rFonts w:ascii="宋体" w:eastAsia="宋体" w:hAnsi="宋体" w:cs="宋体"/>
          <w:spacing w:val="92"/>
          <w:sz w:val="45"/>
          <w:szCs w:val="45"/>
        </w:rPr>
        <w:t xml:space="preserve"> </w:t>
      </w:r>
      <w:r>
        <w:rPr>
          <w:rFonts w:ascii="宋体" w:eastAsia="宋体" w:hAnsi="宋体" w:cs="宋体"/>
          <w:spacing w:val="-27"/>
          <w:sz w:val="45"/>
          <w:szCs w:val="45"/>
        </w:rPr>
        <w:t>必须要满足统一</w:t>
      </w:r>
      <w:r>
        <w:rPr>
          <w:rFonts w:ascii="宋体" w:eastAsia="宋体" w:hAnsi="宋体" w:cs="宋体"/>
          <w:sz w:val="45"/>
          <w:szCs w:val="45"/>
        </w:rPr>
        <w:t xml:space="preserve"> </w:t>
      </w:r>
      <w:r>
        <w:rPr>
          <w:rFonts w:ascii="宋体" w:eastAsia="宋体" w:hAnsi="宋体" w:cs="宋体"/>
          <w:spacing w:val="-28"/>
          <w:sz w:val="45"/>
          <w:szCs w:val="45"/>
        </w:rPr>
        <w:t>时空的条件。</w:t>
      </w:r>
      <w:r>
        <w:rPr>
          <w:rFonts w:ascii="宋体" w:eastAsia="宋体" w:hAnsi="宋体" w:cs="宋体"/>
          <w:spacing w:val="53"/>
          <w:sz w:val="45"/>
          <w:szCs w:val="45"/>
        </w:rPr>
        <w:t xml:space="preserve"> </w:t>
      </w:r>
      <w:r>
        <w:rPr>
          <w:rFonts w:ascii="宋体" w:eastAsia="宋体" w:hAnsi="宋体" w:cs="宋体"/>
          <w:spacing w:val="-28"/>
          <w:sz w:val="45"/>
          <w:szCs w:val="45"/>
        </w:rPr>
        <w:t>随着科学技术的发展，</w:t>
      </w:r>
      <w:r>
        <w:rPr>
          <w:rFonts w:ascii="宋体" w:eastAsia="宋体" w:hAnsi="宋体" w:cs="宋体"/>
          <w:spacing w:val="66"/>
          <w:sz w:val="45"/>
          <w:szCs w:val="45"/>
        </w:rPr>
        <w:t xml:space="preserve"> </w:t>
      </w:r>
      <w:r>
        <w:rPr>
          <w:rFonts w:ascii="宋体" w:eastAsia="宋体" w:hAnsi="宋体" w:cs="宋体"/>
          <w:spacing w:val="-28"/>
          <w:sz w:val="45"/>
          <w:szCs w:val="45"/>
        </w:rPr>
        <w:t>人与人的交流已发展到络这</w:t>
      </w:r>
      <w:r>
        <w:rPr>
          <w:rFonts w:ascii="宋体" w:eastAsia="宋体" w:hAnsi="宋体" w:cs="宋体"/>
          <w:sz w:val="45"/>
          <w:szCs w:val="45"/>
        </w:rPr>
        <w:t xml:space="preserve"> </w:t>
      </w:r>
      <w:r>
        <w:rPr>
          <w:rFonts w:ascii="宋体" w:eastAsia="宋体" w:hAnsi="宋体" w:cs="宋体"/>
          <w:spacing w:val="-26"/>
          <w:sz w:val="45"/>
          <w:szCs w:val="45"/>
        </w:rPr>
        <w:t>一领域。</w:t>
      </w:r>
      <w:r>
        <w:rPr>
          <w:rFonts w:ascii="宋体" w:eastAsia="宋体" w:hAnsi="宋体" w:cs="宋体"/>
          <w:sz w:val="45"/>
          <w:szCs w:val="45"/>
        </w:rPr>
        <w:t xml:space="preserve"> </w:t>
      </w:r>
      <w:r>
        <w:rPr>
          <w:rFonts w:ascii="宋体" w:eastAsia="宋体" w:hAnsi="宋体" w:cs="宋体"/>
          <w:spacing w:val="-26"/>
          <w:sz w:val="45"/>
          <w:szCs w:val="45"/>
        </w:rPr>
        <w:t>现代教育非常重视通过交流来获取信息。</w:t>
      </w:r>
      <w:r>
        <w:rPr>
          <w:rFonts w:ascii="宋体" w:eastAsia="宋体" w:hAnsi="宋体" w:cs="宋体"/>
          <w:spacing w:val="98"/>
          <w:sz w:val="45"/>
          <w:szCs w:val="45"/>
        </w:rPr>
        <w:t xml:space="preserve"> </w:t>
      </w:r>
      <w:r>
        <w:rPr>
          <w:rFonts w:ascii="宋体" w:eastAsia="宋体" w:hAnsi="宋体" w:cs="宋体"/>
          <w:spacing w:val="-26"/>
          <w:sz w:val="45"/>
          <w:szCs w:val="45"/>
        </w:rPr>
        <w:t>为学生之间交</w:t>
      </w:r>
      <w:r>
        <w:rPr>
          <w:rFonts w:ascii="宋体" w:eastAsia="宋体" w:hAnsi="宋体" w:cs="宋体"/>
          <w:sz w:val="45"/>
          <w:szCs w:val="45"/>
        </w:rPr>
        <w:t xml:space="preserve"> </w:t>
      </w:r>
      <w:r>
        <w:rPr>
          <w:rFonts w:ascii="宋体" w:eastAsia="宋体" w:hAnsi="宋体" w:cs="宋体"/>
          <w:spacing w:val="-15"/>
          <w:sz w:val="45"/>
          <w:szCs w:val="45"/>
        </w:rPr>
        <w:t>流提供条件，是一项不可忽视的工作。这其中最理想的、</w:t>
      </w:r>
      <w:r>
        <w:rPr>
          <w:rFonts w:ascii="宋体" w:eastAsia="宋体" w:hAnsi="宋体" w:cs="宋体"/>
          <w:spacing w:val="47"/>
          <w:sz w:val="45"/>
          <w:szCs w:val="45"/>
        </w:rPr>
        <w:t xml:space="preserve"> </w:t>
      </w:r>
      <w:r>
        <w:rPr>
          <w:rFonts w:ascii="宋体" w:eastAsia="宋体" w:hAnsi="宋体" w:cs="宋体"/>
          <w:spacing w:val="-15"/>
          <w:sz w:val="45"/>
          <w:szCs w:val="45"/>
        </w:rPr>
        <w:t>最先进</w:t>
      </w:r>
      <w:r>
        <w:rPr>
          <w:rFonts w:ascii="宋体" w:eastAsia="宋体" w:hAnsi="宋体" w:cs="宋体"/>
          <w:sz w:val="45"/>
          <w:szCs w:val="45"/>
        </w:rPr>
        <w:t xml:space="preserve"> </w:t>
      </w:r>
      <w:r>
        <w:rPr>
          <w:rFonts w:ascii="宋体" w:eastAsia="宋体" w:hAnsi="宋体" w:cs="宋体"/>
          <w:spacing w:val="-16"/>
          <w:sz w:val="45"/>
          <w:szCs w:val="45"/>
        </w:rPr>
        <w:t>的交流条件就是络。</w:t>
      </w:r>
      <w:r>
        <w:rPr>
          <w:rFonts w:ascii="宋体" w:eastAsia="宋体" w:hAnsi="宋体" w:cs="宋体"/>
          <w:spacing w:val="61"/>
          <w:sz w:val="45"/>
          <w:szCs w:val="45"/>
        </w:rPr>
        <w:t xml:space="preserve"> </w:t>
      </w:r>
      <w:r>
        <w:rPr>
          <w:rFonts w:ascii="宋体" w:eastAsia="宋体" w:hAnsi="宋体" w:cs="宋体"/>
          <w:spacing w:val="-16"/>
          <w:sz w:val="45"/>
          <w:szCs w:val="45"/>
        </w:rPr>
        <w:t>学生可以在交流的过程中学习知识、增长才</w:t>
      </w:r>
      <w:r>
        <w:rPr>
          <w:rFonts w:ascii="宋体" w:eastAsia="宋体" w:hAnsi="宋体" w:cs="宋体"/>
          <w:sz w:val="45"/>
          <w:szCs w:val="45"/>
        </w:rPr>
        <w:t xml:space="preserve"> </w:t>
      </w:r>
      <w:r>
        <w:rPr>
          <w:rFonts w:ascii="宋体" w:eastAsia="宋体" w:hAnsi="宋体" w:cs="宋体"/>
          <w:spacing w:val="-6"/>
          <w:sz w:val="45"/>
          <w:szCs w:val="45"/>
        </w:rPr>
        <w:t>干、促进了解、建立友谊、形成是非观念、宣泄心理压抑、调节</w:t>
      </w:r>
      <w:r>
        <w:rPr>
          <w:rFonts w:ascii="宋体" w:eastAsia="宋体" w:hAnsi="宋体" w:cs="宋体"/>
          <w:spacing w:val="17"/>
          <w:sz w:val="45"/>
          <w:szCs w:val="45"/>
        </w:rPr>
        <w:t xml:space="preserve"> </w:t>
      </w:r>
      <w:r>
        <w:rPr>
          <w:rFonts w:ascii="宋体" w:eastAsia="宋体" w:hAnsi="宋体" w:cs="宋体"/>
          <w:spacing w:val="-6"/>
          <w:sz w:val="45"/>
          <w:szCs w:val="45"/>
        </w:rPr>
        <w:t>神经系统的紧张状态等等。上交流所具备的某些优点，是现实中</w:t>
      </w:r>
      <w:r>
        <w:rPr>
          <w:rFonts w:ascii="宋体" w:eastAsia="宋体" w:hAnsi="宋体" w:cs="宋体"/>
          <w:sz w:val="45"/>
          <w:szCs w:val="45"/>
        </w:rPr>
        <w:t xml:space="preserve"> </w:t>
      </w:r>
      <w:r>
        <w:rPr>
          <w:rFonts w:ascii="宋体" w:eastAsia="宋体" w:hAnsi="宋体" w:cs="宋体"/>
          <w:spacing w:val="-15"/>
          <w:sz w:val="45"/>
          <w:szCs w:val="45"/>
        </w:rPr>
        <w:t>交流无法比拟的。</w:t>
      </w:r>
      <w:r>
        <w:rPr>
          <w:rFonts w:ascii="宋体" w:eastAsia="宋体" w:hAnsi="宋体" w:cs="宋体"/>
          <w:spacing w:val="38"/>
          <w:sz w:val="45"/>
          <w:szCs w:val="45"/>
        </w:rPr>
        <w:t xml:space="preserve"> </w:t>
      </w:r>
      <w:r>
        <w:rPr>
          <w:rFonts w:ascii="宋体" w:eastAsia="宋体" w:hAnsi="宋体" w:cs="宋体"/>
          <w:spacing w:val="-15"/>
          <w:sz w:val="45"/>
          <w:szCs w:val="45"/>
        </w:rPr>
        <w:t>特别对于经常处于弱势地位的学生来讲，实现</w:t>
      </w:r>
      <w:r>
        <w:rPr>
          <w:rFonts w:ascii="宋体" w:eastAsia="宋体" w:hAnsi="宋体" w:cs="宋体"/>
          <w:sz w:val="45"/>
          <w:szCs w:val="45"/>
        </w:rPr>
        <w:t xml:space="preserve"> </w:t>
      </w:r>
      <w:r>
        <w:rPr>
          <w:rFonts w:ascii="宋体" w:eastAsia="宋体" w:hAnsi="宋体" w:cs="宋体"/>
          <w:spacing w:val="-28"/>
          <w:sz w:val="45"/>
          <w:szCs w:val="45"/>
        </w:rPr>
        <w:t>在上交流，</w:t>
      </w:r>
      <w:r>
        <w:rPr>
          <w:rFonts w:ascii="宋体" w:eastAsia="宋体" w:hAnsi="宋体" w:cs="宋体"/>
          <w:spacing w:val="102"/>
          <w:sz w:val="45"/>
          <w:szCs w:val="45"/>
        </w:rPr>
        <w:t xml:space="preserve"> </w:t>
      </w:r>
      <w:r>
        <w:rPr>
          <w:rFonts w:ascii="宋体" w:eastAsia="宋体" w:hAnsi="宋体" w:cs="宋体"/>
          <w:spacing w:val="-28"/>
          <w:sz w:val="45"/>
          <w:szCs w:val="45"/>
        </w:rPr>
        <w:t>很容易让他们体会到处于平等地位的快乐。但是，</w:t>
      </w:r>
      <w:r>
        <w:rPr>
          <w:rFonts w:ascii="宋体" w:eastAsia="宋体" w:hAnsi="宋体" w:cs="宋体"/>
          <w:spacing w:val="84"/>
          <w:sz w:val="45"/>
          <w:szCs w:val="45"/>
        </w:rPr>
        <w:t xml:space="preserve"> </w:t>
      </w:r>
      <w:r>
        <w:rPr>
          <w:rFonts w:ascii="宋体" w:eastAsia="宋体" w:hAnsi="宋体" w:cs="宋体"/>
          <w:spacing w:val="-28"/>
          <w:sz w:val="45"/>
          <w:szCs w:val="45"/>
        </w:rPr>
        <w:t>我</w:t>
      </w:r>
      <w:r>
        <w:rPr>
          <w:rFonts w:ascii="宋体" w:eastAsia="宋体" w:hAnsi="宋体" w:cs="宋体"/>
          <w:sz w:val="45"/>
          <w:szCs w:val="45"/>
        </w:rPr>
        <w:t xml:space="preserve"> </w:t>
      </w:r>
      <w:r>
        <w:rPr>
          <w:rFonts w:ascii="宋体" w:eastAsia="宋体" w:hAnsi="宋体" w:cs="宋体"/>
          <w:spacing w:val="-17"/>
          <w:sz w:val="45"/>
          <w:szCs w:val="45"/>
        </w:rPr>
        <w:t>们也必须认识到，学生实现上交流，</w:t>
      </w:r>
      <w:r>
        <w:rPr>
          <w:rFonts w:ascii="宋体" w:eastAsia="宋体" w:hAnsi="宋体" w:cs="宋体"/>
          <w:spacing w:val="103"/>
          <w:sz w:val="45"/>
          <w:szCs w:val="45"/>
        </w:rPr>
        <w:t xml:space="preserve"> </w:t>
      </w:r>
      <w:r>
        <w:rPr>
          <w:rFonts w:ascii="宋体" w:eastAsia="宋体" w:hAnsi="宋体" w:cs="宋体"/>
          <w:spacing w:val="-17"/>
          <w:sz w:val="45"/>
          <w:szCs w:val="45"/>
        </w:rPr>
        <w:t>还有很长的路要走，这条路</w:t>
      </w:r>
    </w:p>
    <w:p w:rsidR="004C6130" w14:paraId="5EAAB14D" w14:textId="77777777">
      <w:pPr>
        <w:sectPr>
          <w:headerReference w:type="default" r:id="rId6"/>
          <w:pgSz w:w="17860" w:h="25258"/>
          <w:pgMar w:top="400" w:right="2619" w:bottom="0" w:left="2640" w:header="0" w:footer="0" w:gutter="0"/>
          <w:cols w:space="720"/>
        </w:sectPr>
      </w:pPr>
    </w:p>
    <w:p w:rsidR="004C6130" w14:paraId="5560C6B1" w14:textId="7D12B3DA">
      <w:pPr>
        <w:spacing w:line="248" w:lineRule="auto"/>
      </w:pPr>
      <w:r>
        <mc:AlternateContent>
          <mc:Choice Requires="wps">
            <w:drawing>
              <wp:anchor distT="0" distB="0" distL="114300" distR="114300" simplePos="0" relativeHeight="2516746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33682309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70D5043">
                            <w:pPr>
                              <w:rPr>
                                <w:color w:val="FFFFFF"/>
                              </w:rPr>
                            </w:pPr>
                            <w:r w:rsidRPr="004E4325">
                              <w:rPr>
                                <w:rFonts w:hint="eastAsia"/>
                                <w:color w:val="FFFFFF"/>
                              </w:rPr>
                              <w:t>有络说明：行政办公络：学校络主控室在</w:t>
                            </w:r>
                            <w:r w:rsidRPr="004E4325">
                              <w:rPr>
                                <w:rFonts w:hint="eastAsia"/>
                                <w:color w:val="FFFFFF"/>
                              </w:rPr>
                              <w:t>7</w:t>
                            </w:r>
                            <w:r w:rsidRPr="004E4325">
                              <w:rPr>
                                <w:rFonts w:hint="eastAsia"/>
                                <w:color w:val="FFFFFF"/>
                              </w:rPr>
                              <w:t>楼电教中心，内有</w:t>
                            </w:r>
                            <w:r w:rsidRPr="004E4325">
                              <w:rPr>
                                <w:rFonts w:hint="eastAsia"/>
                                <w:color w:val="FFFFFF"/>
                              </w:rPr>
                              <w:t>HPE50</w:t>
                            </w:r>
                            <w:r w:rsidRPr="004E4325">
                              <w:rPr>
                                <w:rFonts w:hint="eastAsia"/>
                                <w:color w:val="FFFFFF"/>
                              </w:rPr>
                              <w:t>服务器及</w:t>
                            </w:r>
                            <w:r w:rsidRPr="004E4325">
                              <w:rPr>
                                <w:rFonts w:hint="eastAsia"/>
                                <w:color w:val="FFFFFF"/>
                              </w:rPr>
                              <w:t>INTEL510T</w:t>
                            </w:r>
                            <w:r w:rsidRPr="004E4325">
                              <w:rPr>
                                <w:rFonts w:hint="eastAsia"/>
                                <w:color w:val="FFFFFF"/>
                              </w:rPr>
                              <w:t>、</w:t>
                            </w:r>
                            <w:r w:rsidRPr="004E4325">
                              <w:rPr>
                                <w:rFonts w:hint="eastAsia"/>
                                <w:color w:val="FFFFFF"/>
                              </w:rPr>
                              <w:t>ACCT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06.1pt;mso-wrap-distance-bottom:0;mso-wrap-distance-left:9pt;mso-wrap-distance-right:9pt;mso-wrap-distance-top:0;position:absolute;v-text-anchor:top;z-index:251673600" filled="f" fillcolor="this" stroked="f" strokeweight="0.5pt">
                <v:textbox>
                  <w:txbxContent>
                    <w:p w:rsidR="004E4325" w:rsidRPr="004E4325" w14:paraId="0B0AE4B0" w14:textId="170D5043">
                      <w:pPr>
                        <w:rPr>
                          <w:color w:val="FFFFFF"/>
                        </w:rPr>
                      </w:pPr>
                      <w:r w:rsidRPr="004E4325">
                        <w:rPr>
                          <w:rFonts w:hint="eastAsia"/>
                          <w:color w:val="FFFFFF"/>
                        </w:rPr>
                        <w:t>有络说明：行政办公络：学校络主控室在</w:t>
                      </w:r>
                      <w:r w:rsidRPr="004E4325">
                        <w:rPr>
                          <w:rFonts w:hint="eastAsia"/>
                          <w:color w:val="FFFFFF"/>
                        </w:rPr>
                        <w:t>7</w:t>
                      </w:r>
                      <w:r w:rsidRPr="004E4325">
                        <w:rPr>
                          <w:rFonts w:hint="eastAsia"/>
                          <w:color w:val="FFFFFF"/>
                        </w:rPr>
                        <w:t>楼电教中心，内有</w:t>
                      </w:r>
                      <w:r w:rsidRPr="004E4325">
                        <w:rPr>
                          <w:rFonts w:hint="eastAsia"/>
                          <w:color w:val="FFFFFF"/>
                        </w:rPr>
                        <w:t>HPE50</w:t>
                      </w:r>
                      <w:r w:rsidRPr="004E4325">
                        <w:rPr>
                          <w:rFonts w:hint="eastAsia"/>
                          <w:color w:val="FFFFFF"/>
                        </w:rPr>
                        <w:t>服务器及</w:t>
                      </w:r>
                      <w:r w:rsidRPr="004E4325">
                        <w:rPr>
                          <w:rFonts w:hint="eastAsia"/>
                          <w:color w:val="FFFFFF"/>
                        </w:rPr>
                        <w:t>INTEL510T</w:t>
                      </w:r>
                      <w:r w:rsidRPr="004E4325">
                        <w:rPr>
                          <w:rFonts w:hint="eastAsia"/>
                          <w:color w:val="FFFFFF"/>
                        </w:rPr>
                        <w:t>、</w:t>
                      </w:r>
                      <w:r w:rsidRPr="004E4325">
                        <w:rPr>
                          <w:rFonts w:hint="eastAsia"/>
                          <w:color w:val="FFFFFF"/>
                        </w:rPr>
                        <w:t>ACCT</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10511104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09442D8">
                            <w:pPr>
                              <w:rPr>
                                <w:color w:val="FFFFFF"/>
                              </w:rPr>
                            </w:pPr>
                            <w:r w:rsidRPr="004E4325">
                              <w:rPr>
                                <w:rFonts w:hint="eastAsia"/>
                                <w:color w:val="FFFFFF"/>
                              </w:rPr>
                              <w:t>民生事业项目建设。</w:t>
                            </w:r>
                            <w:r w:rsidRPr="004E4325">
                              <w:rPr>
                                <w:rFonts w:hint="eastAsia"/>
                                <w:color w:val="FFFFFF"/>
                              </w:rPr>
                              <w:t>7.9</w:t>
                            </w:r>
                            <w:r w:rsidRPr="004E4325">
                              <w:rPr>
                                <w:rFonts w:hint="eastAsia"/>
                                <w:color w:val="FFFFFF"/>
                              </w:rPr>
                              <w:t>月份参与全市</w:t>
                            </w:r>
                            <w:r w:rsidRPr="004E4325">
                              <w:rPr>
                                <w:rFonts w:hint="eastAsia"/>
                                <w:color w:val="FFFFFF"/>
                              </w:rPr>
                              <w:t>"</w:t>
                            </w:r>
                            <w:r w:rsidRPr="004E4325">
                              <w:rPr>
                                <w:rFonts w:hint="eastAsia"/>
                                <w:color w:val="FFFFFF"/>
                              </w:rPr>
                              <w:t>问题集中销号月</w:t>
                            </w:r>
                            <w:r w:rsidRPr="004E4325">
                              <w:rPr>
                                <w:rFonts w:hint="eastAsia"/>
                                <w:color w:val="FFFFFF"/>
                              </w:rPr>
                              <w:t>"</w:t>
                            </w:r>
                            <w:r w:rsidRPr="004E4325">
                              <w:rPr>
                                <w:rFonts w:hint="eastAsia"/>
                                <w:color w:val="FFFFFF"/>
                              </w:rPr>
                              <w:t>活动，集中解决每月项目调度累积的问题。</w:t>
                            </w:r>
                            <w:r w:rsidRPr="004E4325">
                              <w:rPr>
                                <w:rFonts w:hint="eastAsia"/>
                                <w:color w:val="FFFFFF"/>
                              </w:rPr>
                              <w:t>8.10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06.1pt;mso-wrap-distance-bottom:0;mso-wrap-distance-left:9pt;mso-wrap-distance-right:9pt;mso-wrap-distance-top:0;position:absolute;v-text-anchor:top;z-index:251671552" filled="f" fillcolor="this" stroked="f" strokeweight="0.5pt">
                <v:textbox>
                  <w:txbxContent>
                    <w:p w:rsidR="004E4325" w:rsidRPr="004E4325" w14:paraId="5B532E7C" w14:textId="709442D8">
                      <w:pPr>
                        <w:rPr>
                          <w:color w:val="FFFFFF"/>
                        </w:rPr>
                      </w:pPr>
                      <w:r w:rsidRPr="004E4325">
                        <w:rPr>
                          <w:rFonts w:hint="eastAsia"/>
                          <w:color w:val="FFFFFF"/>
                        </w:rPr>
                        <w:t>民生事业项目建设。</w:t>
                      </w:r>
                      <w:r w:rsidRPr="004E4325">
                        <w:rPr>
                          <w:rFonts w:hint="eastAsia"/>
                          <w:color w:val="FFFFFF"/>
                        </w:rPr>
                        <w:t>7.9</w:t>
                      </w:r>
                      <w:r w:rsidRPr="004E4325">
                        <w:rPr>
                          <w:rFonts w:hint="eastAsia"/>
                          <w:color w:val="FFFFFF"/>
                        </w:rPr>
                        <w:t>月份参与全市</w:t>
                      </w:r>
                      <w:r w:rsidRPr="004E4325">
                        <w:rPr>
                          <w:rFonts w:hint="eastAsia"/>
                          <w:color w:val="FFFFFF"/>
                        </w:rPr>
                        <w:t>"</w:t>
                      </w:r>
                      <w:r w:rsidRPr="004E4325">
                        <w:rPr>
                          <w:rFonts w:hint="eastAsia"/>
                          <w:color w:val="FFFFFF"/>
                        </w:rPr>
                        <w:t>问题集中销号月</w:t>
                      </w:r>
                      <w:r w:rsidRPr="004E4325">
                        <w:rPr>
                          <w:rFonts w:hint="eastAsia"/>
                          <w:color w:val="FFFFFF"/>
                        </w:rPr>
                        <w:t>"</w:t>
                      </w:r>
                      <w:r w:rsidRPr="004E4325">
                        <w:rPr>
                          <w:rFonts w:hint="eastAsia"/>
                          <w:color w:val="FFFFFF"/>
                        </w:rPr>
                        <w:t>活动，集中解决每月项目调度累积的问题。</w:t>
                      </w:r>
                      <w:r w:rsidRPr="004E4325">
                        <w:rPr>
                          <w:rFonts w:hint="eastAsia"/>
                          <w:color w:val="FFFFFF"/>
                        </w:rPr>
                        <w:t>8.10</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7168192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E956812">
                            <w:pPr>
                              <w:rPr>
                                <w:color w:val="FFFFFF"/>
                              </w:rPr>
                            </w:pPr>
                            <w:r w:rsidRPr="004E4325">
                              <w:rPr>
                                <w:rFonts w:hint="eastAsia"/>
                                <w:color w:val="FFFFFF"/>
                              </w:rPr>
                              <w:t>6</w:t>
                            </w:r>
                            <w:r w:rsidRPr="004E4325">
                              <w:rPr>
                                <w:rFonts w:hint="eastAsia"/>
                                <w:color w:val="FFFFFF"/>
                              </w:rPr>
                              <w:t>号）制订的农村孕产妇住院分娩基本服务项目和限价收费标准，保证农村孕产妇住院分娩的服务质量和合理收费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06.1pt;mso-wrap-distance-bottom:0;mso-wrap-distance-left:9pt;mso-wrap-distance-right:9pt;mso-wrap-distance-top:0;position:absolute;v-text-anchor:top;z-index:251669504" filled="f" fillcolor="this" stroked="f" strokeweight="0.5pt">
                <v:textbox>
                  <w:txbxContent>
                    <w:p w:rsidR="004E4325" w:rsidRPr="004E4325" w14:paraId="395EAF7A" w14:textId="1E956812">
                      <w:pPr>
                        <w:rPr>
                          <w:color w:val="FFFFFF"/>
                        </w:rPr>
                      </w:pPr>
                      <w:r w:rsidRPr="004E4325">
                        <w:rPr>
                          <w:rFonts w:hint="eastAsia"/>
                          <w:color w:val="FFFFFF"/>
                        </w:rPr>
                        <w:t>6</w:t>
                      </w:r>
                      <w:r w:rsidRPr="004E4325">
                        <w:rPr>
                          <w:rFonts w:hint="eastAsia"/>
                          <w:color w:val="FFFFFF"/>
                        </w:rPr>
                        <w:t>号）制订的农村孕产妇住院分娩基本服务项目和限价收费标准，保证农村孕产妇住院分娩的服务质量和合理收费</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13912857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A095F02">
                            <w:pPr>
                              <w:rPr>
                                <w:color w:val="FFFFFF"/>
                              </w:rPr>
                            </w:pPr>
                            <w:r w:rsidRPr="004E4325">
                              <w:rPr>
                                <w:rFonts w:hint="eastAsia"/>
                                <w:color w:val="FFFFFF"/>
                              </w:rPr>
                              <w:t>引资金，提高全县乡镇固定资产投资规模和水平。完善乡镇固定资产投资统计办法，着重从固定资产投资、项目引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06.1pt;mso-wrap-distance-bottom:0;mso-wrap-distance-left:9pt;mso-wrap-distance-right:9pt;mso-wrap-distance-top:0;position:absolute;v-text-anchor:top;z-index:251667456" filled="f" fillcolor="this" stroked="f" strokeweight="0.5pt">
                <v:textbox>
                  <w:txbxContent>
                    <w:p w:rsidR="004E4325" w:rsidRPr="004E4325" w14:paraId="194F1380" w14:textId="2A095F02">
                      <w:pPr>
                        <w:rPr>
                          <w:color w:val="FFFFFF"/>
                        </w:rPr>
                      </w:pPr>
                      <w:r w:rsidRPr="004E4325">
                        <w:rPr>
                          <w:rFonts w:hint="eastAsia"/>
                          <w:color w:val="FFFFFF"/>
                        </w:rPr>
                        <w:t>引资金，提高全县乡镇固定资产投资规模和水平。完善乡镇固定资产投资统计办法，着重从固定资产投资、项目引</w:t>
                      </w:r>
                    </w:p>
                  </w:txbxContent>
                </v:textbox>
              </v:shape>
            </w:pict>
          </mc:Fallback>
        </mc:AlternateContent>
      </w:r>
    </w:p>
    <w:p w:rsidR="004C6130" w14:paraId="7CB34778" w14:textId="77777777">
      <w:pPr>
        <w:spacing w:line="248" w:lineRule="auto"/>
      </w:pPr>
    </w:p>
    <w:p w:rsidR="004C6130" w14:paraId="04C9B844" w14:textId="77777777">
      <w:pPr>
        <w:spacing w:line="248" w:lineRule="auto"/>
      </w:pPr>
    </w:p>
    <w:p w:rsidR="004C6130" w14:paraId="49AEAAF2" w14:textId="77777777">
      <w:pPr>
        <w:spacing w:line="249" w:lineRule="auto"/>
      </w:pPr>
    </w:p>
    <w:p w:rsidR="004C6130" w14:paraId="4CE0E021" w14:textId="77777777">
      <w:pPr>
        <w:spacing w:line="249" w:lineRule="auto"/>
      </w:pPr>
    </w:p>
    <w:p w:rsidR="004C6130" w14:paraId="6A032023" w14:textId="77777777">
      <w:pPr>
        <w:spacing w:line="249" w:lineRule="auto"/>
      </w:pPr>
    </w:p>
    <w:p w:rsidR="004C6130" w14:paraId="14F4C9DE" w14:textId="77777777">
      <w:pPr>
        <w:spacing w:line="249" w:lineRule="auto"/>
      </w:pPr>
    </w:p>
    <w:p w:rsidR="004C6130" w14:paraId="0DF0F363" w14:textId="77777777">
      <w:pPr>
        <w:spacing w:before="146" w:line="388" w:lineRule="auto"/>
        <w:ind w:left="30" w:right="80" w:firstLine="1"/>
        <w:rPr>
          <w:rFonts w:ascii="宋体" w:eastAsia="宋体" w:hAnsi="宋体" w:cs="宋体"/>
          <w:sz w:val="45"/>
          <w:szCs w:val="45"/>
        </w:rPr>
      </w:pPr>
      <w:r>
        <w:rPr>
          <w:rFonts w:ascii="宋体" w:eastAsia="宋体" w:hAnsi="宋体" w:cs="宋体"/>
          <w:spacing w:val="-6"/>
          <w:sz w:val="45"/>
          <w:szCs w:val="45"/>
        </w:rPr>
        <w:t>上也布满了层层障碍。这些障碍，有络本身存在的不足，也有长</w:t>
      </w:r>
      <w:r>
        <w:rPr>
          <w:rFonts w:ascii="宋体" w:eastAsia="宋体" w:hAnsi="宋体" w:cs="宋体"/>
          <w:spacing w:val="17"/>
          <w:sz w:val="45"/>
          <w:szCs w:val="45"/>
        </w:rPr>
        <w:t xml:space="preserve"> </w:t>
      </w:r>
      <w:r>
        <w:rPr>
          <w:rFonts w:ascii="宋体" w:eastAsia="宋体" w:hAnsi="宋体" w:cs="宋体"/>
          <w:spacing w:val="-9"/>
          <w:sz w:val="45"/>
          <w:szCs w:val="45"/>
        </w:rPr>
        <w:t>者对学生的全盘的限制。正因为这些因素的存在，校园的建立，</w:t>
      </w:r>
      <w:r>
        <w:rPr>
          <w:rFonts w:ascii="宋体" w:eastAsia="宋体" w:hAnsi="宋体" w:cs="宋体"/>
          <w:spacing w:val="23"/>
          <w:sz w:val="45"/>
          <w:szCs w:val="45"/>
        </w:rPr>
        <w:t xml:space="preserve"> </w:t>
      </w:r>
      <w:r>
        <w:rPr>
          <w:rFonts w:ascii="宋体" w:eastAsia="宋体" w:hAnsi="宋体" w:cs="宋体"/>
          <w:spacing w:val="-25"/>
          <w:sz w:val="45"/>
          <w:szCs w:val="45"/>
        </w:rPr>
        <w:t>也许是学生实现上更为广阔、</w:t>
      </w:r>
      <w:r>
        <w:rPr>
          <w:rFonts w:ascii="宋体" w:eastAsia="宋体" w:hAnsi="宋体" w:cs="宋体"/>
          <w:spacing w:val="51"/>
          <w:sz w:val="45"/>
          <w:szCs w:val="45"/>
        </w:rPr>
        <w:t xml:space="preserve"> </w:t>
      </w:r>
      <w:r>
        <w:rPr>
          <w:rFonts w:ascii="宋体" w:eastAsia="宋体" w:hAnsi="宋体" w:cs="宋体"/>
          <w:spacing w:val="-25"/>
          <w:sz w:val="45"/>
          <w:szCs w:val="45"/>
        </w:rPr>
        <w:t>更为自由、</w:t>
      </w:r>
      <w:r>
        <w:rPr>
          <w:rFonts w:ascii="宋体" w:eastAsia="宋体" w:hAnsi="宋体" w:cs="宋体"/>
          <w:spacing w:val="-1"/>
          <w:sz w:val="45"/>
          <w:szCs w:val="45"/>
        </w:rPr>
        <w:t xml:space="preserve"> </w:t>
      </w:r>
      <w:r>
        <w:rPr>
          <w:rFonts w:ascii="宋体" w:eastAsia="宋体" w:hAnsi="宋体" w:cs="宋体"/>
          <w:spacing w:val="-25"/>
          <w:sz w:val="45"/>
          <w:szCs w:val="45"/>
        </w:rPr>
        <w:t>更为主动交流的最佳途</w:t>
      </w:r>
      <w:r>
        <w:rPr>
          <w:rFonts w:ascii="宋体" w:eastAsia="宋体" w:hAnsi="宋体" w:cs="宋体"/>
          <w:sz w:val="45"/>
          <w:szCs w:val="45"/>
        </w:rPr>
        <w:t xml:space="preserve"> </w:t>
      </w:r>
      <w:r>
        <w:rPr>
          <w:rFonts w:ascii="宋体" w:eastAsia="宋体" w:hAnsi="宋体" w:cs="宋体"/>
          <w:spacing w:val="-17"/>
          <w:sz w:val="45"/>
          <w:szCs w:val="45"/>
        </w:rPr>
        <w:t>径。</w:t>
      </w:r>
    </w:p>
    <w:p w:rsidR="004C6130" w14:paraId="6FB5D71B" w14:textId="77777777">
      <w:pPr>
        <w:spacing w:before="298" w:line="384" w:lineRule="auto"/>
        <w:ind w:left="30" w:right="80" w:firstLine="896"/>
        <w:rPr>
          <w:rFonts w:ascii="宋体" w:eastAsia="宋体" w:hAnsi="宋体" w:cs="宋体"/>
          <w:sz w:val="45"/>
          <w:szCs w:val="45"/>
        </w:rPr>
      </w:pPr>
      <w:r>
        <w:rPr>
          <w:rFonts w:ascii="宋体" w:eastAsia="宋体" w:hAnsi="宋体" w:cs="宋体"/>
          <w:spacing w:val="-6"/>
          <w:sz w:val="45"/>
          <w:szCs w:val="45"/>
        </w:rPr>
        <w:t>再次，它要成为学生个性发挥的广场。诚然，个性教育是东</w:t>
      </w:r>
      <w:r>
        <w:rPr>
          <w:rFonts w:ascii="宋体" w:eastAsia="宋体" w:hAnsi="宋体" w:cs="宋体"/>
          <w:spacing w:val="10"/>
          <w:sz w:val="45"/>
          <w:szCs w:val="45"/>
        </w:rPr>
        <w:t xml:space="preserve"> </w:t>
      </w:r>
      <w:r>
        <w:rPr>
          <w:rFonts w:ascii="宋体" w:eastAsia="宋体" w:hAnsi="宋体" w:cs="宋体"/>
          <w:spacing w:val="-27"/>
          <w:sz w:val="45"/>
          <w:szCs w:val="45"/>
        </w:rPr>
        <w:t>方教育落后西方教育的主要一个方面。</w:t>
      </w:r>
      <w:r>
        <w:rPr>
          <w:rFonts w:ascii="宋体" w:eastAsia="宋体" w:hAnsi="宋体" w:cs="宋体"/>
          <w:spacing w:val="79"/>
          <w:sz w:val="45"/>
          <w:szCs w:val="45"/>
        </w:rPr>
        <w:t xml:space="preserve"> </w:t>
      </w:r>
      <w:r>
        <w:rPr>
          <w:rFonts w:ascii="宋体" w:eastAsia="宋体" w:hAnsi="宋体" w:cs="宋体"/>
          <w:spacing w:val="-27"/>
          <w:sz w:val="45"/>
          <w:szCs w:val="45"/>
        </w:rPr>
        <w:t>分析原因无非是，</w:t>
      </w:r>
      <w:r>
        <w:rPr>
          <w:rFonts w:ascii="宋体" w:eastAsia="宋体" w:hAnsi="宋体" w:cs="宋体"/>
          <w:spacing w:val="62"/>
          <w:sz w:val="45"/>
          <w:szCs w:val="45"/>
        </w:rPr>
        <w:t xml:space="preserve"> </w:t>
      </w:r>
      <w:r>
        <w:rPr>
          <w:rFonts w:ascii="宋体" w:eastAsia="宋体" w:hAnsi="宋体" w:cs="宋体"/>
          <w:spacing w:val="-27"/>
          <w:sz w:val="45"/>
          <w:szCs w:val="45"/>
        </w:rPr>
        <w:t>我们的</w:t>
      </w:r>
      <w:r>
        <w:rPr>
          <w:rFonts w:ascii="宋体" w:eastAsia="宋体" w:hAnsi="宋体" w:cs="宋体"/>
          <w:sz w:val="45"/>
          <w:szCs w:val="45"/>
        </w:rPr>
        <w:t xml:space="preserve"> </w:t>
      </w:r>
      <w:r>
        <w:rPr>
          <w:rFonts w:ascii="宋体" w:eastAsia="宋体" w:hAnsi="宋体" w:cs="宋体"/>
          <w:spacing w:val="-28"/>
          <w:sz w:val="45"/>
          <w:szCs w:val="45"/>
        </w:rPr>
        <w:t>学生始终生活在整齐的要求中，</w:t>
      </w:r>
      <w:r>
        <w:rPr>
          <w:rFonts w:ascii="宋体" w:eastAsia="宋体" w:hAnsi="宋体" w:cs="宋体"/>
          <w:spacing w:val="90"/>
          <w:sz w:val="45"/>
          <w:szCs w:val="45"/>
        </w:rPr>
        <w:t xml:space="preserve"> </w:t>
      </w:r>
      <w:r>
        <w:rPr>
          <w:rFonts w:ascii="宋体" w:eastAsia="宋体" w:hAnsi="宋体" w:cs="宋体"/>
          <w:spacing w:val="-28"/>
          <w:sz w:val="45"/>
          <w:szCs w:val="45"/>
        </w:rPr>
        <w:t>无微不至的呵护中，</w:t>
      </w:r>
      <w:r>
        <w:rPr>
          <w:rFonts w:ascii="宋体" w:eastAsia="宋体" w:hAnsi="宋体" w:cs="宋体"/>
          <w:spacing w:val="68"/>
          <w:sz w:val="45"/>
          <w:szCs w:val="45"/>
        </w:rPr>
        <w:t xml:space="preserve"> </w:t>
      </w:r>
      <w:r>
        <w:rPr>
          <w:rFonts w:ascii="宋体" w:eastAsia="宋体" w:hAnsi="宋体" w:cs="宋体"/>
          <w:spacing w:val="-28"/>
          <w:sz w:val="45"/>
          <w:szCs w:val="45"/>
        </w:rPr>
        <w:t>千人一面的</w:t>
      </w:r>
      <w:r>
        <w:rPr>
          <w:rFonts w:ascii="宋体" w:eastAsia="宋体" w:hAnsi="宋体" w:cs="宋体"/>
          <w:sz w:val="45"/>
          <w:szCs w:val="45"/>
        </w:rPr>
        <w:t xml:space="preserve"> </w:t>
      </w:r>
      <w:r>
        <w:rPr>
          <w:rFonts w:ascii="宋体" w:eastAsia="宋体" w:hAnsi="宋体" w:cs="宋体"/>
          <w:spacing w:val="-6"/>
          <w:sz w:val="45"/>
          <w:szCs w:val="45"/>
        </w:rPr>
        <w:t>环境中，缺少变化的过程中。而学生接触了络，就好比让学生走</w:t>
      </w:r>
      <w:r>
        <w:rPr>
          <w:rFonts w:ascii="宋体" w:eastAsia="宋体" w:hAnsi="宋体" w:cs="宋体"/>
          <w:spacing w:val="18"/>
          <w:sz w:val="45"/>
          <w:szCs w:val="45"/>
        </w:rPr>
        <w:t xml:space="preserve"> </w:t>
      </w:r>
      <w:r>
        <w:rPr>
          <w:rFonts w:ascii="宋体" w:eastAsia="宋体" w:hAnsi="宋体" w:cs="宋体"/>
          <w:spacing w:val="-6"/>
          <w:sz w:val="45"/>
          <w:szCs w:val="45"/>
        </w:rPr>
        <w:t>出狭小的空间，来到宽阔的广场，就可以放飞心中的追求，张扬</w:t>
      </w:r>
    </w:p>
    <w:p w:rsidR="004C6130" w14:paraId="2E0A2537" w14:textId="77777777">
      <w:pPr>
        <w:spacing w:line="661" w:lineRule="exact"/>
        <w:ind w:firstLine="21"/>
        <w:textAlignment w:val="center"/>
      </w:pPr>
      <w:r>
        <w:pict>
          <v:group id="_x0000_i1033" style="width:137pt;height:33.1pt;mso-position-horizontal-relative:char;mso-position-vertical-relative:line" coordsize="2740,6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2740;height:620;position:absolute;top:41">
              <v:imagedata r:id="rId7" o:title="image3"/>
            </v:shape>
            <v:shape id="_x0000_s1035" type="#_x0000_t202" style="width:2780;height:786;left:-20;position:absolute;top:-20" filled="f" stroked="f">
              <v:textbox inset="0,0,0,0">
                <w:txbxContent>
                  <w:p w:rsidR="004C6130" w14:paraId="30670502" w14:textId="77777777">
                    <w:pPr>
                      <w:spacing w:before="21" w:line="237" w:lineRule="auto"/>
                      <w:ind w:firstLine="115"/>
                      <w:rPr>
                        <w:rFonts w:ascii="宋体" w:eastAsia="宋体" w:hAnsi="宋体" w:cs="宋体"/>
                        <w:sz w:val="45"/>
                        <w:szCs w:val="45"/>
                      </w:rPr>
                    </w:pPr>
                    <w:r>
                      <w:rPr>
                        <w:rFonts w:ascii="宋体" w:eastAsia="宋体" w:hAnsi="宋体" w:cs="宋体"/>
                        <w:spacing w:val="-26"/>
                        <w:sz w:val="45"/>
                        <w:szCs w:val="45"/>
                      </w:rPr>
                      <w:t>自己的个性。</w:t>
                    </w:r>
                  </w:p>
                </w:txbxContent>
              </v:textbox>
            </v:shape>
            <w10:wrap type="none"/>
            <w10:anchorlock/>
          </v:group>
        </w:pict>
      </w:r>
    </w:p>
    <w:p w:rsidR="004C6130" w14:paraId="564272F0" w14:textId="77777777">
      <w:pPr>
        <w:spacing w:line="462" w:lineRule="auto"/>
      </w:pPr>
    </w:p>
    <w:p w:rsidR="004C6130" w14:paraId="4E4057B9" w14:textId="77777777">
      <w:pPr>
        <w:spacing w:before="146" w:line="390" w:lineRule="auto"/>
        <w:ind w:left="32" w:right="81" w:firstLine="899"/>
        <w:rPr>
          <w:rFonts w:ascii="宋体" w:eastAsia="宋体" w:hAnsi="宋体" w:cs="宋体"/>
          <w:sz w:val="45"/>
          <w:szCs w:val="45"/>
        </w:rPr>
      </w:pPr>
      <w:r>
        <w:rPr>
          <w:rFonts w:ascii="宋体" w:eastAsia="宋体" w:hAnsi="宋体" w:cs="宋体"/>
          <w:spacing w:val="-6"/>
          <w:sz w:val="45"/>
          <w:szCs w:val="45"/>
        </w:rPr>
        <w:t>还要成为学生参与社会实践活动的载体。比如，学生可以利</w:t>
      </w:r>
      <w:r>
        <w:rPr>
          <w:rFonts w:ascii="宋体" w:eastAsia="宋体" w:hAnsi="宋体" w:cs="宋体"/>
          <w:spacing w:val="4"/>
          <w:sz w:val="45"/>
          <w:szCs w:val="45"/>
        </w:rPr>
        <w:t xml:space="preserve"> </w:t>
      </w:r>
      <w:r>
        <w:rPr>
          <w:rFonts w:ascii="宋体" w:eastAsia="宋体" w:hAnsi="宋体" w:cs="宋体"/>
          <w:spacing w:val="-6"/>
          <w:sz w:val="45"/>
          <w:szCs w:val="45"/>
        </w:rPr>
        <w:t>用校园和自己的信箱，征集一些社会问题的看法和答案，然后加</w:t>
      </w:r>
      <w:r>
        <w:rPr>
          <w:rFonts w:ascii="宋体" w:eastAsia="宋体" w:hAnsi="宋体" w:cs="宋体"/>
          <w:spacing w:val="15"/>
          <w:sz w:val="45"/>
          <w:szCs w:val="45"/>
        </w:rPr>
        <w:t xml:space="preserve"> </w:t>
      </w:r>
      <w:r>
        <w:rPr>
          <w:rFonts w:ascii="宋体" w:eastAsia="宋体" w:hAnsi="宋体" w:cs="宋体"/>
          <w:spacing w:val="-1"/>
          <w:sz w:val="45"/>
          <w:szCs w:val="45"/>
        </w:rPr>
        <w:t>强整理，得出结论。</w:t>
      </w:r>
    </w:p>
    <w:p w:rsidR="004C6130" w14:paraId="15723BB0" w14:textId="77777777">
      <w:pPr>
        <w:spacing w:before="297" w:line="392" w:lineRule="auto"/>
        <w:ind w:left="32" w:right="83" w:firstLine="905"/>
        <w:rPr>
          <w:rFonts w:ascii="宋体" w:eastAsia="宋体" w:hAnsi="宋体" w:cs="宋体"/>
          <w:sz w:val="45"/>
          <w:szCs w:val="45"/>
        </w:rPr>
      </w:pPr>
      <w:r>
        <w:rPr>
          <w:rFonts w:ascii="宋体" w:eastAsia="宋体" w:hAnsi="宋体" w:cs="宋体"/>
          <w:spacing w:val="-24"/>
          <w:sz w:val="45"/>
          <w:szCs w:val="45"/>
        </w:rPr>
        <w:t>络还可以成为学生之间合作的纽带；</w:t>
      </w:r>
      <w:r>
        <w:rPr>
          <w:rFonts w:ascii="宋体" w:eastAsia="宋体" w:hAnsi="宋体" w:cs="宋体"/>
          <w:spacing w:val="8"/>
          <w:sz w:val="45"/>
          <w:szCs w:val="45"/>
        </w:rPr>
        <w:t xml:space="preserve"> </w:t>
      </w:r>
      <w:r>
        <w:rPr>
          <w:rFonts w:ascii="宋体" w:eastAsia="宋体" w:hAnsi="宋体" w:cs="宋体"/>
          <w:spacing w:val="-24"/>
          <w:sz w:val="45"/>
          <w:szCs w:val="45"/>
        </w:rPr>
        <w:t>观察社会的平台；</w:t>
      </w:r>
      <w:r>
        <w:rPr>
          <w:rFonts w:ascii="宋体" w:eastAsia="宋体" w:hAnsi="宋体" w:cs="宋体"/>
          <w:spacing w:val="7"/>
          <w:sz w:val="45"/>
          <w:szCs w:val="45"/>
        </w:rPr>
        <w:t xml:space="preserve"> </w:t>
      </w:r>
      <w:r>
        <w:rPr>
          <w:rFonts w:ascii="宋体" w:eastAsia="宋体" w:hAnsi="宋体" w:cs="宋体"/>
          <w:spacing w:val="-24"/>
          <w:sz w:val="45"/>
          <w:szCs w:val="45"/>
        </w:rPr>
        <w:t>学校</w:t>
      </w:r>
      <w:r>
        <w:rPr>
          <w:rFonts w:ascii="宋体" w:eastAsia="宋体" w:hAnsi="宋体" w:cs="宋体"/>
          <w:sz w:val="45"/>
          <w:szCs w:val="45"/>
        </w:rPr>
        <w:t xml:space="preserve"> </w:t>
      </w:r>
      <w:r>
        <w:rPr>
          <w:rFonts w:ascii="宋体" w:eastAsia="宋体" w:hAnsi="宋体" w:cs="宋体"/>
          <w:spacing w:val="-17"/>
          <w:sz w:val="45"/>
          <w:szCs w:val="45"/>
        </w:rPr>
        <w:t>教育和家庭教育的桥梁；</w:t>
      </w:r>
      <w:r>
        <w:rPr>
          <w:rFonts w:ascii="宋体" w:eastAsia="宋体" w:hAnsi="宋体" w:cs="宋体"/>
          <w:spacing w:val="100"/>
          <w:sz w:val="45"/>
          <w:szCs w:val="45"/>
        </w:rPr>
        <w:t xml:space="preserve"> </w:t>
      </w:r>
      <w:r>
        <w:rPr>
          <w:rFonts w:ascii="宋体" w:eastAsia="宋体" w:hAnsi="宋体" w:cs="宋体"/>
          <w:spacing w:val="-17"/>
          <w:sz w:val="45"/>
          <w:szCs w:val="45"/>
        </w:rPr>
        <w:t>学生才华的展室。</w:t>
      </w:r>
    </w:p>
    <w:p w:rsidR="004C6130" w14:paraId="5A687C7E" w14:textId="77777777">
      <w:pPr>
        <w:spacing w:before="301" w:line="387" w:lineRule="auto"/>
        <w:ind w:left="25" w:firstLine="938"/>
        <w:rPr>
          <w:rFonts w:ascii="宋体" w:eastAsia="宋体" w:hAnsi="宋体" w:cs="宋体"/>
          <w:sz w:val="45"/>
          <w:szCs w:val="45"/>
        </w:rPr>
      </w:pPr>
      <w:r>
        <w:rPr>
          <w:rFonts w:ascii="宋体" w:eastAsia="宋体" w:hAnsi="宋体" w:cs="宋体"/>
          <w:spacing w:val="-4"/>
          <w:sz w:val="45"/>
          <w:szCs w:val="45"/>
        </w:rPr>
        <w:t>当然，要想使这些美好的愿望成为现实，就需要在建立时，</w:t>
      </w:r>
      <w:r>
        <w:rPr>
          <w:rFonts w:ascii="宋体" w:eastAsia="宋体" w:hAnsi="宋体" w:cs="宋体"/>
          <w:spacing w:val="1"/>
          <w:sz w:val="45"/>
          <w:szCs w:val="45"/>
        </w:rPr>
        <w:t xml:space="preserve"> </w:t>
      </w:r>
      <w:r>
        <w:rPr>
          <w:rFonts w:ascii="宋体" w:eastAsia="宋体" w:hAnsi="宋体" w:cs="宋体"/>
          <w:spacing w:val="-14"/>
          <w:sz w:val="45"/>
          <w:szCs w:val="45"/>
        </w:rPr>
        <w:t>充分给学生留有这样的机会和空间，</w:t>
      </w:r>
      <w:r>
        <w:rPr>
          <w:rFonts w:ascii="宋体" w:eastAsia="宋体" w:hAnsi="宋体" w:cs="宋体"/>
          <w:spacing w:val="19"/>
          <w:sz w:val="45"/>
          <w:szCs w:val="45"/>
        </w:rPr>
        <w:t xml:space="preserve"> </w:t>
      </w:r>
      <w:r>
        <w:rPr>
          <w:rFonts w:ascii="宋体" w:eastAsia="宋体" w:hAnsi="宋体" w:cs="宋体"/>
          <w:spacing w:val="-14"/>
          <w:sz w:val="45"/>
          <w:szCs w:val="45"/>
        </w:rPr>
        <w:t>按照这样的想法去设计，才</w:t>
      </w:r>
      <w:r>
        <w:rPr>
          <w:rFonts w:ascii="宋体" w:eastAsia="宋体" w:hAnsi="宋体" w:cs="宋体"/>
          <w:sz w:val="45"/>
          <w:szCs w:val="45"/>
        </w:rPr>
        <w:t xml:space="preserve"> </w:t>
      </w:r>
      <w:r>
        <w:rPr>
          <w:rFonts w:ascii="宋体" w:eastAsia="宋体" w:hAnsi="宋体" w:cs="宋体"/>
          <w:spacing w:val="-14"/>
          <w:sz w:val="45"/>
          <w:szCs w:val="45"/>
        </w:rPr>
        <w:t>有可能实现这一目标。如果建站指导思想就没有立足于学生，</w:t>
      </w:r>
      <w:r>
        <w:rPr>
          <w:rFonts w:ascii="宋体" w:eastAsia="宋体" w:hAnsi="宋体" w:cs="宋体"/>
          <w:spacing w:val="19"/>
          <w:sz w:val="45"/>
          <w:szCs w:val="45"/>
        </w:rPr>
        <w:t xml:space="preserve"> </w:t>
      </w:r>
      <w:r>
        <w:rPr>
          <w:rFonts w:ascii="宋体" w:eastAsia="宋体" w:hAnsi="宋体" w:cs="宋体"/>
          <w:spacing w:val="-14"/>
          <w:sz w:val="45"/>
          <w:szCs w:val="45"/>
        </w:rPr>
        <w:t>这</w:t>
      </w:r>
      <w:r>
        <w:rPr>
          <w:rFonts w:ascii="宋体" w:eastAsia="宋体" w:hAnsi="宋体" w:cs="宋体"/>
          <w:sz w:val="45"/>
          <w:szCs w:val="45"/>
        </w:rPr>
        <w:t xml:space="preserve"> </w:t>
      </w:r>
      <w:r>
        <w:rPr>
          <w:rFonts w:ascii="宋体" w:eastAsia="宋体" w:hAnsi="宋体" w:cs="宋体"/>
          <w:spacing w:val="-21"/>
          <w:sz w:val="45"/>
          <w:szCs w:val="45"/>
        </w:rPr>
        <w:t>些目的根本无法实现。</w:t>
      </w:r>
      <w:r>
        <w:rPr>
          <w:rFonts w:ascii="宋体" w:eastAsia="宋体" w:hAnsi="宋体" w:cs="宋体"/>
          <w:spacing w:val="-20"/>
          <w:sz w:val="45"/>
          <w:szCs w:val="45"/>
        </w:rPr>
        <w:t xml:space="preserve"> </w:t>
      </w:r>
      <w:r>
        <w:rPr>
          <w:rFonts w:ascii="宋体" w:eastAsia="宋体" w:hAnsi="宋体" w:cs="宋体"/>
          <w:spacing w:val="-21"/>
          <w:sz w:val="45"/>
          <w:szCs w:val="45"/>
        </w:rPr>
        <w:t>查阅大量的校园，</w:t>
      </w:r>
      <w:r>
        <w:rPr>
          <w:rFonts w:ascii="宋体" w:eastAsia="宋体" w:hAnsi="宋体" w:cs="宋体"/>
          <w:spacing w:val="17"/>
          <w:sz w:val="45"/>
          <w:szCs w:val="45"/>
        </w:rPr>
        <w:t xml:space="preserve"> </w:t>
      </w:r>
      <w:r>
        <w:rPr>
          <w:rFonts w:ascii="宋体" w:eastAsia="宋体" w:hAnsi="宋体" w:cs="宋体"/>
          <w:spacing w:val="-21"/>
          <w:sz w:val="45"/>
          <w:szCs w:val="45"/>
        </w:rPr>
        <w:t>我认为像北京四中近年</w:t>
      </w:r>
      <w:r>
        <w:rPr>
          <w:rFonts w:ascii="宋体" w:eastAsia="宋体" w:hAnsi="宋体" w:cs="宋体"/>
          <w:sz w:val="45"/>
          <w:szCs w:val="45"/>
        </w:rPr>
        <w:t xml:space="preserve"> </w:t>
      </w:r>
      <w:r>
        <w:rPr>
          <w:rFonts w:ascii="宋体" w:eastAsia="宋体" w:hAnsi="宋体" w:cs="宋体"/>
          <w:spacing w:val="-12"/>
          <w:sz w:val="45"/>
          <w:szCs w:val="45"/>
        </w:rPr>
        <w:t>来，</w:t>
      </w:r>
      <w:r>
        <w:rPr>
          <w:rFonts w:ascii="宋体" w:eastAsia="宋体" w:hAnsi="宋体" w:cs="宋体"/>
          <w:spacing w:val="118"/>
          <w:sz w:val="45"/>
          <w:szCs w:val="45"/>
        </w:rPr>
        <w:t xml:space="preserve"> </w:t>
      </w:r>
      <w:r>
        <w:rPr>
          <w:rFonts w:ascii="宋体" w:eastAsia="宋体" w:hAnsi="宋体" w:cs="宋体"/>
          <w:spacing w:val="-12"/>
          <w:sz w:val="45"/>
          <w:szCs w:val="45"/>
        </w:rPr>
        <w:t>随着络技术、</w:t>
      </w:r>
      <w:r>
        <w:rPr>
          <w:rFonts w:ascii="宋体" w:eastAsia="宋体" w:hAnsi="宋体" w:cs="宋体"/>
          <w:spacing w:val="-12"/>
          <w:sz w:val="45"/>
          <w:szCs w:val="45"/>
        </w:rPr>
        <w:t>INTERNET</w:t>
      </w:r>
      <w:r>
        <w:rPr>
          <w:rFonts w:ascii="宋体" w:eastAsia="宋体" w:hAnsi="宋体" w:cs="宋体"/>
          <w:spacing w:val="-12"/>
          <w:sz w:val="45"/>
          <w:szCs w:val="45"/>
        </w:rPr>
        <w:t>的发展和</w:t>
      </w:r>
      <w:r>
        <w:rPr>
          <w:rFonts w:ascii="宋体" w:eastAsia="宋体" w:hAnsi="宋体" w:cs="宋体"/>
          <w:spacing w:val="-97"/>
          <w:sz w:val="45"/>
          <w:szCs w:val="45"/>
        </w:rPr>
        <w:t xml:space="preserve"> </w:t>
      </w:r>
      <w:r>
        <w:rPr>
          <w:rFonts w:ascii="宋体" w:eastAsia="宋体" w:hAnsi="宋体" w:cs="宋体"/>
          <w:spacing w:val="-12"/>
          <w:sz w:val="45"/>
          <w:szCs w:val="45"/>
        </w:rPr>
        <w:t>CERNET</w:t>
      </w:r>
      <w:r>
        <w:rPr>
          <w:rFonts w:ascii="宋体" w:eastAsia="宋体" w:hAnsi="宋体" w:cs="宋体"/>
          <w:spacing w:val="-12"/>
          <w:sz w:val="45"/>
          <w:szCs w:val="45"/>
        </w:rPr>
        <w:t>（</w:t>
      </w:r>
      <w:r>
        <w:rPr>
          <w:rFonts w:ascii="宋体" w:eastAsia="宋体" w:hAnsi="宋体" w:cs="宋体"/>
          <w:spacing w:val="-48"/>
          <w:sz w:val="45"/>
          <w:szCs w:val="45"/>
        </w:rPr>
        <w:t xml:space="preserve"> </w:t>
      </w:r>
      <w:r>
        <w:rPr>
          <w:rFonts w:ascii="宋体" w:eastAsia="宋体" w:hAnsi="宋体" w:cs="宋体"/>
          <w:spacing w:val="-12"/>
          <w:sz w:val="45"/>
          <w:szCs w:val="45"/>
        </w:rPr>
        <w:t>中国教育科研）</w:t>
      </w:r>
      <w:r>
        <w:rPr>
          <w:rFonts w:ascii="宋体" w:eastAsia="宋体" w:hAnsi="宋体" w:cs="宋体"/>
          <w:sz w:val="45"/>
          <w:szCs w:val="45"/>
        </w:rPr>
        <w:t xml:space="preserve"> </w:t>
      </w:r>
      <w:r>
        <w:rPr>
          <w:rFonts w:ascii="宋体" w:eastAsia="宋体" w:hAnsi="宋体" w:cs="宋体"/>
          <w:spacing w:val="-3"/>
          <w:sz w:val="45"/>
          <w:szCs w:val="45"/>
        </w:rPr>
        <w:t>的迅速壮大，全国已有四百多所高校建成校园并接入</w:t>
      </w:r>
      <w:r>
        <w:rPr>
          <w:rFonts w:ascii="宋体" w:eastAsia="宋体" w:hAnsi="宋体" w:cs="宋体"/>
          <w:spacing w:val="-69"/>
          <w:sz w:val="45"/>
          <w:szCs w:val="45"/>
        </w:rPr>
        <w:t xml:space="preserve"> </w:t>
      </w:r>
      <w:r>
        <w:rPr>
          <w:rFonts w:ascii="宋体" w:eastAsia="宋体" w:hAnsi="宋体" w:cs="宋体"/>
          <w:spacing w:val="-3"/>
          <w:sz w:val="45"/>
          <w:szCs w:val="45"/>
        </w:rPr>
        <w:t>CERNE</w:t>
      </w:r>
      <w:r>
        <w:rPr>
          <w:rFonts w:ascii="宋体" w:eastAsia="宋体" w:hAnsi="宋体" w:cs="宋体"/>
          <w:spacing w:val="-3"/>
          <w:sz w:val="45"/>
          <w:szCs w:val="45"/>
        </w:rPr>
        <w:t>。</w:t>
      </w:r>
      <w:r>
        <w:rPr>
          <w:rFonts w:ascii="宋体" w:eastAsia="宋体" w:hAnsi="宋体" w:cs="宋体"/>
          <w:spacing w:val="-3"/>
          <w:sz w:val="45"/>
          <w:szCs w:val="45"/>
        </w:rPr>
        <w:t>T</w:t>
      </w:r>
    </w:p>
    <w:p w:rsidR="004C6130" w14:paraId="757CD865" w14:textId="77777777">
      <w:pPr>
        <w:sectPr>
          <w:headerReference w:type="default" r:id="rId8"/>
          <w:pgSz w:w="17860" w:h="25258"/>
          <w:pgMar w:top="400" w:right="2618" w:bottom="0" w:left="2678" w:header="0" w:footer="0" w:gutter="0"/>
          <w:pgNumType w:start="2"/>
          <w:cols w:space="720"/>
        </w:sectPr>
      </w:pPr>
    </w:p>
    <w:p w:rsidR="004C6130" w14:paraId="518686BD" w14:textId="58A944DF">
      <w:pPr>
        <w:spacing w:line="248" w:lineRule="auto"/>
      </w:pPr>
      <w:r>
        <mc:AlternateContent>
          <mc:Choice Requires="wps">
            <w:drawing>
              <wp:anchor distT="0" distB="0" distL="114300" distR="114300" simplePos="0" relativeHeight="2516828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13456033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07720D1">
                            <w:pPr>
                              <w:rPr>
                                <w:color w:val="FFFFFF"/>
                              </w:rPr>
                            </w:pPr>
                            <w:r w:rsidRPr="004E4325">
                              <w:rPr>
                                <w:rFonts w:hint="eastAsia"/>
                                <w:color w:val="FFFFFF"/>
                              </w:rPr>
                              <w:t>进行。</w:t>
                            </w:r>
                            <w:r w:rsidRPr="004E4325">
                              <w:rPr>
                                <w:rFonts w:hint="eastAsia"/>
                                <w:color w:val="FFFFFF"/>
                              </w:rPr>
                              <w:t>(</w:t>
                            </w:r>
                            <w:r w:rsidRPr="004E4325">
                              <w:rPr>
                                <w:rFonts w:hint="eastAsia"/>
                                <w:color w:val="FFFFFF"/>
                              </w:rPr>
                              <w:t>三</w:t>
                            </w:r>
                            <w:r w:rsidRPr="004E4325">
                              <w:rPr>
                                <w:rFonts w:hint="eastAsia"/>
                                <w:color w:val="FFFFFF"/>
                              </w:rPr>
                              <w:t>)</w:t>
                            </w:r>
                            <w:r w:rsidRPr="004E4325">
                              <w:rPr>
                                <w:rFonts w:hint="eastAsia"/>
                                <w:color w:val="FFFFFF"/>
                              </w:rPr>
                              <w:t>考核结果应用及时公布绩效考核结果。市区实行绩效考核结果通报制度，市级绩效考核结果向各区卫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6" type="#_x0000_t202" style="width:10pt;height:10pt;margin-top:580pt;margin-left:406.1pt;mso-wrap-distance-bottom:0;mso-wrap-distance-left:9pt;mso-wrap-distance-right:9pt;mso-wrap-distance-top:0;position:absolute;v-text-anchor:top;z-index:251681792" filled="f" fillcolor="this" stroked="f" strokeweight="0.5pt">
                <v:textbox>
                  <w:txbxContent>
                    <w:p w:rsidR="004E4325" w:rsidRPr="004E4325" w14:paraId="32834225" w14:textId="207720D1">
                      <w:pPr>
                        <w:rPr>
                          <w:color w:val="FFFFFF"/>
                        </w:rPr>
                      </w:pPr>
                      <w:r w:rsidRPr="004E4325">
                        <w:rPr>
                          <w:rFonts w:hint="eastAsia"/>
                          <w:color w:val="FFFFFF"/>
                        </w:rPr>
                        <w:t>进行。</w:t>
                      </w:r>
                      <w:r w:rsidRPr="004E4325">
                        <w:rPr>
                          <w:rFonts w:hint="eastAsia"/>
                          <w:color w:val="FFFFFF"/>
                        </w:rPr>
                        <w:t>(</w:t>
                      </w:r>
                      <w:r w:rsidRPr="004E4325">
                        <w:rPr>
                          <w:rFonts w:hint="eastAsia"/>
                          <w:color w:val="FFFFFF"/>
                        </w:rPr>
                        <w:t>三</w:t>
                      </w:r>
                      <w:r w:rsidRPr="004E4325">
                        <w:rPr>
                          <w:rFonts w:hint="eastAsia"/>
                          <w:color w:val="FFFFFF"/>
                        </w:rPr>
                        <w:t>)</w:t>
                      </w:r>
                      <w:r w:rsidRPr="004E4325">
                        <w:rPr>
                          <w:rFonts w:hint="eastAsia"/>
                          <w:color w:val="FFFFFF"/>
                        </w:rPr>
                        <w:t>考核结果应用及时公布绩效考核结果。市区实行绩效考核结果通报制度，市级绩效考核结果向各区卫</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18088087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435C490">
                            <w:pPr>
                              <w:rPr>
                                <w:color w:val="FFFFFF"/>
                              </w:rPr>
                            </w:pPr>
                            <w:r w:rsidRPr="004E4325">
                              <w:rPr>
                                <w:rFonts w:hint="eastAsia"/>
                                <w:color w:val="FFFFFF"/>
                              </w:rPr>
                              <w:t>收，布线外观检查，布线系统是否达到五类标准等项内容。乙方（中标公司）负责提供</w:t>
                            </w:r>
                            <w:r w:rsidRPr="004E4325">
                              <w:rPr>
                                <w:rFonts w:hint="eastAsia"/>
                                <w:color w:val="FFFFFF"/>
                              </w:rPr>
                              <w:t>EIA</w:t>
                            </w:r>
                            <w:r w:rsidRPr="004E4325">
                              <w:rPr>
                                <w:rFonts w:hint="eastAsia"/>
                                <w:color w:val="FFFFFF"/>
                              </w:rPr>
                              <w:t>／</w:t>
                            </w:r>
                            <w:r w:rsidRPr="004E4325">
                              <w:rPr>
                                <w:rFonts w:hint="eastAsia"/>
                                <w:color w:val="FFFFFF"/>
                              </w:rPr>
                              <w:t>TIA-568</w:t>
                            </w:r>
                            <w:r w:rsidRPr="004E4325">
                              <w:rPr>
                                <w:rFonts w:hint="eastAsia"/>
                                <w:color w:val="FFFFFF"/>
                              </w:rPr>
                              <w:t>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7" type="#_x0000_t202" style="width:10pt;height:10pt;margin-top:430pt;margin-left:406.1pt;mso-wrap-distance-bottom:0;mso-wrap-distance-left:9pt;mso-wrap-distance-right:9pt;mso-wrap-distance-top:0;position:absolute;v-text-anchor:top;z-index:251679744" filled="f" fillcolor="this" stroked="f" strokeweight="0.5pt">
                <v:textbox>
                  <w:txbxContent>
                    <w:p w:rsidR="004E4325" w:rsidRPr="004E4325" w14:paraId="227BE715" w14:textId="5435C490">
                      <w:pPr>
                        <w:rPr>
                          <w:color w:val="FFFFFF"/>
                        </w:rPr>
                      </w:pPr>
                      <w:r w:rsidRPr="004E4325">
                        <w:rPr>
                          <w:rFonts w:hint="eastAsia"/>
                          <w:color w:val="FFFFFF"/>
                        </w:rPr>
                        <w:t>收，布线外观检查，布线系统是否达到五类标准等项内容。乙方（中标公司）负责提供</w:t>
                      </w:r>
                      <w:r w:rsidRPr="004E4325">
                        <w:rPr>
                          <w:rFonts w:hint="eastAsia"/>
                          <w:color w:val="FFFFFF"/>
                        </w:rPr>
                        <w:t>EIA</w:t>
                      </w:r>
                      <w:r w:rsidRPr="004E4325">
                        <w:rPr>
                          <w:rFonts w:hint="eastAsia"/>
                          <w:color w:val="FFFFFF"/>
                        </w:rPr>
                        <w:t>／</w:t>
                      </w:r>
                      <w:r w:rsidRPr="004E4325">
                        <w:rPr>
                          <w:rFonts w:hint="eastAsia"/>
                          <w:color w:val="FFFFFF"/>
                        </w:rPr>
                        <w:t>TIA-568</w:t>
                      </w:r>
                      <w:r w:rsidRPr="004E4325">
                        <w:rPr>
                          <w:rFonts w:hint="eastAsia"/>
                          <w:color w:val="FFFFFF"/>
                        </w:rPr>
                        <w:t>标</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76391564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CA6FAA7">
                            <w:pPr>
                              <w:rPr>
                                <w:color w:val="FFFFFF"/>
                              </w:rPr>
                            </w:pPr>
                            <w:r w:rsidRPr="004E4325">
                              <w:rPr>
                                <w:rFonts w:hint="eastAsia"/>
                                <w:color w:val="FFFFFF"/>
                              </w:rPr>
                              <w:t>制。县财政部门要安排专项资金，用于县重大建设项目和前期项目工作。项目实施方案篇</w:t>
                            </w:r>
                            <w:r w:rsidRPr="004E4325">
                              <w:rPr>
                                <w:rFonts w:hint="eastAsia"/>
                                <w:color w:val="FFFFFF"/>
                              </w:rPr>
                              <w:t>3</w:t>
                            </w:r>
                            <w:r w:rsidRPr="004E4325">
                              <w:rPr>
                                <w:rFonts w:hint="eastAsia"/>
                                <w:color w:val="FFFFFF"/>
                              </w:rPr>
                              <w:t>根据市领导指示精神，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8" type="#_x0000_t202" style="width:10pt;height:10pt;margin-top:280pt;margin-left:406.1pt;mso-wrap-distance-bottom:0;mso-wrap-distance-left:9pt;mso-wrap-distance-right:9pt;mso-wrap-distance-top:0;position:absolute;v-text-anchor:top;z-index:251677696" filled="f" fillcolor="this" stroked="f" strokeweight="0.5pt">
                <v:textbox>
                  <w:txbxContent>
                    <w:p w:rsidR="004E4325" w:rsidRPr="004E4325" w14:paraId="676AD506" w14:textId="5CA6FAA7">
                      <w:pPr>
                        <w:rPr>
                          <w:color w:val="FFFFFF"/>
                        </w:rPr>
                      </w:pPr>
                      <w:r w:rsidRPr="004E4325">
                        <w:rPr>
                          <w:rFonts w:hint="eastAsia"/>
                          <w:color w:val="FFFFFF"/>
                        </w:rPr>
                        <w:t>制。县财政部门要安排专项资金，用于县重大建设项目和前期项目工作。项目实施方案篇</w:t>
                      </w:r>
                      <w:r w:rsidRPr="004E4325">
                        <w:rPr>
                          <w:rFonts w:hint="eastAsia"/>
                          <w:color w:val="FFFFFF"/>
                        </w:rPr>
                        <w:t>3</w:t>
                      </w:r>
                      <w:r w:rsidRPr="004E4325">
                        <w:rPr>
                          <w:rFonts w:hint="eastAsia"/>
                          <w:color w:val="FFFFFF"/>
                        </w:rPr>
                        <w:t>根据市领导指示精神，</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3349652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3E2E488">
                            <w:pPr>
                              <w:rPr>
                                <w:color w:val="FFFFFF"/>
                              </w:rPr>
                            </w:pPr>
                            <w:r w:rsidRPr="004E4325">
                              <w:rPr>
                                <w:rFonts w:hint="eastAsia"/>
                                <w:color w:val="FFFFFF"/>
                              </w:rPr>
                              <w:t>住院分娩率达</w:t>
                            </w:r>
                            <w:r w:rsidRPr="004E4325">
                              <w:rPr>
                                <w:rFonts w:hint="eastAsia"/>
                                <w:color w:val="FFFFFF"/>
                              </w:rPr>
                              <w:t>100%</w:t>
                            </w:r>
                            <w:r w:rsidRPr="004E4325">
                              <w:rPr>
                                <w:rFonts w:hint="eastAsia"/>
                                <w:color w:val="FFFFFF"/>
                              </w:rPr>
                              <w:t>，高危孕产妇住院分娩率达</w:t>
                            </w:r>
                            <w:r w:rsidRPr="004E4325">
                              <w:rPr>
                                <w:rFonts w:hint="eastAsia"/>
                                <w:color w:val="FFFFFF"/>
                              </w:rPr>
                              <w:t>100%</w:t>
                            </w:r>
                            <w:r w:rsidRPr="004E4325">
                              <w:rPr>
                                <w:rFonts w:hint="eastAsia"/>
                                <w:color w:val="FFFFFF"/>
                              </w:rPr>
                              <w:t>以上，孕产妇死亡率控制在</w:t>
                            </w:r>
                            <w:r w:rsidRPr="004E4325">
                              <w:rPr>
                                <w:rFonts w:hint="eastAsia"/>
                                <w:color w:val="FFFFFF"/>
                              </w:rPr>
                              <w:t>40/10</w:t>
                            </w:r>
                            <w:r w:rsidRPr="004E4325">
                              <w:rPr>
                                <w:rFonts w:hint="eastAsia"/>
                                <w:color w:val="FFFFFF"/>
                              </w:rPr>
                              <w:t>万以内，婴儿死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9" type="#_x0000_t202" style="width:10pt;height:10pt;margin-top:130pt;margin-left:406.1pt;mso-wrap-distance-bottom:0;mso-wrap-distance-left:9pt;mso-wrap-distance-right:9pt;mso-wrap-distance-top:0;position:absolute;v-text-anchor:top;z-index:251675648" filled="f" fillcolor="this" stroked="f" strokeweight="0.5pt">
                <v:textbox>
                  <w:txbxContent>
                    <w:p w:rsidR="004E4325" w:rsidRPr="004E4325" w14:paraId="72EB6D72" w14:textId="03E2E488">
                      <w:pPr>
                        <w:rPr>
                          <w:color w:val="FFFFFF"/>
                        </w:rPr>
                      </w:pPr>
                      <w:r w:rsidRPr="004E4325">
                        <w:rPr>
                          <w:rFonts w:hint="eastAsia"/>
                          <w:color w:val="FFFFFF"/>
                        </w:rPr>
                        <w:t>住院分娩率达</w:t>
                      </w:r>
                      <w:r w:rsidRPr="004E4325">
                        <w:rPr>
                          <w:rFonts w:hint="eastAsia"/>
                          <w:color w:val="FFFFFF"/>
                        </w:rPr>
                        <w:t>100%</w:t>
                      </w:r>
                      <w:r w:rsidRPr="004E4325">
                        <w:rPr>
                          <w:rFonts w:hint="eastAsia"/>
                          <w:color w:val="FFFFFF"/>
                        </w:rPr>
                        <w:t>，高危孕产妇住院分娩率达</w:t>
                      </w:r>
                      <w:r w:rsidRPr="004E4325">
                        <w:rPr>
                          <w:rFonts w:hint="eastAsia"/>
                          <w:color w:val="FFFFFF"/>
                        </w:rPr>
                        <w:t>100%</w:t>
                      </w:r>
                      <w:r w:rsidRPr="004E4325">
                        <w:rPr>
                          <w:rFonts w:hint="eastAsia"/>
                          <w:color w:val="FFFFFF"/>
                        </w:rPr>
                        <w:t>以上，孕产妇死亡率控制在</w:t>
                      </w:r>
                      <w:r w:rsidRPr="004E4325">
                        <w:rPr>
                          <w:rFonts w:hint="eastAsia"/>
                          <w:color w:val="FFFFFF"/>
                        </w:rPr>
                        <w:t>40/10</w:t>
                      </w:r>
                      <w:r w:rsidRPr="004E4325">
                        <w:rPr>
                          <w:rFonts w:hint="eastAsia"/>
                          <w:color w:val="FFFFFF"/>
                        </w:rPr>
                        <w:t>万以内，婴儿死</w:t>
                      </w:r>
                    </w:p>
                  </w:txbxContent>
                </v:textbox>
              </v:shape>
            </w:pict>
          </mc:Fallback>
        </mc:AlternateContent>
      </w:r>
    </w:p>
    <w:p w:rsidR="004C6130" w14:paraId="30EBD7CE" w14:textId="77777777">
      <w:pPr>
        <w:spacing w:line="249" w:lineRule="auto"/>
      </w:pPr>
    </w:p>
    <w:p w:rsidR="004C6130" w14:paraId="62C2B6D3" w14:textId="77777777">
      <w:pPr>
        <w:spacing w:line="249" w:lineRule="auto"/>
      </w:pPr>
    </w:p>
    <w:p w:rsidR="004C6130" w14:paraId="62ECB74F" w14:textId="77777777">
      <w:pPr>
        <w:spacing w:line="249" w:lineRule="auto"/>
      </w:pPr>
    </w:p>
    <w:p w:rsidR="004C6130" w14:paraId="2E4138CD" w14:textId="77777777">
      <w:pPr>
        <w:spacing w:line="249" w:lineRule="auto"/>
      </w:pPr>
    </w:p>
    <w:p w:rsidR="004C6130" w14:paraId="172CE7EB" w14:textId="77777777">
      <w:pPr>
        <w:spacing w:line="249" w:lineRule="auto"/>
      </w:pPr>
    </w:p>
    <w:p w:rsidR="004C6130" w14:paraId="30C9D4E0" w14:textId="77777777">
      <w:pPr>
        <w:spacing w:line="249" w:lineRule="auto"/>
      </w:pPr>
    </w:p>
    <w:p w:rsidR="004C6130" w14:paraId="49F8592F" w14:textId="77777777">
      <w:pPr>
        <w:spacing w:before="147" w:line="387" w:lineRule="auto"/>
        <w:ind w:left="25" w:right="57" w:firstLine="8"/>
        <w:rPr>
          <w:rFonts w:ascii="宋体" w:eastAsia="宋体" w:hAnsi="宋体" w:cs="宋体"/>
          <w:sz w:val="45"/>
          <w:szCs w:val="45"/>
        </w:rPr>
      </w:pPr>
      <w:r>
        <w:rPr>
          <w:rFonts w:ascii="宋体" w:eastAsia="宋体" w:hAnsi="宋体" w:cs="宋体"/>
          <w:spacing w:val="-1"/>
          <w:sz w:val="45"/>
          <w:szCs w:val="45"/>
        </w:rPr>
        <w:t>校园的建设已成为高校实力与发展水平的标志。我院办学的规</w:t>
      </w:r>
      <w:r>
        <w:rPr>
          <w:rFonts w:ascii="宋体" w:eastAsia="宋体" w:hAnsi="宋体" w:cs="宋体"/>
          <w:spacing w:val="7"/>
          <w:sz w:val="45"/>
          <w:szCs w:val="45"/>
        </w:rPr>
        <w:t xml:space="preserve">  </w:t>
      </w:r>
      <w:r>
        <w:rPr>
          <w:rFonts w:ascii="宋体" w:eastAsia="宋体" w:hAnsi="宋体" w:cs="宋体"/>
          <w:spacing w:val="-3"/>
          <w:sz w:val="45"/>
          <w:szCs w:val="45"/>
        </w:rPr>
        <w:t>模、层次正在迅速地扩大和提高，建设一个先进、实用的校园，</w:t>
      </w:r>
      <w:r>
        <w:rPr>
          <w:rFonts w:ascii="宋体" w:eastAsia="宋体" w:hAnsi="宋体" w:cs="宋体"/>
          <w:spacing w:val="1"/>
          <w:sz w:val="45"/>
          <w:szCs w:val="45"/>
        </w:rPr>
        <w:t xml:space="preserve"> </w:t>
      </w:r>
      <w:r>
        <w:rPr>
          <w:rFonts w:ascii="宋体" w:eastAsia="宋体" w:hAnsi="宋体" w:cs="宋体"/>
          <w:spacing w:val="-2"/>
          <w:sz w:val="45"/>
          <w:szCs w:val="45"/>
        </w:rPr>
        <w:t>实现校内外信息的快速传递，使教学、科研、管理步入信息化、</w:t>
      </w:r>
      <w:r>
        <w:rPr>
          <w:rFonts w:ascii="宋体" w:eastAsia="宋体" w:hAnsi="宋体" w:cs="宋体"/>
          <w:spacing w:val="8"/>
          <w:sz w:val="45"/>
          <w:szCs w:val="45"/>
        </w:rPr>
        <w:t xml:space="preserve"> </w:t>
      </w:r>
      <w:r>
        <w:rPr>
          <w:rFonts w:ascii="宋体" w:eastAsia="宋体" w:hAnsi="宋体" w:cs="宋体"/>
          <w:spacing w:val="-6"/>
          <w:sz w:val="45"/>
          <w:szCs w:val="45"/>
        </w:rPr>
        <w:t>络化，从而提高办学水平和办学效益已成为必然选择。为此，学</w:t>
      </w:r>
      <w:r>
        <w:rPr>
          <w:rFonts w:ascii="宋体" w:eastAsia="宋体" w:hAnsi="宋体" w:cs="宋体"/>
          <w:spacing w:val="24"/>
          <w:sz w:val="45"/>
          <w:szCs w:val="45"/>
        </w:rPr>
        <w:t xml:space="preserve"> </w:t>
      </w:r>
      <w:r>
        <w:rPr>
          <w:rFonts w:ascii="宋体" w:eastAsia="宋体" w:hAnsi="宋体" w:cs="宋体"/>
          <w:spacing w:val="-10"/>
          <w:sz w:val="45"/>
          <w:szCs w:val="45"/>
        </w:rPr>
        <w:t>院决定投资建设校园。</w:t>
      </w:r>
    </w:p>
    <w:p w:rsidR="004C6130" w14:paraId="578248AC" w14:textId="77777777">
      <w:pPr>
        <w:spacing w:before="283" w:line="241" w:lineRule="auto"/>
        <w:ind w:firstLine="950"/>
        <w:rPr>
          <w:rFonts w:ascii="黑体" w:eastAsia="黑体" w:hAnsi="黑体" w:cs="黑体"/>
          <w:sz w:val="45"/>
          <w:szCs w:val="45"/>
        </w:rPr>
      </w:pPr>
      <w:r>
        <w:rPr>
          <w:rFonts w:ascii="黑体" w:eastAsia="黑体" w:hAnsi="黑体" w:cs="黑体"/>
          <w:spacing w:val="-2"/>
          <w:sz w:val="45"/>
          <w:szCs w:val="45"/>
        </w:rPr>
        <w:t>一、校园建设的总体目标</w:t>
      </w:r>
    </w:p>
    <w:p w:rsidR="004C6130" w14:paraId="3C2ADE34" w14:textId="77777777">
      <w:pPr>
        <w:spacing w:line="276" w:lineRule="auto"/>
      </w:pPr>
    </w:p>
    <w:p w:rsidR="004C6130" w14:paraId="539B440F" w14:textId="77777777">
      <w:pPr>
        <w:spacing w:line="277" w:lineRule="auto"/>
      </w:pPr>
    </w:p>
    <w:p w:rsidR="004C6130" w14:paraId="068EE51F" w14:textId="77777777">
      <w:pPr>
        <w:spacing w:before="146" w:line="237" w:lineRule="auto"/>
        <w:ind w:firstLine="954"/>
        <w:rPr>
          <w:rFonts w:ascii="宋体" w:eastAsia="宋体" w:hAnsi="宋体" w:cs="宋体"/>
          <w:sz w:val="45"/>
          <w:szCs w:val="45"/>
        </w:rPr>
      </w:pPr>
      <w:r>
        <w:rPr>
          <w:rFonts w:ascii="宋体" w:eastAsia="宋体" w:hAnsi="宋体" w:cs="宋体"/>
          <w:spacing w:val="-7"/>
          <w:sz w:val="45"/>
          <w:szCs w:val="45"/>
        </w:rPr>
        <w:t>1</w:t>
      </w:r>
      <w:r>
        <w:rPr>
          <w:rFonts w:ascii="宋体" w:eastAsia="宋体" w:hAnsi="宋体" w:cs="宋体"/>
          <w:spacing w:val="-7"/>
          <w:sz w:val="45"/>
          <w:szCs w:val="45"/>
        </w:rPr>
        <w:t>、信息资源共享。</w:t>
      </w:r>
    </w:p>
    <w:p w:rsidR="004C6130" w14:paraId="32F8786E" w14:textId="77777777">
      <w:pPr>
        <w:spacing w:line="273" w:lineRule="auto"/>
      </w:pPr>
    </w:p>
    <w:p w:rsidR="004C6130" w14:paraId="0130E736" w14:textId="77777777">
      <w:pPr>
        <w:spacing w:line="274" w:lineRule="auto"/>
      </w:pPr>
    </w:p>
    <w:p w:rsidR="004C6130" w14:paraId="4C22AE86" w14:textId="77777777">
      <w:pPr>
        <w:spacing w:before="146" w:line="237" w:lineRule="auto"/>
        <w:ind w:firstLine="932"/>
        <w:rPr>
          <w:rFonts w:ascii="宋体" w:eastAsia="宋体" w:hAnsi="宋体" w:cs="宋体"/>
          <w:sz w:val="45"/>
          <w:szCs w:val="45"/>
        </w:rPr>
      </w:pPr>
      <w:r>
        <w:rPr>
          <w:rFonts w:ascii="宋体" w:eastAsia="宋体" w:hAnsi="宋体" w:cs="宋体"/>
          <w:spacing w:val="-6"/>
          <w:sz w:val="45"/>
          <w:szCs w:val="45"/>
        </w:rPr>
        <w:t>通过校园，实现学校内部，学校与国内、国际信息的快速交</w:t>
      </w:r>
    </w:p>
    <w:p w:rsidR="004C6130" w14:paraId="698E3574" w14:textId="77777777">
      <w:pPr>
        <w:spacing w:before="357" w:line="392" w:lineRule="auto"/>
        <w:ind w:left="32" w:right="258" w:firstLine="8"/>
        <w:rPr>
          <w:rFonts w:ascii="宋体" w:eastAsia="宋体" w:hAnsi="宋体" w:cs="宋体"/>
          <w:sz w:val="45"/>
          <w:szCs w:val="45"/>
        </w:rPr>
      </w:pPr>
      <w:r>
        <w:rPr>
          <w:rFonts w:ascii="宋体" w:eastAsia="宋体" w:hAnsi="宋体" w:cs="宋体"/>
          <w:spacing w:val="-28"/>
          <w:sz w:val="45"/>
          <w:szCs w:val="45"/>
        </w:rPr>
        <w:t>流，</w:t>
      </w:r>
      <w:r>
        <w:rPr>
          <w:rFonts w:ascii="宋体" w:eastAsia="宋体" w:hAnsi="宋体" w:cs="宋体"/>
          <w:spacing w:val="21"/>
          <w:sz w:val="45"/>
          <w:szCs w:val="45"/>
        </w:rPr>
        <w:t xml:space="preserve"> </w:t>
      </w:r>
      <w:r>
        <w:rPr>
          <w:rFonts w:ascii="宋体" w:eastAsia="宋体" w:hAnsi="宋体" w:cs="宋体"/>
          <w:spacing w:val="-28"/>
          <w:sz w:val="45"/>
          <w:szCs w:val="45"/>
        </w:rPr>
        <w:t>达到资源共享，</w:t>
      </w:r>
      <w:r>
        <w:rPr>
          <w:rFonts w:ascii="宋体" w:eastAsia="宋体" w:hAnsi="宋体" w:cs="宋体"/>
          <w:spacing w:val="48"/>
          <w:sz w:val="45"/>
          <w:szCs w:val="45"/>
        </w:rPr>
        <w:t xml:space="preserve"> </w:t>
      </w:r>
      <w:r>
        <w:rPr>
          <w:rFonts w:ascii="宋体" w:eastAsia="宋体" w:hAnsi="宋体" w:cs="宋体"/>
          <w:spacing w:val="-28"/>
          <w:sz w:val="45"/>
          <w:szCs w:val="45"/>
        </w:rPr>
        <w:t>使广大师生及时了解国内外科学技术和高等</w:t>
      </w:r>
      <w:r>
        <w:rPr>
          <w:rFonts w:ascii="宋体" w:eastAsia="宋体" w:hAnsi="宋体" w:cs="宋体"/>
          <w:sz w:val="45"/>
          <w:szCs w:val="45"/>
        </w:rPr>
        <w:t xml:space="preserve"> </w:t>
      </w:r>
      <w:r>
        <w:rPr>
          <w:rFonts w:ascii="宋体" w:eastAsia="宋体" w:hAnsi="宋体" w:cs="宋体"/>
          <w:spacing w:val="-8"/>
          <w:sz w:val="45"/>
          <w:szCs w:val="45"/>
        </w:rPr>
        <w:t>教育发展的最新动态，促进教学、科研、管理事业的发展。</w:t>
      </w:r>
    </w:p>
    <w:p w:rsidR="004C6130" w14:paraId="0FA5823A" w14:textId="77777777">
      <w:pPr>
        <w:spacing w:before="299" w:line="237" w:lineRule="auto"/>
        <w:ind w:firstLine="9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
          <w:sz w:val="45"/>
          <w:szCs w:val="45"/>
        </w:rPr>
        <w:t>、图书资料检索、借阅自动化。</w:t>
      </w:r>
    </w:p>
    <w:p w:rsidR="004C6130" w14:paraId="5B81B1CD" w14:textId="77777777">
      <w:pPr>
        <w:spacing w:line="275" w:lineRule="auto"/>
      </w:pPr>
    </w:p>
    <w:p w:rsidR="004C6130" w14:paraId="198EF14C" w14:textId="77777777">
      <w:pPr>
        <w:spacing w:line="276" w:lineRule="auto"/>
      </w:pPr>
    </w:p>
    <w:p w:rsidR="004C6130" w14:paraId="1BCBB2B3" w14:textId="77777777">
      <w:pPr>
        <w:spacing w:before="146" w:line="384" w:lineRule="auto"/>
        <w:ind w:left="46" w:right="179" w:firstLine="885"/>
        <w:rPr>
          <w:rFonts w:ascii="宋体" w:eastAsia="宋体" w:hAnsi="宋体" w:cs="宋体"/>
          <w:sz w:val="45"/>
          <w:szCs w:val="45"/>
        </w:rPr>
      </w:pPr>
      <w:r>
        <w:rPr>
          <w:rFonts w:ascii="宋体" w:eastAsia="宋体" w:hAnsi="宋体" w:cs="宋体"/>
          <w:spacing w:val="-30"/>
          <w:sz w:val="45"/>
          <w:szCs w:val="45"/>
        </w:rPr>
        <w:t>通过改造原有图书检索系统，</w:t>
      </w:r>
      <w:r>
        <w:rPr>
          <w:rFonts w:ascii="宋体" w:eastAsia="宋体" w:hAnsi="宋体" w:cs="宋体"/>
          <w:spacing w:val="91"/>
          <w:sz w:val="45"/>
          <w:szCs w:val="45"/>
        </w:rPr>
        <w:t xml:space="preserve"> </w:t>
      </w:r>
      <w:r>
        <w:rPr>
          <w:rFonts w:ascii="宋体" w:eastAsia="宋体" w:hAnsi="宋体" w:cs="宋体"/>
          <w:spacing w:val="-30"/>
          <w:sz w:val="45"/>
          <w:szCs w:val="45"/>
        </w:rPr>
        <w:t>建设电子图书馆，</w:t>
      </w:r>
      <w:r>
        <w:rPr>
          <w:rFonts w:ascii="宋体" w:eastAsia="宋体" w:hAnsi="宋体" w:cs="宋体"/>
          <w:spacing w:val="62"/>
          <w:sz w:val="45"/>
          <w:szCs w:val="45"/>
        </w:rPr>
        <w:t xml:space="preserve"> </w:t>
      </w:r>
      <w:r>
        <w:rPr>
          <w:rFonts w:ascii="宋体" w:eastAsia="宋体" w:hAnsi="宋体" w:cs="宋体"/>
          <w:spacing w:val="-30"/>
          <w:sz w:val="45"/>
          <w:szCs w:val="45"/>
        </w:rPr>
        <w:t>提高校内图</w:t>
      </w:r>
      <w:r>
        <w:rPr>
          <w:rFonts w:ascii="宋体" w:eastAsia="宋体" w:hAnsi="宋体" w:cs="宋体"/>
          <w:sz w:val="45"/>
          <w:szCs w:val="45"/>
        </w:rPr>
        <w:t xml:space="preserve"> </w:t>
      </w:r>
      <w:r>
        <w:rPr>
          <w:rFonts w:ascii="宋体" w:eastAsia="宋体" w:hAnsi="宋体" w:cs="宋体"/>
          <w:spacing w:val="-29"/>
          <w:sz w:val="45"/>
          <w:szCs w:val="45"/>
        </w:rPr>
        <w:t>书资料的利用率；</w:t>
      </w:r>
      <w:r>
        <w:rPr>
          <w:rFonts w:ascii="宋体" w:eastAsia="宋体" w:hAnsi="宋体" w:cs="宋体"/>
          <w:spacing w:val="75"/>
          <w:sz w:val="45"/>
          <w:szCs w:val="45"/>
        </w:rPr>
        <w:t xml:space="preserve"> </w:t>
      </w:r>
      <w:r>
        <w:rPr>
          <w:rFonts w:ascii="宋体" w:eastAsia="宋体" w:hAnsi="宋体" w:cs="宋体"/>
          <w:spacing w:val="-29"/>
          <w:sz w:val="45"/>
          <w:szCs w:val="45"/>
        </w:rPr>
        <w:t>充分利用校外图书资料，</w:t>
      </w:r>
      <w:r>
        <w:rPr>
          <w:rFonts w:ascii="宋体" w:eastAsia="宋体" w:hAnsi="宋体" w:cs="宋体"/>
          <w:spacing w:val="79"/>
          <w:sz w:val="45"/>
          <w:szCs w:val="45"/>
        </w:rPr>
        <w:t xml:space="preserve"> </w:t>
      </w:r>
      <w:r>
        <w:rPr>
          <w:rFonts w:ascii="宋体" w:eastAsia="宋体" w:hAnsi="宋体" w:cs="宋体"/>
          <w:spacing w:val="-29"/>
          <w:sz w:val="45"/>
          <w:szCs w:val="45"/>
        </w:rPr>
        <w:t>实现远程计算机图书</w:t>
      </w:r>
    </w:p>
    <w:p w:rsidR="004C6130" w14:paraId="70933871" w14:textId="77777777">
      <w:pPr>
        <w:spacing w:line="660" w:lineRule="exact"/>
        <w:ind w:firstLine="21"/>
        <w:textAlignment w:val="center"/>
      </w:pPr>
      <w:r>
        <w:pict>
          <v:group id="_x0000_i1040" style="width:137pt;height:33pt;mso-position-horizontal-relative:char;mso-position-vertical-relative:line" coordsize="2740,660">
            <v:shape id="_x0000_s1041" type="#_x0000_t75" style="width:2740;height:620;position:absolute;top:39">
              <v:imagedata r:id="rId9"/>
            </v:shape>
            <v:shape id="_x0000_s1042" type="#_x0000_t202" style="width:2780;height:783;left:-20;position:absolute;top:-20" filled="f" stroked="f">
              <v:textbox inset="0,0,0,0">
                <w:txbxContent>
                  <w:p w:rsidR="004C6130" w14:paraId="2CD68AB6" w14:textId="77777777">
                    <w:pPr>
                      <w:spacing w:before="19" w:line="237" w:lineRule="auto"/>
                      <w:ind w:firstLine="32"/>
                      <w:rPr>
                        <w:rFonts w:ascii="宋体" w:eastAsia="宋体" w:hAnsi="宋体" w:cs="宋体"/>
                        <w:sz w:val="45"/>
                        <w:szCs w:val="45"/>
                      </w:rPr>
                    </w:pPr>
                    <w:r>
                      <w:rPr>
                        <w:rFonts w:ascii="宋体" w:eastAsia="宋体" w:hAnsi="宋体" w:cs="宋体"/>
                        <w:spacing w:val="-13"/>
                        <w:sz w:val="45"/>
                        <w:szCs w:val="45"/>
                      </w:rPr>
                      <w:t>检索和借阅。</w:t>
                    </w:r>
                  </w:p>
                </w:txbxContent>
              </v:textbox>
            </v:shape>
            <w10:wrap type="none"/>
            <w10:anchorlock/>
          </v:group>
        </w:pict>
      </w:r>
    </w:p>
    <w:p w:rsidR="004C6130" w14:paraId="5AE948D3" w14:textId="77777777">
      <w:pPr>
        <w:spacing w:line="467" w:lineRule="auto"/>
      </w:pPr>
    </w:p>
    <w:p w:rsidR="004C6130" w14:paraId="429BB792" w14:textId="77777777">
      <w:pPr>
        <w:spacing w:before="146" w:line="237" w:lineRule="auto"/>
        <w:ind w:firstLine="933"/>
        <w:rPr>
          <w:rFonts w:ascii="宋体" w:eastAsia="宋体" w:hAnsi="宋体" w:cs="宋体"/>
          <w:sz w:val="45"/>
          <w:szCs w:val="45"/>
        </w:rPr>
      </w:pPr>
      <w:r>
        <w:rPr>
          <w:rFonts w:ascii="宋体" w:eastAsia="宋体" w:hAnsi="宋体" w:cs="宋体"/>
          <w:spacing w:val="-8"/>
          <w:sz w:val="45"/>
          <w:szCs w:val="45"/>
        </w:rPr>
        <w:t>3</w:t>
      </w:r>
      <w:r>
        <w:rPr>
          <w:rFonts w:ascii="宋体" w:eastAsia="宋体" w:hAnsi="宋体" w:cs="宋体"/>
          <w:spacing w:val="-8"/>
          <w:sz w:val="45"/>
          <w:szCs w:val="45"/>
        </w:rPr>
        <w:t>、学校管理系统的信息化、自动化。</w:t>
      </w:r>
    </w:p>
    <w:p w:rsidR="004C6130" w14:paraId="6ADE2B9C" w14:textId="77777777">
      <w:pPr>
        <w:spacing w:line="274" w:lineRule="auto"/>
      </w:pPr>
    </w:p>
    <w:p w:rsidR="004C6130" w14:paraId="683BFC20" w14:textId="77777777">
      <w:pPr>
        <w:spacing w:line="274" w:lineRule="auto"/>
      </w:pPr>
    </w:p>
    <w:p w:rsidR="004C6130" w14:paraId="60444C96" w14:textId="77777777">
      <w:pPr>
        <w:spacing w:before="147" w:line="388" w:lineRule="auto"/>
        <w:ind w:left="27" w:firstLine="901"/>
        <w:rPr>
          <w:rFonts w:ascii="宋体" w:eastAsia="宋体" w:hAnsi="宋体" w:cs="宋体"/>
          <w:sz w:val="45"/>
          <w:szCs w:val="45"/>
        </w:rPr>
      </w:pPr>
      <w:r>
        <w:rPr>
          <w:rFonts w:ascii="宋体" w:eastAsia="宋体" w:hAnsi="宋体" w:cs="宋体"/>
          <w:spacing w:val="-18"/>
          <w:sz w:val="45"/>
          <w:szCs w:val="45"/>
        </w:rPr>
        <w:t>依托校园，</w:t>
      </w:r>
      <w:r>
        <w:rPr>
          <w:rFonts w:ascii="宋体" w:eastAsia="宋体" w:hAnsi="宋体" w:cs="宋体"/>
          <w:spacing w:val="83"/>
          <w:sz w:val="45"/>
          <w:szCs w:val="45"/>
        </w:rPr>
        <w:t xml:space="preserve"> </w:t>
      </w:r>
      <w:r>
        <w:rPr>
          <w:rFonts w:ascii="宋体" w:eastAsia="宋体" w:hAnsi="宋体" w:cs="宋体"/>
          <w:spacing w:val="-18"/>
          <w:sz w:val="45"/>
          <w:szCs w:val="45"/>
        </w:rPr>
        <w:t>构建相应的交互式应用软件平台，实现教学、科</w:t>
      </w:r>
      <w:r>
        <w:rPr>
          <w:rFonts w:ascii="宋体" w:eastAsia="宋体" w:hAnsi="宋体" w:cs="宋体"/>
          <w:sz w:val="45"/>
          <w:szCs w:val="45"/>
        </w:rPr>
        <w:t xml:space="preserve"> </w:t>
      </w:r>
      <w:r>
        <w:rPr>
          <w:rFonts w:ascii="宋体" w:eastAsia="宋体" w:hAnsi="宋体" w:cs="宋体"/>
          <w:spacing w:val="-25"/>
          <w:sz w:val="45"/>
          <w:szCs w:val="45"/>
        </w:rPr>
        <w:t>研、</w:t>
      </w:r>
      <w:r>
        <w:rPr>
          <w:rFonts w:ascii="宋体" w:eastAsia="宋体" w:hAnsi="宋体" w:cs="宋体"/>
          <w:spacing w:val="49"/>
          <w:sz w:val="45"/>
          <w:szCs w:val="45"/>
        </w:rPr>
        <w:t xml:space="preserve"> </w:t>
      </w:r>
      <w:r>
        <w:rPr>
          <w:rFonts w:ascii="宋体" w:eastAsia="宋体" w:hAnsi="宋体" w:cs="宋体"/>
          <w:spacing w:val="-25"/>
          <w:sz w:val="45"/>
          <w:szCs w:val="45"/>
        </w:rPr>
        <w:t>人事、学生、</w:t>
      </w:r>
      <w:r>
        <w:rPr>
          <w:rFonts w:ascii="宋体" w:eastAsia="宋体" w:hAnsi="宋体" w:cs="宋体"/>
          <w:spacing w:val="51"/>
          <w:sz w:val="45"/>
          <w:szCs w:val="45"/>
        </w:rPr>
        <w:t xml:space="preserve"> </w:t>
      </w:r>
      <w:r>
        <w:rPr>
          <w:rFonts w:ascii="宋体" w:eastAsia="宋体" w:hAnsi="宋体" w:cs="宋体"/>
          <w:spacing w:val="-25"/>
          <w:sz w:val="45"/>
          <w:szCs w:val="45"/>
        </w:rPr>
        <w:t>财务、后勤、档案等管理工作的自动化，实现</w:t>
      </w:r>
      <w:r>
        <w:rPr>
          <w:rFonts w:ascii="宋体" w:eastAsia="宋体" w:hAnsi="宋体" w:cs="宋体"/>
          <w:sz w:val="45"/>
          <w:szCs w:val="45"/>
        </w:rPr>
        <w:t xml:space="preserve"> </w:t>
      </w:r>
      <w:r>
        <w:rPr>
          <w:rFonts w:ascii="宋体" w:eastAsia="宋体" w:hAnsi="宋体" w:cs="宋体"/>
          <w:spacing w:val="-37"/>
          <w:sz w:val="45"/>
          <w:szCs w:val="45"/>
        </w:rPr>
        <w:t>统计监测络化，</w:t>
      </w:r>
      <w:r>
        <w:rPr>
          <w:rFonts w:ascii="宋体" w:eastAsia="宋体" w:hAnsi="宋体" w:cs="宋体"/>
          <w:spacing w:val="14"/>
          <w:sz w:val="45"/>
          <w:szCs w:val="45"/>
        </w:rPr>
        <w:t xml:space="preserve"> </w:t>
      </w:r>
      <w:r>
        <w:rPr>
          <w:rFonts w:ascii="宋体" w:eastAsia="宋体" w:hAnsi="宋体" w:cs="宋体"/>
          <w:spacing w:val="-37"/>
          <w:sz w:val="45"/>
          <w:szCs w:val="45"/>
        </w:rPr>
        <w:t>提高管理效率和水平。</w:t>
      </w:r>
      <w:r>
        <w:rPr>
          <w:rFonts w:ascii="宋体" w:eastAsia="宋体" w:hAnsi="宋体" w:cs="宋体"/>
          <w:spacing w:val="-7"/>
          <w:sz w:val="45"/>
          <w:szCs w:val="45"/>
        </w:rPr>
        <w:t xml:space="preserve"> </w:t>
      </w:r>
      <w:r>
        <w:rPr>
          <w:rFonts w:ascii="宋体" w:eastAsia="宋体" w:hAnsi="宋体" w:cs="宋体"/>
          <w:spacing w:val="-37"/>
          <w:sz w:val="45"/>
          <w:szCs w:val="45"/>
        </w:rPr>
        <w:t>实现上招生、</w:t>
      </w:r>
      <w:r>
        <w:rPr>
          <w:rFonts w:ascii="宋体" w:eastAsia="宋体" w:hAnsi="宋体" w:cs="宋体"/>
          <w:spacing w:val="-52"/>
          <w:sz w:val="45"/>
          <w:szCs w:val="45"/>
        </w:rPr>
        <w:t xml:space="preserve"> </w:t>
      </w:r>
      <w:r>
        <w:rPr>
          <w:rFonts w:ascii="宋体" w:eastAsia="宋体" w:hAnsi="宋体" w:cs="宋体"/>
          <w:spacing w:val="-37"/>
          <w:sz w:val="45"/>
          <w:szCs w:val="45"/>
        </w:rPr>
        <w:t>上人才招聘、</w:t>
      </w:r>
      <w:r>
        <w:rPr>
          <w:rFonts w:ascii="宋体" w:eastAsia="宋体" w:hAnsi="宋体" w:cs="宋体"/>
          <w:sz w:val="45"/>
          <w:szCs w:val="45"/>
        </w:rPr>
        <w:t xml:space="preserve"> </w:t>
      </w:r>
      <w:r>
        <w:rPr>
          <w:rFonts w:ascii="宋体" w:eastAsia="宋体" w:hAnsi="宋体" w:cs="宋体"/>
          <w:spacing w:val="-9"/>
          <w:sz w:val="45"/>
          <w:szCs w:val="45"/>
        </w:rPr>
        <w:t>学生上求职等。</w:t>
      </w:r>
    </w:p>
    <w:p w:rsidR="004C6130" w14:paraId="373B0516" w14:textId="77777777">
      <w:pPr>
        <w:sectPr>
          <w:headerReference w:type="default" r:id="rId10"/>
          <w:pgSz w:w="17860" w:h="25258"/>
          <w:pgMar w:top="400" w:right="2545" w:bottom="0" w:left="2678" w:header="0" w:footer="0" w:gutter="0"/>
          <w:pgNumType w:start="3"/>
          <w:cols w:space="720"/>
        </w:sectPr>
      </w:pPr>
    </w:p>
    <w:p w:rsidR="004C6130" w14:paraId="6E3EFABA" w14:textId="0D9B72A3">
      <w:pPr>
        <w:spacing w:line="248" w:lineRule="auto"/>
      </w:pPr>
      <w:r>
        <mc:AlternateContent>
          <mc:Choice Requires="wps">
            <w:drawing>
              <wp:anchor distT="0" distB="0" distL="114300" distR="114300" simplePos="0" relativeHeight="2516910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5870750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0CB3E5B">
                            <w:pPr>
                              <w:rPr>
                                <w:color w:val="FFFFFF"/>
                              </w:rPr>
                            </w:pPr>
                            <w:r w:rsidRPr="004E4325">
                              <w:rPr>
                                <w:rFonts w:hint="eastAsia"/>
                                <w:color w:val="FFFFFF"/>
                              </w:rPr>
                              <w:t>目考核和乡镇项目投资竞赛评比</w:t>
                            </w:r>
                            <w:r w:rsidRPr="004E4325">
                              <w:rPr>
                                <w:rFonts w:hint="eastAsia"/>
                                <w:color w:val="FFFFFF"/>
                              </w:rPr>
                              <w:t>"</w:t>
                            </w:r>
                            <w:r w:rsidRPr="004E4325">
                              <w:rPr>
                                <w:rFonts w:hint="eastAsia"/>
                                <w:color w:val="FFFFFF"/>
                              </w:rPr>
                              <w:t>活动。㈢总结表彰阶段</w:t>
                            </w:r>
                            <w:r w:rsidRPr="004E4325">
                              <w:rPr>
                                <w:rFonts w:hint="eastAsia"/>
                                <w:color w:val="FFFFFF"/>
                              </w:rPr>
                              <w:t>(20</w:t>
                            </w:r>
                            <w:r w:rsidRPr="004E4325">
                              <w:rPr>
                                <w:rFonts w:hint="eastAsia"/>
                                <w:color w:val="FFFFFF"/>
                              </w:rPr>
                              <w:t>年</w:t>
                            </w:r>
                            <w:r w:rsidRPr="004E4325">
                              <w:rPr>
                                <w:rFonts w:hint="eastAsia"/>
                                <w:color w:val="FFFFFF"/>
                              </w:rPr>
                              <w:t>2</w:t>
                            </w:r>
                            <w:r w:rsidRPr="004E4325">
                              <w:rPr>
                                <w:rFonts w:hint="eastAsia"/>
                                <w:color w:val="FFFFFF"/>
                              </w:rPr>
                              <w:t>月</w:t>
                            </w:r>
                            <w:r w:rsidRPr="004E4325">
                              <w:rPr>
                                <w:rFonts w:hint="eastAsia"/>
                                <w:color w:val="FFFFFF"/>
                              </w:rPr>
                              <w:t>)</w:t>
                            </w:r>
                            <w:r w:rsidRPr="004E4325">
                              <w:rPr>
                                <w:rFonts w:hint="eastAsia"/>
                                <w:color w:val="FFFFFF"/>
                              </w:rPr>
                              <w:t>召开总结表彰大会。总结经验，研究建立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3" type="#_x0000_t202" style="width:10pt;height:10pt;margin-top:580pt;margin-left:406.1pt;mso-wrap-distance-bottom:0;mso-wrap-distance-left:9pt;mso-wrap-distance-right:9pt;mso-wrap-distance-top:0;position:absolute;v-text-anchor:top;z-index:251689984" filled="f" fillcolor="this" stroked="f" strokeweight="0.5pt">
                <v:textbox>
                  <w:txbxContent>
                    <w:p w:rsidR="004E4325" w:rsidRPr="004E4325" w14:paraId="06C6516E" w14:textId="20CB3E5B">
                      <w:pPr>
                        <w:rPr>
                          <w:color w:val="FFFFFF"/>
                        </w:rPr>
                      </w:pPr>
                      <w:r w:rsidRPr="004E4325">
                        <w:rPr>
                          <w:rFonts w:hint="eastAsia"/>
                          <w:color w:val="FFFFFF"/>
                        </w:rPr>
                        <w:t>目考核和乡镇项目投资竞赛评比</w:t>
                      </w:r>
                      <w:r w:rsidRPr="004E4325">
                        <w:rPr>
                          <w:rFonts w:hint="eastAsia"/>
                          <w:color w:val="FFFFFF"/>
                        </w:rPr>
                        <w:t>"</w:t>
                      </w:r>
                      <w:r w:rsidRPr="004E4325">
                        <w:rPr>
                          <w:rFonts w:hint="eastAsia"/>
                          <w:color w:val="FFFFFF"/>
                        </w:rPr>
                        <w:t>活动。㈢总结表彰阶段</w:t>
                      </w:r>
                      <w:r w:rsidRPr="004E4325">
                        <w:rPr>
                          <w:rFonts w:hint="eastAsia"/>
                          <w:color w:val="FFFFFF"/>
                        </w:rPr>
                        <w:t>(20</w:t>
                      </w:r>
                      <w:r w:rsidRPr="004E4325">
                        <w:rPr>
                          <w:rFonts w:hint="eastAsia"/>
                          <w:color w:val="FFFFFF"/>
                        </w:rPr>
                        <w:t>年</w:t>
                      </w:r>
                      <w:r w:rsidRPr="004E4325">
                        <w:rPr>
                          <w:rFonts w:hint="eastAsia"/>
                          <w:color w:val="FFFFFF"/>
                        </w:rPr>
                        <w:t>2</w:t>
                      </w:r>
                      <w:r w:rsidRPr="004E4325">
                        <w:rPr>
                          <w:rFonts w:hint="eastAsia"/>
                          <w:color w:val="FFFFFF"/>
                        </w:rPr>
                        <w:t>月</w:t>
                      </w:r>
                      <w:r w:rsidRPr="004E4325">
                        <w:rPr>
                          <w:rFonts w:hint="eastAsia"/>
                          <w:color w:val="FFFFFF"/>
                        </w:rPr>
                        <w:t>)</w:t>
                      </w:r>
                      <w:r w:rsidRPr="004E4325">
                        <w:rPr>
                          <w:rFonts w:hint="eastAsia"/>
                          <w:color w:val="FFFFFF"/>
                        </w:rPr>
                        <w:t>召开总结表彰大会。总结经验，研究建立</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8019296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3784C4A">
                            <w:pPr>
                              <w:rPr>
                                <w:color w:val="FFFFFF"/>
                              </w:rPr>
                            </w:pPr>
                            <w:r w:rsidRPr="004E4325">
                              <w:rPr>
                                <w:rFonts w:hint="eastAsia"/>
                                <w:color w:val="FFFFFF"/>
                              </w:rPr>
                              <w:t>成合力，着力解决制约项目用地、融资以及建设环境、服务效能等存在的问题。集中包装策划一批事关全县国民经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4" type="#_x0000_t202" style="width:10pt;height:10pt;margin-top:430pt;margin-left:406.1pt;mso-wrap-distance-bottom:0;mso-wrap-distance-left:9pt;mso-wrap-distance-right:9pt;mso-wrap-distance-top:0;position:absolute;v-text-anchor:top;z-index:251687936" filled="f" fillcolor="this" stroked="f" strokeweight="0.5pt">
                <v:textbox>
                  <w:txbxContent>
                    <w:p w:rsidR="004E4325" w:rsidRPr="004E4325" w14:paraId="2949FCC1" w14:textId="33784C4A">
                      <w:pPr>
                        <w:rPr>
                          <w:color w:val="FFFFFF"/>
                        </w:rPr>
                      </w:pPr>
                      <w:r w:rsidRPr="004E4325">
                        <w:rPr>
                          <w:rFonts w:hint="eastAsia"/>
                          <w:color w:val="FFFFFF"/>
                        </w:rPr>
                        <w:t>成合力，着力解决制约项目用地、融资以及建设环境、服务效能等存在的问题。集中包装策划一批事关全县国民经</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56671404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834848F">
                            <w:pPr>
                              <w:rPr>
                                <w:color w:val="FFFFFF"/>
                              </w:rPr>
                            </w:pPr>
                            <w:r w:rsidRPr="004E4325">
                              <w:rPr>
                                <w:rFonts w:hint="eastAsia"/>
                                <w:color w:val="FFFFFF"/>
                              </w:rPr>
                              <w:t>规定定额补偿标准执行。对个人负担较重的贫困孕产妇，可按县农村医疗救助制度规定再给予救助。县农村孕产妇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5" type="#_x0000_t202" style="width:10pt;height:10pt;margin-top:280pt;margin-left:406.1pt;mso-wrap-distance-bottom:0;mso-wrap-distance-left:9pt;mso-wrap-distance-right:9pt;mso-wrap-distance-top:0;position:absolute;v-text-anchor:top;z-index:251685888" filled="f" fillcolor="this" stroked="f" strokeweight="0.5pt">
                <v:textbox>
                  <w:txbxContent>
                    <w:p w:rsidR="004E4325" w:rsidRPr="004E4325" w14:paraId="30D1CAF0" w14:textId="1834848F">
                      <w:pPr>
                        <w:rPr>
                          <w:color w:val="FFFFFF"/>
                        </w:rPr>
                      </w:pPr>
                      <w:r w:rsidRPr="004E4325">
                        <w:rPr>
                          <w:rFonts w:hint="eastAsia"/>
                          <w:color w:val="FFFFFF"/>
                        </w:rPr>
                        <w:t>规定定额补偿标准执行。对个人负担较重的贫困孕产妇，可按县农村医疗救助制度规定再给予救助。县农村孕产妇</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45718716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1B29DFE">
                            <w:pPr>
                              <w:rPr>
                                <w:color w:val="FFFFFF"/>
                              </w:rPr>
                            </w:pPr>
                            <w:r w:rsidRPr="004E4325">
                              <w:rPr>
                                <w:rFonts w:hint="eastAsia"/>
                                <w:color w:val="FFFFFF"/>
                              </w:rPr>
                              <w:t>划、土地利用规划、拆迁补偿安置办法等，制定项目具体实施方案并负责组织实施。下设办公室负责日常工作。各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6" type="#_x0000_t202" style="width:10pt;height:10pt;margin-top:130pt;margin-left:406.1pt;mso-wrap-distance-bottom:0;mso-wrap-distance-left:9pt;mso-wrap-distance-right:9pt;mso-wrap-distance-top:0;position:absolute;v-text-anchor:top;z-index:251683840" filled="f" fillcolor="this" stroked="f" strokeweight="0.5pt">
                <v:textbox>
                  <w:txbxContent>
                    <w:p w:rsidR="004E4325" w:rsidRPr="004E4325" w14:paraId="1A1CFCD5" w14:textId="11B29DFE">
                      <w:pPr>
                        <w:rPr>
                          <w:color w:val="FFFFFF"/>
                        </w:rPr>
                      </w:pPr>
                      <w:r w:rsidRPr="004E4325">
                        <w:rPr>
                          <w:rFonts w:hint="eastAsia"/>
                          <w:color w:val="FFFFFF"/>
                        </w:rPr>
                        <w:t>划、土地利用规划、拆迁补偿安置办法等，制定项目具体实施方案并负责组织实施。下设办公室负责日常工作。各</w:t>
                      </w:r>
                    </w:p>
                  </w:txbxContent>
                </v:textbox>
              </v:shape>
            </w:pict>
          </mc:Fallback>
        </mc:AlternateContent>
      </w:r>
    </w:p>
    <w:p w:rsidR="004C6130" w14:paraId="01259454" w14:textId="77777777">
      <w:pPr>
        <w:spacing w:line="248" w:lineRule="auto"/>
      </w:pPr>
    </w:p>
    <w:p w:rsidR="004C6130" w14:paraId="19B81D94" w14:textId="77777777">
      <w:pPr>
        <w:spacing w:line="248" w:lineRule="auto"/>
      </w:pPr>
    </w:p>
    <w:p w:rsidR="004C6130" w14:paraId="4753800C" w14:textId="77777777">
      <w:pPr>
        <w:spacing w:line="248" w:lineRule="auto"/>
      </w:pPr>
    </w:p>
    <w:p w:rsidR="004C6130" w14:paraId="69642410" w14:textId="77777777">
      <w:pPr>
        <w:spacing w:line="248" w:lineRule="auto"/>
      </w:pPr>
    </w:p>
    <w:p w:rsidR="004C6130" w14:paraId="41C857EC" w14:textId="77777777">
      <w:pPr>
        <w:spacing w:line="249" w:lineRule="auto"/>
      </w:pPr>
    </w:p>
    <w:p w:rsidR="004C6130" w14:paraId="3DE1D7F8" w14:textId="77777777">
      <w:pPr>
        <w:spacing w:line="249" w:lineRule="auto"/>
      </w:pPr>
    </w:p>
    <w:p w:rsidR="004C6130" w14:paraId="1C2719C4" w14:textId="77777777">
      <w:pPr>
        <w:spacing w:before="146" w:line="237" w:lineRule="auto"/>
        <w:ind w:firstLine="932"/>
        <w:rPr>
          <w:rFonts w:ascii="宋体" w:eastAsia="宋体" w:hAnsi="宋体" w:cs="宋体"/>
          <w:sz w:val="45"/>
          <w:szCs w:val="45"/>
        </w:rPr>
      </w:pPr>
      <w:r>
        <w:rPr>
          <w:rFonts w:ascii="宋体" w:eastAsia="宋体" w:hAnsi="宋体" w:cs="宋体"/>
          <w:spacing w:val="-4"/>
          <w:sz w:val="45"/>
          <w:szCs w:val="45"/>
        </w:rPr>
        <w:t>4</w:t>
      </w:r>
      <w:r>
        <w:rPr>
          <w:rFonts w:ascii="宋体" w:eastAsia="宋体" w:hAnsi="宋体" w:cs="宋体"/>
          <w:spacing w:val="-4"/>
          <w:sz w:val="45"/>
          <w:szCs w:val="45"/>
        </w:rPr>
        <w:t>、建立计算机络辅助教学系统。</w:t>
      </w:r>
    </w:p>
    <w:p w:rsidR="004C6130" w14:paraId="2314316C" w14:textId="77777777">
      <w:pPr>
        <w:spacing w:line="273" w:lineRule="auto"/>
      </w:pPr>
    </w:p>
    <w:p w:rsidR="004C6130" w14:paraId="58B8BF12" w14:textId="77777777">
      <w:pPr>
        <w:spacing w:line="274" w:lineRule="auto"/>
      </w:pPr>
    </w:p>
    <w:p w:rsidR="004C6130" w14:paraId="4286F047" w14:textId="77777777">
      <w:pPr>
        <w:spacing w:before="147" w:line="384" w:lineRule="auto"/>
        <w:ind w:left="32" w:right="170" w:firstLine="898"/>
        <w:rPr>
          <w:rFonts w:ascii="宋体" w:eastAsia="宋体" w:hAnsi="宋体" w:cs="宋体"/>
          <w:sz w:val="45"/>
          <w:szCs w:val="45"/>
        </w:rPr>
      </w:pPr>
      <w:r>
        <w:rPr>
          <w:rFonts w:ascii="宋体" w:eastAsia="宋体" w:hAnsi="宋体" w:cs="宋体"/>
          <w:spacing w:val="-3"/>
          <w:sz w:val="45"/>
          <w:szCs w:val="45"/>
        </w:rPr>
        <w:t>建立基于络的电子教学</w:t>
      </w:r>
      <w:r>
        <w:rPr>
          <w:rFonts w:ascii="宋体" w:eastAsia="宋体" w:hAnsi="宋体" w:cs="宋体"/>
          <w:spacing w:val="-95"/>
          <w:sz w:val="45"/>
          <w:szCs w:val="45"/>
        </w:rPr>
        <w:t xml:space="preserve"> </w:t>
      </w:r>
      <w:r>
        <w:rPr>
          <w:rFonts w:ascii="宋体" w:eastAsia="宋体" w:hAnsi="宋体" w:cs="宋体"/>
          <w:spacing w:val="-3"/>
          <w:sz w:val="45"/>
          <w:szCs w:val="45"/>
        </w:rPr>
        <w:t>CAI</w:t>
      </w:r>
      <w:r>
        <w:rPr>
          <w:rFonts w:ascii="宋体" w:eastAsia="宋体" w:hAnsi="宋体" w:cs="宋体"/>
          <w:spacing w:val="-3"/>
          <w:sz w:val="45"/>
          <w:szCs w:val="45"/>
        </w:rPr>
        <w:t>课件开发、视频点播（</w:t>
      </w:r>
      <w:r>
        <w:rPr>
          <w:rFonts w:ascii="宋体" w:eastAsia="宋体" w:hAnsi="宋体" w:cs="宋体"/>
          <w:spacing w:val="-90"/>
          <w:sz w:val="45"/>
          <w:szCs w:val="45"/>
        </w:rPr>
        <w:t xml:space="preserve"> </w:t>
      </w:r>
      <w:r>
        <w:rPr>
          <w:rFonts w:ascii="宋体" w:eastAsia="宋体" w:hAnsi="宋体" w:cs="宋体"/>
          <w:spacing w:val="-3"/>
          <w:sz w:val="45"/>
          <w:szCs w:val="45"/>
        </w:rPr>
        <w:t>VOD</w:t>
      </w:r>
      <w:r>
        <w:rPr>
          <w:rFonts w:ascii="宋体" w:eastAsia="宋体" w:hAnsi="宋体" w:cs="宋体"/>
          <w:spacing w:val="-3"/>
          <w:sz w:val="45"/>
          <w:szCs w:val="45"/>
        </w:rPr>
        <w:t>）、</w:t>
      </w:r>
      <w:r>
        <w:rPr>
          <w:rFonts w:ascii="宋体" w:eastAsia="宋体" w:hAnsi="宋体" w:cs="宋体"/>
          <w:sz w:val="45"/>
          <w:szCs w:val="45"/>
        </w:rPr>
        <w:t xml:space="preserve"> </w:t>
      </w:r>
      <w:r>
        <w:rPr>
          <w:rFonts w:ascii="宋体" w:eastAsia="宋体" w:hAnsi="宋体" w:cs="宋体"/>
          <w:spacing w:val="-20"/>
          <w:sz w:val="45"/>
          <w:szCs w:val="45"/>
        </w:rPr>
        <w:t>上题库、</w:t>
      </w:r>
      <w:r>
        <w:rPr>
          <w:rFonts w:ascii="宋体" w:eastAsia="宋体" w:hAnsi="宋体" w:cs="宋体"/>
          <w:spacing w:val="-29"/>
          <w:sz w:val="45"/>
          <w:szCs w:val="45"/>
        </w:rPr>
        <w:t xml:space="preserve"> </w:t>
      </w:r>
      <w:r>
        <w:rPr>
          <w:rFonts w:ascii="宋体" w:eastAsia="宋体" w:hAnsi="宋体" w:cs="宋体"/>
          <w:spacing w:val="-20"/>
          <w:sz w:val="45"/>
          <w:szCs w:val="45"/>
        </w:rPr>
        <w:t>答疑与作业批改等计算机辅助教学系统，</w:t>
      </w:r>
      <w:r>
        <w:rPr>
          <w:rFonts w:ascii="宋体" w:eastAsia="宋体" w:hAnsi="宋体" w:cs="宋体"/>
          <w:spacing w:val="-7"/>
          <w:sz w:val="45"/>
          <w:szCs w:val="45"/>
        </w:rPr>
        <w:t xml:space="preserve"> </w:t>
      </w:r>
      <w:r>
        <w:rPr>
          <w:rFonts w:ascii="宋体" w:eastAsia="宋体" w:hAnsi="宋体" w:cs="宋体"/>
          <w:spacing w:val="-20"/>
          <w:sz w:val="45"/>
          <w:szCs w:val="45"/>
        </w:rPr>
        <w:t>实现教学手段</w:t>
      </w:r>
    </w:p>
    <w:p w:rsidR="004C6130" w14:paraId="4DBCAC5C" w14:textId="77777777">
      <w:pPr>
        <w:spacing w:line="657" w:lineRule="exact"/>
        <w:ind w:firstLine="21"/>
        <w:textAlignment w:val="center"/>
      </w:pPr>
      <w:r>
        <w:pict>
          <v:group id="_x0000_i1047" style="width:114pt;height:32.9pt;mso-position-horizontal-relative:char;mso-position-vertical-relative:line" coordsize="2280,658">
            <v:shape id="_x0000_s1048" type="#_x0000_t75" style="width:2280;height:620;position:absolute;top:37">
              <v:imagedata r:id="rId11"/>
            </v:shape>
            <v:shape id="_x0000_s1049" type="#_x0000_t202" style="width:2320;height:783;left:-20;position:absolute;top:-20" filled="f" stroked="f">
              <v:textbox inset="0,0,0,0">
                <w:txbxContent>
                  <w:p w:rsidR="004C6130" w14:paraId="7A713428" w14:textId="77777777">
                    <w:pPr>
                      <w:spacing w:before="21" w:line="237" w:lineRule="auto"/>
                      <w:ind w:firstLine="66"/>
                      <w:rPr>
                        <w:rFonts w:ascii="宋体" w:eastAsia="宋体" w:hAnsi="宋体" w:cs="宋体"/>
                        <w:sz w:val="45"/>
                        <w:szCs w:val="45"/>
                      </w:rPr>
                    </w:pPr>
                    <w:r>
                      <w:rPr>
                        <w:rFonts w:ascii="宋体" w:eastAsia="宋体" w:hAnsi="宋体" w:cs="宋体"/>
                        <w:spacing w:val="-15"/>
                        <w:sz w:val="45"/>
                        <w:szCs w:val="45"/>
                      </w:rPr>
                      <w:t>的现代化。</w:t>
                    </w:r>
                  </w:p>
                </w:txbxContent>
              </v:textbox>
            </v:shape>
            <w10:wrap type="none"/>
            <w10:anchorlock/>
          </v:group>
        </w:pict>
      </w:r>
    </w:p>
    <w:p w:rsidR="004C6130" w14:paraId="5A2D13B8" w14:textId="77777777">
      <w:pPr>
        <w:spacing w:line="466" w:lineRule="auto"/>
      </w:pPr>
    </w:p>
    <w:p w:rsidR="004C6130" w14:paraId="0E5A72EE" w14:textId="77777777">
      <w:pPr>
        <w:spacing w:before="146" w:line="237" w:lineRule="auto"/>
        <w:ind w:firstLine="935"/>
        <w:rPr>
          <w:rFonts w:ascii="宋体" w:eastAsia="宋体" w:hAnsi="宋体" w:cs="宋体"/>
          <w:sz w:val="45"/>
          <w:szCs w:val="45"/>
        </w:rPr>
      </w:pPr>
      <w:r>
        <w:rPr>
          <w:rFonts w:ascii="宋体" w:eastAsia="宋体" w:hAnsi="宋体" w:cs="宋体"/>
          <w:spacing w:val="-3"/>
          <w:sz w:val="45"/>
          <w:szCs w:val="45"/>
        </w:rPr>
        <w:t>5</w:t>
      </w:r>
      <w:r>
        <w:rPr>
          <w:rFonts w:ascii="宋体" w:eastAsia="宋体" w:hAnsi="宋体" w:cs="宋体"/>
          <w:spacing w:val="-3"/>
          <w:sz w:val="45"/>
          <w:szCs w:val="45"/>
        </w:rPr>
        <w:t>、依托校园、广域开展远程教学。</w:t>
      </w:r>
    </w:p>
    <w:p w:rsidR="004C6130" w14:paraId="3EF7DC51" w14:textId="77777777">
      <w:pPr>
        <w:spacing w:line="275" w:lineRule="auto"/>
      </w:pPr>
    </w:p>
    <w:p w:rsidR="004C6130" w14:paraId="45CBF0AF" w14:textId="77777777">
      <w:pPr>
        <w:spacing w:line="275" w:lineRule="auto"/>
      </w:pPr>
    </w:p>
    <w:p w:rsidR="004C6130" w14:paraId="3BDD3A93" w14:textId="77777777">
      <w:pPr>
        <w:spacing w:before="146" w:line="392" w:lineRule="auto"/>
        <w:ind w:left="37" w:right="239" w:firstLine="901"/>
        <w:rPr>
          <w:rFonts w:ascii="宋体" w:eastAsia="宋体" w:hAnsi="宋体" w:cs="宋体"/>
          <w:sz w:val="45"/>
          <w:szCs w:val="45"/>
        </w:rPr>
      </w:pPr>
      <w:r>
        <w:rPr>
          <w:rFonts w:ascii="宋体" w:eastAsia="宋体" w:hAnsi="宋体" w:cs="宋体"/>
          <w:sz w:val="45"/>
          <w:szCs w:val="45"/>
        </w:rPr>
        <w:t>6</w:t>
      </w:r>
      <w:r>
        <w:rPr>
          <w:rFonts w:ascii="宋体" w:eastAsia="宋体" w:hAnsi="宋体" w:cs="宋体"/>
          <w:sz w:val="45"/>
          <w:szCs w:val="45"/>
        </w:rPr>
        <w:t>、创建学院，使之成为对外宣传的重要窗口，让世界了解</w:t>
      </w:r>
      <w:r>
        <w:rPr>
          <w:rFonts w:ascii="宋体" w:eastAsia="宋体" w:hAnsi="宋体" w:cs="宋体"/>
          <w:spacing w:val="4"/>
          <w:sz w:val="45"/>
          <w:szCs w:val="45"/>
        </w:rPr>
        <w:t xml:space="preserve"> </w:t>
      </w:r>
      <w:r>
        <w:rPr>
          <w:rFonts w:ascii="宋体" w:eastAsia="宋体" w:hAnsi="宋体" w:cs="宋体"/>
          <w:spacing w:val="-4"/>
          <w:sz w:val="45"/>
          <w:szCs w:val="45"/>
        </w:rPr>
        <w:t>我们，提高学院的知名度。</w:t>
      </w:r>
    </w:p>
    <w:p w:rsidR="004C6130" w14:paraId="311CDA71" w14:textId="77777777">
      <w:pPr>
        <w:spacing w:before="297" w:line="394" w:lineRule="auto"/>
        <w:ind w:left="127" w:right="226" w:firstLine="810"/>
        <w:rPr>
          <w:rFonts w:ascii="宋体" w:eastAsia="宋体" w:hAnsi="宋体" w:cs="宋体"/>
          <w:sz w:val="45"/>
          <w:szCs w:val="45"/>
        </w:rPr>
      </w:pPr>
      <w:r>
        <w:rPr>
          <w:rFonts w:ascii="宋体" w:eastAsia="宋体" w:hAnsi="宋体" w:cs="宋体"/>
          <w:sz w:val="45"/>
          <w:szCs w:val="45"/>
        </w:rPr>
        <w:t>7</w:t>
      </w:r>
      <w:r>
        <w:rPr>
          <w:rFonts w:ascii="宋体" w:eastAsia="宋体" w:hAnsi="宋体" w:cs="宋体"/>
          <w:sz w:val="45"/>
          <w:szCs w:val="45"/>
        </w:rPr>
        <w:t>、为广大师生提供宽松，开放、易用的络环境，使络触入</w:t>
      </w:r>
      <w:r>
        <w:rPr>
          <w:rFonts w:ascii="宋体" w:eastAsia="宋体" w:hAnsi="宋体" w:cs="宋体"/>
          <w:spacing w:val="18"/>
          <w:sz w:val="45"/>
          <w:szCs w:val="45"/>
        </w:rPr>
        <w:t xml:space="preserve"> </w:t>
      </w:r>
      <w:r>
        <w:rPr>
          <w:rFonts w:ascii="宋体" w:eastAsia="宋体" w:hAnsi="宋体" w:cs="宋体"/>
          <w:spacing w:val="-7"/>
          <w:sz w:val="45"/>
          <w:szCs w:val="45"/>
        </w:rPr>
        <w:t>日常工作和生活中，发挥络的最大效用。</w:t>
      </w:r>
    </w:p>
    <w:p w:rsidR="004C6130" w14:paraId="3AF4EE01" w14:textId="77777777">
      <w:pPr>
        <w:spacing w:before="292" w:line="393" w:lineRule="auto"/>
        <w:ind w:left="33" w:firstLine="901"/>
        <w:rPr>
          <w:rFonts w:ascii="宋体" w:eastAsia="宋体" w:hAnsi="宋体" w:cs="宋体"/>
          <w:sz w:val="45"/>
          <w:szCs w:val="45"/>
        </w:rPr>
      </w:pPr>
      <w:r>
        <w:rPr>
          <w:rFonts w:ascii="宋体" w:eastAsia="宋体" w:hAnsi="宋体" w:cs="宋体"/>
          <w:sz w:val="45"/>
          <w:szCs w:val="45"/>
        </w:rPr>
        <w:t>8</w:t>
      </w:r>
      <w:r>
        <w:rPr>
          <w:rFonts w:ascii="宋体" w:eastAsia="宋体" w:hAnsi="宋体" w:cs="宋体"/>
          <w:sz w:val="45"/>
          <w:szCs w:val="45"/>
        </w:rPr>
        <w:t>、根据教育部和陕西省的规划，中国教育科研主干线将很</w:t>
      </w:r>
      <w:r>
        <w:rPr>
          <w:rFonts w:ascii="宋体" w:eastAsia="宋体" w:hAnsi="宋体" w:cs="宋体"/>
          <w:spacing w:val="7"/>
          <w:sz w:val="45"/>
          <w:szCs w:val="45"/>
        </w:rPr>
        <w:t xml:space="preserve">  </w:t>
      </w:r>
      <w:r>
        <w:rPr>
          <w:rFonts w:ascii="宋体" w:eastAsia="宋体" w:hAnsi="宋体" w:cs="宋体"/>
          <w:spacing w:val="-15"/>
          <w:sz w:val="45"/>
          <w:szCs w:val="45"/>
        </w:rPr>
        <w:t>快延伸到汉中，我院校园按照汉中主节点的标准进行规划、建设。</w:t>
      </w:r>
    </w:p>
    <w:p w:rsidR="004C6130" w14:paraId="615B64BE" w14:textId="77777777">
      <w:pPr>
        <w:spacing w:before="283" w:line="241" w:lineRule="auto"/>
        <w:ind w:firstLine="948"/>
        <w:rPr>
          <w:rFonts w:ascii="黑体" w:eastAsia="黑体" w:hAnsi="黑体" w:cs="黑体"/>
          <w:sz w:val="45"/>
          <w:szCs w:val="45"/>
        </w:rPr>
      </w:pPr>
      <w:r>
        <w:rPr>
          <w:rFonts w:ascii="黑体" w:eastAsia="黑体" w:hAnsi="黑体" w:cs="黑体"/>
          <w:spacing w:val="-1"/>
          <w:sz w:val="45"/>
          <w:szCs w:val="45"/>
        </w:rPr>
        <w:t>二、校园建设遵循的原则</w:t>
      </w:r>
    </w:p>
    <w:p w:rsidR="004C6130" w14:paraId="0A34B8B3" w14:textId="77777777">
      <w:pPr>
        <w:spacing w:line="275" w:lineRule="auto"/>
      </w:pPr>
    </w:p>
    <w:p w:rsidR="004C6130" w14:paraId="239E5F2E" w14:textId="77777777">
      <w:pPr>
        <w:spacing w:line="276" w:lineRule="auto"/>
      </w:pPr>
    </w:p>
    <w:p w:rsidR="004C6130" w14:paraId="0DB62B60" w14:textId="77777777">
      <w:pPr>
        <w:spacing w:before="147" w:line="239" w:lineRule="auto"/>
        <w:ind w:firstLine="954"/>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5"/>
          <w:sz w:val="45"/>
          <w:szCs w:val="45"/>
        </w:rPr>
        <w:t>、系统性。</w:t>
      </w:r>
    </w:p>
    <w:p w:rsidR="004C6130" w14:paraId="20AAB62D" w14:textId="77777777">
      <w:pPr>
        <w:spacing w:line="272" w:lineRule="auto"/>
      </w:pPr>
    </w:p>
    <w:p w:rsidR="004C6130" w14:paraId="501BADF2" w14:textId="77777777">
      <w:pPr>
        <w:spacing w:line="273" w:lineRule="auto"/>
      </w:pPr>
    </w:p>
    <w:p w:rsidR="004C6130" w14:paraId="50ECEF56" w14:textId="77777777">
      <w:pPr>
        <w:spacing w:before="146" w:line="388" w:lineRule="auto"/>
        <w:ind w:left="32" w:right="154" w:firstLine="901"/>
        <w:rPr>
          <w:rFonts w:ascii="宋体" w:eastAsia="宋体" w:hAnsi="宋体" w:cs="宋体"/>
          <w:sz w:val="45"/>
          <w:szCs w:val="45"/>
        </w:rPr>
      </w:pPr>
      <w:r>
        <w:rPr>
          <w:rFonts w:ascii="宋体" w:eastAsia="宋体" w:hAnsi="宋体" w:cs="宋体"/>
          <w:spacing w:val="-11"/>
          <w:sz w:val="45"/>
          <w:szCs w:val="45"/>
        </w:rPr>
        <w:t>校园是一个复杂的系统，</w:t>
      </w:r>
      <w:r>
        <w:rPr>
          <w:rFonts w:ascii="宋体" w:eastAsia="宋体" w:hAnsi="宋体" w:cs="宋体"/>
          <w:spacing w:val="-70"/>
          <w:sz w:val="45"/>
          <w:szCs w:val="45"/>
        </w:rPr>
        <w:t xml:space="preserve"> </w:t>
      </w:r>
      <w:r>
        <w:rPr>
          <w:rFonts w:ascii="宋体" w:eastAsia="宋体" w:hAnsi="宋体" w:cs="宋体"/>
          <w:spacing w:val="-11"/>
          <w:sz w:val="45"/>
          <w:szCs w:val="45"/>
        </w:rPr>
        <w:t>校园建设无疑是一个复杂的系统工</w:t>
      </w:r>
      <w:r>
        <w:rPr>
          <w:rFonts w:ascii="宋体" w:eastAsia="宋体" w:hAnsi="宋体" w:cs="宋体"/>
          <w:sz w:val="45"/>
          <w:szCs w:val="45"/>
        </w:rPr>
        <w:t xml:space="preserve"> </w:t>
      </w:r>
      <w:r>
        <w:rPr>
          <w:rFonts w:ascii="宋体" w:eastAsia="宋体" w:hAnsi="宋体" w:cs="宋体"/>
          <w:spacing w:val="-35"/>
          <w:sz w:val="45"/>
          <w:szCs w:val="45"/>
        </w:rPr>
        <w:t>程。络的规划、</w:t>
      </w:r>
      <w:r>
        <w:rPr>
          <w:rFonts w:ascii="宋体" w:eastAsia="宋体" w:hAnsi="宋体" w:cs="宋体"/>
          <w:spacing w:val="49"/>
          <w:sz w:val="45"/>
          <w:szCs w:val="45"/>
        </w:rPr>
        <w:t xml:space="preserve"> </w:t>
      </w:r>
      <w:r>
        <w:rPr>
          <w:rFonts w:ascii="宋体" w:eastAsia="宋体" w:hAnsi="宋体" w:cs="宋体"/>
          <w:spacing w:val="-35"/>
          <w:sz w:val="45"/>
          <w:szCs w:val="45"/>
        </w:rPr>
        <w:t>设计、</w:t>
      </w:r>
      <w:r>
        <w:rPr>
          <w:rFonts w:ascii="宋体" w:eastAsia="宋体" w:hAnsi="宋体" w:cs="宋体"/>
          <w:spacing w:val="49"/>
          <w:sz w:val="45"/>
          <w:szCs w:val="45"/>
        </w:rPr>
        <w:t xml:space="preserve"> </w:t>
      </w:r>
      <w:r>
        <w:rPr>
          <w:rFonts w:ascii="宋体" w:eastAsia="宋体" w:hAnsi="宋体" w:cs="宋体"/>
          <w:spacing w:val="-35"/>
          <w:sz w:val="45"/>
          <w:szCs w:val="45"/>
        </w:rPr>
        <w:t>硬件建设、软件建设以及络的使用、</w:t>
      </w:r>
      <w:r>
        <w:rPr>
          <w:rFonts w:ascii="宋体" w:eastAsia="宋体" w:hAnsi="宋体" w:cs="宋体"/>
          <w:spacing w:val="53"/>
          <w:sz w:val="45"/>
          <w:szCs w:val="45"/>
        </w:rPr>
        <w:t xml:space="preserve"> </w:t>
      </w:r>
      <w:r>
        <w:rPr>
          <w:rFonts w:ascii="宋体" w:eastAsia="宋体" w:hAnsi="宋体" w:cs="宋体"/>
          <w:spacing w:val="-35"/>
          <w:sz w:val="45"/>
          <w:szCs w:val="45"/>
        </w:rPr>
        <w:t>扩充</w:t>
      </w:r>
      <w:r>
        <w:rPr>
          <w:rFonts w:ascii="宋体" w:eastAsia="宋体" w:hAnsi="宋体" w:cs="宋体"/>
          <w:sz w:val="45"/>
          <w:szCs w:val="45"/>
        </w:rPr>
        <w:t xml:space="preserve"> </w:t>
      </w:r>
      <w:r>
        <w:rPr>
          <w:rFonts w:ascii="宋体" w:eastAsia="宋体" w:hAnsi="宋体" w:cs="宋体"/>
          <w:spacing w:val="-16"/>
          <w:sz w:val="45"/>
          <w:szCs w:val="45"/>
        </w:rPr>
        <w:t>等均以系统的眼光来看等。</w:t>
      </w:r>
      <w:r>
        <w:rPr>
          <w:rFonts w:ascii="宋体" w:eastAsia="宋体" w:hAnsi="宋体" w:cs="宋体"/>
          <w:spacing w:val="47"/>
          <w:sz w:val="45"/>
          <w:szCs w:val="45"/>
        </w:rPr>
        <w:t xml:space="preserve"> </w:t>
      </w:r>
      <w:r>
        <w:rPr>
          <w:rFonts w:ascii="宋体" w:eastAsia="宋体" w:hAnsi="宋体" w:cs="宋体"/>
          <w:spacing w:val="-16"/>
          <w:sz w:val="45"/>
          <w:szCs w:val="45"/>
        </w:rPr>
        <w:t>任何一项工作都从全局、长远的角度</w:t>
      </w:r>
      <w:r>
        <w:rPr>
          <w:rFonts w:ascii="宋体" w:eastAsia="宋体" w:hAnsi="宋体" w:cs="宋体"/>
          <w:sz w:val="45"/>
          <w:szCs w:val="45"/>
        </w:rPr>
        <w:t xml:space="preserve"> </w:t>
      </w:r>
      <w:r>
        <w:rPr>
          <w:rFonts w:ascii="宋体" w:eastAsia="宋体" w:hAnsi="宋体" w:cs="宋体"/>
          <w:spacing w:val="-33"/>
          <w:sz w:val="45"/>
          <w:szCs w:val="45"/>
        </w:rPr>
        <w:t>出发，</w:t>
      </w:r>
      <w:r>
        <w:rPr>
          <w:rFonts w:ascii="宋体" w:eastAsia="宋体" w:hAnsi="宋体" w:cs="宋体"/>
          <w:spacing w:val="79"/>
          <w:sz w:val="45"/>
          <w:szCs w:val="45"/>
        </w:rPr>
        <w:t xml:space="preserve"> </w:t>
      </w:r>
      <w:r>
        <w:rPr>
          <w:rFonts w:ascii="宋体" w:eastAsia="宋体" w:hAnsi="宋体" w:cs="宋体"/>
          <w:spacing w:val="-33"/>
          <w:sz w:val="45"/>
          <w:szCs w:val="45"/>
        </w:rPr>
        <w:t>体现整体最优性。</w:t>
      </w:r>
    </w:p>
    <w:p w:rsidR="004C6130" w14:paraId="2CA68897" w14:textId="77777777">
      <w:pPr>
        <w:spacing w:before="299" w:line="237" w:lineRule="auto"/>
        <w:ind w:firstLine="937"/>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、先进性、实用性。</w:t>
      </w:r>
    </w:p>
    <w:p w:rsidR="004C6130" w14:paraId="0BD2D43D" w14:textId="77777777">
      <w:pPr>
        <w:sectPr>
          <w:headerReference w:type="default" r:id="rId12"/>
          <w:pgSz w:w="17860" w:h="25258"/>
          <w:pgMar w:top="400" w:right="2523" w:bottom="0" w:left="2678" w:header="0" w:footer="0" w:gutter="0"/>
          <w:pgNumType w:start="4"/>
          <w:cols w:space="720"/>
        </w:sectPr>
      </w:pPr>
    </w:p>
    <w:p w:rsidR="004C6130" w14:paraId="3224D14C" w14:textId="5E947AFE">
      <w:pPr>
        <w:spacing w:line="248" w:lineRule="auto"/>
      </w:pPr>
      <w:r>
        <mc:AlternateContent>
          <mc:Choice Requires="wps">
            <w:drawing>
              <wp:anchor distT="0" distB="0" distL="114300" distR="114300" simplePos="0" relativeHeight="25169920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11999406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DFAC0E2">
                            <w:pPr>
                              <w:rPr>
                                <w:color w:val="FFFFFF"/>
                              </w:rPr>
                            </w:pPr>
                            <w:r w:rsidRPr="004E4325">
                              <w:rPr>
                                <w:rFonts w:hint="eastAsia"/>
                                <w:color w:val="FFFFFF"/>
                              </w:rPr>
                              <w:t>住院分娩补助入院审核登记表”、与表相符的产妇身份证、户口簿、计划生育服务证复印件、收费处打印的“住院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50" type="#_x0000_t202" style="width:10pt;height:10pt;margin-top:580pt;margin-left:406.1pt;mso-wrap-distance-bottom:0;mso-wrap-distance-left:9pt;mso-wrap-distance-right:9pt;mso-wrap-distance-top:0;position:absolute;v-text-anchor:top;z-index:251698176" filled="f" fillcolor="this" stroked="f" strokeweight="0.5pt">
                <v:textbox>
                  <w:txbxContent>
                    <w:p w:rsidR="004E4325" w:rsidRPr="004E4325" w14:paraId="38785C98" w14:textId="0DFAC0E2">
                      <w:pPr>
                        <w:rPr>
                          <w:color w:val="FFFFFF"/>
                        </w:rPr>
                      </w:pPr>
                      <w:r w:rsidRPr="004E4325">
                        <w:rPr>
                          <w:rFonts w:hint="eastAsia"/>
                          <w:color w:val="FFFFFF"/>
                        </w:rPr>
                        <w:t>住院分娩补助入院审核登记表”、与表相符的产妇身份证、户口簿、计划生育服务证复印件、收费处打印的“住院</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76204335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7FDEA29">
                            <w:pPr>
                              <w:rPr>
                                <w:color w:val="FFFFFF"/>
                              </w:rPr>
                            </w:pPr>
                            <w:r w:rsidRPr="004E4325">
                              <w:rPr>
                                <w:rFonts w:hint="eastAsia"/>
                                <w:color w:val="FFFFFF"/>
                              </w:rPr>
                              <w:t>计生监督协管工作的规范性和有效性，不断提高卫生计生监督协管服务的覆盖面。四、完善绩效考核</w:t>
                            </w:r>
                            <w:r w:rsidRPr="004E4325">
                              <w:rPr>
                                <w:rFonts w:hint="eastAsia"/>
                                <w:color w:val="FFFFFF"/>
                              </w:rPr>
                              <w:t>(</w:t>
                            </w:r>
                            <w:r w:rsidRPr="004E4325">
                              <w:rPr>
                                <w:rFonts w:hint="eastAsia"/>
                                <w:color w:val="FFFFFF"/>
                              </w:rPr>
                              <w:t>一</w:t>
                            </w:r>
                            <w:r w:rsidRPr="004E4325">
                              <w:rPr>
                                <w:rFonts w:hint="eastAsia"/>
                                <w:color w:val="FFFFFF"/>
                              </w:rPr>
                              <w:t>)</w:t>
                            </w:r>
                            <w:r w:rsidRPr="004E4325">
                              <w:rPr>
                                <w:rFonts w:hint="eastAsia"/>
                                <w:color w:val="FFFFFF"/>
                              </w:rPr>
                              <w:t>考核对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1" type="#_x0000_t202" style="width:10pt;height:10pt;margin-top:430pt;margin-left:406.1pt;mso-wrap-distance-bottom:0;mso-wrap-distance-left:9pt;mso-wrap-distance-right:9pt;mso-wrap-distance-top:0;position:absolute;v-text-anchor:top;z-index:251696128" filled="f" fillcolor="this" stroked="f" strokeweight="0.5pt">
                <v:textbox>
                  <w:txbxContent>
                    <w:p w:rsidR="004E4325" w:rsidRPr="004E4325" w14:paraId="7D098934" w14:textId="37FDEA29">
                      <w:pPr>
                        <w:rPr>
                          <w:color w:val="FFFFFF"/>
                        </w:rPr>
                      </w:pPr>
                      <w:r w:rsidRPr="004E4325">
                        <w:rPr>
                          <w:rFonts w:hint="eastAsia"/>
                          <w:color w:val="FFFFFF"/>
                        </w:rPr>
                        <w:t>计生监督协管工作的规范性和有效性，不断提高卫生计生监督协管服务的覆盖面。四、完善绩效考核</w:t>
                      </w:r>
                      <w:r w:rsidRPr="004E4325">
                        <w:rPr>
                          <w:rFonts w:hint="eastAsia"/>
                          <w:color w:val="FFFFFF"/>
                        </w:rPr>
                        <w:t>(</w:t>
                      </w:r>
                      <w:r w:rsidRPr="004E4325">
                        <w:rPr>
                          <w:rFonts w:hint="eastAsia"/>
                          <w:color w:val="FFFFFF"/>
                        </w:rPr>
                        <w:t>一</w:t>
                      </w:r>
                      <w:r w:rsidRPr="004E4325">
                        <w:rPr>
                          <w:rFonts w:hint="eastAsia"/>
                          <w:color w:val="FFFFFF"/>
                        </w:rPr>
                        <w:t>)</w:t>
                      </w:r>
                      <w:r w:rsidRPr="004E4325">
                        <w:rPr>
                          <w:rFonts w:hint="eastAsia"/>
                          <w:color w:val="FFFFFF"/>
                        </w:rPr>
                        <w:t>考核对</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5869365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1EF4A68">
                            <w:pPr>
                              <w:rPr>
                                <w:color w:val="FFFFFF"/>
                              </w:rPr>
                            </w:pPr>
                            <w:r w:rsidRPr="004E4325">
                              <w:rPr>
                                <w:rFonts w:hint="eastAsia"/>
                                <w:color w:val="FFFFFF"/>
                              </w:rPr>
                              <w:t>（</w:t>
                            </w:r>
                            <w:r w:rsidRPr="004E4325">
                              <w:rPr>
                                <w:rFonts w:hint="eastAsia"/>
                                <w:color w:val="FFFFFF"/>
                              </w:rPr>
                              <w:t>20</w:t>
                            </w:r>
                            <w:r w:rsidRPr="004E4325">
                              <w:rPr>
                                <w:rFonts w:hint="eastAsia"/>
                                <w:color w:val="FFFFFF"/>
                              </w:rPr>
                              <w:t>年</w:t>
                            </w:r>
                            <w:r w:rsidRPr="004E4325">
                              <w:rPr>
                                <w:rFonts w:hint="eastAsia"/>
                                <w:color w:val="FFFFFF"/>
                              </w:rPr>
                              <w:t>3-12</w:t>
                            </w:r>
                            <w:r w:rsidRPr="004E4325">
                              <w:rPr>
                                <w:rFonts w:hint="eastAsia"/>
                                <w:color w:val="FFFFFF"/>
                              </w:rPr>
                              <w:t>月）积极参与全市</w:t>
                            </w:r>
                            <w:r w:rsidRPr="004E4325">
                              <w:rPr>
                                <w:rFonts w:hint="eastAsia"/>
                                <w:color w:val="FFFFFF"/>
                              </w:rPr>
                              <w:t>"</w:t>
                            </w:r>
                            <w:r w:rsidRPr="004E4325">
                              <w:rPr>
                                <w:rFonts w:hint="eastAsia"/>
                                <w:color w:val="FFFFFF"/>
                              </w:rPr>
                              <w:t>十大</w:t>
                            </w:r>
                            <w:r w:rsidRPr="004E4325">
                              <w:rPr>
                                <w:rFonts w:hint="eastAsia"/>
                                <w:color w:val="FFFFFF"/>
                              </w:rPr>
                              <w:t>"</w:t>
                            </w:r>
                            <w:r w:rsidRPr="004E4325">
                              <w:rPr>
                                <w:rFonts w:hint="eastAsia"/>
                                <w:color w:val="FFFFFF"/>
                              </w:rPr>
                              <w:t>主题活动，实施重大项目月调度，季讲评，年考核。</w:t>
                            </w:r>
                            <w:r w:rsidRPr="004E4325">
                              <w:rPr>
                                <w:rFonts w:hint="eastAsia"/>
                                <w:color w:val="FFFFFF"/>
                              </w:rPr>
                              <w:t>1.3</w:t>
                            </w:r>
                            <w:r w:rsidRPr="004E4325">
                              <w:rPr>
                                <w:rFonts w:hint="eastAsia"/>
                                <w:color w:val="FFFFFF"/>
                              </w:rPr>
                              <w:t>月份参与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52" type="#_x0000_t202" style="width:10pt;height:10pt;margin-top:280pt;margin-left:406.1pt;mso-wrap-distance-bottom:0;mso-wrap-distance-left:9pt;mso-wrap-distance-right:9pt;mso-wrap-distance-top:0;position:absolute;v-text-anchor:top;z-index:251694080" filled="f" fillcolor="this" stroked="f" strokeweight="0.5pt">
                <v:textbox>
                  <w:txbxContent>
                    <w:p w:rsidR="004E4325" w:rsidRPr="004E4325" w14:paraId="7D8E273A" w14:textId="61EF4A68">
                      <w:pPr>
                        <w:rPr>
                          <w:color w:val="FFFFFF"/>
                        </w:rPr>
                      </w:pPr>
                      <w:r w:rsidRPr="004E4325">
                        <w:rPr>
                          <w:rFonts w:hint="eastAsia"/>
                          <w:color w:val="FFFFFF"/>
                        </w:rPr>
                        <w:t>（</w:t>
                      </w:r>
                      <w:r w:rsidRPr="004E4325">
                        <w:rPr>
                          <w:rFonts w:hint="eastAsia"/>
                          <w:color w:val="FFFFFF"/>
                        </w:rPr>
                        <w:t>20</w:t>
                      </w:r>
                      <w:r w:rsidRPr="004E4325">
                        <w:rPr>
                          <w:rFonts w:hint="eastAsia"/>
                          <w:color w:val="FFFFFF"/>
                        </w:rPr>
                        <w:t>年</w:t>
                      </w:r>
                      <w:r w:rsidRPr="004E4325">
                        <w:rPr>
                          <w:rFonts w:hint="eastAsia"/>
                          <w:color w:val="FFFFFF"/>
                        </w:rPr>
                        <w:t>3-12</w:t>
                      </w:r>
                      <w:r w:rsidRPr="004E4325">
                        <w:rPr>
                          <w:rFonts w:hint="eastAsia"/>
                          <w:color w:val="FFFFFF"/>
                        </w:rPr>
                        <w:t>月）积极参与全市</w:t>
                      </w:r>
                      <w:r w:rsidRPr="004E4325">
                        <w:rPr>
                          <w:rFonts w:hint="eastAsia"/>
                          <w:color w:val="FFFFFF"/>
                        </w:rPr>
                        <w:t>"</w:t>
                      </w:r>
                      <w:r w:rsidRPr="004E4325">
                        <w:rPr>
                          <w:rFonts w:hint="eastAsia"/>
                          <w:color w:val="FFFFFF"/>
                        </w:rPr>
                        <w:t>十大</w:t>
                      </w:r>
                      <w:r w:rsidRPr="004E4325">
                        <w:rPr>
                          <w:rFonts w:hint="eastAsia"/>
                          <w:color w:val="FFFFFF"/>
                        </w:rPr>
                        <w:t>"</w:t>
                      </w:r>
                      <w:r w:rsidRPr="004E4325">
                        <w:rPr>
                          <w:rFonts w:hint="eastAsia"/>
                          <w:color w:val="FFFFFF"/>
                        </w:rPr>
                        <w:t>主题活动，实施重大项目月调度，季讲评，年考核。</w:t>
                      </w:r>
                      <w:r w:rsidRPr="004E4325">
                        <w:rPr>
                          <w:rFonts w:hint="eastAsia"/>
                          <w:color w:val="FFFFFF"/>
                        </w:rPr>
                        <w:t>1.3</w:t>
                      </w:r>
                      <w:r w:rsidRPr="004E4325">
                        <w:rPr>
                          <w:rFonts w:hint="eastAsia"/>
                          <w:color w:val="FFFFFF"/>
                        </w:rPr>
                        <w:t>月份参与</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3620800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05D8A76">
                            <w:pPr>
                              <w:rPr>
                                <w:color w:val="FFFFFF"/>
                              </w:rPr>
                            </w:pPr>
                            <w:r w:rsidRPr="004E4325">
                              <w:rPr>
                                <w:rFonts w:hint="eastAsia"/>
                                <w:color w:val="FFFFFF"/>
                              </w:rPr>
                              <w:t>务中心</w:t>
                            </w:r>
                            <w:r w:rsidRPr="004E4325">
                              <w:rPr>
                                <w:rFonts w:hint="eastAsia"/>
                                <w:color w:val="FFFFFF"/>
                              </w:rPr>
                              <w:t>(</w:t>
                            </w:r>
                            <w:r w:rsidRPr="004E4325">
                              <w:rPr>
                                <w:rFonts w:hint="eastAsia"/>
                                <w:color w:val="FFFFFF"/>
                              </w:rPr>
                              <w:t>卫生院</w:t>
                            </w:r>
                            <w:r w:rsidRPr="004E4325">
                              <w:rPr>
                                <w:rFonts w:hint="eastAsia"/>
                                <w:color w:val="FFFFFF"/>
                              </w:rPr>
                              <w:t>)</w:t>
                            </w:r>
                            <w:r w:rsidRPr="004E4325">
                              <w:rPr>
                                <w:rFonts w:hint="eastAsia"/>
                                <w:color w:val="FFFFFF"/>
                              </w:rPr>
                              <w:t>每月对各社区卫生服务站</w:t>
                            </w:r>
                            <w:r w:rsidRPr="004E4325">
                              <w:rPr>
                                <w:rFonts w:hint="eastAsia"/>
                                <w:color w:val="FFFFFF"/>
                              </w:rPr>
                              <w:t>(</w:t>
                            </w:r>
                            <w:r w:rsidRPr="004E4325">
                              <w:rPr>
                                <w:rFonts w:hint="eastAsia"/>
                                <w:color w:val="FFFFFF"/>
                              </w:rPr>
                              <w:t>村卫生室</w:t>
                            </w:r>
                            <w:r w:rsidRPr="004E4325">
                              <w:rPr>
                                <w:rFonts w:hint="eastAsia"/>
                                <w:color w:val="FFFFFF"/>
                              </w:rPr>
                              <w:t>)</w:t>
                            </w:r>
                            <w:r w:rsidRPr="004E4325">
                              <w:rPr>
                                <w:rFonts w:hint="eastAsia"/>
                                <w:color w:val="FFFFFF"/>
                              </w:rPr>
                              <w:t>进行督导考核。年度绩效考核工作应在年内</w:t>
                            </w:r>
                            <w:r w:rsidRPr="004E4325">
                              <w:rPr>
                                <w:rFonts w:hint="eastAsia"/>
                                <w:color w:val="FFFFFF"/>
                              </w:rPr>
                              <w:t>12</w:t>
                            </w:r>
                            <w:r w:rsidRPr="004E4325">
                              <w:rPr>
                                <w:rFonts w:hint="eastAsia"/>
                                <w:color w:val="FFFFFF"/>
                              </w:rPr>
                              <w:t>月底前完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3" type="#_x0000_t202" style="width:10pt;height:10pt;margin-top:130pt;margin-left:406.1pt;mso-wrap-distance-bottom:0;mso-wrap-distance-left:9pt;mso-wrap-distance-right:9pt;mso-wrap-distance-top:0;position:absolute;v-text-anchor:top;z-index:251692032" filled="f" fillcolor="this" stroked="f" strokeweight="0.5pt">
                <v:textbox>
                  <w:txbxContent>
                    <w:p w:rsidR="004E4325" w:rsidRPr="004E4325" w14:paraId="1F3A7D68" w14:textId="005D8A76">
                      <w:pPr>
                        <w:rPr>
                          <w:color w:val="FFFFFF"/>
                        </w:rPr>
                      </w:pPr>
                      <w:r w:rsidRPr="004E4325">
                        <w:rPr>
                          <w:rFonts w:hint="eastAsia"/>
                          <w:color w:val="FFFFFF"/>
                        </w:rPr>
                        <w:t>务中心</w:t>
                      </w:r>
                      <w:r w:rsidRPr="004E4325">
                        <w:rPr>
                          <w:rFonts w:hint="eastAsia"/>
                          <w:color w:val="FFFFFF"/>
                        </w:rPr>
                        <w:t>(</w:t>
                      </w:r>
                      <w:r w:rsidRPr="004E4325">
                        <w:rPr>
                          <w:rFonts w:hint="eastAsia"/>
                          <w:color w:val="FFFFFF"/>
                        </w:rPr>
                        <w:t>卫生院</w:t>
                      </w:r>
                      <w:r w:rsidRPr="004E4325">
                        <w:rPr>
                          <w:rFonts w:hint="eastAsia"/>
                          <w:color w:val="FFFFFF"/>
                        </w:rPr>
                        <w:t>)</w:t>
                      </w:r>
                      <w:r w:rsidRPr="004E4325">
                        <w:rPr>
                          <w:rFonts w:hint="eastAsia"/>
                          <w:color w:val="FFFFFF"/>
                        </w:rPr>
                        <w:t>每月对各社区卫生服务站</w:t>
                      </w:r>
                      <w:r w:rsidRPr="004E4325">
                        <w:rPr>
                          <w:rFonts w:hint="eastAsia"/>
                          <w:color w:val="FFFFFF"/>
                        </w:rPr>
                        <w:t>(</w:t>
                      </w:r>
                      <w:r w:rsidRPr="004E4325">
                        <w:rPr>
                          <w:rFonts w:hint="eastAsia"/>
                          <w:color w:val="FFFFFF"/>
                        </w:rPr>
                        <w:t>村卫生室</w:t>
                      </w:r>
                      <w:r w:rsidRPr="004E4325">
                        <w:rPr>
                          <w:rFonts w:hint="eastAsia"/>
                          <w:color w:val="FFFFFF"/>
                        </w:rPr>
                        <w:t>)</w:t>
                      </w:r>
                      <w:r w:rsidRPr="004E4325">
                        <w:rPr>
                          <w:rFonts w:hint="eastAsia"/>
                          <w:color w:val="FFFFFF"/>
                        </w:rPr>
                        <w:t>进行督导考核。年度绩效考核工作应在年内</w:t>
                      </w:r>
                      <w:r w:rsidRPr="004E4325">
                        <w:rPr>
                          <w:rFonts w:hint="eastAsia"/>
                          <w:color w:val="FFFFFF"/>
                        </w:rPr>
                        <w:t>12</w:t>
                      </w:r>
                      <w:r w:rsidRPr="004E4325">
                        <w:rPr>
                          <w:rFonts w:hint="eastAsia"/>
                          <w:color w:val="FFFFFF"/>
                        </w:rPr>
                        <w:t>月底前完</w:t>
                      </w:r>
                    </w:p>
                  </w:txbxContent>
                </v:textbox>
              </v:shape>
            </w:pict>
          </mc:Fallback>
        </mc:AlternateContent>
      </w:r>
    </w:p>
    <w:p w:rsidR="004C6130" w14:paraId="497E1FBC" w14:textId="77777777">
      <w:pPr>
        <w:spacing w:line="248" w:lineRule="auto"/>
      </w:pPr>
    </w:p>
    <w:p w:rsidR="004C6130" w14:paraId="069441F2" w14:textId="77777777">
      <w:pPr>
        <w:spacing w:line="248" w:lineRule="auto"/>
      </w:pPr>
    </w:p>
    <w:p w:rsidR="004C6130" w14:paraId="00B2A1CE" w14:textId="77777777">
      <w:pPr>
        <w:spacing w:line="248" w:lineRule="auto"/>
      </w:pPr>
    </w:p>
    <w:p w:rsidR="004C6130" w14:paraId="5FF61AD9" w14:textId="77777777">
      <w:pPr>
        <w:spacing w:line="248" w:lineRule="auto"/>
      </w:pPr>
    </w:p>
    <w:p w:rsidR="004C6130" w14:paraId="7F70EDD1" w14:textId="77777777">
      <w:pPr>
        <w:spacing w:line="248" w:lineRule="auto"/>
      </w:pPr>
    </w:p>
    <w:p w:rsidR="004C6130" w14:paraId="2A606150" w14:textId="77777777">
      <w:pPr>
        <w:spacing w:line="249" w:lineRule="auto"/>
      </w:pPr>
    </w:p>
    <w:p w:rsidR="004C6130" w14:paraId="4E82139A" w14:textId="77777777">
      <w:pPr>
        <w:spacing w:before="146" w:line="387" w:lineRule="auto"/>
        <w:ind w:left="30" w:right="39" w:firstLine="903"/>
        <w:rPr>
          <w:rFonts w:ascii="宋体" w:eastAsia="宋体" w:hAnsi="宋体" w:cs="宋体"/>
          <w:sz w:val="45"/>
          <w:szCs w:val="45"/>
        </w:rPr>
      </w:pPr>
      <w:r>
        <w:rPr>
          <w:rFonts w:ascii="宋体" w:eastAsia="宋体" w:hAnsi="宋体" w:cs="宋体"/>
          <w:spacing w:val="-25"/>
          <w:sz w:val="45"/>
          <w:szCs w:val="45"/>
        </w:rPr>
        <w:t>校园规划、</w:t>
      </w:r>
      <w:r>
        <w:rPr>
          <w:rFonts w:ascii="宋体" w:eastAsia="宋体" w:hAnsi="宋体" w:cs="宋体"/>
          <w:spacing w:val="-15"/>
          <w:sz w:val="45"/>
          <w:szCs w:val="45"/>
        </w:rPr>
        <w:t xml:space="preserve"> </w:t>
      </w:r>
      <w:r>
        <w:rPr>
          <w:rFonts w:ascii="宋体" w:eastAsia="宋体" w:hAnsi="宋体" w:cs="宋体"/>
          <w:spacing w:val="-25"/>
          <w:sz w:val="45"/>
          <w:szCs w:val="45"/>
        </w:rPr>
        <w:t>设计尽可能地采用先进技术，</w:t>
      </w:r>
      <w:r>
        <w:rPr>
          <w:rFonts w:ascii="宋体" w:eastAsia="宋体" w:hAnsi="宋体" w:cs="宋体"/>
          <w:spacing w:val="58"/>
          <w:sz w:val="45"/>
          <w:szCs w:val="45"/>
        </w:rPr>
        <w:t xml:space="preserve"> </w:t>
      </w:r>
      <w:r>
        <w:rPr>
          <w:rFonts w:ascii="宋体" w:eastAsia="宋体" w:hAnsi="宋体" w:cs="宋体"/>
          <w:spacing w:val="-25"/>
          <w:sz w:val="45"/>
          <w:szCs w:val="45"/>
        </w:rPr>
        <w:t>同时也要兼顾技术</w:t>
      </w:r>
      <w:r>
        <w:rPr>
          <w:rFonts w:ascii="宋体" w:eastAsia="宋体" w:hAnsi="宋体" w:cs="宋体"/>
          <w:sz w:val="45"/>
          <w:szCs w:val="45"/>
        </w:rPr>
        <w:t xml:space="preserve"> </w:t>
      </w:r>
      <w:r>
        <w:rPr>
          <w:rFonts w:ascii="宋体" w:eastAsia="宋体" w:hAnsi="宋体" w:cs="宋体"/>
          <w:spacing w:val="-22"/>
          <w:sz w:val="45"/>
          <w:szCs w:val="45"/>
        </w:rPr>
        <w:t>的成熟性和实用性。</w:t>
      </w:r>
      <w:r>
        <w:rPr>
          <w:rFonts w:ascii="宋体" w:eastAsia="宋体" w:hAnsi="宋体" w:cs="宋体"/>
          <w:spacing w:val="-5"/>
          <w:sz w:val="45"/>
          <w:szCs w:val="45"/>
        </w:rPr>
        <w:t xml:space="preserve"> </w:t>
      </w:r>
      <w:r>
        <w:rPr>
          <w:rFonts w:ascii="宋体" w:eastAsia="宋体" w:hAnsi="宋体" w:cs="宋体"/>
          <w:spacing w:val="-22"/>
          <w:sz w:val="45"/>
          <w:szCs w:val="45"/>
        </w:rPr>
        <w:t>计算机络技术的发展一日千里，</w:t>
      </w:r>
      <w:r>
        <w:rPr>
          <w:rFonts w:ascii="宋体" w:eastAsia="宋体" w:hAnsi="宋体" w:cs="宋体"/>
          <w:spacing w:val="18"/>
          <w:sz w:val="45"/>
          <w:szCs w:val="45"/>
        </w:rPr>
        <w:t xml:space="preserve"> </w:t>
      </w:r>
      <w:r>
        <w:rPr>
          <w:rFonts w:ascii="宋体" w:eastAsia="宋体" w:hAnsi="宋体" w:cs="宋体"/>
          <w:spacing w:val="-22"/>
          <w:sz w:val="45"/>
          <w:szCs w:val="45"/>
        </w:rPr>
        <w:t>不考虑技术</w:t>
      </w:r>
      <w:r>
        <w:rPr>
          <w:rFonts w:ascii="宋体" w:eastAsia="宋体" w:hAnsi="宋体" w:cs="宋体"/>
          <w:sz w:val="45"/>
          <w:szCs w:val="45"/>
        </w:rPr>
        <w:t xml:space="preserve"> </w:t>
      </w:r>
      <w:r>
        <w:rPr>
          <w:rFonts w:ascii="宋体" w:eastAsia="宋体" w:hAnsi="宋体" w:cs="宋体"/>
          <w:spacing w:val="-22"/>
          <w:sz w:val="45"/>
          <w:szCs w:val="45"/>
        </w:rPr>
        <w:t>的先进性，</w:t>
      </w:r>
      <w:r>
        <w:rPr>
          <w:rFonts w:ascii="宋体" w:eastAsia="宋体" w:hAnsi="宋体" w:cs="宋体"/>
          <w:spacing w:val="14"/>
          <w:sz w:val="45"/>
          <w:szCs w:val="45"/>
        </w:rPr>
        <w:t xml:space="preserve"> </w:t>
      </w:r>
      <w:r>
        <w:rPr>
          <w:rFonts w:ascii="宋体" w:eastAsia="宋体" w:hAnsi="宋体" w:cs="宋体"/>
          <w:spacing w:val="-22"/>
          <w:sz w:val="45"/>
          <w:szCs w:val="45"/>
        </w:rPr>
        <w:t>无疑会形成建成不久即面临淘汰的局面。</w:t>
      </w:r>
      <w:r>
        <w:rPr>
          <w:rFonts w:ascii="宋体" w:eastAsia="宋体" w:hAnsi="宋体" w:cs="宋体"/>
          <w:spacing w:val="-1"/>
          <w:sz w:val="45"/>
          <w:szCs w:val="45"/>
        </w:rPr>
        <w:t xml:space="preserve"> </w:t>
      </w:r>
      <w:r>
        <w:rPr>
          <w:rFonts w:ascii="宋体" w:eastAsia="宋体" w:hAnsi="宋体" w:cs="宋体"/>
          <w:spacing w:val="-22"/>
          <w:sz w:val="45"/>
          <w:szCs w:val="45"/>
        </w:rPr>
        <w:t>而一味追求</w:t>
      </w:r>
      <w:r>
        <w:rPr>
          <w:rFonts w:ascii="宋体" w:eastAsia="宋体" w:hAnsi="宋体" w:cs="宋体"/>
          <w:sz w:val="45"/>
          <w:szCs w:val="45"/>
        </w:rPr>
        <w:t xml:space="preserve"> </w:t>
      </w:r>
      <w:r>
        <w:rPr>
          <w:rFonts w:ascii="宋体" w:eastAsia="宋体" w:hAnsi="宋体" w:cs="宋体"/>
          <w:spacing w:val="-6"/>
          <w:sz w:val="45"/>
          <w:szCs w:val="45"/>
        </w:rPr>
        <w:t>先进，不考虑技术的成熟性，将存在巨大的风险。因为先进性是</w:t>
      </w:r>
      <w:r>
        <w:rPr>
          <w:rFonts w:ascii="宋体" w:eastAsia="宋体" w:hAnsi="宋体" w:cs="宋体"/>
          <w:spacing w:val="18"/>
          <w:sz w:val="45"/>
          <w:szCs w:val="45"/>
        </w:rPr>
        <w:t xml:space="preserve"> </w:t>
      </w:r>
      <w:r>
        <w:rPr>
          <w:rFonts w:ascii="宋体" w:eastAsia="宋体" w:hAnsi="宋体" w:cs="宋体"/>
          <w:spacing w:val="-6"/>
          <w:sz w:val="45"/>
          <w:szCs w:val="45"/>
        </w:rPr>
        <w:t>以大量的资金投入为代价的。另一方面，一味追求先进，以至脱</w:t>
      </w:r>
      <w:r>
        <w:rPr>
          <w:rFonts w:ascii="宋体" w:eastAsia="宋体" w:hAnsi="宋体" w:cs="宋体"/>
          <w:spacing w:val="18"/>
          <w:sz w:val="45"/>
          <w:szCs w:val="45"/>
        </w:rPr>
        <w:t xml:space="preserve"> </w:t>
      </w:r>
      <w:r>
        <w:rPr>
          <w:rFonts w:ascii="宋体" w:eastAsia="宋体" w:hAnsi="宋体" w:cs="宋体"/>
          <w:spacing w:val="-8"/>
          <w:sz w:val="45"/>
          <w:szCs w:val="45"/>
        </w:rPr>
        <w:t>离自己的实际需求，也是没有实际意义的。</w:t>
      </w:r>
    </w:p>
    <w:p w:rsidR="004C6130" w14:paraId="6F36D71B" w14:textId="77777777">
      <w:pPr>
        <w:spacing w:before="297" w:line="238" w:lineRule="auto"/>
        <w:ind w:firstLine="933"/>
        <w:rPr>
          <w:rFonts w:ascii="宋体" w:eastAsia="宋体" w:hAnsi="宋体" w:cs="宋体"/>
          <w:sz w:val="45"/>
          <w:szCs w:val="45"/>
        </w:rPr>
      </w:pPr>
      <w:r>
        <w:rPr>
          <w:rFonts w:ascii="宋体" w:eastAsia="宋体" w:hAnsi="宋体" w:cs="宋体"/>
          <w:spacing w:val="-9"/>
          <w:sz w:val="45"/>
          <w:szCs w:val="45"/>
        </w:rPr>
        <w:t>3</w:t>
      </w:r>
      <w:r>
        <w:rPr>
          <w:rFonts w:ascii="宋体" w:eastAsia="宋体" w:hAnsi="宋体" w:cs="宋体"/>
          <w:spacing w:val="-9"/>
          <w:sz w:val="45"/>
          <w:szCs w:val="45"/>
        </w:rPr>
        <w:t>、开放性、发展性。</w:t>
      </w:r>
    </w:p>
    <w:p w:rsidR="004C6130" w14:paraId="25E710AF" w14:textId="77777777">
      <w:pPr>
        <w:spacing w:line="272" w:lineRule="auto"/>
      </w:pPr>
    </w:p>
    <w:p w:rsidR="004C6130" w14:paraId="2C77D661" w14:textId="77777777">
      <w:pPr>
        <w:spacing w:line="272" w:lineRule="auto"/>
      </w:pPr>
    </w:p>
    <w:p w:rsidR="004C6130" w14:paraId="0C6801B0" w14:textId="77777777">
      <w:pPr>
        <w:spacing w:before="146" w:line="388" w:lineRule="auto"/>
        <w:ind w:left="27" w:right="39" w:firstLine="921"/>
        <w:rPr>
          <w:rFonts w:ascii="宋体" w:eastAsia="宋体" w:hAnsi="宋体" w:cs="宋体"/>
          <w:sz w:val="45"/>
          <w:szCs w:val="45"/>
        </w:rPr>
      </w:pPr>
      <w:r>
        <w:rPr>
          <w:rFonts w:ascii="宋体" w:eastAsia="宋体" w:hAnsi="宋体" w:cs="宋体"/>
          <w:spacing w:val="-7"/>
          <w:sz w:val="45"/>
          <w:szCs w:val="45"/>
        </w:rPr>
        <w:t>系统的规划、设计应采用开放技术、开放结构、开放系统组</w:t>
      </w:r>
      <w:r>
        <w:rPr>
          <w:rFonts w:ascii="宋体" w:eastAsia="宋体" w:hAnsi="宋体" w:cs="宋体"/>
          <w:spacing w:val="15"/>
          <w:sz w:val="45"/>
          <w:szCs w:val="45"/>
        </w:rPr>
        <w:t xml:space="preserve"> </w:t>
      </w:r>
      <w:r>
        <w:rPr>
          <w:rFonts w:ascii="宋体" w:eastAsia="宋体" w:hAnsi="宋体" w:cs="宋体"/>
          <w:spacing w:val="-8"/>
          <w:sz w:val="45"/>
          <w:szCs w:val="45"/>
        </w:rPr>
        <w:t>件和开放用户接口，有良好的兼容性，以利于络的维护、扩展、</w:t>
      </w:r>
      <w:r>
        <w:rPr>
          <w:rFonts w:ascii="宋体" w:eastAsia="宋体" w:hAnsi="宋体" w:cs="宋体"/>
          <w:spacing w:val="23"/>
          <w:sz w:val="45"/>
          <w:szCs w:val="45"/>
        </w:rPr>
        <w:t xml:space="preserve"> </w:t>
      </w:r>
      <w:r>
        <w:rPr>
          <w:rFonts w:ascii="宋体" w:eastAsia="宋体" w:hAnsi="宋体" w:cs="宋体"/>
          <w:spacing w:val="-28"/>
          <w:sz w:val="45"/>
          <w:szCs w:val="45"/>
        </w:rPr>
        <w:t>升级及与外界的沟通。</w:t>
      </w:r>
      <w:r>
        <w:rPr>
          <w:rFonts w:ascii="宋体" w:eastAsia="宋体" w:hAnsi="宋体" w:cs="宋体"/>
          <w:spacing w:val="68"/>
          <w:sz w:val="45"/>
          <w:szCs w:val="45"/>
        </w:rPr>
        <w:t xml:space="preserve"> </w:t>
      </w:r>
      <w:r>
        <w:rPr>
          <w:rFonts w:ascii="宋体" w:eastAsia="宋体" w:hAnsi="宋体" w:cs="宋体"/>
          <w:spacing w:val="-28"/>
          <w:sz w:val="45"/>
          <w:szCs w:val="45"/>
        </w:rPr>
        <w:t>既要满足现在和未来五年的用户需求，</w:t>
      </w:r>
      <w:r>
        <w:rPr>
          <w:rFonts w:ascii="宋体" w:eastAsia="宋体" w:hAnsi="宋体" w:cs="宋体"/>
          <w:spacing w:val="116"/>
          <w:sz w:val="45"/>
          <w:szCs w:val="45"/>
        </w:rPr>
        <w:t xml:space="preserve"> </w:t>
      </w:r>
      <w:r>
        <w:rPr>
          <w:rFonts w:ascii="宋体" w:eastAsia="宋体" w:hAnsi="宋体" w:cs="宋体"/>
          <w:spacing w:val="-28"/>
          <w:sz w:val="45"/>
          <w:szCs w:val="45"/>
        </w:rPr>
        <w:t>又</w:t>
      </w:r>
      <w:r>
        <w:rPr>
          <w:rFonts w:ascii="宋体" w:eastAsia="宋体" w:hAnsi="宋体" w:cs="宋体"/>
          <w:sz w:val="45"/>
          <w:szCs w:val="45"/>
        </w:rPr>
        <w:t xml:space="preserve"> </w:t>
      </w:r>
      <w:r>
        <w:rPr>
          <w:rFonts w:ascii="宋体" w:eastAsia="宋体" w:hAnsi="宋体" w:cs="宋体"/>
          <w:spacing w:val="-6"/>
          <w:sz w:val="45"/>
          <w:szCs w:val="45"/>
        </w:rPr>
        <w:t>要考虑将来向更为先进的技术实现低成本平滑地升级过渡。</w:t>
      </w:r>
    </w:p>
    <w:p w:rsidR="004C6130" w14:paraId="0D156421" w14:textId="77777777">
      <w:pPr>
        <w:spacing w:before="299" w:line="239" w:lineRule="auto"/>
        <w:ind w:firstLine="932"/>
        <w:rPr>
          <w:rFonts w:ascii="宋体" w:eastAsia="宋体" w:hAnsi="宋体" w:cs="宋体"/>
          <w:sz w:val="45"/>
          <w:szCs w:val="45"/>
        </w:rPr>
      </w:pPr>
      <w:r>
        <w:rPr>
          <w:rFonts w:ascii="宋体" w:eastAsia="宋体" w:hAnsi="宋体" w:cs="宋体"/>
          <w:spacing w:val="-9"/>
          <w:sz w:val="45"/>
          <w:szCs w:val="45"/>
        </w:rPr>
        <w:t>4</w:t>
      </w:r>
      <w:r>
        <w:rPr>
          <w:rFonts w:ascii="宋体" w:eastAsia="宋体" w:hAnsi="宋体" w:cs="宋体"/>
          <w:spacing w:val="-9"/>
          <w:sz w:val="45"/>
          <w:szCs w:val="45"/>
        </w:rPr>
        <w:t>、安全性。</w:t>
      </w:r>
    </w:p>
    <w:p w:rsidR="004C6130" w14:paraId="08AEF965" w14:textId="77777777">
      <w:pPr>
        <w:spacing w:line="270" w:lineRule="auto"/>
      </w:pPr>
    </w:p>
    <w:p w:rsidR="004C6130" w14:paraId="3BA23C08" w14:textId="77777777">
      <w:pPr>
        <w:spacing w:line="270" w:lineRule="auto"/>
      </w:pPr>
    </w:p>
    <w:p w:rsidR="004C6130" w14:paraId="59E5DC6A" w14:textId="77777777">
      <w:pPr>
        <w:spacing w:before="146" w:line="391" w:lineRule="auto"/>
        <w:ind w:left="33" w:right="43" w:firstLine="914"/>
        <w:rPr>
          <w:rFonts w:ascii="宋体" w:eastAsia="宋体" w:hAnsi="宋体" w:cs="宋体"/>
          <w:sz w:val="45"/>
          <w:szCs w:val="45"/>
        </w:rPr>
      </w:pPr>
      <w:r>
        <w:rPr>
          <w:rFonts w:ascii="宋体" w:eastAsia="宋体" w:hAnsi="宋体" w:cs="宋体"/>
          <w:spacing w:val="-19"/>
          <w:sz w:val="45"/>
          <w:szCs w:val="45"/>
        </w:rPr>
        <w:t>系统具有多层次的安全控制手段，完善的安全管理体系，</w:t>
      </w:r>
      <w:r>
        <w:rPr>
          <w:rFonts w:ascii="宋体" w:eastAsia="宋体" w:hAnsi="宋体" w:cs="宋体"/>
          <w:spacing w:val="98"/>
          <w:sz w:val="45"/>
          <w:szCs w:val="45"/>
        </w:rPr>
        <w:t xml:space="preserve"> </w:t>
      </w:r>
      <w:r>
        <w:rPr>
          <w:rFonts w:ascii="宋体" w:eastAsia="宋体" w:hAnsi="宋体" w:cs="宋体"/>
          <w:spacing w:val="-19"/>
          <w:sz w:val="45"/>
          <w:szCs w:val="45"/>
        </w:rPr>
        <w:t>防</w:t>
      </w:r>
      <w:r>
        <w:rPr>
          <w:rFonts w:ascii="宋体" w:eastAsia="宋体" w:hAnsi="宋体" w:cs="宋体"/>
          <w:sz w:val="45"/>
          <w:szCs w:val="45"/>
        </w:rPr>
        <w:t xml:space="preserve"> </w:t>
      </w:r>
      <w:r>
        <w:rPr>
          <w:rFonts w:ascii="宋体" w:eastAsia="宋体" w:hAnsi="宋体" w:cs="宋体"/>
          <w:spacing w:val="-1"/>
          <w:sz w:val="45"/>
          <w:szCs w:val="45"/>
        </w:rPr>
        <w:t>止受到黑</w:t>
      </w:r>
      <w:r>
        <w:rPr>
          <w:rFonts w:ascii="宋体" w:eastAsia="宋体" w:hAnsi="宋体" w:cs="宋体"/>
          <w:spacing w:val="-1"/>
          <w:sz w:val="45"/>
          <w:szCs w:val="45"/>
        </w:rPr>
        <w:t>__</w:t>
      </w:r>
      <w:r>
        <w:rPr>
          <w:rFonts w:ascii="宋体" w:eastAsia="宋体" w:hAnsi="宋体" w:cs="宋体"/>
          <w:spacing w:val="-1"/>
          <w:sz w:val="45"/>
          <w:szCs w:val="45"/>
        </w:rPr>
        <w:t>攻击和破坏。</w:t>
      </w:r>
    </w:p>
    <w:p w:rsidR="004C6130" w14:paraId="6245C2B8" w14:textId="77777777">
      <w:pPr>
        <w:spacing w:before="310" w:line="239" w:lineRule="auto"/>
        <w:ind w:firstLine="935"/>
        <w:rPr>
          <w:rFonts w:ascii="宋体" w:eastAsia="宋体" w:hAnsi="宋体" w:cs="宋体"/>
          <w:sz w:val="45"/>
          <w:szCs w:val="45"/>
        </w:rPr>
      </w:pPr>
      <w:r>
        <w:rPr>
          <w:rFonts w:ascii="宋体" w:eastAsia="宋体" w:hAnsi="宋体" w:cs="宋体"/>
          <w:spacing w:val="-5"/>
          <w:sz w:val="45"/>
          <w:szCs w:val="45"/>
        </w:rPr>
        <w:t>5</w:t>
      </w:r>
      <w:r>
        <w:rPr>
          <w:rFonts w:ascii="宋体" w:eastAsia="宋体" w:hAnsi="宋体" w:cs="宋体"/>
          <w:spacing w:val="-5"/>
          <w:sz w:val="45"/>
          <w:szCs w:val="45"/>
        </w:rPr>
        <w:t>、易用性、可靠性。</w:t>
      </w:r>
    </w:p>
    <w:p w:rsidR="004C6130" w14:paraId="294C027C" w14:textId="77777777">
      <w:pPr>
        <w:spacing w:line="272" w:lineRule="auto"/>
      </w:pPr>
    </w:p>
    <w:p w:rsidR="004C6130" w14:paraId="64080944" w14:textId="77777777">
      <w:pPr>
        <w:spacing w:line="273" w:lineRule="auto"/>
      </w:pPr>
    </w:p>
    <w:p w:rsidR="004C6130" w14:paraId="235854B7" w14:textId="77777777">
      <w:pPr>
        <w:spacing w:before="146" w:line="392" w:lineRule="auto"/>
        <w:ind w:left="41" w:right="43" w:firstLine="907"/>
        <w:rPr>
          <w:rFonts w:ascii="宋体" w:eastAsia="宋体" w:hAnsi="宋体" w:cs="宋体"/>
          <w:sz w:val="45"/>
          <w:szCs w:val="45"/>
        </w:rPr>
      </w:pPr>
      <w:r>
        <w:rPr>
          <w:rFonts w:ascii="宋体" w:eastAsia="宋体" w:hAnsi="宋体" w:cs="宋体"/>
          <w:spacing w:val="-19"/>
          <w:sz w:val="45"/>
          <w:szCs w:val="45"/>
        </w:rPr>
        <w:t>系统要求设计简单，层次清晰，软、硬件设备性能优良，</w:t>
      </w:r>
      <w:r>
        <w:rPr>
          <w:rFonts w:ascii="宋体" w:eastAsia="宋体" w:hAnsi="宋体" w:cs="宋体"/>
          <w:spacing w:val="98"/>
          <w:sz w:val="45"/>
          <w:szCs w:val="45"/>
        </w:rPr>
        <w:t xml:space="preserve"> </w:t>
      </w:r>
      <w:r>
        <w:rPr>
          <w:rFonts w:ascii="宋体" w:eastAsia="宋体" w:hAnsi="宋体" w:cs="宋体"/>
          <w:spacing w:val="-19"/>
          <w:sz w:val="45"/>
          <w:szCs w:val="45"/>
        </w:rPr>
        <w:t>功</w:t>
      </w:r>
      <w:r>
        <w:rPr>
          <w:rFonts w:ascii="宋体" w:eastAsia="宋体" w:hAnsi="宋体" w:cs="宋体"/>
          <w:sz w:val="45"/>
          <w:szCs w:val="45"/>
        </w:rPr>
        <w:t xml:space="preserve"> </w:t>
      </w:r>
      <w:r>
        <w:rPr>
          <w:rFonts w:ascii="宋体" w:eastAsia="宋体" w:hAnsi="宋体" w:cs="宋体"/>
          <w:spacing w:val="-9"/>
          <w:sz w:val="45"/>
          <w:szCs w:val="45"/>
        </w:rPr>
        <w:t>能完善，运行稳定、可靠，易于维护。</w:t>
      </w:r>
    </w:p>
    <w:p w:rsidR="004C6130" w14:paraId="0EB6B03F" w14:textId="77777777">
      <w:pPr>
        <w:spacing w:before="298" w:line="238" w:lineRule="auto"/>
        <w:ind w:firstLine="939"/>
        <w:rPr>
          <w:rFonts w:ascii="宋体" w:eastAsia="宋体" w:hAnsi="宋体" w:cs="宋体"/>
          <w:sz w:val="45"/>
          <w:szCs w:val="45"/>
        </w:rPr>
      </w:pPr>
      <w:r>
        <w:rPr>
          <w:rFonts w:ascii="宋体" w:eastAsia="宋体" w:hAnsi="宋体" w:cs="宋体"/>
          <w:spacing w:val="-10"/>
          <w:sz w:val="45"/>
          <w:szCs w:val="45"/>
        </w:rPr>
        <w:t>6</w:t>
      </w:r>
      <w:r>
        <w:rPr>
          <w:rFonts w:ascii="宋体" w:eastAsia="宋体" w:hAnsi="宋体" w:cs="宋体"/>
          <w:spacing w:val="-10"/>
          <w:sz w:val="45"/>
          <w:szCs w:val="45"/>
        </w:rPr>
        <w:t>、经济性。</w:t>
      </w:r>
    </w:p>
    <w:p w:rsidR="004C6130" w14:paraId="11942A78" w14:textId="77777777">
      <w:pPr>
        <w:sectPr>
          <w:headerReference w:type="default" r:id="rId13"/>
          <w:pgSz w:w="17860" w:h="25258"/>
          <w:pgMar w:top="400" w:right="2659" w:bottom="0" w:left="2678" w:header="0" w:footer="0" w:gutter="0"/>
          <w:pgNumType w:start="5"/>
          <w:cols w:space="720"/>
        </w:sectPr>
      </w:pPr>
    </w:p>
    <w:p w:rsidR="004C6130" w14:paraId="7C2DFF4D" w14:textId="29C9AB05">
      <w:pPr>
        <w:spacing w:line="248" w:lineRule="auto"/>
      </w:pPr>
      <w:r>
        <mc:AlternateContent>
          <mc:Choice Requires="wps">
            <w:drawing>
              <wp:anchor distT="0" distB="0" distL="114300" distR="114300" simplePos="0" relativeHeight="25170739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693064656"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DF5A4C2">
                            <w:pPr>
                              <w:rPr>
                                <w:color w:val="FFFFFF"/>
                              </w:rPr>
                            </w:pPr>
                            <w:r w:rsidRPr="004E4325">
                              <w:rPr>
                                <w:rFonts w:hint="eastAsia"/>
                                <w:color w:val="FFFFFF"/>
                              </w:rPr>
                              <w:t>服务项目一是完善居民电子健康档案血型检查等基本信息服务，增加动态管理人数。二是扩大老年人健康管理覆盖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580pt;margin-left:406.1pt;mso-wrap-distance-bottom:0;mso-wrap-distance-left:9pt;mso-wrap-distance-right:9pt;mso-wrap-distance-top:0;position:absolute;v-text-anchor:top;z-index:251706368" filled="f" fillcolor="this" stroked="f" strokeweight="0.5pt">
                <v:textbox>
                  <w:txbxContent>
                    <w:p w:rsidR="004E4325" w:rsidRPr="004E4325" w14:paraId="7705249C" w14:textId="0DF5A4C2">
                      <w:pPr>
                        <w:rPr>
                          <w:color w:val="FFFFFF"/>
                        </w:rPr>
                      </w:pPr>
                      <w:r w:rsidRPr="004E4325">
                        <w:rPr>
                          <w:rFonts w:hint="eastAsia"/>
                          <w:color w:val="FFFFFF"/>
                        </w:rPr>
                        <w:t>服务项目一是完善居民电子健康档案血型检查等基本信息服务，增加动态管理人数。二是扩大老年人健康管理覆盖</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4868062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F229A28">
                            <w:pPr>
                              <w:rPr>
                                <w:color w:val="FFFFFF"/>
                              </w:rPr>
                            </w:pPr>
                            <w:r w:rsidRPr="004E4325">
                              <w:rPr>
                                <w:rFonts w:hint="eastAsia"/>
                                <w:color w:val="FFFFFF"/>
                              </w:rPr>
                              <w:t>严肃考核工作纪律，强化现场考核质量控制工作。加强项目工作信息核查，项目实施单位要实事求是提供各项考核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430pt;margin-left:406.1pt;mso-wrap-distance-bottom:0;mso-wrap-distance-left:9pt;mso-wrap-distance-right:9pt;mso-wrap-distance-top:0;position:absolute;v-text-anchor:top;z-index:251704320" filled="f" fillcolor="this" stroked="f" strokeweight="0.5pt">
                <v:textbox>
                  <w:txbxContent>
                    <w:p w:rsidR="004E4325" w:rsidRPr="004E4325" w14:paraId="3DB68DA5" w14:textId="4F229A28">
                      <w:pPr>
                        <w:rPr>
                          <w:color w:val="FFFFFF"/>
                        </w:rPr>
                      </w:pPr>
                      <w:r w:rsidRPr="004E4325">
                        <w:rPr>
                          <w:rFonts w:hint="eastAsia"/>
                          <w:color w:val="FFFFFF"/>
                        </w:rPr>
                        <w:t>严肃考核工作纪律，强化现场考核质量控制工作。加强项目工作信息核查，项目实施单位要实事求是提供各项考核</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4810347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F060F34">
                            <w:pPr>
                              <w:rPr>
                                <w:color w:val="FFFFFF"/>
                              </w:rPr>
                            </w:pPr>
                            <w:r w:rsidRPr="004E4325">
                              <w:rPr>
                                <w:rFonts w:hint="eastAsia"/>
                                <w:color w:val="FFFFFF"/>
                              </w:rPr>
                              <w:t>工作。严格周转指标管理，强化监督落实。由县政府出台关于开展新农村建设试点的决定，县人大审议通过支持开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280pt;margin-left:406.1pt;mso-wrap-distance-bottom:0;mso-wrap-distance-left:9pt;mso-wrap-distance-right:9pt;mso-wrap-distance-top:0;position:absolute;v-text-anchor:top;z-index:251702272" filled="f" fillcolor="this" stroked="f" strokeweight="0.5pt">
                <v:textbox>
                  <w:txbxContent>
                    <w:p w:rsidR="004E4325" w:rsidRPr="004E4325" w14:paraId="2481B6B4" w14:textId="2F060F34">
                      <w:pPr>
                        <w:rPr>
                          <w:color w:val="FFFFFF"/>
                        </w:rPr>
                      </w:pPr>
                      <w:r w:rsidRPr="004E4325">
                        <w:rPr>
                          <w:rFonts w:hint="eastAsia"/>
                          <w:color w:val="FFFFFF"/>
                        </w:rPr>
                        <w:t>工作。严格周转指标管理，强化监督落实。由县政府出台关于开展新农村建设试点的决定，县人大审议通过支持开</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1327167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B168EDD">
                            <w:pPr>
                              <w:rPr>
                                <w:color w:val="FFFFFF"/>
                              </w:rPr>
                            </w:pPr>
                            <w:r w:rsidRPr="004E4325">
                              <w:rPr>
                                <w:rFonts w:hint="eastAsia"/>
                                <w:color w:val="FFFFFF"/>
                              </w:rPr>
                              <w:t>行认真梳理，新增和滚动开发一批项目，形成一批项目前期资料充实，建设条件具备，能够指导</w:t>
                            </w:r>
                            <w:r w:rsidRPr="004E4325">
                              <w:rPr>
                                <w:rFonts w:hint="eastAsia"/>
                                <w:color w:val="FFFFFF"/>
                              </w:rPr>
                              <w:t>"</w:t>
                            </w:r>
                            <w:r w:rsidRPr="004E4325">
                              <w:rPr>
                                <w:rFonts w:hint="eastAsia"/>
                                <w:color w:val="FFFFFF"/>
                              </w:rPr>
                              <w:t>十二五</w:t>
                            </w:r>
                            <w:r w:rsidRPr="004E4325">
                              <w:rPr>
                                <w:rFonts w:hint="eastAsia"/>
                                <w:color w:val="FFFFFF"/>
                              </w:rPr>
                              <w:t>"</w:t>
                            </w:r>
                            <w:r w:rsidRPr="004E4325">
                              <w:rPr>
                                <w:rFonts w:hint="eastAsia"/>
                                <w:color w:val="FFFFFF"/>
                              </w:rPr>
                              <w:t>期间项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130pt;margin-left:406.1pt;mso-wrap-distance-bottom:0;mso-wrap-distance-left:9pt;mso-wrap-distance-right:9pt;mso-wrap-distance-top:0;position:absolute;v-text-anchor:top;z-index:251700224" filled="f" fillcolor="this" stroked="f" strokeweight="0.5pt">
                <v:textbox>
                  <w:txbxContent>
                    <w:p w:rsidR="004E4325" w:rsidRPr="004E4325" w14:paraId="5394A2B8" w14:textId="0B168EDD">
                      <w:pPr>
                        <w:rPr>
                          <w:color w:val="FFFFFF"/>
                        </w:rPr>
                      </w:pPr>
                      <w:r w:rsidRPr="004E4325">
                        <w:rPr>
                          <w:rFonts w:hint="eastAsia"/>
                          <w:color w:val="FFFFFF"/>
                        </w:rPr>
                        <w:t>行认真梳理，新增和滚动开发一批项目，形成一批项目前期资料充实，建设条件具备，能够指导</w:t>
                      </w:r>
                      <w:r w:rsidRPr="004E4325">
                        <w:rPr>
                          <w:rFonts w:hint="eastAsia"/>
                          <w:color w:val="FFFFFF"/>
                        </w:rPr>
                        <w:t>"</w:t>
                      </w:r>
                      <w:r w:rsidRPr="004E4325">
                        <w:rPr>
                          <w:rFonts w:hint="eastAsia"/>
                          <w:color w:val="FFFFFF"/>
                        </w:rPr>
                        <w:t>十二五</w:t>
                      </w:r>
                      <w:r w:rsidRPr="004E4325">
                        <w:rPr>
                          <w:rFonts w:hint="eastAsia"/>
                          <w:color w:val="FFFFFF"/>
                        </w:rPr>
                        <w:t>"</w:t>
                      </w:r>
                      <w:r w:rsidRPr="004E4325">
                        <w:rPr>
                          <w:rFonts w:hint="eastAsia"/>
                          <w:color w:val="FFFFFF"/>
                        </w:rPr>
                        <w:t>期间项</w:t>
                      </w:r>
                    </w:p>
                  </w:txbxContent>
                </v:textbox>
              </v:shape>
            </w:pict>
          </mc:Fallback>
        </mc:AlternateContent>
      </w:r>
    </w:p>
    <w:p w:rsidR="004C6130" w14:paraId="0BA838A4" w14:textId="77777777">
      <w:pPr>
        <w:spacing w:line="248" w:lineRule="auto"/>
      </w:pPr>
    </w:p>
    <w:p w:rsidR="004C6130" w14:paraId="4F91B53B" w14:textId="77777777">
      <w:pPr>
        <w:spacing w:line="248" w:lineRule="auto"/>
      </w:pPr>
    </w:p>
    <w:p w:rsidR="004C6130" w14:paraId="23E2877B" w14:textId="77777777">
      <w:pPr>
        <w:spacing w:line="249" w:lineRule="auto"/>
      </w:pPr>
    </w:p>
    <w:p w:rsidR="004C6130" w14:paraId="44743481" w14:textId="77777777">
      <w:pPr>
        <w:spacing w:line="249" w:lineRule="auto"/>
      </w:pPr>
    </w:p>
    <w:p w:rsidR="004C6130" w14:paraId="390F02E5" w14:textId="77777777">
      <w:pPr>
        <w:spacing w:line="249" w:lineRule="auto"/>
      </w:pPr>
    </w:p>
    <w:p w:rsidR="004C6130" w14:paraId="0FEED05A" w14:textId="77777777">
      <w:pPr>
        <w:spacing w:line="249" w:lineRule="auto"/>
      </w:pPr>
    </w:p>
    <w:p w:rsidR="004C6130" w14:paraId="57BBD945" w14:textId="77777777">
      <w:pPr>
        <w:spacing w:before="146" w:line="392" w:lineRule="auto"/>
        <w:ind w:left="35" w:right="182" w:firstLine="912"/>
        <w:rPr>
          <w:rFonts w:ascii="宋体" w:eastAsia="宋体" w:hAnsi="宋体" w:cs="宋体"/>
          <w:sz w:val="45"/>
          <w:szCs w:val="45"/>
        </w:rPr>
      </w:pPr>
      <w:r>
        <w:rPr>
          <w:rFonts w:ascii="宋体" w:eastAsia="宋体" w:hAnsi="宋体" w:cs="宋体"/>
          <w:spacing w:val="-25"/>
          <w:sz w:val="45"/>
          <w:szCs w:val="45"/>
        </w:rPr>
        <w:t>系统设计和资金投向合理，</w:t>
      </w:r>
      <w:r>
        <w:rPr>
          <w:rFonts w:ascii="宋体" w:eastAsia="宋体" w:hAnsi="宋体" w:cs="宋体"/>
          <w:spacing w:val="41"/>
          <w:sz w:val="45"/>
          <w:szCs w:val="45"/>
        </w:rPr>
        <w:t xml:space="preserve"> </w:t>
      </w:r>
      <w:r>
        <w:rPr>
          <w:rFonts w:ascii="宋体" w:eastAsia="宋体" w:hAnsi="宋体" w:cs="宋体"/>
          <w:spacing w:val="-25"/>
          <w:sz w:val="45"/>
          <w:szCs w:val="45"/>
        </w:rPr>
        <w:t>体现良好的性能价格比。</w:t>
      </w:r>
      <w:r>
        <w:rPr>
          <w:rFonts w:ascii="宋体" w:eastAsia="宋体" w:hAnsi="宋体" w:cs="宋体"/>
          <w:spacing w:val="-12"/>
          <w:sz w:val="45"/>
          <w:szCs w:val="45"/>
        </w:rPr>
        <w:t xml:space="preserve"> </w:t>
      </w:r>
      <w:r>
        <w:rPr>
          <w:rFonts w:ascii="宋体" w:eastAsia="宋体" w:hAnsi="宋体" w:cs="宋体"/>
          <w:spacing w:val="-25"/>
          <w:sz w:val="45"/>
          <w:szCs w:val="45"/>
        </w:rPr>
        <w:t>力争少</w:t>
      </w:r>
      <w:r>
        <w:rPr>
          <w:rFonts w:ascii="宋体" w:eastAsia="宋体" w:hAnsi="宋体" w:cs="宋体"/>
          <w:sz w:val="45"/>
          <w:szCs w:val="45"/>
        </w:rPr>
        <w:t xml:space="preserve"> </w:t>
      </w:r>
      <w:r>
        <w:rPr>
          <w:rFonts w:ascii="宋体" w:eastAsia="宋体" w:hAnsi="宋体" w:cs="宋体"/>
          <w:spacing w:val="-8"/>
          <w:sz w:val="45"/>
          <w:szCs w:val="45"/>
        </w:rPr>
        <w:t>花钱，多办事。</w:t>
      </w:r>
    </w:p>
    <w:p w:rsidR="004C6130" w14:paraId="5C8B1E55" w14:textId="77777777">
      <w:pPr>
        <w:spacing w:before="298" w:line="237" w:lineRule="auto"/>
        <w:ind w:firstLine="937"/>
        <w:rPr>
          <w:rFonts w:ascii="宋体" w:eastAsia="宋体" w:hAnsi="宋体" w:cs="宋体"/>
          <w:sz w:val="45"/>
          <w:szCs w:val="45"/>
        </w:rPr>
      </w:pPr>
      <w:r>
        <w:rPr>
          <w:rFonts w:ascii="宋体" w:eastAsia="宋体" w:hAnsi="宋体" w:cs="宋体"/>
          <w:spacing w:val="-5"/>
          <w:sz w:val="45"/>
          <w:szCs w:val="45"/>
        </w:rPr>
        <w:t>7</w:t>
      </w:r>
      <w:r>
        <w:rPr>
          <w:rFonts w:ascii="宋体" w:eastAsia="宋体" w:hAnsi="宋体" w:cs="宋体"/>
          <w:spacing w:val="-5"/>
          <w:sz w:val="45"/>
          <w:szCs w:val="45"/>
        </w:rPr>
        <w:t>、统一规划，分步实施。</w:t>
      </w:r>
    </w:p>
    <w:p w:rsidR="004C6130" w14:paraId="60177CCB" w14:textId="77777777">
      <w:pPr>
        <w:spacing w:line="276" w:lineRule="auto"/>
      </w:pPr>
    </w:p>
    <w:p w:rsidR="004C6130" w14:paraId="001B5064" w14:textId="77777777">
      <w:pPr>
        <w:spacing w:line="277" w:lineRule="auto"/>
      </w:pPr>
    </w:p>
    <w:p w:rsidR="004C6130" w14:paraId="32E7BB3C" w14:textId="77777777">
      <w:pPr>
        <w:spacing w:before="147" w:line="386" w:lineRule="auto"/>
        <w:ind w:left="27" w:firstLine="908"/>
        <w:rPr>
          <w:rFonts w:ascii="宋体" w:eastAsia="宋体" w:hAnsi="宋体" w:cs="宋体"/>
          <w:sz w:val="45"/>
          <w:szCs w:val="45"/>
        </w:rPr>
      </w:pPr>
      <w:r>
        <w:rPr>
          <w:rFonts w:ascii="宋体" w:eastAsia="宋体" w:hAnsi="宋体" w:cs="宋体"/>
          <w:spacing w:val="-13"/>
          <w:sz w:val="45"/>
          <w:szCs w:val="45"/>
        </w:rPr>
        <w:t>学校经费十分有限，</w:t>
      </w:r>
      <w:r>
        <w:rPr>
          <w:rFonts w:ascii="宋体" w:eastAsia="宋体" w:hAnsi="宋体" w:cs="宋体"/>
          <w:spacing w:val="-42"/>
          <w:sz w:val="45"/>
          <w:szCs w:val="45"/>
        </w:rPr>
        <w:t xml:space="preserve"> </w:t>
      </w:r>
      <w:r>
        <w:rPr>
          <w:rFonts w:ascii="宋体" w:eastAsia="宋体" w:hAnsi="宋体" w:cs="宋体"/>
          <w:spacing w:val="-13"/>
          <w:sz w:val="45"/>
          <w:szCs w:val="45"/>
        </w:rPr>
        <w:t>一次性拿出大笔资金使络建设一步到位</w:t>
      </w:r>
      <w:r>
        <w:rPr>
          <w:rFonts w:ascii="宋体" w:eastAsia="宋体" w:hAnsi="宋体" w:cs="宋体"/>
          <w:sz w:val="45"/>
          <w:szCs w:val="45"/>
        </w:rPr>
        <w:t xml:space="preserve"> </w:t>
      </w:r>
      <w:r>
        <w:rPr>
          <w:rFonts w:ascii="宋体" w:eastAsia="宋体" w:hAnsi="宋体" w:cs="宋体"/>
          <w:spacing w:val="-16"/>
          <w:sz w:val="45"/>
          <w:szCs w:val="45"/>
        </w:rPr>
        <w:t>是不现实的，也没有这个必要。因为络建设本身不仅是硬件建设，</w:t>
      </w:r>
      <w:r>
        <w:rPr>
          <w:rFonts w:ascii="宋体" w:eastAsia="宋体" w:hAnsi="宋体" w:cs="宋体"/>
          <w:spacing w:val="12"/>
          <w:sz w:val="45"/>
          <w:szCs w:val="45"/>
        </w:rPr>
        <w:t xml:space="preserve"> </w:t>
      </w:r>
      <w:r>
        <w:rPr>
          <w:rFonts w:ascii="宋体" w:eastAsia="宋体" w:hAnsi="宋体" w:cs="宋体"/>
          <w:spacing w:val="-12"/>
          <w:sz w:val="45"/>
          <w:szCs w:val="45"/>
        </w:rPr>
        <w:t>更重要的是软件建设和实际应用，</w:t>
      </w:r>
      <w:r>
        <w:rPr>
          <w:rFonts w:ascii="宋体" w:eastAsia="宋体" w:hAnsi="宋体" w:cs="宋体"/>
          <w:spacing w:val="-35"/>
          <w:sz w:val="45"/>
          <w:szCs w:val="45"/>
        </w:rPr>
        <w:t xml:space="preserve"> </w:t>
      </w:r>
      <w:r>
        <w:rPr>
          <w:rFonts w:ascii="宋体" w:eastAsia="宋体" w:hAnsi="宋体" w:cs="宋体"/>
          <w:spacing w:val="-12"/>
          <w:sz w:val="45"/>
          <w:szCs w:val="45"/>
        </w:rPr>
        <w:t>而软件建设和实际应用需要逐</w:t>
      </w:r>
      <w:r>
        <w:rPr>
          <w:rFonts w:ascii="宋体" w:eastAsia="宋体" w:hAnsi="宋体" w:cs="宋体"/>
          <w:sz w:val="45"/>
          <w:szCs w:val="45"/>
        </w:rPr>
        <w:t xml:space="preserve"> </w:t>
      </w:r>
      <w:r>
        <w:rPr>
          <w:rFonts w:ascii="宋体" w:eastAsia="宋体" w:hAnsi="宋体" w:cs="宋体"/>
          <w:spacing w:val="-22"/>
          <w:sz w:val="45"/>
          <w:szCs w:val="45"/>
        </w:rPr>
        <w:t>步地依据需求的增长来完成。</w:t>
      </w:r>
      <w:r>
        <w:rPr>
          <w:rFonts w:ascii="宋体" w:eastAsia="宋体" w:hAnsi="宋体" w:cs="宋体"/>
          <w:spacing w:val="-3"/>
          <w:sz w:val="45"/>
          <w:szCs w:val="45"/>
        </w:rPr>
        <w:t xml:space="preserve"> </w:t>
      </w:r>
      <w:r>
        <w:rPr>
          <w:rFonts w:ascii="宋体" w:eastAsia="宋体" w:hAnsi="宋体" w:cs="宋体"/>
          <w:spacing w:val="-22"/>
          <w:sz w:val="45"/>
          <w:szCs w:val="45"/>
        </w:rPr>
        <w:t>另一方面，</w:t>
      </w:r>
      <w:r>
        <w:rPr>
          <w:rFonts w:ascii="宋体" w:eastAsia="宋体" w:hAnsi="宋体" w:cs="宋体"/>
          <w:spacing w:val="19"/>
          <w:sz w:val="45"/>
          <w:szCs w:val="45"/>
        </w:rPr>
        <w:t xml:space="preserve"> </w:t>
      </w:r>
      <w:r>
        <w:rPr>
          <w:rFonts w:ascii="宋体" w:eastAsia="宋体" w:hAnsi="宋体" w:cs="宋体"/>
          <w:spacing w:val="-22"/>
          <w:sz w:val="45"/>
          <w:szCs w:val="45"/>
        </w:rPr>
        <w:t>整个络系统也必须随着</w:t>
      </w:r>
      <w:r>
        <w:rPr>
          <w:rFonts w:ascii="宋体" w:eastAsia="宋体" w:hAnsi="宋体" w:cs="宋体"/>
          <w:sz w:val="45"/>
          <w:szCs w:val="45"/>
        </w:rPr>
        <w:t xml:space="preserve"> </w:t>
      </w:r>
      <w:r>
        <w:rPr>
          <w:rFonts w:ascii="宋体" w:eastAsia="宋体" w:hAnsi="宋体" w:cs="宋体"/>
          <w:spacing w:val="-22"/>
          <w:sz w:val="45"/>
          <w:szCs w:val="45"/>
        </w:rPr>
        <w:t>络技术的发展不断地扩展和升级，</w:t>
      </w:r>
      <w:r>
        <w:rPr>
          <w:rFonts w:ascii="宋体" w:eastAsia="宋体" w:hAnsi="宋体" w:cs="宋体"/>
          <w:spacing w:val="33"/>
          <w:sz w:val="45"/>
          <w:szCs w:val="45"/>
        </w:rPr>
        <w:t xml:space="preserve"> </w:t>
      </w:r>
      <w:r>
        <w:rPr>
          <w:rFonts w:ascii="宋体" w:eastAsia="宋体" w:hAnsi="宋体" w:cs="宋体"/>
          <w:spacing w:val="-22"/>
          <w:sz w:val="45"/>
          <w:szCs w:val="45"/>
        </w:rPr>
        <w:t>需要连续的资金投入。</w:t>
      </w:r>
      <w:r>
        <w:rPr>
          <w:rFonts w:ascii="宋体" w:eastAsia="宋体" w:hAnsi="宋体" w:cs="宋体"/>
          <w:spacing w:val="-16"/>
          <w:sz w:val="45"/>
          <w:szCs w:val="45"/>
        </w:rPr>
        <w:t xml:space="preserve"> </w:t>
      </w:r>
      <w:r>
        <w:rPr>
          <w:rFonts w:ascii="宋体" w:eastAsia="宋体" w:hAnsi="宋体" w:cs="宋体"/>
          <w:spacing w:val="-22"/>
          <w:sz w:val="45"/>
          <w:szCs w:val="45"/>
        </w:rPr>
        <w:t>但有些</w:t>
      </w:r>
      <w:r>
        <w:rPr>
          <w:rFonts w:ascii="宋体" w:eastAsia="宋体" w:hAnsi="宋体" w:cs="宋体"/>
          <w:sz w:val="45"/>
          <w:szCs w:val="45"/>
        </w:rPr>
        <w:t xml:space="preserve"> </w:t>
      </w:r>
      <w:r>
        <w:rPr>
          <w:rFonts w:ascii="宋体" w:eastAsia="宋体" w:hAnsi="宋体" w:cs="宋体"/>
          <w:spacing w:val="-15"/>
          <w:sz w:val="45"/>
          <w:szCs w:val="45"/>
        </w:rPr>
        <w:t>关键性的基础设施必须一步到位，如综合布线系统、主要络设备、</w:t>
      </w:r>
      <w:r>
        <w:rPr>
          <w:rFonts w:ascii="宋体" w:eastAsia="宋体" w:hAnsi="宋体" w:cs="宋体"/>
          <w:spacing w:val="18"/>
          <w:sz w:val="45"/>
          <w:szCs w:val="45"/>
        </w:rPr>
        <w:t xml:space="preserve"> </w:t>
      </w:r>
      <w:r>
        <w:rPr>
          <w:rFonts w:ascii="宋体" w:eastAsia="宋体" w:hAnsi="宋体" w:cs="宋体"/>
          <w:spacing w:val="-5"/>
          <w:sz w:val="45"/>
          <w:szCs w:val="45"/>
        </w:rPr>
        <w:t>服务器及操作系统软件等。</w:t>
      </w:r>
    </w:p>
    <w:p w:rsidR="004C6130" w14:paraId="7F06BB65" w14:textId="77777777">
      <w:pPr>
        <w:spacing w:before="283" w:line="241" w:lineRule="auto"/>
        <w:ind w:firstLine="954"/>
        <w:rPr>
          <w:rFonts w:ascii="黑体" w:eastAsia="黑体" w:hAnsi="黑体" w:cs="黑体"/>
          <w:sz w:val="45"/>
          <w:szCs w:val="45"/>
        </w:rPr>
      </w:pPr>
      <w:r>
        <w:rPr>
          <w:rFonts w:ascii="黑体" w:eastAsia="黑体" w:hAnsi="黑体" w:cs="黑体"/>
          <w:spacing w:val="-4"/>
          <w:sz w:val="45"/>
          <w:szCs w:val="45"/>
        </w:rPr>
        <w:t>三、技术选择</w:t>
      </w:r>
    </w:p>
    <w:p w:rsidR="004C6130" w14:paraId="40500EAC" w14:textId="77777777">
      <w:pPr>
        <w:spacing w:line="269" w:lineRule="auto"/>
      </w:pPr>
    </w:p>
    <w:p w:rsidR="004C6130" w14:paraId="5A4FB56C" w14:textId="77777777">
      <w:pPr>
        <w:spacing w:line="269" w:lineRule="auto"/>
      </w:pPr>
    </w:p>
    <w:p w:rsidR="004C6130" w14:paraId="3EEFE160" w14:textId="77777777">
      <w:pPr>
        <w:spacing w:before="146" w:line="1292" w:lineRule="exact"/>
        <w:ind w:firstLine="937"/>
        <w:rPr>
          <w:rFonts w:ascii="黑体" w:eastAsia="黑体" w:hAnsi="黑体" w:cs="黑体"/>
          <w:sz w:val="45"/>
          <w:szCs w:val="45"/>
        </w:rPr>
      </w:pPr>
      <w:r>
        <w:rPr>
          <w:rFonts w:ascii="黑体" w:eastAsia="黑体" w:hAnsi="黑体" w:cs="黑体"/>
          <w:position w:val="62"/>
          <w:sz w:val="45"/>
          <w:szCs w:val="45"/>
        </w:rPr>
        <w:t>江苏省连云港财经学校校园扩容方案</w:t>
      </w:r>
    </w:p>
    <w:p w:rsidR="004C6130" w14:paraId="13A6045B" w14:textId="77777777">
      <w:pPr>
        <w:spacing w:before="1" w:line="237" w:lineRule="auto"/>
        <w:ind w:firstLine="928"/>
        <w:rPr>
          <w:rFonts w:ascii="宋体" w:eastAsia="宋体" w:hAnsi="宋体" w:cs="宋体"/>
          <w:sz w:val="45"/>
          <w:szCs w:val="45"/>
        </w:rPr>
      </w:pPr>
      <w:r>
        <w:rPr>
          <w:rFonts w:ascii="宋体" w:eastAsia="宋体" w:hAnsi="宋体" w:cs="宋体"/>
          <w:spacing w:val="3"/>
          <w:sz w:val="45"/>
          <w:szCs w:val="45"/>
        </w:rPr>
        <w:t>A</w:t>
      </w:r>
      <w:r>
        <w:rPr>
          <w:rFonts w:ascii="宋体" w:eastAsia="宋体" w:hAnsi="宋体" w:cs="宋体"/>
          <w:spacing w:val="3"/>
          <w:sz w:val="45"/>
          <w:szCs w:val="45"/>
        </w:rPr>
        <w:t>、现有络说明：</w:t>
      </w:r>
    </w:p>
    <w:p w:rsidR="004C6130" w14:paraId="6301E0C9" w14:textId="77777777">
      <w:pPr>
        <w:spacing w:line="271" w:lineRule="auto"/>
      </w:pPr>
    </w:p>
    <w:p w:rsidR="004C6130" w14:paraId="5A197508" w14:textId="77777777">
      <w:pPr>
        <w:spacing w:line="271" w:lineRule="auto"/>
      </w:pPr>
    </w:p>
    <w:p w:rsidR="004C6130" w14:paraId="1DAB90F8" w14:textId="77777777">
      <w:pPr>
        <w:spacing w:before="146" w:line="390" w:lineRule="auto"/>
        <w:ind w:left="37" w:right="4" w:firstLine="917"/>
        <w:rPr>
          <w:rFonts w:ascii="宋体" w:eastAsia="宋体" w:hAnsi="宋体" w:cs="宋体"/>
          <w:sz w:val="45"/>
          <w:szCs w:val="45"/>
        </w:rPr>
      </w:pPr>
      <w:r>
        <w:rPr>
          <w:rFonts w:ascii="宋体" w:eastAsia="宋体" w:hAnsi="宋体" w:cs="宋体"/>
          <w:spacing w:val="-14"/>
          <w:sz w:val="45"/>
          <w:szCs w:val="45"/>
        </w:rPr>
        <w:t>1</w:t>
      </w:r>
      <w:r>
        <w:rPr>
          <w:rFonts w:ascii="宋体" w:eastAsia="宋体" w:hAnsi="宋体" w:cs="宋体"/>
          <w:spacing w:val="-14"/>
          <w:sz w:val="45"/>
          <w:szCs w:val="45"/>
        </w:rPr>
        <w:t>、行政办公络：</w:t>
      </w:r>
      <w:r>
        <w:rPr>
          <w:rFonts w:ascii="宋体" w:eastAsia="宋体" w:hAnsi="宋体" w:cs="宋体"/>
          <w:spacing w:val="18"/>
          <w:sz w:val="45"/>
          <w:szCs w:val="45"/>
        </w:rPr>
        <w:t xml:space="preserve"> </w:t>
      </w:r>
      <w:r>
        <w:rPr>
          <w:rFonts w:ascii="宋体" w:eastAsia="宋体" w:hAnsi="宋体" w:cs="宋体"/>
          <w:spacing w:val="-14"/>
          <w:sz w:val="45"/>
          <w:szCs w:val="45"/>
        </w:rPr>
        <w:t>学校络主控室在</w:t>
      </w:r>
      <w:r>
        <w:rPr>
          <w:rFonts w:ascii="宋体" w:eastAsia="宋体" w:hAnsi="宋体" w:cs="宋体"/>
          <w:spacing w:val="-92"/>
          <w:sz w:val="45"/>
          <w:szCs w:val="45"/>
        </w:rPr>
        <w:t xml:space="preserve"> </w:t>
      </w:r>
      <w:r>
        <w:rPr>
          <w:rFonts w:ascii="宋体" w:eastAsia="宋体" w:hAnsi="宋体" w:cs="宋体"/>
          <w:spacing w:val="-14"/>
          <w:sz w:val="45"/>
          <w:szCs w:val="45"/>
        </w:rPr>
        <w:t>7</w:t>
      </w:r>
      <w:r>
        <w:rPr>
          <w:rFonts w:ascii="宋体" w:eastAsia="宋体" w:hAnsi="宋体" w:cs="宋体"/>
          <w:spacing w:val="-101"/>
          <w:sz w:val="45"/>
          <w:szCs w:val="45"/>
        </w:rPr>
        <w:t xml:space="preserve"> </w:t>
      </w:r>
      <w:r>
        <w:rPr>
          <w:rFonts w:ascii="宋体" w:eastAsia="宋体" w:hAnsi="宋体" w:cs="宋体"/>
          <w:spacing w:val="-14"/>
          <w:sz w:val="45"/>
          <w:szCs w:val="45"/>
        </w:rPr>
        <w:t>楼电教中心，内有</w:t>
      </w:r>
      <w:r>
        <w:rPr>
          <w:rFonts w:ascii="宋体" w:eastAsia="宋体" w:hAnsi="宋体" w:cs="宋体"/>
          <w:spacing w:val="-94"/>
          <w:sz w:val="45"/>
          <w:szCs w:val="45"/>
        </w:rPr>
        <w:t xml:space="preserve"> </w:t>
      </w:r>
      <w:r>
        <w:rPr>
          <w:rFonts w:ascii="宋体" w:eastAsia="宋体" w:hAnsi="宋体" w:cs="宋体"/>
          <w:spacing w:val="-14"/>
          <w:sz w:val="45"/>
          <w:szCs w:val="45"/>
        </w:rPr>
        <w:t>HPE50</w:t>
      </w:r>
      <w:r>
        <w:rPr>
          <w:rFonts w:ascii="宋体" w:eastAsia="宋体" w:hAnsi="宋体" w:cs="宋体"/>
          <w:sz w:val="45"/>
          <w:szCs w:val="45"/>
        </w:rPr>
        <w:t xml:space="preserve"> </w:t>
      </w:r>
      <w:r>
        <w:rPr>
          <w:rFonts w:ascii="宋体" w:eastAsia="宋体" w:hAnsi="宋体" w:cs="宋体"/>
          <w:spacing w:val="-8"/>
          <w:sz w:val="45"/>
          <w:szCs w:val="45"/>
        </w:rPr>
        <w:t>服务器及</w:t>
      </w:r>
      <w:r>
        <w:rPr>
          <w:rFonts w:ascii="宋体" w:eastAsia="宋体" w:hAnsi="宋体" w:cs="宋体"/>
          <w:spacing w:val="-75"/>
          <w:sz w:val="45"/>
          <w:szCs w:val="45"/>
        </w:rPr>
        <w:t xml:space="preserve"> </w:t>
      </w:r>
      <w:r>
        <w:rPr>
          <w:rFonts w:ascii="宋体" w:eastAsia="宋体" w:hAnsi="宋体" w:cs="宋体"/>
          <w:spacing w:val="-8"/>
          <w:sz w:val="45"/>
          <w:szCs w:val="45"/>
        </w:rPr>
        <w:t>INTEL510T</w:t>
      </w:r>
      <w:r>
        <w:rPr>
          <w:rFonts w:ascii="宋体" w:eastAsia="宋体" w:hAnsi="宋体" w:cs="宋体"/>
          <w:spacing w:val="-8"/>
          <w:sz w:val="45"/>
          <w:szCs w:val="45"/>
        </w:rPr>
        <w:t>、</w:t>
      </w:r>
      <w:r>
        <w:rPr>
          <w:rFonts w:ascii="宋体" w:eastAsia="宋体" w:hAnsi="宋体" w:cs="宋体"/>
          <w:spacing w:val="-20"/>
          <w:sz w:val="45"/>
          <w:szCs w:val="45"/>
        </w:rPr>
        <w:t xml:space="preserve"> </w:t>
      </w:r>
      <w:r>
        <w:rPr>
          <w:rFonts w:ascii="宋体" w:eastAsia="宋体" w:hAnsi="宋体" w:cs="宋体"/>
          <w:spacing w:val="-8"/>
          <w:sz w:val="45"/>
          <w:szCs w:val="45"/>
        </w:rPr>
        <w:t>ACCTON24</w:t>
      </w:r>
      <w:r>
        <w:rPr>
          <w:rFonts w:ascii="宋体" w:eastAsia="宋体" w:hAnsi="宋体" w:cs="宋体"/>
          <w:spacing w:val="-8"/>
          <w:sz w:val="45"/>
          <w:szCs w:val="45"/>
        </w:rPr>
        <w:t>口交换机各一台，校行政各办公</w:t>
      </w:r>
      <w:r>
        <w:rPr>
          <w:rFonts w:ascii="宋体" w:eastAsia="宋体" w:hAnsi="宋体" w:cs="宋体"/>
          <w:sz w:val="45"/>
          <w:szCs w:val="45"/>
        </w:rPr>
        <w:t xml:space="preserve"> </w:t>
      </w:r>
      <w:r>
        <w:rPr>
          <w:rFonts w:ascii="宋体" w:eastAsia="宋体" w:hAnsi="宋体" w:cs="宋体"/>
          <w:spacing w:val="-2"/>
          <w:sz w:val="45"/>
          <w:szCs w:val="45"/>
        </w:rPr>
        <w:t>室计算机已通过超五类双绞线与交换机相连。位置在综合楼</w:t>
      </w:r>
    </w:p>
    <w:p w:rsidR="004C6130" w14:paraId="59E5447F" w14:textId="77777777">
      <w:pPr>
        <w:spacing w:before="302" w:line="389" w:lineRule="auto"/>
        <w:ind w:left="30" w:right="128" w:firstLine="906"/>
        <w:rPr>
          <w:rFonts w:ascii="宋体" w:eastAsia="宋体" w:hAnsi="宋体" w:cs="宋体"/>
          <w:sz w:val="45"/>
          <w:szCs w:val="45"/>
        </w:rPr>
      </w:pPr>
      <w:r>
        <w:rPr>
          <w:rFonts w:ascii="宋体" w:eastAsia="宋体" w:hAnsi="宋体" w:cs="宋体"/>
          <w:spacing w:val="-19"/>
          <w:sz w:val="45"/>
          <w:szCs w:val="45"/>
        </w:rPr>
        <w:t>2</w:t>
      </w:r>
      <w:r>
        <w:rPr>
          <w:rFonts w:ascii="宋体" w:eastAsia="宋体" w:hAnsi="宋体" w:cs="宋体"/>
          <w:spacing w:val="-19"/>
          <w:sz w:val="45"/>
          <w:szCs w:val="45"/>
        </w:rPr>
        <w:t>、电子阅览室络：</w:t>
      </w:r>
      <w:r>
        <w:rPr>
          <w:rFonts w:ascii="宋体" w:eastAsia="宋体" w:hAnsi="宋体" w:cs="宋体"/>
          <w:spacing w:val="77"/>
          <w:sz w:val="45"/>
          <w:szCs w:val="45"/>
        </w:rPr>
        <w:t xml:space="preserve"> </w:t>
      </w:r>
      <w:r>
        <w:rPr>
          <w:rFonts w:ascii="宋体" w:eastAsia="宋体" w:hAnsi="宋体" w:cs="宋体"/>
          <w:spacing w:val="-19"/>
          <w:sz w:val="45"/>
          <w:szCs w:val="45"/>
        </w:rPr>
        <w:t>有光盘塔服务器一台及</w:t>
      </w:r>
      <w:r>
        <w:rPr>
          <w:rFonts w:ascii="宋体" w:eastAsia="宋体" w:hAnsi="宋体" w:cs="宋体"/>
          <w:spacing w:val="-102"/>
          <w:sz w:val="45"/>
          <w:szCs w:val="45"/>
        </w:rPr>
        <w:t xml:space="preserve"> </w:t>
      </w:r>
      <w:r>
        <w:rPr>
          <w:rFonts w:ascii="宋体" w:eastAsia="宋体" w:hAnsi="宋体" w:cs="宋体"/>
          <w:spacing w:val="-19"/>
          <w:sz w:val="45"/>
          <w:szCs w:val="45"/>
        </w:rPr>
        <w:t>46</w:t>
      </w:r>
      <w:r>
        <w:rPr>
          <w:rFonts w:ascii="宋体" w:eastAsia="宋体" w:hAnsi="宋体" w:cs="宋体"/>
          <w:spacing w:val="-64"/>
          <w:sz w:val="45"/>
          <w:szCs w:val="45"/>
        </w:rPr>
        <w:t xml:space="preserve"> </w:t>
      </w:r>
      <w:r>
        <w:rPr>
          <w:rFonts w:ascii="宋体" w:eastAsia="宋体" w:hAnsi="宋体" w:cs="宋体"/>
          <w:spacing w:val="-19"/>
          <w:sz w:val="45"/>
          <w:szCs w:val="45"/>
        </w:rPr>
        <w:t>台计算机，通</w:t>
      </w:r>
      <w:r>
        <w:rPr>
          <w:rFonts w:ascii="宋体" w:eastAsia="宋体" w:hAnsi="宋体" w:cs="宋体"/>
          <w:sz w:val="45"/>
          <w:szCs w:val="45"/>
        </w:rPr>
        <w:t xml:space="preserve"> </w:t>
      </w:r>
      <w:r>
        <w:rPr>
          <w:rFonts w:ascii="宋体" w:eastAsia="宋体" w:hAnsi="宋体" w:cs="宋体"/>
          <w:spacing w:val="-27"/>
          <w:sz w:val="45"/>
          <w:szCs w:val="45"/>
        </w:rPr>
        <w:t>过交换机、超五类双绞线组成络。</w:t>
      </w:r>
      <w:r>
        <w:rPr>
          <w:rFonts w:ascii="宋体" w:eastAsia="宋体" w:hAnsi="宋体" w:cs="宋体"/>
          <w:spacing w:val="9"/>
          <w:sz w:val="45"/>
          <w:szCs w:val="45"/>
        </w:rPr>
        <w:t xml:space="preserve"> </w:t>
      </w:r>
      <w:r>
        <w:rPr>
          <w:rFonts w:ascii="宋体" w:eastAsia="宋体" w:hAnsi="宋体" w:cs="宋体"/>
          <w:spacing w:val="-27"/>
          <w:sz w:val="45"/>
          <w:szCs w:val="45"/>
        </w:rPr>
        <w:t>已通过光缆与行政办公络连接。</w:t>
      </w:r>
      <w:r>
        <w:rPr>
          <w:rFonts w:ascii="宋体" w:eastAsia="宋体" w:hAnsi="宋体" w:cs="宋体"/>
          <w:sz w:val="45"/>
          <w:szCs w:val="45"/>
        </w:rPr>
        <w:t xml:space="preserve"> </w:t>
      </w:r>
      <w:r>
        <w:rPr>
          <w:rFonts w:ascii="宋体" w:eastAsia="宋体" w:hAnsi="宋体" w:cs="宋体"/>
          <w:spacing w:val="-9"/>
          <w:sz w:val="45"/>
          <w:szCs w:val="45"/>
        </w:rPr>
        <w:t>位置在图书馆</w:t>
      </w:r>
      <w:r>
        <w:rPr>
          <w:rFonts w:ascii="宋体" w:eastAsia="宋体" w:hAnsi="宋体" w:cs="宋体"/>
          <w:spacing w:val="-53"/>
          <w:sz w:val="45"/>
          <w:szCs w:val="45"/>
        </w:rPr>
        <w:t xml:space="preserve"> </w:t>
      </w:r>
      <w:r>
        <w:rPr>
          <w:rFonts w:ascii="宋体" w:eastAsia="宋体" w:hAnsi="宋体" w:cs="宋体"/>
          <w:spacing w:val="-9"/>
          <w:sz w:val="45"/>
          <w:szCs w:val="45"/>
        </w:rPr>
        <w:t>4</w:t>
      </w:r>
      <w:r>
        <w:rPr>
          <w:rFonts w:ascii="宋体" w:eastAsia="宋体" w:hAnsi="宋体" w:cs="宋体"/>
          <w:spacing w:val="-100"/>
          <w:sz w:val="45"/>
          <w:szCs w:val="45"/>
        </w:rPr>
        <w:t xml:space="preserve"> </w:t>
      </w:r>
      <w:r>
        <w:rPr>
          <w:rFonts w:ascii="宋体" w:eastAsia="宋体" w:hAnsi="宋体" w:cs="宋体"/>
          <w:spacing w:val="-9"/>
          <w:sz w:val="45"/>
          <w:szCs w:val="45"/>
        </w:rPr>
        <w:t>楼</w:t>
      </w:r>
    </w:p>
    <w:p w:rsidR="004C6130" w14:paraId="4B81A423" w14:textId="77777777">
      <w:pPr>
        <w:sectPr>
          <w:headerReference w:type="default" r:id="rId14"/>
          <w:pgSz w:w="17860" w:h="25258"/>
          <w:pgMar w:top="400" w:right="2520" w:bottom="0" w:left="2678" w:header="0" w:footer="0" w:gutter="0"/>
          <w:pgNumType w:start="6"/>
          <w:cols w:space="720"/>
        </w:sectPr>
      </w:pPr>
    </w:p>
    <w:p w:rsidR="004C6130" w14:paraId="4782B10D" w14:textId="278A7C5A">
      <w:pPr>
        <w:spacing w:line="247" w:lineRule="auto"/>
      </w:pPr>
      <w:r>
        <mc:AlternateContent>
          <mc:Choice Requires="wps">
            <w:drawing>
              <wp:anchor distT="0" distB="0" distL="114300" distR="114300" simplePos="0" relativeHeight="25171558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0779440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10B6705">
                            <w:pPr>
                              <w:rPr>
                                <w:color w:val="FFFFFF"/>
                              </w:rPr>
                            </w:pPr>
                            <w:r w:rsidRPr="004E4325">
                              <w:rPr>
                                <w:rFonts w:hint="eastAsia"/>
                                <w:color w:val="FFFFFF"/>
                              </w:rPr>
                              <w:t>荐一批企业名单，并附上企业经营及融资情况材料，一并报市经委。</w:t>
                            </w:r>
                            <w:r w:rsidRPr="004E4325">
                              <w:rPr>
                                <w:rFonts w:hint="eastAsia"/>
                                <w:color w:val="FFFFFF"/>
                              </w:rPr>
                              <w:t>2.</w:t>
                            </w:r>
                            <w:r w:rsidRPr="004E4325">
                              <w:rPr>
                                <w:rFonts w:hint="eastAsia"/>
                                <w:color w:val="FFFFFF"/>
                              </w:rPr>
                              <w:t>市经委按照要求，对各有关区发改经济局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8" type="#_x0000_t202" style="width:10pt;height:10pt;margin-top:580pt;margin-left:406.1pt;mso-wrap-distance-bottom:0;mso-wrap-distance-left:9pt;mso-wrap-distance-right:9pt;mso-wrap-distance-top:0;position:absolute;v-text-anchor:top;z-index:251714560" filled="f" fillcolor="this" stroked="f" strokeweight="0.5pt">
                <v:textbox>
                  <w:txbxContent>
                    <w:p w:rsidR="004E4325" w:rsidRPr="004E4325" w14:paraId="7FCD09C2" w14:textId="310B6705">
                      <w:pPr>
                        <w:rPr>
                          <w:color w:val="FFFFFF"/>
                        </w:rPr>
                      </w:pPr>
                      <w:r w:rsidRPr="004E4325">
                        <w:rPr>
                          <w:rFonts w:hint="eastAsia"/>
                          <w:color w:val="FFFFFF"/>
                        </w:rPr>
                        <w:t>荐一批企业名单，并附上企业经营及融资情况材料，一并报市经委。</w:t>
                      </w:r>
                      <w:r w:rsidRPr="004E4325">
                        <w:rPr>
                          <w:rFonts w:hint="eastAsia"/>
                          <w:color w:val="FFFFFF"/>
                        </w:rPr>
                        <w:t>2.</w:t>
                      </w:r>
                      <w:r w:rsidRPr="004E4325">
                        <w:rPr>
                          <w:rFonts w:hint="eastAsia"/>
                          <w:color w:val="FFFFFF"/>
                        </w:rPr>
                        <w:t>市经委按照要求，对各有关区发改经济局</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79956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0367AF0">
                            <w:pPr>
                              <w:rPr>
                                <w:color w:val="FFFFFF"/>
                              </w:rPr>
                            </w:pPr>
                            <w:r w:rsidRPr="004E4325">
                              <w:rPr>
                                <w:rFonts w:hint="eastAsia"/>
                                <w:color w:val="FFFFFF"/>
                              </w:rPr>
                              <w:t>家宏观政策特别是货币政策调整的新形势，积极争取国家、省、市政策对我县的适当倾斜，多措并举缓解项目建设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9" type="#_x0000_t202" style="width:10pt;height:10pt;margin-top:430pt;margin-left:406.1pt;mso-wrap-distance-bottom:0;mso-wrap-distance-left:9pt;mso-wrap-distance-right:9pt;mso-wrap-distance-top:0;position:absolute;v-text-anchor:top;z-index:251712512" filled="f" fillcolor="this" stroked="f" strokeweight="0.5pt">
                <v:textbox>
                  <w:txbxContent>
                    <w:p w:rsidR="004E4325" w:rsidRPr="004E4325" w14:paraId="48FCA0F7" w14:textId="10367AF0">
                      <w:pPr>
                        <w:rPr>
                          <w:color w:val="FFFFFF"/>
                        </w:rPr>
                      </w:pPr>
                      <w:r w:rsidRPr="004E4325">
                        <w:rPr>
                          <w:rFonts w:hint="eastAsia"/>
                          <w:color w:val="FFFFFF"/>
                        </w:rPr>
                        <w:t>家宏观政策特别是货币政策调整的新形势，积极争取国家、省、市政策对我县的适当倾斜，多措并举缓解项目建设</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60308388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205DD3A">
                            <w:pPr>
                              <w:rPr>
                                <w:color w:val="FFFFFF"/>
                              </w:rPr>
                            </w:pPr>
                            <w:r w:rsidRPr="004E4325">
                              <w:rPr>
                                <w:rFonts w:hint="eastAsia"/>
                                <w:color w:val="FFFFFF"/>
                              </w:rPr>
                              <w:t>第三方参与市级绩效考核。</w:t>
                            </w:r>
                            <w:r w:rsidRPr="004E4325">
                              <w:rPr>
                                <w:rFonts w:hint="eastAsia"/>
                                <w:color w:val="FFFFFF"/>
                              </w:rPr>
                              <w:t>(</w:t>
                            </w:r>
                            <w:r w:rsidRPr="004E4325">
                              <w:rPr>
                                <w:rFonts w:hint="eastAsia"/>
                                <w:color w:val="FFFFFF"/>
                              </w:rPr>
                              <w:t>二</w:t>
                            </w:r>
                            <w:r w:rsidRPr="004E4325">
                              <w:rPr>
                                <w:rFonts w:hint="eastAsia"/>
                                <w:color w:val="FFFFFF"/>
                              </w:rPr>
                              <w:t>)</w:t>
                            </w:r>
                            <w:r w:rsidRPr="004E4325">
                              <w:rPr>
                                <w:rFonts w:hint="eastAsia"/>
                                <w:color w:val="FFFFFF"/>
                              </w:rPr>
                              <w:t>考核内容和方法绩效考核内容包括项目组织管理、资金管理、项目执行、项目效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0" type="#_x0000_t202" style="width:10pt;height:10pt;margin-top:280pt;margin-left:406.1pt;mso-wrap-distance-bottom:0;mso-wrap-distance-left:9pt;mso-wrap-distance-right:9pt;mso-wrap-distance-top:0;position:absolute;v-text-anchor:top;z-index:251710464" filled="f" fillcolor="this" stroked="f" strokeweight="0.5pt">
                <v:textbox>
                  <w:txbxContent>
                    <w:p w:rsidR="004E4325" w:rsidRPr="004E4325" w14:paraId="01F95678" w14:textId="6205DD3A">
                      <w:pPr>
                        <w:rPr>
                          <w:color w:val="FFFFFF"/>
                        </w:rPr>
                      </w:pPr>
                      <w:r w:rsidRPr="004E4325">
                        <w:rPr>
                          <w:rFonts w:hint="eastAsia"/>
                          <w:color w:val="FFFFFF"/>
                        </w:rPr>
                        <w:t>第三方参与市级绩效考核。</w:t>
                      </w:r>
                      <w:r w:rsidRPr="004E4325">
                        <w:rPr>
                          <w:rFonts w:hint="eastAsia"/>
                          <w:color w:val="FFFFFF"/>
                        </w:rPr>
                        <w:t>(</w:t>
                      </w:r>
                      <w:r w:rsidRPr="004E4325">
                        <w:rPr>
                          <w:rFonts w:hint="eastAsia"/>
                          <w:color w:val="FFFFFF"/>
                        </w:rPr>
                        <w:t>二</w:t>
                      </w:r>
                      <w:r w:rsidRPr="004E4325">
                        <w:rPr>
                          <w:rFonts w:hint="eastAsia"/>
                          <w:color w:val="FFFFFF"/>
                        </w:rPr>
                        <w:t>)</w:t>
                      </w:r>
                      <w:r w:rsidRPr="004E4325">
                        <w:rPr>
                          <w:rFonts w:hint="eastAsia"/>
                          <w:color w:val="FFFFFF"/>
                        </w:rPr>
                        <w:t>考核内容和方法绩效考核内容包括项目组织管理、资金管理、项目执行、项目效</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0092418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95697C3">
                            <w:pPr>
                              <w:rPr>
                                <w:color w:val="FFFFFF"/>
                              </w:rPr>
                            </w:pPr>
                            <w:r w:rsidRPr="004E4325">
                              <w:rPr>
                                <w:rFonts w:hint="eastAsia"/>
                                <w:color w:val="FFFFFF"/>
                              </w:rPr>
                              <w:t>坚持政府主导的前提下，引进实体开发公司具体运作，利用新农村建设置换出土地的开发建设收益，获取建设资金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1" type="#_x0000_t202" style="width:10pt;height:10pt;margin-top:130pt;margin-left:406.1pt;mso-wrap-distance-bottom:0;mso-wrap-distance-left:9pt;mso-wrap-distance-right:9pt;mso-wrap-distance-top:0;position:absolute;v-text-anchor:top;z-index:251708416" filled="f" fillcolor="this" stroked="f" strokeweight="0.5pt">
                <v:textbox>
                  <w:txbxContent>
                    <w:p w:rsidR="004E4325" w:rsidRPr="004E4325" w14:paraId="3B7A78EC" w14:textId="195697C3">
                      <w:pPr>
                        <w:rPr>
                          <w:color w:val="FFFFFF"/>
                        </w:rPr>
                      </w:pPr>
                      <w:r w:rsidRPr="004E4325">
                        <w:rPr>
                          <w:rFonts w:hint="eastAsia"/>
                          <w:color w:val="FFFFFF"/>
                        </w:rPr>
                        <w:t>坚持政府主导的前提下，引进实体开发公司具体运作，利用新农村建设置换出土地的开发建设收益，获取建设资金</w:t>
                      </w:r>
                    </w:p>
                  </w:txbxContent>
                </v:textbox>
              </v:shape>
            </w:pict>
          </mc:Fallback>
        </mc:AlternateContent>
      </w:r>
    </w:p>
    <w:p w:rsidR="004C6130" w14:paraId="7BCF0D7F" w14:textId="77777777">
      <w:pPr>
        <w:spacing w:line="248" w:lineRule="auto"/>
      </w:pPr>
    </w:p>
    <w:p w:rsidR="004C6130" w14:paraId="5145AFCE" w14:textId="77777777">
      <w:pPr>
        <w:spacing w:line="248" w:lineRule="auto"/>
      </w:pPr>
    </w:p>
    <w:p w:rsidR="004C6130" w14:paraId="7976569C" w14:textId="77777777">
      <w:pPr>
        <w:spacing w:line="248" w:lineRule="auto"/>
      </w:pPr>
    </w:p>
    <w:p w:rsidR="004C6130" w14:paraId="4BE5AAA3" w14:textId="77777777">
      <w:pPr>
        <w:spacing w:line="248" w:lineRule="auto"/>
      </w:pPr>
    </w:p>
    <w:p w:rsidR="004C6130" w14:paraId="44D014BE" w14:textId="77777777">
      <w:pPr>
        <w:spacing w:line="248" w:lineRule="auto"/>
      </w:pPr>
    </w:p>
    <w:p w:rsidR="004C6130" w14:paraId="7DB89B94" w14:textId="77777777">
      <w:pPr>
        <w:spacing w:line="248" w:lineRule="auto"/>
      </w:pPr>
    </w:p>
    <w:p w:rsidR="004C6130" w14:paraId="2E3585D0" w14:textId="77777777">
      <w:pPr>
        <w:spacing w:before="146" w:line="390" w:lineRule="auto"/>
        <w:ind w:left="32" w:right="175" w:firstLine="901"/>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、计算机教学部教学络：共</w:t>
      </w:r>
      <w:r>
        <w:rPr>
          <w:rFonts w:ascii="宋体" w:eastAsia="宋体" w:hAnsi="宋体" w:cs="宋体"/>
          <w:spacing w:val="-79"/>
          <w:sz w:val="45"/>
          <w:szCs w:val="45"/>
        </w:rPr>
        <w:t xml:space="preserve"> </w:t>
      </w:r>
      <w:r>
        <w:rPr>
          <w:rFonts w:ascii="宋体" w:eastAsia="宋体" w:hAnsi="宋体" w:cs="宋体"/>
          <w:spacing w:val="-2"/>
          <w:sz w:val="45"/>
          <w:szCs w:val="45"/>
        </w:rPr>
        <w:t>4</w:t>
      </w:r>
      <w:r>
        <w:rPr>
          <w:rFonts w:ascii="宋体" w:eastAsia="宋体" w:hAnsi="宋体" w:cs="宋体"/>
          <w:spacing w:val="-103"/>
          <w:sz w:val="45"/>
          <w:szCs w:val="45"/>
        </w:rPr>
        <w:t xml:space="preserve"> </w:t>
      </w:r>
      <w:r>
        <w:rPr>
          <w:rFonts w:ascii="宋体" w:eastAsia="宋体" w:hAnsi="宋体" w:cs="宋体"/>
          <w:spacing w:val="-2"/>
          <w:sz w:val="45"/>
          <w:szCs w:val="45"/>
        </w:rPr>
        <w:t>个机房，每机房有浪潮服务</w:t>
      </w:r>
      <w:r>
        <w:rPr>
          <w:rFonts w:ascii="宋体" w:eastAsia="宋体" w:hAnsi="宋体" w:cs="宋体"/>
          <w:sz w:val="45"/>
          <w:szCs w:val="45"/>
        </w:rPr>
        <w:t xml:space="preserve"> </w:t>
      </w:r>
      <w:r>
        <w:rPr>
          <w:rFonts w:ascii="宋体" w:eastAsia="宋体" w:hAnsi="宋体" w:cs="宋体"/>
          <w:spacing w:val="-22"/>
          <w:w w:val="99"/>
          <w:sz w:val="45"/>
          <w:szCs w:val="45"/>
        </w:rPr>
        <w:t>器一台，</w:t>
      </w:r>
      <w:r>
        <w:rPr>
          <w:rFonts w:ascii="宋体" w:eastAsia="宋体" w:hAnsi="宋体" w:cs="宋体"/>
          <w:spacing w:val="20"/>
          <w:sz w:val="45"/>
          <w:szCs w:val="45"/>
        </w:rPr>
        <w:t xml:space="preserve"> </w:t>
      </w:r>
      <w:r>
        <w:rPr>
          <w:rFonts w:ascii="宋体" w:eastAsia="宋体" w:hAnsi="宋体" w:cs="宋体"/>
          <w:spacing w:val="-22"/>
          <w:w w:val="99"/>
          <w:sz w:val="45"/>
          <w:szCs w:val="45"/>
        </w:rPr>
        <w:t>计算机</w:t>
      </w:r>
      <w:r>
        <w:rPr>
          <w:rFonts w:ascii="宋体" w:eastAsia="宋体" w:hAnsi="宋体" w:cs="宋体"/>
          <w:spacing w:val="-98"/>
          <w:sz w:val="45"/>
          <w:szCs w:val="45"/>
        </w:rPr>
        <w:t xml:space="preserve"> </w:t>
      </w:r>
      <w:r>
        <w:rPr>
          <w:rFonts w:ascii="宋体" w:eastAsia="宋体" w:hAnsi="宋体" w:cs="宋体"/>
          <w:spacing w:val="-22"/>
          <w:w w:val="99"/>
          <w:sz w:val="45"/>
          <w:szCs w:val="45"/>
        </w:rPr>
        <w:t>50</w:t>
      </w:r>
      <w:r>
        <w:rPr>
          <w:rFonts w:ascii="宋体" w:eastAsia="宋体" w:hAnsi="宋体" w:cs="宋体"/>
          <w:spacing w:val="-64"/>
          <w:sz w:val="45"/>
          <w:szCs w:val="45"/>
        </w:rPr>
        <w:t xml:space="preserve"> </w:t>
      </w:r>
      <w:r>
        <w:rPr>
          <w:rFonts w:ascii="宋体" w:eastAsia="宋体" w:hAnsi="宋体" w:cs="宋体"/>
          <w:spacing w:val="-22"/>
          <w:w w:val="99"/>
          <w:sz w:val="45"/>
          <w:szCs w:val="45"/>
        </w:rPr>
        <w:t>台。</w:t>
      </w:r>
      <w:r>
        <w:rPr>
          <w:rFonts w:ascii="宋体" w:eastAsia="宋体" w:hAnsi="宋体" w:cs="宋体"/>
          <w:spacing w:val="-65"/>
          <w:sz w:val="45"/>
          <w:szCs w:val="45"/>
        </w:rPr>
        <w:t xml:space="preserve"> </w:t>
      </w:r>
      <w:r>
        <w:rPr>
          <w:rFonts w:ascii="宋体" w:eastAsia="宋体" w:hAnsi="宋体" w:cs="宋体"/>
          <w:spacing w:val="-22"/>
          <w:w w:val="99"/>
          <w:sz w:val="45"/>
          <w:szCs w:val="45"/>
        </w:rPr>
        <w:t>其中第一机房通过</w:t>
      </w:r>
      <w:r>
        <w:rPr>
          <w:rFonts w:ascii="宋体" w:eastAsia="宋体" w:hAnsi="宋体" w:cs="宋体"/>
          <w:spacing w:val="-113"/>
          <w:sz w:val="45"/>
          <w:szCs w:val="45"/>
        </w:rPr>
        <w:t xml:space="preserve"> </w:t>
      </w:r>
      <w:r>
        <w:rPr>
          <w:rFonts w:ascii="宋体" w:eastAsia="宋体" w:hAnsi="宋体" w:cs="宋体"/>
          <w:spacing w:val="-22"/>
          <w:w w:val="99"/>
          <w:sz w:val="45"/>
          <w:szCs w:val="45"/>
        </w:rPr>
        <w:t>3</w:t>
      </w:r>
      <w:r>
        <w:rPr>
          <w:rFonts w:ascii="宋体" w:eastAsia="宋体" w:hAnsi="宋体" w:cs="宋体"/>
          <w:spacing w:val="-66"/>
          <w:sz w:val="45"/>
          <w:szCs w:val="45"/>
        </w:rPr>
        <w:t xml:space="preserve"> </w:t>
      </w:r>
      <w:r>
        <w:rPr>
          <w:rFonts w:ascii="宋体" w:eastAsia="宋体" w:hAnsi="宋体" w:cs="宋体"/>
          <w:spacing w:val="-22"/>
          <w:w w:val="99"/>
          <w:sz w:val="45"/>
          <w:szCs w:val="45"/>
        </w:rPr>
        <w:t>台</w:t>
      </w:r>
      <w:r>
        <w:rPr>
          <w:rFonts w:ascii="宋体" w:eastAsia="宋体" w:hAnsi="宋体" w:cs="宋体"/>
          <w:spacing w:val="-98"/>
          <w:sz w:val="45"/>
          <w:szCs w:val="45"/>
        </w:rPr>
        <w:t xml:space="preserve"> </w:t>
      </w:r>
      <w:r>
        <w:rPr>
          <w:rFonts w:ascii="宋体" w:eastAsia="宋体" w:hAnsi="宋体" w:cs="宋体"/>
          <w:spacing w:val="-22"/>
          <w:w w:val="99"/>
          <w:sz w:val="45"/>
          <w:szCs w:val="45"/>
        </w:rPr>
        <w:t>24</w:t>
      </w:r>
      <w:r>
        <w:rPr>
          <w:rFonts w:ascii="宋体" w:eastAsia="宋体" w:hAnsi="宋体" w:cs="宋体"/>
          <w:spacing w:val="-25"/>
          <w:sz w:val="45"/>
          <w:szCs w:val="45"/>
        </w:rPr>
        <w:t xml:space="preserve"> </w:t>
      </w:r>
      <w:r>
        <w:rPr>
          <w:rFonts w:ascii="宋体" w:eastAsia="宋体" w:hAnsi="宋体" w:cs="宋体"/>
          <w:spacing w:val="-22"/>
          <w:w w:val="99"/>
          <w:sz w:val="45"/>
          <w:szCs w:val="45"/>
        </w:rPr>
        <w:t>口交换机组成</w:t>
      </w:r>
      <w:r>
        <w:rPr>
          <w:rFonts w:ascii="宋体" w:eastAsia="宋体" w:hAnsi="宋体" w:cs="宋体"/>
          <w:sz w:val="45"/>
          <w:szCs w:val="45"/>
        </w:rPr>
        <w:t xml:space="preserve"> </w:t>
      </w:r>
      <w:r>
        <w:rPr>
          <w:rFonts w:ascii="宋体" w:eastAsia="宋体" w:hAnsi="宋体" w:cs="宋体"/>
          <w:spacing w:val="-1"/>
          <w:sz w:val="45"/>
          <w:szCs w:val="45"/>
        </w:rPr>
        <w:t>独立络。第</w:t>
      </w:r>
    </w:p>
    <w:p w:rsidR="004C6130" w14:paraId="565B3894" w14:textId="77777777">
      <w:pPr>
        <w:spacing w:line="295" w:lineRule="auto"/>
      </w:pPr>
    </w:p>
    <w:p w:rsidR="004C6130" w14:paraId="04967291" w14:textId="77777777">
      <w:pPr>
        <w:spacing w:line="658" w:lineRule="exact"/>
        <w:ind w:firstLine="21"/>
        <w:textAlignment w:val="center"/>
      </w:pPr>
      <w:r>
        <w:pict>
          <v:group id="_x0000_i1062" style="width:114pt;height:32.9pt;mso-position-horizontal-relative:char;mso-position-vertical-relative:line" coordsize="2280,658">
            <v:shape id="_x0000_s1063" type="#_x0000_t75" style="width:2280;height:620;position:absolute;top:37">
              <v:imagedata r:id="rId15"/>
            </v:shape>
            <v:shape id="_x0000_s1064" type="#_x0000_t202" style="width:2320;height:783;left:-20;position:absolute;top:-20" filled="f" stroked="f">
              <v:textbox inset="0,0,0,0">
                <w:txbxContent>
                  <w:p w:rsidR="004C6130" w14:paraId="4525D6C0" w14:textId="77777777">
                    <w:pPr>
                      <w:spacing w:before="21" w:line="237" w:lineRule="auto"/>
                      <w:ind w:firstLine="930"/>
                      <w:rPr>
                        <w:rFonts w:ascii="宋体" w:eastAsia="宋体" w:hAnsi="宋体" w:cs="宋体"/>
                        <w:sz w:val="45"/>
                        <w:szCs w:val="45"/>
                      </w:rPr>
                    </w:pPr>
                    <w:r>
                      <w:rPr>
                        <w:rFonts w:ascii="宋体" w:eastAsia="宋体" w:hAnsi="宋体" w:cs="宋体"/>
                        <w:spacing w:val="-2"/>
                        <w:sz w:val="45"/>
                        <w:szCs w:val="45"/>
                      </w:rPr>
                      <w:t>二、第</w:t>
                    </w:r>
                  </w:p>
                </w:txbxContent>
              </v:textbox>
            </v:shape>
            <w10:wrap type="none"/>
            <w10:anchorlock/>
          </v:group>
        </w:pict>
      </w:r>
    </w:p>
    <w:p w:rsidR="004C6130" w14:paraId="1AB5CE43" w14:textId="77777777">
      <w:pPr>
        <w:spacing w:line="467" w:lineRule="auto"/>
      </w:pPr>
    </w:p>
    <w:p w:rsidR="004C6130" w14:paraId="4BB6B2E9" w14:textId="77777777">
      <w:pPr>
        <w:spacing w:before="146" w:line="390" w:lineRule="auto"/>
        <w:ind w:left="27" w:right="187" w:firstLine="912"/>
        <w:rPr>
          <w:rFonts w:ascii="宋体" w:eastAsia="宋体" w:hAnsi="宋体" w:cs="宋体"/>
          <w:sz w:val="45"/>
          <w:szCs w:val="45"/>
        </w:rPr>
      </w:pPr>
      <w:r>
        <w:rPr>
          <w:rFonts w:ascii="宋体" w:eastAsia="宋体" w:hAnsi="宋体" w:cs="宋体"/>
          <w:spacing w:val="-18"/>
          <w:sz w:val="45"/>
          <w:szCs w:val="45"/>
        </w:rPr>
        <w:t>三、</w:t>
      </w:r>
      <w:r>
        <w:rPr>
          <w:rFonts w:ascii="宋体" w:eastAsia="宋体" w:hAnsi="宋体" w:cs="宋体"/>
          <w:spacing w:val="-34"/>
          <w:sz w:val="45"/>
          <w:szCs w:val="45"/>
        </w:rPr>
        <w:t xml:space="preserve"> </w:t>
      </w:r>
      <w:r>
        <w:rPr>
          <w:rFonts w:ascii="宋体" w:eastAsia="宋体" w:hAnsi="宋体" w:cs="宋体"/>
          <w:spacing w:val="-18"/>
          <w:sz w:val="45"/>
          <w:szCs w:val="45"/>
        </w:rPr>
        <w:t>第四机房分别通过</w:t>
      </w:r>
      <w:r>
        <w:rPr>
          <w:rFonts w:ascii="宋体" w:eastAsia="宋体" w:hAnsi="宋体" w:cs="宋体"/>
          <w:spacing w:val="-107"/>
          <w:sz w:val="45"/>
          <w:szCs w:val="45"/>
        </w:rPr>
        <w:t xml:space="preserve"> </w:t>
      </w:r>
      <w:r>
        <w:rPr>
          <w:rFonts w:ascii="宋体" w:eastAsia="宋体" w:hAnsi="宋体" w:cs="宋体"/>
          <w:spacing w:val="-18"/>
          <w:sz w:val="45"/>
          <w:szCs w:val="45"/>
        </w:rPr>
        <w:t>HUB</w:t>
      </w:r>
      <w:r>
        <w:rPr>
          <w:rFonts w:ascii="宋体" w:eastAsia="宋体" w:hAnsi="宋体" w:cs="宋体"/>
          <w:spacing w:val="-18"/>
          <w:sz w:val="45"/>
          <w:szCs w:val="45"/>
        </w:rPr>
        <w:t>组成独立络。</w:t>
      </w:r>
      <w:r>
        <w:rPr>
          <w:rFonts w:ascii="宋体" w:eastAsia="宋体" w:hAnsi="宋体" w:cs="宋体"/>
          <w:spacing w:val="-13"/>
          <w:sz w:val="45"/>
          <w:szCs w:val="45"/>
        </w:rPr>
        <w:t xml:space="preserve"> </w:t>
      </w:r>
      <w:r>
        <w:rPr>
          <w:rFonts w:ascii="宋体" w:eastAsia="宋体" w:hAnsi="宋体" w:cs="宋体"/>
          <w:spacing w:val="-18"/>
          <w:sz w:val="45"/>
          <w:szCs w:val="45"/>
        </w:rPr>
        <w:t>位置在综合楼</w:t>
      </w:r>
      <w:r>
        <w:rPr>
          <w:rFonts w:ascii="宋体" w:eastAsia="宋体" w:hAnsi="宋体" w:cs="宋体"/>
          <w:spacing w:val="-94"/>
          <w:sz w:val="45"/>
          <w:szCs w:val="45"/>
        </w:rPr>
        <w:t xml:space="preserve"> </w:t>
      </w:r>
      <w:r>
        <w:rPr>
          <w:rFonts w:ascii="宋体" w:eastAsia="宋体" w:hAnsi="宋体" w:cs="宋体"/>
          <w:spacing w:val="-18"/>
          <w:sz w:val="45"/>
          <w:szCs w:val="45"/>
        </w:rPr>
        <w:t>5</w:t>
      </w:r>
      <w:r>
        <w:rPr>
          <w:rFonts w:ascii="宋体" w:eastAsia="宋体" w:hAnsi="宋体" w:cs="宋体"/>
          <w:spacing w:val="-101"/>
          <w:sz w:val="45"/>
          <w:szCs w:val="45"/>
        </w:rPr>
        <w:t xml:space="preserve"> </w:t>
      </w:r>
      <w:r>
        <w:rPr>
          <w:rFonts w:ascii="宋体" w:eastAsia="宋体" w:hAnsi="宋体" w:cs="宋体"/>
          <w:spacing w:val="-18"/>
          <w:sz w:val="45"/>
          <w:szCs w:val="45"/>
        </w:rPr>
        <w:t>楼</w:t>
      </w:r>
      <w:r>
        <w:rPr>
          <w:rFonts w:ascii="宋体" w:eastAsia="宋体" w:hAnsi="宋体" w:cs="宋体"/>
          <w:sz w:val="45"/>
          <w:szCs w:val="45"/>
        </w:rPr>
        <w:t xml:space="preserve"> </w:t>
      </w:r>
      <w:r>
        <w:rPr>
          <w:rFonts w:ascii="宋体" w:eastAsia="宋体" w:hAnsi="宋体" w:cs="宋体"/>
          <w:spacing w:val="-22"/>
          <w:w w:val="99"/>
          <w:sz w:val="45"/>
          <w:szCs w:val="45"/>
        </w:rPr>
        <w:t>及</w:t>
      </w:r>
      <w:r>
        <w:rPr>
          <w:rFonts w:ascii="宋体" w:eastAsia="宋体" w:hAnsi="宋体" w:cs="宋体"/>
          <w:spacing w:val="11"/>
          <w:sz w:val="45"/>
          <w:szCs w:val="45"/>
        </w:rPr>
        <w:t xml:space="preserve"> </w:t>
      </w:r>
      <w:r>
        <w:rPr>
          <w:rFonts w:ascii="宋体" w:eastAsia="宋体" w:hAnsi="宋体" w:cs="宋体"/>
          <w:spacing w:val="-22"/>
          <w:w w:val="99"/>
          <w:sz w:val="45"/>
          <w:szCs w:val="45"/>
        </w:rPr>
        <w:t>6</w:t>
      </w:r>
      <w:r>
        <w:rPr>
          <w:rFonts w:ascii="宋体" w:eastAsia="宋体" w:hAnsi="宋体" w:cs="宋体"/>
          <w:spacing w:val="-101"/>
          <w:sz w:val="45"/>
          <w:szCs w:val="45"/>
        </w:rPr>
        <w:t xml:space="preserve"> </w:t>
      </w:r>
      <w:r>
        <w:rPr>
          <w:rFonts w:ascii="宋体" w:eastAsia="宋体" w:hAnsi="宋体" w:cs="宋体"/>
          <w:spacing w:val="-22"/>
          <w:w w:val="99"/>
          <w:sz w:val="45"/>
          <w:szCs w:val="45"/>
        </w:rPr>
        <w:t>楼。</w:t>
      </w:r>
      <w:r>
        <w:rPr>
          <w:rFonts w:ascii="宋体" w:eastAsia="宋体" w:hAnsi="宋体" w:cs="宋体"/>
          <w:spacing w:val="-24"/>
          <w:sz w:val="45"/>
          <w:szCs w:val="45"/>
        </w:rPr>
        <w:t xml:space="preserve"> </w:t>
      </w:r>
      <w:r>
        <w:rPr>
          <w:rFonts w:ascii="宋体" w:eastAsia="宋体" w:hAnsi="宋体" w:cs="宋体"/>
          <w:spacing w:val="-22"/>
          <w:w w:val="99"/>
          <w:sz w:val="45"/>
          <w:szCs w:val="45"/>
        </w:rPr>
        <w:t>每机房已布好两条超五类双绞线到校络主控室，</w:t>
      </w:r>
      <w:r>
        <w:rPr>
          <w:rFonts w:ascii="宋体" w:eastAsia="宋体" w:hAnsi="宋体" w:cs="宋体"/>
          <w:spacing w:val="27"/>
          <w:sz w:val="45"/>
          <w:szCs w:val="45"/>
        </w:rPr>
        <w:t xml:space="preserve"> </w:t>
      </w:r>
      <w:r>
        <w:rPr>
          <w:rFonts w:ascii="宋体" w:eastAsia="宋体" w:hAnsi="宋体" w:cs="宋体"/>
          <w:spacing w:val="-22"/>
          <w:w w:val="99"/>
          <w:sz w:val="45"/>
          <w:szCs w:val="45"/>
        </w:rPr>
        <w:t>但没有</w:t>
      </w:r>
      <w:r>
        <w:rPr>
          <w:rFonts w:ascii="宋体" w:eastAsia="宋体" w:hAnsi="宋体" w:cs="宋体"/>
          <w:sz w:val="45"/>
          <w:szCs w:val="45"/>
        </w:rPr>
        <w:t xml:space="preserve"> </w:t>
      </w:r>
      <w:r>
        <w:rPr>
          <w:rFonts w:ascii="宋体" w:eastAsia="宋体" w:hAnsi="宋体" w:cs="宋体"/>
          <w:spacing w:val="-10"/>
          <w:sz w:val="45"/>
          <w:szCs w:val="45"/>
        </w:rPr>
        <w:t>进行连接。</w:t>
      </w:r>
    </w:p>
    <w:p w:rsidR="004C6130" w14:paraId="3AFA74EE" w14:textId="77777777">
      <w:pPr>
        <w:spacing w:before="295" w:line="1275" w:lineRule="exact"/>
        <w:ind w:firstLine="932"/>
        <w:rPr>
          <w:rFonts w:ascii="宋体" w:eastAsia="宋体" w:hAnsi="宋体" w:cs="宋体"/>
          <w:sz w:val="45"/>
          <w:szCs w:val="45"/>
        </w:rPr>
      </w:pPr>
      <w:r>
        <w:rPr>
          <w:rFonts w:ascii="宋体" w:eastAsia="宋体" w:hAnsi="宋体" w:cs="宋体"/>
          <w:spacing w:val="3"/>
          <w:position w:val="61"/>
          <w:sz w:val="45"/>
          <w:szCs w:val="45"/>
        </w:rPr>
        <w:t>4</w:t>
      </w:r>
      <w:r>
        <w:rPr>
          <w:rFonts w:ascii="宋体" w:eastAsia="宋体" w:hAnsi="宋体" w:cs="宋体"/>
          <w:spacing w:val="3"/>
          <w:position w:val="61"/>
          <w:sz w:val="45"/>
          <w:szCs w:val="45"/>
        </w:rPr>
        <w:t>、联通</w:t>
      </w:r>
      <w:r>
        <w:rPr>
          <w:rFonts w:ascii="宋体" w:eastAsia="宋体" w:hAnsi="宋体" w:cs="宋体"/>
          <w:spacing w:val="-66"/>
          <w:position w:val="61"/>
          <w:sz w:val="45"/>
          <w:szCs w:val="45"/>
        </w:rPr>
        <w:t xml:space="preserve"> </w:t>
      </w:r>
      <w:r>
        <w:rPr>
          <w:rFonts w:ascii="宋体" w:eastAsia="宋体" w:hAnsi="宋体" w:cs="宋体"/>
          <w:spacing w:val="3"/>
          <w:position w:val="61"/>
          <w:sz w:val="45"/>
          <w:szCs w:val="45"/>
        </w:rPr>
        <w:t>2M</w:t>
      </w:r>
      <w:r>
        <w:rPr>
          <w:rFonts w:ascii="宋体" w:eastAsia="宋体" w:hAnsi="宋体" w:cs="宋体"/>
          <w:spacing w:val="3"/>
          <w:position w:val="61"/>
          <w:sz w:val="45"/>
          <w:szCs w:val="45"/>
        </w:rPr>
        <w:t>宽带，通过光缆与服务器连接</w:t>
      </w:r>
    </w:p>
    <w:p w:rsidR="004C6130" w14:paraId="35649199" w14:textId="77777777">
      <w:pPr>
        <w:spacing w:line="238" w:lineRule="auto"/>
        <w:ind w:firstLine="928"/>
        <w:rPr>
          <w:rFonts w:ascii="宋体" w:eastAsia="宋体" w:hAnsi="宋体" w:cs="宋体"/>
          <w:sz w:val="45"/>
          <w:szCs w:val="45"/>
        </w:rPr>
      </w:pPr>
      <w:r>
        <w:rPr>
          <w:rFonts w:ascii="宋体" w:eastAsia="宋体" w:hAnsi="宋体" w:cs="宋体"/>
          <w:spacing w:val="-3"/>
          <w:sz w:val="45"/>
          <w:szCs w:val="45"/>
        </w:rPr>
        <w:t>B</w:t>
      </w:r>
      <w:r>
        <w:rPr>
          <w:rFonts w:ascii="宋体" w:eastAsia="宋体" w:hAnsi="宋体" w:cs="宋体"/>
          <w:spacing w:val="-3"/>
          <w:sz w:val="45"/>
          <w:szCs w:val="45"/>
        </w:rPr>
        <w:t>、校园区络扩容要求</w:t>
      </w:r>
    </w:p>
    <w:p w:rsidR="004C6130" w14:paraId="6E326AD4" w14:textId="77777777">
      <w:pPr>
        <w:spacing w:line="275" w:lineRule="auto"/>
      </w:pPr>
    </w:p>
    <w:p w:rsidR="004C6130" w14:paraId="1F393576" w14:textId="77777777">
      <w:pPr>
        <w:spacing w:line="276" w:lineRule="auto"/>
      </w:pPr>
    </w:p>
    <w:p w:rsidR="004C6130" w14:paraId="70C4BFD0" w14:textId="77777777">
      <w:pPr>
        <w:spacing w:before="146" w:line="389" w:lineRule="auto"/>
        <w:ind w:left="39" w:right="46" w:firstLine="915"/>
        <w:rPr>
          <w:rFonts w:ascii="宋体" w:eastAsia="宋体" w:hAnsi="宋体" w:cs="宋体"/>
          <w:sz w:val="45"/>
          <w:szCs w:val="45"/>
        </w:rPr>
      </w:pPr>
      <w:r>
        <w:rPr>
          <w:rFonts w:ascii="宋体" w:eastAsia="宋体" w:hAnsi="宋体" w:cs="宋体"/>
          <w:spacing w:val="-19"/>
          <w:sz w:val="45"/>
          <w:szCs w:val="45"/>
        </w:rPr>
        <w:t>1</w:t>
      </w:r>
      <w:r>
        <w:rPr>
          <w:rFonts w:ascii="宋体" w:eastAsia="宋体" w:hAnsi="宋体" w:cs="宋体"/>
          <w:spacing w:val="-19"/>
          <w:sz w:val="45"/>
          <w:szCs w:val="45"/>
        </w:rPr>
        <w:t>、扩充一台中心服务器，</w:t>
      </w:r>
      <w:r>
        <w:rPr>
          <w:rFonts w:ascii="宋体" w:eastAsia="宋体" w:hAnsi="宋体" w:cs="宋体"/>
          <w:spacing w:val="29"/>
          <w:sz w:val="45"/>
          <w:szCs w:val="45"/>
        </w:rPr>
        <w:t xml:space="preserve"> </w:t>
      </w:r>
      <w:r>
        <w:rPr>
          <w:rFonts w:ascii="宋体" w:eastAsia="宋体" w:hAnsi="宋体" w:cs="宋体"/>
          <w:spacing w:val="-19"/>
          <w:sz w:val="45"/>
          <w:szCs w:val="45"/>
        </w:rPr>
        <w:t>要求达到骨干核心服务器的功能，</w:t>
      </w:r>
      <w:r>
        <w:rPr>
          <w:rFonts w:ascii="宋体" w:eastAsia="宋体" w:hAnsi="宋体" w:cs="宋体"/>
          <w:sz w:val="45"/>
          <w:szCs w:val="45"/>
        </w:rPr>
        <w:t xml:space="preserve"> </w:t>
      </w:r>
      <w:r>
        <w:rPr>
          <w:rFonts w:ascii="宋体" w:eastAsia="宋体" w:hAnsi="宋体" w:cs="宋体"/>
          <w:spacing w:val="-14"/>
          <w:sz w:val="45"/>
          <w:szCs w:val="45"/>
        </w:rPr>
        <w:t>准备在这台服务器上实现全校络资源</w:t>
      </w:r>
      <w:r>
        <w:rPr>
          <w:rFonts w:ascii="宋体" w:eastAsia="宋体" w:hAnsi="宋体" w:cs="宋体"/>
          <w:spacing w:val="-14"/>
          <w:sz w:val="45"/>
          <w:szCs w:val="45"/>
        </w:rPr>
        <w:t>(</w:t>
      </w:r>
      <w:r>
        <w:rPr>
          <w:rFonts w:ascii="宋体" w:eastAsia="宋体" w:hAnsi="宋体" w:cs="宋体"/>
          <w:spacing w:val="-104"/>
          <w:sz w:val="45"/>
          <w:szCs w:val="45"/>
        </w:rPr>
        <w:t xml:space="preserve"> </w:t>
      </w:r>
      <w:r>
        <w:rPr>
          <w:rFonts w:ascii="宋体" w:eastAsia="宋体" w:hAnsi="宋体" w:cs="宋体"/>
          <w:spacing w:val="-14"/>
          <w:sz w:val="45"/>
          <w:szCs w:val="45"/>
        </w:rPr>
        <w:t>文本、课件、邮件、</w:t>
      </w:r>
      <w:r>
        <w:rPr>
          <w:rFonts w:ascii="宋体" w:eastAsia="宋体" w:hAnsi="宋体" w:cs="宋体"/>
          <w:spacing w:val="55"/>
          <w:sz w:val="45"/>
          <w:szCs w:val="45"/>
        </w:rPr>
        <w:t xml:space="preserve"> </w:t>
      </w:r>
      <w:r>
        <w:rPr>
          <w:rFonts w:ascii="宋体" w:eastAsia="宋体" w:hAnsi="宋体" w:cs="宋体"/>
          <w:spacing w:val="-14"/>
          <w:sz w:val="45"/>
          <w:szCs w:val="45"/>
        </w:rPr>
        <w:t>BBS)</w:t>
      </w:r>
      <w:r>
        <w:rPr>
          <w:rFonts w:ascii="宋体" w:eastAsia="宋体" w:hAnsi="宋体" w:cs="宋体"/>
          <w:sz w:val="45"/>
          <w:szCs w:val="45"/>
        </w:rPr>
        <w:t xml:space="preserve">  </w:t>
      </w:r>
      <w:r>
        <w:rPr>
          <w:rFonts w:ascii="宋体" w:eastAsia="宋体" w:hAnsi="宋体" w:cs="宋体"/>
          <w:spacing w:val="4"/>
          <w:sz w:val="45"/>
          <w:szCs w:val="45"/>
        </w:rPr>
        <w:t>资源共享。原有服务器拟作为备份及</w:t>
      </w:r>
      <w:r>
        <w:rPr>
          <w:rFonts w:ascii="宋体" w:eastAsia="宋体" w:hAnsi="宋体" w:cs="宋体"/>
          <w:spacing w:val="-97"/>
          <w:sz w:val="45"/>
          <w:szCs w:val="45"/>
        </w:rPr>
        <w:t xml:space="preserve"> </w:t>
      </w:r>
      <w:r>
        <w:rPr>
          <w:rFonts w:ascii="宋体" w:eastAsia="宋体" w:hAnsi="宋体" w:cs="宋体"/>
          <w:spacing w:val="4"/>
          <w:sz w:val="45"/>
          <w:szCs w:val="45"/>
        </w:rPr>
        <w:t>WEB</w:t>
      </w:r>
      <w:r>
        <w:rPr>
          <w:rFonts w:ascii="宋体" w:eastAsia="宋体" w:hAnsi="宋体" w:cs="宋体"/>
          <w:spacing w:val="4"/>
          <w:sz w:val="45"/>
          <w:szCs w:val="45"/>
        </w:rPr>
        <w:t>服务器</w:t>
      </w:r>
    </w:p>
    <w:p w:rsidR="004C6130" w14:paraId="46FF877F" w14:textId="77777777">
      <w:pPr>
        <w:spacing w:before="298" w:line="385" w:lineRule="auto"/>
        <w:ind w:left="27" w:firstLine="910"/>
        <w:rPr>
          <w:rFonts w:ascii="宋体" w:eastAsia="宋体" w:hAnsi="宋体" w:cs="宋体"/>
          <w:sz w:val="45"/>
          <w:szCs w:val="45"/>
        </w:rPr>
      </w:pPr>
      <w:r>
        <w:rPr>
          <w:rFonts w:ascii="宋体" w:eastAsia="宋体" w:hAnsi="宋体" w:cs="宋体"/>
          <w:spacing w:val="-22"/>
          <w:w w:val="99"/>
          <w:sz w:val="45"/>
          <w:szCs w:val="45"/>
        </w:rPr>
        <w:t>2</w:t>
      </w:r>
      <w:r>
        <w:rPr>
          <w:rFonts w:ascii="宋体" w:eastAsia="宋体" w:hAnsi="宋体" w:cs="宋体"/>
          <w:spacing w:val="-41"/>
          <w:sz w:val="45"/>
          <w:szCs w:val="45"/>
        </w:rPr>
        <w:t xml:space="preserve"> </w:t>
      </w:r>
      <w:r>
        <w:rPr>
          <w:rFonts w:ascii="宋体" w:eastAsia="宋体" w:hAnsi="宋体" w:cs="宋体"/>
          <w:spacing w:val="-22"/>
          <w:w w:val="99"/>
          <w:sz w:val="45"/>
          <w:szCs w:val="45"/>
        </w:rPr>
        <w:t>扩容后校园采用三级交换络，</w:t>
      </w:r>
      <w:r>
        <w:rPr>
          <w:rFonts w:ascii="宋体" w:eastAsia="宋体" w:hAnsi="宋体" w:cs="宋体"/>
          <w:spacing w:val="-63"/>
          <w:sz w:val="45"/>
          <w:szCs w:val="45"/>
        </w:rPr>
        <w:t xml:space="preserve"> </w:t>
      </w:r>
      <w:r>
        <w:rPr>
          <w:rFonts w:ascii="宋体" w:eastAsia="宋体" w:hAnsi="宋体" w:cs="宋体"/>
          <w:spacing w:val="-22"/>
          <w:w w:val="99"/>
          <w:sz w:val="45"/>
          <w:szCs w:val="45"/>
        </w:rPr>
        <w:t>新增核心交换机一台，</w:t>
      </w:r>
      <w:r>
        <w:rPr>
          <w:rFonts w:ascii="宋体" w:eastAsia="宋体" w:hAnsi="宋体" w:cs="宋体"/>
          <w:spacing w:val="-53"/>
          <w:sz w:val="45"/>
          <w:szCs w:val="45"/>
        </w:rPr>
        <w:t xml:space="preserve"> </w:t>
      </w:r>
      <w:r>
        <w:rPr>
          <w:rFonts w:ascii="宋体" w:eastAsia="宋体" w:hAnsi="宋体" w:cs="宋体"/>
          <w:spacing w:val="-22"/>
          <w:w w:val="99"/>
          <w:sz w:val="45"/>
          <w:szCs w:val="45"/>
        </w:rPr>
        <w:t>二级、</w:t>
      </w:r>
      <w:r>
        <w:rPr>
          <w:rFonts w:ascii="宋体" w:eastAsia="宋体" w:hAnsi="宋体" w:cs="宋体"/>
          <w:sz w:val="45"/>
          <w:szCs w:val="45"/>
        </w:rPr>
        <w:t xml:space="preserve"> </w:t>
      </w:r>
      <w:r>
        <w:rPr>
          <w:rFonts w:ascii="宋体" w:eastAsia="宋体" w:hAnsi="宋体" w:cs="宋体"/>
          <w:spacing w:val="-2"/>
          <w:sz w:val="45"/>
          <w:szCs w:val="45"/>
        </w:rPr>
        <w:t>三级交换机若干台。将计算机教学部三个机房原</w:t>
      </w:r>
      <w:r>
        <w:rPr>
          <w:rFonts w:ascii="宋体" w:eastAsia="宋体" w:hAnsi="宋体" w:cs="宋体"/>
          <w:spacing w:val="-87"/>
          <w:sz w:val="45"/>
          <w:szCs w:val="45"/>
        </w:rPr>
        <w:t xml:space="preserve"> </w:t>
      </w:r>
      <w:r>
        <w:rPr>
          <w:rFonts w:ascii="宋体" w:eastAsia="宋体" w:hAnsi="宋体" w:cs="宋体"/>
          <w:spacing w:val="-2"/>
          <w:sz w:val="45"/>
          <w:szCs w:val="45"/>
        </w:rPr>
        <w:t>HUB</w:t>
      </w:r>
      <w:r>
        <w:rPr>
          <w:rFonts w:ascii="宋体" w:eastAsia="宋体" w:hAnsi="宋体" w:cs="宋体"/>
          <w:spacing w:val="-2"/>
          <w:sz w:val="45"/>
          <w:szCs w:val="45"/>
        </w:rPr>
        <w:t>更换为交换</w:t>
      </w:r>
      <w:r>
        <w:rPr>
          <w:rFonts w:ascii="宋体" w:eastAsia="宋体" w:hAnsi="宋体" w:cs="宋体"/>
          <w:sz w:val="45"/>
          <w:szCs w:val="45"/>
        </w:rPr>
        <w:t xml:space="preserve"> </w:t>
      </w:r>
      <w:r>
        <w:rPr>
          <w:rFonts w:ascii="宋体" w:eastAsia="宋体" w:hAnsi="宋体" w:cs="宋体"/>
          <w:spacing w:val="-22"/>
          <w:sz w:val="45"/>
          <w:szCs w:val="45"/>
        </w:rPr>
        <w:t>机，</w:t>
      </w:r>
      <w:r>
        <w:rPr>
          <w:rFonts w:ascii="宋体" w:eastAsia="宋体" w:hAnsi="宋体" w:cs="宋体"/>
          <w:spacing w:val="67"/>
          <w:sz w:val="45"/>
          <w:szCs w:val="45"/>
        </w:rPr>
        <w:t xml:space="preserve"> </w:t>
      </w:r>
      <w:r>
        <w:rPr>
          <w:rFonts w:ascii="宋体" w:eastAsia="宋体" w:hAnsi="宋体" w:cs="宋体"/>
          <w:spacing w:val="-22"/>
          <w:sz w:val="45"/>
          <w:szCs w:val="45"/>
        </w:rPr>
        <w:t>四个机房每台交换机各通过双绞线连接到络主控室</w:t>
      </w:r>
      <w:r>
        <w:rPr>
          <w:rFonts w:ascii="宋体" w:eastAsia="宋体" w:hAnsi="宋体" w:cs="宋体"/>
          <w:spacing w:val="-73"/>
          <w:sz w:val="45"/>
          <w:szCs w:val="45"/>
        </w:rPr>
        <w:t xml:space="preserve"> </w:t>
      </w:r>
      <w:r>
        <w:rPr>
          <w:rFonts w:ascii="宋体" w:eastAsia="宋体" w:hAnsi="宋体" w:cs="宋体"/>
          <w:spacing w:val="-22"/>
          <w:sz w:val="45"/>
          <w:szCs w:val="45"/>
        </w:rPr>
        <w:t>（各机房</w:t>
      </w:r>
      <w:r>
        <w:rPr>
          <w:rFonts w:ascii="宋体" w:eastAsia="宋体" w:hAnsi="宋体" w:cs="宋体"/>
          <w:sz w:val="45"/>
          <w:szCs w:val="45"/>
        </w:rPr>
        <w:t xml:space="preserve">  </w:t>
      </w:r>
      <w:r>
        <w:rPr>
          <w:rFonts w:ascii="宋体" w:eastAsia="宋体" w:hAnsi="宋体" w:cs="宋体"/>
          <w:spacing w:val="2"/>
          <w:sz w:val="45"/>
          <w:szCs w:val="45"/>
        </w:rPr>
        <w:t>再新铺设一条双绞线）。对全校络进行</w:t>
      </w:r>
      <w:r>
        <w:rPr>
          <w:rFonts w:ascii="宋体" w:eastAsia="宋体" w:hAnsi="宋体" w:cs="宋体"/>
          <w:spacing w:val="-61"/>
          <w:sz w:val="45"/>
          <w:szCs w:val="45"/>
        </w:rPr>
        <w:t xml:space="preserve"> </w:t>
      </w:r>
      <w:r>
        <w:rPr>
          <w:rFonts w:ascii="宋体" w:eastAsia="宋体" w:hAnsi="宋体" w:cs="宋体"/>
          <w:spacing w:val="2"/>
          <w:sz w:val="45"/>
          <w:szCs w:val="45"/>
        </w:rPr>
        <w:t>VLAN</w:t>
      </w:r>
      <w:r>
        <w:rPr>
          <w:rFonts w:ascii="宋体" w:eastAsia="宋体" w:hAnsi="宋体" w:cs="宋体"/>
          <w:spacing w:val="2"/>
          <w:sz w:val="45"/>
          <w:szCs w:val="45"/>
        </w:rPr>
        <w:t>的划分和虚配置管</w:t>
      </w:r>
      <w:r>
        <w:rPr>
          <w:rFonts w:ascii="宋体" w:eastAsia="宋体" w:hAnsi="宋体" w:cs="宋体"/>
          <w:sz w:val="45"/>
          <w:szCs w:val="45"/>
        </w:rPr>
        <w:t xml:space="preserve">  </w:t>
      </w:r>
      <w:r>
        <w:rPr>
          <w:rFonts w:ascii="宋体" w:eastAsia="宋体" w:hAnsi="宋体" w:cs="宋体"/>
          <w:spacing w:val="-3"/>
          <w:sz w:val="45"/>
          <w:szCs w:val="45"/>
        </w:rPr>
        <w:t>理。</w:t>
      </w:r>
    </w:p>
    <w:p w:rsidR="004C6130" w14:paraId="53FDF392" w14:textId="77777777">
      <w:pPr>
        <w:spacing w:before="325" w:line="390" w:lineRule="auto"/>
        <w:ind w:left="32" w:right="267" w:firstLine="901"/>
        <w:rPr>
          <w:rFonts w:ascii="宋体" w:eastAsia="宋体" w:hAnsi="宋体" w:cs="宋体"/>
          <w:sz w:val="45"/>
          <w:szCs w:val="45"/>
        </w:rPr>
      </w:pPr>
      <w:r>
        <w:rPr>
          <w:rFonts w:ascii="宋体" w:eastAsia="宋体" w:hAnsi="宋体" w:cs="宋体"/>
          <w:spacing w:val="-13"/>
          <w:sz w:val="45"/>
          <w:szCs w:val="45"/>
        </w:rPr>
        <w:t>3</w:t>
      </w:r>
      <w:r>
        <w:rPr>
          <w:rFonts w:ascii="宋体" w:eastAsia="宋体" w:hAnsi="宋体" w:cs="宋体"/>
          <w:spacing w:val="-13"/>
          <w:sz w:val="45"/>
          <w:szCs w:val="45"/>
        </w:rPr>
        <w:t>、在原有络的基础上，</w:t>
      </w:r>
      <w:r>
        <w:rPr>
          <w:rFonts w:ascii="宋体" w:eastAsia="宋体" w:hAnsi="宋体" w:cs="宋体"/>
          <w:spacing w:val="90"/>
          <w:sz w:val="45"/>
          <w:szCs w:val="45"/>
        </w:rPr>
        <w:t xml:space="preserve"> </w:t>
      </w:r>
      <w:r>
        <w:rPr>
          <w:rFonts w:ascii="宋体" w:eastAsia="宋体" w:hAnsi="宋体" w:cs="宋体"/>
          <w:spacing w:val="-13"/>
          <w:sz w:val="45"/>
          <w:szCs w:val="45"/>
        </w:rPr>
        <w:t>重新布局整体络框架，干线系统采</w:t>
      </w:r>
      <w:r>
        <w:rPr>
          <w:rFonts w:ascii="宋体" w:eastAsia="宋体" w:hAnsi="宋体" w:cs="宋体"/>
          <w:sz w:val="45"/>
          <w:szCs w:val="45"/>
        </w:rPr>
        <w:t xml:space="preserve"> </w:t>
      </w:r>
      <w:r>
        <w:rPr>
          <w:rFonts w:ascii="宋体" w:eastAsia="宋体" w:hAnsi="宋体" w:cs="宋体"/>
          <w:spacing w:val="2"/>
          <w:sz w:val="45"/>
          <w:szCs w:val="45"/>
        </w:rPr>
        <w:t>用千兆以太，支干采用</w:t>
      </w:r>
      <w:r>
        <w:rPr>
          <w:rFonts w:ascii="宋体" w:eastAsia="宋体" w:hAnsi="宋体" w:cs="宋体"/>
          <w:spacing w:val="-66"/>
          <w:sz w:val="45"/>
          <w:szCs w:val="45"/>
        </w:rPr>
        <w:t xml:space="preserve"> </w:t>
      </w:r>
      <w:r>
        <w:rPr>
          <w:rFonts w:ascii="宋体" w:eastAsia="宋体" w:hAnsi="宋体" w:cs="宋体"/>
          <w:spacing w:val="2"/>
          <w:sz w:val="45"/>
          <w:szCs w:val="45"/>
        </w:rPr>
        <w:t>100M</w:t>
      </w:r>
      <w:r>
        <w:rPr>
          <w:rFonts w:ascii="宋体" w:eastAsia="宋体" w:hAnsi="宋体" w:cs="宋体"/>
          <w:spacing w:val="2"/>
          <w:sz w:val="45"/>
          <w:szCs w:val="45"/>
        </w:rPr>
        <w:t>交换速率。以新布局的络为主体架</w:t>
      </w:r>
      <w:r>
        <w:rPr>
          <w:rFonts w:ascii="宋体" w:eastAsia="宋体" w:hAnsi="宋体" w:cs="宋体"/>
          <w:sz w:val="45"/>
          <w:szCs w:val="45"/>
        </w:rPr>
        <w:t xml:space="preserve"> </w:t>
      </w:r>
      <w:r>
        <w:rPr>
          <w:rFonts w:ascii="宋体" w:eastAsia="宋体" w:hAnsi="宋体" w:cs="宋体"/>
          <w:spacing w:val="-1"/>
          <w:sz w:val="45"/>
          <w:szCs w:val="45"/>
        </w:rPr>
        <w:t>构且将原有络全部无缝连接进去。</w:t>
      </w:r>
    </w:p>
    <w:p w:rsidR="004C6130" w14:paraId="5075F91C" w14:textId="77777777">
      <w:pPr>
        <w:sectPr>
          <w:headerReference w:type="default" r:id="rId16"/>
          <w:pgSz w:w="17860" w:h="25258"/>
          <w:pgMar w:top="400" w:right="2513" w:bottom="0" w:left="2678" w:header="0" w:footer="0" w:gutter="0"/>
          <w:pgNumType w:start="7"/>
          <w:cols w:space="720"/>
        </w:sectPr>
      </w:pPr>
    </w:p>
    <w:p w:rsidR="004C6130" w14:paraId="58E2958A" w14:textId="6BD7366E">
      <w:pPr>
        <w:spacing w:line="247" w:lineRule="auto"/>
      </w:pPr>
      <w:r>
        <mc:AlternateContent>
          <mc:Choice Requires="wps">
            <w:drawing>
              <wp:anchor distT="0" distB="0" distL="114300" distR="114300" simplePos="0" relativeHeight="25172377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6355491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AFA4429">
                            <w:pPr>
                              <w:rPr>
                                <w:color w:val="FFFFFF"/>
                              </w:rPr>
                            </w:pPr>
                            <w:r w:rsidRPr="004E4325">
                              <w:rPr>
                                <w:rFonts w:hint="eastAsia"/>
                                <w:color w:val="FFFFFF"/>
                              </w:rPr>
                              <w:t>生服务项目实施对改善居民健康效果的</w:t>
                            </w:r>
                            <w:r w:rsidRPr="004E4325">
                              <w:rPr>
                                <w:rFonts w:hint="eastAsia"/>
                                <w:color w:val="FFFFFF"/>
                              </w:rPr>
                              <w:t>'</w:t>
                            </w:r>
                            <w:r w:rsidRPr="004E4325">
                              <w:rPr>
                                <w:rFonts w:hint="eastAsia"/>
                                <w:color w:val="FFFFFF"/>
                              </w:rPr>
                              <w:t>监测、项目实施方法的创新等方面的经验和好的做法。绩效考核采取听取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5" type="#_x0000_t202" style="width:10pt;height:10pt;margin-top:580pt;margin-left:406.1pt;mso-wrap-distance-bottom:0;mso-wrap-distance-left:9pt;mso-wrap-distance-right:9pt;mso-wrap-distance-top:0;position:absolute;v-text-anchor:top;z-index:251722752" filled="f" fillcolor="this" stroked="f" strokeweight="0.5pt">
                <v:textbox>
                  <w:txbxContent>
                    <w:p w:rsidR="004E4325" w:rsidRPr="004E4325" w14:paraId="2FA9445E" w14:textId="6AFA4429">
                      <w:pPr>
                        <w:rPr>
                          <w:color w:val="FFFFFF"/>
                        </w:rPr>
                      </w:pPr>
                      <w:r w:rsidRPr="004E4325">
                        <w:rPr>
                          <w:rFonts w:hint="eastAsia"/>
                          <w:color w:val="FFFFFF"/>
                        </w:rPr>
                        <w:t>生服务项目实施对改善居民健康效果的</w:t>
                      </w:r>
                      <w:r w:rsidRPr="004E4325">
                        <w:rPr>
                          <w:rFonts w:hint="eastAsia"/>
                          <w:color w:val="FFFFFF"/>
                        </w:rPr>
                        <w:t>'</w:t>
                      </w:r>
                      <w:r w:rsidRPr="004E4325">
                        <w:rPr>
                          <w:rFonts w:hint="eastAsia"/>
                          <w:color w:val="FFFFFF"/>
                        </w:rPr>
                        <w:t>监测、项目实施方法的创新等方面的经验和好的做法。绩效考核采取听取</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3251902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0713F93">
                            <w:pPr>
                              <w:rPr>
                                <w:color w:val="FFFFFF"/>
                              </w:rPr>
                            </w:pPr>
                            <w:r w:rsidRPr="004E4325">
                              <w:rPr>
                                <w:rFonts w:hint="eastAsia"/>
                                <w:color w:val="FFFFFF"/>
                              </w:rPr>
                              <w:t>开范围，增强项目实施的公开性和透明度，主动接受社会和群众监督。三是完善服务模式，推广以全科医生为核心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6" type="#_x0000_t202" style="width:10pt;height:10pt;margin-top:430pt;margin-left:406.1pt;mso-wrap-distance-bottom:0;mso-wrap-distance-left:9pt;mso-wrap-distance-right:9pt;mso-wrap-distance-top:0;position:absolute;v-text-anchor:top;z-index:251720704" filled="f" fillcolor="this" stroked="f" strokeweight="0.5pt">
                <v:textbox>
                  <w:txbxContent>
                    <w:p w:rsidR="004E4325" w:rsidRPr="004E4325" w14:paraId="4E09923A" w14:textId="70713F93">
                      <w:pPr>
                        <w:rPr>
                          <w:color w:val="FFFFFF"/>
                        </w:rPr>
                      </w:pPr>
                      <w:r w:rsidRPr="004E4325">
                        <w:rPr>
                          <w:rFonts w:hint="eastAsia"/>
                          <w:color w:val="FFFFFF"/>
                        </w:rPr>
                        <w:t>开范围，增强项目实施的公开性和透明度，主动接受社会和群众监督。三是完善服务模式，推广以全科医生为核心</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49811776"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A886174">
                            <w:pPr>
                              <w:rPr>
                                <w:color w:val="FFFFFF"/>
                              </w:rPr>
                            </w:pPr>
                            <w:r w:rsidRPr="004E4325">
                              <w:rPr>
                                <w:rFonts w:hint="eastAsia"/>
                                <w:color w:val="FFFFFF"/>
                              </w:rPr>
                              <w:t>院分娩，享受财政补助。住院分娩：县定点助产机构实行首诊负责，首诊医生必须审核孕产妇身份证、户口簿、计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7" type="#_x0000_t202" style="width:10pt;height:10pt;margin-top:280pt;margin-left:406.1pt;mso-wrap-distance-bottom:0;mso-wrap-distance-left:9pt;mso-wrap-distance-right:9pt;mso-wrap-distance-top:0;position:absolute;v-text-anchor:top;z-index:251718656" filled="f" fillcolor="this" stroked="f" strokeweight="0.5pt">
                <v:textbox>
                  <w:txbxContent>
                    <w:p w:rsidR="004E4325" w:rsidRPr="004E4325" w14:paraId="2BBDA356" w14:textId="7A886174">
                      <w:pPr>
                        <w:rPr>
                          <w:color w:val="FFFFFF"/>
                        </w:rPr>
                      </w:pPr>
                      <w:r w:rsidRPr="004E4325">
                        <w:rPr>
                          <w:rFonts w:hint="eastAsia"/>
                          <w:color w:val="FFFFFF"/>
                        </w:rPr>
                        <w:t>院分娩，享受财政补助。住院分娩：县定点助产机构实行首诊负责，首诊医生必须审核孕产妇身份证、户口簿、计</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8091591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1E5375A">
                            <w:pPr>
                              <w:rPr>
                                <w:color w:val="FFFFFF"/>
                              </w:rPr>
                            </w:pPr>
                            <w:r w:rsidRPr="004E4325">
                              <w:rPr>
                                <w:rFonts w:hint="eastAsia"/>
                                <w:color w:val="FFFFFF"/>
                              </w:rPr>
                              <w:t>严格执行省级限价收费标准，按规定提供服务，严禁扣减服务内容，严禁将正常产划为剖宫产，特殊情况需收取规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8" type="#_x0000_t202" style="width:10pt;height:10pt;margin-top:130pt;margin-left:406.1pt;mso-wrap-distance-bottom:0;mso-wrap-distance-left:9pt;mso-wrap-distance-right:9pt;mso-wrap-distance-top:0;position:absolute;v-text-anchor:top;z-index:251716608" filled="f" fillcolor="this" stroked="f" strokeweight="0.5pt">
                <v:textbox>
                  <w:txbxContent>
                    <w:p w:rsidR="004E4325" w:rsidRPr="004E4325" w14:paraId="7DED0E39" w14:textId="41E5375A">
                      <w:pPr>
                        <w:rPr>
                          <w:color w:val="FFFFFF"/>
                        </w:rPr>
                      </w:pPr>
                      <w:r w:rsidRPr="004E4325">
                        <w:rPr>
                          <w:rFonts w:hint="eastAsia"/>
                          <w:color w:val="FFFFFF"/>
                        </w:rPr>
                        <w:t>严格执行省级限价收费标准，按规定提供服务，严禁扣减服务内容，严禁将正常产划为剖宫产，特殊情况需收取规</w:t>
                      </w:r>
                    </w:p>
                  </w:txbxContent>
                </v:textbox>
              </v:shape>
            </w:pict>
          </mc:Fallback>
        </mc:AlternateContent>
      </w:r>
    </w:p>
    <w:p w:rsidR="004C6130" w14:paraId="078FBE55" w14:textId="77777777">
      <w:pPr>
        <w:spacing w:line="248" w:lineRule="auto"/>
      </w:pPr>
    </w:p>
    <w:p w:rsidR="004C6130" w14:paraId="30856546" w14:textId="77777777">
      <w:pPr>
        <w:spacing w:line="248" w:lineRule="auto"/>
      </w:pPr>
    </w:p>
    <w:p w:rsidR="004C6130" w14:paraId="088AF038" w14:textId="77777777">
      <w:pPr>
        <w:spacing w:line="248" w:lineRule="auto"/>
      </w:pPr>
    </w:p>
    <w:p w:rsidR="004C6130" w14:paraId="552E5A40" w14:textId="77777777">
      <w:pPr>
        <w:spacing w:line="248" w:lineRule="auto"/>
      </w:pPr>
    </w:p>
    <w:p w:rsidR="004C6130" w14:paraId="6E493525" w14:textId="77777777">
      <w:pPr>
        <w:spacing w:line="248" w:lineRule="auto"/>
      </w:pPr>
    </w:p>
    <w:p w:rsidR="004C6130" w14:paraId="0988BBDD" w14:textId="77777777">
      <w:pPr>
        <w:spacing w:line="248" w:lineRule="auto"/>
      </w:pPr>
    </w:p>
    <w:p w:rsidR="004C6130" w14:paraId="5D9BC4A8" w14:textId="77777777">
      <w:pPr>
        <w:spacing w:before="146" w:line="390" w:lineRule="auto"/>
        <w:ind w:left="28" w:right="218" w:firstLine="903"/>
        <w:rPr>
          <w:rFonts w:ascii="宋体" w:eastAsia="宋体" w:hAnsi="宋体" w:cs="宋体"/>
          <w:sz w:val="45"/>
          <w:szCs w:val="45"/>
        </w:rPr>
      </w:pPr>
      <w:r>
        <w:rPr>
          <w:rFonts w:ascii="宋体" w:eastAsia="宋体" w:hAnsi="宋体" w:cs="宋体"/>
          <w:spacing w:val="-2"/>
          <w:sz w:val="45"/>
          <w:szCs w:val="45"/>
        </w:rPr>
        <w:t>4</w:t>
      </w:r>
      <w:r>
        <w:rPr>
          <w:rFonts w:ascii="宋体" w:eastAsia="宋体" w:hAnsi="宋体" w:cs="宋体"/>
          <w:spacing w:val="-2"/>
          <w:sz w:val="45"/>
          <w:szCs w:val="45"/>
        </w:rPr>
        <w:t>、络扩容后，须将学校原</w:t>
      </w:r>
      <w:r>
        <w:rPr>
          <w:rFonts w:ascii="宋体" w:eastAsia="宋体" w:hAnsi="宋体" w:cs="宋体"/>
          <w:spacing w:val="-2"/>
          <w:sz w:val="45"/>
          <w:szCs w:val="45"/>
        </w:rPr>
        <w:t>“</w:t>
      </w:r>
      <w:r>
        <w:rPr>
          <w:rFonts w:ascii="宋体" w:eastAsia="宋体" w:hAnsi="宋体" w:cs="宋体"/>
          <w:spacing w:val="-2"/>
          <w:sz w:val="45"/>
          <w:szCs w:val="45"/>
        </w:rPr>
        <w:t>管理信息系统</w:t>
      </w:r>
      <w:r>
        <w:rPr>
          <w:rFonts w:ascii="宋体" w:eastAsia="宋体" w:hAnsi="宋体" w:cs="宋体"/>
          <w:spacing w:val="-2"/>
          <w:sz w:val="45"/>
          <w:szCs w:val="45"/>
        </w:rPr>
        <w:t>”“</w:t>
      </w:r>
      <w:r>
        <w:rPr>
          <w:rFonts w:ascii="宋体" w:eastAsia="宋体" w:hAnsi="宋体" w:cs="宋体"/>
          <w:spacing w:val="-2"/>
          <w:sz w:val="45"/>
          <w:szCs w:val="45"/>
        </w:rPr>
        <w:t>电子商务模</w:t>
      </w:r>
      <w:r>
        <w:rPr>
          <w:rFonts w:ascii="宋体" w:eastAsia="宋体" w:hAnsi="宋体" w:cs="宋体"/>
          <w:spacing w:val="25"/>
          <w:sz w:val="45"/>
          <w:szCs w:val="45"/>
        </w:rPr>
        <w:t xml:space="preserve"> </w:t>
      </w:r>
      <w:r>
        <w:rPr>
          <w:rFonts w:ascii="宋体" w:eastAsia="宋体" w:hAnsi="宋体" w:cs="宋体"/>
          <w:spacing w:val="-6"/>
          <w:sz w:val="45"/>
          <w:szCs w:val="45"/>
        </w:rPr>
        <w:t>拟操作系统</w:t>
      </w:r>
      <w:r>
        <w:rPr>
          <w:rFonts w:ascii="宋体" w:eastAsia="宋体" w:hAnsi="宋体" w:cs="宋体"/>
          <w:spacing w:val="-6"/>
          <w:sz w:val="45"/>
          <w:szCs w:val="45"/>
        </w:rPr>
        <w:t>”</w:t>
      </w:r>
      <w:r>
        <w:rPr>
          <w:rFonts w:ascii="宋体" w:eastAsia="宋体" w:hAnsi="宋体" w:cs="宋体"/>
          <w:spacing w:val="-6"/>
          <w:sz w:val="45"/>
          <w:szCs w:val="45"/>
        </w:rPr>
        <w:t>等系统及原有数据在新服务器上重新安装且能正常</w:t>
      </w:r>
      <w:r>
        <w:rPr>
          <w:rFonts w:ascii="宋体" w:eastAsia="宋体" w:hAnsi="宋体" w:cs="宋体"/>
          <w:spacing w:val="20"/>
          <w:sz w:val="45"/>
          <w:szCs w:val="45"/>
        </w:rPr>
        <w:t xml:space="preserve"> </w:t>
      </w:r>
      <w:r>
        <w:rPr>
          <w:rFonts w:ascii="宋体" w:eastAsia="宋体" w:hAnsi="宋体" w:cs="宋体"/>
          <w:spacing w:val="-13"/>
          <w:sz w:val="45"/>
          <w:szCs w:val="45"/>
        </w:rPr>
        <w:t>使用。</w:t>
      </w:r>
    </w:p>
    <w:p w:rsidR="004C6130" w14:paraId="3BD443CA" w14:textId="77777777">
      <w:pPr>
        <w:spacing w:before="296" w:line="237" w:lineRule="auto"/>
        <w:ind w:firstLine="935"/>
        <w:rPr>
          <w:rFonts w:ascii="宋体" w:eastAsia="宋体" w:hAnsi="宋体" w:cs="宋体"/>
          <w:sz w:val="45"/>
          <w:szCs w:val="45"/>
        </w:rPr>
      </w:pPr>
      <w:r>
        <w:rPr>
          <w:rFonts w:ascii="宋体" w:eastAsia="宋体" w:hAnsi="宋体" w:cs="宋体"/>
          <w:spacing w:val="-2"/>
          <w:sz w:val="45"/>
          <w:szCs w:val="45"/>
        </w:rPr>
        <w:t>5</w:t>
      </w:r>
      <w:r>
        <w:rPr>
          <w:rFonts w:ascii="宋体" w:eastAsia="宋体" w:hAnsi="宋体" w:cs="宋体"/>
          <w:spacing w:val="-2"/>
          <w:sz w:val="45"/>
          <w:szCs w:val="45"/>
        </w:rPr>
        <w:t>、所有设备应从正规渠道进货且需提供厂商出货证明并享</w:t>
      </w:r>
    </w:p>
    <w:p w:rsidR="004C6130" w14:paraId="59395F4B" w14:textId="77777777">
      <w:pPr>
        <w:spacing w:line="356" w:lineRule="auto"/>
      </w:pPr>
    </w:p>
    <w:p w:rsidR="004C6130" w14:paraId="0909A1F5" w14:textId="77777777">
      <w:pPr>
        <w:spacing w:line="662" w:lineRule="exact"/>
        <w:ind w:firstLine="21"/>
        <w:textAlignment w:val="center"/>
      </w:pPr>
      <w:r>
        <w:pict>
          <v:group id="_x0000_i1069" style="width:114pt;height:33.1pt;mso-position-horizontal-relative:char;mso-position-vertical-relative:line" coordsize="2280,661">
            <v:shape id="_x0000_s1070" type="#_x0000_t75" style="width:2280;height:640;position:absolute;top:21">
              <v:imagedata r:id="rId17"/>
            </v:shape>
            <v:shape id="_x0000_s1071" type="#_x0000_t202" style="width:2320;height:789;left:-20;position:absolute;top:-20" filled="f" stroked="f">
              <v:textbox inset="0,0,0,0">
                <w:txbxContent>
                  <w:p w:rsidR="004C6130" w14:paraId="0B1C1532" w14:textId="77777777">
                    <w:pPr>
                      <w:spacing w:before="20" w:line="238" w:lineRule="auto"/>
                      <w:ind w:firstLine="29"/>
                      <w:rPr>
                        <w:rFonts w:ascii="宋体" w:eastAsia="宋体" w:hAnsi="宋体" w:cs="宋体"/>
                        <w:sz w:val="45"/>
                        <w:szCs w:val="45"/>
                      </w:rPr>
                    </w:pPr>
                    <w:r>
                      <w:rPr>
                        <w:rFonts w:ascii="宋体" w:eastAsia="宋体" w:hAnsi="宋体" w:cs="宋体"/>
                        <w:spacing w:val="-2"/>
                        <w:sz w:val="45"/>
                        <w:szCs w:val="45"/>
                      </w:rPr>
                      <w:t>受厂商质保</w:t>
                    </w:r>
                  </w:p>
                </w:txbxContent>
              </v:textbox>
            </v:shape>
            <w10:wrap type="none"/>
            <w10:anchorlock/>
          </v:group>
        </w:pict>
      </w:r>
    </w:p>
    <w:p w:rsidR="004C6130" w14:paraId="5196E216" w14:textId="77777777">
      <w:pPr>
        <w:spacing w:line="448" w:lineRule="auto"/>
      </w:pPr>
    </w:p>
    <w:p w:rsidR="004C6130" w14:paraId="246C34AB" w14:textId="77777777">
      <w:pPr>
        <w:spacing w:before="147" w:line="526" w:lineRule="auto"/>
        <w:ind w:left="954" w:right="336" w:hanging="10"/>
        <w:rPr>
          <w:rFonts w:ascii="宋体" w:eastAsia="宋体" w:hAnsi="宋体" w:cs="宋体"/>
          <w:sz w:val="45"/>
          <w:szCs w:val="45"/>
        </w:rPr>
      </w:pPr>
      <w:r>
        <w:rPr>
          <w:rFonts w:ascii="黑体" w:eastAsia="黑体" w:hAnsi="黑体" w:cs="黑体"/>
          <w:spacing w:val="-4"/>
          <w:sz w:val="45"/>
          <w:szCs w:val="45"/>
        </w:rPr>
        <w:t>C</w:t>
      </w:r>
      <w:r>
        <w:rPr>
          <w:rFonts w:ascii="黑体" w:eastAsia="黑体" w:hAnsi="黑体" w:cs="黑体"/>
          <w:spacing w:val="-4"/>
          <w:sz w:val="45"/>
          <w:szCs w:val="45"/>
        </w:rPr>
        <w:t>、家属区络扩容要求</w:t>
      </w:r>
      <w:r>
        <w:rPr>
          <w:rFonts w:ascii="黑体" w:eastAsia="黑体" w:hAnsi="黑体" w:cs="黑体"/>
          <w:sz w:val="45"/>
          <w:szCs w:val="45"/>
        </w:rPr>
        <w:t xml:space="preserve">                                </w:t>
      </w:r>
      <w:r>
        <w:rPr>
          <w:rFonts w:ascii="宋体" w:eastAsia="宋体" w:hAnsi="宋体" w:cs="宋体"/>
          <w:spacing w:val="-3"/>
          <w:sz w:val="45"/>
          <w:szCs w:val="45"/>
        </w:rPr>
        <w:t>1</w:t>
      </w:r>
      <w:r>
        <w:rPr>
          <w:rFonts w:ascii="宋体" w:eastAsia="宋体" w:hAnsi="宋体" w:cs="宋体"/>
          <w:spacing w:val="-3"/>
          <w:sz w:val="45"/>
          <w:szCs w:val="45"/>
        </w:rPr>
        <w:t>、为家属区各户铺设线并在住户要求的位置留一个信息口</w:t>
      </w:r>
    </w:p>
    <w:p w:rsidR="004C6130" w14:paraId="662D5351" w14:textId="77777777">
      <w:pPr>
        <w:spacing w:before="1" w:line="390" w:lineRule="auto"/>
        <w:ind w:left="30" w:right="25" w:firstLine="906"/>
        <w:rPr>
          <w:rFonts w:ascii="宋体" w:eastAsia="宋体" w:hAnsi="宋体" w:cs="宋体"/>
          <w:sz w:val="45"/>
          <w:szCs w:val="45"/>
        </w:rPr>
      </w:pPr>
      <w:r>
        <w:rPr>
          <w:rFonts w:ascii="宋体" w:eastAsia="宋体" w:hAnsi="宋体" w:cs="宋体"/>
          <w:spacing w:val="-13"/>
          <w:sz w:val="45"/>
          <w:szCs w:val="45"/>
        </w:rPr>
        <w:t>2</w:t>
      </w:r>
      <w:r>
        <w:rPr>
          <w:rFonts w:ascii="宋体" w:eastAsia="宋体" w:hAnsi="宋体" w:cs="宋体"/>
          <w:spacing w:val="-13"/>
          <w:sz w:val="45"/>
          <w:szCs w:val="45"/>
        </w:rPr>
        <w:t>、在</w:t>
      </w:r>
      <w:r>
        <w:rPr>
          <w:rFonts w:ascii="宋体" w:eastAsia="宋体" w:hAnsi="宋体" w:cs="宋体"/>
          <w:spacing w:val="-48"/>
          <w:sz w:val="45"/>
          <w:szCs w:val="45"/>
        </w:rPr>
        <w:t xml:space="preserve"> </w:t>
      </w:r>
      <w:r>
        <w:rPr>
          <w:rFonts w:ascii="宋体" w:eastAsia="宋体" w:hAnsi="宋体" w:cs="宋体"/>
          <w:spacing w:val="-13"/>
          <w:sz w:val="45"/>
          <w:szCs w:val="45"/>
        </w:rPr>
        <w:t>13#</w:t>
      </w:r>
      <w:r>
        <w:rPr>
          <w:rFonts w:ascii="宋体" w:eastAsia="宋体" w:hAnsi="宋体" w:cs="宋体"/>
          <w:spacing w:val="-13"/>
          <w:sz w:val="45"/>
          <w:szCs w:val="45"/>
        </w:rPr>
        <w:t>楼设家属区机房，堆叠两台</w:t>
      </w:r>
      <w:r>
        <w:rPr>
          <w:rFonts w:ascii="宋体" w:eastAsia="宋体" w:hAnsi="宋体" w:cs="宋体"/>
          <w:spacing w:val="-96"/>
          <w:sz w:val="45"/>
          <w:szCs w:val="45"/>
        </w:rPr>
        <w:t xml:space="preserve"> </w:t>
      </w:r>
      <w:r>
        <w:rPr>
          <w:rFonts w:ascii="宋体" w:eastAsia="宋体" w:hAnsi="宋体" w:cs="宋体"/>
          <w:spacing w:val="-13"/>
          <w:sz w:val="45"/>
          <w:szCs w:val="45"/>
        </w:rPr>
        <w:t>24</w:t>
      </w:r>
      <w:r>
        <w:rPr>
          <w:rFonts w:ascii="宋体" w:eastAsia="宋体" w:hAnsi="宋体" w:cs="宋体"/>
          <w:spacing w:val="-26"/>
          <w:sz w:val="45"/>
          <w:szCs w:val="45"/>
        </w:rPr>
        <w:t xml:space="preserve"> </w:t>
      </w:r>
      <w:r>
        <w:rPr>
          <w:rFonts w:ascii="宋体" w:eastAsia="宋体" w:hAnsi="宋体" w:cs="宋体"/>
          <w:spacing w:val="-13"/>
          <w:sz w:val="45"/>
          <w:szCs w:val="45"/>
        </w:rPr>
        <w:t>口交换机，在</w:t>
      </w:r>
      <w:r>
        <w:rPr>
          <w:rFonts w:ascii="宋体" w:eastAsia="宋体" w:hAnsi="宋体" w:cs="宋体"/>
          <w:spacing w:val="-79"/>
          <w:sz w:val="45"/>
          <w:szCs w:val="45"/>
        </w:rPr>
        <w:t xml:space="preserve"> </w:t>
      </w:r>
      <w:r>
        <w:rPr>
          <w:rFonts w:ascii="宋体" w:eastAsia="宋体" w:hAnsi="宋体" w:cs="宋体"/>
          <w:spacing w:val="-13"/>
          <w:sz w:val="45"/>
          <w:szCs w:val="45"/>
        </w:rPr>
        <w:t>12#</w:t>
      </w:r>
      <w:r>
        <w:rPr>
          <w:rFonts w:ascii="宋体" w:eastAsia="宋体" w:hAnsi="宋体" w:cs="宋体"/>
          <w:spacing w:val="-13"/>
          <w:sz w:val="45"/>
          <w:szCs w:val="45"/>
        </w:rPr>
        <w:t>、</w:t>
      </w:r>
      <w:r>
        <w:rPr>
          <w:rFonts w:ascii="宋体" w:eastAsia="宋体" w:hAnsi="宋体" w:cs="宋体"/>
          <w:sz w:val="45"/>
          <w:szCs w:val="45"/>
        </w:rPr>
        <w:t xml:space="preserve"> </w:t>
      </w:r>
      <w:r>
        <w:rPr>
          <w:rFonts w:ascii="宋体" w:eastAsia="宋体" w:hAnsi="宋体" w:cs="宋体"/>
          <w:spacing w:val="-14"/>
          <w:sz w:val="45"/>
          <w:szCs w:val="45"/>
        </w:rPr>
        <w:t>14#</w:t>
      </w:r>
      <w:r>
        <w:rPr>
          <w:rFonts w:ascii="宋体" w:eastAsia="宋体" w:hAnsi="宋体" w:cs="宋体"/>
          <w:spacing w:val="-14"/>
          <w:sz w:val="45"/>
          <w:szCs w:val="45"/>
        </w:rPr>
        <w:t>、</w:t>
      </w:r>
      <w:r>
        <w:rPr>
          <w:rFonts w:ascii="宋体" w:eastAsia="宋体" w:hAnsi="宋体" w:cs="宋体"/>
          <w:spacing w:val="-14"/>
          <w:sz w:val="45"/>
          <w:szCs w:val="45"/>
        </w:rPr>
        <w:t>15#</w:t>
      </w:r>
      <w:r>
        <w:rPr>
          <w:rFonts w:ascii="宋体" w:eastAsia="宋体" w:hAnsi="宋体" w:cs="宋体"/>
          <w:spacing w:val="-14"/>
          <w:sz w:val="45"/>
          <w:szCs w:val="45"/>
        </w:rPr>
        <w:t>楼也各放一台</w:t>
      </w:r>
      <w:r>
        <w:rPr>
          <w:rFonts w:ascii="宋体" w:eastAsia="宋体" w:hAnsi="宋体" w:cs="宋体"/>
          <w:spacing w:val="-101"/>
          <w:sz w:val="45"/>
          <w:szCs w:val="45"/>
        </w:rPr>
        <w:t xml:space="preserve"> </w:t>
      </w:r>
      <w:r>
        <w:rPr>
          <w:rFonts w:ascii="宋体" w:eastAsia="宋体" w:hAnsi="宋体" w:cs="宋体"/>
          <w:spacing w:val="-14"/>
          <w:sz w:val="45"/>
          <w:szCs w:val="45"/>
        </w:rPr>
        <w:t>48</w:t>
      </w:r>
      <w:r>
        <w:rPr>
          <w:rFonts w:ascii="宋体" w:eastAsia="宋体" w:hAnsi="宋体" w:cs="宋体"/>
          <w:spacing w:val="-25"/>
          <w:sz w:val="45"/>
          <w:szCs w:val="45"/>
        </w:rPr>
        <w:t xml:space="preserve"> </w:t>
      </w:r>
      <w:r>
        <w:rPr>
          <w:rFonts w:ascii="宋体" w:eastAsia="宋体" w:hAnsi="宋体" w:cs="宋体"/>
          <w:spacing w:val="-14"/>
          <w:sz w:val="45"/>
          <w:szCs w:val="45"/>
        </w:rPr>
        <w:t>口交换机，</w:t>
      </w:r>
      <w:r>
        <w:rPr>
          <w:rFonts w:ascii="宋体" w:eastAsia="宋体" w:hAnsi="宋体" w:cs="宋体"/>
          <w:spacing w:val="-58"/>
          <w:sz w:val="45"/>
          <w:szCs w:val="45"/>
        </w:rPr>
        <w:t xml:space="preserve"> </w:t>
      </w:r>
      <w:r>
        <w:rPr>
          <w:rFonts w:ascii="宋体" w:eastAsia="宋体" w:hAnsi="宋体" w:cs="宋体"/>
          <w:spacing w:val="-14"/>
          <w:sz w:val="45"/>
          <w:szCs w:val="45"/>
        </w:rPr>
        <w:t>交换机间用多模光纤连接。</w:t>
      </w:r>
      <w:r>
        <w:rPr>
          <w:rFonts w:ascii="宋体" w:eastAsia="宋体" w:hAnsi="宋体" w:cs="宋体"/>
          <w:sz w:val="45"/>
          <w:szCs w:val="45"/>
        </w:rPr>
        <w:t xml:space="preserve"> </w:t>
      </w:r>
      <w:r>
        <w:rPr>
          <w:rFonts w:ascii="宋体" w:eastAsia="宋体" w:hAnsi="宋体" w:cs="宋体"/>
          <w:spacing w:val="-2"/>
          <w:sz w:val="45"/>
          <w:szCs w:val="45"/>
        </w:rPr>
        <w:t>交换机到各用户间用超五类双绞线连接。</w:t>
      </w:r>
    </w:p>
    <w:p w:rsidR="004C6130" w14:paraId="73E24A67" w14:textId="77777777">
      <w:pPr>
        <w:spacing w:before="298" w:line="388" w:lineRule="auto"/>
        <w:ind w:left="33" w:firstLine="899"/>
        <w:rPr>
          <w:rFonts w:ascii="宋体" w:eastAsia="宋体" w:hAnsi="宋体" w:cs="宋体"/>
          <w:sz w:val="45"/>
          <w:szCs w:val="45"/>
        </w:rPr>
      </w:pPr>
      <w:r>
        <w:rPr>
          <w:rFonts w:ascii="宋体" w:eastAsia="宋体" w:hAnsi="宋体" w:cs="宋体"/>
          <w:spacing w:val="-6"/>
          <w:sz w:val="45"/>
          <w:szCs w:val="45"/>
        </w:rPr>
        <w:t>3</w:t>
      </w:r>
      <w:r>
        <w:rPr>
          <w:rFonts w:ascii="宋体" w:eastAsia="宋体" w:hAnsi="宋体" w:cs="宋体"/>
          <w:spacing w:val="-6"/>
          <w:sz w:val="45"/>
          <w:szCs w:val="45"/>
        </w:rPr>
        <w:t>、家属区机房和学校络中心之间通过钢缆挂单模光缆连接。</w:t>
      </w:r>
      <w:r>
        <w:rPr>
          <w:rFonts w:ascii="宋体" w:eastAsia="宋体" w:hAnsi="宋体" w:cs="宋体"/>
          <w:spacing w:val="3"/>
          <w:sz w:val="45"/>
          <w:szCs w:val="45"/>
        </w:rPr>
        <w:t xml:space="preserve"> </w:t>
      </w:r>
      <w:r>
        <w:rPr>
          <w:rFonts w:ascii="宋体" w:eastAsia="宋体" w:hAnsi="宋体" w:cs="宋体"/>
          <w:spacing w:val="-27"/>
          <w:sz w:val="45"/>
          <w:szCs w:val="45"/>
        </w:rPr>
        <w:t>在光缆铺设过程中产生的一切问题（例如：</w:t>
      </w:r>
      <w:r>
        <w:rPr>
          <w:rFonts w:ascii="宋体" w:eastAsia="宋体" w:hAnsi="宋体" w:cs="宋体"/>
          <w:spacing w:val="107"/>
          <w:sz w:val="45"/>
          <w:szCs w:val="45"/>
        </w:rPr>
        <w:t xml:space="preserve"> </w:t>
      </w:r>
      <w:r>
        <w:rPr>
          <w:rFonts w:ascii="宋体" w:eastAsia="宋体" w:hAnsi="宋体" w:cs="宋体"/>
          <w:spacing w:val="-27"/>
          <w:sz w:val="45"/>
          <w:szCs w:val="45"/>
        </w:rPr>
        <w:t>光缆过路问题、</w:t>
      </w:r>
      <w:r>
        <w:rPr>
          <w:rFonts w:ascii="宋体" w:eastAsia="宋体" w:hAnsi="宋体" w:cs="宋体"/>
          <w:spacing w:val="46"/>
          <w:sz w:val="45"/>
          <w:szCs w:val="45"/>
        </w:rPr>
        <w:t xml:space="preserve"> </w:t>
      </w:r>
      <w:r>
        <w:rPr>
          <w:rFonts w:ascii="宋体" w:eastAsia="宋体" w:hAnsi="宋体" w:cs="宋体"/>
          <w:spacing w:val="-27"/>
          <w:sz w:val="45"/>
          <w:szCs w:val="45"/>
        </w:rPr>
        <w:t>如何</w:t>
      </w:r>
      <w:r>
        <w:rPr>
          <w:rFonts w:ascii="宋体" w:eastAsia="宋体" w:hAnsi="宋体" w:cs="宋体"/>
          <w:sz w:val="45"/>
          <w:szCs w:val="45"/>
        </w:rPr>
        <w:t xml:space="preserve">  </w:t>
      </w:r>
      <w:r>
        <w:rPr>
          <w:rFonts w:ascii="宋体" w:eastAsia="宋体" w:hAnsi="宋体" w:cs="宋体"/>
          <w:spacing w:val="-26"/>
          <w:sz w:val="45"/>
          <w:szCs w:val="45"/>
        </w:rPr>
        <w:t>固定光缆、</w:t>
      </w:r>
      <w:r>
        <w:rPr>
          <w:rFonts w:ascii="宋体" w:eastAsia="宋体" w:hAnsi="宋体" w:cs="宋体"/>
          <w:spacing w:val="37"/>
          <w:sz w:val="45"/>
          <w:szCs w:val="45"/>
        </w:rPr>
        <w:t xml:space="preserve"> </w:t>
      </w:r>
      <w:r>
        <w:rPr>
          <w:rFonts w:ascii="宋体" w:eastAsia="宋体" w:hAnsi="宋体" w:cs="宋体"/>
          <w:spacing w:val="-26"/>
          <w:sz w:val="45"/>
          <w:szCs w:val="45"/>
        </w:rPr>
        <w:t>邻里纠纷问题等）由中标公司自行解决！</w:t>
      </w:r>
      <w:r>
        <w:rPr>
          <w:rFonts w:ascii="宋体" w:eastAsia="宋体" w:hAnsi="宋体" w:cs="宋体"/>
          <w:spacing w:val="88"/>
          <w:sz w:val="45"/>
          <w:szCs w:val="45"/>
        </w:rPr>
        <w:t xml:space="preserve"> </w:t>
      </w:r>
      <w:r>
        <w:rPr>
          <w:rFonts w:ascii="宋体" w:eastAsia="宋体" w:hAnsi="宋体" w:cs="宋体"/>
          <w:spacing w:val="-26"/>
          <w:sz w:val="45"/>
          <w:szCs w:val="45"/>
        </w:rPr>
        <w:t>线路走向见</w:t>
      </w:r>
      <w:r>
        <w:rPr>
          <w:rFonts w:ascii="宋体" w:eastAsia="宋体" w:hAnsi="宋体" w:cs="宋体"/>
          <w:sz w:val="45"/>
          <w:szCs w:val="45"/>
        </w:rPr>
        <w:t xml:space="preserve">  </w:t>
      </w:r>
      <w:r>
        <w:rPr>
          <w:rFonts w:ascii="宋体" w:eastAsia="宋体" w:hAnsi="宋体" w:cs="宋体"/>
          <w:spacing w:val="-6"/>
          <w:sz w:val="45"/>
          <w:szCs w:val="45"/>
        </w:rPr>
        <w:t>附图。</w:t>
      </w:r>
    </w:p>
    <w:p w:rsidR="004C6130" w14:paraId="4B4D348C" w14:textId="77777777">
      <w:pPr>
        <w:spacing w:before="300" w:line="237" w:lineRule="auto"/>
        <w:ind w:firstLine="9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7"/>
          <w:sz w:val="45"/>
          <w:szCs w:val="45"/>
        </w:rPr>
        <w:t>、实现校园上信息及宽带共享。</w:t>
      </w:r>
    </w:p>
    <w:p w:rsidR="004C6130" w14:paraId="6BE5C4AF" w14:textId="77777777">
      <w:pPr>
        <w:spacing w:line="273" w:lineRule="auto"/>
      </w:pPr>
    </w:p>
    <w:p w:rsidR="004C6130" w14:paraId="68B76801" w14:textId="77777777">
      <w:pPr>
        <w:spacing w:line="273" w:lineRule="auto"/>
      </w:pPr>
    </w:p>
    <w:p w:rsidR="004C6130" w14:paraId="5F1DE712" w14:textId="77777777">
      <w:pPr>
        <w:spacing w:before="147" w:line="237" w:lineRule="auto"/>
        <w:ind w:firstLine="935"/>
        <w:rPr>
          <w:rFonts w:ascii="宋体" w:eastAsia="宋体" w:hAnsi="宋体" w:cs="宋体"/>
          <w:sz w:val="45"/>
          <w:szCs w:val="45"/>
        </w:rPr>
      </w:pPr>
      <w:r>
        <w:rPr>
          <w:rFonts w:ascii="宋体" w:eastAsia="宋体" w:hAnsi="宋体" w:cs="宋体"/>
          <w:spacing w:val="-6"/>
          <w:sz w:val="45"/>
          <w:szCs w:val="45"/>
        </w:rPr>
        <w:t>5</w:t>
      </w:r>
      <w:r>
        <w:rPr>
          <w:rFonts w:ascii="宋体" w:eastAsia="宋体" w:hAnsi="宋体" w:cs="宋体"/>
          <w:spacing w:val="-6"/>
          <w:sz w:val="45"/>
          <w:szCs w:val="45"/>
        </w:rPr>
        <w:t>、所有设备应从正规渠道进货且需提供厂商出货证明，享</w:t>
      </w:r>
    </w:p>
    <w:p w:rsidR="004C6130" w14:paraId="19368F48" w14:textId="77777777">
      <w:pPr>
        <w:spacing w:before="358" w:line="393" w:lineRule="auto"/>
        <w:ind w:left="31" w:right="1581" w:hanging="1"/>
        <w:rPr>
          <w:rFonts w:ascii="宋体" w:eastAsia="宋体" w:hAnsi="宋体" w:cs="宋体"/>
          <w:sz w:val="45"/>
          <w:szCs w:val="45"/>
        </w:rPr>
      </w:pPr>
      <w:r>
        <w:rPr>
          <w:rFonts w:ascii="宋体" w:eastAsia="宋体" w:hAnsi="宋体" w:cs="宋体"/>
          <w:spacing w:val="-18"/>
          <w:sz w:val="45"/>
          <w:szCs w:val="45"/>
        </w:rPr>
        <w:t>受厂商质保。</w:t>
      </w:r>
      <w:r>
        <w:rPr>
          <w:rFonts w:ascii="宋体" w:eastAsia="宋体" w:hAnsi="宋体" w:cs="宋体"/>
          <w:spacing w:val="65"/>
          <w:sz w:val="45"/>
          <w:szCs w:val="45"/>
        </w:rPr>
        <w:t xml:space="preserve"> </w:t>
      </w:r>
      <w:r>
        <w:rPr>
          <w:rFonts w:ascii="宋体" w:eastAsia="宋体" w:hAnsi="宋体" w:cs="宋体"/>
          <w:spacing w:val="-18"/>
          <w:sz w:val="45"/>
          <w:szCs w:val="45"/>
        </w:rPr>
        <w:t>布线系统应完全达到五类标准并符合</w:t>
      </w:r>
      <w:r>
        <w:rPr>
          <w:rFonts w:ascii="宋体" w:eastAsia="宋体" w:hAnsi="宋体" w:cs="宋体"/>
          <w:spacing w:val="15"/>
          <w:sz w:val="45"/>
          <w:szCs w:val="45"/>
        </w:rPr>
        <w:t xml:space="preserve"> </w:t>
      </w:r>
      <w:r>
        <w:rPr>
          <w:rFonts w:ascii="宋体" w:eastAsia="宋体" w:hAnsi="宋体" w:cs="宋体"/>
          <w:spacing w:val="-18"/>
          <w:sz w:val="45"/>
          <w:szCs w:val="45"/>
        </w:rPr>
        <w:t>ISO</w:t>
      </w:r>
      <w:r>
        <w:rPr>
          <w:rFonts w:ascii="宋体" w:eastAsia="宋体" w:hAnsi="宋体" w:cs="宋体"/>
          <w:spacing w:val="-18"/>
          <w:sz w:val="45"/>
          <w:szCs w:val="45"/>
        </w:rPr>
        <w:t>、</w:t>
      </w:r>
      <w:r>
        <w:rPr>
          <w:rFonts w:ascii="宋体" w:eastAsia="宋体" w:hAnsi="宋体" w:cs="宋体"/>
          <w:sz w:val="45"/>
          <w:szCs w:val="45"/>
        </w:rPr>
        <w:t xml:space="preserve"> </w:t>
      </w:r>
      <w:r>
        <w:rPr>
          <w:rFonts w:ascii="宋体" w:eastAsia="宋体" w:hAnsi="宋体" w:cs="宋体"/>
          <w:spacing w:val="7"/>
          <w:sz w:val="45"/>
          <w:szCs w:val="45"/>
        </w:rPr>
        <w:t>EIA/TIA-568B</w:t>
      </w:r>
      <w:r>
        <w:rPr>
          <w:rFonts w:ascii="宋体" w:eastAsia="宋体" w:hAnsi="宋体" w:cs="宋体"/>
          <w:spacing w:val="7"/>
          <w:sz w:val="45"/>
          <w:szCs w:val="45"/>
        </w:rPr>
        <w:t>标准</w:t>
      </w:r>
    </w:p>
    <w:p w:rsidR="004C6130" w14:paraId="5D238CA7" w14:textId="77777777">
      <w:pPr>
        <w:spacing w:before="281" w:line="242" w:lineRule="auto"/>
        <w:ind w:firstLine="974"/>
        <w:rPr>
          <w:rFonts w:ascii="黑体" w:eastAsia="黑体" w:hAnsi="黑体" w:cs="黑体"/>
          <w:sz w:val="45"/>
          <w:szCs w:val="45"/>
        </w:rPr>
      </w:pPr>
      <w:r>
        <w:rPr>
          <w:rFonts w:ascii="黑体" w:eastAsia="黑体" w:hAnsi="黑体" w:cs="黑体"/>
          <w:spacing w:val="-7"/>
          <w:sz w:val="45"/>
          <w:szCs w:val="45"/>
        </w:rPr>
        <w:t>四、参与要求</w:t>
      </w:r>
    </w:p>
    <w:p w:rsidR="004C6130" w14:paraId="37D7D828" w14:textId="77777777">
      <w:pPr>
        <w:sectPr>
          <w:headerReference w:type="default" r:id="rId18"/>
          <w:pgSz w:w="17860" w:h="25258"/>
          <w:pgMar w:top="400" w:right="2480" w:bottom="0" w:left="2678" w:header="0" w:footer="0" w:gutter="0"/>
          <w:pgNumType w:start="8"/>
          <w:cols w:space="720"/>
        </w:sectPr>
      </w:pPr>
    </w:p>
    <w:p w:rsidR="004C6130" w14:paraId="6E8C492D" w14:textId="5EAB3AF0">
      <w:pPr>
        <w:spacing w:line="248" w:lineRule="auto"/>
      </w:pPr>
      <w:r>
        <mc:AlternateContent>
          <mc:Choice Requires="wps">
            <w:drawing>
              <wp:anchor distT="0" distB="0" distL="114300" distR="114300" simplePos="0" relativeHeight="25173196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93289659"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1D56824">
                            <w:pPr>
                              <w:rPr>
                                <w:color w:val="FFFFFF"/>
                              </w:rPr>
                            </w:pPr>
                            <w:r w:rsidRPr="004E4325">
                              <w:rPr>
                                <w:rFonts w:hint="eastAsia"/>
                                <w:color w:val="FFFFFF"/>
                              </w:rPr>
                              <w:t>、后勤、档案等管理工作的自动化，实现统计监测络化，提高管理效率和水平。实现上招生、上人才招聘、学生上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2" type="#_x0000_t202" style="width:10pt;height:10pt;margin-top:580pt;margin-left:406.1pt;mso-wrap-distance-bottom:0;mso-wrap-distance-left:9pt;mso-wrap-distance-right:9pt;mso-wrap-distance-top:0;position:absolute;v-text-anchor:top;z-index:251730944" filled="f" fillcolor="this" stroked="f" strokeweight="0.5pt">
                <v:textbox>
                  <w:txbxContent>
                    <w:p w:rsidR="004E4325" w:rsidRPr="004E4325" w14:paraId="26166C74" w14:textId="11D56824">
                      <w:pPr>
                        <w:rPr>
                          <w:color w:val="FFFFFF"/>
                        </w:rPr>
                      </w:pPr>
                      <w:r w:rsidRPr="004E4325">
                        <w:rPr>
                          <w:rFonts w:hint="eastAsia"/>
                          <w:color w:val="FFFFFF"/>
                        </w:rPr>
                        <w:t>、后勤、档案等管理工作的自动化，实现统计监测络化，提高管理效率和水平。实现上招生、上人才招聘、学生上</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0353370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4CDCE14">
                            <w:pPr>
                              <w:rPr>
                                <w:color w:val="FFFFFF"/>
                              </w:rPr>
                            </w:pPr>
                            <w:r w:rsidRPr="004E4325">
                              <w:rPr>
                                <w:rFonts w:hint="eastAsia"/>
                                <w:color w:val="FFFFFF"/>
                              </w:rPr>
                              <w:t>务局、县统计局等为成员单位。领导小组办公室设在县发改局，由县发改局局长兼任办公室主任。领导小组下设</w:t>
                            </w:r>
                            <w:r w:rsidRPr="004E4325">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3" type="#_x0000_t202" style="width:10pt;height:10pt;margin-top:430pt;margin-left:406.1pt;mso-wrap-distance-bottom:0;mso-wrap-distance-left:9pt;mso-wrap-distance-right:9pt;mso-wrap-distance-top:0;position:absolute;v-text-anchor:top;z-index:251728896" filled="f" fillcolor="this" stroked="f" strokeweight="0.5pt">
                <v:textbox>
                  <w:txbxContent>
                    <w:p w:rsidR="004E4325" w:rsidRPr="004E4325" w14:paraId="0896E36B" w14:textId="14CDCE14">
                      <w:pPr>
                        <w:rPr>
                          <w:color w:val="FFFFFF"/>
                        </w:rPr>
                      </w:pPr>
                      <w:r w:rsidRPr="004E4325">
                        <w:rPr>
                          <w:rFonts w:hint="eastAsia"/>
                          <w:color w:val="FFFFFF"/>
                        </w:rPr>
                        <w:t>务局、县统计局等为成员单位。领导小组办公室设在县发改局，由县发改局局长兼任办公室主任。领导小组下设</w:t>
                      </w:r>
                      <w:r w:rsidRPr="004E4325">
                        <w:rPr>
                          <w:rFonts w:hint="eastAsia"/>
                          <w:color w:val="FFFFFF"/>
                        </w:rPr>
                        <w:t>"</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6136723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96F33AC">
                            <w:pPr>
                              <w:rPr>
                                <w:color w:val="FFFFFF"/>
                              </w:rPr>
                            </w:pPr>
                            <w:r w:rsidRPr="004E4325">
                              <w:rPr>
                                <w:rFonts w:hint="eastAsia"/>
                                <w:color w:val="FFFFFF"/>
                              </w:rPr>
                              <w:t>作实施方案为贯彻落实全市</w:t>
                            </w:r>
                            <w:r w:rsidRPr="004E4325">
                              <w:rPr>
                                <w:rFonts w:hint="eastAsia"/>
                                <w:color w:val="FFFFFF"/>
                              </w:rPr>
                              <w:t>"</w:t>
                            </w:r>
                            <w:r w:rsidRPr="004E4325">
                              <w:rPr>
                                <w:rFonts w:hint="eastAsia"/>
                                <w:color w:val="FFFFFF"/>
                              </w:rPr>
                              <w:t>项目建设年</w:t>
                            </w:r>
                            <w:r w:rsidRPr="004E4325">
                              <w:rPr>
                                <w:rFonts w:hint="eastAsia"/>
                                <w:color w:val="FFFFFF"/>
                              </w:rPr>
                              <w:t>"</w:t>
                            </w:r>
                            <w:r w:rsidRPr="004E4325">
                              <w:rPr>
                                <w:rFonts w:hint="eastAsia"/>
                                <w:color w:val="FFFFFF"/>
                              </w:rPr>
                              <w:t>活动安排部署，充分发挥项目建设在加快发展速度、加快产业转型、加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4" type="#_x0000_t202" style="width:10pt;height:10pt;margin-top:280pt;margin-left:406.1pt;mso-wrap-distance-bottom:0;mso-wrap-distance-left:9pt;mso-wrap-distance-right:9pt;mso-wrap-distance-top:0;position:absolute;v-text-anchor:top;z-index:251726848" filled="f" fillcolor="this" stroked="f" strokeweight="0.5pt">
                <v:textbox>
                  <w:txbxContent>
                    <w:p w:rsidR="004E4325" w:rsidRPr="004E4325" w14:paraId="7FBBF21A" w14:textId="196F33AC">
                      <w:pPr>
                        <w:rPr>
                          <w:color w:val="FFFFFF"/>
                        </w:rPr>
                      </w:pPr>
                      <w:r w:rsidRPr="004E4325">
                        <w:rPr>
                          <w:rFonts w:hint="eastAsia"/>
                          <w:color w:val="FFFFFF"/>
                        </w:rPr>
                        <w:t>作实施方案为贯彻落实全市</w:t>
                      </w:r>
                      <w:r w:rsidRPr="004E4325">
                        <w:rPr>
                          <w:rFonts w:hint="eastAsia"/>
                          <w:color w:val="FFFFFF"/>
                        </w:rPr>
                        <w:t>"</w:t>
                      </w:r>
                      <w:r w:rsidRPr="004E4325">
                        <w:rPr>
                          <w:rFonts w:hint="eastAsia"/>
                          <w:color w:val="FFFFFF"/>
                        </w:rPr>
                        <w:t>项目建设年</w:t>
                      </w:r>
                      <w:r w:rsidRPr="004E4325">
                        <w:rPr>
                          <w:rFonts w:hint="eastAsia"/>
                          <w:color w:val="FFFFFF"/>
                        </w:rPr>
                        <w:t>"</w:t>
                      </w:r>
                      <w:r w:rsidRPr="004E4325">
                        <w:rPr>
                          <w:rFonts w:hint="eastAsia"/>
                          <w:color w:val="FFFFFF"/>
                        </w:rPr>
                        <w:t>活动安排部署，充分发挥项目建设在加快发展速度、加快产业转型、加</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18671486"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DEF014D">
                            <w:pPr>
                              <w:rPr>
                                <w:color w:val="FFFFFF"/>
                              </w:rPr>
                            </w:pPr>
                            <w:r w:rsidRPr="004E4325">
                              <w:rPr>
                                <w:rFonts w:hint="eastAsia"/>
                                <w:color w:val="FFFFFF"/>
                              </w:rPr>
                              <w:t>不少于</w:t>
                            </w:r>
                            <w:r w:rsidRPr="004E4325">
                              <w:rPr>
                                <w:rFonts w:hint="eastAsia"/>
                                <w:color w:val="FFFFFF"/>
                              </w:rPr>
                              <w:t>1</w:t>
                            </w:r>
                            <w:r w:rsidRPr="004E4325">
                              <w:rPr>
                                <w:rFonts w:hint="eastAsia"/>
                                <w:color w:val="FFFFFF"/>
                              </w:rPr>
                              <w:t>次到项目建设所在地现场调查、跟踪进度、实地解决问题。三是完善责任考核机制。实行定期通报制度，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5" type="#_x0000_t202" style="width:10pt;height:10pt;margin-top:130pt;margin-left:406.1pt;mso-wrap-distance-bottom:0;mso-wrap-distance-left:9pt;mso-wrap-distance-right:9pt;mso-wrap-distance-top:0;position:absolute;v-text-anchor:top;z-index:251724800" filled="f" fillcolor="this" stroked="f" strokeweight="0.5pt">
                <v:textbox>
                  <w:txbxContent>
                    <w:p w:rsidR="004E4325" w:rsidRPr="004E4325" w14:paraId="745DB0BC" w14:textId="5DEF014D">
                      <w:pPr>
                        <w:rPr>
                          <w:color w:val="FFFFFF"/>
                        </w:rPr>
                      </w:pPr>
                      <w:r w:rsidRPr="004E4325">
                        <w:rPr>
                          <w:rFonts w:hint="eastAsia"/>
                          <w:color w:val="FFFFFF"/>
                        </w:rPr>
                        <w:t>不少于</w:t>
                      </w:r>
                      <w:r w:rsidRPr="004E4325">
                        <w:rPr>
                          <w:rFonts w:hint="eastAsia"/>
                          <w:color w:val="FFFFFF"/>
                        </w:rPr>
                        <w:t>1</w:t>
                      </w:r>
                      <w:r w:rsidRPr="004E4325">
                        <w:rPr>
                          <w:rFonts w:hint="eastAsia"/>
                          <w:color w:val="FFFFFF"/>
                        </w:rPr>
                        <w:t>次到项目建设所在地现场调查、跟踪进度、实地解决问题。三是完善责任考核机制。实行定期通报制度，</w:t>
                      </w:r>
                    </w:p>
                  </w:txbxContent>
                </v:textbox>
              </v:shape>
            </w:pict>
          </mc:Fallback>
        </mc:AlternateContent>
      </w:r>
    </w:p>
    <w:p w:rsidR="004C6130" w14:paraId="16E02A9A" w14:textId="77777777">
      <w:pPr>
        <w:spacing w:line="248" w:lineRule="auto"/>
      </w:pPr>
    </w:p>
    <w:p w:rsidR="004C6130" w14:paraId="30CF151C" w14:textId="77777777">
      <w:pPr>
        <w:spacing w:line="248" w:lineRule="auto"/>
      </w:pPr>
    </w:p>
    <w:p w:rsidR="004C6130" w14:paraId="1369B1BC" w14:textId="77777777">
      <w:pPr>
        <w:spacing w:line="248" w:lineRule="auto"/>
      </w:pPr>
    </w:p>
    <w:p w:rsidR="004C6130" w14:paraId="58D4359D" w14:textId="77777777">
      <w:pPr>
        <w:spacing w:line="249" w:lineRule="auto"/>
      </w:pPr>
    </w:p>
    <w:p w:rsidR="004C6130" w14:paraId="6019AA57" w14:textId="77777777">
      <w:pPr>
        <w:spacing w:line="249" w:lineRule="auto"/>
      </w:pPr>
    </w:p>
    <w:p w:rsidR="004C6130" w14:paraId="53A8B16F" w14:textId="77777777">
      <w:pPr>
        <w:spacing w:line="249" w:lineRule="auto"/>
      </w:pPr>
    </w:p>
    <w:p w:rsidR="004C6130" w14:paraId="09ABC366" w14:textId="77777777">
      <w:pPr>
        <w:spacing w:before="146" w:line="238" w:lineRule="auto"/>
        <w:ind w:firstLine="954"/>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、参与工程竟标的公司应具备多种络施工资质</w:t>
      </w:r>
    </w:p>
    <w:p w:rsidR="004C6130" w14:paraId="1D73CBE4" w14:textId="77777777">
      <w:pPr>
        <w:spacing w:line="271" w:lineRule="auto"/>
      </w:pPr>
    </w:p>
    <w:p w:rsidR="004C6130" w14:paraId="7E61A744" w14:textId="77777777">
      <w:pPr>
        <w:spacing w:line="272" w:lineRule="auto"/>
      </w:pPr>
    </w:p>
    <w:p w:rsidR="004C6130" w14:paraId="035AD9D0" w14:textId="77777777">
      <w:pPr>
        <w:spacing w:before="146" w:line="237" w:lineRule="auto"/>
        <w:ind w:firstLine="937"/>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、注册资金应不低于</w:t>
      </w:r>
      <w:r>
        <w:rPr>
          <w:rFonts w:ascii="宋体" w:eastAsia="宋体" w:hAnsi="宋体" w:cs="宋体"/>
          <w:spacing w:val="-70"/>
          <w:sz w:val="45"/>
          <w:szCs w:val="45"/>
        </w:rPr>
        <w:t xml:space="preserve"> </w:t>
      </w:r>
      <w:r>
        <w:rPr>
          <w:rFonts w:ascii="宋体" w:eastAsia="宋体" w:hAnsi="宋体" w:cs="宋体"/>
          <w:spacing w:val="-6"/>
          <w:sz w:val="45"/>
          <w:szCs w:val="45"/>
        </w:rPr>
        <w:t>50</w:t>
      </w:r>
      <w:r>
        <w:rPr>
          <w:rFonts w:ascii="宋体" w:eastAsia="宋体" w:hAnsi="宋体" w:cs="宋体"/>
          <w:spacing w:val="-98"/>
          <w:sz w:val="45"/>
          <w:szCs w:val="45"/>
        </w:rPr>
        <w:t xml:space="preserve"> </w:t>
      </w:r>
      <w:r>
        <w:rPr>
          <w:rFonts w:ascii="宋体" w:eastAsia="宋体" w:hAnsi="宋体" w:cs="宋体"/>
          <w:spacing w:val="-6"/>
          <w:sz w:val="45"/>
          <w:szCs w:val="45"/>
        </w:rPr>
        <w:t>万人民币。</w:t>
      </w:r>
    </w:p>
    <w:p w:rsidR="004C6130" w14:paraId="4F62A8A6" w14:textId="77777777">
      <w:pPr>
        <w:spacing w:line="273" w:lineRule="auto"/>
      </w:pPr>
    </w:p>
    <w:p w:rsidR="004C6130" w14:paraId="16ECC8F7" w14:textId="77777777">
      <w:pPr>
        <w:spacing w:line="274" w:lineRule="auto"/>
      </w:pPr>
    </w:p>
    <w:p w:rsidR="004C6130" w14:paraId="14E66B59" w14:textId="77777777">
      <w:pPr>
        <w:spacing w:before="146" w:line="237" w:lineRule="auto"/>
        <w:ind w:firstLine="933"/>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、中标公司应提供以下几方面的工程服务：</w:t>
      </w:r>
    </w:p>
    <w:p w:rsidR="004C6130" w14:paraId="66B0F0F9" w14:textId="77777777">
      <w:pPr>
        <w:spacing w:line="274" w:lineRule="auto"/>
      </w:pPr>
    </w:p>
    <w:p w:rsidR="004C6130" w14:paraId="2D1970C7" w14:textId="77777777">
      <w:pPr>
        <w:spacing w:line="274" w:lineRule="auto"/>
      </w:pPr>
    </w:p>
    <w:p w:rsidR="004C6130" w14:paraId="4408407C" w14:textId="77777777">
      <w:pPr>
        <w:spacing w:before="146" w:line="393" w:lineRule="auto"/>
        <w:ind w:left="25" w:right="196" w:firstLine="876"/>
        <w:rPr>
          <w:rFonts w:ascii="宋体" w:eastAsia="宋体" w:hAnsi="宋体" w:cs="宋体"/>
          <w:sz w:val="45"/>
          <w:szCs w:val="45"/>
        </w:rPr>
      </w:pPr>
      <w:r>
        <w:rPr>
          <w:rFonts w:ascii="宋体" w:eastAsia="宋体" w:hAnsi="宋体" w:cs="宋体"/>
          <w:spacing w:val="-8"/>
          <w:sz w:val="45"/>
          <w:szCs w:val="45"/>
        </w:rPr>
        <w:t>（</w:t>
      </w:r>
      <w:r>
        <w:rPr>
          <w:rFonts w:ascii="宋体" w:eastAsia="宋体" w:hAnsi="宋体" w:cs="宋体"/>
          <w:spacing w:val="-110"/>
          <w:sz w:val="45"/>
          <w:szCs w:val="45"/>
        </w:rPr>
        <w:t xml:space="preserve"> </w:t>
      </w:r>
      <w:r>
        <w:rPr>
          <w:rFonts w:ascii="宋体" w:eastAsia="宋体" w:hAnsi="宋体" w:cs="宋体"/>
          <w:spacing w:val="-8"/>
          <w:sz w:val="45"/>
          <w:szCs w:val="45"/>
        </w:rPr>
        <w:t>1</w:t>
      </w:r>
      <w:r>
        <w:rPr>
          <w:rFonts w:ascii="宋体" w:eastAsia="宋体" w:hAnsi="宋体" w:cs="宋体"/>
          <w:spacing w:val="-98"/>
          <w:sz w:val="45"/>
          <w:szCs w:val="45"/>
        </w:rPr>
        <w:t xml:space="preserve"> </w:t>
      </w:r>
      <w:r>
        <w:rPr>
          <w:rFonts w:ascii="宋体" w:eastAsia="宋体" w:hAnsi="宋体" w:cs="宋体"/>
          <w:spacing w:val="-8"/>
          <w:sz w:val="45"/>
          <w:szCs w:val="45"/>
        </w:rPr>
        <w:t>）、所有硬件设备的安装、调试及软件系统的安装、调</w:t>
      </w:r>
      <w:r>
        <w:rPr>
          <w:rFonts w:ascii="宋体" w:eastAsia="宋体" w:hAnsi="宋体" w:cs="宋体"/>
          <w:sz w:val="45"/>
          <w:szCs w:val="45"/>
        </w:rPr>
        <w:t xml:space="preserve"> </w:t>
      </w:r>
      <w:r>
        <w:rPr>
          <w:rFonts w:ascii="宋体" w:eastAsia="宋体" w:hAnsi="宋体" w:cs="宋体"/>
          <w:sz w:val="45"/>
          <w:szCs w:val="45"/>
        </w:rPr>
        <w:t>试</w:t>
      </w:r>
    </w:p>
    <w:p w:rsidR="004C6130" w14:paraId="0B9EA5C0" w14:textId="77777777">
      <w:pPr>
        <w:spacing w:before="293" w:line="394" w:lineRule="auto"/>
        <w:ind w:left="27" w:right="164" w:firstLine="913"/>
        <w:rPr>
          <w:rFonts w:ascii="宋体" w:eastAsia="宋体" w:hAnsi="宋体" w:cs="宋体"/>
          <w:sz w:val="45"/>
          <w:szCs w:val="45"/>
        </w:rPr>
      </w:pPr>
      <w:r>
        <w:rPr>
          <w:rFonts w:ascii="宋体" w:eastAsia="宋体" w:hAnsi="宋体" w:cs="宋体"/>
          <w:spacing w:val="-8"/>
          <w:sz w:val="45"/>
          <w:szCs w:val="45"/>
        </w:rPr>
        <w:t>(2)</w:t>
      </w:r>
      <w:r>
        <w:rPr>
          <w:rFonts w:ascii="宋体" w:eastAsia="宋体" w:hAnsi="宋体" w:cs="宋体"/>
          <w:spacing w:val="17"/>
          <w:sz w:val="45"/>
          <w:szCs w:val="45"/>
        </w:rPr>
        <w:t xml:space="preserve"> </w:t>
      </w:r>
      <w:r>
        <w:rPr>
          <w:rFonts w:ascii="宋体" w:eastAsia="宋体" w:hAnsi="宋体" w:cs="宋体"/>
          <w:spacing w:val="-8"/>
          <w:sz w:val="45"/>
          <w:szCs w:val="45"/>
        </w:rPr>
        <w:t>线缆的敷设：包括线槽及其它辅材的安装，线缆的拉引</w:t>
      </w:r>
      <w:r>
        <w:rPr>
          <w:rFonts w:ascii="宋体" w:eastAsia="宋体" w:hAnsi="宋体" w:cs="宋体"/>
          <w:sz w:val="45"/>
          <w:szCs w:val="45"/>
        </w:rPr>
        <w:t xml:space="preserve"> </w:t>
      </w:r>
      <w:r>
        <w:rPr>
          <w:rFonts w:ascii="宋体" w:eastAsia="宋体" w:hAnsi="宋体" w:cs="宋体"/>
          <w:spacing w:val="-6"/>
          <w:sz w:val="45"/>
          <w:szCs w:val="45"/>
        </w:rPr>
        <w:t>及敷设、线过墙打孔；</w:t>
      </w:r>
    </w:p>
    <w:p w:rsidR="004C6130" w14:paraId="60495BEA" w14:textId="77777777">
      <w:pPr>
        <w:spacing w:before="296" w:line="237" w:lineRule="auto"/>
        <w:ind w:firstLine="941"/>
        <w:rPr>
          <w:rFonts w:ascii="宋体" w:eastAsia="宋体" w:hAnsi="宋体" w:cs="宋体"/>
          <w:sz w:val="45"/>
          <w:szCs w:val="45"/>
        </w:rPr>
      </w:pPr>
      <w:r>
        <w:rPr>
          <w:rFonts w:ascii="宋体" w:eastAsia="宋体" w:hAnsi="宋体" w:cs="宋体"/>
          <w:spacing w:val="-22"/>
          <w:sz w:val="45"/>
          <w:szCs w:val="45"/>
        </w:rPr>
        <w:t>(3)</w:t>
      </w:r>
      <w:r>
        <w:rPr>
          <w:rFonts w:ascii="宋体" w:eastAsia="宋体" w:hAnsi="宋体" w:cs="宋体"/>
          <w:spacing w:val="-1"/>
          <w:sz w:val="45"/>
          <w:szCs w:val="45"/>
        </w:rPr>
        <w:t xml:space="preserve"> </w:t>
      </w:r>
      <w:r>
        <w:rPr>
          <w:rFonts w:ascii="宋体" w:eastAsia="宋体" w:hAnsi="宋体" w:cs="宋体"/>
          <w:spacing w:val="-22"/>
          <w:sz w:val="45"/>
          <w:szCs w:val="45"/>
        </w:rPr>
        <w:t>信息插座的安装与接续；</w:t>
      </w:r>
    </w:p>
    <w:p w:rsidR="004C6130" w14:paraId="7957FD71" w14:textId="77777777">
      <w:pPr>
        <w:spacing w:line="271" w:lineRule="auto"/>
      </w:pPr>
    </w:p>
    <w:p w:rsidR="004C6130" w14:paraId="3FA2C54C" w14:textId="77777777">
      <w:pPr>
        <w:spacing w:line="272" w:lineRule="auto"/>
      </w:pPr>
    </w:p>
    <w:p w:rsidR="004C6130" w14:paraId="6277C827" w14:textId="77777777">
      <w:pPr>
        <w:spacing w:before="147" w:line="390" w:lineRule="auto"/>
        <w:ind w:left="30" w:firstLine="910"/>
        <w:rPr>
          <w:rFonts w:ascii="宋体" w:eastAsia="宋体" w:hAnsi="宋体" w:cs="宋体"/>
          <w:sz w:val="45"/>
          <w:szCs w:val="45"/>
        </w:rPr>
      </w:pPr>
      <w:r>
        <w:rPr>
          <w:rFonts w:ascii="宋体" w:eastAsia="宋体" w:hAnsi="宋体" w:cs="宋体"/>
          <w:spacing w:val="-10"/>
          <w:sz w:val="45"/>
          <w:szCs w:val="45"/>
        </w:rPr>
        <w:t>(4)UTP</w:t>
      </w:r>
      <w:r>
        <w:rPr>
          <w:rFonts w:ascii="宋体" w:eastAsia="宋体" w:hAnsi="宋体" w:cs="宋体"/>
          <w:spacing w:val="1"/>
          <w:sz w:val="45"/>
          <w:szCs w:val="45"/>
        </w:rPr>
        <w:t xml:space="preserve"> </w:t>
      </w:r>
      <w:r>
        <w:rPr>
          <w:rFonts w:ascii="宋体" w:eastAsia="宋体" w:hAnsi="宋体" w:cs="宋体"/>
          <w:spacing w:val="-10"/>
          <w:sz w:val="45"/>
          <w:szCs w:val="45"/>
        </w:rPr>
        <w:t>测试：</w:t>
      </w:r>
      <w:r>
        <w:rPr>
          <w:rFonts w:ascii="宋体" w:eastAsia="宋体" w:hAnsi="宋体" w:cs="宋体"/>
          <w:spacing w:val="-88"/>
          <w:sz w:val="45"/>
          <w:szCs w:val="45"/>
        </w:rPr>
        <w:t xml:space="preserve"> </w:t>
      </w:r>
      <w:r>
        <w:rPr>
          <w:rFonts w:ascii="宋体" w:eastAsia="宋体" w:hAnsi="宋体" w:cs="宋体"/>
          <w:spacing w:val="-10"/>
          <w:sz w:val="45"/>
          <w:szCs w:val="45"/>
        </w:rPr>
        <w:t>各层各房间每个信息插座与配线架之间的</w:t>
      </w:r>
      <w:r>
        <w:rPr>
          <w:rFonts w:ascii="宋体" w:eastAsia="宋体" w:hAnsi="宋体" w:cs="宋体"/>
          <w:spacing w:val="-97"/>
          <w:sz w:val="45"/>
          <w:szCs w:val="45"/>
        </w:rPr>
        <w:t xml:space="preserve"> </w:t>
      </w:r>
      <w:r>
        <w:rPr>
          <w:rFonts w:ascii="宋体" w:eastAsia="宋体" w:hAnsi="宋体" w:cs="宋体"/>
          <w:spacing w:val="-10"/>
          <w:sz w:val="45"/>
          <w:szCs w:val="45"/>
        </w:rPr>
        <w:t>UTP</w:t>
      </w:r>
      <w:r>
        <w:rPr>
          <w:rFonts w:ascii="宋体" w:eastAsia="宋体" w:hAnsi="宋体" w:cs="宋体"/>
          <w:sz w:val="45"/>
          <w:szCs w:val="45"/>
        </w:rPr>
        <w:t xml:space="preserve"> </w:t>
      </w:r>
      <w:r>
        <w:rPr>
          <w:rFonts w:ascii="宋体" w:eastAsia="宋体" w:hAnsi="宋体" w:cs="宋体"/>
          <w:spacing w:val="-6"/>
          <w:sz w:val="45"/>
          <w:szCs w:val="45"/>
        </w:rPr>
        <w:t>测试，包括开路、短路、异位、连通性测试、衰减、串音、环路</w:t>
      </w:r>
      <w:r>
        <w:rPr>
          <w:rFonts w:ascii="宋体" w:eastAsia="宋体" w:hAnsi="宋体" w:cs="宋体"/>
          <w:spacing w:val="18"/>
          <w:sz w:val="45"/>
          <w:szCs w:val="45"/>
        </w:rPr>
        <w:t xml:space="preserve"> </w:t>
      </w:r>
      <w:r>
        <w:rPr>
          <w:rFonts w:ascii="宋体" w:eastAsia="宋体" w:hAnsi="宋体" w:cs="宋体"/>
          <w:spacing w:val="-12"/>
          <w:sz w:val="45"/>
          <w:szCs w:val="45"/>
        </w:rPr>
        <w:t>电阻特性测试。</w:t>
      </w:r>
    </w:p>
    <w:p w:rsidR="004C6130" w14:paraId="28466E50" w14:textId="77777777">
      <w:pPr>
        <w:spacing w:before="298" w:line="237" w:lineRule="auto"/>
        <w:ind w:firstLine="941"/>
        <w:rPr>
          <w:rFonts w:ascii="宋体" w:eastAsia="宋体" w:hAnsi="宋体" w:cs="宋体"/>
          <w:sz w:val="45"/>
          <w:szCs w:val="45"/>
        </w:rPr>
      </w:pPr>
      <w:r>
        <w:rPr>
          <w:rFonts w:ascii="宋体" w:eastAsia="宋体" w:hAnsi="宋体" w:cs="宋体"/>
          <w:spacing w:val="-13"/>
          <w:sz w:val="45"/>
          <w:szCs w:val="45"/>
        </w:rPr>
        <w:t>(5)</w:t>
      </w:r>
      <w:r>
        <w:rPr>
          <w:rFonts w:ascii="宋体" w:eastAsia="宋体" w:hAnsi="宋体" w:cs="宋体"/>
          <w:spacing w:val="5"/>
          <w:sz w:val="45"/>
          <w:szCs w:val="45"/>
        </w:rPr>
        <w:t xml:space="preserve"> </w:t>
      </w:r>
      <w:r>
        <w:rPr>
          <w:rFonts w:ascii="宋体" w:eastAsia="宋体" w:hAnsi="宋体" w:cs="宋体"/>
          <w:spacing w:val="-13"/>
          <w:sz w:val="45"/>
          <w:szCs w:val="45"/>
        </w:rPr>
        <w:t>光缆的测试（衰减值）、熔接和测试</w:t>
      </w:r>
    </w:p>
    <w:p w:rsidR="004C6130" w14:paraId="3102CD5A" w14:textId="77777777">
      <w:pPr>
        <w:spacing w:line="272" w:lineRule="auto"/>
      </w:pPr>
    </w:p>
    <w:p w:rsidR="004C6130" w14:paraId="538CCAD0" w14:textId="77777777">
      <w:pPr>
        <w:spacing w:line="272" w:lineRule="auto"/>
      </w:pPr>
    </w:p>
    <w:p w:rsidR="004C6130" w14:paraId="5B4D7496" w14:textId="77777777">
      <w:pPr>
        <w:spacing w:before="147" w:line="392" w:lineRule="auto"/>
        <w:ind w:left="30" w:firstLine="910"/>
        <w:rPr>
          <w:rFonts w:ascii="宋体" w:eastAsia="宋体" w:hAnsi="宋体" w:cs="宋体"/>
          <w:sz w:val="45"/>
          <w:szCs w:val="45"/>
        </w:rPr>
      </w:pPr>
      <w:r>
        <w:rPr>
          <w:rFonts w:ascii="宋体" w:eastAsia="宋体" w:hAnsi="宋体" w:cs="宋体"/>
          <w:spacing w:val="-22"/>
          <w:w w:val="99"/>
          <w:sz w:val="45"/>
          <w:szCs w:val="45"/>
        </w:rPr>
        <w:t>(6)</w:t>
      </w:r>
      <w:r>
        <w:rPr>
          <w:rFonts w:ascii="宋体" w:eastAsia="宋体" w:hAnsi="宋体" w:cs="宋体"/>
          <w:spacing w:val="42"/>
          <w:sz w:val="45"/>
          <w:szCs w:val="45"/>
        </w:rPr>
        <w:t xml:space="preserve"> </w:t>
      </w:r>
      <w:r>
        <w:rPr>
          <w:rFonts w:ascii="宋体" w:eastAsia="宋体" w:hAnsi="宋体" w:cs="宋体"/>
          <w:spacing w:val="-22"/>
          <w:w w:val="99"/>
          <w:sz w:val="45"/>
          <w:szCs w:val="45"/>
        </w:rPr>
        <w:t>提供全套文档；</w:t>
      </w:r>
      <w:r>
        <w:rPr>
          <w:rFonts w:ascii="宋体" w:eastAsia="宋体" w:hAnsi="宋体" w:cs="宋体"/>
          <w:spacing w:val="12"/>
          <w:sz w:val="45"/>
          <w:szCs w:val="45"/>
        </w:rPr>
        <w:t xml:space="preserve"> </w:t>
      </w:r>
      <w:r>
        <w:rPr>
          <w:rFonts w:ascii="宋体" w:eastAsia="宋体" w:hAnsi="宋体" w:cs="宋体"/>
          <w:spacing w:val="-22"/>
          <w:w w:val="99"/>
          <w:sz w:val="45"/>
          <w:szCs w:val="45"/>
        </w:rPr>
        <w:t>线标号及与各房间信息插座对照表、</w:t>
      </w:r>
      <w:r>
        <w:rPr>
          <w:rFonts w:ascii="宋体" w:eastAsia="宋体" w:hAnsi="宋体" w:cs="宋体"/>
          <w:spacing w:val="-8"/>
          <w:sz w:val="45"/>
          <w:szCs w:val="45"/>
        </w:rPr>
        <w:t xml:space="preserve"> </w:t>
      </w:r>
      <w:r>
        <w:rPr>
          <w:rFonts w:ascii="宋体" w:eastAsia="宋体" w:hAnsi="宋体" w:cs="宋体"/>
          <w:spacing w:val="-22"/>
          <w:w w:val="99"/>
          <w:sz w:val="45"/>
          <w:szCs w:val="45"/>
        </w:rPr>
        <w:t>UTP</w:t>
      </w:r>
      <w:r>
        <w:rPr>
          <w:rFonts w:ascii="宋体" w:eastAsia="宋体" w:hAnsi="宋体" w:cs="宋体"/>
          <w:sz w:val="45"/>
          <w:szCs w:val="45"/>
        </w:rPr>
        <w:t xml:space="preserve"> </w:t>
      </w:r>
      <w:r>
        <w:rPr>
          <w:rFonts w:ascii="宋体" w:eastAsia="宋体" w:hAnsi="宋体" w:cs="宋体"/>
          <w:spacing w:val="-1"/>
          <w:sz w:val="45"/>
          <w:szCs w:val="45"/>
        </w:rPr>
        <w:t>测试报告；各楼信息点和光缆信息点分布示意图等。</w:t>
      </w:r>
    </w:p>
    <w:p w:rsidR="004C6130" w14:paraId="457E9554" w14:textId="77777777">
      <w:pPr>
        <w:spacing w:before="302" w:line="384" w:lineRule="auto"/>
        <w:ind w:left="33" w:right="106" w:firstLine="898"/>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、中标公司应负责本工程的售后维护和保修，应定期到学</w:t>
      </w:r>
      <w:r>
        <w:rPr>
          <w:rFonts w:ascii="宋体" w:eastAsia="宋体" w:hAnsi="宋体" w:cs="宋体"/>
          <w:spacing w:val="8"/>
          <w:sz w:val="45"/>
          <w:szCs w:val="45"/>
        </w:rPr>
        <w:t xml:space="preserve"> </w:t>
      </w:r>
      <w:r>
        <w:rPr>
          <w:rFonts w:ascii="宋体" w:eastAsia="宋体" w:hAnsi="宋体" w:cs="宋体"/>
          <w:spacing w:val="-5"/>
          <w:sz w:val="45"/>
          <w:szCs w:val="45"/>
        </w:rPr>
        <w:t>校进行络维护。当出现络故障，应在合同商定的时间内到达现场</w:t>
      </w:r>
    </w:p>
    <w:p w:rsidR="004C6130" w14:paraId="24339481" w14:textId="77777777">
      <w:pPr>
        <w:spacing w:line="657" w:lineRule="exact"/>
        <w:ind w:firstLine="21"/>
        <w:textAlignment w:val="center"/>
      </w:pPr>
      <w:r>
        <w:pict>
          <v:group id="_x0000_i1076" style="width:114pt;height:32.85pt;mso-position-horizontal-relative:char;mso-position-vertical-relative:line" coordsize="2280,656">
            <v:shape id="_x0000_s1077" type="#_x0000_t75" style="width:2280;height:620;position:absolute;top:36">
              <v:imagedata r:id="rId19"/>
            </v:shape>
            <v:shape id="_x0000_s1078" type="#_x0000_t202" style="width:2320;height:781;left:-20;position:absolute;top:-20" filled="f" stroked="f">
              <v:textbox inset="0,0,0,0">
                <w:txbxContent>
                  <w:p w:rsidR="004C6130" w14:paraId="0EB9617D" w14:textId="77777777">
                    <w:pPr>
                      <w:spacing w:before="21" w:line="237" w:lineRule="auto"/>
                      <w:ind w:firstLine="29"/>
                      <w:rPr>
                        <w:rFonts w:ascii="宋体" w:eastAsia="宋体" w:hAnsi="宋体" w:cs="宋体"/>
                        <w:sz w:val="45"/>
                        <w:szCs w:val="45"/>
                      </w:rPr>
                    </w:pPr>
                    <w:r>
                      <w:rPr>
                        <w:rFonts w:ascii="宋体" w:eastAsia="宋体" w:hAnsi="宋体" w:cs="宋体"/>
                        <w:spacing w:val="-1"/>
                        <w:sz w:val="45"/>
                        <w:szCs w:val="45"/>
                      </w:rPr>
                      <w:t>进行维修。</w:t>
                    </w:r>
                  </w:p>
                </w:txbxContent>
              </v:textbox>
            </v:shape>
            <w10:wrap type="none"/>
            <w10:anchorlock/>
          </v:group>
        </w:pict>
      </w:r>
    </w:p>
    <w:p w:rsidR="004C6130" w14:paraId="69D4DC4C" w14:textId="77777777">
      <w:pPr>
        <w:sectPr>
          <w:headerReference w:type="default" r:id="rId20"/>
          <w:pgSz w:w="17860" w:h="25258"/>
          <w:pgMar w:top="400" w:right="2572" w:bottom="0" w:left="2678" w:header="0" w:footer="0" w:gutter="0"/>
          <w:pgNumType w:start="9"/>
          <w:cols w:space="720"/>
        </w:sectPr>
      </w:pPr>
    </w:p>
    <w:p w:rsidR="004C6130" w14:paraId="26143BBC" w14:textId="715CFDC8">
      <w:pPr>
        <w:spacing w:line="248" w:lineRule="auto"/>
      </w:pPr>
      <w:r>
        <mc:AlternateContent>
          <mc:Choice Requires="wps">
            <w:drawing>
              <wp:anchor distT="0" distB="0" distL="114300" distR="114300" simplePos="0" relativeHeight="25174016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2436669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DBEFB8E">
                            <w:pPr>
                              <w:rPr>
                                <w:color w:val="FFFFFF"/>
                              </w:rPr>
                            </w:pPr>
                            <w:r w:rsidRPr="004E4325">
                              <w:rPr>
                                <w:rFonts w:hint="eastAsia"/>
                                <w:color w:val="FFFFFF"/>
                              </w:rPr>
                              <w:t>服务。完善卫生计生监督协管制度，规范工作流程。基层医疗卫生机构要认真开展巡查、信息收集和报告等卫生计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9" type="#_x0000_t202" style="width:10pt;height:10pt;margin-top:580pt;margin-left:406.1pt;mso-wrap-distance-bottom:0;mso-wrap-distance-left:9pt;mso-wrap-distance-right:9pt;mso-wrap-distance-top:0;position:absolute;v-text-anchor:top;z-index:251739136" filled="f" fillcolor="this" stroked="f" strokeweight="0.5pt">
                <v:textbox>
                  <w:txbxContent>
                    <w:p w:rsidR="004E4325" w:rsidRPr="004E4325" w14:paraId="59D1A76A" w14:textId="0DBEFB8E">
                      <w:pPr>
                        <w:rPr>
                          <w:color w:val="FFFFFF"/>
                        </w:rPr>
                      </w:pPr>
                      <w:r w:rsidRPr="004E4325">
                        <w:rPr>
                          <w:rFonts w:hint="eastAsia"/>
                          <w:color w:val="FFFFFF"/>
                        </w:rPr>
                        <w:t>服务。完善卫生计生监督协管制度，规范工作流程。基层医疗卫生机构要认真开展巡查、信息收集和报告等卫生计</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1563418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E9ECF21">
                            <w:pPr>
                              <w:rPr>
                                <w:color w:val="FFFFFF"/>
                              </w:rPr>
                            </w:pPr>
                            <w:r w:rsidRPr="004E4325">
                              <w:rPr>
                                <w:rFonts w:hint="eastAsia"/>
                                <w:color w:val="FFFFFF"/>
                              </w:rPr>
                              <w:t>日，减少接种排队拥挤，防止差错事故发生。强化安全注射，及时有效处置疑似预防接种异常反应。加强预防接种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0" type="#_x0000_t202" style="width:10pt;height:10pt;margin-top:430pt;margin-left:406.1pt;mso-wrap-distance-bottom:0;mso-wrap-distance-left:9pt;mso-wrap-distance-right:9pt;mso-wrap-distance-top:0;position:absolute;v-text-anchor:top;z-index:251737088" filled="f" fillcolor="this" stroked="f" strokeweight="0.5pt">
                <v:textbox>
                  <w:txbxContent>
                    <w:p w:rsidR="004E4325" w:rsidRPr="004E4325" w14:paraId="0BC4AC74" w14:textId="2E9ECF21">
                      <w:pPr>
                        <w:rPr>
                          <w:color w:val="FFFFFF"/>
                        </w:rPr>
                      </w:pPr>
                      <w:r w:rsidRPr="004E4325">
                        <w:rPr>
                          <w:rFonts w:hint="eastAsia"/>
                          <w:color w:val="FFFFFF"/>
                        </w:rPr>
                        <w:t>日，减少接种排队拥挤，防止差错事故发生。强化安全注射，及时有效处置疑似预防接种异常反应。加强预防接种</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6928943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858FE6B">
                            <w:pPr>
                              <w:rPr>
                                <w:color w:val="FFFFFF"/>
                              </w:rPr>
                            </w:pPr>
                            <w:r w:rsidRPr="004E4325">
                              <w:rPr>
                                <w:rFonts w:hint="eastAsia"/>
                                <w:color w:val="FFFFFF"/>
                              </w:rPr>
                              <w:t>疑与作业批改等计算机辅助教学系统，实现教学手段依托校园、广域开展远程教学。创建学院，使之成为对外宣传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1" type="#_x0000_t202" style="width:10pt;height:10pt;margin-top:280pt;margin-left:406.1pt;mso-wrap-distance-bottom:0;mso-wrap-distance-left:9pt;mso-wrap-distance-right:9pt;mso-wrap-distance-top:0;position:absolute;v-text-anchor:top;z-index:251735040" filled="f" fillcolor="this" stroked="f" strokeweight="0.5pt">
                <v:textbox>
                  <w:txbxContent>
                    <w:p w:rsidR="004E4325" w:rsidRPr="004E4325" w14:paraId="7CC5F8B2" w14:textId="0858FE6B">
                      <w:pPr>
                        <w:rPr>
                          <w:color w:val="FFFFFF"/>
                        </w:rPr>
                      </w:pPr>
                      <w:r w:rsidRPr="004E4325">
                        <w:rPr>
                          <w:rFonts w:hint="eastAsia"/>
                          <w:color w:val="FFFFFF"/>
                        </w:rPr>
                        <w:t>疑与作业批改等计算机辅助教学系统，实现教学手段依托校园、广域开展远程教学。创建学院，使之成为对外宣传</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3753454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8214065">
                            <w:pPr>
                              <w:rPr>
                                <w:color w:val="FFFFFF"/>
                              </w:rPr>
                            </w:pPr>
                            <w:r w:rsidRPr="004E4325">
                              <w:rPr>
                                <w:rFonts w:hint="eastAsia"/>
                                <w:color w:val="FFFFFF"/>
                              </w:rPr>
                              <w:t>经营者的面前，其中融资难问题在现阶段显得尤为紧迫和突出。为解决中小企业的实际困难，改善中小企业的融资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2" type="#_x0000_t202" style="width:10pt;height:10pt;margin-top:130pt;margin-left:406.1pt;mso-wrap-distance-bottom:0;mso-wrap-distance-left:9pt;mso-wrap-distance-right:9pt;mso-wrap-distance-top:0;position:absolute;v-text-anchor:top;z-index:251732992" filled="f" fillcolor="this" stroked="f" strokeweight="0.5pt">
                <v:textbox>
                  <w:txbxContent>
                    <w:p w:rsidR="004E4325" w:rsidRPr="004E4325" w14:paraId="1DDF7CC2" w14:textId="78214065">
                      <w:pPr>
                        <w:rPr>
                          <w:color w:val="FFFFFF"/>
                        </w:rPr>
                      </w:pPr>
                      <w:r w:rsidRPr="004E4325">
                        <w:rPr>
                          <w:rFonts w:hint="eastAsia"/>
                          <w:color w:val="FFFFFF"/>
                        </w:rPr>
                        <w:t>经营者的面前，其中融资难问题在现阶段显得尤为紧迫和突出。为解决中小企业的实际困难，改善中小企业的融资</w:t>
                      </w:r>
                    </w:p>
                  </w:txbxContent>
                </v:textbox>
              </v:shape>
            </w:pict>
          </mc:Fallback>
        </mc:AlternateContent>
      </w:r>
    </w:p>
    <w:p w:rsidR="004C6130" w14:paraId="714452E4" w14:textId="77777777">
      <w:pPr>
        <w:spacing w:line="248" w:lineRule="auto"/>
      </w:pPr>
    </w:p>
    <w:p w:rsidR="004C6130" w14:paraId="652CEC7D" w14:textId="77777777">
      <w:pPr>
        <w:spacing w:line="248" w:lineRule="auto"/>
      </w:pPr>
    </w:p>
    <w:p w:rsidR="004C6130" w14:paraId="07795466" w14:textId="77777777">
      <w:pPr>
        <w:spacing w:line="248" w:lineRule="auto"/>
      </w:pPr>
    </w:p>
    <w:p w:rsidR="004C6130" w14:paraId="54A7907D" w14:textId="77777777">
      <w:pPr>
        <w:spacing w:line="248" w:lineRule="auto"/>
      </w:pPr>
    </w:p>
    <w:p w:rsidR="004C6130" w14:paraId="3B5EF788" w14:textId="77777777">
      <w:pPr>
        <w:spacing w:line="249" w:lineRule="auto"/>
      </w:pPr>
    </w:p>
    <w:p w:rsidR="004C6130" w14:paraId="454AFA5E" w14:textId="77777777">
      <w:pPr>
        <w:spacing w:line="249" w:lineRule="auto"/>
      </w:pPr>
    </w:p>
    <w:p w:rsidR="004C6130" w14:paraId="6873B972" w14:textId="77777777">
      <w:pPr>
        <w:spacing w:before="147" w:line="392" w:lineRule="auto"/>
        <w:ind w:left="23" w:right="193" w:firstLine="912"/>
        <w:rPr>
          <w:rFonts w:ascii="宋体" w:eastAsia="宋体" w:hAnsi="宋体" w:cs="宋体"/>
          <w:sz w:val="45"/>
          <w:szCs w:val="45"/>
        </w:rPr>
      </w:pPr>
      <w:r>
        <w:rPr>
          <w:rFonts w:ascii="宋体" w:eastAsia="宋体" w:hAnsi="宋体" w:cs="宋体"/>
          <w:spacing w:val="-2"/>
          <w:sz w:val="45"/>
          <w:szCs w:val="45"/>
        </w:rPr>
        <w:t>5</w:t>
      </w:r>
      <w:r>
        <w:rPr>
          <w:rFonts w:ascii="宋体" w:eastAsia="宋体" w:hAnsi="宋体" w:cs="宋体"/>
          <w:spacing w:val="-2"/>
          <w:sz w:val="45"/>
          <w:szCs w:val="45"/>
        </w:rPr>
        <w:t>、中标公司负责免费对学校管人员进行交换机、防火墙等</w:t>
      </w:r>
      <w:r>
        <w:rPr>
          <w:rFonts w:ascii="宋体" w:eastAsia="宋体" w:hAnsi="宋体" w:cs="宋体"/>
          <w:spacing w:val="25"/>
          <w:sz w:val="45"/>
          <w:szCs w:val="45"/>
        </w:rPr>
        <w:t xml:space="preserve"> </w:t>
      </w:r>
      <w:r>
        <w:rPr>
          <w:rFonts w:ascii="宋体" w:eastAsia="宋体" w:hAnsi="宋体" w:cs="宋体"/>
          <w:spacing w:val="-3"/>
          <w:sz w:val="45"/>
          <w:szCs w:val="45"/>
        </w:rPr>
        <w:t>设备的使用培训并应提供这些设备的厂家免费培训。</w:t>
      </w:r>
    </w:p>
    <w:p w:rsidR="004C6130" w14:paraId="3A9E2753" w14:textId="77777777">
      <w:pPr>
        <w:spacing w:before="303" w:line="386" w:lineRule="auto"/>
        <w:ind w:left="28" w:firstLine="910"/>
        <w:rPr>
          <w:rFonts w:ascii="宋体" w:eastAsia="宋体" w:hAnsi="宋体" w:cs="宋体"/>
          <w:sz w:val="45"/>
          <w:szCs w:val="45"/>
        </w:rPr>
      </w:pPr>
      <w:r>
        <w:rPr>
          <w:rFonts w:ascii="宋体" w:eastAsia="宋体" w:hAnsi="宋体" w:cs="宋体"/>
          <w:spacing w:val="-2"/>
          <w:sz w:val="45"/>
          <w:szCs w:val="45"/>
        </w:rPr>
        <w:t>6</w:t>
      </w:r>
      <w:r>
        <w:rPr>
          <w:rFonts w:ascii="宋体" w:eastAsia="宋体" w:hAnsi="宋体" w:cs="宋体"/>
          <w:spacing w:val="-2"/>
          <w:sz w:val="45"/>
          <w:szCs w:val="45"/>
        </w:rPr>
        <w:t>、整个工程完成后，校方组成验收小组，对整个设备及布</w:t>
      </w:r>
      <w:r>
        <w:rPr>
          <w:rFonts w:ascii="宋体" w:eastAsia="宋体" w:hAnsi="宋体" w:cs="宋体"/>
          <w:spacing w:val="11"/>
          <w:sz w:val="45"/>
          <w:szCs w:val="45"/>
        </w:rPr>
        <w:t xml:space="preserve"> </w:t>
      </w:r>
      <w:r>
        <w:rPr>
          <w:rFonts w:ascii="宋体" w:eastAsia="宋体" w:hAnsi="宋体" w:cs="宋体"/>
          <w:spacing w:val="-2"/>
          <w:sz w:val="45"/>
          <w:szCs w:val="45"/>
        </w:rPr>
        <w:t>线系统进行验收，验收内容包括：所有设备工作情况，络性能、</w:t>
      </w:r>
      <w:r>
        <w:rPr>
          <w:rFonts w:ascii="宋体" w:eastAsia="宋体" w:hAnsi="宋体" w:cs="宋体"/>
          <w:spacing w:val="4"/>
          <w:sz w:val="45"/>
          <w:szCs w:val="45"/>
        </w:rPr>
        <w:t xml:space="preserve"> </w:t>
      </w:r>
      <w:r>
        <w:rPr>
          <w:rFonts w:ascii="宋体" w:eastAsia="宋体" w:hAnsi="宋体" w:cs="宋体"/>
          <w:spacing w:val="4"/>
          <w:sz w:val="45"/>
          <w:szCs w:val="45"/>
        </w:rPr>
        <w:t>按</w:t>
      </w:r>
      <w:r>
        <w:rPr>
          <w:rFonts w:ascii="宋体" w:eastAsia="宋体" w:hAnsi="宋体" w:cs="宋体"/>
          <w:spacing w:val="-99"/>
          <w:sz w:val="45"/>
          <w:szCs w:val="45"/>
        </w:rPr>
        <w:t xml:space="preserve"> </w:t>
      </w:r>
      <w:r>
        <w:rPr>
          <w:rFonts w:ascii="宋体" w:eastAsia="宋体" w:hAnsi="宋体" w:cs="宋体"/>
          <w:spacing w:val="4"/>
          <w:sz w:val="45"/>
          <w:szCs w:val="45"/>
        </w:rPr>
        <w:t>TST-67</w:t>
      </w:r>
      <w:r>
        <w:rPr>
          <w:rFonts w:ascii="宋体" w:eastAsia="宋体" w:hAnsi="宋体" w:cs="宋体"/>
          <w:spacing w:val="4"/>
          <w:sz w:val="45"/>
          <w:szCs w:val="45"/>
        </w:rPr>
        <w:t>标准进行布线验收，布线外观检查，布线系统是否达</w:t>
      </w:r>
      <w:r>
        <w:rPr>
          <w:rFonts w:ascii="宋体" w:eastAsia="宋体" w:hAnsi="宋体" w:cs="宋体"/>
          <w:sz w:val="45"/>
          <w:szCs w:val="45"/>
        </w:rPr>
        <w:t xml:space="preserve"> </w:t>
      </w:r>
      <w:r>
        <w:rPr>
          <w:rFonts w:ascii="宋体" w:eastAsia="宋体" w:hAnsi="宋体" w:cs="宋体"/>
          <w:spacing w:val="-14"/>
          <w:sz w:val="45"/>
          <w:szCs w:val="45"/>
        </w:rPr>
        <w:t>到五类标准等项内容。</w:t>
      </w:r>
      <w:r>
        <w:rPr>
          <w:rFonts w:ascii="宋体" w:eastAsia="宋体" w:hAnsi="宋体" w:cs="宋体"/>
          <w:spacing w:val="5"/>
          <w:sz w:val="45"/>
          <w:szCs w:val="45"/>
        </w:rPr>
        <w:t xml:space="preserve"> </w:t>
      </w:r>
      <w:r>
        <w:rPr>
          <w:rFonts w:ascii="宋体" w:eastAsia="宋体" w:hAnsi="宋体" w:cs="宋体"/>
          <w:spacing w:val="-14"/>
          <w:sz w:val="45"/>
          <w:szCs w:val="45"/>
        </w:rPr>
        <w:t>乙方（中标公司）负责提供</w:t>
      </w:r>
      <w:r>
        <w:rPr>
          <w:rFonts w:ascii="宋体" w:eastAsia="宋体" w:hAnsi="宋体" w:cs="宋体"/>
          <w:spacing w:val="-100"/>
          <w:sz w:val="45"/>
          <w:szCs w:val="45"/>
        </w:rPr>
        <w:t xml:space="preserve"> </w:t>
      </w:r>
      <w:r>
        <w:rPr>
          <w:rFonts w:ascii="宋体" w:eastAsia="宋体" w:hAnsi="宋体" w:cs="宋体"/>
          <w:spacing w:val="-14"/>
          <w:sz w:val="45"/>
          <w:szCs w:val="45"/>
        </w:rPr>
        <w:t>EIA</w:t>
      </w:r>
      <w:r>
        <w:rPr>
          <w:rFonts w:ascii="宋体" w:eastAsia="宋体" w:hAnsi="宋体" w:cs="宋体"/>
          <w:spacing w:val="-14"/>
          <w:sz w:val="45"/>
          <w:szCs w:val="45"/>
        </w:rPr>
        <w:t>／</w:t>
      </w:r>
      <w:r>
        <w:rPr>
          <w:rFonts w:ascii="宋体" w:eastAsia="宋体" w:hAnsi="宋体" w:cs="宋体"/>
          <w:spacing w:val="-14"/>
          <w:sz w:val="45"/>
          <w:szCs w:val="45"/>
        </w:rPr>
        <w:t>TIA-568</w:t>
      </w:r>
      <w:r>
        <w:rPr>
          <w:rFonts w:ascii="宋体" w:eastAsia="宋体" w:hAnsi="宋体" w:cs="宋体"/>
          <w:sz w:val="45"/>
          <w:szCs w:val="45"/>
        </w:rPr>
        <w:t xml:space="preserve"> </w:t>
      </w:r>
      <w:r>
        <w:rPr>
          <w:rFonts w:ascii="宋体" w:eastAsia="宋体" w:hAnsi="宋体" w:cs="宋体"/>
          <w:spacing w:val="-5"/>
          <w:sz w:val="45"/>
          <w:szCs w:val="45"/>
        </w:rPr>
        <w:t>标准、</w:t>
      </w:r>
      <w:r>
        <w:rPr>
          <w:rFonts w:ascii="宋体" w:eastAsia="宋体" w:hAnsi="宋体" w:cs="宋体"/>
          <w:spacing w:val="39"/>
          <w:sz w:val="45"/>
          <w:szCs w:val="45"/>
        </w:rPr>
        <w:t xml:space="preserve"> </w:t>
      </w:r>
      <w:r>
        <w:rPr>
          <w:rFonts w:ascii="宋体" w:eastAsia="宋体" w:hAnsi="宋体" w:cs="宋体"/>
          <w:spacing w:val="-5"/>
          <w:sz w:val="45"/>
          <w:szCs w:val="45"/>
        </w:rPr>
        <w:t>TST-67</w:t>
      </w:r>
      <w:r>
        <w:rPr>
          <w:rFonts w:ascii="宋体" w:eastAsia="宋体" w:hAnsi="宋体" w:cs="宋体"/>
          <w:spacing w:val="-5"/>
          <w:sz w:val="45"/>
          <w:szCs w:val="45"/>
        </w:rPr>
        <w:t>验收标准等有关资料，供校方参考。验收时，乙</w:t>
      </w:r>
      <w:r>
        <w:rPr>
          <w:rFonts w:ascii="宋体" w:eastAsia="宋体" w:hAnsi="宋体" w:cs="宋体"/>
          <w:sz w:val="45"/>
          <w:szCs w:val="45"/>
        </w:rPr>
        <w:t xml:space="preserve">  </w:t>
      </w:r>
      <w:r>
        <w:rPr>
          <w:rFonts w:ascii="宋体" w:eastAsia="宋体" w:hAnsi="宋体" w:cs="宋体"/>
          <w:spacing w:val="-6"/>
          <w:sz w:val="45"/>
          <w:szCs w:val="45"/>
        </w:rPr>
        <w:t>方要提供验收申请报告、验收测试大纲、验收测试报告、文档资</w:t>
      </w:r>
      <w:r>
        <w:rPr>
          <w:rFonts w:ascii="宋体" w:eastAsia="宋体" w:hAnsi="宋体" w:cs="宋体"/>
          <w:spacing w:val="20"/>
          <w:sz w:val="45"/>
          <w:szCs w:val="45"/>
        </w:rPr>
        <w:t xml:space="preserve"> </w:t>
      </w:r>
      <w:r>
        <w:rPr>
          <w:rFonts w:ascii="宋体" w:eastAsia="宋体" w:hAnsi="宋体" w:cs="宋体"/>
          <w:spacing w:val="-28"/>
          <w:sz w:val="45"/>
          <w:szCs w:val="45"/>
        </w:rPr>
        <w:t>料等项资料。</w:t>
      </w:r>
      <w:r>
        <w:rPr>
          <w:rFonts w:ascii="宋体" w:eastAsia="宋体" w:hAnsi="宋体" w:cs="宋体"/>
          <w:spacing w:val="36"/>
          <w:sz w:val="45"/>
          <w:szCs w:val="45"/>
        </w:rPr>
        <w:t xml:space="preserve"> </w:t>
      </w:r>
      <w:r>
        <w:rPr>
          <w:rFonts w:ascii="宋体" w:eastAsia="宋体" w:hAnsi="宋体" w:cs="宋体"/>
          <w:spacing w:val="-28"/>
          <w:sz w:val="45"/>
          <w:szCs w:val="45"/>
        </w:rPr>
        <w:t>如设备或性能达不到合同要求，</w:t>
      </w:r>
      <w:r>
        <w:rPr>
          <w:rFonts w:ascii="宋体" w:eastAsia="宋体" w:hAnsi="宋体" w:cs="宋体"/>
          <w:spacing w:val="110"/>
          <w:sz w:val="45"/>
          <w:szCs w:val="45"/>
        </w:rPr>
        <w:t xml:space="preserve"> </w:t>
      </w:r>
      <w:r>
        <w:rPr>
          <w:rFonts w:ascii="宋体" w:eastAsia="宋体" w:hAnsi="宋体" w:cs="宋体"/>
          <w:spacing w:val="-28"/>
          <w:sz w:val="45"/>
          <w:szCs w:val="45"/>
        </w:rPr>
        <w:t>乙方必须无条件更</w:t>
      </w:r>
      <w:r>
        <w:rPr>
          <w:rFonts w:ascii="宋体" w:eastAsia="宋体" w:hAnsi="宋体" w:cs="宋体"/>
          <w:sz w:val="45"/>
          <w:szCs w:val="45"/>
        </w:rPr>
        <w:t xml:space="preserve"> </w:t>
      </w:r>
      <w:r>
        <w:rPr>
          <w:rFonts w:ascii="宋体" w:eastAsia="宋体" w:hAnsi="宋体" w:cs="宋体"/>
          <w:spacing w:val="-16"/>
          <w:sz w:val="45"/>
          <w:szCs w:val="45"/>
        </w:rPr>
        <w:t>换。</w:t>
      </w:r>
    </w:p>
    <w:p w:rsidR="004C6130" w14:paraId="60577DFB" w14:textId="77777777">
      <w:pPr>
        <w:spacing w:before="195" w:line="241" w:lineRule="auto"/>
        <w:ind w:firstLine="41"/>
        <w:rPr>
          <w:rFonts w:ascii="黑体" w:eastAsia="黑体" w:hAnsi="黑体" w:cs="黑体"/>
          <w:sz w:val="51"/>
          <w:szCs w:val="51"/>
        </w:rPr>
      </w:pPr>
      <w:r>
        <w:rPr>
          <w:rFonts w:ascii="黑体" w:eastAsia="黑体" w:hAnsi="黑体" w:cs="黑体"/>
          <w:color w:val="FF0000"/>
          <w:spacing w:val="-1"/>
          <w:sz w:val="51"/>
          <w:szCs w:val="51"/>
        </w:rPr>
        <w:t>项目实施方案</w:t>
      </w:r>
      <w:r>
        <w:rPr>
          <w:rFonts w:ascii="黑体" w:eastAsia="黑体" w:hAnsi="黑体" w:cs="黑体"/>
          <w:color w:val="FF0000"/>
          <w:spacing w:val="17"/>
          <w:sz w:val="51"/>
          <w:szCs w:val="51"/>
        </w:rPr>
        <w:t xml:space="preserve"> </w:t>
      </w:r>
      <w:r>
        <w:rPr>
          <w:rFonts w:ascii="黑体" w:eastAsia="黑体" w:hAnsi="黑体" w:cs="黑体"/>
          <w:color w:val="FF0000"/>
          <w:spacing w:val="-1"/>
          <w:sz w:val="51"/>
          <w:szCs w:val="51"/>
        </w:rPr>
        <w:t>篇</w:t>
      </w:r>
      <w:r>
        <w:rPr>
          <w:rFonts w:ascii="黑体" w:eastAsia="黑体" w:hAnsi="黑体" w:cs="黑体"/>
          <w:color w:val="FF0000"/>
          <w:spacing w:val="-110"/>
          <w:sz w:val="51"/>
          <w:szCs w:val="51"/>
        </w:rPr>
        <w:t xml:space="preserve"> </w:t>
      </w:r>
      <w:r>
        <w:rPr>
          <w:rFonts w:ascii="黑体" w:eastAsia="黑体" w:hAnsi="黑体" w:cs="黑体"/>
          <w:color w:val="FF0000"/>
          <w:spacing w:val="-1"/>
          <w:sz w:val="51"/>
          <w:szCs w:val="51"/>
        </w:rPr>
        <w:t>2</w:t>
      </w:r>
    </w:p>
    <w:p w:rsidR="004C6130" w14:paraId="1788F66E" w14:textId="77777777">
      <w:pPr>
        <w:spacing w:line="280" w:lineRule="auto"/>
      </w:pPr>
    </w:p>
    <w:p w:rsidR="004C6130" w14:paraId="7C62912E" w14:textId="77777777">
      <w:pPr>
        <w:spacing w:line="280" w:lineRule="auto"/>
      </w:pPr>
    </w:p>
    <w:p w:rsidR="004C6130" w14:paraId="6C688CE4" w14:textId="77777777">
      <w:pPr>
        <w:spacing w:before="146" w:line="238" w:lineRule="auto"/>
        <w:ind w:firstLine="930"/>
        <w:rPr>
          <w:rFonts w:ascii="宋体" w:eastAsia="宋体" w:hAnsi="宋体" w:cs="宋体"/>
          <w:sz w:val="45"/>
          <w:szCs w:val="45"/>
        </w:rPr>
      </w:pPr>
      <w:r>
        <w:rPr>
          <w:rFonts w:ascii="宋体" w:eastAsia="宋体" w:hAnsi="宋体" w:cs="宋体"/>
          <w:spacing w:val="-1"/>
          <w:sz w:val="45"/>
          <w:szCs w:val="45"/>
        </w:rPr>
        <w:t>项目建设工作实施方案</w:t>
      </w:r>
    </w:p>
    <w:p w:rsidR="004C6130" w14:paraId="01F1F859" w14:textId="77777777">
      <w:pPr>
        <w:spacing w:line="270" w:lineRule="auto"/>
      </w:pPr>
    </w:p>
    <w:p w:rsidR="004C6130" w14:paraId="3AD12900" w14:textId="77777777">
      <w:pPr>
        <w:spacing w:line="270" w:lineRule="auto"/>
      </w:pPr>
    </w:p>
    <w:p w:rsidR="004C6130" w14:paraId="051EC776" w14:textId="77777777">
      <w:pPr>
        <w:spacing w:before="146" w:line="388" w:lineRule="auto"/>
        <w:ind w:left="28" w:right="97" w:firstLine="913"/>
        <w:rPr>
          <w:rFonts w:ascii="宋体" w:eastAsia="宋体" w:hAnsi="宋体" w:cs="宋体"/>
          <w:sz w:val="45"/>
          <w:szCs w:val="45"/>
        </w:rPr>
      </w:pPr>
      <w:r>
        <w:rPr>
          <w:rFonts w:ascii="宋体" w:eastAsia="宋体" w:hAnsi="宋体" w:cs="宋体"/>
          <w:spacing w:val="-7"/>
          <w:sz w:val="45"/>
          <w:szCs w:val="45"/>
        </w:rPr>
        <w:t>为贯彻落实全市</w:t>
      </w:r>
      <w:r>
        <w:rPr>
          <w:rFonts w:ascii="宋体" w:eastAsia="宋体" w:hAnsi="宋体" w:cs="宋体"/>
          <w:spacing w:val="-7"/>
          <w:sz w:val="45"/>
          <w:szCs w:val="45"/>
        </w:rPr>
        <w:t>"</w:t>
      </w:r>
      <w:r>
        <w:rPr>
          <w:rFonts w:ascii="宋体" w:eastAsia="宋体" w:hAnsi="宋体" w:cs="宋体"/>
          <w:spacing w:val="-7"/>
          <w:sz w:val="45"/>
          <w:szCs w:val="45"/>
        </w:rPr>
        <w:t>项目建设年</w:t>
      </w:r>
      <w:r>
        <w:rPr>
          <w:rFonts w:ascii="宋体" w:eastAsia="宋体" w:hAnsi="宋体" w:cs="宋体"/>
          <w:spacing w:val="-7"/>
          <w:sz w:val="45"/>
          <w:szCs w:val="45"/>
        </w:rPr>
        <w:t>"</w:t>
      </w:r>
      <w:r>
        <w:rPr>
          <w:rFonts w:ascii="宋体" w:eastAsia="宋体" w:hAnsi="宋体" w:cs="宋体"/>
          <w:spacing w:val="-7"/>
          <w:sz w:val="45"/>
          <w:szCs w:val="45"/>
        </w:rPr>
        <w:t>活动安排部署，充分发挥项目</w:t>
      </w:r>
      <w:r>
        <w:rPr>
          <w:rFonts w:ascii="宋体" w:eastAsia="宋体" w:hAnsi="宋体" w:cs="宋体"/>
          <w:spacing w:val="26"/>
          <w:sz w:val="45"/>
          <w:szCs w:val="45"/>
        </w:rPr>
        <w:t xml:space="preserve"> </w:t>
      </w:r>
      <w:r>
        <w:rPr>
          <w:rFonts w:ascii="宋体" w:eastAsia="宋体" w:hAnsi="宋体" w:cs="宋体"/>
          <w:spacing w:val="-6"/>
          <w:sz w:val="45"/>
          <w:szCs w:val="45"/>
        </w:rPr>
        <w:t>建设在加快发展速度、加快产业转型、加快民生改善中的重要作</w:t>
      </w:r>
      <w:r>
        <w:rPr>
          <w:rFonts w:ascii="宋体" w:eastAsia="宋体" w:hAnsi="宋体" w:cs="宋体"/>
          <w:spacing w:val="11"/>
          <w:sz w:val="45"/>
          <w:szCs w:val="45"/>
        </w:rPr>
        <w:t xml:space="preserve"> </w:t>
      </w:r>
      <w:r>
        <w:rPr>
          <w:rFonts w:ascii="宋体" w:eastAsia="宋体" w:hAnsi="宋体" w:cs="宋体"/>
          <w:spacing w:val="-10"/>
          <w:sz w:val="45"/>
          <w:szCs w:val="45"/>
        </w:rPr>
        <w:t>用，</w:t>
      </w:r>
      <w:r>
        <w:rPr>
          <w:rFonts w:ascii="宋体" w:eastAsia="宋体" w:hAnsi="宋体" w:cs="宋体"/>
          <w:spacing w:val="46"/>
          <w:sz w:val="45"/>
          <w:szCs w:val="45"/>
        </w:rPr>
        <w:t xml:space="preserve"> </w:t>
      </w:r>
      <w:r>
        <w:rPr>
          <w:rFonts w:ascii="宋体" w:eastAsia="宋体" w:hAnsi="宋体" w:cs="宋体"/>
          <w:spacing w:val="-10"/>
          <w:sz w:val="45"/>
          <w:szCs w:val="45"/>
        </w:rPr>
        <w:t>根据《株洲市人民政府办公室关于印发</w:t>
      </w:r>
      <w:r>
        <w:rPr>
          <w:rFonts w:ascii="宋体" w:eastAsia="宋体" w:hAnsi="宋体" w:cs="宋体"/>
          <w:spacing w:val="-10"/>
          <w:sz w:val="45"/>
          <w:szCs w:val="45"/>
        </w:rPr>
        <w:t>&lt;</w:t>
      </w:r>
      <w:r>
        <w:rPr>
          <w:rFonts w:ascii="宋体" w:eastAsia="宋体" w:hAnsi="宋体" w:cs="宋体"/>
          <w:spacing w:val="-10"/>
          <w:sz w:val="45"/>
          <w:szCs w:val="45"/>
        </w:rPr>
        <w:t>株洲市项目建设年</w:t>
      </w:r>
      <w:r>
        <w:rPr>
          <w:rFonts w:ascii="宋体" w:eastAsia="宋体" w:hAnsi="宋体" w:cs="宋体"/>
          <w:sz w:val="45"/>
          <w:szCs w:val="45"/>
        </w:rPr>
        <w:t xml:space="preserve"> </w:t>
      </w:r>
      <w:r>
        <w:rPr>
          <w:rFonts w:ascii="宋体" w:eastAsia="宋体" w:hAnsi="宋体" w:cs="宋体"/>
          <w:spacing w:val="-11"/>
          <w:sz w:val="45"/>
          <w:szCs w:val="45"/>
        </w:rPr>
        <w:t>活动实施方案</w:t>
      </w:r>
      <w:r>
        <w:rPr>
          <w:rFonts w:ascii="宋体" w:eastAsia="宋体" w:hAnsi="宋体" w:cs="宋体"/>
          <w:spacing w:val="-11"/>
          <w:sz w:val="45"/>
          <w:szCs w:val="45"/>
        </w:rPr>
        <w:t>&gt;</w:t>
      </w:r>
      <w:r>
        <w:rPr>
          <w:rFonts w:ascii="宋体" w:eastAsia="宋体" w:hAnsi="宋体" w:cs="宋体"/>
          <w:spacing w:val="-11"/>
          <w:sz w:val="45"/>
          <w:szCs w:val="45"/>
        </w:rPr>
        <w:t>的通知》</w:t>
      </w:r>
      <w:r>
        <w:rPr>
          <w:rFonts w:ascii="宋体" w:eastAsia="宋体" w:hAnsi="宋体" w:cs="宋体"/>
          <w:spacing w:val="-82"/>
          <w:sz w:val="45"/>
          <w:szCs w:val="45"/>
        </w:rPr>
        <w:t xml:space="preserve"> </w:t>
      </w:r>
      <w:r>
        <w:rPr>
          <w:rFonts w:ascii="宋体" w:eastAsia="宋体" w:hAnsi="宋体" w:cs="宋体"/>
          <w:spacing w:val="-11"/>
          <w:sz w:val="45"/>
          <w:szCs w:val="45"/>
        </w:rPr>
        <w:t>（株政办函〔</w:t>
      </w:r>
      <w:r>
        <w:rPr>
          <w:rFonts w:ascii="宋体" w:eastAsia="宋体" w:hAnsi="宋体" w:cs="宋体"/>
          <w:spacing w:val="-11"/>
          <w:sz w:val="45"/>
          <w:szCs w:val="45"/>
        </w:rPr>
        <w:t>20__</w:t>
      </w:r>
      <w:r>
        <w:rPr>
          <w:rFonts w:ascii="宋体" w:eastAsia="宋体" w:hAnsi="宋体" w:cs="宋体"/>
          <w:spacing w:val="-11"/>
          <w:sz w:val="45"/>
          <w:szCs w:val="45"/>
        </w:rPr>
        <w:t>〕</w:t>
      </w:r>
      <w:r>
        <w:rPr>
          <w:rFonts w:ascii="宋体" w:eastAsia="宋体" w:hAnsi="宋体" w:cs="宋体"/>
          <w:spacing w:val="-56"/>
          <w:sz w:val="45"/>
          <w:szCs w:val="45"/>
        </w:rPr>
        <w:t xml:space="preserve"> </w:t>
      </w:r>
      <w:r>
        <w:rPr>
          <w:rFonts w:ascii="宋体" w:eastAsia="宋体" w:hAnsi="宋体" w:cs="宋体"/>
          <w:spacing w:val="-11"/>
          <w:sz w:val="45"/>
          <w:szCs w:val="45"/>
        </w:rPr>
        <w:t>6</w:t>
      </w:r>
      <w:r>
        <w:rPr>
          <w:rFonts w:ascii="宋体" w:eastAsia="宋体" w:hAnsi="宋体" w:cs="宋体"/>
          <w:spacing w:val="-98"/>
          <w:sz w:val="45"/>
          <w:szCs w:val="45"/>
        </w:rPr>
        <w:t xml:space="preserve"> </w:t>
      </w:r>
      <w:r>
        <w:rPr>
          <w:rFonts w:ascii="宋体" w:eastAsia="宋体" w:hAnsi="宋体" w:cs="宋体"/>
          <w:spacing w:val="-11"/>
          <w:sz w:val="45"/>
          <w:szCs w:val="45"/>
        </w:rPr>
        <w:t>号文件精神，结</w:t>
      </w:r>
      <w:r>
        <w:rPr>
          <w:rFonts w:ascii="宋体" w:eastAsia="宋体" w:hAnsi="宋体" w:cs="宋体"/>
          <w:sz w:val="45"/>
          <w:szCs w:val="45"/>
        </w:rPr>
        <w:t xml:space="preserve"> </w:t>
      </w:r>
      <w:r>
        <w:rPr>
          <w:rFonts w:ascii="宋体" w:eastAsia="宋体" w:hAnsi="宋体" w:cs="宋体"/>
          <w:spacing w:val="-4"/>
          <w:sz w:val="45"/>
          <w:szCs w:val="45"/>
        </w:rPr>
        <w:t>合我县实际，制定本实施方案。</w:t>
      </w:r>
    </w:p>
    <w:p w:rsidR="004C6130" w14:paraId="08D6B7E9" w14:textId="77777777">
      <w:pPr>
        <w:spacing w:before="298" w:line="238" w:lineRule="auto"/>
        <w:ind w:firstLine="932"/>
        <w:rPr>
          <w:rFonts w:ascii="宋体" w:eastAsia="宋体" w:hAnsi="宋体" w:cs="宋体"/>
          <w:sz w:val="45"/>
          <w:szCs w:val="45"/>
        </w:rPr>
      </w:pPr>
      <w:r>
        <w:rPr>
          <w:rFonts w:ascii="宋体" w:eastAsia="宋体" w:hAnsi="宋体" w:cs="宋体"/>
          <w:spacing w:val="-3"/>
          <w:sz w:val="45"/>
          <w:szCs w:val="45"/>
        </w:rPr>
        <w:t>一、工作目标</w:t>
      </w:r>
    </w:p>
    <w:p w:rsidR="004C6130" w14:paraId="305A2868" w14:textId="77777777">
      <w:pPr>
        <w:spacing w:line="272" w:lineRule="auto"/>
      </w:pPr>
    </w:p>
    <w:p w:rsidR="004C6130" w14:paraId="0DCCF18E" w14:textId="77777777">
      <w:pPr>
        <w:spacing w:line="273" w:lineRule="auto"/>
      </w:pPr>
    </w:p>
    <w:p w:rsidR="004C6130" w14:paraId="0A5B8AEA" w14:textId="77777777">
      <w:pPr>
        <w:spacing w:before="148" w:line="392" w:lineRule="auto"/>
        <w:ind w:left="32" w:right="96" w:firstLine="899"/>
        <w:rPr>
          <w:rFonts w:ascii="宋体" w:eastAsia="宋体" w:hAnsi="宋体" w:cs="宋体"/>
          <w:sz w:val="45"/>
          <w:szCs w:val="45"/>
        </w:rPr>
      </w:pPr>
      <w:r>
        <w:rPr>
          <w:rFonts w:ascii="宋体" w:eastAsia="宋体" w:hAnsi="宋体" w:cs="宋体"/>
          <w:spacing w:val="-7"/>
          <w:sz w:val="45"/>
          <w:szCs w:val="45"/>
        </w:rPr>
        <w:t>充分调动各级各部门的力量，形成合力，着力解决制约项目</w:t>
      </w:r>
      <w:r>
        <w:rPr>
          <w:rFonts w:ascii="宋体" w:eastAsia="宋体" w:hAnsi="宋体" w:cs="宋体"/>
          <w:spacing w:val="23"/>
          <w:sz w:val="45"/>
          <w:szCs w:val="45"/>
        </w:rPr>
        <w:t xml:space="preserve"> </w:t>
      </w:r>
      <w:r>
        <w:rPr>
          <w:rFonts w:ascii="宋体" w:eastAsia="宋体" w:hAnsi="宋体" w:cs="宋体"/>
          <w:spacing w:val="-6"/>
          <w:sz w:val="45"/>
          <w:szCs w:val="45"/>
        </w:rPr>
        <w:t>用地、融资以及建设环境、服务效能等存在的问题。集中包装策</w:t>
      </w:r>
    </w:p>
    <w:p w:rsidR="004C6130" w14:paraId="74ECDA91" w14:textId="77777777">
      <w:pPr>
        <w:sectPr>
          <w:headerReference w:type="default" r:id="rId21"/>
          <w:pgSz w:w="17860" w:h="25258"/>
          <w:pgMar w:top="400" w:right="2602" w:bottom="0" w:left="2678" w:header="0" w:footer="0" w:gutter="0"/>
          <w:pgNumType w:start="10"/>
          <w:cols w:space="720"/>
        </w:sectPr>
      </w:pPr>
    </w:p>
    <w:p w:rsidR="004C6130" w14:paraId="3D89E948" w14:textId="1710A604">
      <w:pPr>
        <w:spacing w:line="247" w:lineRule="auto"/>
      </w:pPr>
      <w:r>
        <mc:AlternateContent>
          <mc:Choice Requires="wps">
            <w:drawing>
              <wp:anchor distT="0" distB="0" distL="114300" distR="114300" simplePos="0" relativeHeight="2517483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9641983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D8CD63B">
                            <w:pPr>
                              <w:rPr>
                                <w:color w:val="FFFFFF"/>
                              </w:rPr>
                            </w:pPr>
                            <w:r w:rsidRPr="004E4325">
                              <w:rPr>
                                <w:rFonts w:hint="eastAsia"/>
                                <w:color w:val="FFFFFF"/>
                              </w:rPr>
                              <w:t>行认真梳理，新增和滚动开发一批项目，形成一批项目前期资料充实，建设条件具备，能够指导</w:t>
                            </w:r>
                            <w:r w:rsidRPr="004E4325">
                              <w:rPr>
                                <w:rFonts w:hint="eastAsia"/>
                                <w:color w:val="FFFFFF"/>
                              </w:rPr>
                              <w:t>"</w:t>
                            </w:r>
                            <w:r w:rsidRPr="004E4325">
                              <w:rPr>
                                <w:rFonts w:hint="eastAsia"/>
                                <w:color w:val="FFFFFF"/>
                              </w:rPr>
                              <w:t>十二五</w:t>
                            </w:r>
                            <w:r w:rsidRPr="004E4325">
                              <w:rPr>
                                <w:rFonts w:hint="eastAsia"/>
                                <w:color w:val="FFFFFF"/>
                              </w:rPr>
                              <w:t>"</w:t>
                            </w:r>
                            <w:r w:rsidRPr="004E4325">
                              <w:rPr>
                                <w:rFonts w:hint="eastAsia"/>
                                <w:color w:val="FFFFFF"/>
                              </w:rPr>
                              <w:t>期间项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83" type="#_x0000_t202" style="width:10pt;height:10pt;margin-top:580pt;margin-left:406.1pt;mso-wrap-distance-bottom:0;mso-wrap-distance-left:9pt;mso-wrap-distance-right:9pt;mso-wrap-distance-top:0;position:absolute;v-text-anchor:top;z-index:251747328" filled="f" fillcolor="this" stroked="f" strokeweight="0.5pt">
                <v:textbox>
                  <w:txbxContent>
                    <w:p w:rsidR="004E4325" w:rsidRPr="004E4325" w14:paraId="4DDFF53C" w14:textId="5D8CD63B">
                      <w:pPr>
                        <w:rPr>
                          <w:color w:val="FFFFFF"/>
                        </w:rPr>
                      </w:pPr>
                      <w:r w:rsidRPr="004E4325">
                        <w:rPr>
                          <w:rFonts w:hint="eastAsia"/>
                          <w:color w:val="FFFFFF"/>
                        </w:rPr>
                        <w:t>行认真梳理，新增和滚动开发一批项目，形成一批项目前期资料充实，建设条件具备，能够指导</w:t>
                      </w:r>
                      <w:r w:rsidRPr="004E4325">
                        <w:rPr>
                          <w:rFonts w:hint="eastAsia"/>
                          <w:color w:val="FFFFFF"/>
                        </w:rPr>
                        <w:t>"</w:t>
                      </w:r>
                      <w:r w:rsidRPr="004E4325">
                        <w:rPr>
                          <w:rFonts w:hint="eastAsia"/>
                          <w:color w:val="FFFFFF"/>
                        </w:rPr>
                        <w:t>十二五</w:t>
                      </w:r>
                      <w:r w:rsidRPr="004E4325">
                        <w:rPr>
                          <w:rFonts w:hint="eastAsia"/>
                          <w:color w:val="FFFFFF"/>
                        </w:rPr>
                        <w:t>"</w:t>
                      </w:r>
                      <w:r w:rsidRPr="004E4325">
                        <w:rPr>
                          <w:rFonts w:hint="eastAsia"/>
                          <w:color w:val="FFFFFF"/>
                        </w:rPr>
                        <w:t>期间项</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08618250"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F0972B7">
                            <w:pPr>
                              <w:rPr>
                                <w:color w:val="FFFFFF"/>
                              </w:rPr>
                            </w:pPr>
                            <w:r w:rsidRPr="004E4325">
                              <w:rPr>
                                <w:rFonts w:hint="eastAsia"/>
                                <w:color w:val="FFFFFF"/>
                              </w:rPr>
                              <w:t>月份参与全市</w:t>
                            </w:r>
                            <w:r w:rsidRPr="004E4325">
                              <w:rPr>
                                <w:rFonts w:hint="eastAsia"/>
                                <w:color w:val="FFFFFF"/>
                              </w:rPr>
                              <w:t>"</w:t>
                            </w:r>
                            <w:r w:rsidRPr="004E4325">
                              <w:rPr>
                                <w:rFonts w:hint="eastAsia"/>
                                <w:color w:val="FFFFFF"/>
                              </w:rPr>
                              <w:t>重大前期项目推广会</w:t>
                            </w:r>
                            <w:r w:rsidRPr="004E4325">
                              <w:rPr>
                                <w:rFonts w:hint="eastAsia"/>
                                <w:color w:val="FFFFFF"/>
                              </w:rPr>
                              <w:t>"</w:t>
                            </w:r>
                            <w:r w:rsidRPr="004E4325">
                              <w:rPr>
                                <w:rFonts w:hint="eastAsia"/>
                                <w:color w:val="FFFFFF"/>
                              </w:rPr>
                              <w:t>活动，将开发储备的重大项目进行深度包装，面向全社会推介。</w:t>
                            </w:r>
                            <w:r w:rsidRPr="004E4325">
                              <w:rPr>
                                <w:rFonts w:hint="eastAsia"/>
                                <w:color w:val="FFFFFF"/>
                              </w:rPr>
                              <w:t>9.11</w:t>
                            </w:r>
                            <w:r w:rsidRPr="004E4325">
                              <w:rPr>
                                <w:rFonts w:hint="eastAsia"/>
                                <w:color w:val="FFFFFF"/>
                              </w:rPr>
                              <w:t>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84" type="#_x0000_t202" style="width:10pt;height:10pt;margin-top:430pt;margin-left:406.1pt;mso-wrap-distance-bottom:0;mso-wrap-distance-left:9pt;mso-wrap-distance-right:9pt;mso-wrap-distance-top:0;position:absolute;v-text-anchor:top;z-index:251745280" filled="f" fillcolor="this" stroked="f" strokeweight="0.5pt">
                <v:textbox>
                  <w:txbxContent>
                    <w:p w:rsidR="004E4325" w:rsidRPr="004E4325" w14:paraId="43BB4E35" w14:textId="6F0972B7">
                      <w:pPr>
                        <w:rPr>
                          <w:color w:val="FFFFFF"/>
                        </w:rPr>
                      </w:pPr>
                      <w:r w:rsidRPr="004E4325">
                        <w:rPr>
                          <w:rFonts w:hint="eastAsia"/>
                          <w:color w:val="FFFFFF"/>
                        </w:rPr>
                        <w:t>月份参与全市</w:t>
                      </w:r>
                      <w:r w:rsidRPr="004E4325">
                        <w:rPr>
                          <w:rFonts w:hint="eastAsia"/>
                          <w:color w:val="FFFFFF"/>
                        </w:rPr>
                        <w:t>"</w:t>
                      </w:r>
                      <w:r w:rsidRPr="004E4325">
                        <w:rPr>
                          <w:rFonts w:hint="eastAsia"/>
                          <w:color w:val="FFFFFF"/>
                        </w:rPr>
                        <w:t>重大前期项目推广会</w:t>
                      </w:r>
                      <w:r w:rsidRPr="004E4325">
                        <w:rPr>
                          <w:rFonts w:hint="eastAsia"/>
                          <w:color w:val="FFFFFF"/>
                        </w:rPr>
                        <w:t>"</w:t>
                      </w:r>
                      <w:r w:rsidRPr="004E4325">
                        <w:rPr>
                          <w:rFonts w:hint="eastAsia"/>
                          <w:color w:val="FFFFFF"/>
                        </w:rPr>
                        <w:t>活动，将开发储备的重大项目进行深度包装，面向全社会推介。</w:t>
                      </w:r>
                      <w:r w:rsidRPr="004E4325">
                        <w:rPr>
                          <w:rFonts w:hint="eastAsia"/>
                          <w:color w:val="FFFFFF"/>
                        </w:rPr>
                        <w:t>9.11</w:t>
                      </w:r>
                      <w:r w:rsidRPr="004E4325">
                        <w:rPr>
                          <w:rFonts w:hint="eastAsia"/>
                          <w:color w:val="FFFFFF"/>
                        </w:rPr>
                        <w:t>月</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62779039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08C8D9C">
                            <w:pPr>
                              <w:rPr>
                                <w:color w:val="FFFFFF"/>
                              </w:rPr>
                            </w:pPr>
                            <w:r w:rsidRPr="004E4325">
                              <w:rPr>
                                <w:rFonts w:hint="eastAsia"/>
                                <w:color w:val="FFFFFF"/>
                              </w:rPr>
                              <w:t>终生活在整齐的要求中，无微不至的呵护中，千人一面的环境中，缺少变化的过程中。而学生接触了络，就好比让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85" type="#_x0000_t202" style="width:10pt;height:10pt;margin-top:280pt;margin-left:406.1pt;mso-wrap-distance-bottom:0;mso-wrap-distance-left:9pt;mso-wrap-distance-right:9pt;mso-wrap-distance-top:0;position:absolute;v-text-anchor:top;z-index:251743232" filled="f" fillcolor="this" stroked="f" strokeweight="0.5pt">
                <v:textbox>
                  <w:txbxContent>
                    <w:p w:rsidR="004E4325" w:rsidRPr="004E4325" w14:paraId="1F93986E" w14:textId="108C8D9C">
                      <w:pPr>
                        <w:rPr>
                          <w:color w:val="FFFFFF"/>
                        </w:rPr>
                      </w:pPr>
                      <w:r w:rsidRPr="004E4325">
                        <w:rPr>
                          <w:rFonts w:hint="eastAsia"/>
                          <w:color w:val="FFFFFF"/>
                        </w:rPr>
                        <w:t>终生活在整齐的要求中，无微不至的呵护中，千人一面的环境中，缺少变化的过程中。而学生接触了络，就好比让</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7280659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1FCEC4D">
                            <w:pPr>
                              <w:rPr>
                                <w:color w:val="FFFFFF"/>
                              </w:rPr>
                            </w:pPr>
                            <w:r w:rsidRPr="004E4325">
                              <w:rPr>
                                <w:rFonts w:hint="eastAsia"/>
                                <w:color w:val="FFFFFF"/>
                              </w:rPr>
                              <w:t>过程中，市经委对集合融资情况进行全面监督，保障项目的实施效果。五、实施时间七、其它事项其它未尽事宜，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6" type="#_x0000_t202" style="width:10pt;height:10pt;margin-top:130pt;margin-left:406.1pt;mso-wrap-distance-bottom:0;mso-wrap-distance-left:9pt;mso-wrap-distance-right:9pt;mso-wrap-distance-top:0;position:absolute;v-text-anchor:top;z-index:251741184" filled="f" fillcolor="this" stroked="f" strokeweight="0.5pt">
                <v:textbox>
                  <w:txbxContent>
                    <w:p w:rsidR="004E4325" w:rsidRPr="004E4325" w14:paraId="1FE9B6E9" w14:textId="31FCEC4D">
                      <w:pPr>
                        <w:rPr>
                          <w:color w:val="FFFFFF"/>
                        </w:rPr>
                      </w:pPr>
                      <w:r w:rsidRPr="004E4325">
                        <w:rPr>
                          <w:rFonts w:hint="eastAsia"/>
                          <w:color w:val="FFFFFF"/>
                        </w:rPr>
                        <w:t>过程中，市经委对集合融资情况进行全面监督，保障项目的实施效果。五、实施时间七、其它事项其它未尽事宜，</w:t>
                      </w:r>
                    </w:p>
                  </w:txbxContent>
                </v:textbox>
              </v:shape>
            </w:pict>
          </mc:Fallback>
        </mc:AlternateContent>
      </w:r>
    </w:p>
    <w:p w:rsidR="004C6130" w14:paraId="6EC74BB1" w14:textId="77777777">
      <w:pPr>
        <w:spacing w:line="248" w:lineRule="auto"/>
      </w:pPr>
    </w:p>
    <w:p w:rsidR="004C6130" w14:paraId="6EAFABA6" w14:textId="77777777">
      <w:pPr>
        <w:spacing w:line="248" w:lineRule="auto"/>
      </w:pPr>
    </w:p>
    <w:p w:rsidR="004C6130" w14:paraId="6459044D" w14:textId="77777777">
      <w:pPr>
        <w:spacing w:line="248" w:lineRule="auto"/>
      </w:pPr>
    </w:p>
    <w:p w:rsidR="004C6130" w14:paraId="4606E7B2" w14:textId="77777777">
      <w:pPr>
        <w:spacing w:line="248" w:lineRule="auto"/>
      </w:pPr>
    </w:p>
    <w:p w:rsidR="004C6130" w14:paraId="11F37CD2" w14:textId="77777777">
      <w:pPr>
        <w:spacing w:line="248" w:lineRule="auto"/>
      </w:pPr>
    </w:p>
    <w:p w:rsidR="004C6130" w14:paraId="45084002" w14:textId="77777777">
      <w:pPr>
        <w:spacing w:line="248" w:lineRule="auto"/>
      </w:pPr>
    </w:p>
    <w:p w:rsidR="004C6130" w14:paraId="688C5DA6" w14:textId="77777777">
      <w:pPr>
        <w:spacing w:before="146" w:line="387" w:lineRule="auto"/>
        <w:ind w:left="30" w:right="150"/>
        <w:rPr>
          <w:rFonts w:ascii="宋体" w:eastAsia="宋体" w:hAnsi="宋体" w:cs="宋体"/>
          <w:sz w:val="45"/>
          <w:szCs w:val="45"/>
        </w:rPr>
      </w:pPr>
      <w:r>
        <w:rPr>
          <w:rFonts w:ascii="宋体" w:eastAsia="宋体" w:hAnsi="宋体" w:cs="宋体"/>
          <w:spacing w:val="-12"/>
          <w:sz w:val="45"/>
          <w:szCs w:val="45"/>
        </w:rPr>
        <w:t>划一批事关全县国民经济和社会长远发展的重大项目，</w:t>
      </w:r>
      <w:r>
        <w:rPr>
          <w:rFonts w:ascii="宋体" w:eastAsia="宋体" w:hAnsi="宋体" w:cs="宋体"/>
          <w:spacing w:val="-39"/>
          <w:sz w:val="45"/>
          <w:szCs w:val="45"/>
        </w:rPr>
        <w:t xml:space="preserve"> </w:t>
      </w:r>
      <w:r>
        <w:rPr>
          <w:rFonts w:ascii="宋体" w:eastAsia="宋体" w:hAnsi="宋体" w:cs="宋体"/>
          <w:spacing w:val="-12"/>
          <w:sz w:val="45"/>
          <w:szCs w:val="45"/>
        </w:rPr>
        <w:t>实现储备</w:t>
      </w:r>
      <w:r>
        <w:rPr>
          <w:rFonts w:ascii="宋体" w:eastAsia="宋体" w:hAnsi="宋体" w:cs="宋体"/>
          <w:sz w:val="45"/>
          <w:szCs w:val="45"/>
        </w:rPr>
        <w:t xml:space="preserve"> </w:t>
      </w:r>
      <w:r>
        <w:rPr>
          <w:rFonts w:ascii="宋体" w:eastAsia="宋体" w:hAnsi="宋体" w:cs="宋体"/>
          <w:spacing w:val="-2"/>
          <w:sz w:val="45"/>
          <w:szCs w:val="45"/>
        </w:rPr>
        <w:t>项目的滚动开发，重点筹划一批单项投资</w:t>
      </w:r>
      <w:r>
        <w:rPr>
          <w:rFonts w:ascii="宋体" w:eastAsia="宋体" w:hAnsi="宋体" w:cs="宋体"/>
          <w:spacing w:val="-58"/>
          <w:sz w:val="45"/>
          <w:szCs w:val="45"/>
        </w:rPr>
        <w:t xml:space="preserve"> </w:t>
      </w:r>
      <w:r>
        <w:rPr>
          <w:rFonts w:ascii="宋体" w:eastAsia="宋体" w:hAnsi="宋体" w:cs="宋体"/>
          <w:spacing w:val="-2"/>
          <w:sz w:val="45"/>
          <w:szCs w:val="45"/>
        </w:rPr>
        <w:t>10</w:t>
      </w:r>
      <w:r>
        <w:rPr>
          <w:rFonts w:ascii="宋体" w:eastAsia="宋体" w:hAnsi="宋体" w:cs="宋体"/>
          <w:spacing w:val="-105"/>
          <w:sz w:val="45"/>
          <w:szCs w:val="45"/>
        </w:rPr>
        <w:t xml:space="preserve"> </w:t>
      </w:r>
      <w:r>
        <w:rPr>
          <w:rFonts w:ascii="宋体" w:eastAsia="宋体" w:hAnsi="宋体" w:cs="宋体"/>
          <w:spacing w:val="-2"/>
          <w:sz w:val="45"/>
          <w:szCs w:val="45"/>
        </w:rPr>
        <w:t>亿元以上重大前期</w:t>
      </w:r>
      <w:r>
        <w:rPr>
          <w:rFonts w:ascii="宋体" w:eastAsia="宋体" w:hAnsi="宋体" w:cs="宋体"/>
          <w:sz w:val="45"/>
          <w:szCs w:val="45"/>
        </w:rPr>
        <w:t xml:space="preserve"> </w:t>
      </w:r>
      <w:r>
        <w:rPr>
          <w:rFonts w:ascii="宋体" w:eastAsia="宋体" w:hAnsi="宋体" w:cs="宋体"/>
          <w:spacing w:val="-6"/>
          <w:sz w:val="45"/>
          <w:szCs w:val="45"/>
        </w:rPr>
        <w:t>项目；推进一批重大建设项目，实现早日竣工投产达效，确保全</w:t>
      </w:r>
      <w:r>
        <w:rPr>
          <w:rFonts w:ascii="宋体" w:eastAsia="宋体" w:hAnsi="宋体" w:cs="宋体"/>
          <w:spacing w:val="18"/>
          <w:sz w:val="45"/>
          <w:szCs w:val="45"/>
        </w:rPr>
        <w:t xml:space="preserve"> </w:t>
      </w:r>
      <w:r>
        <w:rPr>
          <w:rFonts w:ascii="宋体" w:eastAsia="宋体" w:hAnsi="宋体" w:cs="宋体"/>
          <w:spacing w:val="-18"/>
          <w:sz w:val="45"/>
          <w:szCs w:val="45"/>
        </w:rPr>
        <w:t>县重大建设项目年度完成投资</w:t>
      </w:r>
      <w:r>
        <w:rPr>
          <w:rFonts w:ascii="宋体" w:eastAsia="宋体" w:hAnsi="宋体" w:cs="宋体"/>
          <w:spacing w:val="-14"/>
          <w:sz w:val="45"/>
          <w:szCs w:val="45"/>
        </w:rPr>
        <w:t xml:space="preserve"> </w:t>
      </w:r>
      <w:r>
        <w:rPr>
          <w:rFonts w:ascii="宋体" w:eastAsia="宋体" w:hAnsi="宋体" w:cs="宋体"/>
          <w:spacing w:val="-18"/>
          <w:sz w:val="45"/>
          <w:szCs w:val="45"/>
        </w:rPr>
        <w:t>31.85</w:t>
      </w:r>
      <w:r>
        <w:rPr>
          <w:rFonts w:ascii="宋体" w:eastAsia="宋体" w:hAnsi="宋体" w:cs="宋体"/>
          <w:spacing w:val="12"/>
          <w:sz w:val="45"/>
          <w:szCs w:val="45"/>
        </w:rPr>
        <w:t xml:space="preserve"> </w:t>
      </w:r>
      <w:r>
        <w:rPr>
          <w:rFonts w:ascii="宋体" w:eastAsia="宋体" w:hAnsi="宋体" w:cs="宋体"/>
          <w:spacing w:val="-18"/>
          <w:sz w:val="45"/>
          <w:szCs w:val="45"/>
        </w:rPr>
        <w:t>亿元以上，</w:t>
      </w:r>
      <w:r>
        <w:rPr>
          <w:rFonts w:ascii="宋体" w:eastAsia="宋体" w:hAnsi="宋体" w:cs="宋体"/>
          <w:spacing w:val="-53"/>
          <w:sz w:val="45"/>
          <w:szCs w:val="45"/>
        </w:rPr>
        <w:t xml:space="preserve"> </w:t>
      </w:r>
      <w:r>
        <w:rPr>
          <w:rFonts w:ascii="宋体" w:eastAsia="宋体" w:hAnsi="宋体" w:cs="宋体"/>
          <w:spacing w:val="-18"/>
          <w:sz w:val="45"/>
          <w:szCs w:val="45"/>
        </w:rPr>
        <w:t>全县固定资产投</w:t>
      </w:r>
      <w:r>
        <w:rPr>
          <w:rFonts w:ascii="宋体" w:eastAsia="宋体" w:hAnsi="宋体" w:cs="宋体"/>
          <w:sz w:val="45"/>
          <w:szCs w:val="45"/>
        </w:rPr>
        <w:t xml:space="preserve"> </w:t>
      </w:r>
      <w:r>
        <w:rPr>
          <w:rFonts w:ascii="宋体" w:eastAsia="宋体" w:hAnsi="宋体" w:cs="宋体"/>
          <w:sz w:val="45"/>
          <w:szCs w:val="45"/>
        </w:rPr>
        <w:t>资过</w:t>
      </w:r>
      <w:r>
        <w:rPr>
          <w:rFonts w:ascii="宋体" w:eastAsia="宋体" w:hAnsi="宋体" w:cs="宋体"/>
          <w:spacing w:val="-87"/>
          <w:sz w:val="45"/>
          <w:szCs w:val="45"/>
        </w:rPr>
        <w:t xml:space="preserve"> </w:t>
      </w:r>
      <w:r>
        <w:rPr>
          <w:rFonts w:ascii="宋体" w:eastAsia="宋体" w:hAnsi="宋体" w:cs="宋体"/>
          <w:sz w:val="45"/>
          <w:szCs w:val="45"/>
        </w:rPr>
        <w:t>50</w:t>
      </w:r>
      <w:r>
        <w:rPr>
          <w:rFonts w:ascii="宋体" w:eastAsia="宋体" w:hAnsi="宋体" w:cs="宋体"/>
          <w:spacing w:val="-104"/>
          <w:sz w:val="45"/>
          <w:szCs w:val="45"/>
        </w:rPr>
        <w:t xml:space="preserve"> </w:t>
      </w:r>
      <w:r>
        <w:rPr>
          <w:rFonts w:ascii="宋体" w:eastAsia="宋体" w:hAnsi="宋体" w:cs="宋体"/>
          <w:sz w:val="45"/>
          <w:szCs w:val="45"/>
        </w:rPr>
        <w:t>亿元；广泛筹措项目建设资金，着力用好国家政策，拓</w:t>
      </w:r>
      <w:r>
        <w:rPr>
          <w:rFonts w:ascii="宋体" w:eastAsia="宋体" w:hAnsi="宋体" w:cs="宋体"/>
          <w:sz w:val="45"/>
          <w:szCs w:val="45"/>
        </w:rPr>
        <w:t xml:space="preserve"> </w:t>
      </w:r>
      <w:r>
        <w:rPr>
          <w:rFonts w:ascii="宋体" w:eastAsia="宋体" w:hAnsi="宋体" w:cs="宋体"/>
          <w:spacing w:val="-1"/>
          <w:sz w:val="45"/>
          <w:szCs w:val="45"/>
        </w:rPr>
        <w:t>宽融资渠道，激活民间投资，全力争取国家及省市专项资金。</w:t>
      </w:r>
    </w:p>
    <w:p w:rsidR="004C6130" w14:paraId="6BF189BC" w14:textId="77777777">
      <w:pPr>
        <w:spacing w:before="298" w:line="238" w:lineRule="auto"/>
        <w:ind w:firstLine="932"/>
        <w:rPr>
          <w:rFonts w:ascii="宋体" w:eastAsia="宋体" w:hAnsi="宋体" w:cs="宋体"/>
          <w:sz w:val="45"/>
          <w:szCs w:val="45"/>
        </w:rPr>
      </w:pPr>
      <w:r>
        <w:rPr>
          <w:rFonts w:ascii="宋体" w:eastAsia="宋体" w:hAnsi="宋体" w:cs="宋体"/>
          <w:spacing w:val="-1"/>
          <w:sz w:val="45"/>
          <w:szCs w:val="45"/>
        </w:rPr>
        <w:t>二、工作重点</w:t>
      </w:r>
    </w:p>
    <w:p w:rsidR="004C6130" w14:paraId="2C3DE8BC" w14:textId="77777777">
      <w:pPr>
        <w:spacing w:line="267" w:lineRule="auto"/>
      </w:pPr>
    </w:p>
    <w:p w:rsidR="004C6130" w14:paraId="5E163C74" w14:textId="77777777">
      <w:pPr>
        <w:spacing w:line="267" w:lineRule="auto"/>
      </w:pPr>
    </w:p>
    <w:p w:rsidR="004C6130" w14:paraId="161A04E9" w14:textId="77777777">
      <w:pPr>
        <w:spacing w:before="147" w:line="386" w:lineRule="auto"/>
        <w:ind w:left="28" w:firstLine="913"/>
        <w:rPr>
          <w:rFonts w:ascii="宋体" w:eastAsia="宋体" w:hAnsi="宋体" w:cs="宋体"/>
          <w:sz w:val="45"/>
          <w:szCs w:val="45"/>
        </w:rPr>
      </w:pPr>
      <w:r>
        <w:rPr>
          <w:rFonts w:ascii="宋体" w:eastAsia="宋体" w:hAnsi="宋体" w:cs="宋体"/>
          <w:spacing w:val="-1"/>
          <w:sz w:val="45"/>
          <w:szCs w:val="45"/>
        </w:rPr>
        <w:t>㈠</w:t>
      </w:r>
      <w:r>
        <w:rPr>
          <w:rFonts w:ascii="宋体" w:eastAsia="宋体" w:hAnsi="宋体" w:cs="宋体"/>
          <w:spacing w:val="14"/>
          <w:sz w:val="45"/>
          <w:szCs w:val="45"/>
        </w:rPr>
        <w:t xml:space="preserve"> </w:t>
      </w:r>
      <w:r>
        <w:rPr>
          <w:rFonts w:ascii="宋体" w:eastAsia="宋体" w:hAnsi="宋体" w:cs="宋体"/>
          <w:spacing w:val="-1"/>
          <w:sz w:val="45"/>
          <w:szCs w:val="45"/>
        </w:rPr>
        <w:t>做实项目前期工作。各级各部门要对</w:t>
      </w:r>
      <w:r>
        <w:rPr>
          <w:rFonts w:ascii="宋体" w:eastAsia="宋体" w:hAnsi="宋体" w:cs="宋体"/>
          <w:spacing w:val="-1"/>
          <w:sz w:val="45"/>
          <w:szCs w:val="45"/>
        </w:rPr>
        <w:t>"</w:t>
      </w:r>
      <w:r>
        <w:rPr>
          <w:rFonts w:ascii="宋体" w:eastAsia="宋体" w:hAnsi="宋体" w:cs="宋体"/>
          <w:spacing w:val="-1"/>
          <w:sz w:val="45"/>
          <w:szCs w:val="45"/>
        </w:rPr>
        <w:t>十二五</w:t>
      </w:r>
      <w:r>
        <w:rPr>
          <w:rFonts w:ascii="宋体" w:eastAsia="宋体" w:hAnsi="宋体" w:cs="宋体"/>
          <w:spacing w:val="-1"/>
          <w:sz w:val="45"/>
          <w:szCs w:val="45"/>
        </w:rPr>
        <w:t>"</w:t>
      </w:r>
      <w:r>
        <w:rPr>
          <w:rFonts w:ascii="宋体" w:eastAsia="宋体" w:hAnsi="宋体" w:cs="宋体"/>
          <w:spacing w:val="-1"/>
          <w:sz w:val="45"/>
          <w:szCs w:val="45"/>
        </w:rPr>
        <w:t>项目库和</w:t>
      </w:r>
      <w:r>
        <w:rPr>
          <w:rFonts w:ascii="宋体" w:eastAsia="宋体" w:hAnsi="宋体" w:cs="宋体"/>
          <w:sz w:val="45"/>
          <w:szCs w:val="45"/>
        </w:rPr>
        <w:t xml:space="preserve">  </w:t>
      </w:r>
      <w:r>
        <w:rPr>
          <w:rFonts w:ascii="宋体" w:eastAsia="宋体" w:hAnsi="宋体" w:cs="宋体"/>
          <w:spacing w:val="-16"/>
          <w:sz w:val="45"/>
          <w:szCs w:val="45"/>
        </w:rPr>
        <w:t>各部门专业项目库逐一进行落实，抓紧规划论证，完善相关条件，</w:t>
      </w:r>
      <w:r>
        <w:rPr>
          <w:rFonts w:ascii="宋体" w:eastAsia="宋体" w:hAnsi="宋体" w:cs="宋体"/>
          <w:spacing w:val="21"/>
          <w:sz w:val="45"/>
          <w:szCs w:val="45"/>
        </w:rPr>
        <w:t xml:space="preserve"> </w:t>
      </w:r>
      <w:r>
        <w:rPr>
          <w:rFonts w:ascii="宋体" w:eastAsia="宋体" w:hAnsi="宋体" w:cs="宋体"/>
          <w:spacing w:val="-6"/>
          <w:sz w:val="45"/>
          <w:szCs w:val="45"/>
        </w:rPr>
        <w:t>做好项目可行性研究报告，明确项目选址，落实土地预审，开展</w:t>
      </w:r>
      <w:r>
        <w:rPr>
          <w:rFonts w:ascii="宋体" w:eastAsia="宋体" w:hAnsi="宋体" w:cs="宋体"/>
          <w:spacing w:val="2"/>
          <w:sz w:val="45"/>
          <w:szCs w:val="45"/>
        </w:rPr>
        <w:t xml:space="preserve"> </w:t>
      </w:r>
      <w:r>
        <w:rPr>
          <w:rFonts w:ascii="宋体" w:eastAsia="宋体" w:hAnsi="宋体" w:cs="宋体"/>
          <w:spacing w:val="-6"/>
          <w:sz w:val="45"/>
          <w:szCs w:val="45"/>
        </w:rPr>
        <w:t>环境和节能评价，搞好项目立项等前期工作，成熟一批、开发一</w:t>
      </w:r>
      <w:r>
        <w:rPr>
          <w:rFonts w:ascii="宋体" w:eastAsia="宋体" w:hAnsi="宋体" w:cs="宋体"/>
          <w:spacing w:val="20"/>
          <w:sz w:val="45"/>
          <w:szCs w:val="45"/>
        </w:rPr>
        <w:t xml:space="preserve"> </w:t>
      </w:r>
      <w:r>
        <w:rPr>
          <w:rFonts w:ascii="宋体" w:eastAsia="宋体" w:hAnsi="宋体" w:cs="宋体"/>
          <w:spacing w:val="-15"/>
          <w:sz w:val="45"/>
          <w:szCs w:val="45"/>
        </w:rPr>
        <w:t>批。</w:t>
      </w:r>
      <w:r>
        <w:rPr>
          <w:rFonts w:ascii="宋体" w:eastAsia="宋体" w:hAnsi="宋体" w:cs="宋体"/>
          <w:spacing w:val="41"/>
          <w:sz w:val="45"/>
          <w:szCs w:val="45"/>
        </w:rPr>
        <w:t xml:space="preserve"> </w:t>
      </w:r>
      <w:r>
        <w:rPr>
          <w:rFonts w:ascii="宋体" w:eastAsia="宋体" w:hAnsi="宋体" w:cs="宋体"/>
          <w:spacing w:val="-15"/>
          <w:sz w:val="45"/>
          <w:szCs w:val="45"/>
        </w:rPr>
        <w:t>抢抓长三角、珠三角产业转移、长株潭</w:t>
      </w:r>
      <w:r>
        <w:rPr>
          <w:rFonts w:ascii="宋体" w:eastAsia="宋体" w:hAnsi="宋体" w:cs="宋体"/>
          <w:spacing w:val="-15"/>
          <w:sz w:val="45"/>
          <w:szCs w:val="45"/>
        </w:rPr>
        <w:t>"</w:t>
      </w:r>
      <w:r>
        <w:rPr>
          <w:rFonts w:ascii="宋体" w:eastAsia="宋体" w:hAnsi="宋体" w:cs="宋体"/>
          <w:spacing w:val="-15"/>
          <w:sz w:val="45"/>
          <w:szCs w:val="45"/>
        </w:rPr>
        <w:t>退二进三</w:t>
      </w:r>
      <w:r>
        <w:rPr>
          <w:rFonts w:ascii="宋体" w:eastAsia="宋体" w:hAnsi="宋体" w:cs="宋体"/>
          <w:spacing w:val="-15"/>
          <w:sz w:val="45"/>
          <w:szCs w:val="45"/>
        </w:rPr>
        <w:t>"</w:t>
      </w:r>
      <w:r>
        <w:rPr>
          <w:rFonts w:ascii="宋体" w:eastAsia="宋体" w:hAnsi="宋体" w:cs="宋体"/>
          <w:spacing w:val="-15"/>
          <w:sz w:val="45"/>
          <w:szCs w:val="45"/>
        </w:rPr>
        <w:t>战略和沿</w:t>
      </w:r>
      <w:r>
        <w:rPr>
          <w:rFonts w:ascii="宋体" w:eastAsia="宋体" w:hAnsi="宋体" w:cs="宋体"/>
          <w:sz w:val="45"/>
          <w:szCs w:val="45"/>
        </w:rPr>
        <w:t xml:space="preserve"> </w:t>
      </w:r>
      <w:r>
        <w:rPr>
          <w:rFonts w:ascii="宋体" w:eastAsia="宋体" w:hAnsi="宋体" w:cs="宋体"/>
          <w:spacing w:val="-8"/>
          <w:sz w:val="45"/>
          <w:szCs w:val="45"/>
        </w:rPr>
        <w:t>海发达地区新一轮产业发展集聚机遇，瞄准市场和寻找政策机</w:t>
      </w:r>
      <w:r>
        <w:rPr>
          <w:rFonts w:ascii="宋体" w:eastAsia="宋体" w:hAnsi="宋体" w:cs="宋体"/>
          <w:spacing w:val="1"/>
          <w:sz w:val="45"/>
          <w:szCs w:val="45"/>
        </w:rPr>
        <w:t xml:space="preserve">    </w:t>
      </w:r>
      <w:r>
        <w:rPr>
          <w:rFonts w:ascii="宋体" w:eastAsia="宋体" w:hAnsi="宋体" w:cs="宋体"/>
          <w:spacing w:val="-9"/>
          <w:sz w:val="45"/>
          <w:szCs w:val="45"/>
        </w:rPr>
        <w:t>遇，力争今年</w:t>
      </w:r>
      <w:r>
        <w:rPr>
          <w:rFonts w:ascii="宋体" w:eastAsia="宋体" w:hAnsi="宋体" w:cs="宋体"/>
          <w:spacing w:val="-54"/>
          <w:sz w:val="45"/>
          <w:szCs w:val="45"/>
        </w:rPr>
        <w:t xml:space="preserve"> </w:t>
      </w:r>
      <w:r>
        <w:rPr>
          <w:rFonts w:ascii="宋体" w:eastAsia="宋体" w:hAnsi="宋体" w:cs="宋体"/>
          <w:spacing w:val="-9"/>
          <w:sz w:val="45"/>
          <w:szCs w:val="45"/>
        </w:rPr>
        <w:t>6</w:t>
      </w:r>
      <w:r>
        <w:rPr>
          <w:rFonts w:ascii="宋体" w:eastAsia="宋体" w:hAnsi="宋体" w:cs="宋体"/>
          <w:spacing w:val="-93"/>
          <w:sz w:val="45"/>
          <w:szCs w:val="45"/>
        </w:rPr>
        <w:t xml:space="preserve"> </w:t>
      </w:r>
      <w:r>
        <w:rPr>
          <w:rFonts w:ascii="宋体" w:eastAsia="宋体" w:hAnsi="宋体" w:cs="宋体"/>
          <w:spacing w:val="-9"/>
          <w:sz w:val="45"/>
          <w:szCs w:val="45"/>
        </w:rPr>
        <w:t>月底以前对原有项目库进行认真梳理，新增和滚</w:t>
      </w:r>
      <w:r>
        <w:rPr>
          <w:rFonts w:ascii="宋体" w:eastAsia="宋体" w:hAnsi="宋体" w:cs="宋体"/>
          <w:sz w:val="45"/>
          <w:szCs w:val="45"/>
        </w:rPr>
        <w:t xml:space="preserve"> </w:t>
      </w:r>
      <w:r>
        <w:rPr>
          <w:rFonts w:ascii="宋体" w:eastAsia="宋体" w:hAnsi="宋体" w:cs="宋体"/>
          <w:spacing w:val="-22"/>
          <w:sz w:val="45"/>
          <w:szCs w:val="45"/>
        </w:rPr>
        <w:t>动开发一批项目，</w:t>
      </w:r>
      <w:r>
        <w:rPr>
          <w:rFonts w:ascii="宋体" w:eastAsia="宋体" w:hAnsi="宋体" w:cs="宋体"/>
          <w:spacing w:val="93"/>
          <w:sz w:val="45"/>
          <w:szCs w:val="45"/>
        </w:rPr>
        <w:t xml:space="preserve"> </w:t>
      </w:r>
      <w:r>
        <w:rPr>
          <w:rFonts w:ascii="宋体" w:eastAsia="宋体" w:hAnsi="宋体" w:cs="宋体"/>
          <w:spacing w:val="-22"/>
          <w:sz w:val="45"/>
          <w:szCs w:val="45"/>
        </w:rPr>
        <w:t>形成一批项目前期资料充实，建设条件具备，</w:t>
      </w:r>
      <w:r>
        <w:rPr>
          <w:rFonts w:ascii="宋体" w:eastAsia="宋体" w:hAnsi="宋体" w:cs="宋体"/>
          <w:sz w:val="45"/>
          <w:szCs w:val="45"/>
        </w:rPr>
        <w:t xml:space="preserve">  </w:t>
      </w:r>
      <w:r>
        <w:rPr>
          <w:rFonts w:ascii="宋体" w:eastAsia="宋体" w:hAnsi="宋体" w:cs="宋体"/>
          <w:spacing w:val="-15"/>
          <w:sz w:val="45"/>
          <w:szCs w:val="45"/>
        </w:rPr>
        <w:t>能够指导</w:t>
      </w:r>
      <w:r>
        <w:rPr>
          <w:rFonts w:ascii="宋体" w:eastAsia="宋体" w:hAnsi="宋体" w:cs="宋体"/>
          <w:spacing w:val="-15"/>
          <w:sz w:val="45"/>
          <w:szCs w:val="45"/>
        </w:rPr>
        <w:t>"</w:t>
      </w:r>
      <w:r>
        <w:rPr>
          <w:rFonts w:ascii="宋体" w:eastAsia="宋体" w:hAnsi="宋体" w:cs="宋体"/>
          <w:spacing w:val="-15"/>
          <w:sz w:val="45"/>
          <w:szCs w:val="45"/>
        </w:rPr>
        <w:t>十二五</w:t>
      </w:r>
      <w:r>
        <w:rPr>
          <w:rFonts w:ascii="宋体" w:eastAsia="宋体" w:hAnsi="宋体" w:cs="宋体"/>
          <w:spacing w:val="-15"/>
          <w:sz w:val="45"/>
          <w:szCs w:val="45"/>
        </w:rPr>
        <w:t>"</w:t>
      </w:r>
      <w:r>
        <w:rPr>
          <w:rFonts w:ascii="宋体" w:eastAsia="宋体" w:hAnsi="宋体" w:cs="宋体"/>
          <w:spacing w:val="-15"/>
          <w:sz w:val="45"/>
          <w:szCs w:val="45"/>
        </w:rPr>
        <w:t>期间项目争取及招商引资的项目库。</w:t>
      </w:r>
      <w:r>
        <w:rPr>
          <w:rFonts w:ascii="宋体" w:eastAsia="宋体" w:hAnsi="宋体" w:cs="宋体"/>
          <w:spacing w:val="39"/>
          <w:sz w:val="45"/>
          <w:szCs w:val="45"/>
        </w:rPr>
        <w:t xml:space="preserve"> </w:t>
      </w:r>
      <w:r>
        <w:rPr>
          <w:rFonts w:ascii="宋体" w:eastAsia="宋体" w:hAnsi="宋体" w:cs="宋体"/>
          <w:spacing w:val="-15"/>
          <w:sz w:val="45"/>
          <w:szCs w:val="45"/>
        </w:rPr>
        <w:t>全年做实</w:t>
      </w:r>
      <w:r>
        <w:rPr>
          <w:rFonts w:ascii="宋体" w:eastAsia="宋体" w:hAnsi="宋体" w:cs="宋体"/>
          <w:sz w:val="45"/>
          <w:szCs w:val="45"/>
        </w:rPr>
        <w:t xml:space="preserve"> </w:t>
      </w:r>
      <w:r>
        <w:rPr>
          <w:rFonts w:ascii="宋体" w:eastAsia="宋体" w:hAnsi="宋体" w:cs="宋体"/>
          <w:spacing w:val="-14"/>
          <w:sz w:val="45"/>
          <w:szCs w:val="45"/>
        </w:rPr>
        <w:t>5</w:t>
      </w:r>
      <w:r>
        <w:rPr>
          <w:rFonts w:ascii="宋体" w:eastAsia="宋体" w:hAnsi="宋体" w:cs="宋体"/>
          <w:spacing w:val="-93"/>
          <w:sz w:val="45"/>
          <w:szCs w:val="45"/>
        </w:rPr>
        <w:t xml:space="preserve"> </w:t>
      </w:r>
      <w:r>
        <w:rPr>
          <w:rFonts w:ascii="宋体" w:eastAsia="宋体" w:hAnsi="宋体" w:cs="宋体"/>
          <w:spacing w:val="-14"/>
          <w:sz w:val="45"/>
          <w:szCs w:val="45"/>
        </w:rPr>
        <w:t>个以上单项投资过</w:t>
      </w:r>
      <w:r>
        <w:rPr>
          <w:rFonts w:ascii="宋体" w:eastAsia="宋体" w:hAnsi="宋体" w:cs="宋体"/>
          <w:spacing w:val="-25"/>
          <w:sz w:val="45"/>
          <w:szCs w:val="45"/>
        </w:rPr>
        <w:t xml:space="preserve"> </w:t>
      </w:r>
      <w:r>
        <w:rPr>
          <w:rFonts w:ascii="宋体" w:eastAsia="宋体" w:hAnsi="宋体" w:cs="宋体"/>
          <w:spacing w:val="-14"/>
          <w:sz w:val="45"/>
          <w:szCs w:val="45"/>
        </w:rPr>
        <w:t>10</w:t>
      </w:r>
      <w:r>
        <w:rPr>
          <w:rFonts w:ascii="宋体" w:eastAsia="宋体" w:hAnsi="宋体" w:cs="宋体"/>
          <w:spacing w:val="-104"/>
          <w:sz w:val="45"/>
          <w:szCs w:val="45"/>
        </w:rPr>
        <w:t xml:space="preserve"> </w:t>
      </w:r>
      <w:r>
        <w:rPr>
          <w:rFonts w:ascii="宋体" w:eastAsia="宋体" w:hAnsi="宋体" w:cs="宋体"/>
          <w:spacing w:val="-14"/>
          <w:sz w:val="45"/>
          <w:szCs w:val="45"/>
        </w:rPr>
        <w:t>亿元、</w:t>
      </w:r>
      <w:r>
        <w:rPr>
          <w:rFonts w:ascii="宋体" w:eastAsia="宋体" w:hAnsi="宋体" w:cs="宋体"/>
          <w:spacing w:val="51"/>
          <w:sz w:val="45"/>
          <w:szCs w:val="45"/>
        </w:rPr>
        <w:t xml:space="preserve"> </w:t>
      </w:r>
      <w:r>
        <w:rPr>
          <w:rFonts w:ascii="宋体" w:eastAsia="宋体" w:hAnsi="宋体" w:cs="宋体"/>
          <w:spacing w:val="-14"/>
          <w:sz w:val="45"/>
          <w:szCs w:val="45"/>
        </w:rPr>
        <w:t>10</w:t>
      </w:r>
      <w:r>
        <w:rPr>
          <w:rFonts w:ascii="宋体" w:eastAsia="宋体" w:hAnsi="宋体" w:cs="宋体"/>
          <w:spacing w:val="-103"/>
          <w:sz w:val="45"/>
          <w:szCs w:val="45"/>
        </w:rPr>
        <w:t xml:space="preserve"> </w:t>
      </w:r>
      <w:r>
        <w:rPr>
          <w:rFonts w:ascii="宋体" w:eastAsia="宋体" w:hAnsi="宋体" w:cs="宋体"/>
          <w:spacing w:val="-14"/>
          <w:sz w:val="45"/>
          <w:szCs w:val="45"/>
        </w:rPr>
        <w:t>个以上投资过亿元的项目前期</w:t>
      </w:r>
      <w:r>
        <w:rPr>
          <w:rFonts w:ascii="宋体" w:eastAsia="宋体" w:hAnsi="宋体" w:cs="宋体"/>
          <w:sz w:val="45"/>
          <w:szCs w:val="45"/>
        </w:rPr>
        <w:t xml:space="preserve">  </w:t>
      </w:r>
      <w:r>
        <w:rPr>
          <w:rFonts w:ascii="宋体" w:eastAsia="宋体" w:hAnsi="宋体" w:cs="宋体"/>
          <w:spacing w:val="-14"/>
          <w:sz w:val="45"/>
          <w:szCs w:val="45"/>
        </w:rPr>
        <w:t>工作。</w:t>
      </w:r>
    </w:p>
    <w:p w:rsidR="004C6130" w14:paraId="7F3B1F27" w14:textId="77777777">
      <w:pPr>
        <w:spacing w:before="292" w:line="390" w:lineRule="auto"/>
        <w:ind w:left="32" w:right="163" w:firstLine="910"/>
        <w:rPr>
          <w:rFonts w:ascii="宋体" w:eastAsia="宋体" w:hAnsi="宋体" w:cs="宋体"/>
          <w:sz w:val="45"/>
          <w:szCs w:val="45"/>
        </w:rPr>
      </w:pPr>
      <w:r>
        <w:rPr>
          <w:rFonts w:ascii="宋体" w:eastAsia="宋体" w:hAnsi="宋体" w:cs="宋体"/>
          <w:spacing w:val="-8"/>
          <w:sz w:val="45"/>
          <w:szCs w:val="45"/>
        </w:rPr>
        <w:t>㈡</w:t>
      </w:r>
      <w:r>
        <w:rPr>
          <w:rFonts w:ascii="宋体" w:eastAsia="宋体" w:hAnsi="宋体" w:cs="宋体"/>
          <w:spacing w:val="22"/>
          <w:sz w:val="45"/>
          <w:szCs w:val="45"/>
        </w:rPr>
        <w:t xml:space="preserve"> </w:t>
      </w:r>
      <w:r>
        <w:rPr>
          <w:rFonts w:ascii="宋体" w:eastAsia="宋体" w:hAnsi="宋体" w:cs="宋体"/>
          <w:spacing w:val="-8"/>
          <w:sz w:val="45"/>
          <w:szCs w:val="45"/>
        </w:rPr>
        <w:t>全面参与市</w:t>
      </w:r>
      <w:r>
        <w:rPr>
          <w:rFonts w:ascii="宋体" w:eastAsia="宋体" w:hAnsi="宋体" w:cs="宋体"/>
          <w:spacing w:val="-8"/>
          <w:sz w:val="45"/>
          <w:szCs w:val="45"/>
        </w:rPr>
        <w:t>"</w:t>
      </w:r>
      <w:r>
        <w:rPr>
          <w:rFonts w:ascii="宋体" w:eastAsia="宋体" w:hAnsi="宋体" w:cs="宋体"/>
          <w:spacing w:val="-8"/>
          <w:sz w:val="45"/>
          <w:szCs w:val="45"/>
        </w:rPr>
        <w:t>十大</w:t>
      </w:r>
      <w:r>
        <w:rPr>
          <w:rFonts w:ascii="宋体" w:eastAsia="宋体" w:hAnsi="宋体" w:cs="宋体"/>
          <w:spacing w:val="-8"/>
          <w:sz w:val="45"/>
          <w:szCs w:val="45"/>
        </w:rPr>
        <w:t>"</w:t>
      </w:r>
      <w:r>
        <w:rPr>
          <w:rFonts w:ascii="宋体" w:eastAsia="宋体" w:hAnsi="宋体" w:cs="宋体"/>
          <w:spacing w:val="-8"/>
          <w:sz w:val="45"/>
          <w:szCs w:val="45"/>
        </w:rPr>
        <w:t>主题活动。</w:t>
      </w:r>
      <w:r>
        <w:rPr>
          <w:rFonts w:ascii="宋体" w:eastAsia="宋体" w:hAnsi="宋体" w:cs="宋体"/>
          <w:spacing w:val="15"/>
          <w:sz w:val="45"/>
          <w:szCs w:val="45"/>
        </w:rPr>
        <w:t xml:space="preserve"> </w:t>
      </w:r>
      <w:r>
        <w:rPr>
          <w:rFonts w:ascii="宋体" w:eastAsia="宋体" w:hAnsi="宋体" w:cs="宋体"/>
          <w:spacing w:val="-8"/>
          <w:sz w:val="45"/>
          <w:szCs w:val="45"/>
        </w:rPr>
        <w:t>认真落实项目建设责任，</w:t>
      </w:r>
      <w:r>
        <w:rPr>
          <w:rFonts w:ascii="宋体" w:eastAsia="宋体" w:hAnsi="宋体" w:cs="宋体"/>
          <w:sz w:val="45"/>
          <w:szCs w:val="45"/>
        </w:rPr>
        <w:t xml:space="preserve"> </w:t>
      </w:r>
      <w:r>
        <w:rPr>
          <w:rFonts w:ascii="宋体" w:eastAsia="宋体" w:hAnsi="宋体" w:cs="宋体"/>
          <w:spacing w:val="-27"/>
          <w:sz w:val="45"/>
          <w:szCs w:val="45"/>
        </w:rPr>
        <w:t>加强部门联动，</w:t>
      </w:r>
      <w:r>
        <w:rPr>
          <w:rFonts w:ascii="宋体" w:eastAsia="宋体" w:hAnsi="宋体" w:cs="宋体"/>
          <w:spacing w:val="82"/>
          <w:sz w:val="45"/>
          <w:szCs w:val="45"/>
        </w:rPr>
        <w:t xml:space="preserve"> </w:t>
      </w:r>
      <w:r>
        <w:rPr>
          <w:rFonts w:ascii="宋体" w:eastAsia="宋体" w:hAnsi="宋体" w:cs="宋体"/>
          <w:spacing w:val="-27"/>
          <w:sz w:val="45"/>
          <w:szCs w:val="45"/>
        </w:rPr>
        <w:t>协助办理立项、</w:t>
      </w:r>
      <w:r>
        <w:rPr>
          <w:rFonts w:ascii="宋体" w:eastAsia="宋体" w:hAnsi="宋体" w:cs="宋体"/>
          <w:spacing w:val="45"/>
          <w:sz w:val="45"/>
          <w:szCs w:val="45"/>
        </w:rPr>
        <w:t xml:space="preserve"> </w:t>
      </w:r>
      <w:r>
        <w:rPr>
          <w:rFonts w:ascii="宋体" w:eastAsia="宋体" w:hAnsi="宋体" w:cs="宋体"/>
          <w:spacing w:val="-27"/>
          <w:sz w:val="45"/>
          <w:szCs w:val="45"/>
        </w:rPr>
        <w:t>征地、报建等相关手续，推进项</w:t>
      </w:r>
      <w:r>
        <w:rPr>
          <w:rFonts w:ascii="宋体" w:eastAsia="宋体" w:hAnsi="宋体" w:cs="宋体"/>
          <w:sz w:val="45"/>
          <w:szCs w:val="45"/>
        </w:rPr>
        <w:t xml:space="preserve"> </w:t>
      </w:r>
      <w:r>
        <w:rPr>
          <w:rFonts w:ascii="宋体" w:eastAsia="宋体" w:hAnsi="宋体" w:cs="宋体"/>
          <w:spacing w:val="-16"/>
          <w:sz w:val="45"/>
          <w:szCs w:val="45"/>
        </w:rPr>
        <w:t>目集中开工，</w:t>
      </w:r>
      <w:r>
        <w:rPr>
          <w:rFonts w:ascii="宋体" w:eastAsia="宋体" w:hAnsi="宋体" w:cs="宋体"/>
          <w:spacing w:val="63"/>
          <w:sz w:val="45"/>
          <w:szCs w:val="45"/>
        </w:rPr>
        <w:t xml:space="preserve"> </w:t>
      </w:r>
      <w:r>
        <w:rPr>
          <w:rFonts w:ascii="宋体" w:eastAsia="宋体" w:hAnsi="宋体" w:cs="宋体"/>
          <w:spacing w:val="-16"/>
          <w:sz w:val="45"/>
          <w:szCs w:val="45"/>
        </w:rPr>
        <w:t>重点解决一批重大建设项目存在的突出问题，积极</w:t>
      </w:r>
    </w:p>
    <w:p w:rsidR="004C6130" w14:paraId="1A272A6F" w14:textId="77777777">
      <w:pPr>
        <w:sectPr>
          <w:headerReference w:type="default" r:id="rId22"/>
          <w:pgSz w:w="17860" w:h="25258"/>
          <w:pgMar w:top="400" w:right="2544" w:bottom="0" w:left="2678" w:header="0" w:footer="0" w:gutter="0"/>
          <w:pgNumType w:start="11"/>
          <w:cols w:space="720"/>
        </w:sectPr>
      </w:pPr>
    </w:p>
    <w:p w:rsidR="004C6130" w14:paraId="6B93A330" w14:textId="2F68D267">
      <w:pPr>
        <w:spacing w:line="247" w:lineRule="auto"/>
      </w:pPr>
      <w:r>
        <mc:AlternateContent>
          <mc:Choice Requires="wps">
            <w:drawing>
              <wp:anchor distT="0" distB="0" distL="114300" distR="114300" simplePos="0" relativeHeight="25175654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63826076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8A81966">
                            <w:pPr>
                              <w:rPr>
                                <w:color w:val="FFFFFF"/>
                              </w:rPr>
                            </w:pPr>
                            <w:r w:rsidRPr="004E4325">
                              <w:rPr>
                                <w:rFonts w:hint="eastAsia"/>
                                <w:color w:val="FFFFFF"/>
                              </w:rPr>
                              <w:t>6</w:t>
                            </w:r>
                            <w:r w:rsidRPr="004E4325">
                              <w:rPr>
                                <w:rFonts w:hint="eastAsia"/>
                                <w:color w:val="FFFFFF"/>
                              </w:rPr>
                              <w:t>岁儿童健康管理、孕产妇健康管理和中医药健康管理、传染病和突发公共卫生事件报告和处理及卫生计生监督协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7" type="#_x0000_t202" style="width:10pt;height:10pt;margin-top:580pt;margin-left:406.1pt;mso-wrap-distance-bottom:0;mso-wrap-distance-left:9pt;mso-wrap-distance-right:9pt;mso-wrap-distance-top:0;position:absolute;v-text-anchor:top;z-index:251755520" filled="f" fillcolor="this" stroked="f" strokeweight="0.5pt">
                <v:textbox>
                  <w:txbxContent>
                    <w:p w:rsidR="004E4325" w:rsidRPr="004E4325" w14:paraId="3E84D7A7" w14:textId="78A81966">
                      <w:pPr>
                        <w:rPr>
                          <w:color w:val="FFFFFF"/>
                        </w:rPr>
                      </w:pPr>
                      <w:r w:rsidRPr="004E4325">
                        <w:rPr>
                          <w:rFonts w:hint="eastAsia"/>
                          <w:color w:val="FFFFFF"/>
                        </w:rPr>
                        <w:t>6</w:t>
                      </w:r>
                      <w:r w:rsidRPr="004E4325">
                        <w:rPr>
                          <w:rFonts w:hint="eastAsia"/>
                          <w:color w:val="FFFFFF"/>
                        </w:rPr>
                        <w:t>岁儿童健康管理、孕产妇健康管理和中医药健康管理、传染病和突发公共卫生事件报告和处理及卫生计生监督协</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36495288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9145633">
                            <w:pPr>
                              <w:rPr>
                                <w:color w:val="FFFFFF"/>
                              </w:rPr>
                            </w:pPr>
                            <w:r w:rsidRPr="004E4325">
                              <w:rPr>
                                <w:rFonts w:hint="eastAsia"/>
                                <w:color w:val="FFFFFF"/>
                              </w:rPr>
                              <w:t>投入为代价的。另一方面，一味追求先进，以至脱离自己的实际需求，也是没有实际意义的。开放性、发展性。系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8" type="#_x0000_t202" style="width:10pt;height:10pt;margin-top:430pt;margin-left:406.1pt;mso-wrap-distance-bottom:0;mso-wrap-distance-left:9pt;mso-wrap-distance-right:9pt;mso-wrap-distance-top:0;position:absolute;v-text-anchor:top;z-index:251753472" filled="f" fillcolor="this" stroked="f" strokeweight="0.5pt">
                <v:textbox>
                  <w:txbxContent>
                    <w:p w:rsidR="004E4325" w:rsidRPr="004E4325" w14:paraId="58DE91BD" w14:textId="59145633">
                      <w:pPr>
                        <w:rPr>
                          <w:color w:val="FFFFFF"/>
                        </w:rPr>
                      </w:pPr>
                      <w:r w:rsidRPr="004E4325">
                        <w:rPr>
                          <w:rFonts w:hint="eastAsia"/>
                          <w:color w:val="FFFFFF"/>
                        </w:rPr>
                        <w:t>投入为代价的。另一方面，一味追求先进，以至脱离自己的实际需求，也是没有实际意义的。开放性、发展性。系</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39367764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E8DD9A2">
                            <w:pPr>
                              <w:rPr>
                                <w:color w:val="FFFFFF"/>
                              </w:rPr>
                            </w:pPr>
                            <w:r w:rsidRPr="004E4325">
                              <w:rPr>
                                <w:rFonts w:hint="eastAsia"/>
                                <w:color w:val="FFFFFF"/>
                              </w:rPr>
                              <w:t>金，积极参与全市</w:t>
                            </w:r>
                            <w:r w:rsidRPr="004E4325">
                              <w:rPr>
                                <w:rFonts w:hint="eastAsia"/>
                                <w:color w:val="FFFFFF"/>
                              </w:rPr>
                              <w:t>"</w:t>
                            </w:r>
                            <w:r w:rsidRPr="004E4325">
                              <w:rPr>
                                <w:rFonts w:hint="eastAsia"/>
                                <w:color w:val="FFFFFF"/>
                              </w:rPr>
                              <w:t>问题集中销号月</w:t>
                            </w:r>
                            <w:r w:rsidRPr="004E4325">
                              <w:rPr>
                                <w:rFonts w:hint="eastAsia"/>
                                <w:color w:val="FFFFFF"/>
                              </w:rPr>
                              <w:t>"</w:t>
                            </w:r>
                            <w:r w:rsidRPr="004E4325">
                              <w:rPr>
                                <w:rFonts w:hint="eastAsia"/>
                                <w:color w:val="FFFFFF"/>
                              </w:rPr>
                              <w:t>、</w:t>
                            </w:r>
                            <w:r w:rsidRPr="004E4325">
                              <w:rPr>
                                <w:rFonts w:hint="eastAsia"/>
                                <w:color w:val="FFFFFF"/>
                              </w:rPr>
                              <w:t>"</w:t>
                            </w:r>
                            <w:r w:rsidRPr="004E4325">
                              <w:rPr>
                                <w:rFonts w:hint="eastAsia"/>
                                <w:color w:val="FFFFFF"/>
                              </w:rPr>
                              <w:t>重大前期项目推广会</w:t>
                            </w:r>
                            <w:r w:rsidRPr="004E4325">
                              <w:rPr>
                                <w:rFonts w:hint="eastAsia"/>
                                <w:color w:val="FFFFFF"/>
                              </w:rPr>
                              <w:t>"</w:t>
                            </w:r>
                            <w:r w:rsidRPr="004E4325">
                              <w:rPr>
                                <w:rFonts w:hint="eastAsia"/>
                                <w:color w:val="FFFFFF"/>
                              </w:rPr>
                              <w:t>、</w:t>
                            </w:r>
                            <w:r w:rsidRPr="004E4325">
                              <w:rPr>
                                <w:rFonts w:hint="eastAsia"/>
                                <w:color w:val="FFFFFF"/>
                              </w:rPr>
                              <w:t>"</w:t>
                            </w:r>
                            <w:r w:rsidRPr="004E4325">
                              <w:rPr>
                                <w:rFonts w:hint="eastAsia"/>
                                <w:color w:val="FFFFFF"/>
                              </w:rPr>
                              <w:t>项目集中竣工月</w:t>
                            </w:r>
                            <w:r w:rsidRPr="004E4325">
                              <w:rPr>
                                <w:rFonts w:hint="eastAsia"/>
                                <w:color w:val="FFFFFF"/>
                              </w:rPr>
                              <w:t>"</w:t>
                            </w:r>
                            <w:r w:rsidRPr="004E4325">
                              <w:rPr>
                                <w:rFonts w:hint="eastAsia"/>
                                <w:color w:val="FFFFFF"/>
                              </w:rPr>
                              <w:t>和</w:t>
                            </w:r>
                            <w:r w:rsidRPr="004E4325">
                              <w:rPr>
                                <w:rFonts w:hint="eastAsia"/>
                                <w:color w:val="FFFFFF"/>
                              </w:rPr>
                              <w:t>"</w:t>
                            </w:r>
                            <w:r w:rsidRPr="004E4325">
                              <w:rPr>
                                <w:rFonts w:hint="eastAsia"/>
                                <w:color w:val="FFFFFF"/>
                              </w:rPr>
                              <w:t>项目考核和乡镇项目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9" type="#_x0000_t202" style="width:10pt;height:10pt;margin-top:280pt;margin-left:406.1pt;mso-wrap-distance-bottom:0;mso-wrap-distance-left:9pt;mso-wrap-distance-right:9pt;mso-wrap-distance-top:0;position:absolute;v-text-anchor:top;z-index:251751424" filled="f" fillcolor="this" stroked="f" strokeweight="0.5pt">
                <v:textbox>
                  <w:txbxContent>
                    <w:p w:rsidR="004E4325" w:rsidRPr="004E4325" w14:paraId="5B2B6078" w14:textId="2E8DD9A2">
                      <w:pPr>
                        <w:rPr>
                          <w:color w:val="FFFFFF"/>
                        </w:rPr>
                      </w:pPr>
                      <w:r w:rsidRPr="004E4325">
                        <w:rPr>
                          <w:rFonts w:hint="eastAsia"/>
                          <w:color w:val="FFFFFF"/>
                        </w:rPr>
                        <w:t>金，积极参与全市</w:t>
                      </w:r>
                      <w:r w:rsidRPr="004E4325">
                        <w:rPr>
                          <w:rFonts w:hint="eastAsia"/>
                          <w:color w:val="FFFFFF"/>
                        </w:rPr>
                        <w:t>"</w:t>
                      </w:r>
                      <w:r w:rsidRPr="004E4325">
                        <w:rPr>
                          <w:rFonts w:hint="eastAsia"/>
                          <w:color w:val="FFFFFF"/>
                        </w:rPr>
                        <w:t>问题集中销号月</w:t>
                      </w:r>
                      <w:r w:rsidRPr="004E4325">
                        <w:rPr>
                          <w:rFonts w:hint="eastAsia"/>
                          <w:color w:val="FFFFFF"/>
                        </w:rPr>
                        <w:t>"</w:t>
                      </w:r>
                      <w:r w:rsidRPr="004E4325">
                        <w:rPr>
                          <w:rFonts w:hint="eastAsia"/>
                          <w:color w:val="FFFFFF"/>
                        </w:rPr>
                        <w:t>、</w:t>
                      </w:r>
                      <w:r w:rsidRPr="004E4325">
                        <w:rPr>
                          <w:rFonts w:hint="eastAsia"/>
                          <w:color w:val="FFFFFF"/>
                        </w:rPr>
                        <w:t>"</w:t>
                      </w:r>
                      <w:r w:rsidRPr="004E4325">
                        <w:rPr>
                          <w:rFonts w:hint="eastAsia"/>
                          <w:color w:val="FFFFFF"/>
                        </w:rPr>
                        <w:t>重大前期项目推广会</w:t>
                      </w:r>
                      <w:r w:rsidRPr="004E4325">
                        <w:rPr>
                          <w:rFonts w:hint="eastAsia"/>
                          <w:color w:val="FFFFFF"/>
                        </w:rPr>
                        <w:t>"</w:t>
                      </w:r>
                      <w:r w:rsidRPr="004E4325">
                        <w:rPr>
                          <w:rFonts w:hint="eastAsia"/>
                          <w:color w:val="FFFFFF"/>
                        </w:rPr>
                        <w:t>、</w:t>
                      </w:r>
                      <w:r w:rsidRPr="004E4325">
                        <w:rPr>
                          <w:rFonts w:hint="eastAsia"/>
                          <w:color w:val="FFFFFF"/>
                        </w:rPr>
                        <w:t>"</w:t>
                      </w:r>
                      <w:r w:rsidRPr="004E4325">
                        <w:rPr>
                          <w:rFonts w:hint="eastAsia"/>
                          <w:color w:val="FFFFFF"/>
                        </w:rPr>
                        <w:t>项目集中竣工月</w:t>
                      </w:r>
                      <w:r w:rsidRPr="004E4325">
                        <w:rPr>
                          <w:rFonts w:hint="eastAsia"/>
                          <w:color w:val="FFFFFF"/>
                        </w:rPr>
                        <w:t>"</w:t>
                      </w:r>
                      <w:r w:rsidRPr="004E4325">
                        <w:rPr>
                          <w:rFonts w:hint="eastAsia"/>
                          <w:color w:val="FFFFFF"/>
                        </w:rPr>
                        <w:t>和</w:t>
                      </w:r>
                      <w:r w:rsidRPr="004E4325">
                        <w:rPr>
                          <w:rFonts w:hint="eastAsia"/>
                          <w:color w:val="FFFFFF"/>
                        </w:rPr>
                        <w:t>"</w:t>
                      </w:r>
                      <w:r w:rsidRPr="004E4325">
                        <w:rPr>
                          <w:rFonts w:hint="eastAsia"/>
                          <w:color w:val="FFFFFF"/>
                        </w:rPr>
                        <w:t>项目考核和乡镇项目</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7270479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492A9AC">
                            <w:pPr>
                              <w:rPr>
                                <w:color w:val="FFFFFF"/>
                              </w:rPr>
                            </w:pPr>
                            <w:r w:rsidRPr="004E4325">
                              <w:rPr>
                                <w:rFonts w:hint="eastAsia"/>
                                <w:color w:val="FFFFFF"/>
                              </w:rPr>
                              <w:t>生监督协管服务。市、区卫生监督所要加强对协管工作的指导、培训和参与考核，提高基层医疗卫生机构开展卫生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0" type="#_x0000_t202" style="width:10pt;height:10pt;margin-top:130pt;margin-left:406.1pt;mso-wrap-distance-bottom:0;mso-wrap-distance-left:9pt;mso-wrap-distance-right:9pt;mso-wrap-distance-top:0;position:absolute;v-text-anchor:top;z-index:251749376" filled="f" fillcolor="this" stroked="f" strokeweight="0.5pt">
                <v:textbox>
                  <w:txbxContent>
                    <w:p w:rsidR="004E4325" w:rsidRPr="004E4325" w14:paraId="77BCE1C4" w14:textId="4492A9AC">
                      <w:pPr>
                        <w:rPr>
                          <w:color w:val="FFFFFF"/>
                        </w:rPr>
                      </w:pPr>
                      <w:r w:rsidRPr="004E4325">
                        <w:rPr>
                          <w:rFonts w:hint="eastAsia"/>
                          <w:color w:val="FFFFFF"/>
                        </w:rPr>
                        <w:t>生监督协管服务。市、区卫生监督所要加强对协管工作的指导、培训和参与考核，提高基层医疗卫生机构开展卫生</w:t>
                      </w:r>
                    </w:p>
                  </w:txbxContent>
                </v:textbox>
              </v:shape>
            </w:pict>
          </mc:Fallback>
        </mc:AlternateContent>
      </w:r>
    </w:p>
    <w:p w:rsidR="004C6130" w14:paraId="19E8517D" w14:textId="77777777">
      <w:pPr>
        <w:spacing w:line="248" w:lineRule="auto"/>
      </w:pPr>
    </w:p>
    <w:p w:rsidR="004C6130" w14:paraId="008AF55E" w14:textId="77777777">
      <w:pPr>
        <w:spacing w:line="248" w:lineRule="auto"/>
      </w:pPr>
    </w:p>
    <w:p w:rsidR="004C6130" w14:paraId="6DF3B92A" w14:textId="77777777">
      <w:pPr>
        <w:spacing w:line="248" w:lineRule="auto"/>
      </w:pPr>
    </w:p>
    <w:p w:rsidR="004C6130" w14:paraId="3A136BEE" w14:textId="77777777">
      <w:pPr>
        <w:spacing w:line="248" w:lineRule="auto"/>
      </w:pPr>
    </w:p>
    <w:p w:rsidR="004C6130" w14:paraId="16206F97" w14:textId="77777777">
      <w:pPr>
        <w:spacing w:line="248" w:lineRule="auto"/>
      </w:pPr>
    </w:p>
    <w:p w:rsidR="004C6130" w14:paraId="7565BD6F" w14:textId="77777777">
      <w:pPr>
        <w:spacing w:line="248" w:lineRule="auto"/>
      </w:pPr>
    </w:p>
    <w:p w:rsidR="004C6130" w14:paraId="5B213366" w14:textId="77777777">
      <w:pPr>
        <w:spacing w:before="146" w:line="390" w:lineRule="auto"/>
        <w:ind w:left="28" w:right="125" w:hanging="1"/>
        <w:rPr>
          <w:rFonts w:ascii="宋体" w:eastAsia="宋体" w:hAnsi="宋体" w:cs="宋体"/>
          <w:sz w:val="45"/>
          <w:szCs w:val="45"/>
        </w:rPr>
      </w:pPr>
      <w:r>
        <w:rPr>
          <w:rFonts w:ascii="宋体" w:eastAsia="宋体" w:hAnsi="宋体" w:cs="宋体"/>
          <w:spacing w:val="-1"/>
          <w:sz w:val="45"/>
          <w:szCs w:val="45"/>
        </w:rPr>
        <w:t>参与</w:t>
      </w:r>
      <w:r>
        <w:rPr>
          <w:rFonts w:ascii="宋体" w:eastAsia="宋体" w:hAnsi="宋体" w:cs="宋体"/>
          <w:spacing w:val="-1"/>
          <w:sz w:val="45"/>
          <w:szCs w:val="45"/>
        </w:rPr>
        <w:t>"</w:t>
      </w:r>
      <w:r>
        <w:rPr>
          <w:rFonts w:ascii="宋体" w:eastAsia="宋体" w:hAnsi="宋体" w:cs="宋体"/>
          <w:spacing w:val="-1"/>
          <w:sz w:val="45"/>
          <w:szCs w:val="45"/>
        </w:rPr>
        <w:t>银企对接会</w:t>
      </w:r>
      <w:r>
        <w:rPr>
          <w:rFonts w:ascii="宋体" w:eastAsia="宋体" w:hAnsi="宋体" w:cs="宋体"/>
          <w:spacing w:val="-1"/>
          <w:sz w:val="45"/>
          <w:szCs w:val="45"/>
        </w:rPr>
        <w:t>"</w:t>
      </w:r>
      <w:r>
        <w:rPr>
          <w:rFonts w:ascii="宋体" w:eastAsia="宋体" w:hAnsi="宋体" w:cs="宋体"/>
          <w:spacing w:val="-1"/>
          <w:sz w:val="45"/>
          <w:szCs w:val="45"/>
        </w:rPr>
        <w:t>活动，筹措项目建设资金，积极参与全市</w:t>
      </w:r>
      <w:r>
        <w:rPr>
          <w:rFonts w:ascii="宋体" w:eastAsia="宋体" w:hAnsi="宋体" w:cs="宋体"/>
          <w:spacing w:val="-1"/>
          <w:sz w:val="45"/>
          <w:szCs w:val="45"/>
        </w:rPr>
        <w:t>"</w:t>
      </w:r>
      <w:r>
        <w:rPr>
          <w:rFonts w:ascii="宋体" w:eastAsia="宋体" w:hAnsi="宋体" w:cs="宋体"/>
          <w:spacing w:val="-1"/>
          <w:sz w:val="45"/>
          <w:szCs w:val="45"/>
        </w:rPr>
        <w:t>问</w:t>
      </w:r>
      <w:r>
        <w:rPr>
          <w:rFonts w:ascii="宋体" w:eastAsia="宋体" w:hAnsi="宋体" w:cs="宋体"/>
          <w:spacing w:val="27"/>
          <w:sz w:val="45"/>
          <w:szCs w:val="45"/>
        </w:rPr>
        <w:t xml:space="preserve"> </w:t>
      </w:r>
      <w:r>
        <w:rPr>
          <w:rFonts w:ascii="宋体" w:eastAsia="宋体" w:hAnsi="宋体" w:cs="宋体"/>
          <w:spacing w:val="-6"/>
          <w:sz w:val="45"/>
          <w:szCs w:val="45"/>
        </w:rPr>
        <w:t>题集中销号月</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重大前期项目推广会</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w:t>
      </w:r>
      <w:r>
        <w:rPr>
          <w:rFonts w:ascii="宋体" w:eastAsia="宋体" w:hAnsi="宋体" w:cs="宋体"/>
          <w:spacing w:val="-6"/>
          <w:sz w:val="45"/>
          <w:szCs w:val="45"/>
        </w:rPr>
        <w:t>项目集中竣工月</w:t>
      </w:r>
      <w:r>
        <w:rPr>
          <w:rFonts w:ascii="宋体" w:eastAsia="宋体" w:hAnsi="宋体" w:cs="宋体"/>
          <w:spacing w:val="-6"/>
          <w:sz w:val="45"/>
          <w:szCs w:val="45"/>
        </w:rPr>
        <w:t>"</w:t>
      </w:r>
      <w:r>
        <w:rPr>
          <w:rFonts w:ascii="宋体" w:eastAsia="宋体" w:hAnsi="宋体" w:cs="宋体"/>
          <w:spacing w:val="-6"/>
          <w:sz w:val="45"/>
          <w:szCs w:val="45"/>
        </w:rPr>
        <w:t>和</w:t>
      </w:r>
      <w:r>
        <w:rPr>
          <w:rFonts w:ascii="宋体" w:eastAsia="宋体" w:hAnsi="宋体" w:cs="宋体"/>
          <w:spacing w:val="-6"/>
          <w:sz w:val="45"/>
          <w:szCs w:val="45"/>
        </w:rPr>
        <w:t>"</w:t>
      </w:r>
      <w:r>
        <w:rPr>
          <w:rFonts w:ascii="宋体" w:eastAsia="宋体" w:hAnsi="宋体" w:cs="宋体"/>
          <w:spacing w:val="12"/>
          <w:sz w:val="45"/>
          <w:szCs w:val="45"/>
        </w:rPr>
        <w:t xml:space="preserve"> </w:t>
      </w:r>
      <w:r>
        <w:rPr>
          <w:rFonts w:ascii="宋体" w:eastAsia="宋体" w:hAnsi="宋体" w:cs="宋体"/>
          <w:spacing w:val="-2"/>
          <w:sz w:val="45"/>
          <w:szCs w:val="45"/>
        </w:rPr>
        <w:t>项目考核和乡镇项目投资竞赛评比</w:t>
      </w:r>
      <w:r>
        <w:rPr>
          <w:rFonts w:ascii="宋体" w:eastAsia="宋体" w:hAnsi="宋体" w:cs="宋体"/>
          <w:spacing w:val="-2"/>
          <w:sz w:val="45"/>
          <w:szCs w:val="45"/>
        </w:rPr>
        <w:t>"</w:t>
      </w:r>
      <w:r>
        <w:rPr>
          <w:rFonts w:ascii="宋体" w:eastAsia="宋体" w:hAnsi="宋体" w:cs="宋体"/>
          <w:spacing w:val="-2"/>
          <w:sz w:val="45"/>
          <w:szCs w:val="45"/>
        </w:rPr>
        <w:t>活动。</w:t>
      </w:r>
    </w:p>
    <w:p w:rsidR="004C6130" w14:paraId="23BDB56F" w14:textId="77777777">
      <w:pPr>
        <w:spacing w:before="300" w:line="386" w:lineRule="auto"/>
        <w:ind w:left="27" w:firstLine="915"/>
        <w:rPr>
          <w:rFonts w:ascii="宋体" w:eastAsia="宋体" w:hAnsi="宋体" w:cs="宋体"/>
          <w:sz w:val="45"/>
          <w:szCs w:val="45"/>
        </w:rPr>
      </w:pPr>
      <w:r>
        <w:rPr>
          <w:rFonts w:ascii="宋体" w:eastAsia="宋体" w:hAnsi="宋体" w:cs="宋体"/>
          <w:spacing w:val="-2"/>
          <w:sz w:val="45"/>
          <w:szCs w:val="45"/>
        </w:rPr>
        <w:t>㈢</w:t>
      </w:r>
      <w:r>
        <w:rPr>
          <w:rFonts w:ascii="宋体" w:eastAsia="宋体" w:hAnsi="宋体" w:cs="宋体"/>
          <w:spacing w:val="16"/>
          <w:sz w:val="45"/>
          <w:szCs w:val="45"/>
        </w:rPr>
        <w:t xml:space="preserve"> </w:t>
      </w:r>
      <w:r>
        <w:rPr>
          <w:rFonts w:ascii="宋体" w:eastAsia="宋体" w:hAnsi="宋体" w:cs="宋体"/>
          <w:spacing w:val="-2"/>
          <w:sz w:val="45"/>
          <w:szCs w:val="45"/>
        </w:rPr>
        <w:t>强化要素保障。坚持节约集约用地，从严控制项目投资</w:t>
      </w:r>
      <w:r>
        <w:rPr>
          <w:rFonts w:ascii="宋体" w:eastAsia="宋体" w:hAnsi="宋体" w:cs="宋体"/>
          <w:sz w:val="45"/>
          <w:szCs w:val="45"/>
        </w:rPr>
        <w:t xml:space="preserve"> </w:t>
      </w:r>
      <w:r>
        <w:rPr>
          <w:rFonts w:ascii="宋体" w:eastAsia="宋体" w:hAnsi="宋体" w:cs="宋体"/>
          <w:spacing w:val="-6"/>
          <w:sz w:val="45"/>
          <w:szCs w:val="45"/>
        </w:rPr>
        <w:t>强度、建筑密度、绿化率、附属设施用地比例等关键指标，挖掘</w:t>
      </w:r>
      <w:r>
        <w:rPr>
          <w:rFonts w:ascii="宋体" w:eastAsia="宋体" w:hAnsi="宋体" w:cs="宋体"/>
          <w:spacing w:val="18"/>
          <w:sz w:val="45"/>
          <w:szCs w:val="45"/>
        </w:rPr>
        <w:t xml:space="preserve"> </w:t>
      </w:r>
      <w:r>
        <w:rPr>
          <w:rFonts w:ascii="宋体" w:eastAsia="宋体" w:hAnsi="宋体" w:cs="宋体"/>
          <w:spacing w:val="-6"/>
          <w:sz w:val="45"/>
          <w:szCs w:val="45"/>
        </w:rPr>
        <w:t>土地潜力，促进土地可持续利用。加大土地报批、土地征拆、土</w:t>
      </w:r>
      <w:r>
        <w:rPr>
          <w:rFonts w:ascii="宋体" w:eastAsia="宋体" w:hAnsi="宋体" w:cs="宋体"/>
          <w:spacing w:val="19"/>
          <w:sz w:val="45"/>
          <w:szCs w:val="45"/>
        </w:rPr>
        <w:t xml:space="preserve"> </w:t>
      </w:r>
      <w:r>
        <w:rPr>
          <w:rFonts w:ascii="宋体" w:eastAsia="宋体" w:hAnsi="宋体" w:cs="宋体"/>
          <w:spacing w:val="-8"/>
          <w:sz w:val="45"/>
          <w:szCs w:val="45"/>
        </w:rPr>
        <w:t>地储备、土地出让工作力度，力争全年报批土地</w:t>
      </w:r>
      <w:r>
        <w:rPr>
          <w:rFonts w:ascii="宋体" w:eastAsia="宋体" w:hAnsi="宋体" w:cs="宋体"/>
          <w:spacing w:val="21"/>
          <w:sz w:val="45"/>
          <w:szCs w:val="45"/>
        </w:rPr>
        <w:t xml:space="preserve"> </w:t>
      </w:r>
      <w:r>
        <w:rPr>
          <w:rFonts w:ascii="宋体" w:eastAsia="宋体" w:hAnsi="宋体" w:cs="宋体"/>
          <w:spacing w:val="-8"/>
          <w:sz w:val="45"/>
          <w:szCs w:val="45"/>
        </w:rPr>
        <w:t>4000</w:t>
      </w:r>
      <w:r>
        <w:rPr>
          <w:rFonts w:ascii="宋体" w:eastAsia="宋体" w:hAnsi="宋体" w:cs="宋体"/>
          <w:spacing w:val="-90"/>
          <w:sz w:val="45"/>
          <w:szCs w:val="45"/>
        </w:rPr>
        <w:t xml:space="preserve"> </w:t>
      </w:r>
      <w:r>
        <w:rPr>
          <w:rFonts w:ascii="宋体" w:eastAsia="宋体" w:hAnsi="宋体" w:cs="宋体"/>
          <w:spacing w:val="-8"/>
          <w:sz w:val="45"/>
          <w:szCs w:val="45"/>
        </w:rPr>
        <w:t>亩以上，</w:t>
      </w:r>
      <w:r>
        <w:rPr>
          <w:rFonts w:ascii="宋体" w:eastAsia="宋体" w:hAnsi="宋体" w:cs="宋体"/>
          <w:sz w:val="45"/>
          <w:szCs w:val="45"/>
        </w:rPr>
        <w:t xml:space="preserve">  </w:t>
      </w:r>
      <w:r>
        <w:rPr>
          <w:rFonts w:ascii="宋体" w:eastAsia="宋体" w:hAnsi="宋体" w:cs="宋体"/>
          <w:spacing w:val="-6"/>
          <w:sz w:val="45"/>
          <w:szCs w:val="45"/>
        </w:rPr>
        <w:t>确保全县重点工程、重点项目、企业发展土地有效供给。主动适</w:t>
      </w:r>
      <w:r>
        <w:rPr>
          <w:rFonts w:ascii="宋体" w:eastAsia="宋体" w:hAnsi="宋体" w:cs="宋体"/>
          <w:spacing w:val="22"/>
          <w:sz w:val="45"/>
          <w:szCs w:val="45"/>
        </w:rPr>
        <w:t xml:space="preserve"> </w:t>
      </w:r>
      <w:r>
        <w:rPr>
          <w:rFonts w:ascii="宋体" w:eastAsia="宋体" w:hAnsi="宋体" w:cs="宋体"/>
          <w:spacing w:val="-7"/>
          <w:sz w:val="45"/>
          <w:szCs w:val="45"/>
        </w:rPr>
        <w:t>应国家宏观政策特别是货币政策调整的新形势，积极争取国家、</w:t>
      </w:r>
      <w:r>
        <w:rPr>
          <w:rFonts w:ascii="宋体" w:eastAsia="宋体" w:hAnsi="宋体" w:cs="宋体"/>
          <w:spacing w:val="6"/>
          <w:sz w:val="45"/>
          <w:szCs w:val="45"/>
        </w:rPr>
        <w:t xml:space="preserve"> </w:t>
      </w:r>
      <w:r>
        <w:rPr>
          <w:rFonts w:ascii="宋体" w:eastAsia="宋体" w:hAnsi="宋体" w:cs="宋体"/>
          <w:spacing w:val="-18"/>
          <w:sz w:val="45"/>
          <w:szCs w:val="45"/>
        </w:rPr>
        <w:t>省、市政策对我县的适当倾斜，多措并举缓解项目建设资金矛盾。</w:t>
      </w:r>
      <w:r>
        <w:rPr>
          <w:rFonts w:ascii="宋体" w:eastAsia="宋体" w:hAnsi="宋体" w:cs="宋体"/>
          <w:spacing w:val="25"/>
          <w:sz w:val="45"/>
          <w:szCs w:val="45"/>
        </w:rPr>
        <w:t xml:space="preserve"> </w:t>
      </w:r>
      <w:r>
        <w:rPr>
          <w:rFonts w:ascii="宋体" w:eastAsia="宋体" w:hAnsi="宋体" w:cs="宋体"/>
          <w:spacing w:val="-5"/>
          <w:sz w:val="45"/>
          <w:szCs w:val="45"/>
        </w:rPr>
        <w:t>搭建银企合作平台，完善信贷担保体</w:t>
      </w:r>
    </w:p>
    <w:p w:rsidR="004C6130" w14:paraId="3FE633F3" w14:textId="77777777">
      <w:pPr>
        <w:spacing w:before="296" w:line="393" w:lineRule="auto"/>
        <w:ind w:left="32" w:right="124" w:firstLine="916"/>
        <w:rPr>
          <w:rFonts w:ascii="宋体" w:eastAsia="宋体" w:hAnsi="宋体" w:cs="宋体"/>
          <w:sz w:val="45"/>
          <w:szCs w:val="45"/>
        </w:rPr>
      </w:pPr>
      <w:r>
        <w:rPr>
          <w:rFonts w:ascii="宋体" w:eastAsia="宋体" w:hAnsi="宋体" w:cs="宋体"/>
          <w:spacing w:val="-29"/>
          <w:sz w:val="45"/>
          <w:szCs w:val="45"/>
        </w:rPr>
        <w:t>系建设，</w:t>
      </w:r>
      <w:r>
        <w:rPr>
          <w:rFonts w:ascii="宋体" w:eastAsia="宋体" w:hAnsi="宋体" w:cs="宋体"/>
          <w:spacing w:val="41"/>
          <w:sz w:val="45"/>
          <w:szCs w:val="45"/>
        </w:rPr>
        <w:t xml:space="preserve"> </w:t>
      </w:r>
      <w:r>
        <w:rPr>
          <w:rFonts w:ascii="宋体" w:eastAsia="宋体" w:hAnsi="宋体" w:cs="宋体"/>
          <w:spacing w:val="-29"/>
          <w:sz w:val="45"/>
          <w:szCs w:val="45"/>
        </w:rPr>
        <w:t>引导鼓励各类资金投入十大产业项目、</w:t>
      </w:r>
      <w:r>
        <w:rPr>
          <w:rFonts w:ascii="宋体" w:eastAsia="宋体" w:hAnsi="宋体" w:cs="宋体"/>
          <w:spacing w:val="71"/>
          <w:sz w:val="45"/>
          <w:szCs w:val="45"/>
        </w:rPr>
        <w:t xml:space="preserve"> </w:t>
      </w:r>
      <w:r>
        <w:rPr>
          <w:rFonts w:ascii="宋体" w:eastAsia="宋体" w:hAnsi="宋体" w:cs="宋体"/>
          <w:spacing w:val="-29"/>
          <w:sz w:val="45"/>
          <w:szCs w:val="45"/>
        </w:rPr>
        <w:t>十大基础工</w:t>
      </w:r>
      <w:r>
        <w:rPr>
          <w:rFonts w:ascii="宋体" w:eastAsia="宋体" w:hAnsi="宋体" w:cs="宋体"/>
          <w:sz w:val="45"/>
          <w:szCs w:val="45"/>
        </w:rPr>
        <w:t xml:space="preserve"> </w:t>
      </w:r>
      <w:r>
        <w:rPr>
          <w:rFonts w:ascii="宋体" w:eastAsia="宋体" w:hAnsi="宋体" w:cs="宋体"/>
          <w:spacing w:val="-18"/>
          <w:sz w:val="45"/>
          <w:szCs w:val="45"/>
        </w:rPr>
        <w:t>程、</w:t>
      </w:r>
      <w:r>
        <w:rPr>
          <w:rFonts w:ascii="宋体" w:eastAsia="宋体" w:hAnsi="宋体" w:cs="宋体"/>
          <w:spacing w:val="59"/>
          <w:sz w:val="45"/>
          <w:szCs w:val="45"/>
        </w:rPr>
        <w:t xml:space="preserve"> </w:t>
      </w:r>
      <w:r>
        <w:rPr>
          <w:rFonts w:ascii="宋体" w:eastAsia="宋体" w:hAnsi="宋体" w:cs="宋体"/>
          <w:spacing w:val="-18"/>
          <w:sz w:val="45"/>
          <w:szCs w:val="45"/>
        </w:rPr>
        <w:t>十大民生实事和</w:t>
      </w:r>
      <w:r>
        <w:rPr>
          <w:rFonts w:ascii="宋体" w:eastAsia="宋体" w:hAnsi="宋体" w:cs="宋体"/>
          <w:spacing w:val="-18"/>
          <w:sz w:val="45"/>
          <w:szCs w:val="45"/>
        </w:rPr>
        <w:t>"</w:t>
      </w:r>
      <w:r>
        <w:rPr>
          <w:rFonts w:ascii="宋体" w:eastAsia="宋体" w:hAnsi="宋体" w:cs="宋体"/>
          <w:spacing w:val="-18"/>
          <w:sz w:val="45"/>
          <w:szCs w:val="45"/>
        </w:rPr>
        <w:t>四创四化</w:t>
      </w:r>
      <w:r>
        <w:rPr>
          <w:rFonts w:ascii="宋体" w:eastAsia="宋体" w:hAnsi="宋体" w:cs="宋体"/>
          <w:spacing w:val="-18"/>
          <w:sz w:val="45"/>
          <w:szCs w:val="45"/>
        </w:rPr>
        <w:t>"</w:t>
      </w:r>
      <w:r>
        <w:rPr>
          <w:rFonts w:ascii="宋体" w:eastAsia="宋体" w:hAnsi="宋体" w:cs="宋体"/>
          <w:spacing w:val="-18"/>
          <w:sz w:val="45"/>
          <w:szCs w:val="45"/>
        </w:rPr>
        <w:t>建设。</w:t>
      </w:r>
    </w:p>
    <w:p w:rsidR="004C6130" w14:paraId="7D63B5D5" w14:textId="77777777">
      <w:pPr>
        <w:spacing w:before="292" w:line="387" w:lineRule="auto"/>
        <w:ind w:left="28" w:right="51" w:firstLine="913"/>
        <w:rPr>
          <w:rFonts w:ascii="宋体" w:eastAsia="宋体" w:hAnsi="宋体" w:cs="宋体"/>
          <w:sz w:val="45"/>
          <w:szCs w:val="45"/>
        </w:rPr>
      </w:pPr>
      <w:r>
        <w:rPr>
          <w:rFonts w:ascii="宋体" w:eastAsia="宋体" w:hAnsi="宋体" w:cs="宋体"/>
          <w:spacing w:val="-12"/>
          <w:sz w:val="45"/>
          <w:szCs w:val="45"/>
        </w:rPr>
        <w:t>㈣</w:t>
      </w:r>
      <w:r>
        <w:rPr>
          <w:rFonts w:ascii="宋体" w:eastAsia="宋体" w:hAnsi="宋体" w:cs="宋体"/>
          <w:spacing w:val="18"/>
          <w:sz w:val="45"/>
          <w:szCs w:val="45"/>
        </w:rPr>
        <w:t xml:space="preserve"> </w:t>
      </w:r>
      <w:r>
        <w:rPr>
          <w:rFonts w:ascii="宋体" w:eastAsia="宋体" w:hAnsi="宋体" w:cs="宋体"/>
          <w:spacing w:val="-12"/>
          <w:sz w:val="45"/>
          <w:szCs w:val="45"/>
        </w:rPr>
        <w:t>积极参与全市</w:t>
      </w:r>
      <w:r>
        <w:rPr>
          <w:rFonts w:ascii="宋体" w:eastAsia="宋体" w:hAnsi="宋体" w:cs="宋体"/>
          <w:spacing w:val="-12"/>
          <w:sz w:val="45"/>
          <w:szCs w:val="45"/>
        </w:rPr>
        <w:t>"</w:t>
      </w:r>
      <w:r>
        <w:rPr>
          <w:rFonts w:ascii="宋体" w:eastAsia="宋体" w:hAnsi="宋体" w:cs="宋体"/>
          <w:spacing w:val="-12"/>
          <w:sz w:val="45"/>
          <w:szCs w:val="45"/>
        </w:rPr>
        <w:t>乡镇项目投资竞赛</w:t>
      </w:r>
      <w:r>
        <w:rPr>
          <w:rFonts w:ascii="宋体" w:eastAsia="宋体" w:hAnsi="宋体" w:cs="宋体"/>
          <w:spacing w:val="-12"/>
          <w:sz w:val="45"/>
          <w:szCs w:val="45"/>
        </w:rPr>
        <w:t>"</w:t>
      </w:r>
      <w:r>
        <w:rPr>
          <w:rFonts w:ascii="宋体" w:eastAsia="宋体" w:hAnsi="宋体" w:cs="宋体"/>
          <w:spacing w:val="-12"/>
          <w:sz w:val="45"/>
          <w:szCs w:val="45"/>
        </w:rPr>
        <w:t>活动。</w:t>
      </w:r>
      <w:r>
        <w:rPr>
          <w:rFonts w:ascii="宋体" w:eastAsia="宋体" w:hAnsi="宋体" w:cs="宋体"/>
          <w:spacing w:val="40"/>
          <w:sz w:val="45"/>
          <w:szCs w:val="45"/>
        </w:rPr>
        <w:t xml:space="preserve"> </w:t>
      </w:r>
      <w:r>
        <w:rPr>
          <w:rFonts w:ascii="宋体" w:eastAsia="宋体" w:hAnsi="宋体" w:cs="宋体"/>
          <w:spacing w:val="-12"/>
          <w:sz w:val="45"/>
          <w:szCs w:val="45"/>
        </w:rPr>
        <w:t>组织各乡镇全</w:t>
      </w:r>
      <w:r>
        <w:rPr>
          <w:rFonts w:ascii="宋体" w:eastAsia="宋体" w:hAnsi="宋体" w:cs="宋体"/>
          <w:sz w:val="45"/>
          <w:szCs w:val="45"/>
        </w:rPr>
        <w:t xml:space="preserve"> </w:t>
      </w:r>
      <w:r>
        <w:rPr>
          <w:rFonts w:ascii="宋体" w:eastAsia="宋体" w:hAnsi="宋体" w:cs="宋体"/>
          <w:spacing w:val="-16"/>
          <w:sz w:val="45"/>
          <w:szCs w:val="45"/>
        </w:rPr>
        <w:t>方位、多领域争项目引资金，</w:t>
      </w:r>
      <w:r>
        <w:rPr>
          <w:rFonts w:ascii="宋体" w:eastAsia="宋体" w:hAnsi="宋体" w:cs="宋体"/>
          <w:spacing w:val="46"/>
          <w:sz w:val="45"/>
          <w:szCs w:val="45"/>
        </w:rPr>
        <w:t xml:space="preserve"> </w:t>
      </w:r>
      <w:r>
        <w:rPr>
          <w:rFonts w:ascii="宋体" w:eastAsia="宋体" w:hAnsi="宋体" w:cs="宋体"/>
          <w:spacing w:val="-16"/>
          <w:sz w:val="45"/>
          <w:szCs w:val="45"/>
        </w:rPr>
        <w:t>提高全县乡镇固定资产投资规模和</w:t>
      </w:r>
      <w:r>
        <w:rPr>
          <w:rFonts w:ascii="宋体" w:eastAsia="宋体" w:hAnsi="宋体" w:cs="宋体"/>
          <w:sz w:val="45"/>
          <w:szCs w:val="45"/>
        </w:rPr>
        <w:t xml:space="preserve"> </w:t>
      </w:r>
      <w:r>
        <w:rPr>
          <w:rFonts w:ascii="宋体" w:eastAsia="宋体" w:hAnsi="宋体" w:cs="宋体"/>
          <w:spacing w:val="-4"/>
          <w:sz w:val="45"/>
          <w:szCs w:val="45"/>
        </w:rPr>
        <w:t>水平。完善乡镇固定资产投资统计办法，着重从固定资产投资、</w:t>
      </w:r>
      <w:r>
        <w:rPr>
          <w:rFonts w:ascii="宋体" w:eastAsia="宋体" w:hAnsi="宋体" w:cs="宋体"/>
          <w:spacing w:val="12"/>
          <w:sz w:val="45"/>
          <w:szCs w:val="45"/>
        </w:rPr>
        <w:t xml:space="preserve"> </w:t>
      </w:r>
      <w:r>
        <w:rPr>
          <w:rFonts w:ascii="宋体" w:eastAsia="宋体" w:hAnsi="宋体" w:cs="宋体"/>
          <w:spacing w:val="-7"/>
          <w:sz w:val="45"/>
          <w:szCs w:val="45"/>
        </w:rPr>
        <w:t>项目引进、项目开工建设等三个方面开展全县乡镇项目投资竞赛</w:t>
      </w:r>
      <w:r>
        <w:rPr>
          <w:rFonts w:ascii="宋体" w:eastAsia="宋体" w:hAnsi="宋体" w:cs="宋体"/>
          <w:spacing w:val="9"/>
          <w:sz w:val="45"/>
          <w:szCs w:val="45"/>
        </w:rPr>
        <w:t xml:space="preserve"> </w:t>
      </w:r>
      <w:r>
        <w:rPr>
          <w:rFonts w:ascii="宋体" w:eastAsia="宋体" w:hAnsi="宋体" w:cs="宋体"/>
          <w:spacing w:val="-11"/>
          <w:sz w:val="45"/>
          <w:szCs w:val="45"/>
        </w:rPr>
        <w:t>活动，</w:t>
      </w:r>
      <w:r>
        <w:rPr>
          <w:rFonts w:ascii="宋体" w:eastAsia="宋体" w:hAnsi="宋体" w:cs="宋体"/>
          <w:spacing w:val="78"/>
          <w:sz w:val="45"/>
          <w:szCs w:val="45"/>
        </w:rPr>
        <w:t xml:space="preserve"> </w:t>
      </w:r>
      <w:r>
        <w:rPr>
          <w:rFonts w:ascii="宋体" w:eastAsia="宋体" w:hAnsi="宋体" w:cs="宋体"/>
          <w:spacing w:val="-11"/>
          <w:sz w:val="45"/>
          <w:szCs w:val="45"/>
        </w:rPr>
        <w:t>形成上下齐抓项目工作合力，积极争取株洲市年度</w:t>
      </w:r>
      <w:r>
        <w:rPr>
          <w:rFonts w:ascii="宋体" w:eastAsia="宋体" w:hAnsi="宋体" w:cs="宋体"/>
          <w:spacing w:val="-11"/>
          <w:sz w:val="45"/>
          <w:szCs w:val="45"/>
        </w:rPr>
        <w:t>"</w:t>
      </w:r>
      <w:r>
        <w:rPr>
          <w:rFonts w:ascii="宋体" w:eastAsia="宋体" w:hAnsi="宋体" w:cs="宋体"/>
          <w:spacing w:val="-11"/>
          <w:sz w:val="45"/>
          <w:szCs w:val="45"/>
        </w:rPr>
        <w:t>二十</w:t>
      </w:r>
      <w:r>
        <w:rPr>
          <w:rFonts w:ascii="宋体" w:eastAsia="宋体" w:hAnsi="宋体" w:cs="宋体"/>
          <w:sz w:val="45"/>
          <w:szCs w:val="45"/>
        </w:rPr>
        <w:t xml:space="preserve"> </w:t>
      </w:r>
      <w:r>
        <w:rPr>
          <w:rFonts w:ascii="宋体" w:eastAsia="宋体" w:hAnsi="宋体" w:cs="宋体"/>
          <w:spacing w:val="-16"/>
          <w:sz w:val="45"/>
          <w:szCs w:val="45"/>
        </w:rPr>
        <w:t>佳</w:t>
      </w:r>
      <w:r>
        <w:rPr>
          <w:rFonts w:ascii="宋体" w:eastAsia="宋体" w:hAnsi="宋体" w:cs="宋体"/>
          <w:spacing w:val="-16"/>
          <w:sz w:val="45"/>
          <w:szCs w:val="45"/>
        </w:rPr>
        <w:t>"</w:t>
      </w:r>
      <w:r>
        <w:rPr>
          <w:rFonts w:ascii="宋体" w:eastAsia="宋体" w:hAnsi="宋体" w:cs="宋体"/>
          <w:spacing w:val="-16"/>
          <w:sz w:val="45"/>
          <w:szCs w:val="45"/>
        </w:rPr>
        <w:t>项目投资乡镇，</w:t>
      </w:r>
      <w:r>
        <w:rPr>
          <w:rFonts w:ascii="宋体" w:eastAsia="宋体" w:hAnsi="宋体" w:cs="宋体"/>
          <w:spacing w:val="103"/>
          <w:sz w:val="45"/>
          <w:szCs w:val="45"/>
        </w:rPr>
        <w:t xml:space="preserve"> </w:t>
      </w:r>
      <w:r>
        <w:rPr>
          <w:rFonts w:ascii="宋体" w:eastAsia="宋体" w:hAnsi="宋体" w:cs="宋体"/>
          <w:spacing w:val="-16"/>
          <w:sz w:val="45"/>
          <w:szCs w:val="45"/>
        </w:rPr>
        <w:t>掀起我县新一轮项目建设高潮。</w:t>
      </w:r>
    </w:p>
    <w:p w:rsidR="004C6130" w14:paraId="7543B44C" w14:textId="77777777">
      <w:pPr>
        <w:spacing w:before="300" w:line="237" w:lineRule="auto"/>
        <w:ind w:firstLine="939"/>
        <w:rPr>
          <w:rFonts w:ascii="宋体" w:eastAsia="宋体" w:hAnsi="宋体" w:cs="宋体"/>
          <w:sz w:val="45"/>
          <w:szCs w:val="45"/>
        </w:rPr>
      </w:pPr>
      <w:r>
        <w:rPr>
          <w:rFonts w:ascii="宋体" w:eastAsia="宋体" w:hAnsi="宋体" w:cs="宋体"/>
          <w:spacing w:val="-5"/>
          <w:sz w:val="45"/>
          <w:szCs w:val="45"/>
        </w:rPr>
        <w:t>三、工作步骤</w:t>
      </w:r>
    </w:p>
    <w:p w:rsidR="004C6130" w14:paraId="4168B4A1" w14:textId="77777777">
      <w:pPr>
        <w:sectPr>
          <w:headerReference w:type="default" r:id="rId23"/>
          <w:pgSz w:w="17860" w:h="25258"/>
          <w:pgMar w:top="400" w:right="2599" w:bottom="0" w:left="2678" w:header="0" w:footer="0" w:gutter="0"/>
          <w:pgNumType w:start="12"/>
          <w:cols w:space="720"/>
        </w:sectPr>
      </w:pPr>
    </w:p>
    <w:p w:rsidR="004C6130" w14:paraId="68E6696A" w14:textId="5C5BBF15">
      <w:pPr>
        <w:spacing w:line="248" w:lineRule="auto"/>
      </w:pPr>
      <w:r>
        <mc:AlternateContent>
          <mc:Choice Requires="wps">
            <w:drawing>
              <wp:anchor distT="0" distB="0" distL="114300" distR="114300" simplePos="0" relativeHeight="25176473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72541077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1734E88">
                            <w:pPr>
                              <w:rPr>
                                <w:color w:val="FFFFFF"/>
                              </w:rPr>
                            </w:pPr>
                            <w:r w:rsidRPr="004E4325">
                              <w:rPr>
                                <w:rFonts w:hint="eastAsia"/>
                                <w:color w:val="FFFFFF"/>
                              </w:rPr>
                              <w:t>住院分娩率达</w:t>
                            </w:r>
                            <w:r w:rsidRPr="004E4325">
                              <w:rPr>
                                <w:rFonts w:hint="eastAsia"/>
                                <w:color w:val="FFFFFF"/>
                              </w:rPr>
                              <w:t>100%</w:t>
                            </w:r>
                            <w:r w:rsidRPr="004E4325">
                              <w:rPr>
                                <w:rFonts w:hint="eastAsia"/>
                                <w:color w:val="FFFFFF"/>
                              </w:rPr>
                              <w:t>，高危孕产妇住院分娩率达</w:t>
                            </w:r>
                            <w:r w:rsidRPr="004E4325">
                              <w:rPr>
                                <w:rFonts w:hint="eastAsia"/>
                                <w:color w:val="FFFFFF"/>
                              </w:rPr>
                              <w:t>100%</w:t>
                            </w:r>
                            <w:r w:rsidRPr="004E4325">
                              <w:rPr>
                                <w:rFonts w:hint="eastAsia"/>
                                <w:color w:val="FFFFFF"/>
                              </w:rPr>
                              <w:t>以上，孕产妇死亡率控制在</w:t>
                            </w:r>
                            <w:r w:rsidRPr="004E4325">
                              <w:rPr>
                                <w:rFonts w:hint="eastAsia"/>
                                <w:color w:val="FFFFFF"/>
                              </w:rPr>
                              <w:t>40/10</w:t>
                            </w:r>
                            <w:r w:rsidRPr="004E4325">
                              <w:rPr>
                                <w:rFonts w:hint="eastAsia"/>
                                <w:color w:val="FFFFFF"/>
                              </w:rPr>
                              <w:t>万以内，婴儿死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91" type="#_x0000_t202" style="width:10pt;height:10pt;margin-top:580pt;margin-left:406.1pt;mso-wrap-distance-bottom:0;mso-wrap-distance-left:9pt;mso-wrap-distance-right:9pt;mso-wrap-distance-top:0;position:absolute;v-text-anchor:top;z-index:251763712" filled="f" fillcolor="this" stroked="f" strokeweight="0.5pt">
                <v:textbox>
                  <w:txbxContent>
                    <w:p w:rsidR="004E4325" w:rsidRPr="004E4325" w14:paraId="49808047" w14:textId="61734E88">
                      <w:pPr>
                        <w:rPr>
                          <w:color w:val="FFFFFF"/>
                        </w:rPr>
                      </w:pPr>
                      <w:r w:rsidRPr="004E4325">
                        <w:rPr>
                          <w:rFonts w:hint="eastAsia"/>
                          <w:color w:val="FFFFFF"/>
                        </w:rPr>
                        <w:t>住院分娩率达</w:t>
                      </w:r>
                      <w:r w:rsidRPr="004E4325">
                        <w:rPr>
                          <w:rFonts w:hint="eastAsia"/>
                          <w:color w:val="FFFFFF"/>
                        </w:rPr>
                        <w:t>100%</w:t>
                      </w:r>
                      <w:r w:rsidRPr="004E4325">
                        <w:rPr>
                          <w:rFonts w:hint="eastAsia"/>
                          <w:color w:val="FFFFFF"/>
                        </w:rPr>
                        <w:t>，高危孕产妇住院分娩率达</w:t>
                      </w:r>
                      <w:r w:rsidRPr="004E4325">
                        <w:rPr>
                          <w:rFonts w:hint="eastAsia"/>
                          <w:color w:val="FFFFFF"/>
                        </w:rPr>
                        <w:t>100%</w:t>
                      </w:r>
                      <w:r w:rsidRPr="004E4325">
                        <w:rPr>
                          <w:rFonts w:hint="eastAsia"/>
                          <w:color w:val="FFFFFF"/>
                        </w:rPr>
                        <w:t>以上，孕产妇死亡率控制在</w:t>
                      </w:r>
                      <w:r w:rsidRPr="004E4325">
                        <w:rPr>
                          <w:rFonts w:hint="eastAsia"/>
                          <w:color w:val="FFFFFF"/>
                        </w:rPr>
                        <w:t>40/10</w:t>
                      </w:r>
                      <w:r w:rsidRPr="004E4325">
                        <w:rPr>
                          <w:rFonts w:hint="eastAsia"/>
                          <w:color w:val="FFFFFF"/>
                        </w:rPr>
                        <w:t>万以内，婴儿死</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3556484"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2197026">
                            <w:pPr>
                              <w:rPr>
                                <w:color w:val="FFFFFF"/>
                              </w:rPr>
                            </w:pPr>
                            <w:r w:rsidRPr="004E4325">
                              <w:rPr>
                                <w:rFonts w:hint="eastAsia"/>
                                <w:color w:val="FFFFFF"/>
                              </w:rPr>
                              <w:t>政策，引导和推动新农村项目建设健康开展。二、项目基本情况许家台乡，地处蓟县西北部山区，是盘山风景名胜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92" type="#_x0000_t202" style="width:10pt;height:10pt;margin-top:430pt;margin-left:406.1pt;mso-wrap-distance-bottom:0;mso-wrap-distance-left:9pt;mso-wrap-distance-right:9pt;mso-wrap-distance-top:0;position:absolute;v-text-anchor:top;z-index:251761664" filled="f" fillcolor="this" stroked="f" strokeweight="0.5pt">
                <v:textbox>
                  <w:txbxContent>
                    <w:p w:rsidR="004E4325" w:rsidRPr="004E4325" w14:paraId="53E01E1C" w14:textId="02197026">
                      <w:pPr>
                        <w:rPr>
                          <w:color w:val="FFFFFF"/>
                        </w:rPr>
                      </w:pPr>
                      <w:r w:rsidRPr="004E4325">
                        <w:rPr>
                          <w:rFonts w:hint="eastAsia"/>
                          <w:color w:val="FFFFFF"/>
                        </w:rPr>
                        <w:t>政策，引导和推动新农村项目建设健康开展。二、项目基本情况许家台乡，地处蓟县西北部山区，是盘山风景名胜</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88697886"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43972BD">
                            <w:pPr>
                              <w:rPr>
                                <w:color w:val="FFFFFF"/>
                              </w:rPr>
                            </w:pPr>
                            <w:r w:rsidRPr="004E4325">
                              <w:rPr>
                                <w:rFonts w:hint="eastAsia"/>
                                <w:color w:val="FFFFFF"/>
                              </w:rPr>
                              <w:t>减、串音、环路电阻特性测试。</w:t>
                            </w:r>
                            <w:r w:rsidRPr="004E4325">
                              <w:rPr>
                                <w:rFonts w:hint="eastAsia"/>
                                <w:color w:val="FFFFFF"/>
                              </w:rPr>
                              <w:t>(5)</w:t>
                            </w:r>
                            <w:r w:rsidRPr="004E4325">
                              <w:rPr>
                                <w:rFonts w:hint="eastAsia"/>
                                <w:color w:val="FFFFFF"/>
                              </w:rPr>
                              <w:t>光缆的测试（衰减值）、熔接和测试</w:t>
                            </w:r>
                            <w:r w:rsidRPr="004E4325">
                              <w:rPr>
                                <w:rFonts w:hint="eastAsia"/>
                                <w:color w:val="FFFFFF"/>
                              </w:rPr>
                              <w:t>(6)</w:t>
                            </w:r>
                            <w:r w:rsidRPr="004E4325">
                              <w:rPr>
                                <w:rFonts w:hint="eastAsia"/>
                                <w:color w:val="FFFFFF"/>
                              </w:rPr>
                              <w:t>提供全套文档；线标号及与各房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93" type="#_x0000_t202" style="width:10pt;height:10pt;margin-top:280pt;margin-left:406.1pt;mso-wrap-distance-bottom:0;mso-wrap-distance-left:9pt;mso-wrap-distance-right:9pt;mso-wrap-distance-top:0;position:absolute;v-text-anchor:top;z-index:251759616" filled="f" fillcolor="this" stroked="f" strokeweight="0.5pt">
                <v:textbox>
                  <w:txbxContent>
                    <w:p w:rsidR="004E4325" w:rsidRPr="004E4325" w14:paraId="146E8801" w14:textId="243972BD">
                      <w:pPr>
                        <w:rPr>
                          <w:color w:val="FFFFFF"/>
                        </w:rPr>
                      </w:pPr>
                      <w:r w:rsidRPr="004E4325">
                        <w:rPr>
                          <w:rFonts w:hint="eastAsia"/>
                          <w:color w:val="FFFFFF"/>
                        </w:rPr>
                        <w:t>减、串音、环路电阻特性测试。</w:t>
                      </w:r>
                      <w:r w:rsidRPr="004E4325">
                        <w:rPr>
                          <w:rFonts w:hint="eastAsia"/>
                          <w:color w:val="FFFFFF"/>
                        </w:rPr>
                        <w:t>(5)</w:t>
                      </w:r>
                      <w:r w:rsidRPr="004E4325">
                        <w:rPr>
                          <w:rFonts w:hint="eastAsia"/>
                          <w:color w:val="FFFFFF"/>
                        </w:rPr>
                        <w:t>光缆的测试（衰减值）、熔接和测试</w:t>
                      </w:r>
                      <w:r w:rsidRPr="004E4325">
                        <w:rPr>
                          <w:rFonts w:hint="eastAsia"/>
                          <w:color w:val="FFFFFF"/>
                        </w:rPr>
                        <w:t>(6)</w:t>
                      </w:r>
                      <w:r w:rsidRPr="004E4325">
                        <w:rPr>
                          <w:rFonts w:hint="eastAsia"/>
                          <w:color w:val="FFFFFF"/>
                        </w:rPr>
                        <w:t>提供全套文档；线标号及与各房</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581117054"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4B63973">
                            <w:pPr>
                              <w:rPr>
                                <w:color w:val="FFFFFF"/>
                              </w:rPr>
                            </w:pPr>
                            <w:r w:rsidRPr="004E4325">
                              <w:rPr>
                                <w:rFonts w:hint="eastAsia"/>
                                <w:color w:val="FFFFFF"/>
                              </w:rPr>
                              <w:t>息、全程调度项目进展、全力推进项目建设，实现重大项目日监控、周分析、月调度、季点评、年考核。三是进一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94" type="#_x0000_t202" style="width:10pt;height:10pt;margin-top:130pt;margin-left:406.1pt;mso-wrap-distance-bottom:0;mso-wrap-distance-left:9pt;mso-wrap-distance-right:9pt;mso-wrap-distance-top:0;position:absolute;v-text-anchor:top;z-index:251757568" filled="f" fillcolor="this" stroked="f" strokeweight="0.5pt">
                <v:textbox>
                  <w:txbxContent>
                    <w:p w:rsidR="004E4325" w:rsidRPr="004E4325" w14:paraId="7BBB929B" w14:textId="74B63973">
                      <w:pPr>
                        <w:rPr>
                          <w:color w:val="FFFFFF"/>
                        </w:rPr>
                      </w:pPr>
                      <w:r w:rsidRPr="004E4325">
                        <w:rPr>
                          <w:rFonts w:hint="eastAsia"/>
                          <w:color w:val="FFFFFF"/>
                        </w:rPr>
                        <w:t>息、全程调度项目进展、全力推进项目建设，实现重大项目日监控、周分析、月调度、季点评、年考核。三是进一</w:t>
                      </w:r>
                    </w:p>
                  </w:txbxContent>
                </v:textbox>
              </v:shape>
            </w:pict>
          </mc:Fallback>
        </mc:AlternateContent>
      </w:r>
    </w:p>
    <w:p w:rsidR="004C6130" w14:paraId="6A66FB0C" w14:textId="77777777">
      <w:pPr>
        <w:spacing w:line="248" w:lineRule="auto"/>
      </w:pPr>
    </w:p>
    <w:p w:rsidR="004C6130" w14:paraId="0BB9D8A6" w14:textId="77777777">
      <w:pPr>
        <w:spacing w:line="248" w:lineRule="auto"/>
      </w:pPr>
    </w:p>
    <w:p w:rsidR="004C6130" w14:paraId="73B9113F" w14:textId="77777777">
      <w:pPr>
        <w:spacing w:line="248" w:lineRule="auto"/>
      </w:pPr>
    </w:p>
    <w:p w:rsidR="004C6130" w14:paraId="1DD79FE4" w14:textId="77777777">
      <w:pPr>
        <w:spacing w:line="248" w:lineRule="auto"/>
      </w:pPr>
    </w:p>
    <w:p w:rsidR="004C6130" w14:paraId="741DA6FF" w14:textId="77777777">
      <w:pPr>
        <w:spacing w:line="249" w:lineRule="auto"/>
      </w:pPr>
    </w:p>
    <w:p w:rsidR="004C6130" w14:paraId="309C752E" w14:textId="77777777">
      <w:pPr>
        <w:spacing w:line="249" w:lineRule="auto"/>
      </w:pPr>
    </w:p>
    <w:p w:rsidR="004C6130" w14:paraId="7D4838F4" w14:textId="77777777">
      <w:pPr>
        <w:spacing w:before="146" w:line="231" w:lineRule="auto"/>
        <w:ind w:firstLine="942"/>
        <w:rPr>
          <w:rFonts w:ascii="宋体" w:eastAsia="宋体" w:hAnsi="宋体" w:cs="宋体"/>
          <w:sz w:val="45"/>
          <w:szCs w:val="45"/>
        </w:rPr>
      </w:pPr>
      <w:r>
        <w:rPr>
          <w:rFonts w:ascii="宋体" w:eastAsia="宋体" w:hAnsi="宋体" w:cs="宋体"/>
          <w:spacing w:val="-2"/>
          <w:sz w:val="45"/>
          <w:szCs w:val="45"/>
        </w:rPr>
        <w:t>㈠</w:t>
      </w:r>
      <w:r>
        <w:rPr>
          <w:rFonts w:ascii="宋体" w:eastAsia="宋体" w:hAnsi="宋体" w:cs="宋体"/>
          <w:spacing w:val="9"/>
          <w:sz w:val="45"/>
          <w:szCs w:val="45"/>
        </w:rPr>
        <w:t xml:space="preserve"> </w:t>
      </w:r>
      <w:r>
        <w:rPr>
          <w:rFonts w:ascii="宋体" w:eastAsia="宋体" w:hAnsi="宋体" w:cs="宋体"/>
          <w:spacing w:val="-2"/>
          <w:sz w:val="45"/>
          <w:szCs w:val="45"/>
        </w:rPr>
        <w:t>前期准备阶段（</w:t>
      </w:r>
      <w:r>
        <w:rPr>
          <w:rFonts w:ascii="宋体" w:eastAsia="宋体" w:hAnsi="宋体" w:cs="宋体"/>
          <w:spacing w:val="-2"/>
          <w:sz w:val="45"/>
          <w:szCs w:val="45"/>
        </w:rPr>
        <w:t>20__</w:t>
      </w:r>
      <w:r>
        <w:rPr>
          <w:rFonts w:ascii="宋体" w:eastAsia="宋体" w:hAnsi="宋体" w:cs="宋体"/>
          <w:spacing w:val="-2"/>
          <w:sz w:val="45"/>
          <w:szCs w:val="45"/>
        </w:rPr>
        <w:t>年</w:t>
      </w:r>
      <w:r>
        <w:rPr>
          <w:rFonts w:ascii="宋体" w:eastAsia="宋体" w:hAnsi="宋体" w:cs="宋体"/>
          <w:spacing w:val="-80"/>
          <w:sz w:val="45"/>
          <w:szCs w:val="45"/>
        </w:rPr>
        <w:t xml:space="preserve"> </w:t>
      </w:r>
      <w:r>
        <w:rPr>
          <w:rFonts w:ascii="宋体" w:eastAsia="宋体" w:hAnsi="宋体" w:cs="宋体"/>
          <w:spacing w:val="-2"/>
          <w:sz w:val="45"/>
          <w:szCs w:val="45"/>
        </w:rPr>
        <w:t>1-2</w:t>
      </w:r>
      <w:r>
        <w:rPr>
          <w:rFonts w:ascii="宋体" w:eastAsia="宋体" w:hAnsi="宋体" w:cs="宋体"/>
          <w:spacing w:val="-117"/>
          <w:sz w:val="45"/>
          <w:szCs w:val="45"/>
        </w:rPr>
        <w:t xml:space="preserve"> </w:t>
      </w:r>
      <w:r>
        <w:rPr>
          <w:rFonts w:ascii="宋体" w:eastAsia="宋体" w:hAnsi="宋体" w:cs="宋体"/>
          <w:spacing w:val="-2"/>
          <w:sz w:val="45"/>
          <w:szCs w:val="45"/>
        </w:rPr>
        <w:t>月）</w:t>
      </w:r>
    </w:p>
    <w:p w:rsidR="004C6130" w14:paraId="56BDE146" w14:textId="77777777">
      <w:pPr>
        <w:spacing w:line="280" w:lineRule="auto"/>
      </w:pPr>
    </w:p>
    <w:p w:rsidR="004C6130" w14:paraId="4D78255A" w14:textId="77777777">
      <w:pPr>
        <w:spacing w:line="281" w:lineRule="auto"/>
      </w:pPr>
    </w:p>
    <w:p w:rsidR="004C6130" w14:paraId="153DCF41" w14:textId="77777777">
      <w:pPr>
        <w:spacing w:before="147" w:line="392" w:lineRule="auto"/>
        <w:ind w:left="30" w:right="35" w:firstLine="899"/>
        <w:rPr>
          <w:rFonts w:ascii="宋体" w:eastAsia="宋体" w:hAnsi="宋体" w:cs="宋体"/>
          <w:sz w:val="45"/>
          <w:szCs w:val="45"/>
        </w:rPr>
      </w:pPr>
      <w:r>
        <w:rPr>
          <w:rFonts w:ascii="宋体" w:eastAsia="宋体" w:hAnsi="宋体" w:cs="宋体"/>
          <w:spacing w:val="-13"/>
          <w:sz w:val="45"/>
          <w:szCs w:val="45"/>
        </w:rPr>
        <w:t>组织申报省市重点项目，</w:t>
      </w:r>
      <w:r>
        <w:rPr>
          <w:rFonts w:ascii="宋体" w:eastAsia="宋体" w:hAnsi="宋体" w:cs="宋体"/>
          <w:spacing w:val="-33"/>
          <w:sz w:val="45"/>
          <w:szCs w:val="45"/>
        </w:rPr>
        <w:t xml:space="preserve"> </w:t>
      </w:r>
      <w:r>
        <w:rPr>
          <w:rFonts w:ascii="宋体" w:eastAsia="宋体" w:hAnsi="宋体" w:cs="宋体"/>
          <w:spacing w:val="-13"/>
          <w:sz w:val="45"/>
          <w:szCs w:val="45"/>
        </w:rPr>
        <w:t>拟定全县重大前期项目和重大建设</w:t>
      </w:r>
      <w:r>
        <w:rPr>
          <w:rFonts w:ascii="宋体" w:eastAsia="宋体" w:hAnsi="宋体" w:cs="宋体"/>
          <w:sz w:val="45"/>
          <w:szCs w:val="45"/>
        </w:rPr>
        <w:t xml:space="preserve"> </w:t>
      </w:r>
      <w:r>
        <w:rPr>
          <w:rFonts w:ascii="宋体" w:eastAsia="宋体" w:hAnsi="宋体" w:cs="宋体"/>
          <w:spacing w:val="-3"/>
          <w:sz w:val="45"/>
          <w:szCs w:val="45"/>
        </w:rPr>
        <w:t>项目名单，制定工作方案，成立工作机构。</w:t>
      </w:r>
    </w:p>
    <w:p w:rsidR="004C6130" w14:paraId="7F44B71E" w14:textId="77777777">
      <w:pPr>
        <w:spacing w:before="299" w:line="231" w:lineRule="auto"/>
        <w:ind w:firstLine="942"/>
        <w:rPr>
          <w:rFonts w:ascii="宋体" w:eastAsia="宋体" w:hAnsi="宋体" w:cs="宋体"/>
          <w:sz w:val="45"/>
          <w:szCs w:val="45"/>
        </w:rPr>
      </w:pPr>
      <w:r>
        <w:rPr>
          <w:rFonts w:ascii="宋体" w:eastAsia="宋体" w:hAnsi="宋体" w:cs="宋体"/>
          <w:spacing w:val="-2"/>
          <w:sz w:val="45"/>
          <w:szCs w:val="45"/>
        </w:rPr>
        <w:t>㈡</w:t>
      </w:r>
      <w:r>
        <w:rPr>
          <w:rFonts w:ascii="宋体" w:eastAsia="宋体" w:hAnsi="宋体" w:cs="宋体"/>
          <w:spacing w:val="27"/>
          <w:sz w:val="45"/>
          <w:szCs w:val="45"/>
        </w:rPr>
        <w:t xml:space="preserve"> </w:t>
      </w:r>
      <w:r>
        <w:rPr>
          <w:rFonts w:ascii="宋体" w:eastAsia="宋体" w:hAnsi="宋体" w:cs="宋体"/>
          <w:spacing w:val="-2"/>
          <w:sz w:val="45"/>
          <w:szCs w:val="45"/>
        </w:rPr>
        <w:t>组织实施阶段（</w:t>
      </w:r>
      <w:r>
        <w:rPr>
          <w:rFonts w:ascii="宋体" w:eastAsia="宋体" w:hAnsi="宋体" w:cs="宋体"/>
          <w:spacing w:val="-2"/>
          <w:sz w:val="45"/>
          <w:szCs w:val="45"/>
        </w:rPr>
        <w:t>20__</w:t>
      </w:r>
      <w:r>
        <w:rPr>
          <w:rFonts w:ascii="宋体" w:eastAsia="宋体" w:hAnsi="宋体" w:cs="宋体"/>
          <w:spacing w:val="-2"/>
          <w:sz w:val="45"/>
          <w:szCs w:val="45"/>
        </w:rPr>
        <w:t>年</w:t>
      </w:r>
      <w:r>
        <w:rPr>
          <w:rFonts w:ascii="宋体" w:eastAsia="宋体" w:hAnsi="宋体" w:cs="宋体"/>
          <w:spacing w:val="-101"/>
          <w:sz w:val="45"/>
          <w:szCs w:val="45"/>
        </w:rPr>
        <w:t xml:space="preserve"> </w:t>
      </w:r>
      <w:r>
        <w:rPr>
          <w:rFonts w:ascii="宋体" w:eastAsia="宋体" w:hAnsi="宋体" w:cs="宋体"/>
          <w:spacing w:val="-2"/>
          <w:sz w:val="45"/>
          <w:szCs w:val="45"/>
        </w:rPr>
        <w:t>3-12</w:t>
      </w:r>
      <w:r>
        <w:rPr>
          <w:rFonts w:ascii="宋体" w:eastAsia="宋体" w:hAnsi="宋体" w:cs="宋体"/>
          <w:spacing w:val="-111"/>
          <w:sz w:val="45"/>
          <w:szCs w:val="45"/>
        </w:rPr>
        <w:t xml:space="preserve"> </w:t>
      </w:r>
      <w:r>
        <w:rPr>
          <w:rFonts w:ascii="宋体" w:eastAsia="宋体" w:hAnsi="宋体" w:cs="宋体"/>
          <w:spacing w:val="-2"/>
          <w:sz w:val="45"/>
          <w:szCs w:val="45"/>
        </w:rPr>
        <w:t>月）</w:t>
      </w:r>
    </w:p>
    <w:p w:rsidR="004C6130" w14:paraId="0A31F72F" w14:textId="77777777">
      <w:pPr>
        <w:spacing w:line="280" w:lineRule="auto"/>
      </w:pPr>
    </w:p>
    <w:p w:rsidR="004C6130" w14:paraId="39E46E29" w14:textId="77777777">
      <w:pPr>
        <w:spacing w:line="280" w:lineRule="auto"/>
      </w:pPr>
    </w:p>
    <w:p w:rsidR="004C6130" w14:paraId="0B62FB8E" w14:textId="77777777">
      <w:pPr>
        <w:spacing w:before="146" w:line="393" w:lineRule="auto"/>
        <w:ind w:left="25" w:right="121" w:firstLine="910"/>
        <w:rPr>
          <w:rFonts w:ascii="宋体" w:eastAsia="宋体" w:hAnsi="宋体" w:cs="宋体"/>
          <w:sz w:val="45"/>
          <w:szCs w:val="45"/>
        </w:rPr>
      </w:pPr>
      <w:r>
        <w:rPr>
          <w:rFonts w:ascii="宋体" w:eastAsia="宋体" w:hAnsi="宋体" w:cs="宋体"/>
          <w:spacing w:val="-5"/>
          <w:sz w:val="45"/>
          <w:szCs w:val="45"/>
        </w:rPr>
        <w:t>积极参与全市</w:t>
      </w:r>
      <w:r>
        <w:rPr>
          <w:rFonts w:ascii="宋体" w:eastAsia="宋体" w:hAnsi="宋体" w:cs="宋体"/>
          <w:spacing w:val="-49"/>
          <w:sz w:val="45"/>
          <w:szCs w:val="45"/>
        </w:rPr>
        <w:t xml:space="preserve"> </w:t>
      </w:r>
      <w:r>
        <w:rPr>
          <w:rFonts w:ascii="宋体" w:eastAsia="宋体" w:hAnsi="宋体" w:cs="宋体"/>
          <w:spacing w:val="-5"/>
          <w:sz w:val="45"/>
          <w:szCs w:val="45"/>
        </w:rPr>
        <w:t>"</w:t>
      </w:r>
      <w:r>
        <w:rPr>
          <w:rFonts w:ascii="宋体" w:eastAsia="宋体" w:hAnsi="宋体" w:cs="宋体"/>
          <w:spacing w:val="-57"/>
          <w:sz w:val="45"/>
          <w:szCs w:val="45"/>
        </w:rPr>
        <w:t xml:space="preserve"> </w:t>
      </w:r>
      <w:r>
        <w:rPr>
          <w:rFonts w:ascii="宋体" w:eastAsia="宋体" w:hAnsi="宋体" w:cs="宋体"/>
          <w:spacing w:val="-5"/>
          <w:sz w:val="45"/>
          <w:szCs w:val="45"/>
        </w:rPr>
        <w:t>十大</w:t>
      </w:r>
      <w:r>
        <w:rPr>
          <w:rFonts w:ascii="宋体" w:eastAsia="宋体" w:hAnsi="宋体" w:cs="宋体"/>
          <w:spacing w:val="-5"/>
          <w:sz w:val="45"/>
          <w:szCs w:val="45"/>
        </w:rPr>
        <w:t>"</w:t>
      </w:r>
      <w:r>
        <w:rPr>
          <w:rFonts w:ascii="宋体" w:eastAsia="宋体" w:hAnsi="宋体" w:cs="宋体"/>
          <w:spacing w:val="-5"/>
          <w:sz w:val="45"/>
          <w:szCs w:val="45"/>
        </w:rPr>
        <w:t>主题活动，实施重大项目月调度，季</w:t>
      </w:r>
      <w:r>
        <w:rPr>
          <w:rFonts w:ascii="宋体" w:eastAsia="宋体" w:hAnsi="宋体" w:cs="宋体"/>
          <w:sz w:val="45"/>
          <w:szCs w:val="45"/>
        </w:rPr>
        <w:t xml:space="preserve"> </w:t>
      </w:r>
      <w:r>
        <w:rPr>
          <w:rFonts w:ascii="宋体" w:eastAsia="宋体" w:hAnsi="宋体" w:cs="宋体"/>
          <w:spacing w:val="-7"/>
          <w:sz w:val="45"/>
          <w:szCs w:val="45"/>
        </w:rPr>
        <w:t>讲评，年考核。</w:t>
      </w:r>
    </w:p>
    <w:p w:rsidR="004C6130" w14:paraId="6F593633" w14:textId="77777777">
      <w:pPr>
        <w:spacing w:before="295" w:line="394" w:lineRule="auto"/>
        <w:ind w:left="35" w:right="232" w:firstLine="919"/>
        <w:rPr>
          <w:rFonts w:ascii="宋体" w:eastAsia="宋体" w:hAnsi="宋体" w:cs="宋体"/>
          <w:sz w:val="45"/>
          <w:szCs w:val="45"/>
        </w:rPr>
      </w:pPr>
      <w:r>
        <w:rPr>
          <w:rFonts w:ascii="宋体" w:eastAsia="宋体" w:hAnsi="宋体" w:cs="宋体"/>
          <w:spacing w:val="-8"/>
          <w:sz w:val="45"/>
          <w:szCs w:val="45"/>
        </w:rPr>
        <w:t>1.</w:t>
      </w:r>
      <w:r>
        <w:rPr>
          <w:rFonts w:ascii="宋体" w:eastAsia="宋体" w:hAnsi="宋体" w:cs="宋体"/>
          <w:spacing w:val="-96"/>
          <w:sz w:val="45"/>
          <w:szCs w:val="45"/>
        </w:rPr>
        <w:t xml:space="preserve"> </w:t>
      </w:r>
      <w:r>
        <w:rPr>
          <w:rFonts w:ascii="宋体" w:eastAsia="宋体" w:hAnsi="宋体" w:cs="宋体"/>
          <w:spacing w:val="-8"/>
          <w:sz w:val="45"/>
          <w:szCs w:val="45"/>
        </w:rPr>
        <w:t>3</w:t>
      </w:r>
      <w:r>
        <w:rPr>
          <w:rFonts w:ascii="宋体" w:eastAsia="宋体" w:hAnsi="宋体" w:cs="宋体"/>
          <w:spacing w:val="137"/>
          <w:sz w:val="45"/>
          <w:szCs w:val="45"/>
        </w:rPr>
        <w:t xml:space="preserve"> </w:t>
      </w:r>
      <w:r>
        <w:rPr>
          <w:rFonts w:ascii="宋体" w:eastAsia="宋体" w:hAnsi="宋体" w:cs="宋体"/>
          <w:spacing w:val="-8"/>
          <w:sz w:val="45"/>
          <w:szCs w:val="45"/>
        </w:rPr>
        <w:t>月份参与全市</w:t>
      </w:r>
      <w:r>
        <w:rPr>
          <w:rFonts w:ascii="宋体" w:eastAsia="宋体" w:hAnsi="宋体" w:cs="宋体"/>
          <w:spacing w:val="-8"/>
          <w:sz w:val="45"/>
          <w:szCs w:val="45"/>
        </w:rPr>
        <w:t>"</w:t>
      </w:r>
      <w:r>
        <w:rPr>
          <w:rFonts w:ascii="宋体" w:eastAsia="宋体" w:hAnsi="宋体" w:cs="宋体"/>
          <w:spacing w:val="-8"/>
          <w:sz w:val="45"/>
          <w:szCs w:val="45"/>
        </w:rPr>
        <w:t>项目集中开工月</w:t>
      </w:r>
      <w:r>
        <w:rPr>
          <w:rFonts w:ascii="宋体" w:eastAsia="宋体" w:hAnsi="宋体" w:cs="宋体"/>
          <w:spacing w:val="-8"/>
          <w:sz w:val="45"/>
          <w:szCs w:val="45"/>
        </w:rPr>
        <w:t>"</w:t>
      </w:r>
      <w:r>
        <w:rPr>
          <w:rFonts w:ascii="宋体" w:eastAsia="宋体" w:hAnsi="宋体" w:cs="宋体"/>
          <w:spacing w:val="-8"/>
          <w:sz w:val="45"/>
          <w:szCs w:val="45"/>
        </w:rPr>
        <w:t>活动，力争</w:t>
      </w:r>
      <w:r>
        <w:rPr>
          <w:rFonts w:ascii="宋体" w:eastAsia="宋体" w:hAnsi="宋体" w:cs="宋体"/>
          <w:spacing w:val="-98"/>
          <w:sz w:val="45"/>
          <w:szCs w:val="45"/>
        </w:rPr>
        <w:t xml:space="preserve"> </w:t>
      </w:r>
      <w:r>
        <w:rPr>
          <w:rFonts w:ascii="宋体" w:eastAsia="宋体" w:hAnsi="宋体" w:cs="宋体"/>
          <w:spacing w:val="-8"/>
          <w:sz w:val="45"/>
          <w:szCs w:val="45"/>
        </w:rPr>
        <w:t>3</w:t>
      </w:r>
      <w:r>
        <w:rPr>
          <w:rFonts w:ascii="宋体" w:eastAsia="宋体" w:hAnsi="宋体" w:cs="宋体"/>
          <w:spacing w:val="-94"/>
          <w:sz w:val="45"/>
          <w:szCs w:val="45"/>
        </w:rPr>
        <w:t xml:space="preserve"> </w:t>
      </w:r>
      <w:r>
        <w:rPr>
          <w:rFonts w:ascii="宋体" w:eastAsia="宋体" w:hAnsi="宋体" w:cs="宋体"/>
          <w:spacing w:val="-8"/>
          <w:sz w:val="45"/>
          <w:szCs w:val="45"/>
        </w:rPr>
        <w:t>月份全</w:t>
      </w:r>
      <w:r>
        <w:rPr>
          <w:rFonts w:ascii="宋体" w:eastAsia="宋体" w:hAnsi="宋体" w:cs="宋体"/>
          <w:sz w:val="45"/>
          <w:szCs w:val="45"/>
        </w:rPr>
        <w:t xml:space="preserve"> </w:t>
      </w:r>
      <w:r>
        <w:rPr>
          <w:rFonts w:ascii="宋体" w:eastAsia="宋体" w:hAnsi="宋体" w:cs="宋体"/>
          <w:spacing w:val="-5"/>
          <w:sz w:val="45"/>
          <w:szCs w:val="45"/>
        </w:rPr>
        <w:t>年新建项目开工三分之一以上。</w:t>
      </w:r>
    </w:p>
    <w:p w:rsidR="004C6130" w14:paraId="4C812488" w14:textId="77777777">
      <w:pPr>
        <w:spacing w:before="296" w:line="392" w:lineRule="auto"/>
        <w:ind w:left="33" w:right="238" w:firstLine="903"/>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79"/>
          <w:sz w:val="45"/>
          <w:szCs w:val="45"/>
        </w:rPr>
        <w:t xml:space="preserve"> </w:t>
      </w:r>
      <w:r>
        <w:rPr>
          <w:rFonts w:ascii="宋体" w:eastAsia="宋体" w:hAnsi="宋体" w:cs="宋体"/>
          <w:spacing w:val="-7"/>
          <w:sz w:val="45"/>
          <w:szCs w:val="45"/>
        </w:rPr>
        <w:t>4</w:t>
      </w:r>
      <w:r>
        <w:rPr>
          <w:rFonts w:ascii="宋体" w:eastAsia="宋体" w:hAnsi="宋体" w:cs="宋体"/>
          <w:spacing w:val="138"/>
          <w:sz w:val="45"/>
          <w:szCs w:val="45"/>
        </w:rPr>
        <w:t xml:space="preserve"> </w:t>
      </w:r>
      <w:r>
        <w:rPr>
          <w:rFonts w:ascii="宋体" w:eastAsia="宋体" w:hAnsi="宋体" w:cs="宋体"/>
          <w:spacing w:val="-7"/>
          <w:sz w:val="45"/>
          <w:szCs w:val="45"/>
        </w:rPr>
        <w:t>月份参与全市</w:t>
      </w:r>
      <w:r>
        <w:rPr>
          <w:rFonts w:ascii="宋体" w:eastAsia="宋体" w:hAnsi="宋体" w:cs="宋体"/>
          <w:spacing w:val="-7"/>
          <w:sz w:val="45"/>
          <w:szCs w:val="45"/>
        </w:rPr>
        <w:t>"</w:t>
      </w:r>
      <w:r>
        <w:rPr>
          <w:rFonts w:ascii="宋体" w:eastAsia="宋体" w:hAnsi="宋体" w:cs="宋体"/>
          <w:spacing w:val="-7"/>
          <w:sz w:val="45"/>
          <w:szCs w:val="45"/>
        </w:rPr>
        <w:t>现场集中办公月</w:t>
      </w:r>
      <w:r>
        <w:rPr>
          <w:rFonts w:ascii="宋体" w:eastAsia="宋体" w:hAnsi="宋体" w:cs="宋体"/>
          <w:spacing w:val="-7"/>
          <w:sz w:val="45"/>
          <w:szCs w:val="45"/>
        </w:rPr>
        <w:t>"</w:t>
      </w:r>
      <w:r>
        <w:rPr>
          <w:rFonts w:ascii="宋体" w:eastAsia="宋体" w:hAnsi="宋体" w:cs="宋体"/>
          <w:spacing w:val="-7"/>
          <w:sz w:val="45"/>
          <w:szCs w:val="45"/>
        </w:rPr>
        <w:t>活动，集中解决一批</w:t>
      </w:r>
      <w:r>
        <w:rPr>
          <w:rFonts w:ascii="宋体" w:eastAsia="宋体" w:hAnsi="宋体" w:cs="宋体"/>
          <w:sz w:val="45"/>
          <w:szCs w:val="45"/>
        </w:rPr>
        <w:t xml:space="preserve"> </w:t>
      </w:r>
      <w:r>
        <w:rPr>
          <w:rFonts w:ascii="宋体" w:eastAsia="宋体" w:hAnsi="宋体" w:cs="宋体"/>
          <w:spacing w:val="-5"/>
          <w:sz w:val="45"/>
          <w:szCs w:val="45"/>
        </w:rPr>
        <w:t>重大建设项目存在的突出问题。</w:t>
      </w:r>
    </w:p>
    <w:p w:rsidR="004C6130" w14:paraId="116365BA" w14:textId="77777777">
      <w:pPr>
        <w:spacing w:before="298" w:line="237" w:lineRule="auto"/>
        <w:ind w:firstLine="933"/>
        <w:rPr>
          <w:rFonts w:ascii="宋体" w:eastAsia="宋体" w:hAnsi="宋体" w:cs="宋体"/>
          <w:sz w:val="45"/>
          <w:szCs w:val="45"/>
        </w:rPr>
      </w:pPr>
      <w:r>
        <w:rPr>
          <w:rFonts w:ascii="宋体" w:eastAsia="宋体" w:hAnsi="宋体" w:cs="宋体"/>
          <w:spacing w:val="-8"/>
          <w:sz w:val="45"/>
          <w:szCs w:val="45"/>
        </w:rPr>
        <w:t>3.</w:t>
      </w:r>
      <w:r>
        <w:rPr>
          <w:rFonts w:ascii="宋体" w:eastAsia="宋体" w:hAnsi="宋体" w:cs="宋体"/>
          <w:spacing w:val="-87"/>
          <w:sz w:val="45"/>
          <w:szCs w:val="45"/>
        </w:rPr>
        <w:t xml:space="preserve"> </w:t>
      </w:r>
      <w:r>
        <w:rPr>
          <w:rFonts w:ascii="宋体" w:eastAsia="宋体" w:hAnsi="宋体" w:cs="宋体"/>
          <w:spacing w:val="-8"/>
          <w:sz w:val="45"/>
          <w:szCs w:val="45"/>
        </w:rPr>
        <w:t>5</w:t>
      </w:r>
      <w:r>
        <w:rPr>
          <w:rFonts w:ascii="宋体" w:eastAsia="宋体" w:hAnsi="宋体" w:cs="宋体"/>
          <w:spacing w:val="138"/>
          <w:sz w:val="45"/>
          <w:szCs w:val="45"/>
        </w:rPr>
        <w:t xml:space="preserve"> </w:t>
      </w:r>
      <w:r>
        <w:rPr>
          <w:rFonts w:ascii="宋体" w:eastAsia="宋体" w:hAnsi="宋体" w:cs="宋体"/>
          <w:spacing w:val="-8"/>
          <w:sz w:val="45"/>
          <w:szCs w:val="45"/>
        </w:rPr>
        <w:t>月份参与全市</w:t>
      </w:r>
      <w:r>
        <w:rPr>
          <w:rFonts w:ascii="宋体" w:eastAsia="宋体" w:hAnsi="宋体" w:cs="宋体"/>
          <w:spacing w:val="-8"/>
          <w:sz w:val="45"/>
          <w:szCs w:val="45"/>
        </w:rPr>
        <w:t>"</w:t>
      </w:r>
      <w:r>
        <w:rPr>
          <w:rFonts w:ascii="宋体" w:eastAsia="宋体" w:hAnsi="宋体" w:cs="宋体"/>
          <w:spacing w:val="-8"/>
          <w:sz w:val="45"/>
          <w:szCs w:val="45"/>
        </w:rPr>
        <w:t>重大项目现场经验交流会</w:t>
      </w:r>
      <w:r>
        <w:rPr>
          <w:rFonts w:ascii="宋体" w:eastAsia="宋体" w:hAnsi="宋体" w:cs="宋体"/>
          <w:spacing w:val="-8"/>
          <w:sz w:val="45"/>
          <w:szCs w:val="45"/>
        </w:rPr>
        <w:t>"</w:t>
      </w:r>
      <w:r>
        <w:rPr>
          <w:rFonts w:ascii="宋体" w:eastAsia="宋体" w:hAnsi="宋体" w:cs="宋体"/>
          <w:spacing w:val="-8"/>
          <w:sz w:val="45"/>
          <w:szCs w:val="45"/>
        </w:rPr>
        <w:t>活动。</w:t>
      </w:r>
    </w:p>
    <w:p w:rsidR="004C6130" w14:paraId="2D424EC3" w14:textId="77777777">
      <w:pPr>
        <w:spacing w:line="274" w:lineRule="auto"/>
      </w:pPr>
    </w:p>
    <w:p w:rsidR="004C6130" w14:paraId="63D45F89" w14:textId="77777777">
      <w:pPr>
        <w:spacing w:line="274" w:lineRule="auto"/>
      </w:pPr>
    </w:p>
    <w:p w:rsidR="004C6130" w14:paraId="6561FCA9" w14:textId="77777777">
      <w:pPr>
        <w:spacing w:before="147" w:line="237" w:lineRule="auto"/>
        <w:ind w:firstLine="932"/>
        <w:rPr>
          <w:rFonts w:ascii="宋体" w:eastAsia="宋体" w:hAnsi="宋体" w:cs="宋体"/>
          <w:sz w:val="45"/>
          <w:szCs w:val="45"/>
        </w:rPr>
      </w:pPr>
      <w:r>
        <w:rPr>
          <w:rFonts w:ascii="宋体" w:eastAsia="宋体" w:hAnsi="宋体" w:cs="宋体"/>
          <w:spacing w:val="-10"/>
          <w:sz w:val="45"/>
          <w:szCs w:val="45"/>
        </w:rPr>
        <w:t>4.</w:t>
      </w:r>
      <w:r>
        <w:rPr>
          <w:rFonts w:ascii="宋体" w:eastAsia="宋体" w:hAnsi="宋体" w:cs="宋体"/>
          <w:spacing w:val="-85"/>
          <w:sz w:val="45"/>
          <w:szCs w:val="45"/>
        </w:rPr>
        <w:t xml:space="preserve"> </w:t>
      </w:r>
      <w:r>
        <w:rPr>
          <w:rFonts w:ascii="宋体" w:eastAsia="宋体" w:hAnsi="宋体" w:cs="宋体"/>
          <w:spacing w:val="-10"/>
          <w:sz w:val="45"/>
          <w:szCs w:val="45"/>
        </w:rPr>
        <w:t>6</w:t>
      </w:r>
      <w:r>
        <w:rPr>
          <w:rFonts w:ascii="宋体" w:eastAsia="宋体" w:hAnsi="宋体" w:cs="宋体"/>
          <w:spacing w:val="137"/>
          <w:sz w:val="45"/>
          <w:szCs w:val="45"/>
        </w:rPr>
        <w:t xml:space="preserve"> </w:t>
      </w:r>
      <w:r>
        <w:rPr>
          <w:rFonts w:ascii="宋体" w:eastAsia="宋体" w:hAnsi="宋体" w:cs="宋体"/>
          <w:spacing w:val="-10"/>
          <w:sz w:val="45"/>
          <w:szCs w:val="45"/>
        </w:rPr>
        <w:t>月份参与全市</w:t>
      </w:r>
      <w:r>
        <w:rPr>
          <w:rFonts w:ascii="宋体" w:eastAsia="宋体" w:hAnsi="宋体" w:cs="宋体"/>
          <w:spacing w:val="-10"/>
          <w:sz w:val="45"/>
          <w:szCs w:val="45"/>
        </w:rPr>
        <w:t>"</w:t>
      </w:r>
      <w:r>
        <w:rPr>
          <w:rFonts w:ascii="宋体" w:eastAsia="宋体" w:hAnsi="宋体" w:cs="宋体"/>
          <w:spacing w:val="-10"/>
          <w:sz w:val="45"/>
          <w:szCs w:val="45"/>
        </w:rPr>
        <w:t>项目现场讲评</w:t>
      </w:r>
      <w:r>
        <w:rPr>
          <w:rFonts w:ascii="宋体" w:eastAsia="宋体" w:hAnsi="宋体" w:cs="宋体"/>
          <w:spacing w:val="-10"/>
          <w:sz w:val="45"/>
          <w:szCs w:val="45"/>
        </w:rPr>
        <w:t>"</w:t>
      </w:r>
      <w:r>
        <w:rPr>
          <w:rFonts w:ascii="宋体" w:eastAsia="宋体" w:hAnsi="宋体" w:cs="宋体"/>
          <w:spacing w:val="-10"/>
          <w:sz w:val="45"/>
          <w:szCs w:val="45"/>
        </w:rPr>
        <w:t>活动。</w:t>
      </w:r>
    </w:p>
    <w:p w:rsidR="004C6130" w14:paraId="7B26BCD4" w14:textId="77777777">
      <w:pPr>
        <w:spacing w:line="273" w:lineRule="auto"/>
      </w:pPr>
    </w:p>
    <w:p w:rsidR="004C6130" w14:paraId="1826FE44" w14:textId="77777777">
      <w:pPr>
        <w:spacing w:line="274" w:lineRule="auto"/>
      </w:pPr>
    </w:p>
    <w:p w:rsidR="004C6130" w14:paraId="2AF523E3" w14:textId="77777777">
      <w:pPr>
        <w:spacing w:before="147" w:line="392" w:lineRule="auto"/>
        <w:ind w:left="30" w:right="239" w:firstLine="904"/>
        <w:rPr>
          <w:rFonts w:ascii="宋体" w:eastAsia="宋体" w:hAnsi="宋体" w:cs="宋体"/>
          <w:sz w:val="45"/>
          <w:szCs w:val="45"/>
        </w:rPr>
      </w:pPr>
      <w:r>
        <w:rPr>
          <w:rFonts w:ascii="宋体" w:eastAsia="宋体" w:hAnsi="宋体" w:cs="宋体"/>
          <w:spacing w:val="-7"/>
          <w:sz w:val="45"/>
          <w:szCs w:val="45"/>
        </w:rPr>
        <w:t>5.</w:t>
      </w:r>
      <w:r>
        <w:rPr>
          <w:rFonts w:ascii="宋体" w:eastAsia="宋体" w:hAnsi="宋体" w:cs="宋体"/>
          <w:spacing w:val="-78"/>
          <w:sz w:val="45"/>
          <w:szCs w:val="45"/>
        </w:rPr>
        <w:t xml:space="preserve"> </w:t>
      </w:r>
      <w:r>
        <w:rPr>
          <w:rFonts w:ascii="宋体" w:eastAsia="宋体" w:hAnsi="宋体" w:cs="宋体"/>
          <w:spacing w:val="-7"/>
          <w:sz w:val="45"/>
          <w:szCs w:val="45"/>
        </w:rPr>
        <w:t>7</w:t>
      </w:r>
      <w:r>
        <w:rPr>
          <w:rFonts w:ascii="宋体" w:eastAsia="宋体" w:hAnsi="宋体" w:cs="宋体"/>
          <w:spacing w:val="137"/>
          <w:sz w:val="45"/>
          <w:szCs w:val="45"/>
        </w:rPr>
        <w:t xml:space="preserve"> </w:t>
      </w:r>
      <w:r>
        <w:rPr>
          <w:rFonts w:ascii="宋体" w:eastAsia="宋体" w:hAnsi="宋体" w:cs="宋体"/>
          <w:spacing w:val="-7"/>
          <w:sz w:val="45"/>
          <w:szCs w:val="45"/>
        </w:rPr>
        <w:t>月份参与全市</w:t>
      </w:r>
      <w:r>
        <w:rPr>
          <w:rFonts w:ascii="宋体" w:eastAsia="宋体" w:hAnsi="宋体" w:cs="宋体"/>
          <w:spacing w:val="-7"/>
          <w:sz w:val="45"/>
          <w:szCs w:val="45"/>
        </w:rPr>
        <w:t>"</w:t>
      </w:r>
      <w:r>
        <w:rPr>
          <w:rFonts w:ascii="宋体" w:eastAsia="宋体" w:hAnsi="宋体" w:cs="宋体"/>
          <w:spacing w:val="-7"/>
          <w:sz w:val="45"/>
          <w:szCs w:val="45"/>
        </w:rPr>
        <w:t>银企对接会</w:t>
      </w:r>
      <w:r>
        <w:rPr>
          <w:rFonts w:ascii="宋体" w:eastAsia="宋体" w:hAnsi="宋体" w:cs="宋体"/>
          <w:spacing w:val="-7"/>
          <w:sz w:val="45"/>
          <w:szCs w:val="45"/>
        </w:rPr>
        <w:t>"</w:t>
      </w:r>
      <w:r>
        <w:rPr>
          <w:rFonts w:ascii="宋体" w:eastAsia="宋体" w:hAnsi="宋体" w:cs="宋体"/>
          <w:spacing w:val="-7"/>
          <w:sz w:val="45"/>
          <w:szCs w:val="45"/>
        </w:rPr>
        <w:t>活动，促进银行与企业深</w:t>
      </w:r>
      <w:r>
        <w:rPr>
          <w:rFonts w:ascii="宋体" w:eastAsia="宋体" w:hAnsi="宋体" w:cs="宋体"/>
          <w:sz w:val="45"/>
          <w:szCs w:val="45"/>
        </w:rPr>
        <w:t xml:space="preserve"> </w:t>
      </w:r>
      <w:r>
        <w:rPr>
          <w:rFonts w:ascii="宋体" w:eastAsia="宋体" w:hAnsi="宋体" w:cs="宋体"/>
          <w:spacing w:val="-5"/>
          <w:sz w:val="45"/>
          <w:szCs w:val="45"/>
        </w:rPr>
        <w:t>度对接，筹措项目建设资金。</w:t>
      </w:r>
    </w:p>
    <w:p w:rsidR="004C6130" w14:paraId="196E8340" w14:textId="77777777">
      <w:pPr>
        <w:spacing w:before="300" w:line="392" w:lineRule="auto"/>
        <w:ind w:left="23" w:right="239" w:firstLine="915"/>
        <w:rPr>
          <w:rFonts w:ascii="宋体" w:eastAsia="宋体" w:hAnsi="宋体" w:cs="宋体"/>
          <w:sz w:val="45"/>
          <w:szCs w:val="45"/>
        </w:rPr>
      </w:pPr>
      <w:r>
        <w:rPr>
          <w:rFonts w:ascii="宋体" w:eastAsia="宋体" w:hAnsi="宋体" w:cs="宋体"/>
          <w:spacing w:val="-18"/>
          <w:sz w:val="45"/>
          <w:szCs w:val="45"/>
        </w:rPr>
        <w:t>6.</w:t>
      </w:r>
      <w:r>
        <w:rPr>
          <w:rFonts w:ascii="宋体" w:eastAsia="宋体" w:hAnsi="宋体" w:cs="宋体"/>
          <w:spacing w:val="-79"/>
          <w:sz w:val="45"/>
          <w:szCs w:val="45"/>
        </w:rPr>
        <w:t xml:space="preserve"> </w:t>
      </w:r>
      <w:r>
        <w:rPr>
          <w:rFonts w:ascii="宋体" w:eastAsia="宋体" w:hAnsi="宋体" w:cs="宋体"/>
          <w:spacing w:val="-18"/>
          <w:sz w:val="45"/>
          <w:szCs w:val="45"/>
        </w:rPr>
        <w:t>8</w:t>
      </w:r>
      <w:r>
        <w:rPr>
          <w:rFonts w:ascii="宋体" w:eastAsia="宋体" w:hAnsi="宋体" w:cs="宋体"/>
          <w:spacing w:val="138"/>
          <w:sz w:val="45"/>
          <w:szCs w:val="45"/>
        </w:rPr>
        <w:t xml:space="preserve"> </w:t>
      </w:r>
      <w:r>
        <w:rPr>
          <w:rFonts w:ascii="宋体" w:eastAsia="宋体" w:hAnsi="宋体" w:cs="宋体"/>
          <w:spacing w:val="-18"/>
          <w:sz w:val="45"/>
          <w:szCs w:val="45"/>
        </w:rPr>
        <w:t>月份组织</w:t>
      </w:r>
      <w:r>
        <w:rPr>
          <w:rFonts w:ascii="宋体" w:eastAsia="宋体" w:hAnsi="宋体" w:cs="宋体"/>
          <w:spacing w:val="-18"/>
          <w:sz w:val="45"/>
          <w:szCs w:val="45"/>
        </w:rPr>
        <w:t>"'</w:t>
      </w:r>
      <w:r>
        <w:rPr>
          <w:rFonts w:ascii="宋体" w:eastAsia="宋体" w:hAnsi="宋体" w:cs="宋体"/>
          <w:spacing w:val="-52"/>
          <w:sz w:val="45"/>
          <w:szCs w:val="45"/>
        </w:rPr>
        <w:t xml:space="preserve"> </w:t>
      </w:r>
      <w:r>
        <w:rPr>
          <w:rFonts w:ascii="宋体" w:eastAsia="宋体" w:hAnsi="宋体" w:cs="宋体"/>
          <w:spacing w:val="-18"/>
          <w:sz w:val="45"/>
          <w:szCs w:val="45"/>
        </w:rPr>
        <w:t>三个十</w:t>
      </w:r>
      <w:r>
        <w:rPr>
          <w:rFonts w:ascii="宋体" w:eastAsia="宋体" w:hAnsi="宋体" w:cs="宋体"/>
          <w:spacing w:val="-18"/>
          <w:sz w:val="45"/>
          <w:szCs w:val="45"/>
        </w:rPr>
        <w:t>'</w:t>
      </w:r>
      <w:r>
        <w:rPr>
          <w:rFonts w:ascii="宋体" w:eastAsia="宋体" w:hAnsi="宋体" w:cs="宋体"/>
          <w:spacing w:val="-86"/>
          <w:sz w:val="45"/>
          <w:szCs w:val="45"/>
        </w:rPr>
        <w:t xml:space="preserve"> </w:t>
      </w:r>
      <w:r>
        <w:rPr>
          <w:rFonts w:ascii="宋体" w:eastAsia="宋体" w:hAnsi="宋体" w:cs="宋体"/>
          <w:spacing w:val="-18"/>
          <w:sz w:val="45"/>
          <w:szCs w:val="45"/>
        </w:rPr>
        <w:t>工程攻坚战</w:t>
      </w:r>
      <w:r>
        <w:rPr>
          <w:rFonts w:ascii="宋体" w:eastAsia="宋体" w:hAnsi="宋体" w:cs="宋体"/>
          <w:spacing w:val="-18"/>
          <w:sz w:val="45"/>
          <w:szCs w:val="45"/>
        </w:rPr>
        <w:t>"</w:t>
      </w:r>
      <w:r>
        <w:rPr>
          <w:rFonts w:ascii="宋体" w:eastAsia="宋体" w:hAnsi="宋体" w:cs="宋体"/>
          <w:spacing w:val="-18"/>
          <w:sz w:val="45"/>
          <w:szCs w:val="45"/>
        </w:rPr>
        <w:t>活动，推进全县十大</w:t>
      </w:r>
      <w:r>
        <w:rPr>
          <w:rFonts w:ascii="宋体" w:eastAsia="宋体" w:hAnsi="宋体" w:cs="宋体"/>
          <w:sz w:val="45"/>
          <w:szCs w:val="45"/>
        </w:rPr>
        <w:t xml:space="preserve"> </w:t>
      </w:r>
      <w:r>
        <w:rPr>
          <w:rFonts w:ascii="宋体" w:eastAsia="宋体" w:hAnsi="宋体" w:cs="宋体"/>
          <w:spacing w:val="-4"/>
          <w:sz w:val="45"/>
          <w:szCs w:val="45"/>
        </w:rPr>
        <w:t>设施、十大产业项目和十大民生事业项目建设。</w:t>
      </w:r>
    </w:p>
    <w:p w:rsidR="004C6130" w14:paraId="3FADE22D" w14:textId="77777777">
      <w:pPr>
        <w:spacing w:before="298" w:line="394" w:lineRule="auto"/>
        <w:ind w:left="30" w:right="238" w:firstLine="906"/>
        <w:rPr>
          <w:rFonts w:ascii="宋体" w:eastAsia="宋体" w:hAnsi="宋体" w:cs="宋体"/>
          <w:sz w:val="45"/>
          <w:szCs w:val="45"/>
        </w:rPr>
      </w:pPr>
      <w:r>
        <w:rPr>
          <w:rFonts w:ascii="宋体" w:eastAsia="宋体" w:hAnsi="宋体" w:cs="宋体"/>
          <w:spacing w:val="-7"/>
          <w:sz w:val="45"/>
          <w:szCs w:val="45"/>
        </w:rPr>
        <w:t>7.</w:t>
      </w:r>
      <w:r>
        <w:rPr>
          <w:rFonts w:ascii="宋体" w:eastAsia="宋体" w:hAnsi="宋体" w:cs="宋体"/>
          <w:spacing w:val="-79"/>
          <w:sz w:val="45"/>
          <w:szCs w:val="45"/>
        </w:rPr>
        <w:t xml:space="preserve"> </w:t>
      </w:r>
      <w:r>
        <w:rPr>
          <w:rFonts w:ascii="宋体" w:eastAsia="宋体" w:hAnsi="宋体" w:cs="宋体"/>
          <w:spacing w:val="-7"/>
          <w:sz w:val="45"/>
          <w:szCs w:val="45"/>
        </w:rPr>
        <w:t>9</w:t>
      </w:r>
      <w:r>
        <w:rPr>
          <w:rFonts w:ascii="宋体" w:eastAsia="宋体" w:hAnsi="宋体" w:cs="宋体"/>
          <w:spacing w:val="138"/>
          <w:sz w:val="45"/>
          <w:szCs w:val="45"/>
        </w:rPr>
        <w:t xml:space="preserve"> </w:t>
      </w:r>
      <w:r>
        <w:rPr>
          <w:rFonts w:ascii="宋体" w:eastAsia="宋体" w:hAnsi="宋体" w:cs="宋体"/>
          <w:spacing w:val="-7"/>
          <w:sz w:val="45"/>
          <w:szCs w:val="45"/>
        </w:rPr>
        <w:t>月份参与全市</w:t>
      </w:r>
      <w:r>
        <w:rPr>
          <w:rFonts w:ascii="宋体" w:eastAsia="宋体" w:hAnsi="宋体" w:cs="宋体"/>
          <w:spacing w:val="-7"/>
          <w:sz w:val="45"/>
          <w:szCs w:val="45"/>
        </w:rPr>
        <w:t>"</w:t>
      </w:r>
      <w:r>
        <w:rPr>
          <w:rFonts w:ascii="宋体" w:eastAsia="宋体" w:hAnsi="宋体" w:cs="宋体"/>
          <w:spacing w:val="-7"/>
          <w:sz w:val="45"/>
          <w:szCs w:val="45"/>
        </w:rPr>
        <w:t>问题集中销号月</w:t>
      </w:r>
      <w:r>
        <w:rPr>
          <w:rFonts w:ascii="宋体" w:eastAsia="宋体" w:hAnsi="宋体" w:cs="宋体"/>
          <w:spacing w:val="-7"/>
          <w:sz w:val="45"/>
          <w:szCs w:val="45"/>
        </w:rPr>
        <w:t>"</w:t>
      </w:r>
      <w:r>
        <w:rPr>
          <w:rFonts w:ascii="宋体" w:eastAsia="宋体" w:hAnsi="宋体" w:cs="宋体"/>
          <w:spacing w:val="-7"/>
          <w:sz w:val="45"/>
          <w:szCs w:val="45"/>
        </w:rPr>
        <w:t>活动，集中解决每月</w:t>
      </w:r>
      <w:r>
        <w:rPr>
          <w:rFonts w:ascii="宋体" w:eastAsia="宋体" w:hAnsi="宋体" w:cs="宋体"/>
          <w:sz w:val="45"/>
          <w:szCs w:val="45"/>
        </w:rPr>
        <w:t xml:space="preserve"> </w:t>
      </w:r>
      <w:r>
        <w:rPr>
          <w:rFonts w:ascii="宋体" w:eastAsia="宋体" w:hAnsi="宋体" w:cs="宋体"/>
          <w:spacing w:val="-6"/>
          <w:sz w:val="45"/>
          <w:szCs w:val="45"/>
        </w:rPr>
        <w:t>项目调度累积的问题。</w:t>
      </w:r>
    </w:p>
    <w:p w:rsidR="004C6130" w14:paraId="0CCAAD78" w14:textId="77777777">
      <w:pPr>
        <w:sectPr>
          <w:headerReference w:type="default" r:id="rId24"/>
          <w:pgSz w:w="17860" w:h="25258"/>
          <w:pgMar w:top="400" w:right="2659" w:bottom="0" w:left="2678" w:header="0" w:footer="0" w:gutter="0"/>
          <w:pgNumType w:start="13"/>
          <w:cols w:space="720"/>
        </w:sectPr>
      </w:pPr>
    </w:p>
    <w:p w:rsidR="004C6130" w14:paraId="566D9541" w14:textId="60CD51A6">
      <w:pPr>
        <w:spacing w:line="248" w:lineRule="auto"/>
      </w:pPr>
      <w:r>
        <mc:AlternateContent>
          <mc:Choice Requires="wps">
            <w:drawing>
              <wp:anchor distT="0" distB="0" distL="114300" distR="114300" simplePos="0" relativeHeight="25177292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71619643"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477B02C">
                            <w:pPr>
                              <w:rPr>
                                <w:color w:val="FFFFFF"/>
                              </w:rPr>
                            </w:pPr>
                            <w:r w:rsidRPr="004E4325">
                              <w:rPr>
                                <w:rFonts w:hint="eastAsia"/>
                                <w:color w:val="FFFFFF"/>
                              </w:rPr>
                              <w:t>，通过开展许家台乡新农村建设，破解当前城镇建设发展中面临的土地制约难题，探索推进农村建设用地整理和土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95" type="#_x0000_t202" style="width:10pt;height:10pt;margin-top:580pt;margin-left:406.1pt;mso-wrap-distance-bottom:0;mso-wrap-distance-left:9pt;mso-wrap-distance-right:9pt;mso-wrap-distance-top:0;position:absolute;v-text-anchor:top;z-index:251771904" filled="f" fillcolor="this" stroked="f" strokeweight="0.5pt">
                <v:textbox>
                  <w:txbxContent>
                    <w:p w:rsidR="004E4325" w:rsidRPr="004E4325" w14:paraId="5C6EAAF9" w14:textId="3477B02C">
                      <w:pPr>
                        <w:rPr>
                          <w:color w:val="FFFFFF"/>
                        </w:rPr>
                      </w:pPr>
                      <w:r w:rsidRPr="004E4325">
                        <w:rPr>
                          <w:rFonts w:hint="eastAsia"/>
                          <w:color w:val="FFFFFF"/>
                        </w:rPr>
                        <w:t>，通过开展许家台乡新农村建设，破解当前城镇建设发展中面临的土地制约难题，探索推进农村建设用地整理和土</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539973309"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8DE69D6">
                            <w:pPr>
                              <w:rPr>
                                <w:color w:val="FFFFFF"/>
                              </w:rPr>
                            </w:pPr>
                            <w:r w:rsidRPr="004E4325">
                              <w:rPr>
                                <w:rFonts w:hint="eastAsia"/>
                                <w:color w:val="FFFFFF"/>
                              </w:rPr>
                              <w:t>一</w:t>
                            </w:r>
                            <w:r w:rsidRPr="004E4325">
                              <w:rPr>
                                <w:rFonts w:hint="eastAsia"/>
                                <w:color w:val="FFFFFF"/>
                              </w:rPr>
                              <w:t>)</w:t>
                            </w:r>
                            <w:r w:rsidRPr="004E4325">
                              <w:rPr>
                                <w:rFonts w:hint="eastAsia"/>
                                <w:color w:val="FFFFFF"/>
                              </w:rPr>
                              <w:t>以区为单位，基层医疗卫生机构卫生监督协管信息报告达</w:t>
                            </w:r>
                            <w:r w:rsidRPr="004E4325">
                              <w:rPr>
                                <w:rFonts w:hint="eastAsia"/>
                                <w:color w:val="FFFFFF"/>
                              </w:rPr>
                              <w:t>100%</w:t>
                            </w:r>
                            <w:r w:rsidRPr="004E4325">
                              <w:rPr>
                                <w:rFonts w:hint="eastAsia"/>
                                <w:color w:val="FFFFFF"/>
                              </w:rPr>
                              <w:t>。三、项目内容及主要工作任务</w:t>
                            </w:r>
                            <w:r w:rsidRPr="004E4325">
                              <w:rPr>
                                <w:rFonts w:hint="eastAsia"/>
                                <w:color w:val="FFFFFF"/>
                              </w:rPr>
                              <w:t>20</w:t>
                            </w:r>
                            <w:r w:rsidRPr="004E4325">
                              <w:rPr>
                                <w:rFonts w:hint="eastAsia"/>
                                <w:color w:val="FFFFFF"/>
                              </w:rPr>
                              <w:t>年基本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96" type="#_x0000_t202" style="width:10pt;height:10pt;margin-top:430pt;margin-left:406.1pt;mso-wrap-distance-bottom:0;mso-wrap-distance-left:9pt;mso-wrap-distance-right:9pt;mso-wrap-distance-top:0;position:absolute;v-text-anchor:top;z-index:251769856" filled="f" fillcolor="this" stroked="f" strokeweight="0.5pt">
                <v:textbox>
                  <w:txbxContent>
                    <w:p w:rsidR="004E4325" w:rsidRPr="004E4325" w14:paraId="4B8F9C33" w14:textId="28DE69D6">
                      <w:pPr>
                        <w:rPr>
                          <w:color w:val="FFFFFF"/>
                        </w:rPr>
                      </w:pPr>
                      <w:r w:rsidRPr="004E4325">
                        <w:rPr>
                          <w:rFonts w:hint="eastAsia"/>
                          <w:color w:val="FFFFFF"/>
                        </w:rPr>
                        <w:t>一</w:t>
                      </w:r>
                      <w:r w:rsidRPr="004E4325">
                        <w:rPr>
                          <w:rFonts w:hint="eastAsia"/>
                          <w:color w:val="FFFFFF"/>
                        </w:rPr>
                        <w:t>)</w:t>
                      </w:r>
                      <w:r w:rsidRPr="004E4325">
                        <w:rPr>
                          <w:rFonts w:hint="eastAsia"/>
                          <w:color w:val="FFFFFF"/>
                        </w:rPr>
                        <w:t>以区为单位，基层医疗卫生机构卫生监督协管信息报告达</w:t>
                      </w:r>
                      <w:r w:rsidRPr="004E4325">
                        <w:rPr>
                          <w:rFonts w:hint="eastAsia"/>
                          <w:color w:val="FFFFFF"/>
                        </w:rPr>
                        <w:t>100%</w:t>
                      </w:r>
                      <w:r w:rsidRPr="004E4325">
                        <w:rPr>
                          <w:rFonts w:hint="eastAsia"/>
                          <w:color w:val="FFFFFF"/>
                        </w:rPr>
                        <w:t>。三、项目内容及主要工作任务</w:t>
                      </w:r>
                      <w:r w:rsidRPr="004E4325">
                        <w:rPr>
                          <w:rFonts w:hint="eastAsia"/>
                          <w:color w:val="FFFFFF"/>
                        </w:rPr>
                        <w:t>20</w:t>
                      </w:r>
                      <w:r w:rsidRPr="004E4325">
                        <w:rPr>
                          <w:rFonts w:hint="eastAsia"/>
                          <w:color w:val="FFFFFF"/>
                        </w:rPr>
                        <w:t>年基本</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218402377"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2D26FDD">
                            <w:pPr>
                              <w:rPr>
                                <w:color w:val="FFFFFF"/>
                              </w:rPr>
                            </w:pPr>
                            <w:r w:rsidRPr="004E4325">
                              <w:rPr>
                                <w:rFonts w:hint="eastAsia"/>
                                <w:color w:val="FFFFFF"/>
                              </w:rPr>
                              <w:t>后报县财政局，由县财政局将专项补助资金直接拨付给定点医疗机构。本县户口在县外住院分娩的孕产妇，须按分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97" type="#_x0000_t202" style="width:10pt;height:10pt;margin-top:280pt;margin-left:406.1pt;mso-wrap-distance-bottom:0;mso-wrap-distance-left:9pt;mso-wrap-distance-right:9pt;mso-wrap-distance-top:0;position:absolute;v-text-anchor:top;z-index:251767808" filled="f" fillcolor="this" stroked="f" strokeweight="0.5pt">
                <v:textbox>
                  <w:txbxContent>
                    <w:p w:rsidR="004E4325" w:rsidRPr="004E4325" w14:paraId="404159F9" w14:textId="02D26FDD">
                      <w:pPr>
                        <w:rPr>
                          <w:color w:val="FFFFFF"/>
                        </w:rPr>
                      </w:pPr>
                      <w:r w:rsidRPr="004E4325">
                        <w:rPr>
                          <w:rFonts w:hint="eastAsia"/>
                          <w:color w:val="FFFFFF"/>
                        </w:rPr>
                        <w:t>后报县财政局，由县财政局将专项补助资金直接拨付给定点医疗机构。本县户口在县外住院分娩的孕产妇，须按分</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19294390"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E07C694">
                            <w:pPr>
                              <w:rPr>
                                <w:color w:val="FFFFFF"/>
                              </w:rPr>
                            </w:pPr>
                            <w:r w:rsidRPr="004E4325">
                              <w:rPr>
                                <w:rFonts w:hint="eastAsia"/>
                                <w:color w:val="FFFFFF"/>
                              </w:rPr>
                              <w:t>）、省卫生厅《江苏省农村孕产妇住院分娩补助项目管理方案》（苏卫社妇〔</w:t>
                            </w:r>
                            <w:r w:rsidRPr="004E4325">
                              <w:rPr>
                                <w:rFonts w:hint="eastAsia"/>
                                <w:color w:val="FFFFFF"/>
                              </w:rPr>
                              <w:t>20</w:t>
                            </w:r>
                            <w:r w:rsidRPr="004E4325">
                              <w:rPr>
                                <w:rFonts w:hint="eastAsia"/>
                                <w:color w:val="FFFFFF"/>
                              </w:rPr>
                              <w:t>〕</w:t>
                            </w:r>
                            <w:r w:rsidRPr="004E4325">
                              <w:rPr>
                                <w:rFonts w:hint="eastAsia"/>
                                <w:color w:val="FFFFFF"/>
                              </w:rPr>
                              <w:t>11</w:t>
                            </w:r>
                            <w:r w:rsidRPr="004E4325">
                              <w:rPr>
                                <w:rFonts w:hint="eastAsia"/>
                                <w:color w:val="FFFFFF"/>
                              </w:rPr>
                              <w:t>号）和市卫生局《关于印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98" type="#_x0000_t202" style="width:10pt;height:10pt;margin-top:130pt;margin-left:406.1pt;mso-wrap-distance-bottom:0;mso-wrap-distance-left:9pt;mso-wrap-distance-right:9pt;mso-wrap-distance-top:0;position:absolute;v-text-anchor:top;z-index:251765760" filled="f" fillcolor="this" stroked="f" strokeweight="0.5pt">
                <v:textbox>
                  <w:txbxContent>
                    <w:p w:rsidR="004E4325" w:rsidRPr="004E4325" w14:paraId="6A8AD40C" w14:textId="4E07C694">
                      <w:pPr>
                        <w:rPr>
                          <w:color w:val="FFFFFF"/>
                        </w:rPr>
                      </w:pPr>
                      <w:r w:rsidRPr="004E4325">
                        <w:rPr>
                          <w:rFonts w:hint="eastAsia"/>
                          <w:color w:val="FFFFFF"/>
                        </w:rPr>
                        <w:t>）、省卫生厅《江苏省农村孕产妇住院分娩补助项目管理方案》（苏卫社妇〔</w:t>
                      </w:r>
                      <w:r w:rsidRPr="004E4325">
                        <w:rPr>
                          <w:rFonts w:hint="eastAsia"/>
                          <w:color w:val="FFFFFF"/>
                        </w:rPr>
                        <w:t>20</w:t>
                      </w:r>
                      <w:r w:rsidRPr="004E4325">
                        <w:rPr>
                          <w:rFonts w:hint="eastAsia"/>
                          <w:color w:val="FFFFFF"/>
                        </w:rPr>
                        <w:t>〕</w:t>
                      </w:r>
                      <w:r w:rsidRPr="004E4325">
                        <w:rPr>
                          <w:rFonts w:hint="eastAsia"/>
                          <w:color w:val="FFFFFF"/>
                        </w:rPr>
                        <w:t>11</w:t>
                      </w:r>
                      <w:r w:rsidRPr="004E4325">
                        <w:rPr>
                          <w:rFonts w:hint="eastAsia"/>
                          <w:color w:val="FFFFFF"/>
                        </w:rPr>
                        <w:t>号）和市卫生局《关于印</w:t>
                      </w:r>
                    </w:p>
                  </w:txbxContent>
                </v:textbox>
              </v:shape>
            </w:pict>
          </mc:Fallback>
        </mc:AlternateContent>
      </w:r>
    </w:p>
    <w:p w:rsidR="004C6130" w14:paraId="4503D573" w14:textId="77777777">
      <w:pPr>
        <w:spacing w:line="248" w:lineRule="auto"/>
      </w:pPr>
    </w:p>
    <w:p w:rsidR="004C6130" w14:paraId="3F2079C4" w14:textId="77777777">
      <w:pPr>
        <w:spacing w:line="248" w:lineRule="auto"/>
      </w:pPr>
    </w:p>
    <w:p w:rsidR="004C6130" w14:paraId="5BEC17A3" w14:textId="77777777">
      <w:pPr>
        <w:spacing w:line="248" w:lineRule="auto"/>
      </w:pPr>
    </w:p>
    <w:p w:rsidR="004C6130" w14:paraId="0B53B457" w14:textId="77777777">
      <w:pPr>
        <w:spacing w:line="248" w:lineRule="auto"/>
      </w:pPr>
    </w:p>
    <w:p w:rsidR="004C6130" w14:paraId="253A2534" w14:textId="77777777">
      <w:pPr>
        <w:spacing w:line="249" w:lineRule="auto"/>
      </w:pPr>
    </w:p>
    <w:p w:rsidR="004C6130" w14:paraId="42B20D30" w14:textId="77777777">
      <w:pPr>
        <w:spacing w:line="249" w:lineRule="auto"/>
      </w:pPr>
    </w:p>
    <w:p w:rsidR="004C6130" w14:paraId="43B0C759" w14:textId="77777777">
      <w:pPr>
        <w:spacing w:before="147" w:line="392" w:lineRule="auto"/>
        <w:ind w:left="30" w:right="174" w:firstLine="904"/>
        <w:rPr>
          <w:rFonts w:ascii="宋体" w:eastAsia="宋体" w:hAnsi="宋体" w:cs="宋体"/>
          <w:sz w:val="45"/>
          <w:szCs w:val="45"/>
        </w:rPr>
      </w:pPr>
      <w:r>
        <w:rPr>
          <w:rFonts w:ascii="宋体" w:eastAsia="宋体" w:hAnsi="宋体" w:cs="宋体"/>
          <w:spacing w:val="-8"/>
          <w:sz w:val="45"/>
          <w:szCs w:val="45"/>
        </w:rPr>
        <w:t>8.</w:t>
      </w:r>
      <w:r>
        <w:rPr>
          <w:rFonts w:ascii="宋体" w:eastAsia="宋体" w:hAnsi="宋体" w:cs="宋体"/>
          <w:spacing w:val="-69"/>
          <w:sz w:val="45"/>
          <w:szCs w:val="45"/>
        </w:rPr>
        <w:t xml:space="preserve"> </w:t>
      </w:r>
      <w:r>
        <w:rPr>
          <w:rFonts w:ascii="宋体" w:eastAsia="宋体" w:hAnsi="宋体" w:cs="宋体"/>
          <w:spacing w:val="-8"/>
          <w:sz w:val="45"/>
          <w:szCs w:val="45"/>
        </w:rPr>
        <w:t>10</w:t>
      </w:r>
      <w:r>
        <w:rPr>
          <w:rFonts w:ascii="宋体" w:eastAsia="宋体" w:hAnsi="宋体" w:cs="宋体"/>
          <w:spacing w:val="139"/>
          <w:sz w:val="45"/>
          <w:szCs w:val="45"/>
        </w:rPr>
        <w:t xml:space="preserve"> </w:t>
      </w:r>
      <w:r>
        <w:rPr>
          <w:rFonts w:ascii="宋体" w:eastAsia="宋体" w:hAnsi="宋体" w:cs="宋体"/>
          <w:spacing w:val="-8"/>
          <w:sz w:val="45"/>
          <w:szCs w:val="45"/>
        </w:rPr>
        <w:t>月份参与全市</w:t>
      </w:r>
      <w:r>
        <w:rPr>
          <w:rFonts w:ascii="宋体" w:eastAsia="宋体" w:hAnsi="宋体" w:cs="宋体"/>
          <w:spacing w:val="-8"/>
          <w:sz w:val="45"/>
          <w:szCs w:val="45"/>
        </w:rPr>
        <w:t>"</w:t>
      </w:r>
      <w:r>
        <w:rPr>
          <w:rFonts w:ascii="宋体" w:eastAsia="宋体" w:hAnsi="宋体" w:cs="宋体"/>
          <w:spacing w:val="-8"/>
          <w:sz w:val="45"/>
          <w:szCs w:val="45"/>
        </w:rPr>
        <w:t>重大前期项目推广会</w:t>
      </w:r>
      <w:r>
        <w:rPr>
          <w:rFonts w:ascii="宋体" w:eastAsia="宋体" w:hAnsi="宋体" w:cs="宋体"/>
          <w:spacing w:val="-8"/>
          <w:sz w:val="45"/>
          <w:szCs w:val="45"/>
        </w:rPr>
        <w:t>"</w:t>
      </w:r>
      <w:r>
        <w:rPr>
          <w:rFonts w:ascii="宋体" w:eastAsia="宋体" w:hAnsi="宋体" w:cs="宋体"/>
          <w:spacing w:val="-8"/>
          <w:sz w:val="45"/>
          <w:szCs w:val="45"/>
        </w:rPr>
        <w:t>活动，将开发储</w:t>
      </w:r>
      <w:r>
        <w:rPr>
          <w:rFonts w:ascii="宋体" w:eastAsia="宋体" w:hAnsi="宋体" w:cs="宋体"/>
          <w:sz w:val="45"/>
          <w:szCs w:val="45"/>
        </w:rPr>
        <w:t xml:space="preserve"> </w:t>
      </w:r>
      <w:r>
        <w:rPr>
          <w:rFonts w:ascii="宋体" w:eastAsia="宋体" w:hAnsi="宋体" w:cs="宋体"/>
          <w:spacing w:val="-4"/>
          <w:sz w:val="45"/>
          <w:szCs w:val="45"/>
        </w:rPr>
        <w:t>备的重大项目进行深度包装，面向全社会推介。</w:t>
      </w:r>
    </w:p>
    <w:p w:rsidR="004C6130" w14:paraId="6FDC8429" w14:textId="77777777">
      <w:pPr>
        <w:spacing w:before="301" w:line="392" w:lineRule="auto"/>
        <w:ind w:left="32" w:right="362" w:firstLine="903"/>
        <w:rPr>
          <w:rFonts w:ascii="宋体" w:eastAsia="宋体" w:hAnsi="宋体" w:cs="宋体"/>
          <w:sz w:val="45"/>
          <w:szCs w:val="45"/>
        </w:rPr>
      </w:pPr>
      <w:r>
        <w:rPr>
          <w:rFonts w:ascii="宋体" w:eastAsia="宋体" w:hAnsi="宋体" w:cs="宋体"/>
          <w:spacing w:val="-9"/>
          <w:sz w:val="45"/>
          <w:szCs w:val="45"/>
        </w:rPr>
        <w:t>9.</w:t>
      </w:r>
      <w:r>
        <w:rPr>
          <w:rFonts w:ascii="宋体" w:eastAsia="宋体" w:hAnsi="宋体" w:cs="宋体"/>
          <w:spacing w:val="-60"/>
          <w:sz w:val="45"/>
          <w:szCs w:val="45"/>
        </w:rPr>
        <w:t xml:space="preserve"> </w:t>
      </w:r>
      <w:r>
        <w:rPr>
          <w:rFonts w:ascii="宋体" w:eastAsia="宋体" w:hAnsi="宋体" w:cs="宋体"/>
          <w:spacing w:val="-9"/>
          <w:sz w:val="45"/>
          <w:szCs w:val="45"/>
        </w:rPr>
        <w:t>11</w:t>
      </w:r>
      <w:r>
        <w:rPr>
          <w:rFonts w:ascii="宋体" w:eastAsia="宋体" w:hAnsi="宋体" w:cs="宋体"/>
          <w:spacing w:val="139"/>
          <w:sz w:val="45"/>
          <w:szCs w:val="45"/>
        </w:rPr>
        <w:t xml:space="preserve"> </w:t>
      </w:r>
      <w:r>
        <w:rPr>
          <w:rFonts w:ascii="宋体" w:eastAsia="宋体" w:hAnsi="宋体" w:cs="宋体"/>
          <w:spacing w:val="-9"/>
          <w:sz w:val="45"/>
          <w:szCs w:val="45"/>
        </w:rPr>
        <w:t>月份参与全市</w:t>
      </w:r>
      <w:r>
        <w:rPr>
          <w:rFonts w:ascii="宋体" w:eastAsia="宋体" w:hAnsi="宋体" w:cs="宋体"/>
          <w:spacing w:val="-9"/>
          <w:sz w:val="45"/>
          <w:szCs w:val="45"/>
        </w:rPr>
        <w:t>"</w:t>
      </w:r>
      <w:r>
        <w:rPr>
          <w:rFonts w:ascii="宋体" w:eastAsia="宋体" w:hAnsi="宋体" w:cs="宋体"/>
          <w:spacing w:val="-9"/>
          <w:sz w:val="45"/>
          <w:szCs w:val="45"/>
        </w:rPr>
        <w:t>项目集中竣工月</w:t>
      </w:r>
      <w:r>
        <w:rPr>
          <w:rFonts w:ascii="宋体" w:eastAsia="宋体" w:hAnsi="宋体" w:cs="宋体"/>
          <w:spacing w:val="-9"/>
          <w:sz w:val="45"/>
          <w:szCs w:val="45"/>
        </w:rPr>
        <w:t>"</w:t>
      </w:r>
      <w:r>
        <w:rPr>
          <w:rFonts w:ascii="宋体" w:eastAsia="宋体" w:hAnsi="宋体" w:cs="宋体"/>
          <w:spacing w:val="-9"/>
          <w:sz w:val="45"/>
          <w:szCs w:val="45"/>
        </w:rPr>
        <w:t>活动，力争</w:t>
      </w:r>
      <w:r>
        <w:rPr>
          <w:rFonts w:ascii="宋体" w:eastAsia="宋体" w:hAnsi="宋体" w:cs="宋体"/>
          <w:spacing w:val="-76"/>
          <w:sz w:val="45"/>
          <w:szCs w:val="45"/>
        </w:rPr>
        <w:t xml:space="preserve"> </w:t>
      </w:r>
      <w:r>
        <w:rPr>
          <w:rFonts w:ascii="宋体" w:eastAsia="宋体" w:hAnsi="宋体" w:cs="宋体"/>
          <w:spacing w:val="-9"/>
          <w:sz w:val="45"/>
          <w:szCs w:val="45"/>
        </w:rPr>
        <w:t>11</w:t>
      </w:r>
      <w:r>
        <w:rPr>
          <w:rFonts w:ascii="宋体" w:eastAsia="宋体" w:hAnsi="宋体" w:cs="宋体"/>
          <w:spacing w:val="-92"/>
          <w:sz w:val="45"/>
          <w:szCs w:val="45"/>
        </w:rPr>
        <w:t xml:space="preserve"> </w:t>
      </w:r>
      <w:r>
        <w:rPr>
          <w:rFonts w:ascii="宋体" w:eastAsia="宋体" w:hAnsi="宋体" w:cs="宋体"/>
          <w:spacing w:val="-9"/>
          <w:sz w:val="45"/>
          <w:szCs w:val="45"/>
        </w:rPr>
        <w:t>月份</w:t>
      </w:r>
      <w:r>
        <w:rPr>
          <w:rFonts w:ascii="宋体" w:eastAsia="宋体" w:hAnsi="宋体" w:cs="宋体"/>
          <w:sz w:val="45"/>
          <w:szCs w:val="45"/>
        </w:rPr>
        <w:t xml:space="preserve"> </w:t>
      </w:r>
      <w:r>
        <w:rPr>
          <w:rFonts w:ascii="宋体" w:eastAsia="宋体" w:hAnsi="宋体" w:cs="宋体"/>
          <w:spacing w:val="-2"/>
          <w:sz w:val="45"/>
          <w:szCs w:val="45"/>
        </w:rPr>
        <w:t>全县重大项目竣工</w:t>
      </w:r>
      <w:r>
        <w:rPr>
          <w:rFonts w:ascii="宋体" w:eastAsia="宋体" w:hAnsi="宋体" w:cs="宋体"/>
          <w:spacing w:val="-112"/>
          <w:sz w:val="45"/>
          <w:szCs w:val="45"/>
        </w:rPr>
        <w:t xml:space="preserve"> </w:t>
      </w:r>
      <w:r>
        <w:rPr>
          <w:rFonts w:ascii="宋体" w:eastAsia="宋体" w:hAnsi="宋体" w:cs="宋体"/>
          <w:spacing w:val="-2"/>
          <w:sz w:val="45"/>
          <w:szCs w:val="45"/>
        </w:rPr>
        <w:t>40</w:t>
      </w:r>
      <w:r>
        <w:rPr>
          <w:rFonts w:ascii="宋体" w:eastAsia="宋体" w:hAnsi="宋体" w:cs="宋体"/>
          <w:spacing w:val="-2"/>
          <w:sz w:val="45"/>
          <w:szCs w:val="45"/>
        </w:rPr>
        <w:t>％以上。</w:t>
      </w:r>
    </w:p>
    <w:p w:rsidR="004C6130" w14:paraId="79C70922" w14:textId="77777777">
      <w:pPr>
        <w:spacing w:before="299" w:line="389" w:lineRule="auto"/>
        <w:ind w:left="41" w:right="396" w:firstLine="913"/>
        <w:rPr>
          <w:rFonts w:ascii="宋体" w:eastAsia="宋体" w:hAnsi="宋体" w:cs="宋体"/>
          <w:sz w:val="45"/>
          <w:szCs w:val="45"/>
        </w:rPr>
      </w:pPr>
      <w:r>
        <w:rPr>
          <w:rFonts w:ascii="宋体" w:eastAsia="宋体" w:hAnsi="宋体" w:cs="宋体"/>
          <w:spacing w:val="-9"/>
          <w:sz w:val="45"/>
          <w:szCs w:val="45"/>
        </w:rPr>
        <w:t>10.</w:t>
      </w:r>
      <w:r>
        <w:rPr>
          <w:rFonts w:ascii="宋体" w:eastAsia="宋体" w:hAnsi="宋体" w:cs="宋体"/>
          <w:spacing w:val="-50"/>
          <w:sz w:val="45"/>
          <w:szCs w:val="45"/>
        </w:rPr>
        <w:t xml:space="preserve"> </w:t>
      </w:r>
      <w:r>
        <w:rPr>
          <w:rFonts w:ascii="宋体" w:eastAsia="宋体" w:hAnsi="宋体" w:cs="宋体"/>
          <w:spacing w:val="-9"/>
          <w:sz w:val="45"/>
          <w:szCs w:val="45"/>
        </w:rPr>
        <w:t>12</w:t>
      </w:r>
      <w:r>
        <w:rPr>
          <w:rFonts w:ascii="宋体" w:eastAsia="宋体" w:hAnsi="宋体" w:cs="宋体"/>
          <w:spacing w:val="132"/>
          <w:sz w:val="45"/>
          <w:szCs w:val="45"/>
        </w:rPr>
        <w:t xml:space="preserve"> </w:t>
      </w:r>
      <w:r>
        <w:rPr>
          <w:rFonts w:ascii="宋体" w:eastAsia="宋体" w:hAnsi="宋体" w:cs="宋体"/>
          <w:spacing w:val="-9"/>
          <w:sz w:val="45"/>
          <w:szCs w:val="45"/>
        </w:rPr>
        <w:t>月份参与全市</w:t>
      </w:r>
      <w:r>
        <w:rPr>
          <w:rFonts w:ascii="宋体" w:eastAsia="宋体" w:hAnsi="宋体" w:cs="宋体"/>
          <w:spacing w:val="-9"/>
          <w:sz w:val="45"/>
          <w:szCs w:val="45"/>
        </w:rPr>
        <w:t>"</w:t>
      </w:r>
      <w:r>
        <w:rPr>
          <w:rFonts w:ascii="宋体" w:eastAsia="宋体" w:hAnsi="宋体" w:cs="宋体"/>
          <w:spacing w:val="-9"/>
          <w:sz w:val="45"/>
          <w:szCs w:val="45"/>
        </w:rPr>
        <w:t>项目考核和乡镇项目投资竞赛评比</w:t>
      </w:r>
      <w:r>
        <w:rPr>
          <w:rFonts w:ascii="宋体" w:eastAsia="宋体" w:hAnsi="宋体" w:cs="宋体"/>
          <w:spacing w:val="-9"/>
          <w:sz w:val="45"/>
          <w:szCs w:val="45"/>
        </w:rPr>
        <w:t>"</w:t>
      </w:r>
      <w:r>
        <w:rPr>
          <w:rFonts w:ascii="宋体" w:eastAsia="宋体" w:hAnsi="宋体" w:cs="宋体"/>
          <w:sz w:val="45"/>
          <w:szCs w:val="45"/>
        </w:rPr>
        <w:t xml:space="preserve"> </w:t>
      </w:r>
      <w:r>
        <w:rPr>
          <w:rFonts w:ascii="宋体" w:eastAsia="宋体" w:hAnsi="宋体" w:cs="宋体"/>
          <w:spacing w:val="-22"/>
          <w:w w:val="99"/>
          <w:sz w:val="45"/>
          <w:szCs w:val="45"/>
        </w:rPr>
        <w:t>活动。</w:t>
      </w:r>
      <w:r>
        <w:rPr>
          <w:rFonts w:ascii="宋体" w:eastAsia="宋体" w:hAnsi="宋体" w:cs="宋体"/>
          <w:spacing w:val="30"/>
          <w:sz w:val="45"/>
          <w:szCs w:val="45"/>
        </w:rPr>
        <w:t xml:space="preserve">  </w:t>
      </w:r>
      <w:r>
        <w:rPr>
          <w:rFonts w:ascii="宋体" w:eastAsia="宋体" w:hAnsi="宋体" w:cs="宋体"/>
          <w:spacing w:val="-22"/>
          <w:w w:val="99"/>
          <w:sz w:val="45"/>
          <w:szCs w:val="45"/>
        </w:rPr>
        <w:t>㈢</w:t>
      </w:r>
      <w:r>
        <w:rPr>
          <w:rFonts w:ascii="宋体" w:eastAsia="宋体" w:hAnsi="宋体" w:cs="宋体"/>
          <w:spacing w:val="29"/>
          <w:sz w:val="45"/>
          <w:szCs w:val="45"/>
        </w:rPr>
        <w:t xml:space="preserve"> </w:t>
      </w:r>
      <w:r>
        <w:rPr>
          <w:rFonts w:ascii="宋体" w:eastAsia="宋体" w:hAnsi="宋体" w:cs="宋体"/>
          <w:spacing w:val="-22"/>
          <w:w w:val="99"/>
          <w:sz w:val="45"/>
          <w:szCs w:val="45"/>
        </w:rPr>
        <w:t>总结表彰阶段</w:t>
      </w:r>
      <w:r>
        <w:rPr>
          <w:rFonts w:ascii="宋体" w:eastAsia="宋体" w:hAnsi="宋体" w:cs="宋体"/>
          <w:spacing w:val="-22"/>
          <w:w w:val="99"/>
          <w:sz w:val="45"/>
          <w:szCs w:val="45"/>
        </w:rPr>
        <w:t>(20__</w:t>
      </w:r>
      <w:r>
        <w:rPr>
          <w:rFonts w:ascii="宋体" w:eastAsia="宋体" w:hAnsi="宋体" w:cs="宋体"/>
          <w:spacing w:val="-98"/>
          <w:sz w:val="45"/>
          <w:szCs w:val="45"/>
        </w:rPr>
        <w:t xml:space="preserve"> </w:t>
      </w:r>
      <w:r>
        <w:rPr>
          <w:rFonts w:ascii="宋体" w:eastAsia="宋体" w:hAnsi="宋体" w:cs="宋体"/>
          <w:spacing w:val="-22"/>
          <w:w w:val="99"/>
          <w:sz w:val="45"/>
          <w:szCs w:val="45"/>
        </w:rPr>
        <w:t>年</w:t>
      </w:r>
      <w:r>
        <w:rPr>
          <w:rFonts w:ascii="宋体" w:eastAsia="宋体" w:hAnsi="宋体" w:cs="宋体"/>
          <w:spacing w:val="-98"/>
          <w:sz w:val="45"/>
          <w:szCs w:val="45"/>
        </w:rPr>
        <w:t xml:space="preserve"> </w:t>
      </w:r>
      <w:r>
        <w:rPr>
          <w:rFonts w:ascii="宋体" w:eastAsia="宋体" w:hAnsi="宋体" w:cs="宋体"/>
          <w:spacing w:val="-22"/>
          <w:w w:val="99"/>
          <w:sz w:val="45"/>
          <w:szCs w:val="45"/>
        </w:rPr>
        <w:t>2</w:t>
      </w:r>
      <w:r>
        <w:rPr>
          <w:rFonts w:ascii="宋体" w:eastAsia="宋体" w:hAnsi="宋体" w:cs="宋体"/>
          <w:spacing w:val="-97"/>
          <w:sz w:val="45"/>
          <w:szCs w:val="45"/>
        </w:rPr>
        <w:t xml:space="preserve"> </w:t>
      </w:r>
      <w:r>
        <w:rPr>
          <w:rFonts w:ascii="宋体" w:eastAsia="宋体" w:hAnsi="宋体" w:cs="宋体"/>
          <w:spacing w:val="-22"/>
          <w:w w:val="99"/>
          <w:sz w:val="45"/>
          <w:szCs w:val="45"/>
        </w:rPr>
        <w:t>月</w:t>
      </w:r>
      <w:r>
        <w:rPr>
          <w:rFonts w:ascii="宋体" w:eastAsia="宋体" w:hAnsi="宋体" w:cs="宋体"/>
          <w:spacing w:val="-22"/>
          <w:w w:val="99"/>
          <w:sz w:val="45"/>
          <w:szCs w:val="45"/>
        </w:rPr>
        <w:t>)</w:t>
      </w:r>
    </w:p>
    <w:p w:rsidR="004C6130" w14:paraId="63B66173" w14:textId="77777777">
      <w:pPr>
        <w:spacing w:before="311" w:line="237" w:lineRule="auto"/>
        <w:ind w:firstLine="948"/>
        <w:rPr>
          <w:rFonts w:ascii="宋体" w:eastAsia="宋体" w:hAnsi="宋体" w:cs="宋体"/>
          <w:sz w:val="45"/>
          <w:szCs w:val="45"/>
        </w:rPr>
      </w:pPr>
      <w:r>
        <w:rPr>
          <w:rFonts w:ascii="宋体" w:eastAsia="宋体" w:hAnsi="宋体" w:cs="宋体"/>
          <w:spacing w:val="-23"/>
          <w:sz w:val="45"/>
          <w:szCs w:val="45"/>
        </w:rPr>
        <w:t>召开总结表彰大会。</w:t>
      </w:r>
      <w:r>
        <w:rPr>
          <w:rFonts w:ascii="宋体" w:eastAsia="宋体" w:hAnsi="宋体" w:cs="宋体"/>
          <w:spacing w:val="-9"/>
          <w:sz w:val="45"/>
          <w:szCs w:val="45"/>
        </w:rPr>
        <w:t xml:space="preserve"> </w:t>
      </w:r>
      <w:r>
        <w:rPr>
          <w:rFonts w:ascii="宋体" w:eastAsia="宋体" w:hAnsi="宋体" w:cs="宋体"/>
          <w:spacing w:val="-23"/>
          <w:sz w:val="45"/>
          <w:szCs w:val="45"/>
        </w:rPr>
        <w:t>总结经验，</w:t>
      </w:r>
      <w:r>
        <w:rPr>
          <w:rFonts w:ascii="宋体" w:eastAsia="宋体" w:hAnsi="宋体" w:cs="宋体"/>
          <w:spacing w:val="9"/>
          <w:sz w:val="45"/>
          <w:szCs w:val="45"/>
        </w:rPr>
        <w:t xml:space="preserve"> </w:t>
      </w:r>
      <w:r>
        <w:rPr>
          <w:rFonts w:ascii="宋体" w:eastAsia="宋体" w:hAnsi="宋体" w:cs="宋体"/>
          <w:spacing w:val="-23"/>
          <w:sz w:val="45"/>
          <w:szCs w:val="45"/>
        </w:rPr>
        <w:t>研究建立持续推进项目建设</w:t>
      </w:r>
    </w:p>
    <w:p w:rsidR="004C6130" w14:paraId="66C55B9B" w14:textId="77777777">
      <w:pPr>
        <w:spacing w:line="356" w:lineRule="auto"/>
      </w:pPr>
    </w:p>
    <w:p w:rsidR="004C6130" w14:paraId="3C58398D" w14:textId="77777777">
      <w:pPr>
        <w:spacing w:line="657" w:lineRule="exact"/>
        <w:ind w:firstLine="21"/>
        <w:textAlignment w:val="center"/>
      </w:pPr>
      <w:r>
        <w:pict>
          <v:group id="_x0000_i1099" style="width:114pt;height:32.85pt;mso-position-horizontal-relative:char;mso-position-vertical-relative:line" coordsize="2280,656">
            <v:shape id="_x0000_s1100" type="#_x0000_t75" style="width:2280;height:620;position:absolute;top:36">
              <v:imagedata r:id="rId25"/>
            </v:shape>
            <v:shape id="_x0000_s1101" type="#_x0000_t202" style="width:2320;height:780;left:-20;position:absolute;top:-20" filled="f" stroked="f">
              <v:textbox inset="0,0,0,0">
                <w:txbxContent>
                  <w:p w:rsidR="004C6130" w14:paraId="6BDE4C36" w14:textId="77777777">
                    <w:pPr>
                      <w:spacing w:before="19" w:line="237" w:lineRule="auto"/>
                      <w:ind w:firstLine="34"/>
                      <w:rPr>
                        <w:rFonts w:ascii="宋体" w:eastAsia="宋体" w:hAnsi="宋体" w:cs="宋体"/>
                        <w:sz w:val="45"/>
                        <w:szCs w:val="45"/>
                      </w:rPr>
                    </w:pPr>
                    <w:r>
                      <w:rPr>
                        <w:rFonts w:ascii="宋体" w:eastAsia="宋体" w:hAnsi="宋体" w:cs="宋体"/>
                        <w:spacing w:val="-10"/>
                        <w:sz w:val="45"/>
                        <w:szCs w:val="45"/>
                      </w:rPr>
                      <w:t>长效机制。</w:t>
                    </w:r>
                  </w:p>
                </w:txbxContent>
              </v:textbox>
            </v:shape>
            <w10:wrap type="none"/>
            <w10:anchorlock/>
          </v:group>
        </w:pict>
      </w:r>
    </w:p>
    <w:p w:rsidR="004C6130" w14:paraId="1FA4B3CF" w14:textId="77777777">
      <w:pPr>
        <w:spacing w:line="470" w:lineRule="auto"/>
      </w:pPr>
    </w:p>
    <w:p w:rsidR="004C6130" w14:paraId="0C92E106" w14:textId="77777777">
      <w:pPr>
        <w:spacing w:before="146" w:line="237" w:lineRule="auto"/>
        <w:ind w:firstLine="977"/>
        <w:rPr>
          <w:rFonts w:ascii="宋体" w:eastAsia="宋体" w:hAnsi="宋体" w:cs="宋体"/>
          <w:sz w:val="45"/>
          <w:szCs w:val="45"/>
        </w:rPr>
      </w:pPr>
      <w:r>
        <w:rPr>
          <w:rFonts w:ascii="宋体" w:eastAsia="宋体" w:hAnsi="宋体" w:cs="宋体"/>
          <w:spacing w:val="-7"/>
          <w:sz w:val="45"/>
          <w:szCs w:val="45"/>
        </w:rPr>
        <w:t>四、保障措施</w:t>
      </w:r>
    </w:p>
    <w:p w:rsidR="004C6130" w14:paraId="79CF47F7" w14:textId="77777777">
      <w:pPr>
        <w:spacing w:line="273" w:lineRule="auto"/>
      </w:pPr>
    </w:p>
    <w:p w:rsidR="004C6130" w14:paraId="2008D60E" w14:textId="77777777">
      <w:pPr>
        <w:spacing w:line="274" w:lineRule="auto"/>
      </w:pPr>
    </w:p>
    <w:p w:rsidR="004C6130" w14:paraId="0E088C5D" w14:textId="77777777">
      <w:pPr>
        <w:spacing w:before="147" w:line="390" w:lineRule="auto"/>
        <w:ind w:left="30" w:right="173" w:firstLine="912"/>
        <w:rPr>
          <w:rFonts w:ascii="宋体" w:eastAsia="宋体" w:hAnsi="宋体" w:cs="宋体"/>
          <w:sz w:val="45"/>
          <w:szCs w:val="45"/>
        </w:rPr>
      </w:pPr>
      <w:r>
        <w:rPr>
          <w:rFonts w:ascii="宋体" w:eastAsia="宋体" w:hAnsi="宋体" w:cs="宋体"/>
          <w:sz w:val="45"/>
          <w:szCs w:val="45"/>
        </w:rPr>
        <w:t>㈠</w:t>
      </w:r>
      <w:r>
        <w:rPr>
          <w:rFonts w:ascii="宋体" w:eastAsia="宋体" w:hAnsi="宋体" w:cs="宋体"/>
          <w:spacing w:val="22"/>
          <w:sz w:val="45"/>
          <w:szCs w:val="45"/>
        </w:rPr>
        <w:t xml:space="preserve"> </w:t>
      </w:r>
      <w:r>
        <w:rPr>
          <w:rFonts w:ascii="宋体" w:eastAsia="宋体" w:hAnsi="宋体" w:cs="宋体"/>
          <w:sz w:val="45"/>
          <w:szCs w:val="45"/>
        </w:rPr>
        <w:t>加强领导，提高认识。为加强对全县项目建设的组织领</w:t>
      </w:r>
      <w:r>
        <w:rPr>
          <w:rFonts w:ascii="宋体" w:eastAsia="宋体" w:hAnsi="宋体" w:cs="宋体"/>
          <w:sz w:val="45"/>
          <w:szCs w:val="45"/>
        </w:rPr>
        <w:t xml:space="preserve"> </w:t>
      </w:r>
      <w:r>
        <w:rPr>
          <w:rFonts w:ascii="宋体" w:eastAsia="宋体" w:hAnsi="宋体" w:cs="宋体"/>
          <w:spacing w:val="-6"/>
          <w:sz w:val="45"/>
          <w:szCs w:val="45"/>
        </w:rPr>
        <w:t>导，成立株洲县项目建设协调领导小组，由县委副书记、县长任</w:t>
      </w:r>
      <w:r>
        <w:rPr>
          <w:rFonts w:ascii="宋体" w:eastAsia="宋体" w:hAnsi="宋体" w:cs="宋体"/>
          <w:spacing w:val="20"/>
          <w:sz w:val="45"/>
          <w:szCs w:val="45"/>
        </w:rPr>
        <w:t xml:space="preserve"> </w:t>
      </w:r>
      <w:r>
        <w:rPr>
          <w:rFonts w:ascii="宋体" w:eastAsia="宋体" w:hAnsi="宋体" w:cs="宋体"/>
          <w:spacing w:val="-6"/>
          <w:sz w:val="45"/>
          <w:szCs w:val="45"/>
        </w:rPr>
        <w:t>组长，县委常委、常务副县长任</w:t>
      </w:r>
    </w:p>
    <w:p w:rsidR="004C6130" w14:paraId="78FD84E1" w14:textId="77777777">
      <w:pPr>
        <w:spacing w:before="298" w:line="386" w:lineRule="auto"/>
        <w:ind w:left="23" w:firstLine="922"/>
        <w:rPr>
          <w:rFonts w:ascii="宋体" w:eastAsia="宋体" w:hAnsi="宋体" w:cs="宋体"/>
          <w:sz w:val="45"/>
          <w:szCs w:val="45"/>
        </w:rPr>
      </w:pPr>
      <w:r>
        <w:rPr>
          <w:rFonts w:ascii="宋体" w:eastAsia="宋体" w:hAnsi="宋体" w:cs="宋体"/>
          <w:spacing w:val="-7"/>
          <w:sz w:val="45"/>
          <w:szCs w:val="45"/>
        </w:rPr>
        <w:t>常务副组长，各分管副县长任副组长，县委组织部、县委宣</w:t>
      </w:r>
      <w:r>
        <w:rPr>
          <w:rFonts w:ascii="宋体" w:eastAsia="宋体" w:hAnsi="宋体" w:cs="宋体"/>
          <w:spacing w:val="17"/>
          <w:sz w:val="45"/>
          <w:szCs w:val="45"/>
        </w:rPr>
        <w:t xml:space="preserve"> </w:t>
      </w:r>
      <w:r>
        <w:rPr>
          <w:rFonts w:ascii="宋体" w:eastAsia="宋体" w:hAnsi="宋体" w:cs="宋体"/>
          <w:spacing w:val="-44"/>
          <w:w w:val="98"/>
          <w:sz w:val="45"/>
          <w:szCs w:val="45"/>
        </w:rPr>
        <w:t>传部、</w:t>
      </w:r>
      <w:r>
        <w:rPr>
          <w:rFonts w:ascii="宋体" w:eastAsia="宋体" w:hAnsi="宋体" w:cs="宋体"/>
          <w:spacing w:val="8"/>
          <w:sz w:val="45"/>
          <w:szCs w:val="45"/>
        </w:rPr>
        <w:t xml:space="preserve"> </w:t>
      </w:r>
      <w:r>
        <w:rPr>
          <w:rFonts w:ascii="宋体" w:eastAsia="宋体" w:hAnsi="宋体" w:cs="宋体"/>
          <w:spacing w:val="-44"/>
          <w:w w:val="98"/>
          <w:sz w:val="45"/>
          <w:szCs w:val="45"/>
        </w:rPr>
        <w:t>县委政法委、</w:t>
      </w:r>
      <w:r>
        <w:rPr>
          <w:rFonts w:ascii="宋体" w:eastAsia="宋体" w:hAnsi="宋体" w:cs="宋体"/>
          <w:spacing w:val="12"/>
          <w:sz w:val="45"/>
          <w:szCs w:val="45"/>
        </w:rPr>
        <w:t xml:space="preserve"> </w:t>
      </w:r>
      <w:r>
        <w:rPr>
          <w:rFonts w:ascii="宋体" w:eastAsia="宋体" w:hAnsi="宋体" w:cs="宋体"/>
          <w:spacing w:val="-44"/>
          <w:w w:val="98"/>
          <w:sz w:val="45"/>
          <w:szCs w:val="45"/>
        </w:rPr>
        <w:t>县政府办、</w:t>
      </w:r>
      <w:r>
        <w:rPr>
          <w:rFonts w:ascii="宋体" w:eastAsia="宋体" w:hAnsi="宋体" w:cs="宋体"/>
          <w:spacing w:val="7"/>
          <w:sz w:val="45"/>
          <w:szCs w:val="45"/>
        </w:rPr>
        <w:t xml:space="preserve"> </w:t>
      </w:r>
      <w:r>
        <w:rPr>
          <w:rFonts w:ascii="宋体" w:eastAsia="宋体" w:hAnsi="宋体" w:cs="宋体"/>
          <w:spacing w:val="-44"/>
          <w:w w:val="98"/>
          <w:sz w:val="45"/>
          <w:szCs w:val="45"/>
        </w:rPr>
        <w:t>县监察局、</w:t>
      </w:r>
      <w:r>
        <w:rPr>
          <w:rFonts w:ascii="宋体" w:eastAsia="宋体" w:hAnsi="宋体" w:cs="宋体"/>
          <w:spacing w:val="-16"/>
          <w:sz w:val="45"/>
          <w:szCs w:val="45"/>
        </w:rPr>
        <w:t xml:space="preserve"> </w:t>
      </w:r>
      <w:r>
        <w:rPr>
          <w:rFonts w:ascii="宋体" w:eastAsia="宋体" w:hAnsi="宋体" w:cs="宋体"/>
          <w:spacing w:val="-44"/>
          <w:w w:val="98"/>
          <w:sz w:val="45"/>
          <w:szCs w:val="45"/>
        </w:rPr>
        <w:t>县发改局、</w:t>
      </w:r>
      <w:r>
        <w:rPr>
          <w:rFonts w:ascii="宋体" w:eastAsia="宋体" w:hAnsi="宋体" w:cs="宋体"/>
          <w:spacing w:val="-16"/>
          <w:sz w:val="45"/>
          <w:szCs w:val="45"/>
        </w:rPr>
        <w:t xml:space="preserve"> </w:t>
      </w:r>
      <w:r>
        <w:rPr>
          <w:rFonts w:ascii="宋体" w:eastAsia="宋体" w:hAnsi="宋体" w:cs="宋体"/>
          <w:spacing w:val="-44"/>
          <w:w w:val="98"/>
          <w:sz w:val="45"/>
          <w:szCs w:val="45"/>
        </w:rPr>
        <w:t>县经信局、</w:t>
      </w:r>
      <w:r>
        <w:rPr>
          <w:rFonts w:ascii="宋体" w:eastAsia="宋体" w:hAnsi="宋体" w:cs="宋体"/>
          <w:sz w:val="45"/>
          <w:szCs w:val="45"/>
        </w:rPr>
        <w:t xml:space="preserve"> </w:t>
      </w:r>
      <w:r>
        <w:rPr>
          <w:rFonts w:ascii="宋体" w:eastAsia="宋体" w:hAnsi="宋体" w:cs="宋体"/>
          <w:sz w:val="45"/>
          <w:szCs w:val="45"/>
        </w:rPr>
        <w:t>县招商局、县农办、县科技局、县公安局、县检察院、县法院、</w:t>
      </w:r>
      <w:r>
        <w:rPr>
          <w:rFonts w:ascii="宋体" w:eastAsia="宋体" w:hAnsi="宋体" w:cs="宋体"/>
          <w:spacing w:val="23"/>
          <w:sz w:val="45"/>
          <w:szCs w:val="45"/>
        </w:rPr>
        <w:t xml:space="preserve"> </w:t>
      </w:r>
      <w:r>
        <w:rPr>
          <w:rFonts w:ascii="宋体" w:eastAsia="宋体" w:hAnsi="宋体" w:cs="宋体"/>
          <w:spacing w:val="-6"/>
          <w:sz w:val="45"/>
          <w:szCs w:val="45"/>
        </w:rPr>
        <w:t>县财政局、县国土资源局、县住建局、县规划局、县环保局、县</w:t>
      </w:r>
      <w:r>
        <w:rPr>
          <w:rFonts w:ascii="宋体" w:eastAsia="宋体" w:hAnsi="宋体" w:cs="宋体"/>
          <w:spacing w:val="22"/>
          <w:sz w:val="45"/>
          <w:szCs w:val="45"/>
        </w:rPr>
        <w:t xml:space="preserve"> </w:t>
      </w:r>
      <w:r>
        <w:rPr>
          <w:rFonts w:ascii="宋体" w:eastAsia="宋体" w:hAnsi="宋体" w:cs="宋体"/>
          <w:spacing w:val="-6"/>
          <w:sz w:val="45"/>
          <w:szCs w:val="45"/>
        </w:rPr>
        <w:t>交通运输局、县商务局、县统计局等为成员单位。领导小组办公</w:t>
      </w:r>
      <w:r>
        <w:rPr>
          <w:rFonts w:ascii="宋体" w:eastAsia="宋体" w:hAnsi="宋体" w:cs="宋体"/>
          <w:spacing w:val="25"/>
          <w:sz w:val="45"/>
          <w:szCs w:val="45"/>
        </w:rPr>
        <w:t xml:space="preserve"> </w:t>
      </w:r>
      <w:r>
        <w:rPr>
          <w:rFonts w:ascii="宋体" w:eastAsia="宋体" w:hAnsi="宋体" w:cs="宋体"/>
          <w:spacing w:val="-28"/>
          <w:sz w:val="45"/>
          <w:szCs w:val="45"/>
        </w:rPr>
        <w:t>室设在县发改局，</w:t>
      </w:r>
      <w:r>
        <w:rPr>
          <w:rFonts w:ascii="宋体" w:eastAsia="宋体" w:hAnsi="宋体" w:cs="宋体"/>
          <w:spacing w:val="118"/>
          <w:sz w:val="45"/>
          <w:szCs w:val="45"/>
        </w:rPr>
        <w:t xml:space="preserve"> </w:t>
      </w:r>
      <w:r>
        <w:rPr>
          <w:rFonts w:ascii="宋体" w:eastAsia="宋体" w:hAnsi="宋体" w:cs="宋体"/>
          <w:spacing w:val="-28"/>
          <w:sz w:val="45"/>
          <w:szCs w:val="45"/>
        </w:rPr>
        <w:t>由县发改局局长兼任办公室主任。</w:t>
      </w:r>
      <w:r>
        <w:rPr>
          <w:rFonts w:ascii="宋体" w:eastAsia="宋体" w:hAnsi="宋体" w:cs="宋体"/>
          <w:spacing w:val="49"/>
          <w:sz w:val="45"/>
          <w:szCs w:val="45"/>
        </w:rPr>
        <w:t xml:space="preserve"> </w:t>
      </w:r>
      <w:r>
        <w:rPr>
          <w:rFonts w:ascii="宋体" w:eastAsia="宋体" w:hAnsi="宋体" w:cs="宋体"/>
          <w:spacing w:val="-28"/>
          <w:sz w:val="45"/>
          <w:szCs w:val="45"/>
        </w:rPr>
        <w:t>领导小组下</w:t>
      </w:r>
      <w:r>
        <w:rPr>
          <w:rFonts w:ascii="宋体" w:eastAsia="宋体" w:hAnsi="宋体" w:cs="宋体"/>
          <w:sz w:val="45"/>
          <w:szCs w:val="45"/>
        </w:rPr>
        <w:t xml:space="preserve"> </w:t>
      </w:r>
      <w:r>
        <w:rPr>
          <w:rFonts w:ascii="宋体" w:eastAsia="宋体" w:hAnsi="宋体" w:cs="宋体"/>
          <w:spacing w:val="-22"/>
          <w:w w:val="98"/>
          <w:sz w:val="45"/>
          <w:szCs w:val="45"/>
        </w:rPr>
        <w:t>设</w:t>
      </w:r>
      <w:r>
        <w:rPr>
          <w:rFonts w:ascii="宋体" w:eastAsia="宋体" w:hAnsi="宋体" w:cs="宋体"/>
          <w:spacing w:val="-22"/>
          <w:w w:val="98"/>
          <w:sz w:val="45"/>
          <w:szCs w:val="45"/>
        </w:rPr>
        <w:t>"</w:t>
      </w:r>
      <w:r>
        <w:rPr>
          <w:rFonts w:ascii="宋体" w:eastAsia="宋体" w:hAnsi="宋体" w:cs="宋体"/>
          <w:spacing w:val="-22"/>
          <w:w w:val="98"/>
          <w:sz w:val="45"/>
          <w:szCs w:val="45"/>
        </w:rPr>
        <w:t>一室四组</w:t>
      </w:r>
      <w:r>
        <w:rPr>
          <w:rFonts w:ascii="宋体" w:eastAsia="宋体" w:hAnsi="宋体" w:cs="宋体"/>
          <w:spacing w:val="-22"/>
          <w:w w:val="98"/>
          <w:sz w:val="45"/>
          <w:szCs w:val="45"/>
        </w:rPr>
        <w:t>"</w:t>
      </w:r>
      <w:r>
        <w:rPr>
          <w:rFonts w:ascii="宋体" w:eastAsia="宋体" w:hAnsi="宋体" w:cs="宋体"/>
          <w:spacing w:val="-20"/>
          <w:sz w:val="45"/>
          <w:szCs w:val="45"/>
        </w:rPr>
        <w:t xml:space="preserve"> </w:t>
      </w:r>
      <w:r>
        <w:rPr>
          <w:rFonts w:ascii="宋体" w:eastAsia="宋体" w:hAnsi="宋体" w:cs="宋体"/>
          <w:spacing w:val="-22"/>
          <w:w w:val="98"/>
          <w:sz w:val="45"/>
          <w:szCs w:val="45"/>
        </w:rPr>
        <w:t>：即办公室、宣传组、调度组、</w:t>
      </w:r>
      <w:r>
        <w:rPr>
          <w:rFonts w:ascii="宋体" w:eastAsia="宋体" w:hAnsi="宋体" w:cs="宋体"/>
          <w:spacing w:val="49"/>
          <w:sz w:val="45"/>
          <w:szCs w:val="45"/>
        </w:rPr>
        <w:t xml:space="preserve"> </w:t>
      </w:r>
      <w:r>
        <w:rPr>
          <w:rFonts w:ascii="宋体" w:eastAsia="宋体" w:hAnsi="宋体" w:cs="宋体"/>
          <w:spacing w:val="-22"/>
          <w:w w:val="98"/>
          <w:sz w:val="45"/>
          <w:szCs w:val="45"/>
        </w:rPr>
        <w:t>检查考核组、</w:t>
      </w:r>
      <w:r>
        <w:rPr>
          <w:rFonts w:ascii="宋体" w:eastAsia="宋体" w:hAnsi="宋体" w:cs="宋体"/>
          <w:spacing w:val="40"/>
          <w:sz w:val="45"/>
          <w:szCs w:val="45"/>
        </w:rPr>
        <w:t xml:space="preserve"> </w:t>
      </w:r>
      <w:r>
        <w:rPr>
          <w:rFonts w:ascii="宋体" w:eastAsia="宋体" w:hAnsi="宋体" w:cs="宋体"/>
          <w:spacing w:val="-22"/>
          <w:w w:val="98"/>
          <w:sz w:val="45"/>
          <w:szCs w:val="45"/>
        </w:rPr>
        <w:t>环境</w:t>
      </w:r>
      <w:r>
        <w:rPr>
          <w:rFonts w:ascii="宋体" w:eastAsia="宋体" w:hAnsi="宋体" w:cs="宋体"/>
          <w:sz w:val="45"/>
          <w:szCs w:val="45"/>
        </w:rPr>
        <w:t xml:space="preserve"> </w:t>
      </w:r>
      <w:r>
        <w:rPr>
          <w:rFonts w:ascii="宋体" w:eastAsia="宋体" w:hAnsi="宋体" w:cs="宋体"/>
          <w:spacing w:val="-10"/>
          <w:sz w:val="45"/>
          <w:szCs w:val="45"/>
        </w:rPr>
        <w:t>保障组</w:t>
      </w:r>
      <w:r>
        <w:rPr>
          <w:rFonts w:ascii="宋体" w:eastAsia="宋体" w:hAnsi="宋体" w:cs="宋体"/>
          <w:spacing w:val="2"/>
          <w:sz w:val="45"/>
          <w:szCs w:val="45"/>
        </w:rPr>
        <w:t xml:space="preserve"> </w:t>
      </w:r>
      <w:r>
        <w:rPr>
          <w:rFonts w:ascii="宋体" w:eastAsia="宋体" w:hAnsi="宋体" w:cs="宋体"/>
          <w:spacing w:val="-10"/>
          <w:sz w:val="45"/>
          <w:szCs w:val="45"/>
        </w:rPr>
        <w:t>（相关职责见附件</w:t>
      </w:r>
      <w:r>
        <w:rPr>
          <w:rFonts w:ascii="宋体" w:eastAsia="宋体" w:hAnsi="宋体" w:cs="宋体"/>
          <w:spacing w:val="-88"/>
          <w:sz w:val="45"/>
          <w:szCs w:val="45"/>
        </w:rPr>
        <w:t xml:space="preserve"> </w:t>
      </w:r>
      <w:r>
        <w:rPr>
          <w:rFonts w:ascii="宋体" w:eastAsia="宋体" w:hAnsi="宋体" w:cs="宋体"/>
          <w:spacing w:val="-10"/>
          <w:sz w:val="45"/>
          <w:szCs w:val="45"/>
        </w:rPr>
        <w:t>3</w:t>
      </w:r>
      <w:r>
        <w:rPr>
          <w:rFonts w:ascii="宋体" w:eastAsia="宋体" w:hAnsi="宋体" w:cs="宋体"/>
          <w:spacing w:val="-10"/>
          <w:sz w:val="45"/>
          <w:szCs w:val="45"/>
        </w:rPr>
        <w:t>）。通过新闻媒体加大对项目建设的</w:t>
      </w:r>
    </w:p>
    <w:p w:rsidR="004C6130" w14:paraId="30DF9550" w14:textId="77777777">
      <w:pPr>
        <w:sectPr>
          <w:headerReference w:type="default" r:id="rId26"/>
          <w:pgSz w:w="17860" w:h="25258"/>
          <w:pgMar w:top="400" w:right="2523" w:bottom="0" w:left="2678" w:header="0" w:footer="0" w:gutter="0"/>
          <w:pgNumType w:start="14"/>
          <w:cols w:space="720"/>
        </w:sectPr>
      </w:pPr>
    </w:p>
    <w:p w:rsidR="004C6130" w14:paraId="0C6FF55C" w14:textId="753CCAF7">
      <w:pPr>
        <w:spacing w:line="248" w:lineRule="auto"/>
      </w:pPr>
      <w:r>
        <mc:AlternateContent>
          <mc:Choice Requires="wps">
            <w:drawing>
              <wp:anchor distT="0" distB="0" distL="114300" distR="114300" simplePos="0" relativeHeight="25178112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7976949"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30C851BD">
                            <w:pPr>
                              <w:rPr>
                                <w:color w:val="FFFFFF"/>
                              </w:rPr>
                            </w:pPr>
                            <w:r w:rsidRPr="004E4325">
                              <w:rPr>
                                <w:rFonts w:hint="eastAsia"/>
                                <w:color w:val="FFFFFF"/>
                              </w:rPr>
                              <w:t>息统计等。技术指导组负责对定点医疗机构的产科质量监管，定期、不定期地开展产科质量评估与考核。县妇幼保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02" type="#_x0000_t202" style="width:10pt;height:10pt;margin-top:580pt;margin-left:406.1pt;mso-wrap-distance-bottom:0;mso-wrap-distance-left:9pt;mso-wrap-distance-right:9pt;mso-wrap-distance-top:0;position:absolute;v-text-anchor:top;z-index:251780096" filled="f" fillcolor="this" stroked="f" strokeweight="0.5pt">
                <v:textbox>
                  <w:txbxContent>
                    <w:p w:rsidR="004E4325" w:rsidRPr="004E4325" w14:paraId="7BC8F326" w14:textId="30C851BD">
                      <w:pPr>
                        <w:rPr>
                          <w:color w:val="FFFFFF"/>
                        </w:rPr>
                      </w:pPr>
                      <w:r w:rsidRPr="004E4325">
                        <w:rPr>
                          <w:rFonts w:hint="eastAsia"/>
                          <w:color w:val="FFFFFF"/>
                        </w:rPr>
                        <w:t>息统计等。技术指导组负责对定点医疗机构的产科质量监管，定期、不定期地开展产科质量评估与考核。县妇幼保</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554113991"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8FED5B8">
                            <w:pPr>
                              <w:rPr>
                                <w:color w:val="FFFFFF"/>
                              </w:rPr>
                            </w:pPr>
                            <w:r w:rsidRPr="004E4325">
                              <w:rPr>
                                <w:rFonts w:hint="eastAsia"/>
                                <w:color w:val="FFFFFF"/>
                              </w:rPr>
                              <w:t>测和数据报送工作，提高信息上报的及时性和准确性。</w:t>
                            </w:r>
                            <w:r w:rsidRPr="004E4325">
                              <w:rPr>
                                <w:rFonts w:hint="eastAsia"/>
                                <w:color w:val="FFFFFF"/>
                              </w:rPr>
                              <w:t>(</w:t>
                            </w:r>
                            <w:r w:rsidRPr="004E4325">
                              <w:rPr>
                                <w:rFonts w:hint="eastAsia"/>
                                <w:color w:val="FFFFFF"/>
                              </w:rPr>
                              <w:t>四</w:t>
                            </w:r>
                            <w:r w:rsidRPr="004E4325">
                              <w:rPr>
                                <w:rFonts w:hint="eastAsia"/>
                                <w:color w:val="FFFFFF"/>
                              </w:rPr>
                              <w:t>)</w:t>
                            </w:r>
                            <w:r w:rsidRPr="004E4325">
                              <w:rPr>
                                <w:rFonts w:hint="eastAsia"/>
                                <w:color w:val="FFFFFF"/>
                              </w:rPr>
                              <w:t>严肃考核纪律。各区要加强对考核工作的监督管理，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03" type="#_x0000_t202" style="width:10pt;height:10pt;margin-top:430pt;margin-left:406.1pt;mso-wrap-distance-bottom:0;mso-wrap-distance-left:9pt;mso-wrap-distance-right:9pt;mso-wrap-distance-top:0;position:absolute;v-text-anchor:top;z-index:251778048" filled="f" fillcolor="this" stroked="f" strokeweight="0.5pt">
                <v:textbox>
                  <w:txbxContent>
                    <w:p w:rsidR="004E4325" w:rsidRPr="004E4325" w14:paraId="72033550" w14:textId="08FED5B8">
                      <w:pPr>
                        <w:rPr>
                          <w:color w:val="FFFFFF"/>
                        </w:rPr>
                      </w:pPr>
                      <w:r w:rsidRPr="004E4325">
                        <w:rPr>
                          <w:rFonts w:hint="eastAsia"/>
                          <w:color w:val="FFFFFF"/>
                        </w:rPr>
                        <w:t>测和数据报送工作，提高信息上报的及时性和准确性。</w:t>
                      </w:r>
                      <w:r w:rsidRPr="004E4325">
                        <w:rPr>
                          <w:rFonts w:hint="eastAsia"/>
                          <w:color w:val="FFFFFF"/>
                        </w:rPr>
                        <w:t>(</w:t>
                      </w:r>
                      <w:r w:rsidRPr="004E4325">
                        <w:rPr>
                          <w:rFonts w:hint="eastAsia"/>
                          <w:color w:val="FFFFFF"/>
                        </w:rPr>
                        <w:t>四</w:t>
                      </w:r>
                      <w:r w:rsidRPr="004E4325">
                        <w:rPr>
                          <w:rFonts w:hint="eastAsia"/>
                          <w:color w:val="FFFFFF"/>
                        </w:rPr>
                        <w:t>)</w:t>
                      </w:r>
                      <w:r w:rsidRPr="004E4325">
                        <w:rPr>
                          <w:rFonts w:hint="eastAsia"/>
                          <w:color w:val="FFFFFF"/>
                        </w:rPr>
                        <w:t>严肃考核纪律。各区要加强对考核工作的监督管理，</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28155571"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5FF8B27">
                            <w:pPr>
                              <w:rPr>
                                <w:color w:val="FFFFFF"/>
                              </w:rPr>
                            </w:pPr>
                            <w:r w:rsidRPr="004E4325">
                              <w:rPr>
                                <w:rFonts w:hint="eastAsia"/>
                                <w:color w:val="FFFFFF"/>
                              </w:rPr>
                              <w:t>15</w:t>
                            </w:r>
                            <w:r w:rsidRPr="004E4325">
                              <w:rPr>
                                <w:rFonts w:hint="eastAsia"/>
                                <w:color w:val="FFFFFF"/>
                              </w:rPr>
                              <w:t>分</w:t>
                            </w:r>
                            <w:r w:rsidRPr="004E4325">
                              <w:rPr>
                                <w:rFonts w:hint="eastAsia"/>
                                <w:color w:val="FFFFFF"/>
                              </w:rPr>
                              <w:t>)</w:t>
                            </w:r>
                            <w:r w:rsidRPr="004E4325">
                              <w:rPr>
                                <w:rFonts w:hint="eastAsia"/>
                                <w:color w:val="FFFFFF"/>
                              </w:rPr>
                              <w:t>。考核各区财政部门资金预算安排、拨付等情况，考核卫生计生部门预算执行、绩效管理、工作经费落实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04" type="#_x0000_t202" style="width:10pt;height:10pt;margin-top:280pt;margin-left:406.1pt;mso-wrap-distance-bottom:0;mso-wrap-distance-left:9pt;mso-wrap-distance-right:9pt;mso-wrap-distance-top:0;position:absolute;v-text-anchor:top;z-index:251776000" filled="f" fillcolor="this" stroked="f" strokeweight="0.5pt">
                <v:textbox>
                  <w:txbxContent>
                    <w:p w:rsidR="004E4325" w:rsidRPr="004E4325" w14:paraId="75E24E1E" w14:textId="15FF8B27">
                      <w:pPr>
                        <w:rPr>
                          <w:color w:val="FFFFFF"/>
                        </w:rPr>
                      </w:pPr>
                      <w:r w:rsidRPr="004E4325">
                        <w:rPr>
                          <w:rFonts w:hint="eastAsia"/>
                          <w:color w:val="FFFFFF"/>
                        </w:rPr>
                        <w:t>15</w:t>
                      </w:r>
                      <w:r w:rsidRPr="004E4325">
                        <w:rPr>
                          <w:rFonts w:hint="eastAsia"/>
                          <w:color w:val="FFFFFF"/>
                        </w:rPr>
                        <w:t>分</w:t>
                      </w:r>
                      <w:r w:rsidRPr="004E4325">
                        <w:rPr>
                          <w:rFonts w:hint="eastAsia"/>
                          <w:color w:val="FFFFFF"/>
                        </w:rPr>
                        <w:t>)</w:t>
                      </w:r>
                      <w:r w:rsidRPr="004E4325">
                        <w:rPr>
                          <w:rFonts w:hint="eastAsia"/>
                          <w:color w:val="FFFFFF"/>
                        </w:rPr>
                        <w:t>。考核各区财政部门资金预算安排、拨付等情况，考核卫生计生部门预算执行、绩效管理、工作经费落实</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02866346"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FBE5B10">
                            <w:pPr>
                              <w:rPr>
                                <w:color w:val="FFFFFF"/>
                              </w:rPr>
                            </w:pPr>
                            <w:r w:rsidRPr="004E4325">
                              <w:rPr>
                                <w:rFonts w:hint="eastAsia"/>
                                <w:color w:val="FFFFFF"/>
                              </w:rPr>
                              <w:t>提供资金保障。项目实施单位要加强资金管理，严格按规定使用资金，不得以任何形式挤占、套取、截留、挪用和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05" type="#_x0000_t202" style="width:10pt;height:10pt;margin-top:130pt;margin-left:406.1pt;mso-wrap-distance-bottom:0;mso-wrap-distance-left:9pt;mso-wrap-distance-right:9pt;mso-wrap-distance-top:0;position:absolute;v-text-anchor:top;z-index:251773952" filled="f" fillcolor="this" stroked="f" strokeweight="0.5pt">
                <v:textbox>
                  <w:txbxContent>
                    <w:p w:rsidR="004E4325" w:rsidRPr="004E4325" w14:paraId="33B14206" w14:textId="6FBE5B10">
                      <w:pPr>
                        <w:rPr>
                          <w:color w:val="FFFFFF"/>
                        </w:rPr>
                      </w:pPr>
                      <w:r w:rsidRPr="004E4325">
                        <w:rPr>
                          <w:rFonts w:hint="eastAsia"/>
                          <w:color w:val="FFFFFF"/>
                        </w:rPr>
                        <w:t>提供资金保障。项目实施单位要加强资金管理，严格按规定使用资金，不得以任何形式挤占、套取、截留、挪用和</w:t>
                      </w:r>
                    </w:p>
                  </w:txbxContent>
                </v:textbox>
              </v:shape>
            </w:pict>
          </mc:Fallback>
        </mc:AlternateContent>
      </w:r>
    </w:p>
    <w:p w:rsidR="004C6130" w14:paraId="3E246EFD" w14:textId="77777777">
      <w:pPr>
        <w:spacing w:line="248" w:lineRule="auto"/>
      </w:pPr>
    </w:p>
    <w:p w:rsidR="004C6130" w14:paraId="16C2ABF7" w14:textId="77777777">
      <w:pPr>
        <w:spacing w:line="249" w:lineRule="auto"/>
      </w:pPr>
    </w:p>
    <w:p w:rsidR="004C6130" w14:paraId="454BE438" w14:textId="77777777">
      <w:pPr>
        <w:spacing w:line="249" w:lineRule="auto"/>
      </w:pPr>
    </w:p>
    <w:p w:rsidR="004C6130" w14:paraId="0B7F08BF" w14:textId="77777777">
      <w:pPr>
        <w:spacing w:line="249" w:lineRule="auto"/>
      </w:pPr>
    </w:p>
    <w:p w:rsidR="004C6130" w14:paraId="237F370B" w14:textId="77777777">
      <w:pPr>
        <w:spacing w:line="249" w:lineRule="auto"/>
      </w:pPr>
    </w:p>
    <w:p w:rsidR="004C6130" w14:paraId="626F688D" w14:textId="77777777">
      <w:pPr>
        <w:spacing w:line="249" w:lineRule="auto"/>
      </w:pPr>
    </w:p>
    <w:p w:rsidR="004C6130" w14:paraId="670AD4F8" w14:textId="77777777">
      <w:pPr>
        <w:spacing w:before="146" w:line="389" w:lineRule="auto"/>
        <w:ind w:left="27" w:firstLine="8"/>
        <w:rPr>
          <w:rFonts w:ascii="宋体" w:eastAsia="宋体" w:hAnsi="宋体" w:cs="宋体"/>
          <w:sz w:val="45"/>
          <w:szCs w:val="45"/>
        </w:rPr>
      </w:pPr>
      <w:r>
        <w:rPr>
          <w:rFonts w:ascii="宋体" w:eastAsia="宋体" w:hAnsi="宋体" w:cs="宋体"/>
          <w:spacing w:val="-23"/>
          <w:sz w:val="45"/>
          <w:szCs w:val="45"/>
        </w:rPr>
        <w:t>宣传报道力度，</w:t>
      </w:r>
      <w:r>
        <w:rPr>
          <w:rFonts w:ascii="宋体" w:eastAsia="宋体" w:hAnsi="宋体" w:cs="宋体"/>
          <w:spacing w:val="21"/>
          <w:sz w:val="45"/>
          <w:szCs w:val="45"/>
        </w:rPr>
        <w:t xml:space="preserve"> </w:t>
      </w:r>
      <w:r>
        <w:rPr>
          <w:rFonts w:ascii="宋体" w:eastAsia="宋体" w:hAnsi="宋体" w:cs="宋体"/>
          <w:spacing w:val="-23"/>
          <w:sz w:val="45"/>
          <w:szCs w:val="45"/>
        </w:rPr>
        <w:t>集中一切力量开展招商引资和项目建设，</w:t>
      </w:r>
      <w:r>
        <w:rPr>
          <w:rFonts w:ascii="宋体" w:eastAsia="宋体" w:hAnsi="宋体" w:cs="宋体"/>
          <w:spacing w:val="14"/>
          <w:sz w:val="45"/>
          <w:szCs w:val="45"/>
        </w:rPr>
        <w:t xml:space="preserve"> </w:t>
      </w:r>
      <w:r>
        <w:rPr>
          <w:rFonts w:ascii="宋体" w:eastAsia="宋体" w:hAnsi="宋体" w:cs="宋体"/>
          <w:spacing w:val="-23"/>
          <w:sz w:val="45"/>
          <w:szCs w:val="45"/>
        </w:rPr>
        <w:t>形成良</w:t>
      </w:r>
      <w:r>
        <w:rPr>
          <w:rFonts w:ascii="宋体" w:eastAsia="宋体" w:hAnsi="宋体" w:cs="宋体"/>
          <w:sz w:val="45"/>
          <w:szCs w:val="45"/>
        </w:rPr>
        <w:t xml:space="preserve"> </w:t>
      </w:r>
      <w:r>
        <w:rPr>
          <w:rFonts w:ascii="宋体" w:eastAsia="宋体" w:hAnsi="宋体" w:cs="宋体"/>
          <w:spacing w:val="-16"/>
          <w:sz w:val="45"/>
          <w:szCs w:val="45"/>
        </w:rPr>
        <w:t>好的氛围。全县各级各部门要积极主动争项目，想方设法引项目，</w:t>
      </w:r>
      <w:r>
        <w:rPr>
          <w:rFonts w:ascii="宋体" w:eastAsia="宋体" w:hAnsi="宋体" w:cs="宋体"/>
          <w:spacing w:val="12"/>
          <w:sz w:val="45"/>
          <w:szCs w:val="45"/>
        </w:rPr>
        <w:t xml:space="preserve"> </w:t>
      </w:r>
      <w:r>
        <w:rPr>
          <w:rFonts w:ascii="宋体" w:eastAsia="宋体" w:hAnsi="宋体" w:cs="宋体"/>
          <w:spacing w:val="-3"/>
          <w:sz w:val="45"/>
          <w:szCs w:val="45"/>
        </w:rPr>
        <w:t>千方百计上项目，集中精力抓项目，掀起项目建设新高潮。</w:t>
      </w:r>
    </w:p>
    <w:p w:rsidR="004C6130" w14:paraId="25990F94" w14:textId="77777777">
      <w:pPr>
        <w:spacing w:before="302" w:line="386" w:lineRule="auto"/>
        <w:ind w:left="30" w:firstLine="912"/>
        <w:rPr>
          <w:rFonts w:ascii="宋体" w:eastAsia="宋体" w:hAnsi="宋体" w:cs="宋体"/>
          <w:sz w:val="45"/>
          <w:szCs w:val="45"/>
        </w:rPr>
      </w:pPr>
      <w:r>
        <w:rPr>
          <w:rFonts w:ascii="宋体" w:eastAsia="宋体" w:hAnsi="宋体" w:cs="宋体"/>
          <w:spacing w:val="-5"/>
          <w:sz w:val="45"/>
          <w:szCs w:val="45"/>
        </w:rPr>
        <w:t>㈡</w:t>
      </w:r>
      <w:r>
        <w:rPr>
          <w:rFonts w:ascii="宋体" w:eastAsia="宋体" w:hAnsi="宋体" w:cs="宋体"/>
          <w:spacing w:val="26"/>
          <w:sz w:val="45"/>
          <w:szCs w:val="45"/>
        </w:rPr>
        <w:t xml:space="preserve"> </w:t>
      </w:r>
      <w:r>
        <w:rPr>
          <w:rFonts w:ascii="宋体" w:eastAsia="宋体" w:hAnsi="宋体" w:cs="宋体"/>
          <w:spacing w:val="-5"/>
          <w:sz w:val="45"/>
          <w:szCs w:val="45"/>
        </w:rPr>
        <w:t>强化服务，优化环境。一是进一步优化行政审批流程，</w:t>
      </w:r>
      <w:r>
        <w:rPr>
          <w:rFonts w:ascii="宋体" w:eastAsia="宋体" w:hAnsi="宋体" w:cs="宋体"/>
          <w:sz w:val="45"/>
          <w:szCs w:val="45"/>
        </w:rPr>
        <w:t xml:space="preserve">  </w:t>
      </w:r>
      <w:r>
        <w:rPr>
          <w:rFonts w:ascii="宋体" w:eastAsia="宋体" w:hAnsi="宋体" w:cs="宋体"/>
          <w:spacing w:val="-22"/>
          <w:sz w:val="45"/>
          <w:szCs w:val="45"/>
        </w:rPr>
        <w:t>压缩审批时限，</w:t>
      </w:r>
      <w:r>
        <w:rPr>
          <w:rFonts w:ascii="宋体" w:eastAsia="宋体" w:hAnsi="宋体" w:cs="宋体"/>
          <w:spacing w:val="23"/>
          <w:sz w:val="45"/>
          <w:szCs w:val="45"/>
        </w:rPr>
        <w:t xml:space="preserve"> </w:t>
      </w:r>
      <w:r>
        <w:rPr>
          <w:rFonts w:ascii="宋体" w:eastAsia="宋体" w:hAnsi="宋体" w:cs="宋体"/>
          <w:spacing w:val="-22"/>
          <w:sz w:val="45"/>
          <w:szCs w:val="45"/>
        </w:rPr>
        <w:t>推进集中办理和上审批。</w:t>
      </w:r>
      <w:r>
        <w:rPr>
          <w:rFonts w:ascii="宋体" w:eastAsia="宋体" w:hAnsi="宋体" w:cs="宋体"/>
          <w:spacing w:val="-11"/>
          <w:sz w:val="45"/>
          <w:szCs w:val="45"/>
        </w:rPr>
        <w:t xml:space="preserve"> </w:t>
      </w:r>
      <w:r>
        <w:rPr>
          <w:rFonts w:ascii="宋体" w:eastAsia="宋体" w:hAnsi="宋体" w:cs="宋体"/>
          <w:spacing w:val="-22"/>
          <w:sz w:val="45"/>
          <w:szCs w:val="45"/>
        </w:rPr>
        <w:t>二是强化项目调度和服</w:t>
      </w:r>
      <w:r>
        <w:rPr>
          <w:rFonts w:ascii="宋体" w:eastAsia="宋体" w:hAnsi="宋体" w:cs="宋体"/>
          <w:sz w:val="45"/>
          <w:szCs w:val="45"/>
        </w:rPr>
        <w:t xml:space="preserve"> </w:t>
      </w:r>
      <w:r>
        <w:rPr>
          <w:rFonts w:ascii="宋体" w:eastAsia="宋体" w:hAnsi="宋体" w:cs="宋体"/>
          <w:spacing w:val="-22"/>
          <w:sz w:val="45"/>
          <w:szCs w:val="45"/>
        </w:rPr>
        <w:t>务，</w:t>
      </w:r>
      <w:r>
        <w:rPr>
          <w:rFonts w:ascii="宋体" w:eastAsia="宋体" w:hAnsi="宋体" w:cs="宋体"/>
          <w:spacing w:val="-43"/>
          <w:sz w:val="45"/>
          <w:szCs w:val="45"/>
        </w:rPr>
        <w:t xml:space="preserve"> </w:t>
      </w:r>
      <w:r>
        <w:rPr>
          <w:rFonts w:ascii="宋体" w:eastAsia="宋体" w:hAnsi="宋体" w:cs="宋体"/>
          <w:spacing w:val="-22"/>
          <w:sz w:val="45"/>
          <w:szCs w:val="45"/>
        </w:rPr>
        <w:t>全面了解项目信息、全程调度项目进展、全力推进项目建设，</w:t>
      </w:r>
      <w:r>
        <w:rPr>
          <w:rFonts w:ascii="宋体" w:eastAsia="宋体" w:hAnsi="宋体" w:cs="宋体"/>
          <w:sz w:val="45"/>
          <w:szCs w:val="45"/>
        </w:rPr>
        <w:t xml:space="preserve"> </w:t>
      </w:r>
      <w:r>
        <w:rPr>
          <w:rFonts w:ascii="宋体" w:eastAsia="宋体" w:hAnsi="宋体" w:cs="宋体"/>
          <w:spacing w:val="-6"/>
          <w:sz w:val="45"/>
          <w:szCs w:val="45"/>
        </w:rPr>
        <w:t>实现重大项目日监控、周分析、月调度、季点评、年考核。三是</w:t>
      </w:r>
      <w:r>
        <w:rPr>
          <w:rFonts w:ascii="宋体" w:eastAsia="宋体" w:hAnsi="宋体" w:cs="宋体"/>
          <w:spacing w:val="15"/>
          <w:sz w:val="45"/>
          <w:szCs w:val="45"/>
        </w:rPr>
        <w:t xml:space="preserve"> </w:t>
      </w:r>
      <w:r>
        <w:rPr>
          <w:rFonts w:ascii="宋体" w:eastAsia="宋体" w:hAnsi="宋体" w:cs="宋体"/>
          <w:spacing w:val="-16"/>
          <w:sz w:val="45"/>
          <w:szCs w:val="45"/>
        </w:rPr>
        <w:t>进一步下放审批权限。</w:t>
      </w:r>
      <w:r>
        <w:rPr>
          <w:rFonts w:ascii="宋体" w:eastAsia="宋体" w:hAnsi="宋体" w:cs="宋体"/>
          <w:spacing w:val="-17"/>
          <w:sz w:val="45"/>
          <w:szCs w:val="45"/>
        </w:rPr>
        <w:t xml:space="preserve"> </w:t>
      </w:r>
      <w:r>
        <w:rPr>
          <w:rFonts w:ascii="宋体" w:eastAsia="宋体" w:hAnsi="宋体" w:cs="宋体"/>
          <w:spacing w:val="-16"/>
          <w:sz w:val="45"/>
          <w:szCs w:val="45"/>
        </w:rPr>
        <w:t>县直相关部门要对现有的项目办理制度和</w:t>
      </w:r>
      <w:r>
        <w:rPr>
          <w:rFonts w:ascii="宋体" w:eastAsia="宋体" w:hAnsi="宋体" w:cs="宋体"/>
          <w:sz w:val="45"/>
          <w:szCs w:val="45"/>
        </w:rPr>
        <w:t xml:space="preserve">  </w:t>
      </w:r>
      <w:r>
        <w:rPr>
          <w:rFonts w:ascii="宋体" w:eastAsia="宋体" w:hAnsi="宋体" w:cs="宋体"/>
          <w:spacing w:val="-9"/>
          <w:sz w:val="45"/>
          <w:szCs w:val="45"/>
        </w:rPr>
        <w:t>规定进行研究和梳理，按照</w:t>
      </w:r>
      <w:r>
        <w:rPr>
          <w:rFonts w:ascii="宋体" w:eastAsia="宋体" w:hAnsi="宋体" w:cs="宋体"/>
          <w:spacing w:val="-113"/>
          <w:sz w:val="45"/>
          <w:szCs w:val="45"/>
        </w:rPr>
        <w:t xml:space="preserve"> </w:t>
      </w:r>
      <w:r>
        <w:rPr>
          <w:rFonts w:ascii="宋体" w:eastAsia="宋体" w:hAnsi="宋体" w:cs="宋体"/>
          <w:spacing w:val="-9"/>
          <w:sz w:val="45"/>
          <w:szCs w:val="45"/>
        </w:rPr>
        <w:t>"</w:t>
      </w:r>
      <w:r>
        <w:rPr>
          <w:rFonts w:ascii="宋体" w:eastAsia="宋体" w:hAnsi="宋体" w:cs="宋体"/>
          <w:spacing w:val="-9"/>
          <w:sz w:val="45"/>
          <w:szCs w:val="45"/>
        </w:rPr>
        <w:t>能放则放、能简则简、能免则免</w:t>
      </w:r>
      <w:r>
        <w:rPr>
          <w:rFonts w:ascii="宋体" w:eastAsia="宋体" w:hAnsi="宋体" w:cs="宋体"/>
          <w:spacing w:val="-117"/>
          <w:sz w:val="45"/>
          <w:szCs w:val="45"/>
        </w:rPr>
        <w:t xml:space="preserve"> </w:t>
      </w:r>
      <w:r>
        <w:rPr>
          <w:rFonts w:ascii="宋体" w:eastAsia="宋体" w:hAnsi="宋体" w:cs="宋体"/>
          <w:spacing w:val="-9"/>
          <w:sz w:val="45"/>
          <w:szCs w:val="45"/>
        </w:rPr>
        <w:t>"</w:t>
      </w:r>
      <w:r>
        <w:rPr>
          <w:rFonts w:ascii="宋体" w:eastAsia="宋体" w:hAnsi="宋体" w:cs="宋体"/>
          <w:sz w:val="45"/>
          <w:szCs w:val="45"/>
        </w:rPr>
        <w:t xml:space="preserve">   </w:t>
      </w:r>
      <w:r>
        <w:rPr>
          <w:rFonts w:ascii="宋体" w:eastAsia="宋体" w:hAnsi="宋体" w:cs="宋体"/>
          <w:spacing w:val="-26"/>
          <w:sz w:val="45"/>
          <w:szCs w:val="45"/>
        </w:rPr>
        <w:t>的原则，</w:t>
      </w:r>
      <w:r>
        <w:rPr>
          <w:rFonts w:ascii="宋体" w:eastAsia="宋体" w:hAnsi="宋体" w:cs="宋体"/>
          <w:spacing w:val="59"/>
          <w:sz w:val="45"/>
          <w:szCs w:val="45"/>
        </w:rPr>
        <w:t xml:space="preserve"> </w:t>
      </w:r>
      <w:r>
        <w:rPr>
          <w:rFonts w:ascii="宋体" w:eastAsia="宋体" w:hAnsi="宋体" w:cs="宋体"/>
          <w:spacing w:val="-26"/>
          <w:sz w:val="45"/>
          <w:szCs w:val="45"/>
        </w:rPr>
        <w:t>在不违反国家及省、市有关政策和规定的前提下，</w:t>
      </w:r>
      <w:r>
        <w:rPr>
          <w:rFonts w:ascii="宋体" w:eastAsia="宋体" w:hAnsi="宋体" w:cs="宋体"/>
          <w:spacing w:val="69"/>
          <w:sz w:val="45"/>
          <w:szCs w:val="45"/>
        </w:rPr>
        <w:t xml:space="preserve"> </w:t>
      </w:r>
      <w:r>
        <w:rPr>
          <w:rFonts w:ascii="宋体" w:eastAsia="宋体" w:hAnsi="宋体" w:cs="宋体"/>
          <w:spacing w:val="-26"/>
          <w:sz w:val="45"/>
          <w:szCs w:val="45"/>
        </w:rPr>
        <w:t>尽力</w:t>
      </w:r>
      <w:r>
        <w:rPr>
          <w:rFonts w:ascii="宋体" w:eastAsia="宋体" w:hAnsi="宋体" w:cs="宋体"/>
          <w:sz w:val="45"/>
          <w:szCs w:val="45"/>
        </w:rPr>
        <w:t xml:space="preserve"> </w:t>
      </w:r>
      <w:r>
        <w:rPr>
          <w:rFonts w:ascii="宋体" w:eastAsia="宋体" w:hAnsi="宋体" w:cs="宋体"/>
          <w:spacing w:val="-6"/>
          <w:sz w:val="45"/>
          <w:szCs w:val="45"/>
        </w:rPr>
        <w:t>为基层和企业</w:t>
      </w:r>
      <w:r>
        <w:rPr>
          <w:rFonts w:ascii="宋体" w:eastAsia="宋体" w:hAnsi="宋体" w:cs="宋体"/>
          <w:spacing w:val="-6"/>
          <w:sz w:val="45"/>
          <w:szCs w:val="45"/>
        </w:rPr>
        <w:t>"</w:t>
      </w:r>
      <w:r>
        <w:rPr>
          <w:rFonts w:ascii="宋体" w:eastAsia="宋体" w:hAnsi="宋体" w:cs="宋体"/>
          <w:spacing w:val="-6"/>
          <w:sz w:val="45"/>
          <w:szCs w:val="45"/>
        </w:rPr>
        <w:t>松绑、让利、开绿灯、出政策</w:t>
      </w:r>
      <w:r>
        <w:rPr>
          <w:rFonts w:ascii="宋体" w:eastAsia="宋体" w:hAnsi="宋体" w:cs="宋体"/>
          <w:spacing w:val="-106"/>
          <w:sz w:val="45"/>
          <w:szCs w:val="45"/>
        </w:rPr>
        <w:t xml:space="preserve"> </w:t>
      </w:r>
      <w:r>
        <w:rPr>
          <w:rFonts w:ascii="宋体" w:eastAsia="宋体" w:hAnsi="宋体" w:cs="宋体"/>
          <w:spacing w:val="-6"/>
          <w:sz w:val="45"/>
          <w:szCs w:val="45"/>
        </w:rPr>
        <w:t>"</w:t>
      </w:r>
      <w:r>
        <w:rPr>
          <w:rFonts w:ascii="宋体" w:eastAsia="宋体" w:hAnsi="宋体" w:cs="宋体"/>
          <w:spacing w:val="-6"/>
          <w:sz w:val="45"/>
          <w:szCs w:val="45"/>
        </w:rPr>
        <w:t>。</w:t>
      </w:r>
    </w:p>
    <w:p w:rsidR="004C6130" w14:paraId="7BF7604D" w14:textId="77777777">
      <w:pPr>
        <w:spacing w:before="294" w:line="386" w:lineRule="auto"/>
        <w:ind w:left="28" w:right="143" w:firstLine="913"/>
        <w:rPr>
          <w:rFonts w:ascii="宋体" w:eastAsia="宋体" w:hAnsi="宋体" w:cs="宋体"/>
          <w:sz w:val="45"/>
          <w:szCs w:val="45"/>
        </w:rPr>
      </w:pPr>
      <w:r>
        <w:rPr>
          <w:rFonts w:ascii="宋体" w:eastAsia="宋体" w:hAnsi="宋体" w:cs="宋体"/>
          <w:spacing w:val="-18"/>
          <w:sz w:val="45"/>
          <w:szCs w:val="45"/>
        </w:rPr>
        <w:t>㈢</w:t>
      </w:r>
      <w:r>
        <w:rPr>
          <w:rFonts w:ascii="宋体" w:eastAsia="宋体" w:hAnsi="宋体" w:cs="宋体"/>
          <w:spacing w:val="13"/>
          <w:sz w:val="45"/>
          <w:szCs w:val="45"/>
        </w:rPr>
        <w:t xml:space="preserve"> </w:t>
      </w:r>
      <w:r>
        <w:rPr>
          <w:rFonts w:ascii="宋体" w:eastAsia="宋体" w:hAnsi="宋体" w:cs="宋体"/>
          <w:spacing w:val="-18"/>
          <w:sz w:val="45"/>
          <w:szCs w:val="45"/>
        </w:rPr>
        <w:t>健全机制，</w:t>
      </w:r>
      <w:r>
        <w:rPr>
          <w:rFonts w:ascii="宋体" w:eastAsia="宋体" w:hAnsi="宋体" w:cs="宋体"/>
          <w:spacing w:val="73"/>
          <w:sz w:val="45"/>
          <w:szCs w:val="45"/>
        </w:rPr>
        <w:t xml:space="preserve"> </w:t>
      </w:r>
      <w:r>
        <w:rPr>
          <w:rFonts w:ascii="宋体" w:eastAsia="宋体" w:hAnsi="宋体" w:cs="宋体"/>
          <w:spacing w:val="-18"/>
          <w:sz w:val="45"/>
          <w:szCs w:val="45"/>
        </w:rPr>
        <w:t>严格考核。一是建立健全重大项目建设协调</w:t>
      </w:r>
      <w:r>
        <w:rPr>
          <w:rFonts w:ascii="宋体" w:eastAsia="宋体" w:hAnsi="宋体" w:cs="宋体"/>
          <w:sz w:val="45"/>
          <w:szCs w:val="45"/>
        </w:rPr>
        <w:t xml:space="preserve"> </w:t>
      </w:r>
      <w:r>
        <w:rPr>
          <w:rFonts w:ascii="宋体" w:eastAsia="宋体" w:hAnsi="宋体" w:cs="宋体"/>
          <w:spacing w:val="-17"/>
          <w:sz w:val="45"/>
          <w:szCs w:val="45"/>
        </w:rPr>
        <w:t>服务机制。</w:t>
      </w:r>
      <w:r>
        <w:rPr>
          <w:rFonts w:ascii="宋体" w:eastAsia="宋体" w:hAnsi="宋体" w:cs="宋体"/>
          <w:spacing w:val="59"/>
          <w:sz w:val="45"/>
          <w:szCs w:val="45"/>
        </w:rPr>
        <w:t xml:space="preserve"> </w:t>
      </w:r>
      <w:r>
        <w:rPr>
          <w:rFonts w:ascii="宋体" w:eastAsia="宋体" w:hAnsi="宋体" w:cs="宋体"/>
          <w:spacing w:val="-17"/>
          <w:sz w:val="45"/>
          <w:szCs w:val="45"/>
        </w:rPr>
        <w:t>将全县重大项目纳入常态管理，建立联席会议制度、</w:t>
      </w:r>
      <w:r>
        <w:rPr>
          <w:rFonts w:ascii="宋体" w:eastAsia="宋体" w:hAnsi="宋体" w:cs="宋体"/>
          <w:sz w:val="45"/>
          <w:szCs w:val="45"/>
        </w:rPr>
        <w:t xml:space="preserve"> </w:t>
      </w:r>
      <w:r>
        <w:rPr>
          <w:rFonts w:ascii="宋体" w:eastAsia="宋体" w:hAnsi="宋体" w:cs="宋体"/>
          <w:spacing w:val="-16"/>
          <w:sz w:val="45"/>
          <w:szCs w:val="45"/>
        </w:rPr>
        <w:t>县级领导联系项目制度和项目联络员制度，</w:t>
      </w:r>
      <w:r>
        <w:rPr>
          <w:rFonts w:ascii="宋体" w:eastAsia="宋体" w:hAnsi="宋体" w:cs="宋体"/>
          <w:spacing w:val="33"/>
          <w:sz w:val="45"/>
          <w:szCs w:val="45"/>
        </w:rPr>
        <w:t xml:space="preserve"> </w:t>
      </w:r>
      <w:r>
        <w:rPr>
          <w:rFonts w:ascii="宋体" w:eastAsia="宋体" w:hAnsi="宋体" w:cs="宋体"/>
          <w:spacing w:val="-16"/>
          <w:sz w:val="45"/>
          <w:szCs w:val="45"/>
        </w:rPr>
        <w:t>定期召开项目建设工</w:t>
      </w:r>
      <w:r>
        <w:rPr>
          <w:rFonts w:ascii="宋体" w:eastAsia="宋体" w:hAnsi="宋体" w:cs="宋体"/>
          <w:sz w:val="45"/>
          <w:szCs w:val="45"/>
        </w:rPr>
        <w:t xml:space="preserve"> </w:t>
      </w:r>
      <w:r>
        <w:rPr>
          <w:rFonts w:ascii="宋体" w:eastAsia="宋体" w:hAnsi="宋体" w:cs="宋体"/>
          <w:spacing w:val="-18"/>
          <w:sz w:val="45"/>
          <w:szCs w:val="45"/>
        </w:rPr>
        <w:t>作协调会议。二是建立健全重大项目工作落实机制，</w:t>
      </w:r>
      <w:r>
        <w:rPr>
          <w:rFonts w:ascii="宋体" w:eastAsia="宋体" w:hAnsi="宋体" w:cs="宋体"/>
          <w:spacing w:val="106"/>
          <w:sz w:val="45"/>
          <w:szCs w:val="45"/>
        </w:rPr>
        <w:t xml:space="preserve"> </w:t>
      </w:r>
      <w:r>
        <w:rPr>
          <w:rFonts w:ascii="宋体" w:eastAsia="宋体" w:hAnsi="宋体" w:cs="宋体"/>
          <w:spacing w:val="-18"/>
          <w:sz w:val="45"/>
          <w:szCs w:val="45"/>
        </w:rPr>
        <w:t>实行重大项</w:t>
      </w:r>
      <w:r>
        <w:rPr>
          <w:rFonts w:ascii="宋体" w:eastAsia="宋体" w:hAnsi="宋体" w:cs="宋体"/>
          <w:sz w:val="45"/>
          <w:szCs w:val="45"/>
        </w:rPr>
        <w:t xml:space="preserve"> </w:t>
      </w:r>
      <w:r>
        <w:rPr>
          <w:rFonts w:ascii="宋体" w:eastAsia="宋体" w:hAnsi="宋体" w:cs="宋体"/>
          <w:spacing w:val="-5"/>
          <w:sz w:val="45"/>
          <w:szCs w:val="45"/>
        </w:rPr>
        <w:t>目</w:t>
      </w:r>
      <w:r>
        <w:rPr>
          <w:rFonts w:ascii="宋体" w:eastAsia="宋体" w:hAnsi="宋体" w:cs="宋体"/>
          <w:spacing w:val="-5"/>
          <w:sz w:val="45"/>
          <w:szCs w:val="45"/>
        </w:rPr>
        <w:t>"</w:t>
      </w:r>
      <w:r>
        <w:rPr>
          <w:rFonts w:ascii="宋体" w:eastAsia="宋体" w:hAnsi="宋体" w:cs="宋体"/>
          <w:spacing w:val="-5"/>
          <w:sz w:val="45"/>
          <w:szCs w:val="45"/>
        </w:rPr>
        <w:t>一个项目、一名领导、一套班子、一张时间表、一套督促机</w:t>
      </w:r>
      <w:r>
        <w:rPr>
          <w:rFonts w:ascii="宋体" w:eastAsia="宋体" w:hAnsi="宋体" w:cs="宋体"/>
          <w:spacing w:val="2"/>
          <w:sz w:val="45"/>
          <w:szCs w:val="45"/>
        </w:rPr>
        <w:t xml:space="preserve">  </w:t>
      </w:r>
      <w:r>
        <w:rPr>
          <w:rFonts w:ascii="宋体" w:eastAsia="宋体" w:hAnsi="宋体" w:cs="宋体"/>
          <w:spacing w:val="-11"/>
          <w:sz w:val="45"/>
          <w:szCs w:val="45"/>
        </w:rPr>
        <w:t>制</w:t>
      </w:r>
      <w:r>
        <w:rPr>
          <w:rFonts w:ascii="宋体" w:eastAsia="宋体" w:hAnsi="宋体" w:cs="宋体"/>
          <w:spacing w:val="-11"/>
          <w:sz w:val="45"/>
          <w:szCs w:val="45"/>
        </w:rPr>
        <w:t>"</w:t>
      </w:r>
      <w:r>
        <w:rPr>
          <w:rFonts w:ascii="宋体" w:eastAsia="宋体" w:hAnsi="宋体" w:cs="宋体"/>
          <w:spacing w:val="-92"/>
          <w:sz w:val="45"/>
          <w:szCs w:val="45"/>
        </w:rPr>
        <w:t xml:space="preserve"> </w:t>
      </w:r>
      <w:r>
        <w:rPr>
          <w:rFonts w:ascii="宋体" w:eastAsia="宋体" w:hAnsi="宋体" w:cs="宋体"/>
          <w:spacing w:val="-11"/>
          <w:sz w:val="45"/>
          <w:szCs w:val="45"/>
        </w:rPr>
        <w:t>，服务单位每周不少于</w:t>
      </w:r>
      <w:r>
        <w:rPr>
          <w:rFonts w:ascii="宋体" w:eastAsia="宋体" w:hAnsi="宋体" w:cs="宋体"/>
          <w:spacing w:val="-32"/>
          <w:sz w:val="45"/>
          <w:szCs w:val="45"/>
        </w:rPr>
        <w:t xml:space="preserve"> </w:t>
      </w:r>
      <w:r>
        <w:rPr>
          <w:rFonts w:ascii="宋体" w:eastAsia="宋体" w:hAnsi="宋体" w:cs="宋体"/>
          <w:spacing w:val="-11"/>
          <w:sz w:val="45"/>
          <w:szCs w:val="45"/>
        </w:rPr>
        <w:t>1</w:t>
      </w:r>
      <w:r>
        <w:rPr>
          <w:rFonts w:ascii="宋体" w:eastAsia="宋体" w:hAnsi="宋体" w:cs="宋体"/>
          <w:spacing w:val="-96"/>
          <w:sz w:val="45"/>
          <w:szCs w:val="45"/>
        </w:rPr>
        <w:t xml:space="preserve"> </w:t>
      </w:r>
      <w:r>
        <w:rPr>
          <w:rFonts w:ascii="宋体" w:eastAsia="宋体" w:hAnsi="宋体" w:cs="宋体"/>
          <w:spacing w:val="-11"/>
          <w:sz w:val="45"/>
          <w:szCs w:val="45"/>
        </w:rPr>
        <w:t>次到项目建设所在地现场调查、跟</w:t>
      </w:r>
      <w:r>
        <w:rPr>
          <w:rFonts w:ascii="宋体" w:eastAsia="宋体" w:hAnsi="宋体" w:cs="宋体"/>
          <w:sz w:val="45"/>
          <w:szCs w:val="45"/>
        </w:rPr>
        <w:t xml:space="preserve"> </w:t>
      </w:r>
      <w:r>
        <w:rPr>
          <w:rFonts w:ascii="宋体" w:eastAsia="宋体" w:hAnsi="宋体" w:cs="宋体"/>
          <w:spacing w:val="-6"/>
          <w:sz w:val="45"/>
          <w:szCs w:val="45"/>
        </w:rPr>
        <w:t>踪进度、实地解决问题。三是完善责任考核机制。实行定期通报</w:t>
      </w:r>
      <w:r>
        <w:rPr>
          <w:rFonts w:ascii="宋体" w:eastAsia="宋体" w:hAnsi="宋体" w:cs="宋体"/>
          <w:spacing w:val="20"/>
          <w:sz w:val="45"/>
          <w:szCs w:val="45"/>
        </w:rPr>
        <w:t xml:space="preserve"> </w:t>
      </w:r>
      <w:r>
        <w:rPr>
          <w:rFonts w:ascii="宋体" w:eastAsia="宋体" w:hAnsi="宋体" w:cs="宋体"/>
          <w:spacing w:val="-26"/>
          <w:sz w:val="45"/>
          <w:szCs w:val="45"/>
        </w:rPr>
        <w:t>制度，</w:t>
      </w:r>
      <w:r>
        <w:rPr>
          <w:rFonts w:ascii="宋体" w:eastAsia="宋体" w:hAnsi="宋体" w:cs="宋体"/>
          <w:spacing w:val="10"/>
          <w:sz w:val="45"/>
          <w:szCs w:val="45"/>
        </w:rPr>
        <w:t xml:space="preserve"> </w:t>
      </w:r>
      <w:r>
        <w:rPr>
          <w:rFonts w:ascii="宋体" w:eastAsia="宋体" w:hAnsi="宋体" w:cs="宋体"/>
          <w:spacing w:val="-26"/>
          <w:sz w:val="45"/>
          <w:szCs w:val="45"/>
        </w:rPr>
        <w:t>每季度对项目工作进展情况进行通报，</w:t>
      </w:r>
      <w:r>
        <w:rPr>
          <w:rFonts w:ascii="宋体" w:eastAsia="宋体" w:hAnsi="宋体" w:cs="宋体"/>
          <w:spacing w:val="81"/>
          <w:sz w:val="45"/>
          <w:szCs w:val="45"/>
        </w:rPr>
        <w:t xml:space="preserve"> </w:t>
      </w:r>
      <w:r>
        <w:rPr>
          <w:rFonts w:ascii="宋体" w:eastAsia="宋体" w:hAnsi="宋体" w:cs="宋体"/>
          <w:spacing w:val="-26"/>
          <w:sz w:val="45"/>
          <w:szCs w:val="45"/>
        </w:rPr>
        <w:t>对全县重点项目进</w:t>
      </w:r>
      <w:r>
        <w:rPr>
          <w:rFonts w:ascii="宋体" w:eastAsia="宋体" w:hAnsi="宋体" w:cs="宋体"/>
          <w:sz w:val="45"/>
          <w:szCs w:val="45"/>
        </w:rPr>
        <w:t xml:space="preserve"> </w:t>
      </w:r>
      <w:r>
        <w:rPr>
          <w:rFonts w:ascii="宋体" w:eastAsia="宋体" w:hAnsi="宋体" w:cs="宋体"/>
          <w:spacing w:val="-17"/>
          <w:sz w:val="45"/>
          <w:szCs w:val="45"/>
        </w:rPr>
        <w:t>行考核，考核结果纳入县政绩考核。</w:t>
      </w:r>
      <w:r>
        <w:rPr>
          <w:rFonts w:ascii="宋体" w:eastAsia="宋体" w:hAnsi="宋体" w:cs="宋体"/>
          <w:spacing w:val="103"/>
          <w:sz w:val="45"/>
          <w:szCs w:val="45"/>
        </w:rPr>
        <w:t xml:space="preserve"> </w:t>
      </w:r>
      <w:r>
        <w:rPr>
          <w:rFonts w:ascii="宋体" w:eastAsia="宋体" w:hAnsi="宋体" w:cs="宋体"/>
          <w:spacing w:val="-17"/>
          <w:sz w:val="45"/>
          <w:szCs w:val="45"/>
        </w:rPr>
        <w:t>四是建立经费保障机制。县</w:t>
      </w:r>
    </w:p>
    <w:p w:rsidR="004C6130" w14:paraId="5C366B5F" w14:textId="77777777">
      <w:pPr>
        <w:sectPr>
          <w:headerReference w:type="default" r:id="rId27"/>
          <w:pgSz w:w="17860" w:h="25258"/>
          <w:pgMar w:top="400" w:right="2555" w:bottom="0" w:left="2678" w:header="0" w:footer="0" w:gutter="0"/>
          <w:pgNumType w:start="15"/>
          <w:cols w:space="720"/>
        </w:sectPr>
      </w:pPr>
    </w:p>
    <w:p w:rsidR="004C6130" w14:paraId="2EC21007" w14:textId="1D4B4EAE">
      <w:pPr>
        <w:spacing w:line="248" w:lineRule="auto"/>
      </w:pPr>
      <w:r>
        <mc:AlternateContent>
          <mc:Choice Requires="wps">
            <w:drawing>
              <wp:anchor distT="0" distB="0" distL="114300" distR="114300" simplePos="0" relativeHeight="25178931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77523437"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87EAD90">
                            <w:pPr>
                              <w:rPr>
                                <w:color w:val="FFFFFF"/>
                              </w:rPr>
                            </w:pPr>
                            <w:r w:rsidRPr="004E4325">
                              <w:rPr>
                                <w:rFonts w:hint="eastAsia"/>
                                <w:color w:val="FFFFFF"/>
                              </w:rPr>
                              <w:t>、肺结核和重性精神疾病患者的体检、随访、就诊及常见病、多发病的诊疗等电子档案信息，提高健康档案利用率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06" type="#_x0000_t202" style="width:10pt;height:10pt;margin-top:580pt;margin-left:406.1pt;mso-wrap-distance-bottom:0;mso-wrap-distance-left:9pt;mso-wrap-distance-right:9pt;mso-wrap-distance-top:0;position:absolute;v-text-anchor:top;z-index:251788288" filled="f" fillcolor="this" stroked="f" strokeweight="0.5pt">
                <v:textbox>
                  <w:txbxContent>
                    <w:p w:rsidR="004E4325" w:rsidRPr="004E4325" w14:paraId="26D69A7D" w14:textId="487EAD90">
                      <w:pPr>
                        <w:rPr>
                          <w:color w:val="FFFFFF"/>
                        </w:rPr>
                      </w:pPr>
                      <w:r w:rsidRPr="004E4325">
                        <w:rPr>
                          <w:rFonts w:hint="eastAsia"/>
                          <w:color w:val="FFFFFF"/>
                        </w:rPr>
                        <w:t>、肺结核和重性精神疾病患者的体检、随访、就诊及常见病、多发病的诊疗等电子档案信息，提高健康档案利用率</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6480229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0AF10CC">
                            <w:pPr>
                              <w:rPr>
                                <w:color w:val="FFFFFF"/>
                              </w:rPr>
                            </w:pPr>
                            <w:r w:rsidRPr="004E4325">
                              <w:rPr>
                                <w:rFonts w:hint="eastAsia"/>
                                <w:color w:val="FFFFFF"/>
                              </w:rPr>
                              <w:t>服务机构基本标准》实行审查合格，公示特此通知项目实施方案篇</w:t>
                            </w:r>
                            <w:r w:rsidRPr="004E4325">
                              <w:rPr>
                                <w:rFonts w:hint="eastAsia"/>
                                <w:color w:val="FFFFFF"/>
                              </w:rPr>
                              <w:t>9</w:t>
                            </w:r>
                            <w:r w:rsidRPr="004E4325">
                              <w:rPr>
                                <w:rFonts w:hint="eastAsia"/>
                                <w:color w:val="FFFFFF"/>
                              </w:rPr>
                              <w:t>【培训背景】目前企业培训或多或少都存在着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07" type="#_x0000_t202" style="width:10pt;height:10pt;margin-top:430pt;margin-left:406.1pt;mso-wrap-distance-bottom:0;mso-wrap-distance-left:9pt;mso-wrap-distance-right:9pt;mso-wrap-distance-top:0;position:absolute;v-text-anchor:top;z-index:251786240" filled="f" fillcolor="this" stroked="f" strokeweight="0.5pt">
                <v:textbox>
                  <w:txbxContent>
                    <w:p w:rsidR="004E4325" w:rsidRPr="004E4325" w14:paraId="5680E864" w14:textId="50AF10CC">
                      <w:pPr>
                        <w:rPr>
                          <w:color w:val="FFFFFF"/>
                        </w:rPr>
                      </w:pPr>
                      <w:r w:rsidRPr="004E4325">
                        <w:rPr>
                          <w:rFonts w:hint="eastAsia"/>
                          <w:color w:val="FFFFFF"/>
                        </w:rPr>
                        <w:t>服务机构基本标准》实行审查合格，公示特此通知项目实施方案篇</w:t>
                      </w:r>
                      <w:r w:rsidRPr="004E4325">
                        <w:rPr>
                          <w:rFonts w:hint="eastAsia"/>
                          <w:color w:val="FFFFFF"/>
                        </w:rPr>
                        <w:t>9</w:t>
                      </w:r>
                      <w:r w:rsidRPr="004E4325">
                        <w:rPr>
                          <w:rFonts w:hint="eastAsia"/>
                          <w:color w:val="FFFFFF"/>
                        </w:rPr>
                        <w:t>【培训背景】目前企业培训或多或少都存在着</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5241830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D806C32">
                            <w:pPr>
                              <w:rPr>
                                <w:color w:val="FFFFFF"/>
                              </w:rPr>
                            </w:pPr>
                            <w:r w:rsidRPr="004E4325">
                              <w:rPr>
                                <w:rFonts w:hint="eastAsia"/>
                                <w:color w:val="FFFFFF"/>
                              </w:rPr>
                              <w:t>导小组办公室组织实施，定期或不定期开展督导，年度绩效考核工作在次年</w:t>
                            </w:r>
                            <w:r w:rsidRPr="004E4325">
                              <w:rPr>
                                <w:rFonts w:hint="eastAsia"/>
                                <w:color w:val="FFFFFF"/>
                              </w:rPr>
                              <w:t>1</w:t>
                            </w:r>
                            <w:r w:rsidRPr="004E4325">
                              <w:rPr>
                                <w:rFonts w:hint="eastAsia"/>
                                <w:color w:val="FFFFFF"/>
                              </w:rPr>
                              <w:t>月底前完成，考核结果分别报送省卫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08" type="#_x0000_t202" style="width:10pt;height:10pt;margin-top:280pt;margin-left:406.1pt;mso-wrap-distance-bottom:0;mso-wrap-distance-left:9pt;mso-wrap-distance-right:9pt;mso-wrap-distance-top:0;position:absolute;v-text-anchor:top;z-index:251784192" filled="f" fillcolor="this" stroked="f" strokeweight="0.5pt">
                <v:textbox>
                  <w:txbxContent>
                    <w:p w:rsidR="004E4325" w:rsidRPr="004E4325" w14:paraId="04578119" w14:textId="2D806C32">
                      <w:pPr>
                        <w:rPr>
                          <w:color w:val="FFFFFF"/>
                        </w:rPr>
                      </w:pPr>
                      <w:r w:rsidRPr="004E4325">
                        <w:rPr>
                          <w:rFonts w:hint="eastAsia"/>
                          <w:color w:val="FFFFFF"/>
                        </w:rPr>
                        <w:t>导小组办公室组织实施，定期或不定期开展督导，年度绩效考核工作在次年</w:t>
                      </w:r>
                      <w:r w:rsidRPr="004E4325">
                        <w:rPr>
                          <w:rFonts w:hint="eastAsia"/>
                          <w:color w:val="FFFFFF"/>
                        </w:rPr>
                        <w:t>1</w:t>
                      </w:r>
                      <w:r w:rsidRPr="004E4325">
                        <w:rPr>
                          <w:rFonts w:hint="eastAsia"/>
                          <w:color w:val="FFFFFF"/>
                        </w:rPr>
                        <w:t>月底前完成，考核结果分别报送省卫</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843727888"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F040D74">
                            <w:pPr>
                              <w:rPr>
                                <w:color w:val="FFFFFF"/>
                              </w:rPr>
                            </w:pPr>
                            <w:r w:rsidRPr="004E4325">
                              <w:rPr>
                                <w:rFonts w:hint="eastAsia"/>
                                <w:color w:val="FFFFFF"/>
                              </w:rPr>
                              <w:t>向县项目办上报相关报表：“射阳县农村孕产妇住院分娩补助项目月统计表”、“农村孕产妇住院分娩补助情况季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9" type="#_x0000_t202" style="width:10pt;height:10pt;margin-top:130pt;margin-left:406.1pt;mso-wrap-distance-bottom:0;mso-wrap-distance-left:9pt;mso-wrap-distance-right:9pt;mso-wrap-distance-top:0;position:absolute;v-text-anchor:top;z-index:251782144" filled="f" fillcolor="this" stroked="f" strokeweight="0.5pt">
                <v:textbox>
                  <w:txbxContent>
                    <w:p w:rsidR="004E4325" w:rsidRPr="004E4325" w14:paraId="3D9FACE0" w14:textId="6F040D74">
                      <w:pPr>
                        <w:rPr>
                          <w:color w:val="FFFFFF"/>
                        </w:rPr>
                      </w:pPr>
                      <w:r w:rsidRPr="004E4325">
                        <w:rPr>
                          <w:rFonts w:hint="eastAsia"/>
                          <w:color w:val="FFFFFF"/>
                        </w:rPr>
                        <w:t>向县项目办上报相关报表：“射阳县农村孕产妇住院分娩补助项目月统计表”、“农村孕产妇住院分娩补助情况季</w:t>
                      </w:r>
                    </w:p>
                  </w:txbxContent>
                </v:textbox>
              </v:shape>
            </w:pict>
          </mc:Fallback>
        </mc:AlternateContent>
      </w:r>
    </w:p>
    <w:p w:rsidR="004C6130" w14:paraId="65EDA153" w14:textId="77777777">
      <w:pPr>
        <w:spacing w:line="248" w:lineRule="auto"/>
      </w:pPr>
    </w:p>
    <w:p w:rsidR="004C6130" w14:paraId="6852E39D" w14:textId="77777777">
      <w:pPr>
        <w:spacing w:line="248" w:lineRule="auto"/>
      </w:pPr>
    </w:p>
    <w:p w:rsidR="004C6130" w14:paraId="4EF2DE8B" w14:textId="77777777">
      <w:pPr>
        <w:spacing w:line="248" w:lineRule="auto"/>
      </w:pPr>
    </w:p>
    <w:p w:rsidR="004C6130" w14:paraId="56505289" w14:textId="77777777">
      <w:pPr>
        <w:spacing w:line="248" w:lineRule="auto"/>
      </w:pPr>
    </w:p>
    <w:p w:rsidR="004C6130" w14:paraId="627B3C04" w14:textId="77777777">
      <w:pPr>
        <w:spacing w:line="248" w:lineRule="auto"/>
      </w:pPr>
    </w:p>
    <w:p w:rsidR="004C6130" w14:paraId="2CBA5506" w14:textId="77777777">
      <w:pPr>
        <w:spacing w:line="249" w:lineRule="auto"/>
      </w:pPr>
    </w:p>
    <w:p w:rsidR="004C6130" w14:paraId="035C8C6B" w14:textId="77777777">
      <w:pPr>
        <w:spacing w:before="146" w:line="393" w:lineRule="auto"/>
        <w:ind w:left="28" w:right="758" w:firstLine="4"/>
        <w:rPr>
          <w:rFonts w:ascii="宋体" w:eastAsia="宋体" w:hAnsi="宋体" w:cs="宋体"/>
          <w:sz w:val="45"/>
          <w:szCs w:val="45"/>
        </w:rPr>
      </w:pPr>
      <w:r>
        <w:rPr>
          <w:rFonts w:ascii="宋体" w:eastAsia="宋体" w:hAnsi="宋体" w:cs="宋体"/>
          <w:spacing w:val="-1"/>
          <w:sz w:val="45"/>
          <w:szCs w:val="45"/>
        </w:rPr>
        <w:t>财政部门要安排专项资金，用于县重大建设项目和前期项目工</w:t>
      </w:r>
      <w:r>
        <w:rPr>
          <w:rFonts w:ascii="宋体" w:eastAsia="宋体" w:hAnsi="宋体" w:cs="宋体"/>
          <w:spacing w:val="14"/>
          <w:sz w:val="45"/>
          <w:szCs w:val="45"/>
        </w:rPr>
        <w:t xml:space="preserve"> </w:t>
      </w:r>
      <w:r>
        <w:rPr>
          <w:rFonts w:ascii="宋体" w:eastAsia="宋体" w:hAnsi="宋体" w:cs="宋体"/>
          <w:spacing w:val="-15"/>
          <w:sz w:val="45"/>
          <w:szCs w:val="45"/>
        </w:rPr>
        <w:t>作。</w:t>
      </w:r>
    </w:p>
    <w:p w:rsidR="004C6130" w14:paraId="1083920E" w14:textId="77777777">
      <w:pPr>
        <w:spacing w:before="195" w:line="241" w:lineRule="auto"/>
        <w:ind w:firstLine="41"/>
        <w:rPr>
          <w:rFonts w:ascii="黑体" w:eastAsia="黑体" w:hAnsi="黑体" w:cs="黑体"/>
          <w:sz w:val="51"/>
          <w:szCs w:val="51"/>
        </w:rPr>
      </w:pPr>
      <w:r>
        <w:rPr>
          <w:rFonts w:ascii="黑体" w:eastAsia="黑体" w:hAnsi="黑体" w:cs="黑体"/>
          <w:color w:val="FF0000"/>
          <w:spacing w:val="-1"/>
          <w:sz w:val="51"/>
          <w:szCs w:val="51"/>
        </w:rPr>
        <w:t>项目实施方案</w:t>
      </w:r>
      <w:r>
        <w:rPr>
          <w:rFonts w:ascii="黑体" w:eastAsia="黑体" w:hAnsi="黑体" w:cs="黑体"/>
          <w:color w:val="FF0000"/>
          <w:spacing w:val="21"/>
          <w:sz w:val="51"/>
          <w:szCs w:val="51"/>
        </w:rPr>
        <w:t xml:space="preserve"> </w:t>
      </w:r>
      <w:r>
        <w:rPr>
          <w:rFonts w:ascii="黑体" w:eastAsia="黑体" w:hAnsi="黑体" w:cs="黑体"/>
          <w:color w:val="FF0000"/>
          <w:spacing w:val="-1"/>
          <w:sz w:val="51"/>
          <w:szCs w:val="51"/>
        </w:rPr>
        <w:t>篇</w:t>
      </w:r>
      <w:r>
        <w:rPr>
          <w:rFonts w:ascii="黑体" w:eastAsia="黑体" w:hAnsi="黑体" w:cs="黑体"/>
          <w:color w:val="FF0000"/>
          <w:spacing w:val="-114"/>
          <w:sz w:val="51"/>
          <w:szCs w:val="51"/>
        </w:rPr>
        <w:t xml:space="preserve"> </w:t>
      </w:r>
      <w:r>
        <w:rPr>
          <w:rFonts w:ascii="黑体" w:eastAsia="黑体" w:hAnsi="黑体" w:cs="黑体"/>
          <w:color w:val="FF0000"/>
          <w:spacing w:val="-1"/>
          <w:sz w:val="51"/>
          <w:szCs w:val="51"/>
        </w:rPr>
        <w:t>3</w:t>
      </w:r>
    </w:p>
    <w:p w:rsidR="004C6130" w14:paraId="2286EADF" w14:textId="77777777">
      <w:pPr>
        <w:spacing w:line="277" w:lineRule="auto"/>
      </w:pPr>
    </w:p>
    <w:p w:rsidR="004C6130" w14:paraId="2CED20F0" w14:textId="77777777">
      <w:pPr>
        <w:spacing w:line="278" w:lineRule="auto"/>
      </w:pPr>
    </w:p>
    <w:p w:rsidR="004C6130" w14:paraId="20156C4F" w14:textId="77777777">
      <w:pPr>
        <w:spacing w:before="147" w:line="390" w:lineRule="auto"/>
        <w:ind w:left="30" w:right="452" w:firstLine="903"/>
        <w:rPr>
          <w:rFonts w:ascii="宋体" w:eastAsia="宋体" w:hAnsi="宋体" w:cs="宋体"/>
          <w:sz w:val="45"/>
          <w:szCs w:val="45"/>
        </w:rPr>
      </w:pPr>
      <w:r>
        <w:rPr>
          <w:rFonts w:ascii="宋体" w:eastAsia="宋体" w:hAnsi="宋体" w:cs="宋体"/>
          <w:spacing w:val="-6"/>
          <w:sz w:val="45"/>
          <w:szCs w:val="45"/>
        </w:rPr>
        <w:t>根据市领导指示精神，为帮助中小企业</w:t>
      </w:r>
      <w:r>
        <w:rPr>
          <w:rFonts w:ascii="宋体" w:eastAsia="宋体" w:hAnsi="宋体" w:cs="宋体"/>
          <w:spacing w:val="-6"/>
          <w:sz w:val="45"/>
          <w:szCs w:val="45"/>
        </w:rPr>
        <w:t>“</w:t>
      </w:r>
      <w:r>
        <w:rPr>
          <w:rFonts w:ascii="宋体" w:eastAsia="宋体" w:hAnsi="宋体" w:cs="宋体"/>
          <w:spacing w:val="-6"/>
          <w:sz w:val="45"/>
          <w:szCs w:val="45"/>
        </w:rPr>
        <w:t>过好冬天</w:t>
      </w:r>
      <w:r>
        <w:rPr>
          <w:rFonts w:ascii="宋体" w:eastAsia="宋体" w:hAnsi="宋体" w:cs="宋体"/>
          <w:spacing w:val="-6"/>
          <w:sz w:val="45"/>
          <w:szCs w:val="45"/>
        </w:rPr>
        <w:t>”</w:t>
      </w:r>
      <w:r>
        <w:rPr>
          <w:rFonts w:ascii="宋体" w:eastAsia="宋体" w:hAnsi="宋体" w:cs="宋体"/>
          <w:spacing w:val="-6"/>
          <w:sz w:val="45"/>
          <w:szCs w:val="45"/>
        </w:rPr>
        <w:t>，积极</w:t>
      </w:r>
      <w:r>
        <w:rPr>
          <w:rFonts w:ascii="宋体" w:eastAsia="宋体" w:hAnsi="宋体" w:cs="宋体"/>
          <w:sz w:val="45"/>
          <w:szCs w:val="45"/>
        </w:rPr>
        <w:t xml:space="preserve"> </w:t>
      </w:r>
      <w:r>
        <w:rPr>
          <w:rFonts w:ascii="宋体" w:eastAsia="宋体" w:hAnsi="宋体" w:cs="宋体"/>
          <w:spacing w:val="-6"/>
          <w:sz w:val="45"/>
          <w:szCs w:val="45"/>
        </w:rPr>
        <w:t>推进中小企业融资工作，提高浙商银行小企业集合融资项目效</w:t>
      </w:r>
      <w:r>
        <w:rPr>
          <w:rFonts w:ascii="宋体" w:eastAsia="宋体" w:hAnsi="宋体" w:cs="宋体"/>
          <w:spacing w:val="1"/>
          <w:sz w:val="45"/>
          <w:szCs w:val="45"/>
        </w:rPr>
        <w:t xml:space="preserve">   </w:t>
      </w:r>
      <w:r>
        <w:rPr>
          <w:rFonts w:ascii="宋体" w:eastAsia="宋体" w:hAnsi="宋体" w:cs="宋体"/>
          <w:spacing w:val="-10"/>
          <w:sz w:val="45"/>
          <w:szCs w:val="45"/>
        </w:rPr>
        <w:t>率，特制定本实施方案。</w:t>
      </w:r>
    </w:p>
    <w:p w:rsidR="004C6130" w14:paraId="70E8D35C" w14:textId="77777777">
      <w:pPr>
        <w:spacing w:before="285"/>
        <w:ind w:firstLine="950"/>
        <w:rPr>
          <w:rFonts w:ascii="黑体" w:eastAsia="黑体" w:hAnsi="黑体" w:cs="黑体"/>
          <w:sz w:val="45"/>
          <w:szCs w:val="45"/>
        </w:rPr>
      </w:pPr>
      <w:r>
        <w:rPr>
          <w:rFonts w:ascii="黑体" w:eastAsia="黑体" w:hAnsi="黑体" w:cs="黑体"/>
          <w:spacing w:val="-3"/>
          <w:sz w:val="45"/>
          <w:szCs w:val="45"/>
        </w:rPr>
        <w:t>一、实施背景</w:t>
      </w:r>
    </w:p>
    <w:p w:rsidR="004C6130" w14:paraId="2F016742" w14:textId="77777777">
      <w:pPr>
        <w:spacing w:line="275" w:lineRule="auto"/>
      </w:pPr>
    </w:p>
    <w:p w:rsidR="004C6130" w14:paraId="63E32C1C" w14:textId="77777777">
      <w:pPr>
        <w:spacing w:line="275" w:lineRule="auto"/>
      </w:pPr>
    </w:p>
    <w:p w:rsidR="004C6130" w14:paraId="1D2025E9" w14:textId="77777777">
      <w:pPr>
        <w:spacing w:before="147" w:line="386" w:lineRule="auto"/>
        <w:ind w:left="27" w:firstLine="910"/>
        <w:rPr>
          <w:rFonts w:ascii="宋体" w:eastAsia="宋体" w:hAnsi="宋体" w:cs="宋体"/>
          <w:sz w:val="45"/>
          <w:szCs w:val="45"/>
        </w:rPr>
      </w:pPr>
      <w:r>
        <w:rPr>
          <w:rFonts w:ascii="宋体" w:eastAsia="宋体" w:hAnsi="宋体" w:cs="宋体"/>
          <w:spacing w:val="-22"/>
          <w:w w:val="99"/>
          <w:sz w:val="45"/>
          <w:szCs w:val="45"/>
        </w:rPr>
        <w:t>20__</w:t>
      </w:r>
      <w:r>
        <w:rPr>
          <w:rFonts w:ascii="宋体" w:eastAsia="宋体" w:hAnsi="宋体" w:cs="宋体"/>
          <w:spacing w:val="-22"/>
          <w:w w:val="99"/>
          <w:sz w:val="45"/>
          <w:szCs w:val="45"/>
        </w:rPr>
        <w:t>年以来，</w:t>
      </w:r>
      <w:r>
        <w:rPr>
          <w:rFonts w:ascii="宋体" w:eastAsia="宋体" w:hAnsi="宋体" w:cs="宋体"/>
          <w:spacing w:val="105"/>
          <w:sz w:val="45"/>
          <w:szCs w:val="45"/>
        </w:rPr>
        <w:t xml:space="preserve"> </w:t>
      </w:r>
      <w:r>
        <w:rPr>
          <w:rFonts w:ascii="宋体" w:eastAsia="宋体" w:hAnsi="宋体" w:cs="宋体"/>
          <w:spacing w:val="-22"/>
          <w:w w:val="99"/>
          <w:sz w:val="45"/>
          <w:szCs w:val="45"/>
        </w:rPr>
        <w:t>随着国际金融危机的蔓延，</w:t>
      </w:r>
      <w:r>
        <w:rPr>
          <w:rFonts w:ascii="宋体" w:eastAsia="宋体" w:hAnsi="宋体" w:cs="宋体"/>
          <w:spacing w:val="20"/>
          <w:sz w:val="45"/>
          <w:szCs w:val="45"/>
        </w:rPr>
        <w:t xml:space="preserve"> </w:t>
      </w:r>
      <w:r>
        <w:rPr>
          <w:rFonts w:ascii="宋体" w:eastAsia="宋体" w:hAnsi="宋体" w:cs="宋体"/>
          <w:spacing w:val="-22"/>
          <w:w w:val="99"/>
          <w:sz w:val="45"/>
          <w:szCs w:val="45"/>
        </w:rPr>
        <w:t>我市社会经济虽然</w:t>
      </w:r>
      <w:r>
        <w:rPr>
          <w:rFonts w:ascii="宋体" w:eastAsia="宋体" w:hAnsi="宋体" w:cs="宋体"/>
          <w:sz w:val="45"/>
          <w:szCs w:val="45"/>
        </w:rPr>
        <w:t xml:space="preserve">   </w:t>
      </w:r>
      <w:r>
        <w:rPr>
          <w:rFonts w:ascii="宋体" w:eastAsia="宋体" w:hAnsi="宋体" w:cs="宋体"/>
          <w:spacing w:val="-22"/>
          <w:sz w:val="45"/>
          <w:szCs w:val="45"/>
        </w:rPr>
        <w:t>保持了增长势头，</w:t>
      </w:r>
      <w:r>
        <w:rPr>
          <w:rFonts w:ascii="宋体" w:eastAsia="宋体" w:hAnsi="宋体" w:cs="宋体"/>
          <w:spacing w:val="33"/>
          <w:sz w:val="45"/>
          <w:szCs w:val="45"/>
        </w:rPr>
        <w:t xml:space="preserve"> </w:t>
      </w:r>
      <w:r>
        <w:rPr>
          <w:rFonts w:ascii="宋体" w:eastAsia="宋体" w:hAnsi="宋体" w:cs="宋体"/>
          <w:spacing w:val="-22"/>
          <w:sz w:val="45"/>
          <w:szCs w:val="45"/>
        </w:rPr>
        <w:t>但企业面临的生存压力越来越大。</w:t>
      </w:r>
      <w:r>
        <w:rPr>
          <w:rFonts w:ascii="宋体" w:eastAsia="宋体" w:hAnsi="宋体" w:cs="宋体"/>
          <w:spacing w:val="-16"/>
          <w:sz w:val="45"/>
          <w:szCs w:val="45"/>
        </w:rPr>
        <w:t xml:space="preserve"> </w:t>
      </w:r>
      <w:r>
        <w:rPr>
          <w:rFonts w:ascii="宋体" w:eastAsia="宋体" w:hAnsi="宋体" w:cs="宋体"/>
          <w:spacing w:val="-22"/>
          <w:sz w:val="45"/>
          <w:szCs w:val="45"/>
        </w:rPr>
        <w:t>处于相对弱</w:t>
      </w:r>
      <w:r>
        <w:rPr>
          <w:rFonts w:ascii="宋体" w:eastAsia="宋体" w:hAnsi="宋体" w:cs="宋体"/>
          <w:sz w:val="45"/>
          <w:szCs w:val="45"/>
        </w:rPr>
        <w:t xml:space="preserve">   </w:t>
      </w:r>
      <w:r>
        <w:rPr>
          <w:rFonts w:ascii="宋体" w:eastAsia="宋体" w:hAnsi="宋体" w:cs="宋体"/>
          <w:spacing w:val="-20"/>
          <w:sz w:val="45"/>
          <w:szCs w:val="45"/>
        </w:rPr>
        <w:t>势地位的中小企业，</w:t>
      </w:r>
      <w:r>
        <w:rPr>
          <w:rFonts w:ascii="宋体" w:eastAsia="宋体" w:hAnsi="宋体" w:cs="宋体"/>
          <w:spacing w:val="18"/>
          <w:sz w:val="45"/>
          <w:szCs w:val="45"/>
        </w:rPr>
        <w:t xml:space="preserve"> </w:t>
      </w:r>
      <w:r>
        <w:rPr>
          <w:rFonts w:ascii="宋体" w:eastAsia="宋体" w:hAnsi="宋体" w:cs="宋体"/>
          <w:spacing w:val="-20"/>
          <w:sz w:val="45"/>
          <w:szCs w:val="45"/>
        </w:rPr>
        <w:t>由于缺乏规模优势和资本实力，</w:t>
      </w:r>
      <w:r>
        <w:rPr>
          <w:rFonts w:ascii="宋体" w:eastAsia="宋体" w:hAnsi="宋体" w:cs="宋体"/>
          <w:spacing w:val="-35"/>
          <w:sz w:val="45"/>
          <w:szCs w:val="45"/>
        </w:rPr>
        <w:t xml:space="preserve"> </w:t>
      </w:r>
      <w:r>
        <w:rPr>
          <w:rFonts w:ascii="宋体" w:eastAsia="宋体" w:hAnsi="宋体" w:cs="宋体"/>
          <w:spacing w:val="-20"/>
          <w:sz w:val="45"/>
          <w:szCs w:val="45"/>
        </w:rPr>
        <w:t>在</w:t>
      </w:r>
      <w:r>
        <w:rPr>
          <w:rFonts w:ascii="宋体" w:eastAsia="宋体" w:hAnsi="宋体" w:cs="宋体"/>
          <w:spacing w:val="-20"/>
          <w:sz w:val="45"/>
          <w:szCs w:val="45"/>
        </w:rPr>
        <w:t>“</w:t>
      </w:r>
      <w:r>
        <w:rPr>
          <w:rFonts w:ascii="宋体" w:eastAsia="宋体" w:hAnsi="宋体" w:cs="宋体"/>
          <w:spacing w:val="-20"/>
          <w:sz w:val="45"/>
          <w:szCs w:val="45"/>
        </w:rPr>
        <w:t>低谷期</w:t>
      </w:r>
      <w:r>
        <w:rPr>
          <w:rFonts w:ascii="宋体" w:eastAsia="宋体" w:hAnsi="宋体" w:cs="宋体"/>
          <w:spacing w:val="-20"/>
          <w:sz w:val="45"/>
          <w:szCs w:val="45"/>
        </w:rPr>
        <w:t>”</w:t>
      </w:r>
      <w:r>
        <w:rPr>
          <w:rFonts w:ascii="宋体" w:eastAsia="宋体" w:hAnsi="宋体" w:cs="宋体"/>
          <w:sz w:val="45"/>
          <w:szCs w:val="45"/>
        </w:rPr>
        <w:t xml:space="preserve"> </w:t>
      </w:r>
      <w:r>
        <w:rPr>
          <w:rFonts w:ascii="宋体" w:eastAsia="宋体" w:hAnsi="宋体" w:cs="宋体"/>
          <w:spacing w:val="-6"/>
          <w:sz w:val="45"/>
          <w:szCs w:val="45"/>
        </w:rPr>
        <w:t>和</w:t>
      </w:r>
      <w:r>
        <w:rPr>
          <w:rFonts w:ascii="宋体" w:eastAsia="宋体" w:hAnsi="宋体" w:cs="宋体"/>
          <w:spacing w:val="-6"/>
          <w:sz w:val="45"/>
          <w:szCs w:val="45"/>
        </w:rPr>
        <w:t>“</w:t>
      </w:r>
      <w:r>
        <w:rPr>
          <w:rFonts w:ascii="宋体" w:eastAsia="宋体" w:hAnsi="宋体" w:cs="宋体"/>
          <w:spacing w:val="-6"/>
          <w:sz w:val="45"/>
          <w:szCs w:val="45"/>
        </w:rPr>
        <w:t>调整期</w:t>
      </w:r>
      <w:r>
        <w:rPr>
          <w:rFonts w:ascii="宋体" w:eastAsia="宋体" w:hAnsi="宋体" w:cs="宋体"/>
          <w:spacing w:val="-6"/>
          <w:sz w:val="45"/>
          <w:szCs w:val="45"/>
        </w:rPr>
        <w:t>”</w:t>
      </w:r>
      <w:r>
        <w:rPr>
          <w:rFonts w:ascii="宋体" w:eastAsia="宋体" w:hAnsi="宋体" w:cs="宋体"/>
          <w:spacing w:val="-6"/>
          <w:sz w:val="45"/>
          <w:szCs w:val="45"/>
        </w:rPr>
        <w:t>相迭加时，遭遇了前所未有的困难。国际市场需求</w:t>
      </w:r>
      <w:r>
        <w:rPr>
          <w:rFonts w:ascii="宋体" w:eastAsia="宋体" w:hAnsi="宋体" w:cs="宋体"/>
          <w:spacing w:val="6"/>
          <w:sz w:val="45"/>
          <w:szCs w:val="45"/>
        </w:rPr>
        <w:t xml:space="preserve">   </w:t>
      </w:r>
      <w:r>
        <w:rPr>
          <w:rFonts w:ascii="宋体" w:eastAsia="宋体" w:hAnsi="宋体" w:cs="宋体"/>
          <w:spacing w:val="-15"/>
          <w:sz w:val="45"/>
          <w:szCs w:val="45"/>
        </w:rPr>
        <w:t>萎缩、劳动力成本攀升、</w:t>
      </w:r>
      <w:r>
        <w:rPr>
          <w:rFonts w:ascii="宋体" w:eastAsia="宋体" w:hAnsi="宋体" w:cs="宋体"/>
          <w:spacing w:val="49"/>
          <w:sz w:val="45"/>
          <w:szCs w:val="45"/>
        </w:rPr>
        <w:t xml:space="preserve"> </w:t>
      </w:r>
      <w:r>
        <w:rPr>
          <w:rFonts w:ascii="宋体" w:eastAsia="宋体" w:hAnsi="宋体" w:cs="宋体"/>
          <w:spacing w:val="-15"/>
          <w:sz w:val="45"/>
          <w:szCs w:val="45"/>
        </w:rPr>
        <w:t>企业利润滑坡，一道道难题摆在中小企</w:t>
      </w:r>
      <w:r>
        <w:rPr>
          <w:rFonts w:ascii="宋体" w:eastAsia="宋体" w:hAnsi="宋体" w:cs="宋体"/>
          <w:sz w:val="45"/>
          <w:szCs w:val="45"/>
        </w:rPr>
        <w:t xml:space="preserve">   </w:t>
      </w:r>
      <w:r>
        <w:rPr>
          <w:rFonts w:ascii="宋体" w:eastAsia="宋体" w:hAnsi="宋体" w:cs="宋体"/>
          <w:spacing w:val="-17"/>
          <w:sz w:val="45"/>
          <w:szCs w:val="45"/>
        </w:rPr>
        <w:t>业经营者的面前，</w:t>
      </w:r>
      <w:r>
        <w:rPr>
          <w:rFonts w:ascii="宋体" w:eastAsia="宋体" w:hAnsi="宋体" w:cs="宋体"/>
          <w:spacing w:val="93"/>
          <w:sz w:val="45"/>
          <w:szCs w:val="45"/>
        </w:rPr>
        <w:t xml:space="preserve"> </w:t>
      </w:r>
      <w:r>
        <w:rPr>
          <w:rFonts w:ascii="宋体" w:eastAsia="宋体" w:hAnsi="宋体" w:cs="宋体"/>
          <w:spacing w:val="-17"/>
          <w:sz w:val="45"/>
          <w:szCs w:val="45"/>
        </w:rPr>
        <w:t>其中融资难问题在现阶段显得尤为紧迫和突</w:t>
      </w:r>
      <w:r>
        <w:rPr>
          <w:rFonts w:ascii="宋体" w:eastAsia="宋体" w:hAnsi="宋体" w:cs="宋体"/>
          <w:sz w:val="45"/>
          <w:szCs w:val="45"/>
        </w:rPr>
        <w:t xml:space="preserve">     </w:t>
      </w:r>
      <w:r>
        <w:rPr>
          <w:rFonts w:ascii="宋体" w:eastAsia="宋体" w:hAnsi="宋体" w:cs="宋体"/>
          <w:spacing w:val="-7"/>
          <w:sz w:val="45"/>
          <w:szCs w:val="45"/>
        </w:rPr>
        <w:t>出。为解决中小企业的实际困难，改善中小企业的融资环境，市</w:t>
      </w:r>
      <w:r>
        <w:rPr>
          <w:rFonts w:ascii="宋体" w:eastAsia="宋体" w:hAnsi="宋体" w:cs="宋体"/>
          <w:spacing w:val="8"/>
          <w:sz w:val="45"/>
          <w:szCs w:val="45"/>
        </w:rPr>
        <w:t xml:space="preserve">   </w:t>
      </w:r>
      <w:r>
        <w:rPr>
          <w:rFonts w:ascii="宋体" w:eastAsia="宋体" w:hAnsi="宋体" w:cs="宋体"/>
          <w:spacing w:val="-7"/>
          <w:sz w:val="45"/>
          <w:szCs w:val="45"/>
        </w:rPr>
        <w:t>经委在继续做好中小企业信用担保体系建设、组织好银企项目对</w:t>
      </w:r>
      <w:r>
        <w:rPr>
          <w:rFonts w:ascii="宋体" w:eastAsia="宋体" w:hAnsi="宋体" w:cs="宋体"/>
          <w:spacing w:val="4"/>
          <w:sz w:val="45"/>
          <w:szCs w:val="45"/>
        </w:rPr>
        <w:t xml:space="preserve">   </w:t>
      </w:r>
      <w:r>
        <w:rPr>
          <w:rFonts w:ascii="宋体" w:eastAsia="宋体" w:hAnsi="宋体" w:cs="宋体"/>
          <w:spacing w:val="-18"/>
          <w:sz w:val="45"/>
          <w:szCs w:val="45"/>
        </w:rPr>
        <w:t>接的基础上，积极创新服务理念，与浙商银行杭州城西支行合作，</w:t>
      </w:r>
      <w:r>
        <w:rPr>
          <w:rFonts w:ascii="宋体" w:eastAsia="宋体" w:hAnsi="宋体" w:cs="宋体"/>
          <w:spacing w:val="1"/>
          <w:sz w:val="45"/>
          <w:szCs w:val="45"/>
        </w:rPr>
        <w:t xml:space="preserve">  </w:t>
      </w:r>
      <w:r>
        <w:rPr>
          <w:rFonts w:ascii="宋体" w:eastAsia="宋体" w:hAnsi="宋体" w:cs="宋体"/>
          <w:spacing w:val="-9"/>
          <w:sz w:val="45"/>
          <w:szCs w:val="45"/>
        </w:rPr>
        <w:t>开展小企业集合融资项目。</w:t>
      </w:r>
    </w:p>
    <w:p w:rsidR="004C6130" w14:paraId="755B1928" w14:textId="77777777">
      <w:pPr>
        <w:spacing w:before="283"/>
        <w:ind w:firstLine="948"/>
        <w:rPr>
          <w:rFonts w:ascii="黑体" w:eastAsia="黑体" w:hAnsi="黑体" w:cs="黑体"/>
          <w:sz w:val="45"/>
          <w:szCs w:val="45"/>
        </w:rPr>
      </w:pPr>
      <w:r>
        <w:rPr>
          <w:rFonts w:ascii="黑体" w:eastAsia="黑体" w:hAnsi="黑体" w:cs="黑体"/>
          <w:spacing w:val="-3"/>
          <w:sz w:val="45"/>
          <w:szCs w:val="45"/>
        </w:rPr>
        <w:t>二、服务对象</w:t>
      </w:r>
    </w:p>
    <w:p w:rsidR="004C6130" w14:paraId="42E1189B" w14:textId="77777777">
      <w:pPr>
        <w:spacing w:line="276" w:lineRule="auto"/>
      </w:pPr>
    </w:p>
    <w:p w:rsidR="004C6130" w14:paraId="5079BC90" w14:textId="77777777">
      <w:pPr>
        <w:spacing w:line="276" w:lineRule="auto"/>
      </w:pPr>
    </w:p>
    <w:p w:rsidR="004C6130" w14:paraId="6943BA60" w14:textId="77777777">
      <w:pPr>
        <w:spacing w:before="147" w:line="392" w:lineRule="auto"/>
        <w:ind w:left="32" w:right="270" w:firstLine="908"/>
        <w:rPr>
          <w:rFonts w:ascii="宋体" w:eastAsia="宋体" w:hAnsi="宋体" w:cs="宋体"/>
          <w:sz w:val="45"/>
          <w:szCs w:val="45"/>
        </w:rPr>
      </w:pPr>
      <w:r>
        <w:rPr>
          <w:rFonts w:ascii="宋体" w:eastAsia="宋体" w:hAnsi="宋体" w:cs="宋体"/>
          <w:spacing w:val="-41"/>
          <w:sz w:val="45"/>
          <w:szCs w:val="45"/>
        </w:rPr>
        <w:t>注册地为杭州市上城区、</w:t>
      </w:r>
      <w:r>
        <w:rPr>
          <w:rFonts w:ascii="宋体" w:eastAsia="宋体" w:hAnsi="宋体" w:cs="宋体"/>
          <w:spacing w:val="-30"/>
          <w:sz w:val="45"/>
          <w:szCs w:val="45"/>
        </w:rPr>
        <w:t xml:space="preserve"> </w:t>
      </w:r>
      <w:r>
        <w:rPr>
          <w:rFonts w:ascii="宋体" w:eastAsia="宋体" w:hAnsi="宋体" w:cs="宋体"/>
          <w:spacing w:val="-41"/>
          <w:sz w:val="45"/>
          <w:szCs w:val="45"/>
        </w:rPr>
        <w:t>下城区、</w:t>
      </w:r>
      <w:r>
        <w:rPr>
          <w:rFonts w:ascii="宋体" w:eastAsia="宋体" w:hAnsi="宋体" w:cs="宋体"/>
          <w:spacing w:val="-67"/>
          <w:sz w:val="45"/>
          <w:szCs w:val="45"/>
        </w:rPr>
        <w:t xml:space="preserve"> </w:t>
      </w:r>
      <w:r>
        <w:rPr>
          <w:rFonts w:ascii="宋体" w:eastAsia="宋体" w:hAnsi="宋体" w:cs="宋体"/>
          <w:spacing w:val="-41"/>
          <w:sz w:val="45"/>
          <w:szCs w:val="45"/>
        </w:rPr>
        <w:t>西湖区、</w:t>
      </w:r>
      <w:r>
        <w:rPr>
          <w:rFonts w:ascii="宋体" w:eastAsia="宋体" w:hAnsi="宋体" w:cs="宋体"/>
          <w:spacing w:val="-80"/>
          <w:sz w:val="45"/>
          <w:szCs w:val="45"/>
        </w:rPr>
        <w:t xml:space="preserve"> </w:t>
      </w:r>
      <w:r>
        <w:rPr>
          <w:rFonts w:ascii="宋体" w:eastAsia="宋体" w:hAnsi="宋体" w:cs="宋体"/>
          <w:spacing w:val="-41"/>
          <w:sz w:val="45"/>
          <w:szCs w:val="45"/>
        </w:rPr>
        <w:t>拱墅区、</w:t>
      </w:r>
      <w:r>
        <w:rPr>
          <w:rFonts w:ascii="宋体" w:eastAsia="宋体" w:hAnsi="宋体" w:cs="宋体"/>
          <w:spacing w:val="-47"/>
          <w:sz w:val="45"/>
          <w:szCs w:val="45"/>
        </w:rPr>
        <w:t xml:space="preserve"> </w:t>
      </w:r>
      <w:r>
        <w:rPr>
          <w:rFonts w:ascii="宋体" w:eastAsia="宋体" w:hAnsi="宋体" w:cs="宋体"/>
          <w:spacing w:val="-41"/>
          <w:sz w:val="45"/>
          <w:szCs w:val="45"/>
        </w:rPr>
        <w:t>江干区、</w:t>
      </w:r>
      <w:r>
        <w:rPr>
          <w:rFonts w:ascii="宋体" w:eastAsia="宋体" w:hAnsi="宋体" w:cs="宋体"/>
          <w:sz w:val="45"/>
          <w:szCs w:val="45"/>
        </w:rPr>
        <w:t xml:space="preserve"> </w:t>
      </w:r>
      <w:r>
        <w:rPr>
          <w:rFonts w:ascii="宋体" w:eastAsia="宋体" w:hAnsi="宋体" w:cs="宋体"/>
          <w:spacing w:val="-6"/>
          <w:sz w:val="45"/>
          <w:szCs w:val="45"/>
        </w:rPr>
        <w:t>滨江区及杭州经济技术开发区范围内，列入杭州市重点培育成长</w:t>
      </w:r>
    </w:p>
    <w:p w:rsidR="004C6130" w14:paraId="6651DB73" w14:textId="77777777">
      <w:pPr>
        <w:sectPr>
          <w:headerReference w:type="default" r:id="rId28"/>
          <w:pgSz w:w="17860" w:h="25258"/>
          <w:pgMar w:top="400" w:right="2249" w:bottom="0" w:left="2678" w:header="0" w:footer="0" w:gutter="0"/>
          <w:pgNumType w:start="16"/>
          <w:cols w:space="720"/>
        </w:sectPr>
      </w:pPr>
    </w:p>
    <w:p w:rsidR="004C6130" w14:paraId="6D5CBE2A" w14:textId="665DE892">
      <w:pPr>
        <w:spacing w:line="248" w:lineRule="auto"/>
      </w:pPr>
      <w:r>
        <mc:AlternateContent>
          <mc:Choice Requires="wps">
            <w:drawing>
              <wp:anchor distT="0" distB="0" distL="114300" distR="114300" simplePos="0" relativeHeight="25179750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53824512"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5107875">
                            <w:pPr>
                              <w:rPr>
                                <w:color w:val="FFFFFF"/>
                              </w:rPr>
                            </w:pPr>
                            <w:r w:rsidRPr="004E4325">
                              <w:rPr>
                                <w:rFonts w:hint="eastAsia"/>
                                <w:color w:val="FFFFFF"/>
                              </w:rPr>
                              <w:t>评估县项目管理领导小组负责项目的组织实施、监督管理和效果评估。根据项目的要求，结合本地实际情况，合理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10" type="#_x0000_t202" style="width:10pt;height:10pt;margin-top:580pt;margin-left:406.1pt;mso-wrap-distance-bottom:0;mso-wrap-distance-left:9pt;mso-wrap-distance-right:9pt;mso-wrap-distance-top:0;position:absolute;v-text-anchor:top;z-index:251796480" filled="f" fillcolor="this" stroked="f" strokeweight="0.5pt">
                <v:textbox>
                  <w:txbxContent>
                    <w:p w:rsidR="004E4325" w:rsidRPr="004E4325" w14:paraId="39349D80" w14:textId="15107875">
                      <w:pPr>
                        <w:rPr>
                          <w:color w:val="FFFFFF"/>
                        </w:rPr>
                      </w:pPr>
                      <w:r w:rsidRPr="004E4325">
                        <w:rPr>
                          <w:rFonts w:hint="eastAsia"/>
                          <w:color w:val="FFFFFF"/>
                        </w:rPr>
                        <w:t>评估县项目管理领导小组负责项目的组织实施、监督管理和效果评估。根据项目的要求，结合本地实际情况，合理</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06050925"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4A98F8D">
                            <w:pPr>
                              <w:rPr>
                                <w:color w:val="FFFFFF"/>
                              </w:rPr>
                            </w:pPr>
                            <w:r w:rsidRPr="004E4325">
                              <w:rPr>
                                <w:rFonts w:hint="eastAsia"/>
                                <w:color w:val="FFFFFF"/>
                              </w:rPr>
                              <w:t>。按照规划建设方案，新镇区位于许家台乡瀑水村附近，涉及拆迁全乡</w:t>
                            </w:r>
                            <w:r w:rsidRPr="004E4325">
                              <w:rPr>
                                <w:rFonts w:hint="eastAsia"/>
                                <w:color w:val="FFFFFF"/>
                              </w:rPr>
                              <w:t>15</w:t>
                            </w:r>
                            <w:r w:rsidRPr="004E4325">
                              <w:rPr>
                                <w:rFonts w:hint="eastAsia"/>
                                <w:color w:val="FFFFFF"/>
                              </w:rPr>
                              <w:t>个行政村，新农村项目总用地面积</w:t>
                            </w:r>
                            <w:r w:rsidRPr="004E4325">
                              <w:rPr>
                                <w:rFonts w:hint="eastAsia"/>
                                <w:color w:val="FFFFFF"/>
                              </w:rPr>
                              <w:t>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11" type="#_x0000_t202" style="width:10pt;height:10pt;margin-top:430pt;margin-left:406.1pt;mso-wrap-distance-bottom:0;mso-wrap-distance-left:9pt;mso-wrap-distance-right:9pt;mso-wrap-distance-top:0;position:absolute;v-text-anchor:top;z-index:251794432" filled="f" fillcolor="this" stroked="f" strokeweight="0.5pt">
                <v:textbox>
                  <w:txbxContent>
                    <w:p w:rsidR="004E4325" w:rsidRPr="004E4325" w14:paraId="2A5AEA7E" w14:textId="74A98F8D">
                      <w:pPr>
                        <w:rPr>
                          <w:color w:val="FFFFFF"/>
                        </w:rPr>
                      </w:pPr>
                      <w:r w:rsidRPr="004E4325">
                        <w:rPr>
                          <w:rFonts w:hint="eastAsia"/>
                          <w:color w:val="FFFFFF"/>
                        </w:rPr>
                        <w:t>。按照规划建设方案，新镇区位于许家台乡瀑水村附近，涉及拆迁全乡</w:t>
                      </w:r>
                      <w:r w:rsidRPr="004E4325">
                        <w:rPr>
                          <w:rFonts w:hint="eastAsia"/>
                          <w:color w:val="FFFFFF"/>
                        </w:rPr>
                        <w:t>15</w:t>
                      </w:r>
                      <w:r w:rsidRPr="004E4325">
                        <w:rPr>
                          <w:rFonts w:hint="eastAsia"/>
                          <w:color w:val="FFFFFF"/>
                        </w:rPr>
                        <w:t>个行政村，新农村项目总用地面积</w:t>
                      </w:r>
                      <w:r w:rsidRPr="004E4325">
                        <w:rPr>
                          <w:rFonts w:hint="eastAsia"/>
                          <w:color w:val="FFFFFF"/>
                        </w:rPr>
                        <w:t>27</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39688279"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4B77146">
                            <w:pPr>
                              <w:rPr>
                                <w:color w:val="FFFFFF"/>
                              </w:rPr>
                            </w:pPr>
                            <w:r w:rsidRPr="004E4325">
                              <w:rPr>
                                <w:rFonts w:hint="eastAsia"/>
                                <w:color w:val="FFFFFF"/>
                              </w:rPr>
                              <w:t>导小组办公室组织实施，定期或不定期开展督导，年度绩效考核工作在次年</w:t>
                            </w:r>
                            <w:r w:rsidRPr="004E4325">
                              <w:rPr>
                                <w:rFonts w:hint="eastAsia"/>
                                <w:color w:val="FFFFFF"/>
                              </w:rPr>
                              <w:t>1</w:t>
                            </w:r>
                            <w:r w:rsidRPr="004E4325">
                              <w:rPr>
                                <w:rFonts w:hint="eastAsia"/>
                                <w:color w:val="FFFFFF"/>
                              </w:rPr>
                              <w:t>月底前完成，考核结果分别报送省卫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12" type="#_x0000_t202" style="width:10pt;height:10pt;margin-top:280pt;margin-left:406.1pt;mso-wrap-distance-bottom:0;mso-wrap-distance-left:9pt;mso-wrap-distance-right:9pt;mso-wrap-distance-top:0;position:absolute;v-text-anchor:top;z-index:251792384" filled="f" fillcolor="this" stroked="f" strokeweight="0.5pt">
                <v:textbox>
                  <w:txbxContent>
                    <w:p w:rsidR="004E4325" w:rsidRPr="004E4325" w14:paraId="2AEA4E9E" w14:textId="04B77146">
                      <w:pPr>
                        <w:rPr>
                          <w:color w:val="FFFFFF"/>
                        </w:rPr>
                      </w:pPr>
                      <w:r w:rsidRPr="004E4325">
                        <w:rPr>
                          <w:rFonts w:hint="eastAsia"/>
                          <w:color w:val="FFFFFF"/>
                        </w:rPr>
                        <w:t>导小组办公室组织实施，定期或不定期开展督导，年度绩效考核工作在次年</w:t>
                      </w:r>
                      <w:r w:rsidRPr="004E4325">
                        <w:rPr>
                          <w:rFonts w:hint="eastAsia"/>
                          <w:color w:val="FFFFFF"/>
                        </w:rPr>
                        <w:t>1</w:t>
                      </w:r>
                      <w:r w:rsidRPr="004E4325">
                        <w:rPr>
                          <w:rFonts w:hint="eastAsia"/>
                          <w:color w:val="FFFFFF"/>
                        </w:rPr>
                        <w:t>月底前完成，考核结果分别报送省卫</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49057501"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29990F77">
                            <w:pPr>
                              <w:rPr>
                                <w:color w:val="FFFFFF"/>
                              </w:rPr>
                            </w:pPr>
                            <w:r w:rsidRPr="004E4325">
                              <w:rPr>
                                <w:rFonts w:hint="eastAsia"/>
                                <w:color w:val="FFFFFF"/>
                              </w:rPr>
                              <w:t>和支出水平核拨资金。要进一步加快资金拨付进度，提高资金使用效率。合理安排项目工作经费，为工作顺利开展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13" type="#_x0000_t202" style="width:10pt;height:10pt;margin-top:130pt;margin-left:406.1pt;mso-wrap-distance-bottom:0;mso-wrap-distance-left:9pt;mso-wrap-distance-right:9pt;mso-wrap-distance-top:0;position:absolute;v-text-anchor:top;z-index:251790336" filled="f" fillcolor="this" stroked="f" strokeweight="0.5pt">
                <v:textbox>
                  <w:txbxContent>
                    <w:p w:rsidR="004E4325" w:rsidRPr="004E4325" w14:paraId="7F1EFA4C" w14:textId="29990F77">
                      <w:pPr>
                        <w:rPr>
                          <w:color w:val="FFFFFF"/>
                        </w:rPr>
                      </w:pPr>
                      <w:r w:rsidRPr="004E4325">
                        <w:rPr>
                          <w:rFonts w:hint="eastAsia"/>
                          <w:color w:val="FFFFFF"/>
                        </w:rPr>
                        <w:t>和支出水平核拨资金。要进一步加快资金拨付进度，提高资金使用效率。合理安排项目工作经费，为工作顺利开展</w:t>
                      </w:r>
                    </w:p>
                  </w:txbxContent>
                </v:textbox>
              </v:shape>
            </w:pict>
          </mc:Fallback>
        </mc:AlternateContent>
      </w:r>
    </w:p>
    <w:p w:rsidR="004C6130" w14:paraId="19F846F9" w14:textId="77777777">
      <w:pPr>
        <w:spacing w:line="248" w:lineRule="auto"/>
      </w:pPr>
    </w:p>
    <w:p w:rsidR="004C6130" w14:paraId="64C77FB8" w14:textId="77777777">
      <w:pPr>
        <w:spacing w:line="249" w:lineRule="auto"/>
      </w:pPr>
    </w:p>
    <w:p w:rsidR="004C6130" w14:paraId="547B97B3" w14:textId="77777777">
      <w:pPr>
        <w:spacing w:line="249" w:lineRule="auto"/>
      </w:pPr>
    </w:p>
    <w:p w:rsidR="004C6130" w14:paraId="24779069" w14:textId="77777777">
      <w:pPr>
        <w:spacing w:line="249" w:lineRule="auto"/>
      </w:pPr>
    </w:p>
    <w:p w:rsidR="004C6130" w14:paraId="19EBD294" w14:textId="77777777">
      <w:pPr>
        <w:spacing w:line="249" w:lineRule="auto"/>
      </w:pPr>
    </w:p>
    <w:p w:rsidR="004C6130" w14:paraId="06FA47B8" w14:textId="77777777">
      <w:pPr>
        <w:spacing w:line="249" w:lineRule="auto"/>
      </w:pPr>
    </w:p>
    <w:p w:rsidR="004C6130" w14:paraId="4A9E0A0D" w14:textId="77777777">
      <w:pPr>
        <w:spacing w:before="146" w:line="389" w:lineRule="auto"/>
        <w:ind w:left="66" w:right="33" w:hanging="22"/>
        <w:rPr>
          <w:rFonts w:ascii="宋体" w:eastAsia="宋体" w:hAnsi="宋体" w:cs="宋体"/>
          <w:sz w:val="45"/>
          <w:szCs w:val="45"/>
        </w:rPr>
      </w:pPr>
      <w:r>
        <w:rPr>
          <w:rFonts w:ascii="宋体" w:eastAsia="宋体" w:hAnsi="宋体" w:cs="宋体"/>
          <w:spacing w:val="-2"/>
          <w:sz w:val="45"/>
          <w:szCs w:val="45"/>
        </w:rPr>
        <w:t>型中小工业企业名单的企业或上年度企业销售收入在</w:t>
      </w:r>
      <w:r>
        <w:rPr>
          <w:rFonts w:ascii="宋体" w:eastAsia="宋体" w:hAnsi="宋体" w:cs="宋体"/>
          <w:spacing w:val="-88"/>
          <w:sz w:val="45"/>
          <w:szCs w:val="45"/>
        </w:rPr>
        <w:t xml:space="preserve"> </w:t>
      </w:r>
      <w:r>
        <w:rPr>
          <w:rFonts w:ascii="宋体" w:eastAsia="宋体" w:hAnsi="宋体" w:cs="宋体"/>
          <w:spacing w:val="-2"/>
          <w:sz w:val="45"/>
          <w:szCs w:val="45"/>
        </w:rPr>
        <w:t>3000</w:t>
      </w:r>
      <w:r>
        <w:rPr>
          <w:rFonts w:ascii="宋体" w:eastAsia="宋体" w:hAnsi="宋体" w:cs="宋体"/>
          <w:spacing w:val="-93"/>
          <w:sz w:val="45"/>
          <w:szCs w:val="45"/>
        </w:rPr>
        <w:t xml:space="preserve"> </w:t>
      </w:r>
      <w:r>
        <w:rPr>
          <w:rFonts w:ascii="宋体" w:eastAsia="宋体" w:hAnsi="宋体" w:cs="宋体"/>
          <w:spacing w:val="-2"/>
          <w:sz w:val="45"/>
          <w:szCs w:val="45"/>
        </w:rPr>
        <w:t>万元</w:t>
      </w:r>
      <w:r>
        <w:rPr>
          <w:rFonts w:ascii="宋体" w:eastAsia="宋体" w:hAnsi="宋体" w:cs="宋体"/>
          <w:sz w:val="45"/>
          <w:szCs w:val="45"/>
        </w:rPr>
        <w:t xml:space="preserve"> </w:t>
      </w:r>
      <w:r>
        <w:rPr>
          <w:rFonts w:ascii="宋体" w:eastAsia="宋体" w:hAnsi="宋体" w:cs="宋体"/>
          <w:spacing w:val="-23"/>
          <w:sz w:val="45"/>
          <w:szCs w:val="45"/>
        </w:rPr>
        <w:t>以内，</w:t>
      </w:r>
      <w:r>
        <w:rPr>
          <w:rFonts w:ascii="宋体" w:eastAsia="宋体" w:hAnsi="宋体" w:cs="宋体"/>
          <w:sz w:val="45"/>
          <w:szCs w:val="45"/>
        </w:rPr>
        <w:t xml:space="preserve"> </w:t>
      </w:r>
      <w:r>
        <w:rPr>
          <w:rFonts w:ascii="宋体" w:eastAsia="宋体" w:hAnsi="宋体" w:cs="宋体"/>
          <w:spacing w:val="-23"/>
          <w:sz w:val="45"/>
          <w:szCs w:val="45"/>
        </w:rPr>
        <w:t>且融资额度原则在</w:t>
      </w:r>
      <w:r>
        <w:rPr>
          <w:rFonts w:ascii="宋体" w:eastAsia="宋体" w:hAnsi="宋体" w:cs="宋体"/>
          <w:spacing w:val="-91"/>
          <w:sz w:val="45"/>
          <w:szCs w:val="45"/>
        </w:rPr>
        <w:t xml:space="preserve"> </w:t>
      </w:r>
      <w:r>
        <w:rPr>
          <w:rFonts w:ascii="宋体" w:eastAsia="宋体" w:hAnsi="宋体" w:cs="宋体"/>
          <w:spacing w:val="-23"/>
          <w:sz w:val="45"/>
          <w:szCs w:val="45"/>
        </w:rPr>
        <w:t>1000</w:t>
      </w:r>
      <w:r>
        <w:rPr>
          <w:rFonts w:ascii="宋体" w:eastAsia="宋体" w:hAnsi="宋体" w:cs="宋体"/>
          <w:spacing w:val="-95"/>
          <w:sz w:val="45"/>
          <w:szCs w:val="45"/>
        </w:rPr>
        <w:t xml:space="preserve"> </w:t>
      </w:r>
      <w:r>
        <w:rPr>
          <w:rFonts w:ascii="宋体" w:eastAsia="宋体" w:hAnsi="宋体" w:cs="宋体"/>
          <w:spacing w:val="-23"/>
          <w:sz w:val="45"/>
          <w:szCs w:val="45"/>
        </w:rPr>
        <w:t>万元以内、</w:t>
      </w:r>
      <w:r>
        <w:rPr>
          <w:rFonts w:ascii="宋体" w:eastAsia="宋体" w:hAnsi="宋体" w:cs="宋体"/>
          <w:spacing w:val="-17"/>
          <w:sz w:val="45"/>
          <w:szCs w:val="45"/>
        </w:rPr>
        <w:t xml:space="preserve"> </w:t>
      </w:r>
      <w:r>
        <w:rPr>
          <w:rFonts w:ascii="宋体" w:eastAsia="宋体" w:hAnsi="宋体" w:cs="宋体"/>
          <w:spacing w:val="-23"/>
          <w:sz w:val="45"/>
          <w:szCs w:val="45"/>
        </w:rPr>
        <w:t>最高不超过</w:t>
      </w:r>
      <w:r>
        <w:rPr>
          <w:rFonts w:ascii="宋体" w:eastAsia="宋体" w:hAnsi="宋体" w:cs="宋体"/>
          <w:spacing w:val="-71"/>
          <w:sz w:val="45"/>
          <w:szCs w:val="45"/>
        </w:rPr>
        <w:t xml:space="preserve"> </w:t>
      </w:r>
      <w:r>
        <w:rPr>
          <w:rFonts w:ascii="宋体" w:eastAsia="宋体" w:hAnsi="宋体" w:cs="宋体"/>
          <w:spacing w:val="-23"/>
          <w:sz w:val="45"/>
          <w:szCs w:val="45"/>
        </w:rPr>
        <w:t>1500</w:t>
      </w:r>
      <w:r>
        <w:rPr>
          <w:rFonts w:ascii="宋体" w:eastAsia="宋体" w:hAnsi="宋体" w:cs="宋体"/>
          <w:spacing w:val="-94"/>
          <w:sz w:val="45"/>
          <w:szCs w:val="45"/>
        </w:rPr>
        <w:t xml:space="preserve"> </w:t>
      </w:r>
      <w:r>
        <w:rPr>
          <w:rFonts w:ascii="宋体" w:eastAsia="宋体" w:hAnsi="宋体" w:cs="宋体"/>
          <w:spacing w:val="-23"/>
          <w:sz w:val="45"/>
          <w:szCs w:val="45"/>
        </w:rPr>
        <w:t>万元</w:t>
      </w:r>
      <w:r>
        <w:rPr>
          <w:rFonts w:ascii="宋体" w:eastAsia="宋体" w:hAnsi="宋体" w:cs="宋体"/>
          <w:sz w:val="45"/>
          <w:szCs w:val="45"/>
        </w:rPr>
        <w:t xml:space="preserve"> </w:t>
      </w:r>
      <w:r>
        <w:rPr>
          <w:rFonts w:ascii="宋体" w:eastAsia="宋体" w:hAnsi="宋体" w:cs="宋体"/>
          <w:spacing w:val="-7"/>
          <w:sz w:val="45"/>
          <w:szCs w:val="45"/>
        </w:rPr>
        <w:t>的符合政府产业导向的小企业。</w:t>
      </w:r>
    </w:p>
    <w:p w:rsidR="004C6130" w14:paraId="2BF47502" w14:textId="77777777">
      <w:pPr>
        <w:spacing w:before="285" w:line="236" w:lineRule="auto"/>
        <w:ind w:firstLine="954"/>
        <w:rPr>
          <w:rFonts w:ascii="黑体" w:eastAsia="黑体" w:hAnsi="黑体" w:cs="黑体"/>
          <w:sz w:val="45"/>
          <w:szCs w:val="45"/>
        </w:rPr>
      </w:pPr>
      <w:r>
        <w:rPr>
          <w:rFonts w:ascii="黑体" w:eastAsia="黑体" w:hAnsi="黑体" w:cs="黑体"/>
          <w:spacing w:val="1"/>
          <w:sz w:val="45"/>
          <w:szCs w:val="45"/>
        </w:rPr>
        <w:t>三、资金</w:t>
      </w:r>
      <w:r>
        <w:rPr>
          <w:rFonts w:ascii="黑体" w:eastAsia="黑体" w:hAnsi="黑体" w:cs="黑体"/>
          <w:spacing w:val="1"/>
          <w:sz w:val="45"/>
          <w:szCs w:val="45"/>
        </w:rPr>
        <w:t>________</w:t>
      </w:r>
      <w:r>
        <w:rPr>
          <w:rFonts w:ascii="黑体" w:eastAsia="黑体" w:hAnsi="黑体" w:cs="黑体"/>
          <w:spacing w:val="1"/>
          <w:sz w:val="45"/>
          <w:szCs w:val="45"/>
        </w:rPr>
        <w:t>四、实施步骤</w:t>
      </w:r>
    </w:p>
    <w:p w:rsidR="004C6130" w14:paraId="5C3990DC" w14:textId="77777777">
      <w:pPr>
        <w:spacing w:line="280" w:lineRule="auto"/>
      </w:pPr>
    </w:p>
    <w:p w:rsidR="004C6130" w14:paraId="27773E89" w14:textId="77777777">
      <w:pPr>
        <w:spacing w:line="280" w:lineRule="auto"/>
      </w:pPr>
    </w:p>
    <w:p w:rsidR="004C6130" w14:paraId="24A6D5DA" w14:textId="77777777">
      <w:pPr>
        <w:spacing w:before="146" w:line="388" w:lineRule="auto"/>
        <w:ind w:left="30" w:firstLine="924"/>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143"/>
          <w:sz w:val="45"/>
          <w:szCs w:val="45"/>
        </w:rPr>
        <w:t xml:space="preserve"> </w:t>
      </w:r>
      <w:r>
        <w:rPr>
          <w:rFonts w:ascii="宋体" w:eastAsia="宋体" w:hAnsi="宋体" w:cs="宋体"/>
          <w:spacing w:val="-5"/>
          <w:sz w:val="45"/>
          <w:szCs w:val="45"/>
        </w:rPr>
        <w:t>上城区、下城区、西湖区、拱墅区、江干区、滨江区发</w:t>
      </w:r>
      <w:r>
        <w:rPr>
          <w:rFonts w:ascii="宋体" w:eastAsia="宋体" w:hAnsi="宋体" w:cs="宋体"/>
          <w:sz w:val="45"/>
          <w:szCs w:val="45"/>
        </w:rPr>
        <w:t xml:space="preserve"> </w:t>
      </w:r>
      <w:r>
        <w:rPr>
          <w:rFonts w:ascii="宋体" w:eastAsia="宋体" w:hAnsi="宋体" w:cs="宋体"/>
          <w:spacing w:val="-4"/>
          <w:sz w:val="45"/>
          <w:szCs w:val="45"/>
        </w:rPr>
        <w:t>改经济局、经济开发区经发局根据对此次融资项目服务对象的要</w:t>
      </w:r>
      <w:r>
        <w:rPr>
          <w:rFonts w:ascii="宋体" w:eastAsia="宋体" w:hAnsi="宋体" w:cs="宋体"/>
          <w:spacing w:val="1"/>
          <w:sz w:val="45"/>
          <w:szCs w:val="45"/>
        </w:rPr>
        <w:t xml:space="preserve"> </w:t>
      </w:r>
      <w:r>
        <w:rPr>
          <w:rFonts w:ascii="宋体" w:eastAsia="宋体" w:hAnsi="宋体" w:cs="宋体"/>
          <w:spacing w:val="-21"/>
          <w:sz w:val="45"/>
          <w:szCs w:val="45"/>
        </w:rPr>
        <w:t>求，</w:t>
      </w:r>
      <w:r>
        <w:rPr>
          <w:rFonts w:ascii="宋体" w:eastAsia="宋体" w:hAnsi="宋体" w:cs="宋体"/>
          <w:spacing w:val="6"/>
          <w:sz w:val="45"/>
          <w:szCs w:val="45"/>
        </w:rPr>
        <w:t xml:space="preserve"> </w:t>
      </w:r>
      <w:r>
        <w:rPr>
          <w:rFonts w:ascii="宋体" w:eastAsia="宋体" w:hAnsi="宋体" w:cs="宋体"/>
          <w:spacing w:val="-21"/>
          <w:sz w:val="45"/>
          <w:szCs w:val="45"/>
        </w:rPr>
        <w:t>从有融资需求但难以从其他银行获得贷款的优质企业中，</w:t>
      </w:r>
      <w:r>
        <w:rPr>
          <w:rFonts w:ascii="宋体" w:eastAsia="宋体" w:hAnsi="宋体" w:cs="宋体"/>
          <w:spacing w:val="-19"/>
          <w:sz w:val="45"/>
          <w:szCs w:val="45"/>
        </w:rPr>
        <w:t xml:space="preserve"> </w:t>
      </w:r>
      <w:r>
        <w:rPr>
          <w:rFonts w:ascii="宋体" w:eastAsia="宋体" w:hAnsi="宋体" w:cs="宋体"/>
          <w:spacing w:val="-21"/>
          <w:sz w:val="45"/>
          <w:szCs w:val="45"/>
        </w:rPr>
        <w:t>推</w:t>
      </w:r>
      <w:r>
        <w:rPr>
          <w:rFonts w:ascii="宋体" w:eastAsia="宋体" w:hAnsi="宋体" w:cs="宋体"/>
          <w:sz w:val="45"/>
          <w:szCs w:val="45"/>
        </w:rPr>
        <w:t xml:space="preserve"> </w:t>
      </w:r>
      <w:r>
        <w:rPr>
          <w:rFonts w:ascii="宋体" w:eastAsia="宋体" w:hAnsi="宋体" w:cs="宋体"/>
          <w:spacing w:val="-22"/>
          <w:sz w:val="45"/>
          <w:szCs w:val="45"/>
        </w:rPr>
        <w:t>荐一批企业名单，</w:t>
      </w:r>
      <w:r>
        <w:rPr>
          <w:rFonts w:ascii="宋体" w:eastAsia="宋体" w:hAnsi="宋体" w:cs="宋体"/>
          <w:spacing w:val="27"/>
          <w:sz w:val="45"/>
          <w:szCs w:val="45"/>
        </w:rPr>
        <w:t xml:space="preserve"> </w:t>
      </w:r>
      <w:r>
        <w:rPr>
          <w:rFonts w:ascii="宋体" w:eastAsia="宋体" w:hAnsi="宋体" w:cs="宋体"/>
          <w:spacing w:val="-22"/>
          <w:sz w:val="45"/>
          <w:szCs w:val="45"/>
        </w:rPr>
        <w:t>并附上企业经营及融资情况材料，</w:t>
      </w:r>
      <w:r>
        <w:rPr>
          <w:rFonts w:ascii="宋体" w:eastAsia="宋体" w:hAnsi="宋体" w:cs="宋体"/>
          <w:spacing w:val="-7"/>
          <w:sz w:val="45"/>
          <w:szCs w:val="45"/>
        </w:rPr>
        <w:t xml:space="preserve"> </w:t>
      </w:r>
      <w:r>
        <w:rPr>
          <w:rFonts w:ascii="宋体" w:eastAsia="宋体" w:hAnsi="宋体" w:cs="宋体"/>
          <w:spacing w:val="-22"/>
          <w:sz w:val="45"/>
          <w:szCs w:val="45"/>
        </w:rPr>
        <w:t>一并报市经</w:t>
      </w:r>
      <w:r>
        <w:rPr>
          <w:rFonts w:ascii="宋体" w:eastAsia="宋体" w:hAnsi="宋体" w:cs="宋体"/>
          <w:sz w:val="45"/>
          <w:szCs w:val="45"/>
        </w:rPr>
        <w:t xml:space="preserve"> </w:t>
      </w:r>
      <w:r>
        <w:rPr>
          <w:rFonts w:ascii="宋体" w:eastAsia="宋体" w:hAnsi="宋体" w:cs="宋体"/>
          <w:spacing w:val="-15"/>
          <w:sz w:val="45"/>
          <w:szCs w:val="45"/>
        </w:rPr>
        <w:t>委。</w:t>
      </w:r>
    </w:p>
    <w:p w:rsidR="004C6130" w14:paraId="2F66DBFF" w14:textId="77777777">
      <w:pPr>
        <w:spacing w:before="293" w:line="390" w:lineRule="auto"/>
        <w:ind w:left="27" w:right="43" w:firstLine="910"/>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15"/>
          <w:sz w:val="45"/>
          <w:szCs w:val="45"/>
        </w:rPr>
        <w:t xml:space="preserve"> </w:t>
      </w:r>
      <w:r>
        <w:rPr>
          <w:rFonts w:ascii="宋体" w:eastAsia="宋体" w:hAnsi="宋体" w:cs="宋体"/>
          <w:spacing w:val="-22"/>
          <w:w w:val="98"/>
          <w:sz w:val="45"/>
          <w:szCs w:val="45"/>
        </w:rPr>
        <w:t>市经委按照要求，</w:t>
      </w:r>
      <w:r>
        <w:rPr>
          <w:rFonts w:ascii="宋体" w:eastAsia="宋体" w:hAnsi="宋体" w:cs="宋体"/>
          <w:spacing w:val="14"/>
          <w:sz w:val="45"/>
          <w:szCs w:val="45"/>
        </w:rPr>
        <w:t xml:space="preserve"> </w:t>
      </w:r>
      <w:r>
        <w:rPr>
          <w:rFonts w:ascii="宋体" w:eastAsia="宋体" w:hAnsi="宋体" w:cs="宋体"/>
          <w:spacing w:val="-22"/>
          <w:w w:val="98"/>
          <w:sz w:val="45"/>
          <w:szCs w:val="45"/>
        </w:rPr>
        <w:t>对各有关区发改经济局、</w:t>
      </w:r>
      <w:r>
        <w:rPr>
          <w:rFonts w:ascii="宋体" w:eastAsia="宋体" w:hAnsi="宋体" w:cs="宋体"/>
          <w:spacing w:val="-9"/>
          <w:sz w:val="45"/>
          <w:szCs w:val="45"/>
        </w:rPr>
        <w:t xml:space="preserve"> </w:t>
      </w:r>
      <w:r>
        <w:rPr>
          <w:rFonts w:ascii="宋体" w:eastAsia="宋体" w:hAnsi="宋体" w:cs="宋体"/>
          <w:spacing w:val="-22"/>
          <w:w w:val="98"/>
          <w:sz w:val="45"/>
          <w:szCs w:val="45"/>
        </w:rPr>
        <w:t>经济开发区经</w:t>
      </w:r>
      <w:r>
        <w:rPr>
          <w:rFonts w:ascii="宋体" w:eastAsia="宋体" w:hAnsi="宋体" w:cs="宋体"/>
          <w:sz w:val="45"/>
          <w:szCs w:val="45"/>
        </w:rPr>
        <w:t xml:space="preserve"> </w:t>
      </w:r>
      <w:r>
        <w:rPr>
          <w:rFonts w:ascii="宋体" w:eastAsia="宋体" w:hAnsi="宋体" w:cs="宋体"/>
          <w:spacing w:val="-23"/>
          <w:sz w:val="45"/>
          <w:szCs w:val="45"/>
        </w:rPr>
        <w:t>发局推荐的企业进行初审，</w:t>
      </w:r>
      <w:r>
        <w:rPr>
          <w:rFonts w:ascii="宋体" w:eastAsia="宋体" w:hAnsi="宋体" w:cs="宋体"/>
          <w:spacing w:val="18"/>
          <w:sz w:val="45"/>
          <w:szCs w:val="45"/>
        </w:rPr>
        <w:t xml:space="preserve"> </w:t>
      </w:r>
      <w:r>
        <w:rPr>
          <w:rFonts w:ascii="宋体" w:eastAsia="宋体" w:hAnsi="宋体" w:cs="宋体"/>
          <w:spacing w:val="-23"/>
          <w:sz w:val="45"/>
          <w:szCs w:val="45"/>
        </w:rPr>
        <w:t>并推荐给浙商银行杭州城西支行，</w:t>
      </w:r>
      <w:r>
        <w:rPr>
          <w:rFonts w:ascii="宋体" w:eastAsia="宋体" w:hAnsi="宋体" w:cs="宋体"/>
          <w:spacing w:val="26"/>
          <w:sz w:val="45"/>
          <w:szCs w:val="45"/>
        </w:rPr>
        <w:t xml:space="preserve"> </w:t>
      </w:r>
      <w:r>
        <w:rPr>
          <w:rFonts w:ascii="宋体" w:eastAsia="宋体" w:hAnsi="宋体" w:cs="宋体"/>
          <w:spacing w:val="-23"/>
          <w:sz w:val="45"/>
          <w:szCs w:val="45"/>
        </w:rPr>
        <w:t>确</w:t>
      </w:r>
      <w:r>
        <w:rPr>
          <w:rFonts w:ascii="宋体" w:eastAsia="宋体" w:hAnsi="宋体" w:cs="宋体"/>
          <w:sz w:val="45"/>
          <w:szCs w:val="45"/>
        </w:rPr>
        <w:t xml:space="preserve"> </w:t>
      </w:r>
      <w:r>
        <w:rPr>
          <w:rFonts w:ascii="宋体" w:eastAsia="宋体" w:hAnsi="宋体" w:cs="宋体"/>
          <w:spacing w:val="-5"/>
          <w:sz w:val="45"/>
          <w:szCs w:val="45"/>
        </w:rPr>
        <w:t>保专项融资的针对性和有效性。</w:t>
      </w:r>
    </w:p>
    <w:p w:rsidR="004C6130" w14:paraId="18128A46" w14:textId="77777777">
      <w:pPr>
        <w:spacing w:before="297" w:line="390" w:lineRule="auto"/>
        <w:ind w:left="28" w:right="39" w:firstLine="904"/>
        <w:rPr>
          <w:rFonts w:ascii="宋体" w:eastAsia="宋体" w:hAnsi="宋体" w:cs="宋体"/>
          <w:sz w:val="45"/>
          <w:szCs w:val="45"/>
        </w:rPr>
      </w:pPr>
      <w:r>
        <w:rPr>
          <w:rFonts w:ascii="宋体" w:eastAsia="宋体" w:hAnsi="宋体" w:cs="宋体"/>
          <w:spacing w:val="-4"/>
          <w:sz w:val="45"/>
          <w:szCs w:val="45"/>
        </w:rPr>
        <w:t>3.</w:t>
      </w:r>
      <w:r>
        <w:rPr>
          <w:rFonts w:ascii="宋体" w:eastAsia="宋体" w:hAnsi="宋体" w:cs="宋体"/>
          <w:spacing w:val="132"/>
          <w:sz w:val="45"/>
          <w:szCs w:val="45"/>
        </w:rPr>
        <w:t xml:space="preserve"> </w:t>
      </w:r>
      <w:r>
        <w:rPr>
          <w:rFonts w:ascii="宋体" w:eastAsia="宋体" w:hAnsi="宋体" w:cs="宋体"/>
          <w:spacing w:val="-4"/>
          <w:sz w:val="45"/>
          <w:szCs w:val="45"/>
        </w:rPr>
        <w:t>浙商银行杭州城西支行根据市经委提供的推荐企业名</w:t>
      </w:r>
      <w:r>
        <w:rPr>
          <w:rFonts w:ascii="宋体" w:eastAsia="宋体" w:hAnsi="宋体" w:cs="宋体"/>
          <w:sz w:val="45"/>
          <w:szCs w:val="45"/>
        </w:rPr>
        <w:t xml:space="preserve">   </w:t>
      </w:r>
      <w:r>
        <w:rPr>
          <w:rFonts w:ascii="宋体" w:eastAsia="宋体" w:hAnsi="宋体" w:cs="宋体"/>
          <w:spacing w:val="-6"/>
          <w:sz w:val="45"/>
          <w:szCs w:val="45"/>
        </w:rPr>
        <w:t>单，制订详细的时间表，逐个客户进行实地调查，并适当降低贷</w:t>
      </w:r>
      <w:r>
        <w:rPr>
          <w:rFonts w:ascii="宋体" w:eastAsia="宋体" w:hAnsi="宋体" w:cs="宋体"/>
          <w:spacing w:val="20"/>
          <w:sz w:val="45"/>
          <w:szCs w:val="45"/>
        </w:rPr>
        <w:t xml:space="preserve"> </w:t>
      </w:r>
      <w:r>
        <w:rPr>
          <w:rFonts w:ascii="宋体" w:eastAsia="宋体" w:hAnsi="宋体" w:cs="宋体"/>
          <w:spacing w:val="-7"/>
          <w:sz w:val="45"/>
          <w:szCs w:val="45"/>
        </w:rPr>
        <w:t>款门槛，解决企业实际困难。</w:t>
      </w:r>
    </w:p>
    <w:p w:rsidR="004C6130" w14:paraId="1A4F6198" w14:textId="77777777">
      <w:pPr>
        <w:spacing w:before="297" w:line="388" w:lineRule="auto"/>
        <w:ind w:left="27" w:right="39" w:firstLine="904"/>
        <w:rPr>
          <w:rFonts w:ascii="宋体" w:eastAsia="宋体" w:hAnsi="宋体" w:cs="宋体"/>
          <w:sz w:val="45"/>
          <w:szCs w:val="45"/>
        </w:rPr>
      </w:pPr>
      <w:r>
        <w:rPr>
          <w:rFonts w:ascii="宋体" w:eastAsia="宋体" w:hAnsi="宋体" w:cs="宋体"/>
          <w:spacing w:val="-4"/>
          <w:sz w:val="45"/>
          <w:szCs w:val="45"/>
        </w:rPr>
        <w:t>4.</w:t>
      </w:r>
      <w:r>
        <w:rPr>
          <w:rFonts w:ascii="宋体" w:eastAsia="宋体" w:hAnsi="宋体" w:cs="宋体"/>
          <w:spacing w:val="139"/>
          <w:sz w:val="45"/>
          <w:szCs w:val="45"/>
        </w:rPr>
        <w:t xml:space="preserve"> </w:t>
      </w:r>
      <w:r>
        <w:rPr>
          <w:rFonts w:ascii="宋体" w:eastAsia="宋体" w:hAnsi="宋体" w:cs="宋体"/>
          <w:spacing w:val="-4"/>
          <w:sz w:val="45"/>
          <w:szCs w:val="45"/>
        </w:rPr>
        <w:t>浙商银行杭州城西支行为合作范围内的企业贷款开辟绿</w:t>
      </w:r>
      <w:r>
        <w:rPr>
          <w:rFonts w:ascii="宋体" w:eastAsia="宋体" w:hAnsi="宋体" w:cs="宋体"/>
          <w:sz w:val="45"/>
          <w:szCs w:val="45"/>
        </w:rPr>
        <w:t xml:space="preserve"> </w:t>
      </w:r>
      <w:r>
        <w:rPr>
          <w:rFonts w:ascii="宋体" w:eastAsia="宋体" w:hAnsi="宋体" w:cs="宋体"/>
          <w:spacing w:val="-6"/>
          <w:sz w:val="45"/>
          <w:szCs w:val="45"/>
        </w:rPr>
        <w:t>色通道，提高贷款审批效率，对由市经委推荐的重点项目，在三</w:t>
      </w:r>
      <w:r>
        <w:rPr>
          <w:rFonts w:ascii="宋体" w:eastAsia="宋体" w:hAnsi="宋体" w:cs="宋体"/>
          <w:spacing w:val="22"/>
          <w:sz w:val="45"/>
          <w:szCs w:val="45"/>
        </w:rPr>
        <w:t xml:space="preserve"> </w:t>
      </w:r>
      <w:r>
        <w:rPr>
          <w:rFonts w:ascii="宋体" w:eastAsia="宋体" w:hAnsi="宋体" w:cs="宋体"/>
          <w:spacing w:val="-6"/>
          <w:sz w:val="45"/>
          <w:szCs w:val="45"/>
        </w:rPr>
        <w:t>个工作日内形成初步的决策意见，并在贷款利率上予以优惠，降</w:t>
      </w:r>
      <w:r>
        <w:rPr>
          <w:rFonts w:ascii="宋体" w:eastAsia="宋体" w:hAnsi="宋体" w:cs="宋体"/>
          <w:spacing w:val="19"/>
          <w:sz w:val="45"/>
          <w:szCs w:val="45"/>
        </w:rPr>
        <w:t xml:space="preserve"> </w:t>
      </w:r>
      <w:r>
        <w:rPr>
          <w:rFonts w:ascii="宋体" w:eastAsia="宋体" w:hAnsi="宋体" w:cs="宋体"/>
          <w:spacing w:val="-5"/>
          <w:sz w:val="45"/>
          <w:szCs w:val="45"/>
        </w:rPr>
        <w:t>低企业贷款成本。</w:t>
      </w:r>
    </w:p>
    <w:p w:rsidR="004C6130" w14:paraId="725FC69A" w14:textId="77777777">
      <w:pPr>
        <w:sectPr>
          <w:headerReference w:type="default" r:id="rId29"/>
          <w:pgSz w:w="17860" w:h="25258"/>
          <w:pgMar w:top="400" w:right="2659" w:bottom="0" w:left="2678" w:header="0" w:footer="0" w:gutter="0"/>
          <w:pgNumType w:start="17"/>
          <w:cols w:space="720"/>
        </w:sectPr>
      </w:pPr>
    </w:p>
    <w:p w:rsidR="004C6130" w14:paraId="5F52FF99" w14:textId="64DA2720">
      <w:pPr>
        <w:spacing w:line="247" w:lineRule="auto"/>
      </w:pPr>
      <w:r>
        <mc:AlternateContent>
          <mc:Choice Requires="wps">
            <w:drawing>
              <wp:anchor distT="0" distB="0" distL="114300" distR="114300" simplePos="0" relativeHeight="25180569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995781030"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3B371DC">
                            <w:pPr>
                              <w:rPr>
                                <w:color w:val="FFFFFF"/>
                              </w:rPr>
                            </w:pPr>
                            <w:r w:rsidRPr="004E4325">
                              <w:rPr>
                                <w:rFonts w:hint="eastAsia"/>
                                <w:color w:val="FFFFFF"/>
                              </w:rPr>
                              <w:t>学技术和高等教育发展的最新动态，促进教学、科研、管理事业的发展。图书资料检索、借阅自动化。通过改造原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14" type="#_x0000_t202" style="width:10pt;height:10pt;margin-top:580pt;margin-left:406.1pt;mso-wrap-distance-bottom:0;mso-wrap-distance-left:9pt;mso-wrap-distance-right:9pt;mso-wrap-distance-top:0;position:absolute;v-text-anchor:top;z-index:251804672" filled="f" fillcolor="this" stroked="f" strokeweight="0.5pt">
                <v:textbox>
                  <w:txbxContent>
                    <w:p w:rsidR="004E4325" w:rsidRPr="004E4325" w14:paraId="2138C535" w14:textId="73B371DC">
                      <w:pPr>
                        <w:rPr>
                          <w:color w:val="FFFFFF"/>
                        </w:rPr>
                      </w:pPr>
                      <w:r w:rsidRPr="004E4325">
                        <w:rPr>
                          <w:rFonts w:hint="eastAsia"/>
                          <w:color w:val="FFFFFF"/>
                        </w:rPr>
                        <w:t>学技术和高等教育发展的最新动态，促进教学、科研、管理事业的发展。图书资料检索、借阅自动化。通过改造原</w:t>
                      </w:r>
                    </w:p>
                  </w:txbxContent>
                </v:textbox>
              </v:shape>
            </w:pict>
          </mc:Fallback>
        </mc:AlternateContent>
      </w:r>
      <w:r>
        <mc:AlternateContent>
          <mc:Choice Requires="wps">
            <w:drawing>
              <wp:anchor distT="0" distB="0" distL="114300" distR="114300" simplePos="0" relativeHeight="25180364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49294408"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B1493F8">
                            <w:pPr>
                              <w:rPr>
                                <w:color w:val="FFFFFF"/>
                              </w:rPr>
                            </w:pPr>
                            <w:r w:rsidRPr="004E4325">
                              <w:rPr>
                                <w:rFonts w:hint="eastAsia"/>
                                <w:color w:val="FFFFFF"/>
                              </w:rPr>
                              <w:t>设，整合区域卫生信息资源，规范基本公共卫生服务信息系统，促进健康档案与基层医疗卫生服务信息有效衔接。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15" type="#_x0000_t202" style="width:10pt;height:10pt;margin-top:430pt;margin-left:406.1pt;mso-wrap-distance-bottom:0;mso-wrap-distance-left:9pt;mso-wrap-distance-right:9pt;mso-wrap-distance-top:0;position:absolute;v-text-anchor:top;z-index:251802624" filled="f" fillcolor="this" stroked="f" strokeweight="0.5pt">
                <v:textbox>
                  <w:txbxContent>
                    <w:p w:rsidR="004E4325" w:rsidRPr="004E4325" w14:paraId="223853B7" w14:textId="4B1493F8">
                      <w:pPr>
                        <w:rPr>
                          <w:color w:val="FFFFFF"/>
                        </w:rPr>
                      </w:pPr>
                      <w:r w:rsidRPr="004E4325">
                        <w:rPr>
                          <w:rFonts w:hint="eastAsia"/>
                          <w:color w:val="FFFFFF"/>
                        </w:rPr>
                        <w:t>设，整合区域卫生信息资源，规范基本公共卫生服务信息系统，促进健康档案与基层医疗卫生服务信息有效衔接。</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591284282"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0DB5FBD">
                            <w:pPr>
                              <w:rPr>
                                <w:color w:val="FFFFFF"/>
                              </w:rPr>
                            </w:pPr>
                            <w:r w:rsidRPr="004E4325">
                              <w:rPr>
                                <w:rFonts w:hint="eastAsia"/>
                                <w:color w:val="FFFFFF"/>
                              </w:rPr>
                              <w:t>全面参与市</w:t>
                            </w:r>
                            <w:r w:rsidRPr="004E4325">
                              <w:rPr>
                                <w:rFonts w:hint="eastAsia"/>
                                <w:color w:val="FFFFFF"/>
                              </w:rPr>
                              <w:t>"</w:t>
                            </w:r>
                            <w:r w:rsidRPr="004E4325">
                              <w:rPr>
                                <w:rFonts w:hint="eastAsia"/>
                                <w:color w:val="FFFFFF"/>
                              </w:rPr>
                              <w:t>十大</w:t>
                            </w:r>
                            <w:r w:rsidRPr="004E4325">
                              <w:rPr>
                                <w:rFonts w:hint="eastAsia"/>
                                <w:color w:val="FFFFFF"/>
                              </w:rPr>
                              <w:t>"</w:t>
                            </w:r>
                            <w:r w:rsidRPr="004E4325">
                              <w:rPr>
                                <w:rFonts w:hint="eastAsia"/>
                                <w:color w:val="FFFFFF"/>
                              </w:rPr>
                              <w:t>主题活动。认真落实项目建设责任，加强部门联动，协助办理立项、征地、报建等相关手续，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16" type="#_x0000_t202" style="width:10pt;height:10pt;margin-top:280pt;margin-left:406.1pt;mso-wrap-distance-bottom:0;mso-wrap-distance-left:9pt;mso-wrap-distance-right:9pt;mso-wrap-distance-top:0;position:absolute;v-text-anchor:top;z-index:251800576" filled="f" fillcolor="this" stroked="f" strokeweight="0.5pt">
                <v:textbox>
                  <w:txbxContent>
                    <w:p w:rsidR="004E4325" w:rsidRPr="004E4325" w14:paraId="227BFADA" w14:textId="40DB5FBD">
                      <w:pPr>
                        <w:rPr>
                          <w:color w:val="FFFFFF"/>
                        </w:rPr>
                      </w:pPr>
                      <w:r w:rsidRPr="004E4325">
                        <w:rPr>
                          <w:rFonts w:hint="eastAsia"/>
                          <w:color w:val="FFFFFF"/>
                        </w:rPr>
                        <w:t>全面参与市</w:t>
                      </w:r>
                      <w:r w:rsidRPr="004E4325">
                        <w:rPr>
                          <w:rFonts w:hint="eastAsia"/>
                          <w:color w:val="FFFFFF"/>
                        </w:rPr>
                        <w:t>"</w:t>
                      </w:r>
                      <w:r w:rsidRPr="004E4325">
                        <w:rPr>
                          <w:rFonts w:hint="eastAsia"/>
                          <w:color w:val="FFFFFF"/>
                        </w:rPr>
                        <w:t>十大</w:t>
                      </w:r>
                      <w:r w:rsidRPr="004E4325">
                        <w:rPr>
                          <w:rFonts w:hint="eastAsia"/>
                          <w:color w:val="FFFFFF"/>
                        </w:rPr>
                        <w:t>"</w:t>
                      </w:r>
                      <w:r w:rsidRPr="004E4325">
                        <w:rPr>
                          <w:rFonts w:hint="eastAsia"/>
                          <w:color w:val="FFFFFF"/>
                        </w:rPr>
                        <w:t>主题活动。认真落实项目建设责任，加强部门联动，协助办理立项、征地、报建等相关手续，</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175627047"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78ED30DB">
                            <w:pPr>
                              <w:rPr>
                                <w:color w:val="FFFFFF"/>
                              </w:rPr>
                            </w:pPr>
                            <w:r w:rsidRPr="004E4325">
                              <w:rPr>
                                <w:rFonts w:hint="eastAsia"/>
                                <w:color w:val="FFFFFF"/>
                              </w:rPr>
                              <w:t>生厅、财政厅、物价局、劳动和社会保障厅《关于加强农村孕产妇住院分娩工作的意见》（苏卫社妇〔</w:t>
                            </w:r>
                            <w:r w:rsidRPr="004E4325">
                              <w:rPr>
                                <w:rFonts w:hint="eastAsia"/>
                                <w:color w:val="FFFFFF"/>
                              </w:rPr>
                              <w:t>20</w:t>
                            </w:r>
                            <w:r w:rsidRPr="004E4325">
                              <w:rPr>
                                <w:rFonts w:hint="eastAsia"/>
                                <w:color w:val="FFFFFF"/>
                              </w:rPr>
                              <w:t>〕</w:t>
                            </w:r>
                            <w:r w:rsidRPr="004E4325">
                              <w:rPr>
                                <w:rFonts w:hint="eastAsia"/>
                                <w:color w:val="FFFFFF"/>
                              </w:rPr>
                              <w:t>6</w:t>
                            </w:r>
                            <w:r w:rsidRPr="004E4325">
                              <w:rPr>
                                <w:rFonts w:hint="eastAsia"/>
                                <w:color w:val="FFFFFF"/>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17" type="#_x0000_t202" style="width:10pt;height:10pt;margin-top:130pt;margin-left:406.1pt;mso-wrap-distance-bottom:0;mso-wrap-distance-left:9pt;mso-wrap-distance-right:9pt;mso-wrap-distance-top:0;position:absolute;v-text-anchor:top;z-index:251798528" filled="f" fillcolor="this" stroked="f" strokeweight="0.5pt">
                <v:textbox>
                  <w:txbxContent>
                    <w:p w:rsidR="004E4325" w:rsidRPr="004E4325" w14:paraId="390DF19F" w14:textId="78ED30DB">
                      <w:pPr>
                        <w:rPr>
                          <w:color w:val="FFFFFF"/>
                        </w:rPr>
                      </w:pPr>
                      <w:r w:rsidRPr="004E4325">
                        <w:rPr>
                          <w:rFonts w:hint="eastAsia"/>
                          <w:color w:val="FFFFFF"/>
                        </w:rPr>
                        <w:t>生厅、财政厅、物价局、劳动和社会保障厅《关于加强农村孕产妇住院分娩工作的意见》（苏卫社妇〔</w:t>
                      </w:r>
                      <w:r w:rsidRPr="004E4325">
                        <w:rPr>
                          <w:rFonts w:hint="eastAsia"/>
                          <w:color w:val="FFFFFF"/>
                        </w:rPr>
                        <w:t>20</w:t>
                      </w:r>
                      <w:r w:rsidRPr="004E4325">
                        <w:rPr>
                          <w:rFonts w:hint="eastAsia"/>
                          <w:color w:val="FFFFFF"/>
                        </w:rPr>
                        <w:t>〕</w:t>
                      </w:r>
                      <w:r w:rsidRPr="004E4325">
                        <w:rPr>
                          <w:rFonts w:hint="eastAsia"/>
                          <w:color w:val="FFFFFF"/>
                        </w:rPr>
                        <w:t>6</w:t>
                      </w:r>
                      <w:r w:rsidRPr="004E4325">
                        <w:rPr>
                          <w:rFonts w:hint="eastAsia"/>
                          <w:color w:val="FFFFFF"/>
                        </w:rPr>
                        <w:t>号</w:t>
                      </w:r>
                    </w:p>
                  </w:txbxContent>
                </v:textbox>
              </v:shape>
            </w:pict>
          </mc:Fallback>
        </mc:AlternateContent>
      </w:r>
    </w:p>
    <w:p w:rsidR="004C6130" w14:paraId="0E2481F4" w14:textId="77777777">
      <w:pPr>
        <w:spacing w:line="248" w:lineRule="auto"/>
      </w:pPr>
    </w:p>
    <w:p w:rsidR="004C6130" w14:paraId="299A1A4D" w14:textId="77777777">
      <w:pPr>
        <w:spacing w:line="248" w:lineRule="auto"/>
      </w:pPr>
    </w:p>
    <w:p w:rsidR="004C6130" w14:paraId="17EFB957" w14:textId="77777777">
      <w:pPr>
        <w:spacing w:line="248" w:lineRule="auto"/>
      </w:pPr>
    </w:p>
    <w:p w:rsidR="004C6130" w14:paraId="62A60F60" w14:textId="77777777">
      <w:pPr>
        <w:spacing w:line="248" w:lineRule="auto"/>
      </w:pPr>
    </w:p>
    <w:p w:rsidR="004C6130" w14:paraId="17A8CEBD" w14:textId="77777777">
      <w:pPr>
        <w:spacing w:line="248" w:lineRule="auto"/>
      </w:pPr>
    </w:p>
    <w:p w:rsidR="004C6130" w14:paraId="420FDB9D" w14:textId="77777777">
      <w:pPr>
        <w:spacing w:line="248" w:lineRule="auto"/>
      </w:pPr>
    </w:p>
    <w:p w:rsidR="004C6130" w14:paraId="7568DD4A" w14:textId="77777777">
      <w:pPr>
        <w:spacing w:before="146" w:line="390" w:lineRule="auto"/>
        <w:ind w:left="27" w:right="117" w:firstLine="908"/>
        <w:rPr>
          <w:rFonts w:ascii="宋体" w:eastAsia="宋体" w:hAnsi="宋体" w:cs="宋体"/>
          <w:sz w:val="45"/>
          <w:szCs w:val="45"/>
        </w:rPr>
      </w:pPr>
      <w:r>
        <w:rPr>
          <w:rFonts w:ascii="宋体" w:eastAsia="宋体" w:hAnsi="宋体" w:cs="宋体"/>
          <w:spacing w:val="-4"/>
          <w:sz w:val="45"/>
          <w:szCs w:val="45"/>
        </w:rPr>
        <w:t>5.</w:t>
      </w:r>
      <w:r>
        <w:rPr>
          <w:rFonts w:ascii="宋体" w:eastAsia="宋体" w:hAnsi="宋体" w:cs="宋体"/>
          <w:spacing w:val="-90"/>
          <w:sz w:val="45"/>
          <w:szCs w:val="45"/>
        </w:rPr>
        <w:t xml:space="preserve"> </w:t>
      </w:r>
      <w:r>
        <w:rPr>
          <w:rFonts w:ascii="宋体" w:eastAsia="宋体" w:hAnsi="宋体" w:cs="宋体"/>
          <w:spacing w:val="-4"/>
          <w:sz w:val="45"/>
          <w:szCs w:val="45"/>
        </w:rPr>
        <w:t>作为拥有中国银监会授予的全国第一家小企业信贷资产</w:t>
      </w:r>
      <w:r>
        <w:rPr>
          <w:rFonts w:ascii="宋体" w:eastAsia="宋体" w:hAnsi="宋体" w:cs="宋体"/>
          <w:sz w:val="45"/>
          <w:szCs w:val="45"/>
        </w:rPr>
        <w:t xml:space="preserve">  </w:t>
      </w:r>
      <w:r>
        <w:rPr>
          <w:rFonts w:ascii="宋体" w:eastAsia="宋体" w:hAnsi="宋体" w:cs="宋体"/>
          <w:spacing w:val="-10"/>
          <w:sz w:val="45"/>
          <w:szCs w:val="45"/>
        </w:rPr>
        <w:t>证券化试点资格的浙商银行，</w:t>
      </w:r>
      <w:r>
        <w:rPr>
          <w:rFonts w:ascii="宋体" w:eastAsia="宋体" w:hAnsi="宋体" w:cs="宋体"/>
          <w:spacing w:val="-66"/>
          <w:sz w:val="45"/>
          <w:szCs w:val="45"/>
        </w:rPr>
        <w:t xml:space="preserve"> </w:t>
      </w:r>
      <w:r>
        <w:rPr>
          <w:rFonts w:ascii="宋体" w:eastAsia="宋体" w:hAnsi="宋体" w:cs="宋体"/>
          <w:spacing w:val="-10"/>
          <w:sz w:val="45"/>
          <w:szCs w:val="45"/>
        </w:rPr>
        <w:t>适时从这批小企业融资项目中择优</w:t>
      </w:r>
      <w:r>
        <w:rPr>
          <w:rFonts w:ascii="宋体" w:eastAsia="宋体" w:hAnsi="宋体" w:cs="宋体"/>
          <w:sz w:val="45"/>
          <w:szCs w:val="45"/>
        </w:rPr>
        <w:t xml:space="preserve"> </w:t>
      </w:r>
      <w:r>
        <w:rPr>
          <w:rFonts w:ascii="宋体" w:eastAsia="宋体" w:hAnsi="宋体" w:cs="宋体"/>
          <w:spacing w:val="-1"/>
          <w:sz w:val="45"/>
          <w:szCs w:val="45"/>
        </w:rPr>
        <w:t>进行信贷资产证券化试点，提高资金使用效率。</w:t>
      </w:r>
    </w:p>
    <w:p w:rsidR="004C6130" w14:paraId="52FE561E" w14:textId="77777777">
      <w:pPr>
        <w:spacing w:before="284" w:line="242" w:lineRule="auto"/>
        <w:ind w:firstLine="974"/>
        <w:rPr>
          <w:rFonts w:ascii="黑体" w:eastAsia="黑体" w:hAnsi="黑体" w:cs="黑体"/>
          <w:sz w:val="45"/>
          <w:szCs w:val="45"/>
        </w:rPr>
      </w:pPr>
      <w:r>
        <w:rPr>
          <w:rFonts w:ascii="黑体" w:eastAsia="黑体" w:hAnsi="黑体" w:cs="黑体"/>
          <w:spacing w:val="-7"/>
          <w:sz w:val="45"/>
          <w:szCs w:val="45"/>
        </w:rPr>
        <w:t>四、保障措施</w:t>
      </w:r>
    </w:p>
    <w:p w:rsidR="004C6130" w14:paraId="023AAF05" w14:textId="77777777">
      <w:pPr>
        <w:spacing w:line="273" w:lineRule="auto"/>
      </w:pPr>
    </w:p>
    <w:p w:rsidR="004C6130" w14:paraId="2058F86F" w14:textId="77777777">
      <w:pPr>
        <w:spacing w:line="273" w:lineRule="auto"/>
      </w:pPr>
    </w:p>
    <w:p w:rsidR="004C6130" w14:paraId="103F74D9" w14:textId="77777777">
      <w:pPr>
        <w:spacing w:before="146" w:line="390" w:lineRule="auto"/>
        <w:ind w:left="37" w:right="147" w:firstLine="917"/>
        <w:rPr>
          <w:rFonts w:ascii="宋体" w:eastAsia="宋体" w:hAnsi="宋体" w:cs="宋体"/>
          <w:sz w:val="45"/>
          <w:szCs w:val="45"/>
        </w:rPr>
      </w:pPr>
      <w:r>
        <w:rPr>
          <w:rFonts w:ascii="宋体" w:eastAsia="宋体" w:hAnsi="宋体" w:cs="宋体"/>
          <w:spacing w:val="-6"/>
          <w:sz w:val="45"/>
          <w:szCs w:val="45"/>
        </w:rPr>
        <w:t>1.</w:t>
      </w:r>
      <w:r>
        <w:rPr>
          <w:rFonts w:ascii="宋体" w:eastAsia="宋体" w:hAnsi="宋体" w:cs="宋体"/>
          <w:spacing w:val="-90"/>
          <w:sz w:val="45"/>
          <w:szCs w:val="45"/>
        </w:rPr>
        <w:t xml:space="preserve"> </w:t>
      </w:r>
      <w:r>
        <w:rPr>
          <w:rFonts w:ascii="宋体" w:eastAsia="宋体" w:hAnsi="宋体" w:cs="宋体"/>
          <w:spacing w:val="-6"/>
          <w:sz w:val="45"/>
          <w:szCs w:val="45"/>
        </w:rPr>
        <w:t>利用相关公共媒体平台和</w:t>
      </w:r>
      <w:r>
        <w:rPr>
          <w:rFonts w:ascii="宋体" w:eastAsia="宋体" w:hAnsi="宋体" w:cs="宋体"/>
          <w:spacing w:val="-6"/>
          <w:sz w:val="45"/>
          <w:szCs w:val="45"/>
        </w:rPr>
        <w:t>“386”</w:t>
      </w:r>
      <w:r>
        <w:rPr>
          <w:rFonts w:ascii="宋体" w:eastAsia="宋体" w:hAnsi="宋体" w:cs="宋体"/>
          <w:spacing w:val="-6"/>
          <w:sz w:val="45"/>
          <w:szCs w:val="45"/>
        </w:rPr>
        <w:t>电子商务进企业上工程</w:t>
      </w:r>
      <w:r>
        <w:rPr>
          <w:rFonts w:ascii="宋体" w:eastAsia="宋体" w:hAnsi="宋体" w:cs="宋体"/>
          <w:sz w:val="45"/>
          <w:szCs w:val="45"/>
        </w:rPr>
        <w:t xml:space="preserve"> </w:t>
      </w:r>
      <w:r>
        <w:rPr>
          <w:rFonts w:ascii="宋体" w:eastAsia="宋体" w:hAnsi="宋体" w:cs="宋体"/>
          <w:spacing w:val="-23"/>
          <w:sz w:val="45"/>
          <w:szCs w:val="45"/>
        </w:rPr>
        <w:t>培训等政策宣传途径，</w:t>
      </w:r>
      <w:r>
        <w:rPr>
          <w:rFonts w:ascii="宋体" w:eastAsia="宋体" w:hAnsi="宋体" w:cs="宋体"/>
          <w:spacing w:val="46"/>
          <w:sz w:val="45"/>
          <w:szCs w:val="45"/>
        </w:rPr>
        <w:t xml:space="preserve"> </w:t>
      </w:r>
      <w:r>
        <w:rPr>
          <w:rFonts w:ascii="宋体" w:eastAsia="宋体" w:hAnsi="宋体" w:cs="宋体"/>
          <w:spacing w:val="-23"/>
          <w:sz w:val="45"/>
          <w:szCs w:val="45"/>
        </w:rPr>
        <w:t>广泛宣传小企业集合融资项目。</w:t>
      </w:r>
      <w:r>
        <w:rPr>
          <w:rFonts w:ascii="宋体" w:eastAsia="宋体" w:hAnsi="宋体" w:cs="宋体"/>
          <w:spacing w:val="-13"/>
          <w:sz w:val="45"/>
          <w:szCs w:val="45"/>
        </w:rPr>
        <w:t xml:space="preserve"> </w:t>
      </w:r>
      <w:r>
        <w:rPr>
          <w:rFonts w:ascii="宋体" w:eastAsia="宋体" w:hAnsi="宋体" w:cs="宋体"/>
          <w:spacing w:val="-23"/>
          <w:sz w:val="45"/>
          <w:szCs w:val="45"/>
        </w:rPr>
        <w:t>促使更多</w:t>
      </w:r>
      <w:r>
        <w:rPr>
          <w:rFonts w:ascii="宋体" w:eastAsia="宋体" w:hAnsi="宋体" w:cs="宋体"/>
          <w:sz w:val="45"/>
          <w:szCs w:val="45"/>
        </w:rPr>
        <w:t xml:space="preserve"> </w:t>
      </w:r>
      <w:r>
        <w:rPr>
          <w:rFonts w:ascii="宋体" w:eastAsia="宋体" w:hAnsi="宋体" w:cs="宋体"/>
          <w:spacing w:val="-5"/>
          <w:sz w:val="45"/>
          <w:szCs w:val="45"/>
        </w:rPr>
        <w:t>的中小企业获得融资项目支持。</w:t>
      </w:r>
    </w:p>
    <w:p w:rsidR="004C6130" w14:paraId="6D726DFD" w14:textId="77777777">
      <w:pPr>
        <w:spacing w:before="300" w:line="388" w:lineRule="auto"/>
        <w:ind w:left="27" w:firstLine="910"/>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77"/>
          <w:sz w:val="45"/>
          <w:szCs w:val="45"/>
        </w:rPr>
        <w:t xml:space="preserve"> </w:t>
      </w:r>
      <w:r>
        <w:rPr>
          <w:rFonts w:ascii="宋体" w:eastAsia="宋体" w:hAnsi="宋体" w:cs="宋体"/>
          <w:spacing w:val="-6"/>
          <w:sz w:val="45"/>
          <w:szCs w:val="45"/>
        </w:rPr>
        <w:t>在上城区、下城区、西湖区、拱墅区、江干区、滨江区、</w:t>
      </w:r>
      <w:r>
        <w:rPr>
          <w:rFonts w:ascii="宋体" w:eastAsia="宋体" w:hAnsi="宋体" w:cs="宋体"/>
          <w:sz w:val="45"/>
          <w:szCs w:val="45"/>
        </w:rPr>
        <w:t xml:space="preserve"> </w:t>
      </w:r>
      <w:r>
        <w:rPr>
          <w:rFonts w:ascii="宋体" w:eastAsia="宋体" w:hAnsi="宋体" w:cs="宋体"/>
          <w:spacing w:val="-6"/>
          <w:sz w:val="45"/>
          <w:szCs w:val="45"/>
        </w:rPr>
        <w:t>经济开发区范围内的重点乡镇（街道）和工业园区（特色城镇工</w:t>
      </w:r>
      <w:r>
        <w:rPr>
          <w:rFonts w:ascii="宋体" w:eastAsia="宋体" w:hAnsi="宋体" w:cs="宋体"/>
          <w:spacing w:val="22"/>
          <w:sz w:val="45"/>
          <w:szCs w:val="45"/>
        </w:rPr>
        <w:t xml:space="preserve"> </w:t>
      </w:r>
      <w:r>
        <w:rPr>
          <w:rFonts w:ascii="宋体" w:eastAsia="宋体" w:hAnsi="宋体" w:cs="宋体"/>
          <w:spacing w:val="-6"/>
          <w:sz w:val="45"/>
          <w:szCs w:val="45"/>
        </w:rPr>
        <w:t>业功能区</w:t>
      </w:r>
      <w:r>
        <w:rPr>
          <w:rFonts w:ascii="宋体" w:eastAsia="宋体" w:hAnsi="宋体" w:cs="宋体"/>
          <w:spacing w:val="4"/>
          <w:sz w:val="45"/>
          <w:szCs w:val="45"/>
        </w:rPr>
        <w:t>），</w:t>
      </w:r>
      <w:r>
        <w:rPr>
          <w:rFonts w:ascii="宋体" w:eastAsia="宋体" w:hAnsi="宋体" w:cs="宋体"/>
          <w:spacing w:val="-6"/>
          <w:sz w:val="45"/>
          <w:szCs w:val="45"/>
        </w:rPr>
        <w:t>开展专项推介活动，扶持重点乡镇（街道）和块状</w:t>
      </w:r>
      <w:r>
        <w:rPr>
          <w:rFonts w:ascii="宋体" w:eastAsia="宋体" w:hAnsi="宋体" w:cs="宋体"/>
          <w:spacing w:val="1"/>
          <w:sz w:val="45"/>
          <w:szCs w:val="45"/>
        </w:rPr>
        <w:t xml:space="preserve"> </w:t>
      </w:r>
      <w:r>
        <w:rPr>
          <w:rFonts w:ascii="宋体" w:eastAsia="宋体" w:hAnsi="宋体" w:cs="宋体"/>
          <w:spacing w:val="-13"/>
          <w:sz w:val="45"/>
          <w:szCs w:val="45"/>
        </w:rPr>
        <w:t>经济发展。</w:t>
      </w:r>
    </w:p>
    <w:p w:rsidR="004C6130" w14:paraId="59F275D9" w14:textId="77777777">
      <w:pPr>
        <w:spacing w:before="296" w:line="394" w:lineRule="auto"/>
        <w:ind w:left="27" w:right="35" w:firstLine="906"/>
        <w:rPr>
          <w:rFonts w:ascii="宋体" w:eastAsia="宋体" w:hAnsi="宋体" w:cs="宋体"/>
          <w:sz w:val="45"/>
          <w:szCs w:val="45"/>
        </w:rPr>
      </w:pPr>
      <w:r>
        <w:rPr>
          <w:rFonts w:ascii="宋体" w:eastAsia="宋体" w:hAnsi="宋体" w:cs="宋体"/>
          <w:spacing w:val="-19"/>
          <w:sz w:val="45"/>
          <w:szCs w:val="45"/>
        </w:rPr>
        <w:t>3.</w:t>
      </w:r>
      <w:r>
        <w:rPr>
          <w:rFonts w:ascii="宋体" w:eastAsia="宋体" w:hAnsi="宋体" w:cs="宋体"/>
          <w:spacing w:val="-72"/>
          <w:sz w:val="45"/>
          <w:szCs w:val="45"/>
        </w:rPr>
        <w:t xml:space="preserve"> </w:t>
      </w:r>
      <w:r>
        <w:rPr>
          <w:rFonts w:ascii="宋体" w:eastAsia="宋体" w:hAnsi="宋体" w:cs="宋体"/>
          <w:spacing w:val="-19"/>
          <w:sz w:val="45"/>
          <w:szCs w:val="45"/>
        </w:rPr>
        <w:t>项目实施过程中，</w:t>
      </w:r>
      <w:r>
        <w:rPr>
          <w:rFonts w:ascii="宋体" w:eastAsia="宋体" w:hAnsi="宋体" w:cs="宋体"/>
          <w:spacing w:val="90"/>
          <w:sz w:val="45"/>
          <w:szCs w:val="45"/>
        </w:rPr>
        <w:t xml:space="preserve"> </w:t>
      </w:r>
      <w:r>
        <w:rPr>
          <w:rFonts w:ascii="宋体" w:eastAsia="宋体" w:hAnsi="宋体" w:cs="宋体"/>
          <w:spacing w:val="-19"/>
          <w:sz w:val="45"/>
          <w:szCs w:val="45"/>
        </w:rPr>
        <w:t>市经委对集合融资情况进行全面监督，</w:t>
      </w:r>
      <w:r>
        <w:rPr>
          <w:rFonts w:ascii="宋体" w:eastAsia="宋体" w:hAnsi="宋体" w:cs="宋体"/>
          <w:sz w:val="45"/>
          <w:szCs w:val="45"/>
        </w:rPr>
        <w:t xml:space="preserve"> </w:t>
      </w:r>
      <w:r>
        <w:rPr>
          <w:rFonts w:ascii="宋体" w:eastAsia="宋体" w:hAnsi="宋体" w:cs="宋体"/>
          <w:sz w:val="45"/>
          <w:szCs w:val="45"/>
        </w:rPr>
        <w:t>保障项目的实施效果。</w:t>
      </w:r>
    </w:p>
    <w:p w:rsidR="004C6130" w14:paraId="459FF83F" w14:textId="77777777">
      <w:pPr>
        <w:spacing w:before="280" w:line="241" w:lineRule="auto"/>
        <w:ind w:firstLine="944"/>
        <w:rPr>
          <w:rFonts w:ascii="黑体" w:eastAsia="黑体" w:hAnsi="黑体" w:cs="黑体"/>
          <w:sz w:val="45"/>
          <w:szCs w:val="45"/>
        </w:rPr>
      </w:pPr>
      <w:r>
        <w:rPr>
          <w:rFonts w:ascii="黑体" w:eastAsia="黑体" w:hAnsi="黑体" w:cs="黑体"/>
          <w:spacing w:val="-6"/>
          <w:sz w:val="45"/>
          <w:szCs w:val="45"/>
        </w:rPr>
        <w:t>五</w:t>
      </w:r>
      <w:r>
        <w:rPr>
          <w:rFonts w:ascii="黑体" w:eastAsia="黑体" w:hAnsi="黑体" w:cs="黑体"/>
          <w:spacing w:val="52"/>
          <w:sz w:val="45"/>
          <w:szCs w:val="45"/>
        </w:rPr>
        <w:t xml:space="preserve"> </w:t>
      </w:r>
      <w:r>
        <w:rPr>
          <w:rFonts w:ascii="黑体" w:eastAsia="黑体" w:hAnsi="黑体" w:cs="黑体"/>
          <w:spacing w:val="-6"/>
          <w:sz w:val="45"/>
          <w:szCs w:val="45"/>
        </w:rPr>
        <w:t>、实施时间七、其它事项</w:t>
      </w:r>
    </w:p>
    <w:p w:rsidR="004C6130" w14:paraId="250370BD" w14:textId="77777777">
      <w:pPr>
        <w:spacing w:line="276" w:lineRule="auto"/>
      </w:pPr>
    </w:p>
    <w:p w:rsidR="004C6130" w14:paraId="1008D310" w14:textId="77777777">
      <w:pPr>
        <w:spacing w:line="277" w:lineRule="auto"/>
      </w:pPr>
    </w:p>
    <w:p w:rsidR="004C6130" w14:paraId="3D95BC78" w14:textId="77777777">
      <w:pPr>
        <w:spacing w:before="146" w:line="392" w:lineRule="auto"/>
        <w:ind w:left="28" w:right="120" w:firstLine="899"/>
        <w:rPr>
          <w:rFonts w:ascii="宋体" w:eastAsia="宋体" w:hAnsi="宋体" w:cs="宋体"/>
          <w:sz w:val="45"/>
          <w:szCs w:val="45"/>
        </w:rPr>
      </w:pPr>
      <w:r>
        <w:rPr>
          <w:rFonts w:ascii="宋体" w:eastAsia="宋体" w:hAnsi="宋体" w:cs="宋体"/>
          <w:spacing w:val="-5"/>
          <w:sz w:val="45"/>
          <w:szCs w:val="45"/>
        </w:rPr>
        <w:t>其它未尽事宜，由杭州市经济委员会与浙商银行杭州城西支</w:t>
      </w:r>
      <w:r>
        <w:rPr>
          <w:rFonts w:ascii="宋体" w:eastAsia="宋体" w:hAnsi="宋体" w:cs="宋体"/>
          <w:spacing w:val="5"/>
          <w:sz w:val="45"/>
          <w:szCs w:val="45"/>
        </w:rPr>
        <w:t xml:space="preserve"> </w:t>
      </w:r>
      <w:r>
        <w:rPr>
          <w:rFonts w:ascii="宋体" w:eastAsia="宋体" w:hAnsi="宋体" w:cs="宋体"/>
          <w:sz w:val="45"/>
          <w:szCs w:val="45"/>
        </w:rPr>
        <w:t>行本着互利合作的原则，协商解决。</w:t>
      </w:r>
    </w:p>
    <w:p w:rsidR="004C6130" w14:paraId="346C0F27" w14:textId="77777777">
      <w:pPr>
        <w:spacing w:before="198" w:line="241" w:lineRule="auto"/>
        <w:ind w:firstLine="41"/>
        <w:rPr>
          <w:rFonts w:ascii="黑体" w:eastAsia="黑体" w:hAnsi="黑体" w:cs="黑体"/>
          <w:sz w:val="51"/>
          <w:szCs w:val="51"/>
        </w:rPr>
      </w:pPr>
      <w:r>
        <w:rPr>
          <w:rFonts w:ascii="黑体" w:eastAsia="黑体" w:hAnsi="黑体" w:cs="黑体"/>
          <w:color w:val="FF0000"/>
          <w:spacing w:val="-1"/>
          <w:sz w:val="51"/>
          <w:szCs w:val="51"/>
        </w:rPr>
        <w:t>项目实施方案</w:t>
      </w:r>
      <w:r>
        <w:rPr>
          <w:rFonts w:ascii="黑体" w:eastAsia="黑体" w:hAnsi="黑体" w:cs="黑体"/>
          <w:color w:val="FF0000"/>
          <w:spacing w:val="17"/>
          <w:sz w:val="51"/>
          <w:szCs w:val="51"/>
        </w:rPr>
        <w:t xml:space="preserve"> </w:t>
      </w:r>
      <w:r>
        <w:rPr>
          <w:rFonts w:ascii="黑体" w:eastAsia="黑体" w:hAnsi="黑体" w:cs="黑体"/>
          <w:color w:val="FF0000"/>
          <w:spacing w:val="-1"/>
          <w:sz w:val="51"/>
          <w:szCs w:val="51"/>
        </w:rPr>
        <w:t>篇</w:t>
      </w:r>
      <w:r>
        <w:rPr>
          <w:rFonts w:ascii="黑体" w:eastAsia="黑体" w:hAnsi="黑体" w:cs="黑体"/>
          <w:color w:val="FF0000"/>
          <w:spacing w:val="-110"/>
          <w:sz w:val="51"/>
          <w:szCs w:val="51"/>
        </w:rPr>
        <w:t xml:space="preserve"> </w:t>
      </w:r>
      <w:r>
        <w:rPr>
          <w:rFonts w:ascii="黑体" w:eastAsia="黑体" w:hAnsi="黑体" w:cs="黑体"/>
          <w:color w:val="FF0000"/>
          <w:spacing w:val="-1"/>
          <w:sz w:val="51"/>
          <w:szCs w:val="51"/>
        </w:rPr>
        <w:t>4</w:t>
      </w:r>
    </w:p>
    <w:p w:rsidR="004C6130" w14:paraId="308E108E" w14:textId="77777777">
      <w:pPr>
        <w:sectPr>
          <w:headerReference w:type="default" r:id="rId30"/>
          <w:pgSz w:w="17860" w:h="25258"/>
          <w:pgMar w:top="400" w:right="2556" w:bottom="0" w:left="2678" w:header="0" w:footer="0" w:gutter="0"/>
          <w:pgNumType w:start="18"/>
          <w:cols w:space="720"/>
        </w:sectPr>
      </w:pPr>
    </w:p>
    <w:p w:rsidR="004C6130" w14:paraId="551DD2B4" w14:textId="3473626D">
      <w:pPr>
        <w:spacing w:line="248" w:lineRule="auto"/>
      </w:pPr>
      <w:r>
        <mc:AlternateContent>
          <mc:Choice Requires="wps">
            <w:drawing>
              <wp:anchor distT="0" distB="0" distL="114300" distR="114300" simplePos="0" relativeHeight="25181388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40184427"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942EB66">
                            <w:pPr>
                              <w:rPr>
                                <w:color w:val="FFFFFF"/>
                              </w:rPr>
                            </w:pPr>
                            <w:r w:rsidRPr="004E4325">
                              <w:rPr>
                                <w:rFonts w:hint="eastAsia"/>
                                <w:color w:val="FFFFFF"/>
                              </w:rPr>
                              <w:t>评估结果总结规律。</w:t>
                            </w:r>
                            <w:r w:rsidRPr="004E4325">
                              <w:rPr>
                                <w:rFonts w:hint="eastAsia"/>
                                <w:color w:val="FFFFFF"/>
                              </w:rPr>
                              <w:t>B.</w:t>
                            </w:r>
                            <w:r w:rsidRPr="004E4325">
                              <w:rPr>
                                <w:rFonts w:hint="eastAsia"/>
                                <w:color w:val="FFFFFF"/>
                              </w:rPr>
                              <w:t>复盘的态度：开放心态实事求是反思自我集思广益【工具与方法】</w:t>
                            </w:r>
                            <w:r w:rsidRPr="004E4325">
                              <w:rPr>
                                <w:rFonts w:hint="eastAsia"/>
                                <w:color w:val="FFFFFF"/>
                              </w:rPr>
                              <w:t>A.</w:t>
                            </w:r>
                            <w:r w:rsidRPr="004E4325">
                              <w:rPr>
                                <w:rFonts w:hint="eastAsia"/>
                                <w:color w:val="FFFFFF"/>
                              </w:rPr>
                              <w:t>行动学习行动学习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18" type="#_x0000_t202" style="width:10pt;height:10pt;margin-top:580pt;margin-left:406.1pt;mso-wrap-distance-bottom:0;mso-wrap-distance-left:9pt;mso-wrap-distance-right:9pt;mso-wrap-distance-top:0;position:absolute;v-text-anchor:top;z-index:251812864" filled="f" fillcolor="this" stroked="f" strokeweight="0.5pt">
                <v:textbox>
                  <w:txbxContent>
                    <w:p w:rsidR="004E4325" w:rsidRPr="004E4325" w14:paraId="2F0B65E7" w14:textId="1942EB66">
                      <w:pPr>
                        <w:rPr>
                          <w:color w:val="FFFFFF"/>
                        </w:rPr>
                      </w:pPr>
                      <w:r w:rsidRPr="004E4325">
                        <w:rPr>
                          <w:rFonts w:hint="eastAsia"/>
                          <w:color w:val="FFFFFF"/>
                        </w:rPr>
                        <w:t>评估结果总结规律。</w:t>
                      </w:r>
                      <w:r w:rsidRPr="004E4325">
                        <w:rPr>
                          <w:rFonts w:hint="eastAsia"/>
                          <w:color w:val="FFFFFF"/>
                        </w:rPr>
                        <w:t>B.</w:t>
                      </w:r>
                      <w:r w:rsidRPr="004E4325">
                        <w:rPr>
                          <w:rFonts w:hint="eastAsia"/>
                          <w:color w:val="FFFFFF"/>
                        </w:rPr>
                        <w:t>复盘的态度：开放心态实事求是反思自我集思广益【工具与方法】</w:t>
                      </w:r>
                      <w:r w:rsidRPr="004E4325">
                        <w:rPr>
                          <w:rFonts w:hint="eastAsia"/>
                          <w:color w:val="FFFFFF"/>
                        </w:rPr>
                        <w:t>A.</w:t>
                      </w:r>
                      <w:r w:rsidRPr="004E4325">
                        <w:rPr>
                          <w:rFonts w:hint="eastAsia"/>
                          <w:color w:val="FFFFFF"/>
                        </w:rPr>
                        <w:t>行动学习行动学习</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32798795"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A7E2CC4">
                            <w:pPr>
                              <w:rPr>
                                <w:color w:val="FFFFFF"/>
                              </w:rPr>
                            </w:pPr>
                            <w:r w:rsidRPr="004E4325">
                              <w:rPr>
                                <w:rFonts w:hint="eastAsia"/>
                                <w:color w:val="FFFFFF"/>
                              </w:rPr>
                              <w:t>“住院分娩补助”对象，按照农村孕产妇住院分娩基本服务项目和限价标准提供服务，住院分娩财政补助部分直接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9" type="#_x0000_t202" style="width:10pt;height:10pt;margin-top:430pt;margin-left:406.1pt;mso-wrap-distance-bottom:0;mso-wrap-distance-left:9pt;mso-wrap-distance-right:9pt;mso-wrap-distance-top:0;position:absolute;v-text-anchor:top;z-index:251810816" filled="f" fillcolor="this" stroked="f" strokeweight="0.5pt">
                <v:textbox>
                  <w:txbxContent>
                    <w:p w:rsidR="004E4325" w:rsidRPr="004E4325" w14:paraId="6672BB05" w14:textId="4A7E2CC4">
                      <w:pPr>
                        <w:rPr>
                          <w:color w:val="FFFFFF"/>
                        </w:rPr>
                      </w:pPr>
                      <w:r w:rsidRPr="004E4325">
                        <w:rPr>
                          <w:rFonts w:hint="eastAsia"/>
                          <w:color w:val="FFFFFF"/>
                        </w:rPr>
                        <w:t>“住院分娩补助”对象，按照农村孕产妇住院分娩基本服务项目和限价标准提供服务，住院分娩财政补助部分直接</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15820892"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07A8606">
                            <w:pPr>
                              <w:rPr>
                                <w:color w:val="FFFFFF"/>
                              </w:rPr>
                            </w:pPr>
                            <w:r w:rsidRPr="004E4325">
                              <w:rPr>
                                <w:rFonts w:hint="eastAsia"/>
                                <w:color w:val="FFFFFF"/>
                              </w:rPr>
                              <w:t>。四是落实专业公共卫生机构、鼓楼和第一医院及中医医疗机构对基层医疗卫生机构的指导责任，在疾病监测、培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20" type="#_x0000_t202" style="width:10pt;height:10pt;margin-top:280pt;margin-left:406.1pt;mso-wrap-distance-bottom:0;mso-wrap-distance-left:9pt;mso-wrap-distance-right:9pt;mso-wrap-distance-top:0;position:absolute;v-text-anchor:top;z-index:251808768" filled="f" fillcolor="this" stroked="f" strokeweight="0.5pt">
                <v:textbox>
                  <w:txbxContent>
                    <w:p w:rsidR="004E4325" w:rsidRPr="004E4325" w14:paraId="15668BBC" w14:textId="507A8606">
                      <w:pPr>
                        <w:rPr>
                          <w:color w:val="FFFFFF"/>
                        </w:rPr>
                      </w:pPr>
                      <w:r w:rsidRPr="004E4325">
                        <w:rPr>
                          <w:rFonts w:hint="eastAsia"/>
                          <w:color w:val="FFFFFF"/>
                        </w:rPr>
                        <w:t>。四是落实专业公共卫生机构、鼓楼和第一医院及中医医疗机构对基层医疗卫生机构的指导责任，在疾病监测、培</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78133405"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54A87CDD">
                            <w:pPr>
                              <w:rPr>
                                <w:color w:val="FFFFFF"/>
                              </w:rPr>
                            </w:pPr>
                            <w:r w:rsidRPr="004E4325">
                              <w:rPr>
                                <w:rFonts w:hint="eastAsia"/>
                                <w:color w:val="FFFFFF"/>
                              </w:rPr>
                              <w:t>企业融资项目中择优进行信贷资产证券化试点，提高资金使用效率。四、保障措施</w:t>
                            </w:r>
                            <w:r w:rsidRPr="004E4325">
                              <w:rPr>
                                <w:rFonts w:hint="eastAsia"/>
                                <w:color w:val="FFFFFF"/>
                              </w:rPr>
                              <w:t>1.</w:t>
                            </w:r>
                            <w:r w:rsidRPr="004E4325">
                              <w:rPr>
                                <w:rFonts w:hint="eastAsia"/>
                                <w:color w:val="FFFFFF"/>
                              </w:rPr>
                              <w:t>利用相关公共媒体平台和“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21" type="#_x0000_t202" style="width:10pt;height:10pt;margin-top:130pt;margin-left:406.1pt;mso-wrap-distance-bottom:0;mso-wrap-distance-left:9pt;mso-wrap-distance-right:9pt;mso-wrap-distance-top:0;position:absolute;v-text-anchor:top;z-index:251806720" filled="f" fillcolor="this" stroked="f" strokeweight="0.5pt">
                <v:textbox>
                  <w:txbxContent>
                    <w:p w:rsidR="004E4325" w:rsidRPr="004E4325" w14:paraId="4A78FA76" w14:textId="54A87CDD">
                      <w:pPr>
                        <w:rPr>
                          <w:color w:val="FFFFFF"/>
                        </w:rPr>
                      </w:pPr>
                      <w:r w:rsidRPr="004E4325">
                        <w:rPr>
                          <w:rFonts w:hint="eastAsia"/>
                          <w:color w:val="FFFFFF"/>
                        </w:rPr>
                        <w:t>企业融资项目中择优进行信贷资产证券化试点，提高资金使用效率。四、保障措施</w:t>
                      </w:r>
                      <w:r w:rsidRPr="004E4325">
                        <w:rPr>
                          <w:rFonts w:hint="eastAsia"/>
                          <w:color w:val="FFFFFF"/>
                        </w:rPr>
                        <w:t>1.</w:t>
                      </w:r>
                      <w:r w:rsidRPr="004E4325">
                        <w:rPr>
                          <w:rFonts w:hint="eastAsia"/>
                          <w:color w:val="FFFFFF"/>
                        </w:rPr>
                        <w:t>利用相关公共媒体平台和“</w:t>
                      </w:r>
                    </w:p>
                  </w:txbxContent>
                </v:textbox>
              </v:shape>
            </w:pict>
          </mc:Fallback>
        </mc:AlternateContent>
      </w:r>
    </w:p>
    <w:p w:rsidR="004C6130" w14:paraId="7429294A" w14:textId="77777777">
      <w:pPr>
        <w:spacing w:line="248" w:lineRule="auto"/>
      </w:pPr>
    </w:p>
    <w:p w:rsidR="004C6130" w14:paraId="6A21FD48" w14:textId="77777777">
      <w:pPr>
        <w:spacing w:line="249" w:lineRule="auto"/>
      </w:pPr>
    </w:p>
    <w:p w:rsidR="004C6130" w14:paraId="34FEA7AC" w14:textId="77777777">
      <w:pPr>
        <w:spacing w:line="249" w:lineRule="auto"/>
      </w:pPr>
    </w:p>
    <w:p w:rsidR="004C6130" w14:paraId="28733645" w14:textId="77777777">
      <w:pPr>
        <w:spacing w:line="249" w:lineRule="auto"/>
      </w:pPr>
    </w:p>
    <w:p w:rsidR="004C6130" w14:paraId="66F5C52A" w14:textId="77777777">
      <w:pPr>
        <w:spacing w:line="249" w:lineRule="auto"/>
      </w:pPr>
    </w:p>
    <w:p w:rsidR="004C6130" w14:paraId="7D99BCC3" w14:textId="77777777">
      <w:pPr>
        <w:spacing w:line="249" w:lineRule="auto"/>
      </w:pPr>
    </w:p>
    <w:p w:rsidR="004C6130" w14:paraId="0DEB833F" w14:textId="77777777">
      <w:pPr>
        <w:spacing w:before="147" w:line="387" w:lineRule="auto"/>
        <w:ind w:left="27" w:right="70" w:firstLine="906"/>
        <w:rPr>
          <w:rFonts w:ascii="宋体" w:eastAsia="宋体" w:hAnsi="宋体" w:cs="宋体"/>
          <w:sz w:val="45"/>
          <w:szCs w:val="45"/>
        </w:rPr>
      </w:pPr>
      <w:r>
        <w:rPr>
          <w:rFonts w:ascii="宋体" w:eastAsia="宋体" w:hAnsi="宋体" w:cs="宋体"/>
          <w:spacing w:val="-6"/>
          <w:sz w:val="45"/>
          <w:szCs w:val="45"/>
        </w:rPr>
        <w:t>根据国家、省基本公共卫生服务项目任务及绩效考核等工作</w:t>
      </w:r>
      <w:r>
        <w:rPr>
          <w:rFonts w:ascii="宋体" w:eastAsia="宋体" w:hAnsi="宋体" w:cs="宋体"/>
          <w:spacing w:val="3"/>
          <w:sz w:val="45"/>
          <w:szCs w:val="45"/>
        </w:rPr>
        <w:t xml:space="preserve"> </w:t>
      </w:r>
      <w:r>
        <w:rPr>
          <w:rFonts w:ascii="宋体" w:eastAsia="宋体" w:hAnsi="宋体" w:cs="宋体"/>
          <w:spacing w:val="-1"/>
          <w:sz w:val="45"/>
          <w:szCs w:val="45"/>
        </w:rPr>
        <w:t>要求，确保</w:t>
      </w:r>
      <w:r>
        <w:rPr>
          <w:rFonts w:ascii="宋体" w:eastAsia="宋体" w:hAnsi="宋体" w:cs="宋体"/>
          <w:spacing w:val="-84"/>
          <w:sz w:val="45"/>
          <w:szCs w:val="45"/>
        </w:rPr>
        <w:t xml:space="preserve"> </w:t>
      </w:r>
      <w:r>
        <w:rPr>
          <w:rFonts w:ascii="宋体" w:eastAsia="宋体" w:hAnsi="宋体" w:cs="宋体"/>
          <w:spacing w:val="-1"/>
          <w:sz w:val="45"/>
          <w:szCs w:val="45"/>
        </w:rPr>
        <w:t>20__</w:t>
      </w:r>
      <w:r>
        <w:rPr>
          <w:rFonts w:ascii="宋体" w:eastAsia="宋体" w:hAnsi="宋体" w:cs="宋体"/>
          <w:spacing w:val="-1"/>
          <w:sz w:val="45"/>
          <w:szCs w:val="45"/>
        </w:rPr>
        <w:t>年度基本公共卫生服务项目全面落实，现结合</w:t>
      </w:r>
      <w:r>
        <w:rPr>
          <w:rFonts w:ascii="宋体" w:eastAsia="宋体" w:hAnsi="宋体" w:cs="宋体"/>
          <w:sz w:val="45"/>
          <w:szCs w:val="45"/>
        </w:rPr>
        <w:t xml:space="preserve"> </w:t>
      </w:r>
      <w:r>
        <w:rPr>
          <w:rFonts w:ascii="宋体" w:eastAsia="宋体" w:hAnsi="宋体" w:cs="宋体"/>
          <w:spacing w:val="-4"/>
          <w:sz w:val="45"/>
          <w:szCs w:val="45"/>
        </w:rPr>
        <w:t>我市实际，制定</w:t>
      </w:r>
      <w:r>
        <w:rPr>
          <w:rFonts w:ascii="宋体" w:eastAsia="宋体" w:hAnsi="宋体" w:cs="宋体"/>
          <w:spacing w:val="-81"/>
          <w:sz w:val="45"/>
          <w:szCs w:val="45"/>
        </w:rPr>
        <w:t xml:space="preserve"> </w:t>
      </w:r>
      <w:r>
        <w:rPr>
          <w:rFonts w:ascii="宋体" w:eastAsia="宋体" w:hAnsi="宋体" w:cs="宋体"/>
          <w:spacing w:val="-4"/>
          <w:sz w:val="45"/>
          <w:szCs w:val="45"/>
        </w:rPr>
        <w:t>20__</w:t>
      </w:r>
      <w:r>
        <w:rPr>
          <w:rFonts w:ascii="宋体" w:eastAsia="宋体" w:hAnsi="宋体" w:cs="宋体"/>
          <w:spacing w:val="-4"/>
          <w:sz w:val="45"/>
          <w:szCs w:val="45"/>
        </w:rPr>
        <w:t>年度项目实施方案。</w:t>
      </w:r>
    </w:p>
    <w:p w:rsidR="004C6130" w14:paraId="1F16CBD9" w14:textId="77777777">
      <w:pPr>
        <w:spacing w:before="299" w:line="241" w:lineRule="auto"/>
        <w:ind w:firstLine="950"/>
        <w:rPr>
          <w:rFonts w:ascii="黑体" w:eastAsia="黑体" w:hAnsi="黑体" w:cs="黑体"/>
          <w:sz w:val="45"/>
          <w:szCs w:val="45"/>
        </w:rPr>
      </w:pPr>
      <w:r>
        <w:rPr>
          <w:rFonts w:ascii="黑体" w:eastAsia="黑体" w:hAnsi="黑体" w:cs="黑体"/>
          <w:spacing w:val="-3"/>
          <w:sz w:val="45"/>
          <w:szCs w:val="45"/>
        </w:rPr>
        <w:t>一、实施范围</w:t>
      </w:r>
    </w:p>
    <w:p w:rsidR="004C6130" w14:paraId="48971401" w14:textId="77777777">
      <w:pPr>
        <w:spacing w:line="274" w:lineRule="auto"/>
      </w:pPr>
    </w:p>
    <w:p w:rsidR="004C6130" w14:paraId="66E751D6" w14:textId="77777777">
      <w:pPr>
        <w:spacing w:line="275" w:lineRule="auto"/>
      </w:pPr>
    </w:p>
    <w:p w:rsidR="004C6130" w14:paraId="533B7906" w14:textId="77777777">
      <w:pPr>
        <w:spacing w:before="146" w:line="390" w:lineRule="auto"/>
        <w:ind w:left="30" w:right="124" w:firstLine="901"/>
        <w:rPr>
          <w:rFonts w:ascii="宋体" w:eastAsia="宋体" w:hAnsi="宋体" w:cs="宋体"/>
          <w:sz w:val="45"/>
          <w:szCs w:val="45"/>
        </w:rPr>
      </w:pPr>
      <w:r>
        <w:rPr>
          <w:rFonts w:ascii="宋体" w:eastAsia="宋体" w:hAnsi="宋体" w:cs="宋体"/>
          <w:spacing w:val="-4"/>
          <w:sz w:val="45"/>
          <w:szCs w:val="45"/>
        </w:rPr>
        <w:t>全市辖区内常住人口</w:t>
      </w:r>
      <w:r>
        <w:rPr>
          <w:rFonts w:ascii="宋体" w:eastAsia="宋体" w:hAnsi="宋体" w:cs="宋体"/>
          <w:spacing w:val="-4"/>
          <w:sz w:val="45"/>
          <w:szCs w:val="45"/>
        </w:rPr>
        <w:t>(</w:t>
      </w:r>
      <w:r>
        <w:rPr>
          <w:rFonts w:ascii="宋体" w:eastAsia="宋体" w:hAnsi="宋体" w:cs="宋体"/>
          <w:spacing w:val="-101"/>
          <w:sz w:val="45"/>
          <w:szCs w:val="45"/>
        </w:rPr>
        <w:t xml:space="preserve"> </w:t>
      </w:r>
      <w:r>
        <w:rPr>
          <w:rFonts w:ascii="宋体" w:eastAsia="宋体" w:hAnsi="宋体" w:cs="宋体"/>
          <w:spacing w:val="-4"/>
          <w:sz w:val="45"/>
          <w:szCs w:val="45"/>
        </w:rPr>
        <w:t>包括在现居住地连续居住半年以上的</w:t>
      </w:r>
      <w:r>
        <w:rPr>
          <w:rFonts w:ascii="宋体" w:eastAsia="宋体" w:hAnsi="宋体" w:cs="宋体"/>
          <w:sz w:val="45"/>
          <w:szCs w:val="45"/>
        </w:rPr>
        <w:t xml:space="preserve"> </w:t>
      </w:r>
      <w:r>
        <w:rPr>
          <w:rFonts w:ascii="宋体" w:eastAsia="宋体" w:hAnsi="宋体" w:cs="宋体"/>
          <w:spacing w:val="-7"/>
          <w:sz w:val="45"/>
          <w:szCs w:val="45"/>
        </w:rPr>
        <w:t>流动人口和持有居住证的人口</w:t>
      </w:r>
      <w:r>
        <w:rPr>
          <w:rFonts w:ascii="宋体" w:eastAsia="宋体" w:hAnsi="宋体" w:cs="宋体"/>
          <w:spacing w:val="-7"/>
          <w:sz w:val="45"/>
          <w:szCs w:val="45"/>
        </w:rPr>
        <w:t>)</w:t>
      </w:r>
      <w:r>
        <w:rPr>
          <w:rFonts w:ascii="宋体" w:eastAsia="宋体" w:hAnsi="宋体" w:cs="宋体"/>
          <w:spacing w:val="-22"/>
          <w:sz w:val="45"/>
          <w:szCs w:val="45"/>
        </w:rPr>
        <w:t xml:space="preserve"> </w:t>
      </w:r>
      <w:r>
        <w:rPr>
          <w:rFonts w:ascii="宋体" w:eastAsia="宋体" w:hAnsi="宋体" w:cs="宋体"/>
          <w:spacing w:val="-7"/>
          <w:sz w:val="45"/>
          <w:szCs w:val="45"/>
        </w:rPr>
        <w:t>，均可免费享受基本公共卫生服</w:t>
      </w:r>
      <w:r>
        <w:rPr>
          <w:rFonts w:ascii="宋体" w:eastAsia="宋体" w:hAnsi="宋体" w:cs="宋体"/>
          <w:sz w:val="45"/>
          <w:szCs w:val="45"/>
        </w:rPr>
        <w:t xml:space="preserve"> </w:t>
      </w:r>
      <w:r>
        <w:rPr>
          <w:rFonts w:ascii="宋体" w:eastAsia="宋体" w:hAnsi="宋体" w:cs="宋体"/>
          <w:spacing w:val="-15"/>
          <w:sz w:val="45"/>
          <w:szCs w:val="45"/>
        </w:rPr>
        <w:t>务。</w:t>
      </w:r>
    </w:p>
    <w:p w:rsidR="004C6130" w14:paraId="2B9EC5CE" w14:textId="77777777">
      <w:pPr>
        <w:spacing w:before="283" w:line="241" w:lineRule="auto"/>
        <w:ind w:firstLine="948"/>
        <w:rPr>
          <w:rFonts w:ascii="黑体" w:eastAsia="黑体" w:hAnsi="黑体" w:cs="黑体"/>
          <w:sz w:val="45"/>
          <w:szCs w:val="45"/>
        </w:rPr>
      </w:pPr>
      <w:r>
        <w:rPr>
          <w:rFonts w:ascii="黑体" w:eastAsia="黑体" w:hAnsi="黑体" w:cs="黑体"/>
          <w:spacing w:val="-3"/>
          <w:sz w:val="45"/>
          <w:szCs w:val="45"/>
        </w:rPr>
        <w:t>二、工作目标</w:t>
      </w:r>
    </w:p>
    <w:p w:rsidR="004C6130" w14:paraId="05173586" w14:textId="77777777">
      <w:pPr>
        <w:spacing w:line="276" w:lineRule="auto"/>
      </w:pPr>
    </w:p>
    <w:p w:rsidR="004C6130" w14:paraId="666D064E" w14:textId="77777777">
      <w:pPr>
        <w:spacing w:line="276" w:lineRule="auto"/>
      </w:pPr>
    </w:p>
    <w:p w:rsidR="004C6130" w14:paraId="7F97DA1D" w14:textId="77777777">
      <w:pPr>
        <w:spacing w:before="146" w:line="400" w:lineRule="auto"/>
        <w:ind w:left="32" w:right="64" w:firstLine="908"/>
        <w:rPr>
          <w:rFonts w:ascii="宋体" w:eastAsia="宋体" w:hAnsi="宋体" w:cs="宋体"/>
          <w:sz w:val="45"/>
          <w:szCs w:val="45"/>
        </w:rPr>
      </w:pPr>
      <w:r>
        <w:rPr>
          <w:rFonts w:ascii="宋体" w:eastAsia="宋体" w:hAnsi="宋体" w:cs="宋体"/>
          <w:spacing w:val="-12"/>
          <w:sz w:val="45"/>
          <w:szCs w:val="45"/>
        </w:rPr>
        <w:t>(</w:t>
      </w:r>
      <w:r>
        <w:rPr>
          <w:rFonts w:ascii="宋体" w:eastAsia="宋体" w:hAnsi="宋体" w:cs="宋体"/>
          <w:spacing w:val="-98"/>
          <w:sz w:val="45"/>
          <w:szCs w:val="45"/>
        </w:rPr>
        <w:t xml:space="preserve"> </w:t>
      </w:r>
      <w:r>
        <w:rPr>
          <w:rFonts w:ascii="宋体" w:eastAsia="宋体" w:hAnsi="宋体" w:cs="宋体"/>
          <w:spacing w:val="-12"/>
          <w:sz w:val="45"/>
          <w:szCs w:val="45"/>
        </w:rPr>
        <w:t>一</w:t>
      </w:r>
      <w:r>
        <w:rPr>
          <w:rFonts w:ascii="宋体" w:eastAsia="宋体" w:hAnsi="宋体" w:cs="宋体"/>
          <w:spacing w:val="-12"/>
          <w:sz w:val="45"/>
          <w:szCs w:val="45"/>
        </w:rPr>
        <w:t>)</w:t>
      </w:r>
      <w:r>
        <w:rPr>
          <w:rFonts w:ascii="宋体" w:eastAsia="宋体" w:hAnsi="宋体" w:cs="宋体"/>
          <w:spacing w:val="-75"/>
          <w:sz w:val="45"/>
          <w:szCs w:val="45"/>
        </w:rPr>
        <w:t xml:space="preserve"> </w:t>
      </w:r>
      <w:r>
        <w:rPr>
          <w:rFonts w:ascii="宋体" w:eastAsia="宋体" w:hAnsi="宋体" w:cs="宋体"/>
          <w:spacing w:val="-12"/>
          <w:sz w:val="45"/>
          <w:szCs w:val="45"/>
        </w:rPr>
        <w:t>以区为单位，居民健康档案规范化电子建档率达</w:t>
      </w:r>
      <w:r>
        <w:rPr>
          <w:rFonts w:ascii="宋体" w:eastAsia="宋体" w:hAnsi="宋体" w:cs="宋体"/>
          <w:spacing w:val="-95"/>
          <w:sz w:val="45"/>
          <w:szCs w:val="45"/>
        </w:rPr>
        <w:t xml:space="preserve"> </w:t>
      </w:r>
      <w:r>
        <w:rPr>
          <w:rFonts w:ascii="宋体" w:eastAsia="宋体" w:hAnsi="宋体" w:cs="宋体"/>
          <w:spacing w:val="-12"/>
          <w:sz w:val="45"/>
          <w:szCs w:val="45"/>
        </w:rPr>
        <w:t>75%</w:t>
      </w:r>
      <w:r>
        <w:rPr>
          <w:rFonts w:ascii="宋体" w:eastAsia="宋体" w:hAnsi="宋体" w:cs="宋体"/>
          <w:spacing w:val="-12"/>
          <w:sz w:val="45"/>
          <w:szCs w:val="45"/>
        </w:rPr>
        <w:t>以</w:t>
      </w:r>
      <w:r>
        <w:rPr>
          <w:rFonts w:ascii="宋体" w:eastAsia="宋体" w:hAnsi="宋体" w:cs="宋体"/>
          <w:sz w:val="45"/>
          <w:szCs w:val="45"/>
        </w:rPr>
        <w:t xml:space="preserve"> </w:t>
      </w:r>
      <w:r>
        <w:rPr>
          <w:rFonts w:ascii="宋体" w:eastAsia="宋体" w:hAnsi="宋体" w:cs="宋体"/>
          <w:spacing w:val="-15"/>
          <w:sz w:val="45"/>
          <w:szCs w:val="45"/>
        </w:rPr>
        <w:t>上。</w:t>
      </w:r>
    </w:p>
    <w:p w:rsidR="004C6130" w14:paraId="7F978D6E" w14:textId="77777777">
      <w:pPr>
        <w:spacing w:before="265" w:line="392" w:lineRule="auto"/>
        <w:ind w:left="30" w:right="82" w:firstLine="910"/>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7"/>
          <w:sz w:val="45"/>
          <w:szCs w:val="45"/>
        </w:rPr>
        <w:t xml:space="preserve"> </w:t>
      </w:r>
      <w:r>
        <w:rPr>
          <w:rFonts w:ascii="宋体" w:eastAsia="宋体" w:hAnsi="宋体" w:cs="宋体"/>
          <w:spacing w:val="-22"/>
          <w:w w:val="99"/>
          <w:sz w:val="45"/>
          <w:szCs w:val="45"/>
        </w:rPr>
        <w:t>二</w:t>
      </w:r>
      <w:r>
        <w:rPr>
          <w:rFonts w:ascii="宋体" w:eastAsia="宋体" w:hAnsi="宋体" w:cs="宋体"/>
          <w:spacing w:val="-22"/>
          <w:w w:val="99"/>
          <w:sz w:val="45"/>
          <w:szCs w:val="45"/>
        </w:rPr>
        <w:t>)</w:t>
      </w:r>
      <w:r>
        <w:rPr>
          <w:rFonts w:ascii="宋体" w:eastAsia="宋体" w:hAnsi="宋体" w:cs="宋体"/>
          <w:spacing w:val="-76"/>
          <w:sz w:val="45"/>
          <w:szCs w:val="45"/>
        </w:rPr>
        <w:t xml:space="preserve"> </w:t>
      </w:r>
      <w:r>
        <w:rPr>
          <w:rFonts w:ascii="宋体" w:eastAsia="宋体" w:hAnsi="宋体" w:cs="宋体"/>
          <w:spacing w:val="-22"/>
          <w:w w:val="99"/>
          <w:sz w:val="45"/>
          <w:szCs w:val="45"/>
        </w:rPr>
        <w:t>以区为单位，</w:t>
      </w:r>
      <w:r>
        <w:rPr>
          <w:rFonts w:ascii="宋体" w:eastAsia="宋体" w:hAnsi="宋体" w:cs="宋体"/>
          <w:spacing w:val="-53"/>
          <w:sz w:val="45"/>
          <w:szCs w:val="45"/>
        </w:rPr>
        <w:t xml:space="preserve"> </w:t>
      </w:r>
      <w:r>
        <w:rPr>
          <w:rFonts w:ascii="宋体" w:eastAsia="宋体" w:hAnsi="宋体" w:cs="宋体"/>
          <w:spacing w:val="-22"/>
          <w:w w:val="99"/>
          <w:sz w:val="45"/>
          <w:szCs w:val="45"/>
        </w:rPr>
        <w:t>社区建档重点人群健康教育材料发放覆盖</w:t>
      </w:r>
      <w:r>
        <w:rPr>
          <w:rFonts w:ascii="宋体" w:eastAsia="宋体" w:hAnsi="宋体" w:cs="宋体"/>
          <w:sz w:val="45"/>
          <w:szCs w:val="45"/>
        </w:rPr>
        <w:t xml:space="preserve"> </w:t>
      </w:r>
      <w:r>
        <w:rPr>
          <w:rFonts w:ascii="宋体" w:eastAsia="宋体" w:hAnsi="宋体" w:cs="宋体"/>
          <w:spacing w:val="14"/>
          <w:sz w:val="45"/>
          <w:szCs w:val="45"/>
        </w:rPr>
        <w:t>率达</w:t>
      </w:r>
      <w:r>
        <w:rPr>
          <w:rFonts w:ascii="宋体" w:eastAsia="宋体" w:hAnsi="宋体" w:cs="宋体"/>
          <w:spacing w:val="-76"/>
          <w:sz w:val="45"/>
          <w:szCs w:val="45"/>
        </w:rPr>
        <w:t xml:space="preserve"> </w:t>
      </w:r>
      <w:r>
        <w:rPr>
          <w:rFonts w:ascii="宋体" w:eastAsia="宋体" w:hAnsi="宋体" w:cs="宋体"/>
          <w:spacing w:val="14"/>
          <w:sz w:val="45"/>
          <w:szCs w:val="45"/>
        </w:rPr>
        <w:t>100%</w:t>
      </w:r>
      <w:r>
        <w:rPr>
          <w:rFonts w:ascii="宋体" w:eastAsia="宋体" w:hAnsi="宋体" w:cs="宋体"/>
          <w:spacing w:val="14"/>
          <w:sz w:val="45"/>
          <w:szCs w:val="45"/>
        </w:rPr>
        <w:t>。</w:t>
      </w:r>
    </w:p>
    <w:p w:rsidR="004C6130" w14:paraId="7419C1C0" w14:textId="77777777">
      <w:pPr>
        <w:spacing w:before="299" w:line="392" w:lineRule="auto"/>
        <w:ind w:left="27" w:right="69" w:firstLine="913"/>
        <w:rPr>
          <w:rFonts w:ascii="宋体" w:eastAsia="宋体" w:hAnsi="宋体" w:cs="宋体"/>
          <w:sz w:val="45"/>
          <w:szCs w:val="45"/>
        </w:rPr>
      </w:pPr>
      <w:r>
        <w:rPr>
          <w:rFonts w:ascii="宋体" w:eastAsia="宋体" w:hAnsi="宋体" w:cs="宋体"/>
          <w:spacing w:val="-22"/>
          <w:w w:val="98"/>
          <w:sz w:val="45"/>
          <w:szCs w:val="45"/>
        </w:rPr>
        <w:t>(</w:t>
      </w:r>
      <w:r>
        <w:rPr>
          <w:rFonts w:ascii="宋体" w:eastAsia="宋体" w:hAnsi="宋体" w:cs="宋体"/>
          <w:spacing w:val="-75"/>
          <w:sz w:val="45"/>
          <w:szCs w:val="45"/>
        </w:rPr>
        <w:t xml:space="preserve"> </w:t>
      </w:r>
      <w:r>
        <w:rPr>
          <w:rFonts w:ascii="宋体" w:eastAsia="宋体" w:hAnsi="宋体" w:cs="宋体"/>
          <w:spacing w:val="-22"/>
          <w:w w:val="98"/>
          <w:sz w:val="45"/>
          <w:szCs w:val="45"/>
        </w:rPr>
        <w:t>三</w:t>
      </w:r>
      <w:r>
        <w:rPr>
          <w:rFonts w:ascii="宋体" w:eastAsia="宋体" w:hAnsi="宋体" w:cs="宋体"/>
          <w:spacing w:val="-22"/>
          <w:w w:val="98"/>
          <w:sz w:val="45"/>
          <w:szCs w:val="45"/>
        </w:rPr>
        <w:t>)</w:t>
      </w:r>
      <w:r>
        <w:rPr>
          <w:rFonts w:ascii="宋体" w:eastAsia="宋体" w:hAnsi="宋体" w:cs="宋体"/>
          <w:spacing w:val="-76"/>
          <w:sz w:val="45"/>
          <w:szCs w:val="45"/>
        </w:rPr>
        <w:t xml:space="preserve"> </w:t>
      </w:r>
      <w:r>
        <w:rPr>
          <w:rFonts w:ascii="宋体" w:eastAsia="宋体" w:hAnsi="宋体" w:cs="宋体"/>
          <w:spacing w:val="-22"/>
          <w:w w:val="98"/>
          <w:sz w:val="45"/>
          <w:szCs w:val="45"/>
        </w:rPr>
        <w:t>以镇</w:t>
      </w:r>
      <w:r>
        <w:rPr>
          <w:rFonts w:ascii="宋体" w:eastAsia="宋体" w:hAnsi="宋体" w:cs="宋体"/>
          <w:spacing w:val="-22"/>
          <w:w w:val="98"/>
          <w:sz w:val="45"/>
          <w:szCs w:val="45"/>
        </w:rPr>
        <w:t>(</w:t>
      </w:r>
      <w:r>
        <w:rPr>
          <w:rFonts w:ascii="宋体" w:eastAsia="宋体" w:hAnsi="宋体" w:cs="宋体"/>
          <w:spacing w:val="-114"/>
          <w:sz w:val="45"/>
          <w:szCs w:val="45"/>
        </w:rPr>
        <w:t xml:space="preserve"> </w:t>
      </w:r>
      <w:r>
        <w:rPr>
          <w:rFonts w:ascii="宋体" w:eastAsia="宋体" w:hAnsi="宋体" w:cs="宋体"/>
          <w:spacing w:val="-22"/>
          <w:w w:val="98"/>
          <w:sz w:val="45"/>
          <w:szCs w:val="45"/>
        </w:rPr>
        <w:t>街道</w:t>
      </w:r>
      <w:r>
        <w:rPr>
          <w:rFonts w:ascii="宋体" w:eastAsia="宋体" w:hAnsi="宋体" w:cs="宋体"/>
          <w:spacing w:val="-22"/>
          <w:w w:val="98"/>
          <w:sz w:val="45"/>
          <w:szCs w:val="45"/>
        </w:rPr>
        <w:t>)</w:t>
      </w:r>
      <w:r>
        <w:rPr>
          <w:rFonts w:ascii="宋体" w:eastAsia="宋体" w:hAnsi="宋体" w:cs="宋体"/>
          <w:spacing w:val="-99"/>
          <w:sz w:val="45"/>
          <w:szCs w:val="45"/>
        </w:rPr>
        <w:t xml:space="preserve"> </w:t>
      </w:r>
      <w:r>
        <w:rPr>
          <w:rFonts w:ascii="宋体" w:eastAsia="宋体" w:hAnsi="宋体" w:cs="宋体"/>
          <w:spacing w:val="-22"/>
          <w:w w:val="98"/>
          <w:sz w:val="45"/>
          <w:szCs w:val="45"/>
        </w:rPr>
        <w:t>为单位，</w:t>
      </w:r>
      <w:r>
        <w:rPr>
          <w:rFonts w:ascii="宋体" w:eastAsia="宋体" w:hAnsi="宋体" w:cs="宋体"/>
          <w:spacing w:val="-70"/>
          <w:sz w:val="45"/>
          <w:szCs w:val="45"/>
        </w:rPr>
        <w:t xml:space="preserve"> </w:t>
      </w:r>
      <w:r>
        <w:rPr>
          <w:rFonts w:ascii="宋体" w:eastAsia="宋体" w:hAnsi="宋体" w:cs="宋体"/>
          <w:spacing w:val="-22"/>
          <w:w w:val="98"/>
          <w:sz w:val="45"/>
          <w:szCs w:val="45"/>
        </w:rPr>
        <w:t>适龄儿童国家免疫规划疫苗接种率</w:t>
      </w:r>
      <w:r>
        <w:rPr>
          <w:rFonts w:ascii="宋体" w:eastAsia="宋体" w:hAnsi="宋体" w:cs="宋体"/>
          <w:sz w:val="45"/>
          <w:szCs w:val="45"/>
        </w:rPr>
        <w:t xml:space="preserve"> </w:t>
      </w:r>
      <w:r>
        <w:rPr>
          <w:rFonts w:ascii="宋体" w:eastAsia="宋体" w:hAnsi="宋体" w:cs="宋体"/>
          <w:sz w:val="45"/>
          <w:szCs w:val="45"/>
        </w:rPr>
        <w:t>保持在</w:t>
      </w:r>
      <w:r>
        <w:rPr>
          <w:rFonts w:ascii="宋体" w:eastAsia="宋体" w:hAnsi="宋体" w:cs="宋体"/>
          <w:spacing w:val="-98"/>
          <w:sz w:val="45"/>
          <w:szCs w:val="45"/>
        </w:rPr>
        <w:t xml:space="preserve"> </w:t>
      </w:r>
      <w:r>
        <w:rPr>
          <w:rFonts w:ascii="宋体" w:eastAsia="宋体" w:hAnsi="宋体" w:cs="宋体"/>
          <w:sz w:val="45"/>
          <w:szCs w:val="45"/>
        </w:rPr>
        <w:t>95%</w:t>
      </w:r>
      <w:r>
        <w:rPr>
          <w:rFonts w:ascii="宋体" w:eastAsia="宋体" w:hAnsi="宋体" w:cs="宋体"/>
          <w:sz w:val="45"/>
          <w:szCs w:val="45"/>
        </w:rPr>
        <w:t>以上。</w:t>
      </w:r>
    </w:p>
    <w:p w:rsidR="004C6130" w14:paraId="1B2AC848" w14:textId="77777777">
      <w:pPr>
        <w:spacing w:before="296" w:line="391" w:lineRule="auto"/>
        <w:ind w:left="30" w:right="70" w:firstLine="910"/>
        <w:rPr>
          <w:rFonts w:ascii="宋体" w:eastAsia="宋体" w:hAnsi="宋体" w:cs="宋体"/>
          <w:sz w:val="45"/>
          <w:szCs w:val="45"/>
        </w:rPr>
      </w:pPr>
      <w:r>
        <w:rPr>
          <w:rFonts w:ascii="宋体" w:eastAsia="宋体" w:hAnsi="宋体" w:cs="宋体"/>
          <w:spacing w:val="-14"/>
          <w:sz w:val="45"/>
          <w:szCs w:val="45"/>
        </w:rPr>
        <w:t>(</w:t>
      </w:r>
      <w:r>
        <w:rPr>
          <w:rFonts w:ascii="宋体" w:eastAsia="宋体" w:hAnsi="宋体" w:cs="宋体"/>
          <w:spacing w:val="-61"/>
          <w:sz w:val="45"/>
          <w:szCs w:val="45"/>
        </w:rPr>
        <w:t xml:space="preserve"> </w:t>
      </w:r>
      <w:r>
        <w:rPr>
          <w:rFonts w:ascii="宋体" w:eastAsia="宋体" w:hAnsi="宋体" w:cs="宋体"/>
          <w:spacing w:val="-14"/>
          <w:sz w:val="45"/>
          <w:szCs w:val="45"/>
        </w:rPr>
        <w:t>四</w:t>
      </w:r>
      <w:r>
        <w:rPr>
          <w:rFonts w:ascii="宋体" w:eastAsia="宋体" w:hAnsi="宋体" w:cs="宋体"/>
          <w:spacing w:val="-14"/>
          <w:sz w:val="45"/>
          <w:szCs w:val="45"/>
        </w:rPr>
        <w:t>)</w:t>
      </w:r>
      <w:r>
        <w:rPr>
          <w:rFonts w:ascii="宋体" w:eastAsia="宋体" w:hAnsi="宋体" w:cs="宋体"/>
          <w:spacing w:val="-75"/>
          <w:sz w:val="45"/>
          <w:szCs w:val="45"/>
        </w:rPr>
        <w:t xml:space="preserve"> </w:t>
      </w:r>
      <w:r>
        <w:rPr>
          <w:rFonts w:ascii="宋体" w:eastAsia="宋体" w:hAnsi="宋体" w:cs="宋体"/>
          <w:spacing w:val="-14"/>
          <w:sz w:val="45"/>
          <w:szCs w:val="45"/>
        </w:rPr>
        <w:t>以区为单位，在服务对象基数增加的情况下，</w:t>
      </w:r>
      <w:r>
        <w:rPr>
          <w:rFonts w:ascii="宋体" w:eastAsia="宋体" w:hAnsi="宋体" w:cs="宋体"/>
          <w:spacing w:val="-14"/>
          <w:sz w:val="45"/>
          <w:szCs w:val="45"/>
        </w:rPr>
        <w:t>3</w:t>
      </w:r>
      <w:r>
        <w:rPr>
          <w:rFonts w:ascii="宋体" w:eastAsia="宋体" w:hAnsi="宋体" w:cs="宋体"/>
          <w:spacing w:val="-96"/>
          <w:sz w:val="45"/>
          <w:szCs w:val="45"/>
        </w:rPr>
        <w:t xml:space="preserve"> </w:t>
      </w:r>
      <w:r>
        <w:rPr>
          <w:rFonts w:ascii="宋体" w:eastAsia="宋体" w:hAnsi="宋体" w:cs="宋体"/>
          <w:spacing w:val="-14"/>
          <w:sz w:val="45"/>
          <w:szCs w:val="45"/>
        </w:rPr>
        <w:t>岁以下</w:t>
      </w:r>
      <w:r>
        <w:rPr>
          <w:rFonts w:ascii="宋体" w:eastAsia="宋体" w:hAnsi="宋体" w:cs="宋体"/>
          <w:sz w:val="45"/>
          <w:szCs w:val="45"/>
        </w:rPr>
        <w:t xml:space="preserve"> </w:t>
      </w:r>
      <w:r>
        <w:rPr>
          <w:rFonts w:ascii="宋体" w:eastAsia="宋体" w:hAnsi="宋体" w:cs="宋体"/>
          <w:spacing w:val="-21"/>
          <w:sz w:val="45"/>
          <w:szCs w:val="45"/>
        </w:rPr>
        <w:t>儿童系统管理率、</w:t>
      </w:r>
      <w:r>
        <w:rPr>
          <w:rFonts w:ascii="宋体" w:eastAsia="宋体" w:hAnsi="宋体" w:cs="宋体"/>
          <w:spacing w:val="72"/>
          <w:sz w:val="45"/>
          <w:szCs w:val="45"/>
        </w:rPr>
        <w:t xml:space="preserve"> </w:t>
      </w:r>
      <w:r>
        <w:rPr>
          <w:rFonts w:ascii="宋体" w:eastAsia="宋体" w:hAnsi="宋体" w:cs="宋体"/>
          <w:spacing w:val="-21"/>
          <w:sz w:val="45"/>
          <w:szCs w:val="45"/>
        </w:rPr>
        <w:t>0—6</w:t>
      </w:r>
      <w:r>
        <w:rPr>
          <w:rFonts w:ascii="宋体" w:eastAsia="宋体" w:hAnsi="宋体" w:cs="宋体"/>
          <w:spacing w:val="-96"/>
          <w:sz w:val="45"/>
          <w:szCs w:val="45"/>
        </w:rPr>
        <w:t xml:space="preserve"> </w:t>
      </w:r>
      <w:r>
        <w:rPr>
          <w:rFonts w:ascii="宋体" w:eastAsia="宋体" w:hAnsi="宋体" w:cs="宋体"/>
          <w:spacing w:val="-21"/>
          <w:sz w:val="45"/>
          <w:szCs w:val="45"/>
        </w:rPr>
        <w:t>岁儿童健康管理率、</w:t>
      </w:r>
      <w:r>
        <w:rPr>
          <w:rFonts w:ascii="宋体" w:eastAsia="宋体" w:hAnsi="宋体" w:cs="宋体"/>
          <w:spacing w:val="40"/>
          <w:sz w:val="45"/>
          <w:szCs w:val="45"/>
        </w:rPr>
        <w:t xml:space="preserve"> </w:t>
      </w:r>
      <w:r>
        <w:rPr>
          <w:rFonts w:ascii="宋体" w:eastAsia="宋体" w:hAnsi="宋体" w:cs="宋体"/>
          <w:spacing w:val="-21"/>
          <w:sz w:val="45"/>
          <w:szCs w:val="45"/>
        </w:rPr>
        <w:t>孕产妇系统管理率</w:t>
      </w:r>
      <w:r>
        <w:rPr>
          <w:rFonts w:ascii="宋体" w:eastAsia="宋体" w:hAnsi="宋体" w:cs="宋体"/>
          <w:sz w:val="45"/>
          <w:szCs w:val="45"/>
        </w:rPr>
        <w:t xml:space="preserve"> </w:t>
      </w:r>
      <w:r>
        <w:rPr>
          <w:rFonts w:ascii="宋体" w:eastAsia="宋体" w:hAnsi="宋体" w:cs="宋体"/>
          <w:spacing w:val="-1"/>
          <w:sz w:val="45"/>
          <w:szCs w:val="45"/>
        </w:rPr>
        <w:t>达</w:t>
      </w:r>
      <w:r>
        <w:rPr>
          <w:rFonts w:ascii="宋体" w:eastAsia="宋体" w:hAnsi="宋体" w:cs="宋体"/>
          <w:spacing w:val="-94"/>
          <w:sz w:val="45"/>
          <w:szCs w:val="45"/>
        </w:rPr>
        <w:t xml:space="preserve"> </w:t>
      </w:r>
      <w:r>
        <w:rPr>
          <w:rFonts w:ascii="宋体" w:eastAsia="宋体" w:hAnsi="宋体" w:cs="宋体"/>
          <w:spacing w:val="-1"/>
          <w:sz w:val="45"/>
          <w:szCs w:val="45"/>
        </w:rPr>
        <w:t>85%</w:t>
      </w:r>
      <w:r>
        <w:rPr>
          <w:rFonts w:ascii="宋体" w:eastAsia="宋体" w:hAnsi="宋体" w:cs="宋体"/>
          <w:spacing w:val="-1"/>
          <w:sz w:val="45"/>
          <w:szCs w:val="45"/>
        </w:rPr>
        <w:t>以上。</w:t>
      </w:r>
    </w:p>
    <w:p w:rsidR="004C6130" w14:paraId="53522A6D" w14:textId="77777777">
      <w:pPr>
        <w:spacing w:before="292" w:line="392" w:lineRule="auto"/>
        <w:ind w:left="28" w:firstLine="912"/>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67"/>
          <w:sz w:val="45"/>
          <w:szCs w:val="45"/>
        </w:rPr>
        <w:t xml:space="preserve"> </w:t>
      </w:r>
      <w:r>
        <w:rPr>
          <w:rFonts w:ascii="宋体" w:eastAsia="宋体" w:hAnsi="宋体" w:cs="宋体"/>
          <w:spacing w:val="-22"/>
          <w:w w:val="99"/>
          <w:sz w:val="45"/>
          <w:szCs w:val="45"/>
        </w:rPr>
        <w:t>五</w:t>
      </w:r>
      <w:r>
        <w:rPr>
          <w:rFonts w:ascii="宋体" w:eastAsia="宋体" w:hAnsi="宋体" w:cs="宋体"/>
          <w:spacing w:val="-22"/>
          <w:w w:val="99"/>
          <w:sz w:val="45"/>
          <w:szCs w:val="45"/>
        </w:rPr>
        <w:t>)</w:t>
      </w:r>
      <w:r>
        <w:rPr>
          <w:rFonts w:ascii="宋体" w:eastAsia="宋体" w:hAnsi="宋体" w:cs="宋体"/>
          <w:spacing w:val="-75"/>
          <w:sz w:val="45"/>
          <w:szCs w:val="45"/>
        </w:rPr>
        <w:t xml:space="preserve"> </w:t>
      </w:r>
      <w:r>
        <w:rPr>
          <w:rFonts w:ascii="宋体" w:eastAsia="宋体" w:hAnsi="宋体" w:cs="宋体"/>
          <w:spacing w:val="-22"/>
          <w:w w:val="99"/>
          <w:sz w:val="45"/>
          <w:szCs w:val="45"/>
        </w:rPr>
        <w:t>以区为单位，</w:t>
      </w:r>
      <w:r>
        <w:rPr>
          <w:rFonts w:ascii="宋体" w:eastAsia="宋体" w:hAnsi="宋体" w:cs="宋体"/>
          <w:spacing w:val="97"/>
          <w:sz w:val="45"/>
          <w:szCs w:val="45"/>
        </w:rPr>
        <w:t xml:space="preserve"> </w:t>
      </w:r>
      <w:r>
        <w:rPr>
          <w:rFonts w:ascii="宋体" w:eastAsia="宋体" w:hAnsi="宋体" w:cs="宋体"/>
          <w:spacing w:val="-22"/>
          <w:w w:val="99"/>
          <w:sz w:val="45"/>
          <w:szCs w:val="45"/>
        </w:rPr>
        <w:t>60</w:t>
      </w:r>
      <w:r>
        <w:rPr>
          <w:rFonts w:ascii="宋体" w:eastAsia="宋体" w:hAnsi="宋体" w:cs="宋体"/>
          <w:spacing w:val="-94"/>
          <w:sz w:val="45"/>
          <w:szCs w:val="45"/>
        </w:rPr>
        <w:t xml:space="preserve"> </w:t>
      </w:r>
      <w:r>
        <w:rPr>
          <w:rFonts w:ascii="宋体" w:eastAsia="宋体" w:hAnsi="宋体" w:cs="宋体"/>
          <w:spacing w:val="-22"/>
          <w:w w:val="99"/>
          <w:sz w:val="45"/>
          <w:szCs w:val="45"/>
        </w:rPr>
        <w:t>岁以上老年人健康管理率达</w:t>
      </w:r>
      <w:r>
        <w:rPr>
          <w:rFonts w:ascii="宋体" w:eastAsia="宋体" w:hAnsi="宋体" w:cs="宋体"/>
          <w:spacing w:val="-98"/>
          <w:sz w:val="45"/>
          <w:szCs w:val="45"/>
        </w:rPr>
        <w:t xml:space="preserve"> </w:t>
      </w:r>
      <w:r>
        <w:rPr>
          <w:rFonts w:ascii="宋体" w:eastAsia="宋体" w:hAnsi="宋体" w:cs="宋体"/>
          <w:spacing w:val="-22"/>
          <w:w w:val="99"/>
          <w:sz w:val="45"/>
          <w:szCs w:val="45"/>
        </w:rPr>
        <w:t>55%</w:t>
      </w:r>
      <w:r>
        <w:rPr>
          <w:rFonts w:ascii="宋体" w:eastAsia="宋体" w:hAnsi="宋体" w:cs="宋体"/>
          <w:spacing w:val="-22"/>
          <w:w w:val="99"/>
          <w:sz w:val="45"/>
          <w:szCs w:val="45"/>
        </w:rPr>
        <w:t>以上，</w:t>
      </w:r>
      <w:r>
        <w:rPr>
          <w:rFonts w:ascii="宋体" w:eastAsia="宋体" w:hAnsi="宋体" w:cs="宋体"/>
          <w:sz w:val="45"/>
          <w:szCs w:val="45"/>
        </w:rPr>
        <w:t xml:space="preserve"> </w:t>
      </w:r>
      <w:r>
        <w:rPr>
          <w:rFonts w:ascii="宋体" w:eastAsia="宋体" w:hAnsi="宋体" w:cs="宋体"/>
          <w:spacing w:val="-1"/>
          <w:sz w:val="45"/>
          <w:szCs w:val="45"/>
        </w:rPr>
        <w:t>其中</w:t>
      </w:r>
      <w:r>
        <w:rPr>
          <w:rFonts w:ascii="宋体" w:eastAsia="宋体" w:hAnsi="宋体" w:cs="宋体"/>
          <w:spacing w:val="-91"/>
          <w:sz w:val="45"/>
          <w:szCs w:val="45"/>
        </w:rPr>
        <w:t xml:space="preserve"> </w:t>
      </w:r>
      <w:r>
        <w:rPr>
          <w:rFonts w:ascii="宋体" w:eastAsia="宋体" w:hAnsi="宋体" w:cs="宋体"/>
          <w:spacing w:val="-1"/>
          <w:sz w:val="45"/>
          <w:szCs w:val="45"/>
        </w:rPr>
        <w:t>65</w:t>
      </w:r>
      <w:r>
        <w:rPr>
          <w:rFonts w:ascii="宋体" w:eastAsia="宋体" w:hAnsi="宋体" w:cs="宋体"/>
          <w:spacing w:val="-94"/>
          <w:sz w:val="45"/>
          <w:szCs w:val="45"/>
        </w:rPr>
        <w:t xml:space="preserve"> </w:t>
      </w:r>
      <w:r>
        <w:rPr>
          <w:rFonts w:ascii="宋体" w:eastAsia="宋体" w:hAnsi="宋体" w:cs="宋体"/>
          <w:spacing w:val="-1"/>
          <w:sz w:val="45"/>
          <w:szCs w:val="45"/>
        </w:rPr>
        <w:t>岁以上老年人健康管理率达</w:t>
      </w:r>
      <w:r>
        <w:rPr>
          <w:rFonts w:ascii="宋体" w:eastAsia="宋体" w:hAnsi="宋体" w:cs="宋体"/>
          <w:spacing w:val="-114"/>
          <w:sz w:val="45"/>
          <w:szCs w:val="45"/>
        </w:rPr>
        <w:t xml:space="preserve"> </w:t>
      </w:r>
      <w:r>
        <w:rPr>
          <w:rFonts w:ascii="宋体" w:eastAsia="宋体" w:hAnsi="宋体" w:cs="宋体"/>
          <w:spacing w:val="-1"/>
          <w:sz w:val="45"/>
          <w:szCs w:val="45"/>
        </w:rPr>
        <w:t>65%</w:t>
      </w:r>
      <w:r>
        <w:rPr>
          <w:rFonts w:ascii="宋体" w:eastAsia="宋体" w:hAnsi="宋体" w:cs="宋体"/>
          <w:spacing w:val="-1"/>
          <w:sz w:val="45"/>
          <w:szCs w:val="45"/>
        </w:rPr>
        <w:t>以上。</w:t>
      </w:r>
    </w:p>
    <w:p w:rsidR="004C6130" w14:paraId="12328140" w14:textId="77777777">
      <w:pPr>
        <w:sectPr>
          <w:headerReference w:type="default" r:id="rId31"/>
          <w:pgSz w:w="17860" w:h="25258"/>
          <w:pgMar w:top="400" w:right="2628" w:bottom="0" w:left="2678" w:header="0" w:footer="0" w:gutter="0"/>
          <w:pgNumType w:start="19"/>
          <w:cols w:space="720"/>
        </w:sectPr>
      </w:pPr>
    </w:p>
    <w:p w:rsidR="004C6130" w14:paraId="36952C13" w14:textId="677A762F">
      <w:pPr>
        <w:spacing w:line="248" w:lineRule="auto"/>
      </w:pPr>
      <w:r>
        <mc:AlternateContent>
          <mc:Choice Requires="wps">
            <w:drawing>
              <wp:anchor distT="0" distB="0" distL="114300" distR="114300" simplePos="0" relativeHeight="25182208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02064298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66194FA6">
                            <w:pPr>
                              <w:rPr>
                                <w:color w:val="FFFFFF"/>
                              </w:rPr>
                            </w:pPr>
                            <w:r w:rsidRPr="004E4325">
                              <w:rPr>
                                <w:rFonts w:hint="eastAsia"/>
                                <w:color w:val="FFFFFF"/>
                              </w:rPr>
                              <w:t>分娩补助继续实行先项目后农合的报账原则。为切实降低剖宫产率，补助标准为顺产</w:t>
                            </w:r>
                            <w:r w:rsidRPr="004E4325">
                              <w:rPr>
                                <w:rFonts w:hint="eastAsia"/>
                                <w:color w:val="FFFFFF"/>
                              </w:rPr>
                              <w:t>600.00</w:t>
                            </w:r>
                            <w:r w:rsidRPr="004E4325">
                              <w:rPr>
                                <w:rFonts w:hint="eastAsia"/>
                                <w:color w:val="FFFFFF"/>
                              </w:rPr>
                              <w:t>元，剖宫产</w:t>
                            </w:r>
                            <w:r w:rsidRPr="004E4325">
                              <w:rPr>
                                <w:rFonts w:hint="eastAsia"/>
                                <w:color w:val="FFFFFF"/>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22" type="#_x0000_t202" style="width:10pt;height:10pt;margin-top:580pt;margin-left:406.1pt;mso-wrap-distance-bottom:0;mso-wrap-distance-left:9pt;mso-wrap-distance-right:9pt;mso-wrap-distance-top:0;position:absolute;v-text-anchor:top;z-index:251821056" filled="f" fillcolor="this" stroked="f" strokeweight="0.5pt">
                <v:textbox>
                  <w:txbxContent>
                    <w:p w:rsidR="004E4325" w:rsidRPr="004E4325" w14:paraId="32EB4AE4" w14:textId="66194FA6">
                      <w:pPr>
                        <w:rPr>
                          <w:color w:val="FFFFFF"/>
                        </w:rPr>
                      </w:pPr>
                      <w:r w:rsidRPr="004E4325">
                        <w:rPr>
                          <w:rFonts w:hint="eastAsia"/>
                          <w:color w:val="FFFFFF"/>
                        </w:rPr>
                        <w:t>分娩补助继续实行先项目后农合的报账原则。为切实降低剖宫产率，补助标准为顺产</w:t>
                      </w:r>
                      <w:r w:rsidRPr="004E4325">
                        <w:rPr>
                          <w:rFonts w:hint="eastAsia"/>
                          <w:color w:val="FFFFFF"/>
                        </w:rPr>
                        <w:t>600.00</w:t>
                      </w:r>
                      <w:r w:rsidRPr="004E4325">
                        <w:rPr>
                          <w:rFonts w:hint="eastAsia"/>
                          <w:color w:val="FFFFFF"/>
                        </w:rPr>
                        <w:t>元，剖宫产</w:t>
                      </w:r>
                      <w:r w:rsidRPr="004E4325">
                        <w:rPr>
                          <w:rFonts w:hint="eastAsia"/>
                          <w:color w:val="FFFFFF"/>
                        </w:rPr>
                        <w:t>50</w:t>
                      </w:r>
                    </w:p>
                  </w:txbxContent>
                </v:textbox>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43291876"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0F7E0965">
                            <w:pPr>
                              <w:rPr>
                                <w:color w:val="FFFFFF"/>
                              </w:rPr>
                            </w:pPr>
                            <w:r w:rsidRPr="004E4325">
                              <w:rPr>
                                <w:rFonts w:hint="eastAsia"/>
                                <w:color w:val="FFFFFF"/>
                              </w:rPr>
                              <w:t>与单位业务收支混合核算。各区要积极探索政府购买服务项目管理方式。</w:t>
                            </w:r>
                            <w:r w:rsidRPr="004E4325">
                              <w:rPr>
                                <w:rFonts w:hint="eastAsia"/>
                                <w:color w:val="FFFFFF"/>
                              </w:rPr>
                              <w:t>(</w:t>
                            </w:r>
                            <w:r w:rsidRPr="004E4325">
                              <w:rPr>
                                <w:rFonts w:hint="eastAsia"/>
                                <w:color w:val="FFFFFF"/>
                              </w:rPr>
                              <w:t>三</w:t>
                            </w:r>
                            <w:r w:rsidRPr="004E4325">
                              <w:rPr>
                                <w:rFonts w:hint="eastAsia"/>
                                <w:color w:val="FFFFFF"/>
                              </w:rPr>
                              <w:t>)</w:t>
                            </w:r>
                            <w:r w:rsidRPr="004E4325">
                              <w:rPr>
                                <w:rFonts w:hint="eastAsia"/>
                                <w:color w:val="FFFFFF"/>
                              </w:rPr>
                              <w:t>加强项目日常管理。一是加强人员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23" type="#_x0000_t202" style="width:10pt;height:10pt;margin-top:430pt;margin-left:406.1pt;mso-wrap-distance-bottom:0;mso-wrap-distance-left:9pt;mso-wrap-distance-right:9pt;mso-wrap-distance-top:0;position:absolute;v-text-anchor:top;z-index:251819008" filled="f" fillcolor="this" stroked="f" strokeweight="0.5pt">
                <v:textbox>
                  <w:txbxContent>
                    <w:p w:rsidR="004E4325" w:rsidRPr="004E4325" w14:paraId="45D1EADE" w14:textId="0F7E0965">
                      <w:pPr>
                        <w:rPr>
                          <w:color w:val="FFFFFF"/>
                        </w:rPr>
                      </w:pPr>
                      <w:r w:rsidRPr="004E4325">
                        <w:rPr>
                          <w:rFonts w:hint="eastAsia"/>
                          <w:color w:val="FFFFFF"/>
                        </w:rPr>
                        <w:t>与单位业务收支混合核算。各区要积极探索政府购买服务项目管理方式。</w:t>
                      </w:r>
                      <w:r w:rsidRPr="004E4325">
                        <w:rPr>
                          <w:rFonts w:hint="eastAsia"/>
                          <w:color w:val="FFFFFF"/>
                        </w:rPr>
                        <w:t>(</w:t>
                      </w:r>
                      <w:r w:rsidRPr="004E4325">
                        <w:rPr>
                          <w:rFonts w:hint="eastAsia"/>
                          <w:color w:val="FFFFFF"/>
                        </w:rPr>
                        <w:t>三</w:t>
                      </w:r>
                      <w:r w:rsidRPr="004E4325">
                        <w:rPr>
                          <w:rFonts w:hint="eastAsia"/>
                          <w:color w:val="FFFFFF"/>
                        </w:rPr>
                        <w:t>)</w:t>
                      </w:r>
                      <w:r w:rsidRPr="004E4325">
                        <w:rPr>
                          <w:rFonts w:hint="eastAsia"/>
                          <w:color w:val="FFFFFF"/>
                        </w:rPr>
                        <w:t>加强项目日常管理。一是加强人员</w:t>
                      </w:r>
                    </w:p>
                  </w:txbxContent>
                </v:textbox>
              </v:shape>
            </w:pict>
          </mc:Fallback>
        </mc:AlternateContent>
      </w:r>
      <w:r>
        <mc:AlternateContent>
          <mc:Choice Requires="wps">
            <w:drawing>
              <wp:anchor distT="0" distB="0" distL="114300" distR="114300" simplePos="0" relativeHeight="25181798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0771684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474234BD">
                            <w:pPr>
                              <w:rPr>
                                <w:color w:val="FFFFFF"/>
                              </w:rPr>
                            </w:pPr>
                            <w:r w:rsidRPr="004E4325">
                              <w:rPr>
                                <w:rFonts w:hint="eastAsia"/>
                                <w:color w:val="FFFFFF"/>
                              </w:rPr>
                              <w:t>机制。区级应对辖区内所有开展基本公共卫生服务项目的实施单位至少每半年进行一次绩效考核，农村社区卫生服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24" type="#_x0000_t202" style="width:10pt;height:10pt;margin-top:280pt;margin-left:406.1pt;mso-wrap-distance-bottom:0;mso-wrap-distance-left:9pt;mso-wrap-distance-right:9pt;mso-wrap-distance-top:0;position:absolute;v-text-anchor:top;z-index:251816960" filled="f" fillcolor="this" stroked="f" strokeweight="0.5pt">
                <v:textbox>
                  <w:txbxContent>
                    <w:p w:rsidR="004E4325" w:rsidRPr="004E4325" w14:paraId="55C4BD3B" w14:textId="474234BD">
                      <w:pPr>
                        <w:rPr>
                          <w:color w:val="FFFFFF"/>
                        </w:rPr>
                      </w:pPr>
                      <w:r w:rsidRPr="004E4325">
                        <w:rPr>
                          <w:rFonts w:hint="eastAsia"/>
                          <w:color w:val="FFFFFF"/>
                        </w:rPr>
                        <w:t>机制。区级应对辖区内所有开展基本公共卫生服务项目的实施单位至少每半年进行一次绩效考核，农村社区卫生服</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842453211"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E4325" w:rsidRPr="004E4325" w14:textId="1465BE8C">
                            <w:pPr>
                              <w:rPr>
                                <w:color w:val="FFFFFF"/>
                              </w:rPr>
                            </w:pPr>
                            <w:r w:rsidRPr="004E4325">
                              <w:rPr>
                                <w:rFonts w:hint="eastAsia"/>
                                <w:color w:val="FFFFFF"/>
                              </w:rPr>
                              <w:t>人群的个体化健康指导，提高健康教育的针对性和有效性。巩固和加强预防接种工作。各区要加强预防接种门诊标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25" type="#_x0000_t202" style="width:10pt;height:10pt;margin-top:130pt;margin-left:406.1pt;mso-wrap-distance-bottom:0;mso-wrap-distance-left:9pt;mso-wrap-distance-right:9pt;mso-wrap-distance-top:0;position:absolute;v-text-anchor:top;z-index:251814912" filled="f" fillcolor="this" stroked="f" strokeweight="0.5pt">
                <v:textbox>
                  <w:txbxContent>
                    <w:p w:rsidR="004E4325" w:rsidRPr="004E4325" w14:paraId="6622798E" w14:textId="1465BE8C">
                      <w:pPr>
                        <w:rPr>
                          <w:color w:val="FFFFFF"/>
                        </w:rPr>
                      </w:pPr>
                      <w:r w:rsidRPr="004E4325">
                        <w:rPr>
                          <w:rFonts w:hint="eastAsia"/>
                          <w:color w:val="FFFFFF"/>
                        </w:rPr>
                        <w:t>人群的个体化健康指导，提高健康教育的针对性和有效性。巩固和加强预防接种工作。各区要加强预防接种门诊标</w:t>
                      </w:r>
                    </w:p>
                  </w:txbxContent>
                </v:textbox>
              </v:shape>
            </w:pict>
          </mc:Fallback>
        </mc:AlternateContent>
      </w:r>
    </w:p>
    <w:p w:rsidR="004C6130" w14:paraId="13C894BF" w14:textId="77777777">
      <w:pPr>
        <w:spacing w:line="248" w:lineRule="auto"/>
      </w:pPr>
    </w:p>
    <w:p w:rsidR="004C6130" w14:paraId="10FF0D93" w14:textId="77777777">
      <w:pPr>
        <w:spacing w:line="248" w:lineRule="auto"/>
      </w:pPr>
    </w:p>
    <w:p w:rsidR="004C6130" w14:paraId="23B87DFF" w14:textId="77777777">
      <w:pPr>
        <w:spacing w:line="249" w:lineRule="auto"/>
      </w:pPr>
    </w:p>
    <w:p w:rsidR="004C6130" w14:paraId="77C65EF3" w14:textId="77777777">
      <w:pPr>
        <w:spacing w:line="249" w:lineRule="auto"/>
      </w:pPr>
    </w:p>
    <w:p w:rsidR="004C6130" w14:paraId="10357CC7" w14:textId="77777777">
      <w:pPr>
        <w:spacing w:line="249" w:lineRule="auto"/>
      </w:pPr>
    </w:p>
    <w:p w:rsidR="004C6130" w14:paraId="6F00925E" w14:textId="77777777">
      <w:pPr>
        <w:spacing w:line="249" w:lineRule="auto"/>
      </w:pPr>
    </w:p>
    <w:p w:rsidR="004C6130" w14:paraId="03FC0335" w14:textId="77777777">
      <w:pPr>
        <w:spacing w:before="146" w:line="392" w:lineRule="auto"/>
        <w:ind w:left="35" w:right="171" w:firstLine="905"/>
        <w:rPr>
          <w:rFonts w:ascii="宋体" w:eastAsia="宋体" w:hAnsi="宋体" w:cs="宋体"/>
          <w:sz w:val="45"/>
          <w:szCs w:val="45"/>
        </w:rPr>
      </w:pPr>
      <w:r>
        <w:rPr>
          <w:rFonts w:ascii="宋体" w:eastAsia="宋体" w:hAnsi="宋体" w:cs="宋体"/>
          <w:spacing w:val="-22"/>
          <w:w w:val="97"/>
          <w:sz w:val="45"/>
          <w:szCs w:val="45"/>
        </w:rPr>
        <w:t>(</w:t>
      </w:r>
      <w:r>
        <w:rPr>
          <w:rFonts w:ascii="宋体" w:eastAsia="宋体" w:hAnsi="宋体" w:cs="宋体"/>
          <w:spacing w:val="-50"/>
          <w:sz w:val="45"/>
          <w:szCs w:val="45"/>
        </w:rPr>
        <w:t xml:space="preserve"> </w:t>
      </w:r>
      <w:r>
        <w:rPr>
          <w:rFonts w:ascii="宋体" w:eastAsia="宋体" w:hAnsi="宋体" w:cs="宋体"/>
          <w:spacing w:val="-22"/>
          <w:w w:val="97"/>
          <w:sz w:val="45"/>
          <w:szCs w:val="45"/>
        </w:rPr>
        <w:t>六</w:t>
      </w:r>
      <w:r>
        <w:rPr>
          <w:rFonts w:ascii="宋体" w:eastAsia="宋体" w:hAnsi="宋体" w:cs="宋体"/>
          <w:spacing w:val="-22"/>
          <w:w w:val="97"/>
          <w:sz w:val="45"/>
          <w:szCs w:val="45"/>
        </w:rPr>
        <w:t>)</w:t>
      </w:r>
      <w:r>
        <w:rPr>
          <w:rFonts w:ascii="宋体" w:eastAsia="宋体" w:hAnsi="宋体" w:cs="宋体"/>
          <w:spacing w:val="-75"/>
          <w:sz w:val="45"/>
          <w:szCs w:val="45"/>
        </w:rPr>
        <w:t xml:space="preserve"> </w:t>
      </w:r>
      <w:r>
        <w:rPr>
          <w:rFonts w:ascii="宋体" w:eastAsia="宋体" w:hAnsi="宋体" w:cs="宋体"/>
          <w:spacing w:val="-22"/>
          <w:w w:val="97"/>
          <w:sz w:val="45"/>
          <w:szCs w:val="45"/>
        </w:rPr>
        <w:t>以区为单位，</w:t>
      </w:r>
      <w:r>
        <w:rPr>
          <w:rFonts w:ascii="宋体" w:eastAsia="宋体" w:hAnsi="宋体" w:cs="宋体"/>
          <w:spacing w:val="19"/>
          <w:sz w:val="45"/>
          <w:szCs w:val="45"/>
        </w:rPr>
        <w:t xml:space="preserve"> </w:t>
      </w:r>
      <w:r>
        <w:rPr>
          <w:rFonts w:ascii="宋体" w:eastAsia="宋体" w:hAnsi="宋体" w:cs="宋体"/>
          <w:spacing w:val="-22"/>
          <w:w w:val="97"/>
          <w:sz w:val="45"/>
          <w:szCs w:val="45"/>
        </w:rPr>
        <w:t>35</w:t>
      </w:r>
      <w:r>
        <w:rPr>
          <w:rFonts w:ascii="宋体" w:eastAsia="宋体" w:hAnsi="宋体" w:cs="宋体"/>
          <w:spacing w:val="-94"/>
          <w:sz w:val="45"/>
          <w:szCs w:val="45"/>
        </w:rPr>
        <w:t xml:space="preserve"> </w:t>
      </w:r>
      <w:r>
        <w:rPr>
          <w:rFonts w:ascii="宋体" w:eastAsia="宋体" w:hAnsi="宋体" w:cs="宋体"/>
          <w:spacing w:val="-22"/>
          <w:w w:val="97"/>
          <w:sz w:val="45"/>
          <w:szCs w:val="45"/>
        </w:rPr>
        <w:t>岁及以上高血压、</w:t>
      </w:r>
      <w:r>
        <w:rPr>
          <w:rFonts w:ascii="宋体" w:eastAsia="宋体" w:hAnsi="宋体" w:cs="宋体"/>
          <w:spacing w:val="-24"/>
          <w:sz w:val="45"/>
          <w:szCs w:val="45"/>
        </w:rPr>
        <w:t xml:space="preserve"> </w:t>
      </w:r>
      <w:r>
        <w:rPr>
          <w:rFonts w:ascii="宋体" w:eastAsia="宋体" w:hAnsi="宋体" w:cs="宋体"/>
          <w:spacing w:val="-22"/>
          <w:w w:val="97"/>
          <w:sz w:val="45"/>
          <w:szCs w:val="45"/>
        </w:rPr>
        <w:t>2</w:t>
      </w:r>
      <w:r>
        <w:rPr>
          <w:rFonts w:ascii="宋体" w:eastAsia="宋体" w:hAnsi="宋体" w:cs="宋体"/>
          <w:spacing w:val="-87"/>
          <w:sz w:val="45"/>
          <w:szCs w:val="45"/>
        </w:rPr>
        <w:t xml:space="preserve"> </w:t>
      </w:r>
      <w:r>
        <w:rPr>
          <w:rFonts w:ascii="宋体" w:eastAsia="宋体" w:hAnsi="宋体" w:cs="宋体"/>
          <w:spacing w:val="-22"/>
          <w:w w:val="97"/>
          <w:sz w:val="45"/>
          <w:szCs w:val="45"/>
        </w:rPr>
        <w:t>型糖尿病患者健康</w:t>
      </w:r>
      <w:r>
        <w:rPr>
          <w:rFonts w:ascii="宋体" w:eastAsia="宋体" w:hAnsi="宋体" w:cs="宋体"/>
          <w:sz w:val="45"/>
          <w:szCs w:val="45"/>
        </w:rPr>
        <w:t xml:space="preserve"> </w:t>
      </w:r>
      <w:r>
        <w:rPr>
          <w:rFonts w:ascii="宋体" w:eastAsia="宋体" w:hAnsi="宋体" w:cs="宋体"/>
          <w:spacing w:val="-11"/>
          <w:sz w:val="45"/>
          <w:szCs w:val="45"/>
        </w:rPr>
        <w:t>管理率分别达</w:t>
      </w:r>
      <w:r>
        <w:rPr>
          <w:rFonts w:ascii="宋体" w:eastAsia="宋体" w:hAnsi="宋体" w:cs="宋体"/>
          <w:spacing w:val="-101"/>
          <w:sz w:val="45"/>
          <w:szCs w:val="45"/>
        </w:rPr>
        <w:t xml:space="preserve"> </w:t>
      </w:r>
      <w:r>
        <w:rPr>
          <w:rFonts w:ascii="宋体" w:eastAsia="宋体" w:hAnsi="宋体" w:cs="宋体"/>
          <w:spacing w:val="-11"/>
          <w:sz w:val="45"/>
          <w:szCs w:val="45"/>
        </w:rPr>
        <w:t>40%</w:t>
      </w:r>
      <w:r>
        <w:rPr>
          <w:rFonts w:ascii="宋体" w:eastAsia="宋体" w:hAnsi="宋体" w:cs="宋体"/>
          <w:spacing w:val="-11"/>
          <w:sz w:val="45"/>
          <w:szCs w:val="45"/>
        </w:rPr>
        <w:t>、</w:t>
      </w:r>
      <w:r>
        <w:rPr>
          <w:rFonts w:ascii="宋体" w:eastAsia="宋体" w:hAnsi="宋体" w:cs="宋体"/>
          <w:spacing w:val="56"/>
          <w:sz w:val="45"/>
          <w:szCs w:val="45"/>
        </w:rPr>
        <w:t xml:space="preserve"> </w:t>
      </w:r>
      <w:r>
        <w:rPr>
          <w:rFonts w:ascii="宋体" w:eastAsia="宋体" w:hAnsi="宋体" w:cs="宋体"/>
          <w:spacing w:val="-11"/>
          <w:sz w:val="45"/>
          <w:szCs w:val="45"/>
        </w:rPr>
        <w:t>35%;</w:t>
      </w:r>
      <w:r>
        <w:rPr>
          <w:rFonts w:ascii="宋体" w:eastAsia="宋体" w:hAnsi="宋体" w:cs="宋体"/>
          <w:spacing w:val="-11"/>
          <w:sz w:val="45"/>
          <w:szCs w:val="45"/>
        </w:rPr>
        <w:t>规范管理率均达</w:t>
      </w:r>
      <w:r>
        <w:rPr>
          <w:rFonts w:ascii="宋体" w:eastAsia="宋体" w:hAnsi="宋体" w:cs="宋体"/>
          <w:spacing w:val="-99"/>
          <w:sz w:val="45"/>
          <w:szCs w:val="45"/>
        </w:rPr>
        <w:t xml:space="preserve"> </w:t>
      </w:r>
      <w:r>
        <w:rPr>
          <w:rFonts w:ascii="宋体" w:eastAsia="宋体" w:hAnsi="宋体" w:cs="宋体"/>
          <w:spacing w:val="-11"/>
          <w:sz w:val="45"/>
          <w:szCs w:val="45"/>
        </w:rPr>
        <w:t>50%</w:t>
      </w:r>
      <w:r>
        <w:rPr>
          <w:rFonts w:ascii="宋体" w:eastAsia="宋体" w:hAnsi="宋体" w:cs="宋体"/>
          <w:spacing w:val="-11"/>
          <w:sz w:val="45"/>
          <w:szCs w:val="45"/>
        </w:rPr>
        <w:t>以上。</w:t>
      </w:r>
    </w:p>
    <w:p w:rsidR="004C6130" w14:paraId="7613C0D2" w14:textId="77777777">
      <w:pPr>
        <w:spacing w:before="299" w:line="392" w:lineRule="auto"/>
        <w:ind w:left="33" w:right="593" w:firstLine="907"/>
        <w:rPr>
          <w:rFonts w:ascii="宋体" w:eastAsia="宋体" w:hAnsi="宋体" w:cs="宋体"/>
          <w:sz w:val="45"/>
          <w:szCs w:val="45"/>
        </w:rPr>
      </w:pPr>
      <w:r>
        <w:rPr>
          <w:rFonts w:ascii="宋体" w:eastAsia="宋体" w:hAnsi="宋体" w:cs="宋体"/>
          <w:spacing w:val="-19"/>
          <w:sz w:val="45"/>
          <w:szCs w:val="45"/>
        </w:rPr>
        <w:t>(</w:t>
      </w:r>
      <w:r>
        <w:rPr>
          <w:rFonts w:ascii="宋体" w:eastAsia="宋体" w:hAnsi="宋体" w:cs="宋体"/>
          <w:spacing w:val="-96"/>
          <w:sz w:val="45"/>
          <w:szCs w:val="45"/>
        </w:rPr>
        <w:t xml:space="preserve"> </w:t>
      </w:r>
      <w:r>
        <w:rPr>
          <w:rFonts w:ascii="宋体" w:eastAsia="宋体" w:hAnsi="宋体" w:cs="宋体"/>
          <w:spacing w:val="-19"/>
          <w:sz w:val="45"/>
          <w:szCs w:val="45"/>
        </w:rPr>
        <w:t>七</w:t>
      </w:r>
      <w:r>
        <w:rPr>
          <w:rFonts w:ascii="宋体" w:eastAsia="宋体" w:hAnsi="宋体" w:cs="宋体"/>
          <w:spacing w:val="-19"/>
          <w:sz w:val="45"/>
          <w:szCs w:val="45"/>
        </w:rPr>
        <w:t>)</w:t>
      </w:r>
      <w:r>
        <w:rPr>
          <w:rFonts w:ascii="宋体" w:eastAsia="宋体" w:hAnsi="宋体" w:cs="宋体"/>
          <w:spacing w:val="-75"/>
          <w:sz w:val="45"/>
          <w:szCs w:val="45"/>
        </w:rPr>
        <w:t xml:space="preserve"> </w:t>
      </w:r>
      <w:r>
        <w:rPr>
          <w:rFonts w:ascii="宋体" w:eastAsia="宋体" w:hAnsi="宋体" w:cs="宋体"/>
          <w:spacing w:val="-19"/>
          <w:sz w:val="45"/>
          <w:szCs w:val="45"/>
        </w:rPr>
        <w:t>以区为单位，严重精神障碍患者检出率</w:t>
      </w:r>
      <w:r>
        <w:rPr>
          <w:rFonts w:ascii="宋体" w:eastAsia="宋体" w:hAnsi="宋体" w:cs="宋体"/>
          <w:spacing w:val="-19"/>
          <w:sz w:val="45"/>
          <w:szCs w:val="45"/>
        </w:rPr>
        <w:t>(</w:t>
      </w:r>
      <w:r>
        <w:rPr>
          <w:rFonts w:ascii="宋体" w:eastAsia="宋体" w:hAnsi="宋体" w:cs="宋体"/>
          <w:spacing w:val="-109"/>
          <w:sz w:val="45"/>
          <w:szCs w:val="45"/>
        </w:rPr>
        <w:t xml:space="preserve"> </w:t>
      </w:r>
      <w:r>
        <w:rPr>
          <w:rFonts w:ascii="宋体" w:eastAsia="宋体" w:hAnsi="宋体" w:cs="宋体"/>
          <w:spacing w:val="-19"/>
          <w:sz w:val="45"/>
          <w:szCs w:val="45"/>
        </w:rPr>
        <w:t>报告患病率</w:t>
      </w:r>
      <w:r>
        <w:rPr>
          <w:rFonts w:ascii="宋体" w:eastAsia="宋体" w:hAnsi="宋体" w:cs="宋体"/>
          <w:spacing w:val="-19"/>
          <w:sz w:val="45"/>
          <w:szCs w:val="45"/>
        </w:rPr>
        <w:t>)</w:t>
      </w:r>
      <w:r>
        <w:rPr>
          <w:rFonts w:ascii="宋体" w:eastAsia="宋体" w:hAnsi="宋体" w:cs="宋体"/>
          <w:sz w:val="45"/>
          <w:szCs w:val="45"/>
        </w:rPr>
        <w:t xml:space="preserve"> </w:t>
      </w:r>
      <w:r>
        <w:rPr>
          <w:rFonts w:ascii="宋体" w:eastAsia="宋体" w:hAnsi="宋体" w:cs="宋体"/>
          <w:spacing w:val="-6"/>
          <w:sz w:val="45"/>
          <w:szCs w:val="45"/>
        </w:rPr>
        <w:t>达</w:t>
      </w:r>
      <w:r>
        <w:rPr>
          <w:rFonts w:ascii="宋体" w:eastAsia="宋体" w:hAnsi="宋体" w:cs="宋体"/>
          <w:spacing w:val="-98"/>
          <w:sz w:val="45"/>
          <w:szCs w:val="45"/>
        </w:rPr>
        <w:t xml:space="preserve"> </w:t>
      </w:r>
      <w:r>
        <w:rPr>
          <w:rFonts w:ascii="宋体" w:eastAsia="宋体" w:hAnsi="宋体" w:cs="宋体"/>
          <w:spacing w:val="-6"/>
          <w:sz w:val="45"/>
          <w:szCs w:val="45"/>
        </w:rPr>
        <w:t>3.5--4</w:t>
      </w:r>
      <w:r>
        <w:rPr>
          <w:rFonts w:ascii="宋体" w:eastAsia="宋体" w:hAnsi="宋体" w:cs="宋体"/>
          <w:spacing w:val="-124"/>
          <w:sz w:val="45"/>
          <w:szCs w:val="45"/>
        </w:rPr>
        <w:t xml:space="preserve"> </w:t>
      </w:r>
      <w:r>
        <w:rPr>
          <w:rFonts w:ascii="宋体" w:eastAsia="宋体" w:hAnsi="宋体" w:cs="宋体"/>
          <w:spacing w:val="-6"/>
          <w:sz w:val="45"/>
          <w:szCs w:val="45"/>
        </w:rPr>
        <w:t>‰</w:t>
      </w:r>
      <w:r>
        <w:rPr>
          <w:rFonts w:ascii="宋体" w:eastAsia="宋体" w:hAnsi="宋体" w:cs="宋体"/>
          <w:spacing w:val="-6"/>
          <w:sz w:val="45"/>
          <w:szCs w:val="45"/>
        </w:rPr>
        <w:t>，在册管理率达</w:t>
      </w:r>
      <w:r>
        <w:rPr>
          <w:rFonts w:ascii="宋体" w:eastAsia="宋体" w:hAnsi="宋体" w:cs="宋体"/>
          <w:spacing w:val="-99"/>
          <w:sz w:val="45"/>
          <w:szCs w:val="45"/>
        </w:rPr>
        <w:t xml:space="preserve"> </w:t>
      </w:r>
      <w:r>
        <w:rPr>
          <w:rFonts w:ascii="宋体" w:eastAsia="宋体" w:hAnsi="宋体" w:cs="宋体"/>
          <w:spacing w:val="-6"/>
          <w:sz w:val="45"/>
          <w:szCs w:val="45"/>
        </w:rPr>
        <w:t>85%</w:t>
      </w:r>
      <w:r>
        <w:rPr>
          <w:rFonts w:ascii="宋体" w:eastAsia="宋体" w:hAnsi="宋体" w:cs="宋体"/>
          <w:spacing w:val="-6"/>
          <w:sz w:val="45"/>
          <w:szCs w:val="45"/>
        </w:rPr>
        <w:t>以上。</w:t>
      </w:r>
    </w:p>
    <w:p w:rsidR="004C6130" w14:paraId="6ED93DCF" w14:textId="77777777">
      <w:pPr>
        <w:spacing w:before="298" w:line="394" w:lineRule="auto"/>
        <w:ind w:left="32" w:right="530" w:firstLine="908"/>
        <w:rPr>
          <w:rFonts w:ascii="宋体" w:eastAsia="宋体" w:hAnsi="宋体" w:cs="宋体"/>
          <w:sz w:val="45"/>
          <w:szCs w:val="45"/>
        </w:rPr>
      </w:pPr>
      <w:r>
        <w:rPr>
          <w:rFonts w:ascii="宋体" w:eastAsia="宋体" w:hAnsi="宋体" w:cs="宋体"/>
          <w:spacing w:val="-13"/>
          <w:sz w:val="45"/>
          <w:szCs w:val="45"/>
        </w:rPr>
        <w:t>(</w:t>
      </w:r>
      <w:r>
        <w:rPr>
          <w:rFonts w:ascii="宋体" w:eastAsia="宋体" w:hAnsi="宋体" w:cs="宋体"/>
          <w:spacing w:val="-92"/>
          <w:sz w:val="45"/>
          <w:szCs w:val="45"/>
        </w:rPr>
        <w:t xml:space="preserve"> </w:t>
      </w:r>
      <w:r>
        <w:rPr>
          <w:rFonts w:ascii="宋体" w:eastAsia="宋体" w:hAnsi="宋体" w:cs="宋体"/>
          <w:spacing w:val="-13"/>
          <w:sz w:val="45"/>
          <w:szCs w:val="45"/>
        </w:rPr>
        <w:t>八</w:t>
      </w:r>
      <w:r>
        <w:rPr>
          <w:rFonts w:ascii="宋体" w:eastAsia="宋体" w:hAnsi="宋体" w:cs="宋体"/>
          <w:spacing w:val="-13"/>
          <w:sz w:val="45"/>
          <w:szCs w:val="45"/>
        </w:rPr>
        <w:t>)</w:t>
      </w:r>
      <w:r>
        <w:rPr>
          <w:rFonts w:ascii="宋体" w:eastAsia="宋体" w:hAnsi="宋体" w:cs="宋体"/>
          <w:spacing w:val="-75"/>
          <w:sz w:val="45"/>
          <w:szCs w:val="45"/>
        </w:rPr>
        <w:t xml:space="preserve"> </w:t>
      </w:r>
      <w:r>
        <w:rPr>
          <w:rFonts w:ascii="宋体" w:eastAsia="宋体" w:hAnsi="宋体" w:cs="宋体"/>
          <w:spacing w:val="-13"/>
          <w:sz w:val="45"/>
          <w:szCs w:val="45"/>
        </w:rPr>
        <w:t>以区为单位，中医药健康管理服务目标人群覆盖率达</w:t>
      </w:r>
      <w:r>
        <w:rPr>
          <w:rFonts w:ascii="宋体" w:eastAsia="宋体" w:hAnsi="宋体" w:cs="宋体"/>
          <w:sz w:val="45"/>
          <w:szCs w:val="45"/>
        </w:rPr>
        <w:t xml:space="preserve"> </w:t>
      </w:r>
      <w:r>
        <w:rPr>
          <w:rFonts w:ascii="宋体" w:eastAsia="宋体" w:hAnsi="宋体" w:cs="宋体"/>
          <w:spacing w:val="1"/>
          <w:sz w:val="45"/>
          <w:szCs w:val="45"/>
        </w:rPr>
        <w:t>40%</w:t>
      </w:r>
      <w:r>
        <w:rPr>
          <w:rFonts w:ascii="宋体" w:eastAsia="宋体" w:hAnsi="宋体" w:cs="宋体"/>
          <w:spacing w:val="1"/>
          <w:sz w:val="45"/>
          <w:szCs w:val="45"/>
        </w:rPr>
        <w:t>以上。</w:t>
      </w:r>
    </w:p>
    <w:p w:rsidR="004C6130" w14:paraId="1F25226A" w14:textId="77777777">
      <w:pPr>
        <w:spacing w:before="289" w:line="236" w:lineRule="auto"/>
        <w:ind w:firstLine="941"/>
        <w:rPr>
          <w:rFonts w:ascii="宋体" w:eastAsia="宋体" w:hAnsi="宋体" w:cs="宋体"/>
          <w:sz w:val="45"/>
          <w:szCs w:val="45"/>
        </w:rPr>
      </w:pPr>
      <w:r>
        <w:rPr>
          <w:rFonts w:ascii="宋体" w:eastAsia="宋体" w:hAnsi="宋体" w:cs="宋体"/>
          <w:spacing w:val="-17"/>
          <w:sz w:val="45"/>
          <w:szCs w:val="45"/>
        </w:rPr>
        <w:t>(</w:t>
      </w:r>
      <w:r>
        <w:rPr>
          <w:rFonts w:ascii="宋体" w:eastAsia="宋体" w:hAnsi="宋体" w:cs="宋体"/>
          <w:spacing w:val="-82"/>
          <w:sz w:val="45"/>
          <w:szCs w:val="45"/>
        </w:rPr>
        <w:t xml:space="preserve"> </w:t>
      </w:r>
      <w:r>
        <w:rPr>
          <w:rFonts w:ascii="宋体" w:eastAsia="宋体" w:hAnsi="宋体" w:cs="宋体"/>
          <w:spacing w:val="-17"/>
          <w:sz w:val="45"/>
          <w:szCs w:val="45"/>
        </w:rPr>
        <w:t>九</w:t>
      </w:r>
      <w:r>
        <w:rPr>
          <w:rFonts w:ascii="宋体" w:eastAsia="宋体" w:hAnsi="宋体" w:cs="宋体"/>
          <w:spacing w:val="-17"/>
          <w:sz w:val="45"/>
          <w:szCs w:val="45"/>
        </w:rPr>
        <w:t>)</w:t>
      </w:r>
      <w:r>
        <w:rPr>
          <w:rFonts w:ascii="宋体" w:eastAsia="宋体" w:hAnsi="宋体" w:cs="宋体"/>
          <w:spacing w:val="-75"/>
          <w:sz w:val="45"/>
          <w:szCs w:val="45"/>
        </w:rPr>
        <w:t xml:space="preserve"> </w:t>
      </w:r>
      <w:r>
        <w:rPr>
          <w:rFonts w:ascii="宋体" w:eastAsia="宋体" w:hAnsi="宋体" w:cs="宋体"/>
          <w:spacing w:val="-17"/>
          <w:sz w:val="45"/>
          <w:szCs w:val="45"/>
        </w:rPr>
        <w:t>以区为单位，报告发现的结核病患者管理率达</w:t>
      </w:r>
      <w:r>
        <w:rPr>
          <w:rFonts w:ascii="宋体" w:eastAsia="宋体" w:hAnsi="宋体" w:cs="宋体"/>
          <w:spacing w:val="-17"/>
          <w:sz w:val="45"/>
          <w:szCs w:val="45"/>
        </w:rPr>
        <w:t>90%</w:t>
      </w:r>
      <w:r>
        <w:rPr>
          <w:rFonts w:ascii="宋体" w:eastAsia="宋体" w:hAnsi="宋体" w:cs="宋体"/>
          <w:spacing w:val="-17"/>
          <w:sz w:val="45"/>
          <w:szCs w:val="45"/>
        </w:rPr>
        <w:t>以上。</w:t>
      </w:r>
    </w:p>
    <w:p w:rsidR="004C6130" w14:paraId="6EA60BDB" w14:textId="77777777">
      <w:pPr>
        <w:spacing w:line="274" w:lineRule="auto"/>
      </w:pPr>
    </w:p>
    <w:p w:rsidR="004C6130" w14:paraId="7321B81B" w14:textId="77777777">
      <w:pPr>
        <w:spacing w:line="275" w:lineRule="auto"/>
      </w:pPr>
    </w:p>
    <w:p w:rsidR="004C6130" w14:paraId="6FA0E535" w14:textId="77777777">
      <w:pPr>
        <w:spacing w:before="147" w:line="393" w:lineRule="auto"/>
        <w:ind w:left="32" w:right="197" w:firstLine="908"/>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7"/>
          <w:sz w:val="45"/>
          <w:szCs w:val="45"/>
        </w:rPr>
        <w:t xml:space="preserve"> </w:t>
      </w:r>
      <w:r>
        <w:rPr>
          <w:rFonts w:ascii="宋体" w:eastAsia="宋体" w:hAnsi="宋体" w:cs="宋体"/>
          <w:spacing w:val="-22"/>
          <w:w w:val="99"/>
          <w:sz w:val="45"/>
          <w:szCs w:val="45"/>
        </w:rPr>
        <w:t>十</w:t>
      </w:r>
      <w:r>
        <w:rPr>
          <w:rFonts w:ascii="宋体" w:eastAsia="宋体" w:hAnsi="宋体" w:cs="宋体"/>
          <w:spacing w:val="-22"/>
          <w:w w:val="99"/>
          <w:sz w:val="45"/>
          <w:szCs w:val="45"/>
        </w:rPr>
        <w:t>)</w:t>
      </w:r>
      <w:r>
        <w:rPr>
          <w:rFonts w:ascii="宋体" w:eastAsia="宋体" w:hAnsi="宋体" w:cs="宋体"/>
          <w:spacing w:val="-76"/>
          <w:sz w:val="45"/>
          <w:szCs w:val="45"/>
        </w:rPr>
        <w:t xml:space="preserve"> </w:t>
      </w:r>
      <w:r>
        <w:rPr>
          <w:rFonts w:ascii="宋体" w:eastAsia="宋体" w:hAnsi="宋体" w:cs="宋体"/>
          <w:spacing w:val="-22"/>
          <w:w w:val="99"/>
          <w:sz w:val="45"/>
          <w:szCs w:val="45"/>
        </w:rPr>
        <w:t>以区为单位，</w:t>
      </w:r>
      <w:r>
        <w:rPr>
          <w:rFonts w:ascii="宋体" w:eastAsia="宋体" w:hAnsi="宋体" w:cs="宋体"/>
          <w:spacing w:val="-53"/>
          <w:sz w:val="45"/>
          <w:szCs w:val="45"/>
        </w:rPr>
        <w:t xml:space="preserve"> </w:t>
      </w:r>
      <w:r>
        <w:rPr>
          <w:rFonts w:ascii="宋体" w:eastAsia="宋体" w:hAnsi="宋体" w:cs="宋体"/>
          <w:spacing w:val="-22"/>
          <w:w w:val="99"/>
          <w:sz w:val="45"/>
          <w:szCs w:val="45"/>
        </w:rPr>
        <w:t>基层医疗卫生机构传染病及突发公共卫生</w:t>
      </w:r>
      <w:r>
        <w:rPr>
          <w:rFonts w:ascii="宋体" w:eastAsia="宋体" w:hAnsi="宋体" w:cs="宋体"/>
          <w:sz w:val="45"/>
          <w:szCs w:val="45"/>
        </w:rPr>
        <w:t xml:space="preserve"> </w:t>
      </w:r>
      <w:r>
        <w:rPr>
          <w:rFonts w:ascii="宋体" w:eastAsia="宋体" w:hAnsi="宋体" w:cs="宋体"/>
          <w:spacing w:val="8"/>
          <w:sz w:val="45"/>
          <w:szCs w:val="45"/>
        </w:rPr>
        <w:t>事件报告率达</w:t>
      </w:r>
      <w:r>
        <w:rPr>
          <w:rFonts w:ascii="宋体" w:eastAsia="宋体" w:hAnsi="宋体" w:cs="宋体"/>
          <w:spacing w:val="-68"/>
          <w:sz w:val="45"/>
          <w:szCs w:val="45"/>
        </w:rPr>
        <w:t xml:space="preserve"> </w:t>
      </w:r>
      <w:r>
        <w:rPr>
          <w:rFonts w:ascii="宋体" w:eastAsia="宋体" w:hAnsi="宋体" w:cs="宋体"/>
          <w:spacing w:val="8"/>
          <w:sz w:val="45"/>
          <w:szCs w:val="45"/>
        </w:rPr>
        <w:t>100%</w:t>
      </w:r>
      <w:r>
        <w:rPr>
          <w:rFonts w:ascii="宋体" w:eastAsia="宋体" w:hAnsi="宋体" w:cs="宋体"/>
          <w:spacing w:val="8"/>
          <w:sz w:val="45"/>
          <w:szCs w:val="45"/>
        </w:rPr>
        <w:t>。</w:t>
      </w:r>
    </w:p>
    <w:p w:rsidR="004C6130" w14:paraId="0A8616C5" w14:textId="77777777">
      <w:pPr>
        <w:spacing w:before="297" w:line="392" w:lineRule="auto"/>
        <w:ind w:left="28" w:right="197" w:firstLine="912"/>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7"/>
          <w:sz w:val="45"/>
          <w:szCs w:val="45"/>
        </w:rPr>
        <w:t xml:space="preserve"> </w:t>
      </w:r>
      <w:r>
        <w:rPr>
          <w:rFonts w:ascii="宋体" w:eastAsia="宋体" w:hAnsi="宋体" w:cs="宋体"/>
          <w:spacing w:val="-22"/>
          <w:w w:val="99"/>
          <w:sz w:val="45"/>
          <w:szCs w:val="45"/>
        </w:rPr>
        <w:t>十一</w:t>
      </w:r>
      <w:r>
        <w:rPr>
          <w:rFonts w:ascii="宋体" w:eastAsia="宋体" w:hAnsi="宋体" w:cs="宋体"/>
          <w:spacing w:val="-22"/>
          <w:w w:val="99"/>
          <w:sz w:val="45"/>
          <w:szCs w:val="45"/>
        </w:rPr>
        <w:t>)</w:t>
      </w:r>
      <w:r>
        <w:rPr>
          <w:rFonts w:ascii="宋体" w:eastAsia="宋体" w:hAnsi="宋体" w:cs="宋体"/>
          <w:spacing w:val="-75"/>
          <w:sz w:val="45"/>
          <w:szCs w:val="45"/>
        </w:rPr>
        <w:t xml:space="preserve"> </w:t>
      </w:r>
      <w:r>
        <w:rPr>
          <w:rFonts w:ascii="宋体" w:eastAsia="宋体" w:hAnsi="宋体" w:cs="宋体"/>
          <w:spacing w:val="-22"/>
          <w:w w:val="99"/>
          <w:sz w:val="45"/>
          <w:szCs w:val="45"/>
        </w:rPr>
        <w:t>以区为单位，</w:t>
      </w:r>
      <w:r>
        <w:rPr>
          <w:rFonts w:ascii="宋体" w:eastAsia="宋体" w:hAnsi="宋体" w:cs="宋体"/>
          <w:spacing w:val="-54"/>
          <w:sz w:val="45"/>
          <w:szCs w:val="45"/>
        </w:rPr>
        <w:t xml:space="preserve"> </w:t>
      </w:r>
      <w:r>
        <w:rPr>
          <w:rFonts w:ascii="宋体" w:eastAsia="宋体" w:hAnsi="宋体" w:cs="宋体"/>
          <w:spacing w:val="-22"/>
          <w:w w:val="99"/>
          <w:sz w:val="45"/>
          <w:szCs w:val="45"/>
        </w:rPr>
        <w:t>基层医疗卫生机构卫生监督协管信息报</w:t>
      </w:r>
      <w:r>
        <w:rPr>
          <w:rFonts w:ascii="宋体" w:eastAsia="宋体" w:hAnsi="宋体" w:cs="宋体"/>
          <w:sz w:val="45"/>
          <w:szCs w:val="45"/>
        </w:rPr>
        <w:t xml:space="preserve"> </w:t>
      </w:r>
      <w:r>
        <w:rPr>
          <w:rFonts w:ascii="宋体" w:eastAsia="宋体" w:hAnsi="宋体" w:cs="宋体"/>
          <w:spacing w:val="14"/>
          <w:sz w:val="45"/>
          <w:szCs w:val="45"/>
        </w:rPr>
        <w:t>告达</w:t>
      </w:r>
      <w:r>
        <w:rPr>
          <w:rFonts w:ascii="宋体" w:eastAsia="宋体" w:hAnsi="宋体" w:cs="宋体"/>
          <w:spacing w:val="-74"/>
          <w:sz w:val="45"/>
          <w:szCs w:val="45"/>
        </w:rPr>
        <w:t xml:space="preserve"> </w:t>
      </w:r>
      <w:r>
        <w:rPr>
          <w:rFonts w:ascii="宋体" w:eastAsia="宋体" w:hAnsi="宋体" w:cs="宋体"/>
          <w:spacing w:val="14"/>
          <w:sz w:val="45"/>
          <w:szCs w:val="45"/>
        </w:rPr>
        <w:t>100%</w:t>
      </w:r>
      <w:r>
        <w:rPr>
          <w:rFonts w:ascii="宋体" w:eastAsia="宋体" w:hAnsi="宋体" w:cs="宋体"/>
          <w:spacing w:val="14"/>
          <w:sz w:val="45"/>
          <w:szCs w:val="45"/>
        </w:rPr>
        <w:t>。</w:t>
      </w:r>
    </w:p>
    <w:p w:rsidR="004C6130" w14:paraId="5524486D" w14:textId="77777777">
      <w:pPr>
        <w:spacing w:before="287"/>
        <w:ind w:firstLine="954"/>
        <w:rPr>
          <w:rFonts w:ascii="黑体" w:eastAsia="黑体" w:hAnsi="黑体" w:cs="黑体"/>
          <w:sz w:val="45"/>
          <w:szCs w:val="45"/>
        </w:rPr>
      </w:pPr>
      <w:r>
        <w:rPr>
          <w:rFonts w:ascii="黑体" w:eastAsia="黑体" w:hAnsi="黑体" w:cs="黑体"/>
          <w:spacing w:val="-2"/>
          <w:sz w:val="45"/>
          <w:szCs w:val="45"/>
        </w:rPr>
        <w:t>三、项目内容及主要工作任务</w:t>
      </w:r>
    </w:p>
    <w:p w:rsidR="004C6130" w14:paraId="6BFB54A9" w14:textId="77777777">
      <w:pPr>
        <w:spacing w:line="277" w:lineRule="auto"/>
      </w:pPr>
    </w:p>
    <w:p w:rsidR="004C6130" w14:paraId="23EBDA25" w14:textId="77777777">
      <w:pPr>
        <w:spacing w:line="277" w:lineRule="auto"/>
      </w:pPr>
    </w:p>
    <w:p w:rsidR="004C6130" w14:paraId="2A1C95EF" w14:textId="77777777">
      <w:pPr>
        <w:spacing w:before="147" w:line="384" w:lineRule="auto"/>
        <w:ind w:left="30" w:right="184" w:firstLine="906"/>
        <w:rPr>
          <w:rFonts w:ascii="宋体" w:eastAsia="宋体" w:hAnsi="宋体" w:cs="宋体"/>
          <w:sz w:val="45"/>
          <w:szCs w:val="45"/>
        </w:rPr>
      </w:pPr>
      <w:r>
        <w:rPr>
          <w:rFonts w:ascii="宋体" w:eastAsia="宋体" w:hAnsi="宋体" w:cs="宋体"/>
          <w:spacing w:val="-2"/>
          <w:sz w:val="45"/>
          <w:szCs w:val="45"/>
        </w:rPr>
        <w:t>20__</w:t>
      </w:r>
      <w:r>
        <w:rPr>
          <w:rFonts w:ascii="宋体" w:eastAsia="宋体" w:hAnsi="宋体" w:cs="宋体"/>
          <w:spacing w:val="-2"/>
          <w:sz w:val="45"/>
          <w:szCs w:val="45"/>
        </w:rPr>
        <w:t>年基本公共卫生服务经费人均补助标准从</w:t>
      </w:r>
      <w:r>
        <w:rPr>
          <w:rFonts w:ascii="宋体" w:eastAsia="宋体" w:hAnsi="宋体" w:cs="宋体"/>
          <w:spacing w:val="-74"/>
          <w:sz w:val="45"/>
          <w:szCs w:val="45"/>
        </w:rPr>
        <w:t xml:space="preserve"> </w:t>
      </w:r>
      <w:r>
        <w:rPr>
          <w:rFonts w:ascii="宋体" w:eastAsia="宋体" w:hAnsi="宋体" w:cs="宋体"/>
          <w:spacing w:val="-2"/>
          <w:sz w:val="45"/>
          <w:szCs w:val="45"/>
        </w:rPr>
        <w:t>60</w:t>
      </w:r>
      <w:r>
        <w:rPr>
          <w:rFonts w:ascii="宋体" w:eastAsia="宋体" w:hAnsi="宋体" w:cs="宋体"/>
          <w:spacing w:val="-102"/>
          <w:sz w:val="45"/>
          <w:szCs w:val="45"/>
        </w:rPr>
        <w:t xml:space="preserve"> </w:t>
      </w:r>
      <w:r>
        <w:rPr>
          <w:rFonts w:ascii="宋体" w:eastAsia="宋体" w:hAnsi="宋体" w:cs="宋体"/>
          <w:spacing w:val="-2"/>
          <w:sz w:val="45"/>
          <w:szCs w:val="45"/>
        </w:rPr>
        <w:t>元提高至</w:t>
      </w:r>
      <w:r>
        <w:rPr>
          <w:rFonts w:ascii="宋体" w:eastAsia="宋体" w:hAnsi="宋体" w:cs="宋体"/>
          <w:sz w:val="45"/>
          <w:szCs w:val="45"/>
        </w:rPr>
        <w:t xml:space="preserve"> </w:t>
      </w:r>
      <w:r>
        <w:rPr>
          <w:rFonts w:ascii="宋体" w:eastAsia="宋体" w:hAnsi="宋体" w:cs="宋体"/>
          <w:spacing w:val="-4"/>
          <w:sz w:val="45"/>
          <w:szCs w:val="45"/>
        </w:rPr>
        <w:t>72</w:t>
      </w:r>
      <w:r>
        <w:rPr>
          <w:rFonts w:ascii="宋体" w:eastAsia="宋体" w:hAnsi="宋体" w:cs="宋体"/>
          <w:spacing w:val="-76"/>
          <w:sz w:val="45"/>
          <w:szCs w:val="45"/>
        </w:rPr>
        <w:t xml:space="preserve"> </w:t>
      </w:r>
      <w:r>
        <w:rPr>
          <w:rFonts w:ascii="宋体" w:eastAsia="宋体" w:hAnsi="宋体" w:cs="宋体"/>
          <w:spacing w:val="-4"/>
          <w:sz w:val="45"/>
          <w:szCs w:val="45"/>
        </w:rPr>
        <w:t>元，市财政按人均</w:t>
      </w:r>
      <w:r>
        <w:rPr>
          <w:rFonts w:ascii="宋体" w:eastAsia="宋体" w:hAnsi="宋体" w:cs="宋体"/>
          <w:spacing w:val="-79"/>
          <w:sz w:val="45"/>
          <w:szCs w:val="45"/>
        </w:rPr>
        <w:t xml:space="preserve"> </w:t>
      </w:r>
      <w:r>
        <w:rPr>
          <w:rFonts w:ascii="宋体" w:eastAsia="宋体" w:hAnsi="宋体" w:cs="宋体"/>
          <w:spacing w:val="-4"/>
          <w:sz w:val="45"/>
          <w:szCs w:val="45"/>
        </w:rPr>
        <w:t>15</w:t>
      </w:r>
      <w:r>
        <w:rPr>
          <w:rFonts w:ascii="宋体" w:eastAsia="宋体" w:hAnsi="宋体" w:cs="宋体"/>
          <w:spacing w:val="-103"/>
          <w:sz w:val="45"/>
          <w:szCs w:val="45"/>
        </w:rPr>
        <w:t xml:space="preserve"> </w:t>
      </w:r>
      <w:r>
        <w:rPr>
          <w:rFonts w:ascii="宋体" w:eastAsia="宋体" w:hAnsi="宋体" w:cs="宋体"/>
          <w:spacing w:val="-4"/>
          <w:sz w:val="45"/>
          <w:szCs w:val="45"/>
        </w:rPr>
        <w:t>元给予各区补助，在此基础上，对考核</w:t>
      </w:r>
      <w:r>
        <w:rPr>
          <w:rFonts w:ascii="宋体" w:eastAsia="宋体" w:hAnsi="宋体" w:cs="宋体"/>
          <w:sz w:val="45"/>
          <w:szCs w:val="45"/>
        </w:rPr>
        <w:t xml:space="preserve"> </w:t>
      </w:r>
      <w:r>
        <w:rPr>
          <w:rFonts w:ascii="宋体" w:eastAsia="宋体" w:hAnsi="宋体" w:cs="宋体"/>
          <w:spacing w:val="-23"/>
          <w:sz w:val="45"/>
          <w:szCs w:val="45"/>
        </w:rPr>
        <w:t>优秀的区进行奖励。</w:t>
      </w:r>
      <w:r>
        <w:rPr>
          <w:rFonts w:ascii="宋体" w:eastAsia="宋体" w:hAnsi="宋体" w:cs="宋体"/>
          <w:spacing w:val="-3"/>
          <w:sz w:val="45"/>
          <w:szCs w:val="45"/>
        </w:rPr>
        <w:t xml:space="preserve"> </w:t>
      </w:r>
      <w:r>
        <w:rPr>
          <w:rFonts w:ascii="宋体" w:eastAsia="宋体" w:hAnsi="宋体" w:cs="宋体"/>
          <w:spacing w:val="-23"/>
          <w:sz w:val="45"/>
          <w:szCs w:val="45"/>
        </w:rPr>
        <w:t>新增经费主要用于巩固现有项目，</w:t>
      </w:r>
      <w:r>
        <w:rPr>
          <w:rFonts w:ascii="宋体" w:eastAsia="宋体" w:hAnsi="宋体" w:cs="宋体"/>
          <w:spacing w:val="39"/>
          <w:sz w:val="45"/>
          <w:szCs w:val="45"/>
        </w:rPr>
        <w:t xml:space="preserve"> </w:t>
      </w:r>
      <w:r>
        <w:rPr>
          <w:rFonts w:ascii="宋体" w:eastAsia="宋体" w:hAnsi="宋体" w:cs="宋体"/>
          <w:spacing w:val="-23"/>
          <w:sz w:val="45"/>
          <w:szCs w:val="45"/>
        </w:rPr>
        <w:t>扩大服务</w:t>
      </w:r>
      <w:r>
        <w:rPr>
          <w:rFonts w:ascii="宋体" w:eastAsia="宋体" w:hAnsi="宋体" w:cs="宋体"/>
          <w:sz w:val="45"/>
          <w:szCs w:val="45"/>
        </w:rPr>
        <w:t xml:space="preserve"> </w:t>
      </w:r>
      <w:r>
        <w:rPr>
          <w:rFonts w:ascii="宋体" w:eastAsia="宋体" w:hAnsi="宋体" w:cs="宋体"/>
          <w:spacing w:val="-7"/>
          <w:sz w:val="45"/>
          <w:szCs w:val="45"/>
        </w:rPr>
        <w:t>覆盖面，扩展服务内容，提高服务水平</w:t>
      </w:r>
      <w:r>
        <w:rPr>
          <w:rFonts w:ascii="宋体" w:eastAsia="宋体" w:hAnsi="宋体" w:cs="宋体"/>
          <w:spacing w:val="-7"/>
          <w:sz w:val="45"/>
          <w:szCs w:val="45"/>
        </w:rPr>
        <w:t>;</w:t>
      </w:r>
      <w:r>
        <w:rPr>
          <w:rFonts w:ascii="宋体" w:eastAsia="宋体" w:hAnsi="宋体" w:cs="宋体"/>
          <w:spacing w:val="-47"/>
          <w:sz w:val="45"/>
          <w:szCs w:val="45"/>
        </w:rPr>
        <w:t xml:space="preserve"> </w:t>
      </w:r>
      <w:r>
        <w:rPr>
          <w:rFonts w:ascii="宋体" w:eastAsia="宋体" w:hAnsi="宋体" w:cs="宋体"/>
          <w:spacing w:val="-7"/>
          <w:sz w:val="45"/>
          <w:szCs w:val="45"/>
        </w:rPr>
        <w:t>同时突出重点，做好老</w:t>
      </w:r>
      <w:r>
        <w:rPr>
          <w:rFonts w:ascii="宋体" w:eastAsia="宋体" w:hAnsi="宋体" w:cs="宋体"/>
          <w:sz w:val="45"/>
          <w:szCs w:val="45"/>
        </w:rPr>
        <w:t xml:space="preserve"> </w:t>
      </w:r>
      <w:r>
        <w:rPr>
          <w:rFonts w:ascii="宋体" w:eastAsia="宋体" w:hAnsi="宋体" w:cs="宋体"/>
          <w:spacing w:val="-8"/>
          <w:sz w:val="45"/>
          <w:szCs w:val="45"/>
        </w:rPr>
        <w:t>年人健康管理服务，</w:t>
      </w:r>
      <w:r>
        <w:rPr>
          <w:rFonts w:ascii="宋体" w:eastAsia="宋体" w:hAnsi="宋体" w:cs="宋体"/>
          <w:spacing w:val="90"/>
          <w:sz w:val="45"/>
          <w:szCs w:val="45"/>
        </w:rPr>
        <w:t xml:space="preserve"> </w:t>
      </w:r>
      <w:r>
        <w:rPr>
          <w:rFonts w:ascii="宋体" w:eastAsia="宋体" w:hAnsi="宋体" w:cs="宋体"/>
          <w:spacing w:val="-8"/>
          <w:sz w:val="45"/>
          <w:szCs w:val="45"/>
        </w:rPr>
        <w:t>适当延伸至</w:t>
      </w:r>
      <w:r>
        <w:rPr>
          <w:rFonts w:ascii="宋体" w:eastAsia="宋体" w:hAnsi="宋体" w:cs="宋体"/>
          <w:spacing w:val="-78"/>
          <w:sz w:val="45"/>
          <w:szCs w:val="45"/>
        </w:rPr>
        <w:t xml:space="preserve"> </w:t>
      </w:r>
      <w:r>
        <w:rPr>
          <w:rFonts w:ascii="宋体" w:eastAsia="宋体" w:hAnsi="宋体" w:cs="宋体"/>
          <w:spacing w:val="-8"/>
          <w:sz w:val="45"/>
          <w:szCs w:val="45"/>
        </w:rPr>
        <w:t>60</w:t>
      </w:r>
      <w:r>
        <w:rPr>
          <w:rFonts w:ascii="宋体" w:eastAsia="宋体" w:hAnsi="宋体" w:cs="宋体"/>
          <w:spacing w:val="-8"/>
          <w:sz w:val="45"/>
          <w:szCs w:val="45"/>
        </w:rPr>
        <w:t>岁及以上居民，进一步提升</w:t>
      </w:r>
    </w:p>
    <w:p w:rsidR="004C6130" w14:paraId="25B0B928" w14:textId="77777777">
      <w:pPr>
        <w:spacing w:line="657" w:lineRule="exact"/>
        <w:ind w:firstLine="21"/>
        <w:textAlignment w:val="center"/>
      </w:pPr>
      <w:r>
        <w:pict>
          <v:group id="_x0000_i1126" style="width:137pt;height:32.9pt;mso-position-horizontal-relative:char;mso-position-vertical-relative:line" coordsize="2740,658">
            <v:shape id="_x0000_s1127" type="#_x0000_t75" style="width:2740;height:620;position:absolute;top:37">
              <v:imagedata r:id="rId32"/>
            </v:shape>
            <v:shape id="_x0000_s1128" type="#_x0000_t202" style="width:2780;height:785;left:-20;position:absolute;top:-20" filled="f" stroked="f">
              <v:textbox inset="0,0,0,0">
                <w:txbxContent>
                  <w:p w:rsidR="004C6130" w14:paraId="14786CF9" w14:textId="77777777">
                    <w:pPr>
                      <w:spacing w:before="20" w:line="238" w:lineRule="auto"/>
                      <w:ind w:firstLine="32"/>
                      <w:rPr>
                        <w:rFonts w:ascii="宋体" w:eastAsia="宋体" w:hAnsi="宋体" w:cs="宋体"/>
                        <w:sz w:val="45"/>
                        <w:szCs w:val="45"/>
                      </w:rPr>
                    </w:pPr>
                    <w:r>
                      <w:rPr>
                        <w:rFonts w:ascii="宋体" w:eastAsia="宋体" w:hAnsi="宋体" w:cs="宋体"/>
                        <w:spacing w:val="-1"/>
                        <w:sz w:val="45"/>
                        <w:szCs w:val="45"/>
                      </w:rPr>
                      <w:t>居民感受度。</w:t>
                    </w:r>
                  </w:p>
                </w:txbxContent>
              </v:textbox>
            </v:shape>
            <w10:wrap type="none"/>
            <w10:anchorlock/>
          </v:group>
        </w:pict>
      </w:r>
    </w:p>
    <w:p w:rsidR="004C6130" w14:paraId="07BC0A60" w14:textId="77777777">
      <w:pPr>
        <w:spacing w:line="454" w:lineRule="auto"/>
      </w:pPr>
    </w:p>
    <w:p w:rsidR="004C6130" w14:paraId="53E6CC5B" w14:textId="77777777">
      <w:pPr>
        <w:spacing w:before="147" w:line="232" w:lineRule="auto"/>
        <w:ind w:firstLine="946"/>
        <w:rPr>
          <w:rFonts w:ascii="黑体" w:eastAsia="黑体" w:hAnsi="黑体" w:cs="黑体"/>
          <w:sz w:val="45"/>
          <w:szCs w:val="45"/>
        </w:rPr>
      </w:pPr>
      <w:r>
        <w:rPr>
          <w:rFonts w:ascii="黑体" w:eastAsia="黑体" w:hAnsi="黑体" w:cs="黑体"/>
          <w:spacing w:val="-10"/>
          <w:sz w:val="45"/>
          <w:szCs w:val="45"/>
        </w:rPr>
        <w:t>(</w:t>
      </w:r>
      <w:r>
        <w:rPr>
          <w:rFonts w:ascii="黑体" w:eastAsia="黑体" w:hAnsi="黑体" w:cs="黑体"/>
          <w:spacing w:val="-114"/>
          <w:sz w:val="45"/>
          <w:szCs w:val="45"/>
        </w:rPr>
        <w:t xml:space="preserve"> </w:t>
      </w:r>
      <w:r>
        <w:rPr>
          <w:rFonts w:ascii="黑体" w:eastAsia="黑体" w:hAnsi="黑体" w:cs="黑体"/>
          <w:spacing w:val="-10"/>
          <w:sz w:val="45"/>
          <w:szCs w:val="45"/>
        </w:rPr>
        <w:t>一</w:t>
      </w:r>
      <w:r>
        <w:rPr>
          <w:rFonts w:ascii="黑体" w:eastAsia="黑体" w:hAnsi="黑体" w:cs="黑体"/>
          <w:spacing w:val="-10"/>
          <w:sz w:val="45"/>
          <w:szCs w:val="45"/>
        </w:rPr>
        <w:t>)</w:t>
      </w:r>
      <w:r>
        <w:rPr>
          <w:rFonts w:ascii="黑体" w:eastAsia="黑体" w:hAnsi="黑体" w:cs="黑体"/>
          <w:spacing w:val="-132"/>
          <w:sz w:val="45"/>
          <w:szCs w:val="45"/>
        </w:rPr>
        <w:t xml:space="preserve"> </w:t>
      </w:r>
      <w:r>
        <w:rPr>
          <w:rFonts w:ascii="黑体" w:eastAsia="黑体" w:hAnsi="黑体" w:cs="黑体"/>
          <w:spacing w:val="-10"/>
          <w:sz w:val="45"/>
          <w:szCs w:val="45"/>
        </w:rPr>
        <w:t>提高经费补助标准，调整优化服务项目</w:t>
      </w:r>
    </w:p>
    <w:p w:rsidR="004C6130" w14:paraId="583AA3D6"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sz w:val="30"/>
            <w:szCs w:val="30"/>
            <w:u w:val="single" w:color="0000EE"/>
          </w:rPr>
          <w:t>https://d.book118.com/068033004066006036</w:t>
        </w:r>
      </w:hyperlink>
    </w:p>
    <w:p w:rsidR="004C6130"/>
    <w:sectPr>
      <w:headerReference w:type="default" r:id="rId34"/>
      <w:pgSz w:w="17860" w:h="25258"/>
      <w:pgMar w:top="400" w:right="2513" w:bottom="0" w:left="2678" w:header="0" w:footer="0" w:gutter="0"/>
      <w:pgNumType w:start="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paraId="006CAE86"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paraId="34A496AB"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6130"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130"/>
    <w:rsid w:val="004C6130"/>
    <w:rsid w:val="004E4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101CAC"/>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4E4325"/>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4E4325"/>
    <w:rPr>
      <w:noProof/>
      <w:sz w:val="18"/>
      <w:szCs w:val="18"/>
    </w:rPr>
  </w:style>
  <w:style w:type="paragraph" w:styleId="Footer">
    <w:name w:val="footer"/>
    <w:basedOn w:val="Normal"/>
    <w:link w:val="a0"/>
    <w:uiPriority w:val="99"/>
    <w:unhideWhenUsed/>
    <w:rsid w:val="004E4325"/>
    <w:pPr>
      <w:tabs>
        <w:tab w:val="center" w:pos="4153"/>
        <w:tab w:val="right" w:pos="8306"/>
      </w:tabs>
    </w:pPr>
    <w:rPr>
      <w:sz w:val="18"/>
      <w:szCs w:val="18"/>
    </w:rPr>
  </w:style>
  <w:style w:type="character" w:customStyle="1" w:styleId="a0">
    <w:name w:val="页脚 字符"/>
    <w:basedOn w:val="DefaultParagraphFont"/>
    <w:link w:val="Footer"/>
    <w:uiPriority w:val="99"/>
    <w:rsid w:val="004E4325"/>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ooxWord://word/media/image5.png" TargetMode="Externa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image" Target="ooxWord://word/media/image6.png" TargetMode="External" /><Relationship Id="rId16" Type="http://schemas.openxmlformats.org/officeDocument/2006/relationships/header" Target="header7.xml" /><Relationship Id="rId17" Type="http://schemas.openxmlformats.org/officeDocument/2006/relationships/image" Target="ooxWord://word/media/image7.png" TargetMode="External" /><Relationship Id="rId18" Type="http://schemas.openxmlformats.org/officeDocument/2006/relationships/header" Target="header8.xml" /><Relationship Id="rId19" Type="http://schemas.openxmlformats.org/officeDocument/2006/relationships/image" Target="ooxWord://word/media/image8.png" TargetMode="Externa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header" Target="header13.xml" /><Relationship Id="rId25" Type="http://schemas.openxmlformats.org/officeDocument/2006/relationships/image" Target="ooxWord://word/media/image9.png" TargetMode="External" /><Relationship Id="rId26" Type="http://schemas.openxmlformats.org/officeDocument/2006/relationships/header" Target="header14.xml"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header" Target="header19.xml" /><Relationship Id="rId32" Type="http://schemas.openxmlformats.org/officeDocument/2006/relationships/image" Target="ooxWord://word/media/image10.png" TargetMode="External" /><Relationship Id="rId33" Type="http://schemas.openxmlformats.org/officeDocument/2006/relationships/hyperlink" Target="https://d.book118.com/068033004066006036" TargetMode="External" /><Relationship Id="rId34" Type="http://schemas.openxmlformats.org/officeDocument/2006/relationships/header" Target="header2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image" Target="ooxWord://word/media/image4.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11057</Words>
  <Characters>11279</Characters>
  <Application>Microsoft Office Word</Application>
  <DocSecurity>0</DocSecurity>
  <Lines>867</Lines>
  <Paragraphs>354</Paragraphs>
  <ScaleCrop>false</ScaleCrop>
  <Company/>
  <LinksUpToDate>false</LinksUpToDate>
  <CharactersWithSpaces>21982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2023-11-02T01:33:00Z</dcterms:created>
  <dcterms:modified xsi:type="dcterms:W3CDTF">2023-11-02T01:33:00Z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2023-10-20T17:46:31Z</vt:filetime>
  </property>
  <property fmtid="{D5CDD505-2E9C-101B-9397-08002B2CF9AE}" pid="3" name="CRO">
    <vt:lpwstr>wqlLaW5nc29mdCBQREYgdG8gV1BTIDcw</vt:lpwstr>
  </property>
</Properties>
</file>