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52B6B" w14:paraId="1965BD0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52B6B" w14:paraId="6AFEDB2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52B6B" w14:paraId="5E87218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52B6B" w:rsidRPr="00252B6B" w14:paraId="399F68BD" w14:textId="37317FF2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52B6B">
        <w:rPr>
          <w:rFonts w:ascii="宋体" w:eastAsia="宋体" w:hAnsi="宋体" w:hint="eastAsia"/>
          <w:b/>
          <w:sz w:val="60"/>
        </w:rPr>
        <w:t>夜视仪项目风险评估报告</w:t>
      </w:r>
    </w:p>
    <w:p w:rsidR="00252B6B" w:rsidP="00252B6B" w14:paraId="10CA3422" w14:textId="0B2C32A4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52B6B">
        <w:rPr>
          <w:rFonts w:ascii="仿宋" w:eastAsia="仿宋" w:hAnsi="仿宋" w:hint="eastAsia"/>
          <w:b/>
          <w:sz w:val="40"/>
        </w:rPr>
        <w:t>目录</w:t>
      </w:r>
    </w:p>
    <w:p w:rsidR="00252B6B" w14:paraId="501A1E9C" w14:textId="4D330116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_Toc161716739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52B6B" w14:paraId="1515186C" w14:textId="4D422FD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_Toc161716740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52B6B" w14:paraId="6556A13A" w14:textId="00ABF7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52B6B" w14:paraId="47741E8A" w14:textId="7030FF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_Toc161716742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52B6B" w14:paraId="4CC46042" w14:textId="1EA379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_Toc161716743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52B6B" w14:paraId="24ADB2CC" w14:textId="4F79C4F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_Toc161716744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52B6B" w14:paraId="36B10863" w14:textId="50CE04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_Toc161716745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52B6B" w14:paraId="409B945C" w14:textId="10A404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_Toc161716746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52B6B" w14:paraId="2B975175" w14:textId="0AB7744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_Toc161716747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52B6B" w14:paraId="671CCCA5" w14:textId="4FE488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_Toc161716748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52B6B" w14:paraId="56E3B94C" w14:textId="0AF4AD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_Toc161716749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52B6B" w14:paraId="79486CE7" w14:textId="2BF7478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_Toc161716750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52B6B" w14:paraId="6A86C104" w14:textId="4D664D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_Toc161716751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52B6B" w14:paraId="4EA7B442" w14:textId="0B069A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_Toc161716752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52B6B" w14:paraId="12BB20D8" w14:textId="0B29B3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_Toc161716753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52B6B" w14:paraId="2FE7C248" w14:textId="27774B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_Toc161716754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252B6B" w14:paraId="69150664" w14:textId="628D293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_Toc161716755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252B6B" w14:paraId="66A31A0B" w14:textId="343C98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_Toc161716756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252B6B" w14:paraId="1A2B1188" w14:textId="2E72E6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_Toc161716757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252B6B" w14:paraId="014C59B7" w14:textId="0FE925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_Toc161716758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252B6B" w14:paraId="691A63A5" w14:textId="5B97B059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_Toc161716759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252B6B" w14:paraId="346DAA8D" w14:textId="7549A9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_Toc161716760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252B6B" w14:paraId="6E34C0F5" w14:textId="06F3FB6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_Toc161716761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252B6B" w14:paraId="78DB59C2" w14:textId="373F2E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_Toc161716762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252B6B" w14:paraId="120F50E7" w14:textId="65ACD9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(二)、评价夜视仪项目风险分析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_Toc161716763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252B6B" w14:paraId="709F7745" w14:textId="5DC129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_Toc161716764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252B6B" w14:paraId="30AF8B9A" w14:textId="1688AF0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_Toc161716765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252B6B" w14:paraId="598B5E66" w14:textId="70D2B0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_Toc161716766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252B6B" w14:paraId="52B14585" w14:textId="67A5A6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_Toc161716767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252B6B" w14:paraId="75C4F0AE" w14:textId="11A51B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_Toc161716768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252B6B" w14:paraId="1F523C99" w14:textId="76FBED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_Toc161716769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252B6B" w14:paraId="30EB76F3" w14:textId="284A2D2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_Toc161716770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252B6B" w14:paraId="543F190D" w14:textId="489F89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_Toc161716771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252B6B" w14:paraId="13B0DA39" w14:textId="121C88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_Toc161716772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252B6B" w14:paraId="02B06FAA" w14:textId="202821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_Toc161716773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252B6B" w14:paraId="45B86DA7" w14:textId="507DEC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_Toc161716774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252B6B" w14:paraId="4F536F8B" w14:textId="5FC736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_Toc161716775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252B6B" w14:paraId="4EEB0A1A" w14:textId="3B615D0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_Toc161716776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252B6B" w14:paraId="29EF62C9" w14:textId="252193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_Toc161716777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252B6B" w14:paraId="5FAD7C9A" w14:textId="4B5463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_Toc161716778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252B6B" w14:paraId="1D921A02" w14:textId="23A74A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_Toc161716779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252B6B" w14:paraId="08FC6E16" w14:textId="0D0D67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_Toc161716780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252B6B" w14:paraId="5717EDAD" w14:textId="67DE154A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十、环境风险应急预案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_Toc161716781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252B6B" w14:paraId="4C05DBB7" w14:textId="79537E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_Toc161716782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252B6B" w14:paraId="17CADB77" w14:textId="4FED2D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_Toc161716783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252B6B" w14:paraId="5C5231DB" w14:textId="2F53E0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_Toc161716784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252B6B" w14:paraId="584F7F4A" w14:textId="32EDD0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_Toc161716785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252B6B" w14:paraId="7CD326D3" w14:textId="73CC97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_Toc161716786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252B6B" w14:paraId="4B8570E7" w14:textId="2ED62B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_Toc161716787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252B6B" w14:paraId="59491852" w14:textId="00BE5F7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_Toc161716788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252B6B" w14:paraId="6436E9CA" w14:textId="3ECA99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_Toc161716789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252B6B" w14:paraId="29B3C8B8" w14:textId="05F079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_Toc161716790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252B6B" w14:paraId="7128089E" w14:textId="730202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_Toc161716791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252B6B" w14:paraId="27DF8412" w14:textId="44A2C8E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十二、夜视仪项目安全现状评价报告的后续管理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_Toc161716792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252B6B" w14:paraId="44DA64F4" w14:textId="7F6E0B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_Toc161716793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252B6B" w14:paraId="095FCA3F" w14:textId="68EE5A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_Toc161716794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252B6B" w14:paraId="3ADE920D" w14:textId="4CC098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_Toc161716795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252B6B" w14:paraId="0795DB49" w14:textId="3FF25E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_Toc161716796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252B6B" w14:paraId="1B0A3BD7" w14:textId="04B6CB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_Toc161716797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252B6B" w14:paraId="72A6630C" w14:textId="420617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_Toc161716798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252B6B" w14:paraId="7432A92F" w14:textId="62734E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_Toc161716799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252B6B" w14:paraId="56916A95" w14:textId="3D23C0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_Toc161716800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252B6B" w14:paraId="23B2AF5F" w14:textId="2333A9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_Toc161716801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252B6B" w14:paraId="18FE8FCE" w14:textId="1C7804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_Toc161716802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252B6B" w14:paraId="78DF7F77" w14:textId="055BF276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_Toc161716803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252B6B" w14:paraId="3129E9D3" w14:textId="2274F1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_Toc161716804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252B6B" w14:paraId="2FFC0537" w14:textId="1F85D3F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十三、夜视仪项目安全现状评价报告的存档与发布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_Toc161716805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252B6B" w14:paraId="7260E658" w14:textId="28C7BA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_Toc161716806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252B6B" w14:paraId="0A71B63B" w14:textId="01C8C6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_Toc161716807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252B6B" w14:paraId="4768BD71" w14:textId="727BEA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_Toc161716808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252B6B" w14:paraId="183860E2" w14:textId="64C454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_Toc161716809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252B6B" w14:paraId="45E986DB" w14:textId="5123940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十四、夜视仪项目安全现状评价报告的审核与批准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_Toc161716810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252B6B" w14:paraId="2AE767B6" w14:textId="098E53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_Toc161716811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252B6B" w14:paraId="0A827707" w14:textId="12C93F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_Toc161716812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252B6B" w14:paraId="4A1D0D13" w14:textId="3D78EA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_Toc161716813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252B6B" w14:paraId="578B8152" w14:textId="46A035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_Toc161716814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252B6B" w:rsidP="00252B6B" w14:paraId="0C9D306E" w14:textId="1DED0474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https://d.book118.com/068042053052006047</w:t>
        </w:r>
      </w:hyperlink>
    </w:p>
    <w:p w:rsidR="00252B6B" w:rsidP="00252B6B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:rsidP="00707E75" w14:paraId="55EAB45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2B6B" w14:paraId="33C9AC3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:rsidP="00707E75" w14:paraId="28160CE2" w14:textId="1B1ABD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52B6B" w14:paraId="4BA3487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14:paraId="1622218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:rsidP="00707E7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2B6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:rsidP="00707E75" w14:textId="1B1ABD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52B6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:rsidP="00707E7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2B6B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:rsidP="00707E75" w14:textId="1B1ABD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252B6B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:rsidP="00707E7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2B6B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:rsidP="00707E75" w14:textId="1B1ABD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252B6B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:rsidP="00707E7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2B6B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:rsidP="00707E75" w14:textId="1B1ABD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252B6B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14:paraId="6279A30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:rsidRPr="00252B6B" w:rsidP="00252B6B" w14:paraId="1C03F0C4" w14:textId="366D649B">
    <w:pPr>
      <w:pStyle w:val="Header"/>
      <w:rPr>
        <w:rFonts w:ascii="仿宋" w:eastAsia="仿宋" w:hAnsi="仿宋"/>
      </w:rPr>
    </w:pPr>
    <w:r w:rsidRPr="00252B6B">
      <w:rPr>
        <w:rFonts w:ascii="仿宋" w:eastAsia="仿宋" w:hAnsi="仿宋" w:hint="eastAsia"/>
      </w:rPr>
      <w:t>夜视仪项目风险评估报告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14:paraId="4543EB6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:rsidRPr="00252B6B" w:rsidP="00252B6B" w14:textId="366D649B">
    <w:pPr>
      <w:pStyle w:val="Header"/>
      <w:rPr>
        <w:rFonts w:ascii="仿宋" w:eastAsia="仿宋" w:hAnsi="仿宋"/>
      </w:rPr>
    </w:pPr>
    <w:r w:rsidRPr="00252B6B">
      <w:rPr>
        <w:rFonts w:ascii="仿宋" w:eastAsia="仿宋" w:hAnsi="仿宋" w:hint="eastAsia"/>
      </w:rPr>
      <w:t>夜视仪项目风险评估报告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:rsidRPr="00252B6B" w:rsidP="00252B6B" w14:textId="366D649B">
    <w:pPr>
      <w:pStyle w:val="Header"/>
      <w:rPr>
        <w:rFonts w:ascii="仿宋" w:eastAsia="仿宋" w:hAnsi="仿宋"/>
      </w:rPr>
    </w:pPr>
    <w:r w:rsidRPr="00252B6B">
      <w:rPr>
        <w:rFonts w:ascii="仿宋" w:eastAsia="仿宋" w:hAnsi="仿宋" w:hint="eastAsia"/>
      </w:rPr>
      <w:t>夜视仪项目风险评估报告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:rsidRPr="00252B6B" w:rsidP="00252B6B" w14:textId="366D649B">
    <w:pPr>
      <w:pStyle w:val="Header"/>
      <w:rPr>
        <w:rFonts w:ascii="仿宋" w:eastAsia="仿宋" w:hAnsi="仿宋"/>
      </w:rPr>
    </w:pPr>
    <w:r w:rsidRPr="00252B6B">
      <w:rPr>
        <w:rFonts w:ascii="仿宋" w:eastAsia="仿宋" w:hAnsi="仿宋" w:hint="eastAsia"/>
      </w:rPr>
      <w:t>夜视仪项目风险评估报告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:rsidRPr="00252B6B" w:rsidP="00252B6B" w14:textId="366D649B">
    <w:pPr>
      <w:pStyle w:val="Header"/>
      <w:rPr>
        <w:rFonts w:ascii="仿宋" w:eastAsia="仿宋" w:hAnsi="仿宋"/>
      </w:rPr>
    </w:pPr>
    <w:r w:rsidRPr="00252B6B">
      <w:rPr>
        <w:rFonts w:ascii="仿宋" w:eastAsia="仿宋" w:hAnsi="仿宋" w:hint="eastAsia"/>
      </w:rPr>
      <w:t>夜视仪项目风险评估报告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2B6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B6B"/>
    <w:rsid w:val="00252B6B"/>
    <w:rsid w:val="00707E7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7B82DF2"/>
  <w15:chartTrackingRefBased/>
  <w15:docId w15:val="{EB9FAF2A-83DF-4FE3-9999-1F876B59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52B6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52B6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52B6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52B6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52B6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52B6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52B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52B6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52B6B"/>
  </w:style>
  <w:style w:type="paragraph" w:styleId="TOC1">
    <w:name w:val="toc 1"/>
    <w:basedOn w:val="Normal"/>
    <w:next w:val="Normal"/>
    <w:autoRedefine/>
    <w:uiPriority w:val="39"/>
    <w:unhideWhenUsed/>
    <w:rsid w:val="00252B6B"/>
  </w:style>
  <w:style w:type="paragraph" w:styleId="TOC2">
    <w:name w:val="toc 2"/>
    <w:basedOn w:val="Normal"/>
    <w:next w:val="Normal"/>
    <w:autoRedefine/>
    <w:uiPriority w:val="39"/>
    <w:unhideWhenUsed/>
    <w:rsid w:val="00252B6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068042053052006047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6716</Words>
  <Characters>38285</Characters>
  <Application>Microsoft Office Word</Application>
  <DocSecurity>0</DocSecurity>
  <Lines>319</Lines>
  <Paragraphs>89</Paragraphs>
  <ScaleCrop>false</ScaleCrop>
  <Company/>
  <LinksUpToDate>false</LinksUpToDate>
  <CharactersWithSpaces>44912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2024-03-18T20:58:00Z</dcterms:created>
  <dcterms:modified xsi:type="dcterms:W3CDTF">2024-03-18T20:58:00Z</dcterms:modified>
</cp:coreProperties>
</file>