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7"/>
        </w:rPr>
      </w:pPr>
    </w:p>
    <w:p>
      <w:pPr>
        <w:spacing w:before="0" w:line="762" w:lineRule="exact"/>
        <w:ind w:left="0" w:right="391" w:firstLine="0"/>
        <w:jc w:val="center"/>
        <w:rPr>
          <w:rFonts w:ascii="幼圆" w:eastAsia="幼圆" w:hint="eastAsia"/>
          <w:b/>
          <w:sz w:val="60"/>
        </w:rPr>
      </w:pPr>
      <w:r>
        <w:rPr>
          <w:rFonts w:ascii="幼圆" w:eastAsia="幼圆" w:hint="eastAsia"/>
          <w:b/>
          <w:w w:val="95"/>
          <w:sz w:val="60"/>
        </w:rPr>
        <w:t>超滤膜系统运行维护手册</w:t>
      </w:r>
    </w:p>
    <w:p>
      <w:pPr>
        <w:spacing w:after="0" w:line="762" w:lineRule="exact"/>
        <w:jc w:val="center"/>
        <w:rPr>
          <w:rFonts w:ascii="幼圆" w:eastAsia="幼圆" w:hint="eastAsia"/>
          <w:sz w:val="60"/>
        </w:rPr>
        <w:sectPr>
          <w:footerReference w:type="default" r:id="rId4"/>
          <w:type w:val="continuous"/>
          <w:pgSz w:w="17860" w:h="25260"/>
          <w:pgMar w:top="2420" w:right="2040" w:bottom="2060" w:left="2420" w:header="708" w:footer="1873"/>
          <w:pgNumType w:start="1"/>
          <w:cols w:space="708"/>
        </w:sectPr>
      </w:pPr>
    </w:p>
    <w:p>
      <w:pPr>
        <w:pStyle w:val="Title"/>
        <w:tabs>
          <w:tab w:val="left" w:pos="1811"/>
        </w:tabs>
      </w:pPr>
      <w:r>
        <w:t>目</w:t>
        <w:tab/>
        <w:t>录</w:t>
      </w:r>
    </w:p>
    <w:p>
      <w:pPr>
        <w:pStyle w:val="BodyText"/>
        <w:rPr>
          <w:b/>
          <w:sz w:val="72"/>
        </w:rPr>
      </w:pPr>
    </w:p>
    <w:p>
      <w:pPr>
        <w:pStyle w:val="BodyText"/>
        <w:spacing w:before="12"/>
        <w:rPr>
          <w:b/>
          <w:sz w:val="59"/>
        </w:rPr>
      </w:pPr>
    </w:p>
    <w:p>
      <w:pPr>
        <w:pStyle w:val="BodyText"/>
        <w:tabs>
          <w:tab w:val="left" w:pos="2634"/>
        </w:tabs>
        <w:ind w:left="1555"/>
      </w:pPr>
      <w:r>
        <w:t>一、</w:t>
        <w:tab/>
        <w:t>中空纤维超滤膜系统简介</w:t>
      </w:r>
    </w:p>
    <w:p>
      <w:pPr>
        <w:pStyle w:val="BodyText"/>
        <w:spacing w:before="3"/>
        <w:rPr>
          <w:sz w:val="34"/>
        </w:rPr>
      </w:pPr>
    </w:p>
    <w:p>
      <w:pPr>
        <w:pStyle w:val="ListParagraph"/>
        <w:numPr>
          <w:ilvl w:val="0"/>
          <w:numId w:val="13"/>
        </w:numPr>
        <w:tabs>
          <w:tab w:val="left" w:pos="2766"/>
        </w:tabs>
        <w:spacing w:before="0" w:after="0" w:line="240" w:lineRule="auto"/>
        <w:ind w:left="2765" w:right="0" w:hanging="362"/>
        <w:jc w:val="left"/>
        <w:rPr>
          <w:sz w:val="36"/>
        </w:rPr>
      </w:pPr>
      <w:r>
        <w:rPr>
          <w:sz w:val="36"/>
        </w:rPr>
        <w:t>中空纤维超滤膜概述及工作原理</w:t>
      </w:r>
    </w:p>
    <w:p>
      <w:pPr>
        <w:pStyle w:val="BodyText"/>
        <w:spacing w:before="3"/>
        <w:rPr>
          <w:sz w:val="34"/>
        </w:rPr>
      </w:pPr>
    </w:p>
    <w:p>
      <w:pPr>
        <w:pStyle w:val="ListParagraph"/>
        <w:numPr>
          <w:ilvl w:val="0"/>
          <w:numId w:val="13"/>
        </w:numPr>
        <w:tabs>
          <w:tab w:val="left" w:pos="2766"/>
        </w:tabs>
        <w:spacing w:before="0" w:after="0" w:line="240" w:lineRule="auto"/>
        <w:ind w:left="2765" w:right="0" w:hanging="362"/>
        <w:jc w:val="left"/>
        <w:rPr>
          <w:sz w:val="36"/>
        </w:rPr>
      </w:pPr>
      <w:r>
        <w:rPr>
          <w:sz w:val="36"/>
        </w:rPr>
        <w:t>中空纤维超滤膜构造</w:t>
      </w:r>
    </w:p>
    <w:p>
      <w:pPr>
        <w:pStyle w:val="BodyText"/>
        <w:spacing w:before="3"/>
        <w:rPr>
          <w:sz w:val="34"/>
        </w:rPr>
      </w:pPr>
    </w:p>
    <w:p>
      <w:pPr>
        <w:pStyle w:val="ListParagraph"/>
        <w:numPr>
          <w:ilvl w:val="0"/>
          <w:numId w:val="13"/>
        </w:numPr>
        <w:tabs>
          <w:tab w:val="left" w:pos="2766"/>
        </w:tabs>
        <w:spacing w:before="0" w:after="0" w:line="240" w:lineRule="auto"/>
        <w:ind w:left="2765" w:right="0" w:hanging="362"/>
        <w:jc w:val="left"/>
        <w:rPr>
          <w:sz w:val="36"/>
        </w:rPr>
      </w:pPr>
      <w:r>
        <w:rPr>
          <w:sz w:val="36"/>
        </w:rPr>
        <w:t>中空纤维超滤膜的优点</w:t>
      </w:r>
    </w:p>
    <w:p>
      <w:pPr>
        <w:pStyle w:val="BodyText"/>
        <w:spacing w:before="4"/>
        <w:rPr>
          <w:sz w:val="34"/>
        </w:rPr>
      </w:pPr>
    </w:p>
    <w:p>
      <w:pPr>
        <w:pStyle w:val="ListParagraph"/>
        <w:numPr>
          <w:ilvl w:val="0"/>
          <w:numId w:val="13"/>
        </w:numPr>
        <w:tabs>
          <w:tab w:val="left" w:pos="2634"/>
          <w:tab w:val="left" w:pos="2766"/>
        </w:tabs>
        <w:spacing w:before="0" w:after="0" w:line="468" w:lineRule="auto"/>
        <w:ind w:left="1555" w:right="5594" w:firstLine="849"/>
        <w:jc w:val="left"/>
        <w:rPr>
          <w:sz w:val="36"/>
        </w:rPr>
      </w:pPr>
      <w:r>
        <w:rPr>
          <w:spacing w:val="-1"/>
          <w:sz w:val="36"/>
        </w:rPr>
        <w:t>中空纤维超滤</w:t>
      </w:r>
      <w:r>
        <w:rPr>
          <w:sz w:val="36"/>
        </w:rPr>
        <w:t>膜的主要应用领域二、</w:t>
        <w:tab/>
        <w:t>系统工艺描述</w:t>
      </w:r>
    </w:p>
    <w:p>
      <w:pPr>
        <w:pStyle w:val="BodyText"/>
        <w:tabs>
          <w:tab w:val="left" w:pos="2634"/>
        </w:tabs>
        <w:spacing w:before="1" w:line="468" w:lineRule="auto"/>
        <w:ind w:left="1555" w:right="6082"/>
      </w:pPr>
      <w:r>
        <w:t>三、</w:t>
        <w:tab/>
      </w:r>
      <w:r>
        <w:rPr>
          <w:spacing w:val="-1"/>
        </w:rPr>
        <w:t>中空纤</w:t>
      </w:r>
      <w:r>
        <w:t>维超滤膜技术参数描述四、</w:t>
        <w:tab/>
        <w:t>超滤系统设备内容描述</w:t>
      </w:r>
    </w:p>
    <w:p>
      <w:pPr>
        <w:pStyle w:val="BodyText"/>
        <w:tabs>
          <w:tab w:val="left" w:pos="2634"/>
        </w:tabs>
        <w:spacing w:before="2" w:line="468" w:lineRule="auto"/>
        <w:ind w:left="1555" w:right="8242"/>
      </w:pPr>
      <w:r>
        <w:t>五、</w:t>
        <w:tab/>
        <w:t>系统掌握描述</w:t>
      </w:r>
      <w:r>
        <w:rPr>
          <w:spacing w:val="1"/>
        </w:rPr>
        <w:t xml:space="preserve"> </w:t>
      </w:r>
      <w:r>
        <w:t>六、</w:t>
        <w:tab/>
      </w:r>
      <w:r>
        <w:rPr>
          <w:spacing w:val="-1"/>
        </w:rPr>
        <w:t>系统维</w:t>
      </w:r>
      <w:r>
        <w:t>护治理表</w:t>
      </w:r>
    </w:p>
    <w:p>
      <w:pPr>
        <w:pStyle w:val="BodyText"/>
        <w:tabs>
          <w:tab w:val="left" w:pos="2634"/>
        </w:tabs>
        <w:spacing w:before="1" w:line="468" w:lineRule="auto"/>
        <w:ind w:left="1555" w:right="7162"/>
      </w:pPr>
      <w:r>
        <w:t>七、</w:t>
        <w:tab/>
      </w:r>
      <w:r>
        <w:rPr>
          <w:spacing w:val="-1"/>
        </w:rPr>
        <w:t>系统的</w:t>
      </w:r>
      <w:r>
        <w:t>维护及留意事项八、</w:t>
        <w:tab/>
        <w:t>安全留意事项</w:t>
      </w:r>
    </w:p>
    <w:p>
      <w:pPr>
        <w:pStyle w:val="BodyText"/>
        <w:tabs>
          <w:tab w:val="left" w:pos="2634"/>
        </w:tabs>
        <w:spacing w:before="1" w:line="468" w:lineRule="auto"/>
        <w:ind w:left="1555" w:right="8242"/>
      </w:pPr>
      <w:r>
        <w:t>九、</w:t>
        <w:tab/>
      </w:r>
      <w:r>
        <w:rPr>
          <w:spacing w:val="-1"/>
        </w:rPr>
        <w:t>操作数</w:t>
      </w:r>
      <w:r>
        <w:t>据记录表十、</w:t>
        <w:tab/>
      </w:r>
      <w:r>
        <w:rPr>
          <w:spacing w:val="-1"/>
        </w:rPr>
        <w:t>相关图</w:t>
      </w:r>
      <w:r>
        <w:t>纸及资料</w:t>
      </w:r>
    </w:p>
    <w:p>
      <w:pPr>
        <w:spacing w:after="0" w:line="468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https://d.book118.com/068043115035006023</w:t>
        </w:r>
      </w:hyperlink>
    </w:p>
    <w:p>
      <w:pPr>
        <w:spacing w:after="0" w:line="468" w:lineRule="auto"/>
      </w:pPr>
    </w:p>
    <w:sectPr>
      <w:footerReference w:type="default" r:id="rId6"/>
      <w:pgSz w:w="17860" w:h="25260"/>
      <w:pgMar w:top="1540" w:right="2040" w:bottom="2060" w:left="2420" w:header="0" w:footer="1873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1.05pt;height:20.45pt;margin-top:1154.53pt;margin-left:421.7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41"/>
                  <w:ind w:left="60" w:right="0" w:firstLine="0"/>
                  <w:jc w:val="left"/>
                  <w:rPr>
                    <w:rFonts w:ascii="Arial Narrow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5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Arial Narrow"/>
                    <w:spacing w:val="-6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/</w:t>
                </w:r>
                <w:r>
                  <w:rPr>
                    <w:rFonts w:ascii="Arial Narrow"/>
                    <w:spacing w:val="-6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21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1.05pt;height:20.45pt;margin-top:1154.53pt;margin-left:421.7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41"/>
                  <w:ind w:left="60" w:right="0" w:firstLine="0"/>
                  <w:jc w:val="left"/>
                  <w:rPr>
                    <w:rFonts w:ascii="Arial Narrow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5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Arial Narrow"/>
                    <w:spacing w:val="-6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/</w:t>
                </w:r>
                <w:r>
                  <w:rPr>
                    <w:rFonts w:ascii="Arial Narrow"/>
                    <w:spacing w:val="-6"/>
                    <w:w w:val="115"/>
                    <w:sz w:val="31"/>
                  </w:rPr>
                  <w:t xml:space="preserve"> </w:t>
                </w:r>
                <w:r>
                  <w:rPr>
                    <w:rFonts w:ascii="Arial Narrow"/>
                    <w:w w:val="115"/>
                    <w:sz w:val="31"/>
                  </w:rPr>
                  <w:t>21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A7F0"/>
    <w:multiLevelType w:val="hybridMultilevel"/>
    <w:tmpl w:val="00000000"/>
    <w:lvl w:ilvl="0">
      <w:start w:val="0"/>
      <w:numFmt w:val="bullet"/>
      <w:lvlText w:val=""/>
      <w:lvlJc w:val="left"/>
      <w:pPr>
        <w:ind w:left="1493" w:hanging="630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78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6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34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2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90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68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24" w:hanging="630"/>
      </w:pPr>
      <w:rPr>
        <w:rFonts w:hint="default"/>
      </w:rPr>
    </w:lvl>
  </w:abstractNum>
  <w:abstractNum w:abstractNumId="1">
    <w:nsid w:val="17566961"/>
    <w:multiLevelType w:val="hybridMultilevel"/>
    <w:tmpl w:val="00000000"/>
    <w:lvl w:ilvl="0">
      <w:start w:val="1"/>
      <w:numFmt w:val="decimal"/>
      <w:lvlText w:val="%1）"/>
      <w:lvlJc w:val="left"/>
      <w:pPr>
        <w:ind w:left="154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2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1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9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8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6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27" w:hanging="541"/>
      </w:pPr>
      <w:rPr>
        <w:rFonts w:hint="default"/>
      </w:rPr>
    </w:lvl>
  </w:abstractNum>
  <w:abstractNum w:abstractNumId="2">
    <w:nsid w:val="28A2ADD1"/>
    <w:multiLevelType w:val="hybridMultilevel"/>
    <w:tmpl w:val="00000000"/>
    <w:lvl w:ilvl="0">
      <w:start w:val="1"/>
      <w:numFmt w:val="decimal"/>
      <w:lvlText w:val="%1."/>
      <w:lvlJc w:val="left"/>
      <w:pPr>
        <w:ind w:left="2765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82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8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5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1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71" w:hanging="361"/>
      </w:pPr>
      <w:rPr>
        <w:rFonts w:hint="default"/>
      </w:rPr>
    </w:lvl>
  </w:abstractNum>
  <w:abstractNum w:abstractNumId="3">
    <w:nsid w:val="2F2AD8A2"/>
    <w:multiLevelType w:val="hybridMultilevel"/>
    <w:tmpl w:val="00000000"/>
    <w:lvl w:ilvl="0">
      <w:start w:val="7"/>
      <w:numFmt w:val="decimal"/>
      <w:lvlText w:val="%1"/>
      <w:lvlJc w:val="left"/>
      <w:pPr>
        <w:ind w:left="1270" w:hanging="99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70" w:hanging="99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0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1"/>
      <w:numFmt w:val="decimal"/>
      <w:lvlText w:val="%1.%2.%3.%4"/>
      <w:lvlJc w:val="left"/>
      <w:pPr>
        <w:ind w:left="1630" w:hanging="135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4">
      <w:start w:val="1"/>
      <w:numFmt w:val="decimal"/>
      <w:lvlText w:val="%5)"/>
      <w:lvlJc w:val="left"/>
      <w:pPr>
        <w:ind w:left="28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5">
      <w:start w:val="0"/>
      <w:numFmt w:val="bullet"/>
      <w:lvlText w:val="•"/>
      <w:lvlJc w:val="left"/>
      <w:pPr>
        <w:ind w:left="499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7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5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39" w:hanging="361"/>
      </w:pPr>
      <w:rPr>
        <w:rFonts w:hint="default"/>
      </w:rPr>
    </w:lvl>
  </w:abstractNum>
  <w:abstractNum w:abstractNumId="4">
    <w:nsid w:val="34A5E7F3"/>
    <w:multiLevelType w:val="hybridMultilevel"/>
    <w:tmpl w:val="00000000"/>
    <w:lvl w:ilvl="0">
      <w:start w:val="0"/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87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5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9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3" w:hanging="360"/>
      </w:pPr>
      <w:rPr>
        <w:rFonts w:hint="default"/>
      </w:rPr>
    </w:lvl>
  </w:abstractNum>
  <w:abstractNum w:abstractNumId="5">
    <w:nsid w:val="572CDED7"/>
    <w:multiLevelType w:val="hybridMultilevel"/>
    <w:tmpl w:val="00000000"/>
    <w:lvl w:ilvl="0">
      <w:start w:val="1"/>
      <w:numFmt w:val="decimal"/>
      <w:lvlText w:val="%1)"/>
      <w:lvlJc w:val="left"/>
      <w:pPr>
        <w:ind w:left="641" w:hanging="36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1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4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9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47" w:hanging="361"/>
      </w:pPr>
      <w:rPr>
        <w:rFonts w:hint="default"/>
      </w:rPr>
    </w:lvl>
  </w:abstractNum>
  <w:abstractNum w:abstractNumId="6">
    <w:nsid w:val="57B2060F"/>
    <w:multiLevelType w:val="hybridMultilevel"/>
    <w:tmpl w:val="00000000"/>
    <w:lvl w:ilvl="0">
      <w:start w:val="1"/>
      <w:numFmt w:val="decimal"/>
      <w:lvlText w:val="%1）"/>
      <w:lvlJc w:val="left"/>
      <w:pPr>
        <w:ind w:left="910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1090" w:hanging="810"/>
        <w:jc w:val="left"/>
      </w:pPr>
      <w:rPr>
        <w:rFonts w:ascii="宋体" w:eastAsia="宋体" w:hAnsi="宋体" w:cs="宋体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466" w:hanging="8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3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99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66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33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9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66" w:hanging="810"/>
      </w:pPr>
      <w:rPr>
        <w:rFonts w:hint="default"/>
      </w:rPr>
    </w:lvl>
  </w:abstractNum>
  <w:abstractNum w:abstractNumId="7">
    <w:nsid w:val="58DE506E"/>
    <w:multiLevelType w:val="hybridMultilevel"/>
    <w:tmpl w:val="00000000"/>
    <w:lvl w:ilvl="0">
      <w:start w:val="7"/>
      <w:numFmt w:val="decimal"/>
      <w:lvlText w:val="%1"/>
      <w:lvlJc w:val="left"/>
      <w:pPr>
        <w:ind w:left="1097" w:hanging="81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7" w:hanging="817"/>
        <w:jc w:val="left"/>
      </w:pPr>
      <w:rPr>
        <w:rFonts w:ascii="宋体" w:eastAsia="宋体" w:hAnsi="宋体" w:cs="宋体" w:hint="default"/>
        <w:b/>
        <w:bCs/>
        <w:spacing w:val="-1"/>
        <w:w w:val="99"/>
        <w:sz w:val="36"/>
        <w:szCs w:val="36"/>
      </w:rPr>
    </w:lvl>
    <w:lvl w:ilvl="2">
      <w:start w:val="0"/>
      <w:numFmt w:val="bullet"/>
      <w:lvlText w:val=""/>
      <w:lvlJc w:val="left"/>
      <w:pPr>
        <w:ind w:left="1630" w:hanging="540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25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6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7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6" w:hanging="540"/>
      </w:pPr>
      <w:rPr>
        <w:rFonts w:hint="default"/>
      </w:rPr>
    </w:lvl>
  </w:abstractNum>
  <w:abstractNum w:abstractNumId="8">
    <w:nsid w:val="5C1FFFFF"/>
    <w:multiLevelType w:val="hybridMultilevel"/>
    <w:tmpl w:val="00000000"/>
    <w:lvl w:ilvl="0">
      <w:start w:val="1"/>
      <w:numFmt w:val="decimal"/>
      <w:lvlText w:val="%1."/>
      <w:lvlJc w:val="left"/>
      <w:pPr>
        <w:ind w:left="2765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82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8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5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1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71" w:hanging="361"/>
      </w:pPr>
      <w:rPr>
        <w:rFonts w:hint="default"/>
      </w:rPr>
    </w:lvl>
  </w:abstractNum>
  <w:abstractNum w:abstractNumId="9">
    <w:nsid w:val="5EF4E54B"/>
    <w:multiLevelType w:val="hybridMultilevel"/>
    <w:tmpl w:val="00000000"/>
    <w:lvl w:ilvl="0">
      <w:start w:val="1"/>
      <w:numFmt w:val="decimal"/>
      <w:lvlText w:val="%1)"/>
      <w:lvlJc w:val="left"/>
      <w:pPr>
        <w:ind w:left="136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6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8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8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91" w:hanging="361"/>
      </w:pPr>
      <w:rPr>
        <w:rFonts w:hint="default"/>
      </w:rPr>
    </w:lvl>
  </w:abstractNum>
  <w:abstractNum w:abstractNumId="10">
    <w:nsid w:val="6CF92B0E"/>
    <w:multiLevelType w:val="hybridMultilevel"/>
    <w:tmpl w:val="00000000"/>
    <w:lvl w:ilvl="0">
      <w:start w:val="0"/>
      <w:numFmt w:val="bullet"/>
      <w:lvlText w:val=""/>
      <w:lvlJc w:val="left"/>
      <w:pPr>
        <w:ind w:left="2383" w:hanging="630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69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58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3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26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15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0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94" w:hanging="630"/>
      </w:pPr>
      <w:rPr>
        <w:rFonts w:hint="default"/>
      </w:rPr>
    </w:lvl>
  </w:abstractNum>
  <w:abstractNum w:abstractNumId="11">
    <w:nsid w:val="75A72E8A"/>
    <w:multiLevelType w:val="hybridMultilevel"/>
    <w:tmpl w:val="00000000"/>
    <w:lvl w:ilvl="0">
      <w:start w:val="8"/>
      <w:numFmt w:val="decimal"/>
      <w:lvlText w:val="%1"/>
      <w:lvlJc w:val="left"/>
      <w:pPr>
        <w:ind w:left="91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0" w:hanging="630"/>
        <w:jc w:val="left"/>
      </w:pPr>
      <w:rPr>
        <w:rFonts w:ascii="Calibri" w:eastAsia="Calibri" w:hAnsi="Calibri" w:cs="Calibri" w:hint="default"/>
        <w:b/>
        <w:bCs/>
        <w:w w:val="97"/>
        <w:sz w:val="36"/>
        <w:szCs w:val="36"/>
      </w:rPr>
    </w:lvl>
    <w:lvl w:ilvl="2">
      <w:start w:val="1"/>
      <w:numFmt w:val="decimal"/>
      <w:lvlText w:val="%1.%2.%3"/>
      <w:lvlJc w:val="left"/>
      <w:pPr>
        <w:ind w:left="1540" w:hanging="1260"/>
        <w:jc w:val="left"/>
      </w:pPr>
      <w:rPr>
        <w:rFonts w:ascii="Calibri" w:eastAsia="Calibri" w:hAnsi="Calibri" w:cs="Calibri" w:hint="default"/>
        <w:b/>
        <w:bCs/>
        <w:w w:val="97"/>
        <w:sz w:val="36"/>
        <w:szCs w:val="36"/>
      </w:rPr>
    </w:lvl>
    <w:lvl w:ilvl="3">
      <w:start w:val="0"/>
      <w:numFmt w:val="bullet"/>
      <w:lvlText w:val="•"/>
      <w:lvlJc w:val="left"/>
      <w:pPr>
        <w:ind w:left="4175" w:hanging="1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3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10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28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6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4" w:hanging="1260"/>
      </w:pPr>
      <w:rPr>
        <w:rFonts w:hint="default"/>
      </w:rPr>
    </w:lvl>
  </w:abstractNum>
  <w:abstractNum w:abstractNumId="12">
    <w:nsid w:val="7D0F0608"/>
    <w:multiLevelType w:val="hybridMultilevel"/>
    <w:tmpl w:val="00000000"/>
    <w:lvl w:ilvl="0">
      <w:start w:val="1"/>
      <w:numFmt w:val="decimal"/>
      <w:lvlText w:val="%1."/>
      <w:lvlJc w:val="left"/>
      <w:pPr>
        <w:ind w:left="705" w:hanging="425"/>
        <w:jc w:val="left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0"/>
      <w:numFmt w:val="bullet"/>
      <w:lvlText w:val=""/>
      <w:lvlJc w:val="left"/>
      <w:pPr>
        <w:ind w:left="1990" w:hanging="630"/>
      </w:pPr>
      <w:rPr>
        <w:rFonts w:ascii="Wingdings" w:eastAsia="Wingdings" w:hAnsi="Wingdings" w:cs="Wingdings" w:hint="default"/>
        <w:w w:val="122"/>
        <w:sz w:val="36"/>
        <w:szCs w:val="36"/>
      </w:rPr>
    </w:lvl>
    <w:lvl w:ilvl="2">
      <w:start w:val="0"/>
      <w:numFmt w:val="bullet"/>
      <w:lvlText w:val="•"/>
      <w:lvlJc w:val="left"/>
      <w:pPr>
        <w:ind w:left="3266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3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6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66" w:hanging="63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6"/>
  </w:num>
  <w:num w:numId="11">
    <w:abstractNumId w:val="12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before="9"/>
      <w:ind w:left="996" w:right="769"/>
      <w:jc w:val="center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pPr>
      <w:ind w:left="705" w:hanging="426"/>
      <w:outlineLvl w:val="2"/>
    </w:pPr>
    <w:rPr>
      <w:rFonts w:ascii="宋体" w:eastAsia="宋体" w:hAnsi="宋体" w:cs="宋体"/>
      <w:b/>
      <w:bCs/>
      <w:sz w:val="42"/>
      <w:szCs w:val="42"/>
    </w:rPr>
  </w:style>
  <w:style w:type="paragraph" w:customStyle="1" w:styleId="Heading3">
    <w:name w:val="Heading 3"/>
    <w:basedOn w:val="Normal"/>
    <w:uiPriority w:val="1"/>
    <w:qFormat/>
    <w:pPr>
      <w:ind w:left="1540"/>
      <w:outlineLvl w:val="3"/>
    </w:pPr>
    <w:rPr>
      <w:rFonts w:ascii="宋体" w:eastAsia="宋体" w:hAnsi="宋体" w:cs="宋体"/>
      <w:b/>
      <w:bCs/>
      <w:sz w:val="36"/>
      <w:szCs w:val="36"/>
    </w:rPr>
  </w:style>
  <w:style w:type="paragraph" w:styleId="Title">
    <w:name w:val="Title"/>
    <w:basedOn w:val="Normal"/>
    <w:uiPriority w:val="1"/>
    <w:qFormat/>
    <w:pPr>
      <w:spacing w:line="911" w:lineRule="exact"/>
      <w:ind w:right="374"/>
      <w:jc w:val="center"/>
    </w:pPr>
    <w:rPr>
      <w:rFonts w:ascii="宋体" w:eastAsia="宋体" w:hAnsi="宋体" w:cs="宋体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40"/>
      <w:ind w:left="1630" w:hanging="54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068043115035006023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2023-10-08T09:09:11Z</dcterms:created>
  <dcterms:modified xsi:type="dcterms:W3CDTF">2023-10-08T09:09:11Z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LastSaved">
    <vt:filetime>2023-10-08T00:00:00Z</vt:filetime>
  </property>
</Properties>
</file>