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数字压力检测仪器项目构思建设方案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3" w:history="1">
        <w:r>
          <w:rPr>
            <w:rFonts w:ascii="仿宋" w:eastAsia="仿宋" w:hAnsi="仿宋" w:cs="仿宋" w:hint="eastAsia"/>
            <w:lang w:eastAsia="zh-CN"/>
          </w:rPr>
          <w:t>序言</w:t>
        </w:r>
        <w:r>
          <w:tab/>
        </w:r>
        <w:r>
          <w:fldChar w:fldCharType="begin"/>
        </w:r>
        <w:r>
          <w:instrText xml:space="preserve"> PAGEREF _Toc30863 \h </w:instrText>
        </w:r>
        <w:r>
          <w:fldChar w:fldCharType="separate"/>
        </w:r>
        <w:r>
          <w:t>3</w:t>
        </w:r>
        <w:r>
          <w:fldChar w:fldCharType="end"/>
        </w:r>
      </w:hyperlink>
    </w:p>
    <w:p>
      <w:pPr>
        <w:pStyle w:val="TOC1"/>
        <w:tabs>
          <w:tab w:val="right" w:leader="dot" w:pos="8306"/>
        </w:tabs>
      </w:pPr>
      <w:hyperlink w:anchor="_Toc14268" w:history="1">
        <w:r>
          <w:rPr>
            <w:rFonts w:ascii="仿宋" w:eastAsia="仿宋" w:hAnsi="仿宋" w:cs="仿宋" w:hint="eastAsia"/>
            <w:lang w:eastAsia="zh-CN"/>
          </w:rPr>
          <w:t>一、资源开发及综合利用分析</w:t>
        </w:r>
        <w:r>
          <w:tab/>
        </w:r>
        <w:r>
          <w:fldChar w:fldCharType="begin"/>
        </w:r>
        <w:r>
          <w:instrText xml:space="preserve"> PAGEREF _Toc14268 \h </w:instrText>
        </w:r>
        <w:r>
          <w:fldChar w:fldCharType="separate"/>
        </w:r>
        <w:r>
          <w:t>3</w:t>
        </w:r>
        <w:r>
          <w:fldChar w:fldCharType="end"/>
        </w:r>
      </w:hyperlink>
    </w:p>
    <w:p>
      <w:pPr>
        <w:pStyle w:val="TOC2"/>
        <w:tabs>
          <w:tab w:val="right" w:leader="dot" w:pos="8306"/>
        </w:tabs>
      </w:pPr>
      <w:hyperlink w:anchor="_Toc1069" w:history="1">
        <w:r>
          <w:rPr>
            <w:rFonts w:ascii="仿宋" w:eastAsia="仿宋" w:hAnsi="仿宋" w:cs="仿宋" w:hint="eastAsia"/>
            <w:lang w:eastAsia="zh-CN"/>
          </w:rPr>
          <w:t>(一)、资源开发方案</w:t>
        </w:r>
        <w:r>
          <w:tab/>
        </w:r>
        <w:r>
          <w:fldChar w:fldCharType="begin"/>
        </w:r>
        <w:r>
          <w:instrText xml:space="preserve"> PAGEREF _Toc1069 \h </w:instrText>
        </w:r>
        <w:r>
          <w:fldChar w:fldCharType="separate"/>
        </w:r>
        <w:r>
          <w:t>3</w:t>
        </w:r>
        <w:r>
          <w:fldChar w:fldCharType="end"/>
        </w:r>
      </w:hyperlink>
    </w:p>
    <w:p>
      <w:pPr>
        <w:pStyle w:val="TOC2"/>
        <w:tabs>
          <w:tab w:val="right" w:leader="dot" w:pos="8306"/>
        </w:tabs>
      </w:pPr>
      <w:hyperlink w:anchor="_Toc26846" w:history="1">
        <w:r>
          <w:rPr>
            <w:rFonts w:ascii="仿宋" w:eastAsia="仿宋" w:hAnsi="仿宋" w:cs="仿宋" w:hint="eastAsia"/>
            <w:lang w:eastAsia="zh-CN"/>
          </w:rPr>
          <w:t>(二)、资源利用方案</w:t>
        </w:r>
        <w:r>
          <w:tab/>
        </w:r>
        <w:r>
          <w:fldChar w:fldCharType="begin"/>
        </w:r>
        <w:r>
          <w:instrText xml:space="preserve"> PAGEREF _Toc26846 \h </w:instrText>
        </w:r>
        <w:r>
          <w:fldChar w:fldCharType="separate"/>
        </w:r>
        <w:r>
          <w:t>4</w:t>
        </w:r>
        <w:r>
          <w:fldChar w:fldCharType="end"/>
        </w:r>
      </w:hyperlink>
    </w:p>
    <w:p>
      <w:pPr>
        <w:pStyle w:val="TOC2"/>
        <w:tabs>
          <w:tab w:val="right" w:leader="dot" w:pos="8306"/>
        </w:tabs>
      </w:pPr>
      <w:hyperlink w:anchor="_Toc25839" w:history="1">
        <w:r>
          <w:rPr>
            <w:rFonts w:ascii="仿宋" w:eastAsia="仿宋" w:hAnsi="仿宋" w:cs="仿宋" w:hint="eastAsia"/>
            <w:lang w:eastAsia="zh-CN"/>
          </w:rPr>
          <w:t>(三)、资源节约措施</w:t>
        </w:r>
        <w:r>
          <w:tab/>
        </w:r>
        <w:r>
          <w:fldChar w:fldCharType="begin"/>
        </w:r>
        <w:r>
          <w:instrText xml:space="preserve"> PAGEREF _Toc25839 \h </w:instrText>
        </w:r>
        <w:r>
          <w:fldChar w:fldCharType="separate"/>
        </w:r>
        <w:r>
          <w:t>5</w:t>
        </w:r>
        <w:r>
          <w:fldChar w:fldCharType="end"/>
        </w:r>
      </w:hyperlink>
    </w:p>
    <w:p>
      <w:pPr>
        <w:pStyle w:val="TOC1"/>
        <w:tabs>
          <w:tab w:val="right" w:leader="dot" w:pos="8306"/>
        </w:tabs>
      </w:pPr>
      <w:hyperlink w:anchor="_Toc6594" w:history="1">
        <w:r>
          <w:rPr>
            <w:rFonts w:ascii="仿宋" w:eastAsia="仿宋" w:hAnsi="仿宋" w:cs="仿宋" w:hint="eastAsia"/>
            <w:lang w:eastAsia="zh-CN"/>
          </w:rPr>
          <w:t>二、财务管理与成本控制</w:t>
        </w:r>
        <w:r>
          <w:tab/>
        </w:r>
        <w:r>
          <w:fldChar w:fldCharType="begin"/>
        </w:r>
        <w:r>
          <w:instrText xml:space="preserve"> PAGEREF _Toc6594 \h </w:instrText>
        </w:r>
        <w:r>
          <w:fldChar w:fldCharType="separate"/>
        </w:r>
        <w:r>
          <w:t>6</w:t>
        </w:r>
        <w:r>
          <w:fldChar w:fldCharType="end"/>
        </w:r>
      </w:hyperlink>
    </w:p>
    <w:p>
      <w:pPr>
        <w:pStyle w:val="TOC2"/>
        <w:tabs>
          <w:tab w:val="right" w:leader="dot" w:pos="8306"/>
        </w:tabs>
      </w:pPr>
      <w:hyperlink w:anchor="_Toc18918" w:history="1">
        <w:r>
          <w:rPr>
            <w:rFonts w:ascii="仿宋" w:eastAsia="仿宋" w:hAnsi="仿宋" w:cs="仿宋" w:hint="eastAsia"/>
            <w:lang w:eastAsia="zh-CN"/>
          </w:rPr>
          <w:t>(一)、财务管理体系建设</w:t>
        </w:r>
        <w:r>
          <w:tab/>
        </w:r>
        <w:r>
          <w:fldChar w:fldCharType="begin"/>
        </w:r>
        <w:r>
          <w:instrText xml:space="preserve"> PAGEREF _Toc18918 \h </w:instrText>
        </w:r>
        <w:r>
          <w:fldChar w:fldCharType="separate"/>
        </w:r>
        <w:r>
          <w:t>6</w:t>
        </w:r>
        <w:r>
          <w:fldChar w:fldCharType="end"/>
        </w:r>
      </w:hyperlink>
    </w:p>
    <w:p>
      <w:pPr>
        <w:pStyle w:val="TOC2"/>
        <w:tabs>
          <w:tab w:val="right" w:leader="dot" w:pos="8306"/>
        </w:tabs>
      </w:pPr>
      <w:hyperlink w:anchor="_Toc12437" w:history="1">
        <w:r>
          <w:rPr>
            <w:rFonts w:ascii="仿宋" w:eastAsia="仿宋" w:hAnsi="仿宋" w:cs="仿宋" w:hint="eastAsia"/>
            <w:lang w:eastAsia="zh-CN"/>
          </w:rPr>
          <w:t>(二)、成本控制措施</w:t>
        </w:r>
        <w:r>
          <w:tab/>
        </w:r>
        <w:r>
          <w:fldChar w:fldCharType="begin"/>
        </w:r>
        <w:r>
          <w:instrText xml:space="preserve"> PAGEREF _Toc12437 \h </w:instrText>
        </w:r>
        <w:r>
          <w:fldChar w:fldCharType="separate"/>
        </w:r>
        <w:r>
          <w:t>8</w:t>
        </w:r>
        <w:r>
          <w:fldChar w:fldCharType="end"/>
        </w:r>
      </w:hyperlink>
    </w:p>
    <w:p>
      <w:pPr>
        <w:pStyle w:val="TOC1"/>
        <w:tabs>
          <w:tab w:val="right" w:leader="dot" w:pos="8306"/>
        </w:tabs>
      </w:pPr>
      <w:hyperlink w:anchor="_Toc11874" w:history="1">
        <w:r>
          <w:rPr>
            <w:rFonts w:ascii="仿宋" w:eastAsia="仿宋" w:hAnsi="仿宋" w:cs="仿宋" w:hint="eastAsia"/>
            <w:lang w:eastAsia="zh-CN"/>
          </w:rPr>
          <w:t>三、数字压力检测仪器项目概论</w:t>
        </w:r>
        <w:r>
          <w:tab/>
        </w:r>
        <w:r>
          <w:fldChar w:fldCharType="begin"/>
        </w:r>
        <w:r>
          <w:instrText xml:space="preserve"> PAGEREF _Toc11874 \h </w:instrText>
        </w:r>
        <w:r>
          <w:fldChar w:fldCharType="separate"/>
        </w:r>
        <w:r>
          <w:t>9</w:t>
        </w:r>
        <w:r>
          <w:fldChar w:fldCharType="end"/>
        </w:r>
      </w:hyperlink>
    </w:p>
    <w:p>
      <w:pPr>
        <w:pStyle w:val="TOC2"/>
        <w:tabs>
          <w:tab w:val="right" w:leader="dot" w:pos="8306"/>
        </w:tabs>
      </w:pPr>
      <w:hyperlink w:anchor="_Toc6616" w:history="1">
        <w:r>
          <w:rPr>
            <w:rFonts w:ascii="仿宋" w:eastAsia="仿宋" w:hAnsi="仿宋" w:cs="仿宋" w:hint="eastAsia"/>
            <w:lang w:eastAsia="zh-CN"/>
          </w:rPr>
          <w:t>(一)、项目申报单位概况</w:t>
        </w:r>
        <w:r>
          <w:tab/>
        </w:r>
        <w:r>
          <w:fldChar w:fldCharType="begin"/>
        </w:r>
        <w:r>
          <w:instrText xml:space="preserve"> PAGEREF _Toc6616 \h </w:instrText>
        </w:r>
        <w:r>
          <w:fldChar w:fldCharType="separate"/>
        </w:r>
        <w:r>
          <w:t>9</w:t>
        </w:r>
        <w:r>
          <w:fldChar w:fldCharType="end"/>
        </w:r>
      </w:hyperlink>
    </w:p>
    <w:p>
      <w:pPr>
        <w:pStyle w:val="TOC2"/>
        <w:tabs>
          <w:tab w:val="right" w:leader="dot" w:pos="8306"/>
        </w:tabs>
      </w:pPr>
      <w:hyperlink w:anchor="_Toc31121" w:history="1">
        <w:r>
          <w:rPr>
            <w:rFonts w:ascii="仿宋" w:eastAsia="仿宋" w:hAnsi="仿宋" w:cs="仿宋" w:hint="eastAsia"/>
            <w:lang w:eastAsia="zh-CN"/>
          </w:rPr>
          <w:t>(二)、项目概况</w:t>
        </w:r>
        <w:r>
          <w:tab/>
        </w:r>
        <w:r>
          <w:fldChar w:fldCharType="begin"/>
        </w:r>
        <w:r>
          <w:instrText xml:space="preserve"> PAGEREF _Toc31121 \h </w:instrText>
        </w:r>
        <w:r>
          <w:fldChar w:fldCharType="separate"/>
        </w:r>
        <w:r>
          <w:t>10</w:t>
        </w:r>
        <w:r>
          <w:fldChar w:fldCharType="end"/>
        </w:r>
      </w:hyperlink>
    </w:p>
    <w:p>
      <w:pPr>
        <w:pStyle w:val="TOC1"/>
        <w:tabs>
          <w:tab w:val="right" w:leader="dot" w:pos="8306"/>
        </w:tabs>
      </w:pPr>
      <w:hyperlink w:anchor="_Toc16902" w:history="1">
        <w:r>
          <w:rPr>
            <w:rFonts w:ascii="仿宋" w:eastAsia="仿宋" w:hAnsi="仿宋" w:cs="仿宋" w:hint="eastAsia"/>
            <w:lang w:eastAsia="zh-CN"/>
          </w:rPr>
          <w:t>四、环境和生态影响分析</w:t>
        </w:r>
        <w:r>
          <w:tab/>
        </w:r>
        <w:r>
          <w:fldChar w:fldCharType="begin"/>
        </w:r>
        <w:r>
          <w:instrText xml:space="preserve"> PAGEREF _Toc16902 \h </w:instrText>
        </w:r>
        <w:r>
          <w:fldChar w:fldCharType="separate"/>
        </w:r>
        <w:r>
          <w:t>13</w:t>
        </w:r>
        <w:r>
          <w:fldChar w:fldCharType="end"/>
        </w:r>
      </w:hyperlink>
    </w:p>
    <w:p>
      <w:pPr>
        <w:pStyle w:val="TOC2"/>
        <w:tabs>
          <w:tab w:val="right" w:leader="dot" w:pos="8306"/>
        </w:tabs>
      </w:pPr>
      <w:hyperlink w:anchor="_Toc2040" w:history="1">
        <w:r>
          <w:rPr>
            <w:rFonts w:ascii="仿宋" w:eastAsia="仿宋" w:hAnsi="仿宋" w:cs="仿宋" w:hint="eastAsia"/>
            <w:lang w:eastAsia="zh-CN"/>
          </w:rPr>
          <w:t>(一)、环境和生态现状</w:t>
        </w:r>
        <w:r>
          <w:tab/>
        </w:r>
        <w:r>
          <w:fldChar w:fldCharType="begin"/>
        </w:r>
        <w:r>
          <w:instrText xml:space="preserve"> PAGEREF _Toc2040 \h </w:instrText>
        </w:r>
        <w:r>
          <w:fldChar w:fldCharType="separate"/>
        </w:r>
        <w:r>
          <w:t>13</w:t>
        </w:r>
        <w:r>
          <w:fldChar w:fldCharType="end"/>
        </w:r>
      </w:hyperlink>
    </w:p>
    <w:p>
      <w:pPr>
        <w:pStyle w:val="TOC2"/>
        <w:tabs>
          <w:tab w:val="right" w:leader="dot" w:pos="8306"/>
        </w:tabs>
      </w:pPr>
      <w:hyperlink w:anchor="_Toc5537" w:history="1">
        <w:r>
          <w:rPr>
            <w:rFonts w:ascii="仿宋" w:eastAsia="仿宋" w:hAnsi="仿宋" w:cs="仿宋" w:hint="eastAsia"/>
            <w:lang w:eastAsia="zh-CN"/>
          </w:rPr>
          <w:t>(二)、生态环境影响分析</w:t>
        </w:r>
        <w:r>
          <w:tab/>
        </w:r>
        <w:r>
          <w:fldChar w:fldCharType="begin"/>
        </w:r>
        <w:r>
          <w:instrText xml:space="preserve"> PAGEREF _Toc5537 \h </w:instrText>
        </w:r>
        <w:r>
          <w:fldChar w:fldCharType="separate"/>
        </w:r>
        <w:r>
          <w:t>15</w:t>
        </w:r>
        <w:r>
          <w:fldChar w:fldCharType="end"/>
        </w:r>
      </w:hyperlink>
    </w:p>
    <w:p>
      <w:pPr>
        <w:pStyle w:val="TOC2"/>
        <w:tabs>
          <w:tab w:val="right" w:leader="dot" w:pos="8306"/>
        </w:tabs>
      </w:pPr>
      <w:hyperlink w:anchor="_Toc21978" w:history="1">
        <w:r>
          <w:rPr>
            <w:rFonts w:ascii="仿宋" w:eastAsia="仿宋" w:hAnsi="仿宋" w:cs="仿宋" w:hint="eastAsia"/>
            <w:lang w:eastAsia="zh-CN"/>
          </w:rPr>
          <w:t>(三)、生态环境保护措施</w:t>
        </w:r>
        <w:r>
          <w:tab/>
        </w:r>
        <w:r>
          <w:fldChar w:fldCharType="begin"/>
        </w:r>
        <w:r>
          <w:instrText xml:space="preserve"> PAGEREF _Toc21978 \h </w:instrText>
        </w:r>
        <w:r>
          <w:fldChar w:fldCharType="separate"/>
        </w:r>
        <w:r>
          <w:t>16</w:t>
        </w:r>
        <w:r>
          <w:fldChar w:fldCharType="end"/>
        </w:r>
      </w:hyperlink>
    </w:p>
    <w:p>
      <w:pPr>
        <w:pStyle w:val="TOC2"/>
        <w:tabs>
          <w:tab w:val="right" w:leader="dot" w:pos="8306"/>
        </w:tabs>
      </w:pPr>
      <w:hyperlink w:anchor="_Toc639" w:history="1">
        <w:r>
          <w:rPr>
            <w:rFonts w:ascii="仿宋" w:eastAsia="仿宋" w:hAnsi="仿宋" w:cs="仿宋" w:hint="eastAsia"/>
            <w:lang w:eastAsia="zh-CN"/>
          </w:rPr>
          <w:t>(四)、地质灾害影响分析</w:t>
        </w:r>
        <w:r>
          <w:tab/>
        </w:r>
        <w:r>
          <w:fldChar w:fldCharType="begin"/>
        </w:r>
        <w:r>
          <w:instrText xml:space="preserve"> PAGEREF _Toc639 \h </w:instrText>
        </w:r>
        <w:r>
          <w:fldChar w:fldCharType="separate"/>
        </w:r>
        <w:r>
          <w:t>18</w:t>
        </w:r>
        <w:r>
          <w:fldChar w:fldCharType="end"/>
        </w:r>
      </w:hyperlink>
    </w:p>
    <w:p>
      <w:pPr>
        <w:pStyle w:val="TOC2"/>
        <w:tabs>
          <w:tab w:val="right" w:leader="dot" w:pos="8306"/>
        </w:tabs>
      </w:pPr>
      <w:hyperlink w:anchor="_Toc31187" w:history="1">
        <w:r>
          <w:rPr>
            <w:rFonts w:ascii="仿宋" w:eastAsia="仿宋" w:hAnsi="仿宋" w:cs="仿宋" w:hint="eastAsia"/>
            <w:lang w:eastAsia="zh-CN"/>
          </w:rPr>
          <w:t>(五)、特殊环境影响</w:t>
        </w:r>
        <w:r>
          <w:tab/>
        </w:r>
        <w:r>
          <w:fldChar w:fldCharType="begin"/>
        </w:r>
        <w:r>
          <w:instrText xml:space="preserve"> PAGEREF _Toc31187 \h </w:instrText>
        </w:r>
        <w:r>
          <w:fldChar w:fldCharType="separate"/>
        </w:r>
        <w:r>
          <w:t>19</w:t>
        </w:r>
        <w:r>
          <w:fldChar w:fldCharType="end"/>
        </w:r>
      </w:hyperlink>
    </w:p>
    <w:p>
      <w:pPr>
        <w:pStyle w:val="TOC1"/>
        <w:tabs>
          <w:tab w:val="right" w:leader="dot" w:pos="8306"/>
        </w:tabs>
      </w:pPr>
      <w:hyperlink w:anchor="_Toc3201" w:history="1">
        <w:r>
          <w:rPr>
            <w:rFonts w:ascii="仿宋" w:eastAsia="仿宋" w:hAnsi="仿宋" w:cs="仿宋" w:hint="eastAsia"/>
            <w:lang w:eastAsia="zh-CN"/>
          </w:rPr>
          <w:t>五、背景、必要性分析</w:t>
        </w:r>
        <w:r>
          <w:tab/>
        </w:r>
        <w:r>
          <w:fldChar w:fldCharType="begin"/>
        </w:r>
        <w:r>
          <w:instrText xml:space="preserve"> PAGEREF _Toc3201 \h </w:instrText>
        </w:r>
        <w:r>
          <w:fldChar w:fldCharType="separate"/>
        </w:r>
        <w:r>
          <w:t>20</w:t>
        </w:r>
        <w:r>
          <w:fldChar w:fldCharType="end"/>
        </w:r>
      </w:hyperlink>
    </w:p>
    <w:p>
      <w:pPr>
        <w:pStyle w:val="TOC2"/>
        <w:tabs>
          <w:tab w:val="right" w:leader="dot" w:pos="8306"/>
        </w:tabs>
      </w:pPr>
      <w:hyperlink w:anchor="_Toc22819" w:history="1">
        <w:r>
          <w:rPr>
            <w:rFonts w:ascii="仿宋" w:eastAsia="仿宋" w:hAnsi="仿宋" w:cs="仿宋" w:hint="eastAsia"/>
            <w:lang w:eastAsia="zh-CN"/>
          </w:rPr>
          <w:t>(一)、项目建设背景</w:t>
        </w:r>
        <w:r>
          <w:tab/>
        </w:r>
        <w:r>
          <w:fldChar w:fldCharType="begin"/>
        </w:r>
        <w:r>
          <w:instrText xml:space="preserve"> PAGEREF _Toc22819 \h </w:instrText>
        </w:r>
        <w:r>
          <w:fldChar w:fldCharType="separate"/>
        </w:r>
        <w:r>
          <w:t>20</w:t>
        </w:r>
        <w:r>
          <w:fldChar w:fldCharType="end"/>
        </w:r>
      </w:hyperlink>
    </w:p>
    <w:p>
      <w:pPr>
        <w:pStyle w:val="TOC2"/>
        <w:tabs>
          <w:tab w:val="right" w:leader="dot" w:pos="8306"/>
        </w:tabs>
      </w:pPr>
      <w:hyperlink w:anchor="_Toc22827" w:history="1">
        <w:r>
          <w:rPr>
            <w:rFonts w:ascii="仿宋" w:eastAsia="仿宋" w:hAnsi="仿宋" w:cs="仿宋" w:hint="eastAsia"/>
            <w:lang w:eastAsia="zh-CN"/>
          </w:rPr>
          <w:t>(二)、必要性分析</w:t>
        </w:r>
        <w:r>
          <w:tab/>
        </w:r>
        <w:r>
          <w:fldChar w:fldCharType="begin"/>
        </w:r>
        <w:r>
          <w:instrText xml:space="preserve"> PAGEREF _Toc22827 \h </w:instrText>
        </w:r>
        <w:r>
          <w:fldChar w:fldCharType="separate"/>
        </w:r>
        <w:r>
          <w:t>21</w:t>
        </w:r>
        <w:r>
          <w:fldChar w:fldCharType="end"/>
        </w:r>
      </w:hyperlink>
    </w:p>
    <w:p>
      <w:pPr>
        <w:pStyle w:val="TOC2"/>
        <w:tabs>
          <w:tab w:val="right" w:leader="dot" w:pos="8306"/>
        </w:tabs>
      </w:pPr>
      <w:hyperlink w:anchor="_Toc2944" w:history="1">
        <w:r>
          <w:rPr>
            <w:rFonts w:ascii="仿宋" w:eastAsia="仿宋" w:hAnsi="仿宋" w:cs="仿宋" w:hint="eastAsia"/>
            <w:lang w:eastAsia="zh-CN"/>
          </w:rPr>
          <w:t>(三)、项目建设有利条件</w:t>
        </w:r>
        <w:r>
          <w:tab/>
        </w:r>
        <w:r>
          <w:fldChar w:fldCharType="begin"/>
        </w:r>
        <w:r>
          <w:instrText xml:space="preserve"> PAGEREF _Toc2944 \h </w:instrText>
        </w:r>
        <w:r>
          <w:fldChar w:fldCharType="separate"/>
        </w:r>
        <w:r>
          <w:t>23</w:t>
        </w:r>
        <w:r>
          <w:fldChar w:fldCharType="end"/>
        </w:r>
      </w:hyperlink>
    </w:p>
    <w:p>
      <w:pPr>
        <w:pStyle w:val="TOC1"/>
        <w:tabs>
          <w:tab w:val="right" w:leader="dot" w:pos="8306"/>
        </w:tabs>
      </w:pPr>
      <w:hyperlink w:anchor="_Toc28837" w:history="1">
        <w:r>
          <w:rPr>
            <w:rFonts w:ascii="仿宋" w:eastAsia="仿宋" w:hAnsi="仿宋" w:cs="仿宋" w:hint="eastAsia"/>
            <w:lang w:eastAsia="zh-CN"/>
          </w:rPr>
          <w:t>六、社会影响分析</w:t>
        </w:r>
        <w:r>
          <w:tab/>
        </w:r>
        <w:r>
          <w:fldChar w:fldCharType="begin"/>
        </w:r>
        <w:r>
          <w:instrText xml:space="preserve"> PAGEREF _Toc28837 \h </w:instrText>
        </w:r>
        <w:r>
          <w:fldChar w:fldCharType="separate"/>
        </w:r>
        <w:r>
          <w:t>24</w:t>
        </w:r>
        <w:r>
          <w:fldChar w:fldCharType="end"/>
        </w:r>
      </w:hyperlink>
    </w:p>
    <w:p>
      <w:pPr>
        <w:pStyle w:val="TOC2"/>
        <w:tabs>
          <w:tab w:val="right" w:leader="dot" w:pos="8306"/>
        </w:tabs>
      </w:pPr>
      <w:hyperlink w:anchor="_Toc21109" w:history="1">
        <w:r>
          <w:rPr>
            <w:rFonts w:ascii="仿宋" w:eastAsia="仿宋" w:hAnsi="仿宋" w:cs="仿宋" w:hint="eastAsia"/>
            <w:lang w:eastAsia="zh-CN"/>
          </w:rPr>
          <w:t>(一)、社会影响效果分析</w:t>
        </w:r>
        <w:r>
          <w:tab/>
        </w:r>
        <w:r>
          <w:fldChar w:fldCharType="begin"/>
        </w:r>
        <w:r>
          <w:instrText xml:space="preserve"> PAGEREF _Toc21109 \h </w:instrText>
        </w:r>
        <w:r>
          <w:fldChar w:fldCharType="separate"/>
        </w:r>
        <w:r>
          <w:t>24</w:t>
        </w:r>
        <w:r>
          <w:fldChar w:fldCharType="end"/>
        </w:r>
      </w:hyperlink>
    </w:p>
    <w:p>
      <w:pPr>
        <w:pStyle w:val="TOC2"/>
        <w:tabs>
          <w:tab w:val="right" w:leader="dot" w:pos="8306"/>
        </w:tabs>
      </w:pPr>
      <w:hyperlink w:anchor="_Toc10296" w:history="1">
        <w:r>
          <w:rPr>
            <w:rFonts w:ascii="仿宋" w:eastAsia="仿宋" w:hAnsi="仿宋" w:cs="仿宋" w:hint="eastAsia"/>
            <w:lang w:eastAsia="zh-CN"/>
          </w:rPr>
          <w:t>(二)、社会适应性分析</w:t>
        </w:r>
        <w:r>
          <w:tab/>
        </w:r>
        <w:r>
          <w:fldChar w:fldCharType="begin"/>
        </w:r>
        <w:r>
          <w:instrText xml:space="preserve"> PAGEREF _Toc10296 \h </w:instrText>
        </w:r>
        <w:r>
          <w:fldChar w:fldCharType="separate"/>
        </w:r>
        <w:r>
          <w:t>27</w:t>
        </w:r>
        <w:r>
          <w:fldChar w:fldCharType="end"/>
        </w:r>
      </w:hyperlink>
    </w:p>
    <w:p>
      <w:pPr>
        <w:pStyle w:val="TOC2"/>
        <w:tabs>
          <w:tab w:val="right" w:leader="dot" w:pos="8306"/>
        </w:tabs>
      </w:pPr>
      <w:hyperlink w:anchor="_Toc26760" w:history="1">
        <w:r>
          <w:rPr>
            <w:rFonts w:ascii="仿宋" w:eastAsia="仿宋" w:hAnsi="仿宋" w:cs="仿宋" w:hint="eastAsia"/>
            <w:lang w:eastAsia="zh-CN"/>
          </w:rPr>
          <w:t>(三)、社会风险及对策分析</w:t>
        </w:r>
        <w:r>
          <w:tab/>
        </w:r>
        <w:r>
          <w:fldChar w:fldCharType="begin"/>
        </w:r>
        <w:r>
          <w:instrText xml:space="preserve"> PAGEREF _Toc26760 \h </w:instrText>
        </w:r>
        <w:r>
          <w:fldChar w:fldCharType="separate"/>
        </w:r>
        <w:r>
          <w:t>28</w:t>
        </w:r>
        <w:r>
          <w:fldChar w:fldCharType="end"/>
        </w:r>
      </w:hyperlink>
    </w:p>
    <w:p>
      <w:pPr>
        <w:pStyle w:val="TOC1"/>
        <w:tabs>
          <w:tab w:val="right" w:leader="dot" w:pos="8306"/>
        </w:tabs>
      </w:pPr>
      <w:hyperlink w:anchor="_Toc2372" w:history="1">
        <w:r>
          <w:rPr>
            <w:rFonts w:ascii="仿宋" w:eastAsia="仿宋" w:hAnsi="仿宋" w:cs="仿宋" w:hint="eastAsia"/>
            <w:lang w:eastAsia="zh-CN"/>
          </w:rPr>
          <w:t>七、项目实施与管理方案</w:t>
        </w:r>
        <w:r>
          <w:tab/>
        </w:r>
        <w:r>
          <w:fldChar w:fldCharType="begin"/>
        </w:r>
        <w:r>
          <w:instrText xml:space="preserve"> PAGEREF _Toc2372 \h </w:instrText>
        </w:r>
        <w:r>
          <w:fldChar w:fldCharType="separate"/>
        </w:r>
        <w:r>
          <w:t>32</w:t>
        </w:r>
        <w:r>
          <w:fldChar w:fldCharType="end"/>
        </w:r>
      </w:hyperlink>
    </w:p>
    <w:p>
      <w:pPr>
        <w:pStyle w:val="TOC2"/>
        <w:tabs>
          <w:tab w:val="right" w:leader="dot" w:pos="8306"/>
        </w:tabs>
      </w:pPr>
      <w:hyperlink w:anchor="_Toc20157" w:history="1">
        <w:r>
          <w:rPr>
            <w:rFonts w:ascii="仿宋" w:eastAsia="仿宋" w:hAnsi="仿宋" w:cs="仿宋" w:hint="eastAsia"/>
            <w:lang w:eastAsia="zh-CN"/>
          </w:rPr>
          <w:t>(一)、项目实施计划</w:t>
        </w:r>
        <w:r>
          <w:tab/>
        </w:r>
        <w:r>
          <w:fldChar w:fldCharType="begin"/>
        </w:r>
        <w:r>
          <w:instrText xml:space="preserve"> PAGEREF _Toc20157 \h </w:instrText>
        </w:r>
        <w:r>
          <w:fldChar w:fldCharType="separate"/>
        </w:r>
        <w:r>
          <w:t>32</w:t>
        </w:r>
        <w:r>
          <w:fldChar w:fldCharType="end"/>
        </w:r>
      </w:hyperlink>
    </w:p>
    <w:p>
      <w:pPr>
        <w:pStyle w:val="TOC2"/>
        <w:tabs>
          <w:tab w:val="right" w:leader="dot" w:pos="8306"/>
        </w:tabs>
      </w:pPr>
      <w:hyperlink w:anchor="_Toc24888" w:history="1">
        <w:r>
          <w:rPr>
            <w:rFonts w:ascii="仿宋" w:eastAsia="仿宋" w:hAnsi="仿宋" w:cs="仿宋" w:hint="eastAsia"/>
            <w:lang w:eastAsia="zh-CN"/>
          </w:rPr>
          <w:t>(二)、项目组织机构与职责</w:t>
        </w:r>
        <w:r>
          <w:tab/>
        </w:r>
        <w:r>
          <w:fldChar w:fldCharType="begin"/>
        </w:r>
        <w:r>
          <w:instrText xml:space="preserve"> PAGEREF _Toc24888 \h </w:instrText>
        </w:r>
        <w:r>
          <w:fldChar w:fldCharType="separate"/>
        </w:r>
        <w:r>
          <w:t>33</w:t>
        </w:r>
        <w:r>
          <w:fldChar w:fldCharType="end"/>
        </w:r>
      </w:hyperlink>
    </w:p>
    <w:p>
      <w:pPr>
        <w:pStyle w:val="TOC2"/>
        <w:tabs>
          <w:tab w:val="right" w:leader="dot" w:pos="8306"/>
        </w:tabs>
      </w:pPr>
      <w:hyperlink w:anchor="_Toc13121" w:history="1">
        <w:r>
          <w:rPr>
            <w:rFonts w:ascii="仿宋" w:eastAsia="仿宋" w:hAnsi="仿宋" w:cs="仿宋" w:hint="eastAsia"/>
            <w:lang w:eastAsia="zh-CN"/>
          </w:rPr>
          <w:t>(三)、项目管理与监控体系</w:t>
        </w:r>
        <w:r>
          <w:tab/>
        </w:r>
        <w:r>
          <w:fldChar w:fldCharType="begin"/>
        </w:r>
        <w:r>
          <w:instrText xml:space="preserve"> PAGEREF _Toc13121 \h </w:instrText>
        </w:r>
        <w:r>
          <w:fldChar w:fldCharType="separate"/>
        </w:r>
        <w:r>
          <w:t>36</w:t>
        </w:r>
        <w:r>
          <w:fldChar w:fldCharType="end"/>
        </w:r>
      </w:hyperlink>
    </w:p>
    <w:p>
      <w:pPr>
        <w:pStyle w:val="TOC1"/>
        <w:tabs>
          <w:tab w:val="right" w:leader="dot" w:pos="8306"/>
        </w:tabs>
      </w:pPr>
      <w:hyperlink w:anchor="_Toc18980" w:history="1">
        <w:r>
          <w:rPr>
            <w:rFonts w:ascii="仿宋" w:eastAsia="仿宋" w:hAnsi="仿宋" w:cs="仿宋" w:hint="eastAsia"/>
            <w:lang w:eastAsia="zh-CN"/>
          </w:rPr>
          <w:t>八、项目质量与标准</w:t>
        </w:r>
        <w:r>
          <w:tab/>
        </w:r>
        <w:r>
          <w:fldChar w:fldCharType="begin"/>
        </w:r>
        <w:r>
          <w:instrText xml:space="preserve"> PAGEREF _Toc18980 \h </w:instrText>
        </w:r>
        <w:r>
          <w:fldChar w:fldCharType="separate"/>
        </w:r>
        <w:r>
          <w:t>37</w:t>
        </w:r>
        <w:r>
          <w:fldChar w:fldCharType="end"/>
        </w:r>
      </w:hyperlink>
    </w:p>
    <w:p>
      <w:pPr>
        <w:pStyle w:val="TOC2"/>
        <w:tabs>
          <w:tab w:val="right" w:leader="dot" w:pos="8306"/>
        </w:tabs>
      </w:pPr>
      <w:hyperlink w:anchor="_Toc8757" w:history="1">
        <w:r>
          <w:rPr>
            <w:rFonts w:ascii="仿宋" w:eastAsia="仿宋" w:hAnsi="仿宋" w:cs="仿宋" w:hint="eastAsia"/>
            <w:lang w:eastAsia="zh-CN"/>
          </w:rPr>
          <w:t>(一)、质量保障体系</w:t>
        </w:r>
        <w:r>
          <w:tab/>
        </w:r>
        <w:r>
          <w:fldChar w:fldCharType="begin"/>
        </w:r>
        <w:r>
          <w:instrText xml:space="preserve"> PAGEREF _Toc8757 \h </w:instrText>
        </w:r>
        <w:r>
          <w:fldChar w:fldCharType="separate"/>
        </w:r>
        <w:r>
          <w:t>37</w:t>
        </w:r>
        <w:r>
          <w:fldChar w:fldCharType="end"/>
        </w:r>
      </w:hyperlink>
    </w:p>
    <w:p>
      <w:pPr>
        <w:pStyle w:val="TOC2"/>
        <w:tabs>
          <w:tab w:val="right" w:leader="dot" w:pos="8306"/>
        </w:tabs>
      </w:pPr>
      <w:hyperlink w:anchor="_Toc14536" w:history="1">
        <w:r>
          <w:rPr>
            <w:rFonts w:ascii="仿宋" w:eastAsia="仿宋" w:hAnsi="仿宋" w:cs="仿宋" w:hint="eastAsia"/>
            <w:lang w:eastAsia="zh-CN"/>
          </w:rPr>
          <w:t>(二)、标准化作业流程</w:t>
        </w:r>
        <w:r>
          <w:tab/>
        </w:r>
        <w:r>
          <w:fldChar w:fldCharType="begin"/>
        </w:r>
        <w:r>
          <w:instrText xml:space="preserve"> PAGEREF _Toc14536 \h </w:instrText>
        </w:r>
        <w:r>
          <w:fldChar w:fldCharType="separate"/>
        </w:r>
        <w:r>
          <w:t>39</w:t>
        </w:r>
        <w:r>
          <w:fldChar w:fldCharType="end"/>
        </w:r>
      </w:hyperlink>
    </w:p>
    <w:p>
      <w:pPr>
        <w:pStyle w:val="TOC2"/>
        <w:tabs>
          <w:tab w:val="right" w:leader="dot" w:pos="8306"/>
        </w:tabs>
      </w:pPr>
      <w:hyperlink w:anchor="_Toc31210" w:history="1">
        <w:r>
          <w:rPr>
            <w:rFonts w:ascii="仿宋" w:eastAsia="仿宋" w:hAnsi="仿宋" w:cs="仿宋" w:hint="eastAsia"/>
            <w:lang w:eastAsia="zh-CN"/>
          </w:rPr>
          <w:t>(三)、质量监控与评估</w:t>
        </w:r>
        <w:r>
          <w:tab/>
        </w:r>
        <w:r>
          <w:fldChar w:fldCharType="begin"/>
        </w:r>
        <w:r>
          <w:instrText xml:space="preserve"> PAGEREF _Toc31210 \h </w:instrText>
        </w:r>
        <w:r>
          <w:fldChar w:fldCharType="separate"/>
        </w:r>
        <w:r>
          <w:t>40</w:t>
        </w:r>
        <w:r>
          <w:fldChar w:fldCharType="end"/>
        </w:r>
      </w:hyperlink>
    </w:p>
    <w:p>
      <w:pPr>
        <w:pStyle w:val="TOC2"/>
        <w:tabs>
          <w:tab w:val="right" w:leader="dot" w:pos="8306"/>
        </w:tabs>
      </w:pPr>
      <w:hyperlink w:anchor="_Toc17503" w:history="1">
        <w:r>
          <w:rPr>
            <w:rFonts w:ascii="仿宋" w:eastAsia="仿宋" w:hAnsi="仿宋" w:cs="仿宋" w:hint="eastAsia"/>
            <w:lang w:eastAsia="zh-CN"/>
          </w:rPr>
          <w:t>(四)、质量改进计划</w:t>
        </w:r>
        <w:r>
          <w:tab/>
        </w:r>
        <w:r>
          <w:fldChar w:fldCharType="begin"/>
        </w:r>
        <w:r>
          <w:instrText xml:space="preserve"> PAGEREF _Toc17503 \h </w:instrText>
        </w:r>
        <w:r>
          <w:fldChar w:fldCharType="separate"/>
        </w:r>
        <w:r>
          <w:t>41</w:t>
        </w:r>
        <w:r>
          <w:fldChar w:fldCharType="end"/>
        </w:r>
      </w:hyperlink>
    </w:p>
    <w:p>
      <w:pPr>
        <w:pStyle w:val="TOC1"/>
        <w:tabs>
          <w:tab w:val="right" w:leader="dot" w:pos="8306"/>
        </w:tabs>
      </w:pPr>
      <w:hyperlink w:anchor="_Toc9760" w:history="1">
        <w:r>
          <w:rPr>
            <w:rFonts w:ascii="仿宋" w:eastAsia="仿宋" w:hAnsi="仿宋" w:cs="仿宋" w:hint="eastAsia"/>
            <w:lang w:eastAsia="zh-CN"/>
          </w:rPr>
          <w:t>九、技术创新与产业升级</w:t>
        </w:r>
        <w:r>
          <w:tab/>
        </w:r>
        <w:r>
          <w:fldChar w:fldCharType="begin"/>
        </w:r>
        <w:r>
          <w:instrText xml:space="preserve"> PAGEREF _Toc9760 \h </w:instrText>
        </w:r>
        <w:r>
          <w:fldChar w:fldCharType="separate"/>
        </w:r>
        <w:r>
          <w:t>43</w:t>
        </w:r>
        <w:r>
          <w:fldChar w:fldCharType="end"/>
        </w:r>
      </w:hyperlink>
    </w:p>
    <w:p>
      <w:pPr>
        <w:pStyle w:val="TOC2"/>
        <w:tabs>
          <w:tab w:val="right" w:leader="dot" w:pos="8306"/>
        </w:tabs>
      </w:pPr>
      <w:hyperlink w:anchor="_Toc15728" w:history="1">
        <w:r>
          <w:rPr>
            <w:rFonts w:ascii="仿宋" w:eastAsia="仿宋" w:hAnsi="仿宋" w:cs="仿宋" w:hint="eastAsia"/>
            <w:lang w:eastAsia="zh-CN"/>
          </w:rPr>
          <w:t>(一)、技术创新方向与目标</w:t>
        </w:r>
        <w:r>
          <w:tab/>
        </w:r>
        <w:r>
          <w:fldChar w:fldCharType="begin"/>
        </w:r>
        <w:r>
          <w:instrText xml:space="preserve"> PAGEREF _Toc15728 \h </w:instrText>
        </w:r>
        <w:r>
          <w:fldChar w:fldCharType="separate"/>
        </w:r>
        <w:r>
          <w:t>43</w:t>
        </w:r>
        <w:r>
          <w:fldChar w:fldCharType="end"/>
        </w:r>
      </w:hyperlink>
    </w:p>
    <w:p>
      <w:pPr>
        <w:pStyle w:val="TOC2"/>
        <w:tabs>
          <w:tab w:val="right" w:leader="dot" w:pos="8306"/>
        </w:tabs>
      </w:pPr>
      <w:hyperlink w:anchor="_Toc503" w:history="1">
        <w:r>
          <w:rPr>
            <w:rFonts w:ascii="仿宋" w:eastAsia="仿宋" w:hAnsi="仿宋" w:cs="仿宋" w:hint="eastAsia"/>
            <w:lang w:eastAsia="zh-CN"/>
          </w:rPr>
          <w:t>(二)、产业升级路径与措施</w:t>
        </w:r>
        <w:r>
          <w:tab/>
        </w:r>
        <w:r>
          <w:fldChar w:fldCharType="begin"/>
        </w:r>
        <w:r>
          <w:instrText xml:space="preserve"> PAGEREF _Toc503 \h </w:instrText>
        </w:r>
        <w:r>
          <w:fldChar w:fldCharType="separate"/>
        </w:r>
        <w:r>
          <w:t>44</w:t>
        </w:r>
        <w:r>
          <w:fldChar w:fldCharType="end"/>
        </w:r>
      </w:hyperlink>
    </w:p>
    <w:p>
      <w:pPr>
        <w:pStyle w:val="TOC1"/>
        <w:tabs>
          <w:tab w:val="right" w:leader="dot" w:pos="8306"/>
        </w:tabs>
      </w:pPr>
      <w:hyperlink w:anchor="_Toc5223" w:history="1">
        <w:r>
          <w:rPr>
            <w:rFonts w:ascii="仿宋" w:eastAsia="仿宋" w:hAnsi="仿宋" w:cs="仿宋" w:hint="eastAsia"/>
            <w:lang w:eastAsia="zh-CN"/>
          </w:rPr>
          <w:t>十、环境保护与治理方案</w:t>
        </w:r>
        <w:r>
          <w:tab/>
        </w:r>
        <w:r>
          <w:fldChar w:fldCharType="begin"/>
        </w:r>
        <w:r>
          <w:instrText xml:space="preserve"> PAGEREF _Toc5223 \h </w:instrText>
        </w:r>
        <w:r>
          <w:fldChar w:fldCharType="separate"/>
        </w:r>
        <w:r>
          <w:t>45</w:t>
        </w:r>
        <w:r>
          <w:fldChar w:fldCharType="end"/>
        </w:r>
      </w:hyperlink>
    </w:p>
    <w:p>
      <w:pPr>
        <w:pStyle w:val="TOC2"/>
        <w:tabs>
          <w:tab w:val="right" w:leader="dot" w:pos="8306"/>
        </w:tabs>
      </w:pPr>
      <w:hyperlink w:anchor="_Toc32442" w:history="1">
        <w:r>
          <w:rPr>
            <w:rFonts w:ascii="仿宋" w:eastAsia="仿宋" w:hAnsi="仿宋" w:cs="仿宋" w:hint="eastAsia"/>
            <w:lang w:eastAsia="zh-CN"/>
          </w:rPr>
          <w:t>(一)、项目环境影响评估</w:t>
        </w:r>
        <w:r>
          <w:tab/>
        </w:r>
        <w:r>
          <w:fldChar w:fldCharType="begin"/>
        </w:r>
        <w:r>
          <w:instrText xml:space="preserve"> PAGEREF _Toc32442 \h </w:instrText>
        </w:r>
        <w:r>
          <w:fldChar w:fldCharType="separate"/>
        </w:r>
        <w:r>
          <w:t>45</w:t>
        </w:r>
        <w:r>
          <w:fldChar w:fldCharType="end"/>
        </w:r>
      </w:hyperlink>
    </w:p>
    <w:p>
      <w:pPr>
        <w:pStyle w:val="TOC2"/>
        <w:tabs>
          <w:tab w:val="right" w:leader="dot" w:pos="8306"/>
        </w:tabs>
      </w:pPr>
      <w:hyperlink w:anchor="_Toc21963" w:history="1">
        <w:r>
          <w:rPr>
            <w:rFonts w:ascii="仿宋" w:eastAsia="仿宋" w:hAnsi="仿宋" w:cs="仿宋" w:hint="eastAsia"/>
            <w:lang w:eastAsia="zh-CN"/>
          </w:rPr>
          <w:t>(二)、环境保护措施与治理方案</w:t>
        </w:r>
        <w:r>
          <w:tab/>
        </w:r>
        <w:r>
          <w:fldChar w:fldCharType="begin"/>
        </w:r>
        <w:r>
          <w:instrText xml:space="preserve"> PAGEREF _Toc21963 \h </w:instrText>
        </w:r>
        <w:r>
          <w:fldChar w:fldCharType="separate"/>
        </w:r>
        <w:r>
          <w:t>46</w:t>
        </w:r>
        <w:r>
          <w:fldChar w:fldCharType="end"/>
        </w:r>
      </w:hyperlink>
    </w:p>
    <w:p>
      <w:pPr>
        <w:pStyle w:val="TOC1"/>
        <w:tabs>
          <w:tab w:val="right" w:leader="dot" w:pos="8306"/>
        </w:tabs>
      </w:pPr>
      <w:hyperlink w:anchor="_Toc23978" w:history="1">
        <w:r>
          <w:rPr>
            <w:rFonts w:ascii="仿宋" w:eastAsia="仿宋" w:hAnsi="仿宋" w:cs="仿宋" w:hint="eastAsia"/>
            <w:lang w:eastAsia="zh-CN"/>
          </w:rPr>
          <w:t>十一、土地利用与规划方案</w:t>
        </w:r>
        <w:r>
          <w:tab/>
        </w:r>
        <w:r>
          <w:fldChar w:fldCharType="begin"/>
        </w:r>
        <w:r>
          <w:instrText xml:space="preserve"> PAGEREF _Toc23978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00" w:history="1">
        <w:r>
          <w:rPr>
            <w:rFonts w:ascii="仿宋" w:eastAsia="仿宋" w:hAnsi="仿宋" w:cs="仿宋" w:hint="eastAsia"/>
            <w:lang w:eastAsia="zh-CN"/>
          </w:rPr>
          <w:t>(一)、项目用地情况分析</w:t>
        </w:r>
        <w:r>
          <w:tab/>
        </w:r>
        <w:r>
          <w:fldChar w:fldCharType="begin"/>
        </w:r>
        <w:r>
          <w:instrText xml:space="preserve"> PAGEREF _Toc29000 \h </w:instrText>
        </w:r>
        <w:r>
          <w:fldChar w:fldCharType="separate"/>
        </w:r>
        <w:r>
          <w:t>46</w:t>
        </w:r>
        <w:r>
          <w:fldChar w:fldCharType="end"/>
        </w:r>
      </w:hyperlink>
    </w:p>
    <w:p>
      <w:pPr>
        <w:pStyle w:val="TOC2"/>
        <w:tabs>
          <w:tab w:val="right" w:leader="dot" w:pos="8306"/>
        </w:tabs>
      </w:pPr>
      <w:hyperlink w:anchor="_Toc32111" w:history="1">
        <w:r>
          <w:rPr>
            <w:rFonts w:ascii="仿宋" w:eastAsia="仿宋" w:hAnsi="仿宋" w:cs="仿宋" w:hint="eastAsia"/>
            <w:lang w:eastAsia="zh-CN"/>
          </w:rPr>
          <w:t>(二)、土地利用规划方案</w:t>
        </w:r>
        <w:r>
          <w:tab/>
        </w:r>
        <w:r>
          <w:fldChar w:fldCharType="begin"/>
        </w:r>
        <w:r>
          <w:instrText xml:space="preserve"> PAGEREF _Toc32111 \h </w:instrText>
        </w:r>
        <w:r>
          <w:fldChar w:fldCharType="separate"/>
        </w:r>
        <w:r>
          <w:t>47</w:t>
        </w:r>
        <w:r>
          <w:fldChar w:fldCharType="end"/>
        </w:r>
      </w:hyperlink>
    </w:p>
    <w:p>
      <w:pPr>
        <w:pStyle w:val="TOC1"/>
        <w:tabs>
          <w:tab w:val="right" w:leader="dot" w:pos="8306"/>
        </w:tabs>
      </w:pPr>
      <w:hyperlink w:anchor="_Toc27112" w:history="1">
        <w:r>
          <w:rPr>
            <w:rFonts w:ascii="仿宋" w:eastAsia="仿宋" w:hAnsi="仿宋" w:cs="仿宋" w:hint="eastAsia"/>
            <w:lang w:eastAsia="zh-CN"/>
          </w:rPr>
          <w:t>十二、资金管理与财务规划</w:t>
        </w:r>
        <w:r>
          <w:tab/>
        </w:r>
        <w:r>
          <w:fldChar w:fldCharType="begin"/>
        </w:r>
        <w:r>
          <w:instrText xml:space="preserve"> PAGEREF _Toc27112 \h </w:instrText>
        </w:r>
        <w:r>
          <w:fldChar w:fldCharType="separate"/>
        </w:r>
        <w:r>
          <w:t>48</w:t>
        </w:r>
        <w:r>
          <w:fldChar w:fldCharType="end"/>
        </w:r>
      </w:hyperlink>
    </w:p>
    <w:p>
      <w:pPr>
        <w:pStyle w:val="TOC2"/>
        <w:tabs>
          <w:tab w:val="right" w:leader="dot" w:pos="8306"/>
        </w:tabs>
      </w:pPr>
      <w:hyperlink w:anchor="_Toc32739" w:history="1">
        <w:r>
          <w:rPr>
            <w:rFonts w:ascii="仿宋" w:eastAsia="仿宋" w:hAnsi="仿宋" w:cs="仿宋" w:hint="eastAsia"/>
            <w:lang w:eastAsia="zh-CN"/>
          </w:rPr>
          <w:t>(一)、项目资金来源与筹措</w:t>
        </w:r>
        <w:r>
          <w:tab/>
        </w:r>
        <w:r>
          <w:fldChar w:fldCharType="begin"/>
        </w:r>
        <w:r>
          <w:instrText xml:space="preserve"> PAGEREF _Toc32739 \h </w:instrText>
        </w:r>
        <w:r>
          <w:fldChar w:fldCharType="separate"/>
        </w:r>
        <w:r>
          <w:t>48</w:t>
        </w:r>
        <w:r>
          <w:fldChar w:fldCharType="end"/>
        </w:r>
      </w:hyperlink>
    </w:p>
    <w:p>
      <w:pPr>
        <w:pStyle w:val="TOC2"/>
        <w:tabs>
          <w:tab w:val="right" w:leader="dot" w:pos="8306"/>
        </w:tabs>
      </w:pPr>
      <w:hyperlink w:anchor="_Toc16685" w:history="1">
        <w:r>
          <w:rPr>
            <w:rFonts w:ascii="仿宋" w:eastAsia="仿宋" w:hAnsi="仿宋" w:cs="仿宋" w:hint="eastAsia"/>
            <w:lang w:eastAsia="zh-CN"/>
          </w:rPr>
          <w:t>(二)、资金使用与监管</w:t>
        </w:r>
        <w:r>
          <w:tab/>
        </w:r>
        <w:r>
          <w:fldChar w:fldCharType="begin"/>
        </w:r>
        <w:r>
          <w:instrText xml:space="preserve"> PAGEREF _Toc16685 \h </w:instrText>
        </w:r>
        <w:r>
          <w:fldChar w:fldCharType="separate"/>
        </w:r>
        <w:r>
          <w:t>50</w:t>
        </w:r>
        <w:r>
          <w:fldChar w:fldCharType="end"/>
        </w:r>
      </w:hyperlink>
    </w:p>
    <w:p>
      <w:pPr>
        <w:pStyle w:val="TOC2"/>
        <w:tabs>
          <w:tab w:val="right" w:leader="dot" w:pos="8306"/>
        </w:tabs>
      </w:pPr>
      <w:hyperlink w:anchor="_Toc29515" w:history="1">
        <w:r>
          <w:rPr>
            <w:rFonts w:ascii="仿宋" w:eastAsia="仿宋" w:hAnsi="仿宋" w:cs="仿宋" w:hint="eastAsia"/>
            <w:lang w:eastAsia="zh-CN"/>
          </w:rPr>
          <w:t>(三)、财务规划与预测</w:t>
        </w:r>
        <w:r>
          <w:tab/>
        </w:r>
        <w:r>
          <w:fldChar w:fldCharType="begin"/>
        </w:r>
        <w:r>
          <w:instrText xml:space="preserve"> PAGEREF _Toc29515 \h </w:instrText>
        </w:r>
        <w:r>
          <w:fldChar w:fldCharType="separate"/>
        </w:r>
        <w:r>
          <w:t>51</w:t>
        </w:r>
        <w:r>
          <w:fldChar w:fldCharType="end"/>
        </w:r>
      </w:hyperlink>
    </w:p>
    <w:p>
      <w:pPr>
        <w:pStyle w:val="TOC1"/>
        <w:tabs>
          <w:tab w:val="right" w:leader="dot" w:pos="8306"/>
        </w:tabs>
      </w:pPr>
      <w:hyperlink w:anchor="_Toc15343" w:history="1">
        <w:r>
          <w:rPr>
            <w:rFonts w:ascii="仿宋" w:eastAsia="仿宋" w:hAnsi="仿宋" w:cs="仿宋" w:hint="eastAsia"/>
            <w:lang w:eastAsia="zh-CN"/>
          </w:rPr>
          <w:t>十三、产业协同与集群发展</w:t>
        </w:r>
        <w:r>
          <w:tab/>
        </w:r>
        <w:r>
          <w:fldChar w:fldCharType="begin"/>
        </w:r>
        <w:r>
          <w:instrText xml:space="preserve"> PAGEREF _Toc15343 \h </w:instrText>
        </w:r>
        <w:r>
          <w:fldChar w:fldCharType="separate"/>
        </w:r>
        <w:r>
          <w:t>52</w:t>
        </w:r>
        <w:r>
          <w:fldChar w:fldCharType="end"/>
        </w:r>
      </w:hyperlink>
    </w:p>
    <w:p>
      <w:pPr>
        <w:pStyle w:val="TOC2"/>
        <w:tabs>
          <w:tab w:val="right" w:leader="dot" w:pos="8306"/>
        </w:tabs>
      </w:pPr>
      <w:hyperlink w:anchor="_Toc16953" w:history="1">
        <w:r>
          <w:rPr>
            <w:rFonts w:ascii="仿宋" w:eastAsia="仿宋" w:hAnsi="仿宋" w:cs="仿宋" w:hint="eastAsia"/>
            <w:lang w:eastAsia="zh-CN"/>
          </w:rPr>
          <w:t>(一)、产业协同机制建设</w:t>
        </w:r>
        <w:r>
          <w:tab/>
        </w:r>
        <w:r>
          <w:fldChar w:fldCharType="begin"/>
        </w:r>
        <w:r>
          <w:instrText xml:space="preserve"> PAGEREF _Toc16953 \h </w:instrText>
        </w:r>
        <w:r>
          <w:fldChar w:fldCharType="separate"/>
        </w:r>
        <w:r>
          <w:t>52</w:t>
        </w:r>
        <w:r>
          <w:fldChar w:fldCharType="end"/>
        </w:r>
      </w:hyperlink>
    </w:p>
    <w:p>
      <w:pPr>
        <w:pStyle w:val="TOC2"/>
        <w:tabs>
          <w:tab w:val="right" w:leader="dot" w:pos="8306"/>
        </w:tabs>
      </w:pPr>
      <w:hyperlink w:anchor="_Toc22310" w:history="1">
        <w:r>
          <w:rPr>
            <w:rFonts w:ascii="仿宋" w:eastAsia="仿宋" w:hAnsi="仿宋" w:cs="仿宋" w:hint="eastAsia"/>
            <w:lang w:eastAsia="zh-CN"/>
          </w:rPr>
          <w:t>(二)、产业集群培育与发展</w:t>
        </w:r>
        <w:r>
          <w:tab/>
        </w:r>
        <w:r>
          <w:fldChar w:fldCharType="begin"/>
        </w:r>
        <w:r>
          <w:instrText xml:space="preserve"> PAGEREF _Toc22310 \h </w:instrText>
        </w:r>
        <w:r>
          <w:fldChar w:fldCharType="separate"/>
        </w:r>
        <w:r>
          <w:t>53</w:t>
        </w:r>
        <w:r>
          <w:fldChar w:fldCharType="end"/>
        </w:r>
      </w:hyperlink>
    </w:p>
    <w:p>
      <w:pPr>
        <w:pStyle w:val="TOC1"/>
        <w:tabs>
          <w:tab w:val="right" w:leader="dot" w:pos="8306"/>
        </w:tabs>
      </w:pPr>
      <w:hyperlink w:anchor="_Toc1970" w:history="1">
        <w:r>
          <w:rPr>
            <w:rFonts w:ascii="仿宋" w:eastAsia="仿宋" w:hAnsi="仿宋" w:cs="仿宋" w:hint="eastAsia"/>
            <w:lang w:eastAsia="zh-CN"/>
          </w:rPr>
          <w:t>十四、合作与交流机制建立</w:t>
        </w:r>
        <w:r>
          <w:tab/>
        </w:r>
        <w:r>
          <w:fldChar w:fldCharType="begin"/>
        </w:r>
        <w:r>
          <w:instrText xml:space="preserve"> PAGEREF _Toc1970 \h </w:instrText>
        </w:r>
        <w:r>
          <w:fldChar w:fldCharType="separate"/>
        </w:r>
        <w:r>
          <w:t>54</w:t>
        </w:r>
        <w:r>
          <w:fldChar w:fldCharType="end"/>
        </w:r>
      </w:hyperlink>
    </w:p>
    <w:p>
      <w:pPr>
        <w:pStyle w:val="TOC2"/>
        <w:tabs>
          <w:tab w:val="right" w:leader="dot" w:pos="8306"/>
        </w:tabs>
      </w:pPr>
      <w:hyperlink w:anchor="_Toc13320" w:history="1">
        <w:r>
          <w:rPr>
            <w:rFonts w:ascii="仿宋" w:eastAsia="仿宋" w:hAnsi="仿宋" w:cs="仿宋" w:hint="eastAsia"/>
            <w:lang w:eastAsia="zh-CN"/>
          </w:rPr>
          <w:t>(一)、合作伙伴选择与合作方式</w:t>
        </w:r>
        <w:r>
          <w:tab/>
        </w:r>
        <w:r>
          <w:fldChar w:fldCharType="begin"/>
        </w:r>
        <w:r>
          <w:instrText xml:space="preserve"> PAGEREF _Toc13320 \h </w:instrText>
        </w:r>
        <w:r>
          <w:fldChar w:fldCharType="separate"/>
        </w:r>
        <w:r>
          <w:t>54</w:t>
        </w:r>
        <w:r>
          <w:fldChar w:fldCharType="end"/>
        </w:r>
      </w:hyperlink>
    </w:p>
    <w:p>
      <w:pPr>
        <w:pStyle w:val="TOC2"/>
        <w:tabs>
          <w:tab w:val="right" w:leader="dot" w:pos="8306"/>
        </w:tabs>
      </w:pPr>
      <w:hyperlink w:anchor="_Toc4425" w:history="1">
        <w:r>
          <w:rPr>
            <w:rFonts w:ascii="仿宋" w:eastAsia="仿宋" w:hAnsi="仿宋" w:cs="仿宋" w:hint="eastAsia"/>
            <w:lang w:eastAsia="zh-CN"/>
          </w:rPr>
          <w:t>(二)、交流与合作平台搭建</w:t>
        </w:r>
        <w:r>
          <w:tab/>
        </w:r>
        <w:r>
          <w:fldChar w:fldCharType="begin"/>
        </w:r>
        <w:r>
          <w:instrText xml:space="preserve"> PAGEREF _Toc4425 \h </w:instrText>
        </w:r>
        <w:r>
          <w:fldChar w:fldCharType="separate"/>
        </w:r>
        <w:r>
          <w:t>55</w:t>
        </w:r>
        <w:r>
          <w:fldChar w:fldCharType="end"/>
        </w:r>
      </w:hyperlink>
    </w:p>
    <w:p>
      <w:pPr>
        <w:pStyle w:val="TOC1"/>
        <w:tabs>
          <w:tab w:val="right" w:leader="dot" w:pos="8306"/>
        </w:tabs>
      </w:pPr>
      <w:hyperlink w:anchor="_Toc15912" w:history="1">
        <w:r>
          <w:rPr>
            <w:rFonts w:ascii="仿宋" w:eastAsia="仿宋" w:hAnsi="仿宋" w:cs="仿宋" w:hint="eastAsia"/>
            <w:lang w:eastAsia="zh-CN"/>
          </w:rPr>
          <w:t>十五、企业合规与伦理</w:t>
        </w:r>
        <w:r>
          <w:tab/>
        </w:r>
        <w:r>
          <w:fldChar w:fldCharType="begin"/>
        </w:r>
        <w:r>
          <w:instrText xml:space="preserve"> PAGEREF _Toc15912 \h </w:instrText>
        </w:r>
        <w:r>
          <w:fldChar w:fldCharType="separate"/>
        </w:r>
        <w:r>
          <w:t>57</w:t>
        </w:r>
        <w:r>
          <w:fldChar w:fldCharType="end"/>
        </w:r>
      </w:hyperlink>
    </w:p>
    <w:p>
      <w:pPr>
        <w:pStyle w:val="TOC2"/>
        <w:tabs>
          <w:tab w:val="right" w:leader="dot" w:pos="8306"/>
        </w:tabs>
      </w:pPr>
      <w:hyperlink w:anchor="_Toc26449" w:history="1">
        <w:r>
          <w:rPr>
            <w:rFonts w:ascii="仿宋" w:eastAsia="仿宋" w:hAnsi="仿宋" w:cs="仿宋" w:hint="eastAsia"/>
            <w:lang w:eastAsia="zh-CN"/>
          </w:rPr>
          <w:t>(一)、合规政策与程序</w:t>
        </w:r>
        <w:r>
          <w:tab/>
        </w:r>
        <w:r>
          <w:fldChar w:fldCharType="begin"/>
        </w:r>
        <w:r>
          <w:instrText xml:space="preserve"> PAGEREF _Toc26449 \h </w:instrText>
        </w:r>
        <w:r>
          <w:fldChar w:fldCharType="separate"/>
        </w:r>
        <w:r>
          <w:t>57</w:t>
        </w:r>
        <w:r>
          <w:fldChar w:fldCharType="end"/>
        </w:r>
      </w:hyperlink>
    </w:p>
    <w:p>
      <w:pPr>
        <w:pStyle w:val="TOC2"/>
        <w:tabs>
          <w:tab w:val="right" w:leader="dot" w:pos="8306"/>
        </w:tabs>
      </w:pPr>
      <w:hyperlink w:anchor="_Toc9080" w:history="1">
        <w:r>
          <w:rPr>
            <w:rFonts w:ascii="仿宋" w:eastAsia="仿宋" w:hAnsi="仿宋" w:cs="仿宋" w:hint="eastAsia"/>
            <w:lang w:eastAsia="zh-CN"/>
          </w:rPr>
          <w:t>(二)、伦理规范与培训</w:t>
        </w:r>
        <w:r>
          <w:tab/>
        </w:r>
        <w:r>
          <w:fldChar w:fldCharType="begin"/>
        </w:r>
        <w:r>
          <w:instrText xml:space="preserve"> PAGEREF _Toc9080 \h </w:instrText>
        </w:r>
        <w:r>
          <w:fldChar w:fldCharType="separate"/>
        </w:r>
        <w:r>
          <w:t>58</w:t>
        </w:r>
        <w:r>
          <w:fldChar w:fldCharType="end"/>
        </w:r>
      </w:hyperlink>
    </w:p>
    <w:p>
      <w:pPr>
        <w:pStyle w:val="TOC2"/>
        <w:tabs>
          <w:tab w:val="right" w:leader="dot" w:pos="8306"/>
        </w:tabs>
      </w:pPr>
      <w:hyperlink w:anchor="_Toc13134" w:history="1">
        <w:r>
          <w:rPr>
            <w:rFonts w:ascii="仿宋" w:eastAsia="仿宋" w:hAnsi="仿宋" w:cs="仿宋" w:hint="eastAsia"/>
            <w:lang w:eastAsia="zh-CN"/>
          </w:rPr>
          <w:t>(三)、合规风险评估</w:t>
        </w:r>
        <w:r>
          <w:tab/>
        </w:r>
        <w:r>
          <w:fldChar w:fldCharType="begin"/>
        </w:r>
        <w:r>
          <w:instrText xml:space="preserve"> PAGEREF _Toc13134 \h </w:instrText>
        </w:r>
        <w:r>
          <w:fldChar w:fldCharType="separate"/>
        </w:r>
        <w:r>
          <w:t>59</w:t>
        </w:r>
        <w:r>
          <w:fldChar w:fldCharType="end"/>
        </w:r>
      </w:hyperlink>
    </w:p>
    <w:p>
      <w:pPr>
        <w:pStyle w:val="TOC2"/>
        <w:tabs>
          <w:tab w:val="right" w:leader="dot" w:pos="8306"/>
        </w:tabs>
      </w:pPr>
      <w:hyperlink w:anchor="_Toc13654" w:history="1">
        <w:r>
          <w:rPr>
            <w:rFonts w:ascii="仿宋" w:eastAsia="仿宋" w:hAnsi="仿宋" w:cs="仿宋" w:hint="eastAsia"/>
            <w:lang w:eastAsia="zh-CN"/>
          </w:rPr>
          <w:t>(四)、合规监督与执行</w:t>
        </w:r>
        <w:r>
          <w:tab/>
        </w:r>
        <w:r>
          <w:fldChar w:fldCharType="begin"/>
        </w:r>
        <w:r>
          <w:instrText xml:space="preserve"> PAGEREF _Toc13654 \h </w:instrText>
        </w:r>
        <w:r>
          <w:fldChar w:fldCharType="separate"/>
        </w:r>
        <w:r>
          <w:t>60</w:t>
        </w:r>
        <w:r>
          <w:fldChar w:fldCharType="end"/>
        </w:r>
      </w:hyperlink>
    </w:p>
    <w:p>
      <w:pPr>
        <w:pStyle w:val="TOC1"/>
        <w:tabs>
          <w:tab w:val="right" w:leader="dot" w:pos="8306"/>
        </w:tabs>
      </w:pPr>
      <w:hyperlink w:anchor="_Toc24404" w:history="1">
        <w:r>
          <w:rPr>
            <w:rFonts w:ascii="仿宋" w:eastAsia="仿宋" w:hAnsi="仿宋" w:cs="仿宋" w:hint="eastAsia"/>
            <w:lang w:eastAsia="zh-CN"/>
          </w:rPr>
          <w:t>十六、设施与设备管理</w:t>
        </w:r>
        <w:r>
          <w:tab/>
        </w:r>
        <w:r>
          <w:fldChar w:fldCharType="begin"/>
        </w:r>
        <w:r>
          <w:instrText xml:space="preserve"> PAGEREF _Toc24404 \h </w:instrText>
        </w:r>
        <w:r>
          <w:fldChar w:fldCharType="separate"/>
        </w:r>
        <w:r>
          <w:t>61</w:t>
        </w:r>
        <w:r>
          <w:fldChar w:fldCharType="end"/>
        </w:r>
      </w:hyperlink>
    </w:p>
    <w:p>
      <w:pPr>
        <w:pStyle w:val="TOC2"/>
        <w:tabs>
          <w:tab w:val="right" w:leader="dot" w:pos="8306"/>
        </w:tabs>
      </w:pPr>
      <w:hyperlink w:anchor="_Toc17165" w:history="1">
        <w:r>
          <w:rPr>
            <w:rFonts w:ascii="仿宋" w:eastAsia="仿宋" w:hAnsi="仿宋" w:cs="仿宋" w:hint="eastAsia"/>
            <w:lang w:eastAsia="zh-CN"/>
          </w:rPr>
          <w:t>(一)、设施规划与配置</w:t>
        </w:r>
        <w:r>
          <w:tab/>
        </w:r>
        <w:r>
          <w:fldChar w:fldCharType="begin"/>
        </w:r>
        <w:r>
          <w:instrText xml:space="preserve"> PAGEREF _Toc17165 \h </w:instrText>
        </w:r>
        <w:r>
          <w:fldChar w:fldCharType="separate"/>
        </w:r>
        <w:r>
          <w:t>61</w:t>
        </w:r>
        <w:r>
          <w:fldChar w:fldCharType="end"/>
        </w:r>
      </w:hyperlink>
    </w:p>
    <w:p>
      <w:pPr>
        <w:pStyle w:val="TOC2"/>
        <w:tabs>
          <w:tab w:val="right" w:leader="dot" w:pos="8306"/>
        </w:tabs>
      </w:pPr>
      <w:hyperlink w:anchor="_Toc23795" w:history="1">
        <w:r>
          <w:rPr>
            <w:rFonts w:ascii="仿宋" w:eastAsia="仿宋" w:hAnsi="仿宋" w:cs="仿宋" w:hint="eastAsia"/>
            <w:lang w:eastAsia="zh-CN"/>
          </w:rPr>
          <w:t>(二)、设备采购与维护管理</w:t>
        </w:r>
        <w:r>
          <w:tab/>
        </w:r>
        <w:r>
          <w:fldChar w:fldCharType="begin"/>
        </w:r>
        <w:r>
          <w:instrText xml:space="preserve"> PAGEREF _Toc23795 \h </w:instrText>
        </w:r>
        <w:r>
          <w:fldChar w:fldCharType="separate"/>
        </w:r>
        <w:r>
          <w:t>62</w:t>
        </w:r>
        <w:r>
          <w:fldChar w:fldCharType="end"/>
        </w:r>
      </w:hyperlink>
    </w:p>
    <w:p>
      <w:pPr>
        <w:pStyle w:val="TOC2"/>
        <w:tabs>
          <w:tab w:val="right" w:leader="dot" w:pos="8306"/>
        </w:tabs>
      </w:pPr>
      <w:hyperlink w:anchor="_Toc16766" w:history="1">
        <w:r>
          <w:rPr>
            <w:rFonts w:ascii="仿宋" w:eastAsia="仿宋" w:hAnsi="仿宋" w:cs="仿宋" w:hint="eastAsia"/>
            <w:lang w:eastAsia="zh-CN"/>
          </w:rPr>
          <w:t>(三)、设施设备升级策略</w:t>
        </w:r>
        <w:r>
          <w:tab/>
        </w:r>
        <w:r>
          <w:fldChar w:fldCharType="begin"/>
        </w:r>
        <w:r>
          <w:instrText xml:space="preserve"> PAGEREF _Toc16766 \h </w:instrText>
        </w:r>
        <w:r>
          <w:fldChar w:fldCharType="separate"/>
        </w:r>
        <w:r>
          <w:t>63</w:t>
        </w:r>
        <w:r>
          <w:fldChar w:fldCharType="end"/>
        </w:r>
      </w:hyperlink>
    </w:p>
    <w:p>
      <w:pPr>
        <w:pStyle w:val="TOC1"/>
        <w:tabs>
          <w:tab w:val="right" w:leader="dot" w:pos="8306"/>
        </w:tabs>
      </w:pPr>
      <w:hyperlink w:anchor="_Toc14553" w:history="1">
        <w:r>
          <w:rPr>
            <w:rFonts w:ascii="仿宋" w:eastAsia="仿宋" w:hAnsi="仿宋" w:cs="仿宋" w:hint="eastAsia"/>
            <w:lang w:eastAsia="zh-CN"/>
          </w:rPr>
          <w:t>十七、成果转化与推广应用</w:t>
        </w:r>
        <w:r>
          <w:tab/>
        </w:r>
        <w:r>
          <w:fldChar w:fldCharType="begin"/>
        </w:r>
        <w:r>
          <w:instrText xml:space="preserve"> PAGEREF _Toc14553 \h </w:instrText>
        </w:r>
        <w:r>
          <w:fldChar w:fldCharType="separate"/>
        </w:r>
        <w:r>
          <w:t>63</w:t>
        </w:r>
        <w:r>
          <w:fldChar w:fldCharType="end"/>
        </w:r>
      </w:hyperlink>
    </w:p>
    <w:p>
      <w:pPr>
        <w:pStyle w:val="TOC2"/>
        <w:tabs>
          <w:tab w:val="right" w:leader="dot" w:pos="8306"/>
        </w:tabs>
      </w:pPr>
      <w:hyperlink w:anchor="_Toc28861" w:history="1">
        <w:r>
          <w:rPr>
            <w:rFonts w:ascii="仿宋" w:eastAsia="仿宋" w:hAnsi="仿宋" w:cs="仿宋" w:hint="eastAsia"/>
            <w:lang w:eastAsia="zh-CN"/>
          </w:rPr>
          <w:t>(一)、成果转化策略制定</w:t>
        </w:r>
        <w:r>
          <w:tab/>
        </w:r>
        <w:r>
          <w:fldChar w:fldCharType="begin"/>
        </w:r>
        <w:r>
          <w:instrText xml:space="preserve"> PAGEREF _Toc28861 \h </w:instrText>
        </w:r>
        <w:r>
          <w:fldChar w:fldCharType="separate"/>
        </w:r>
        <w:r>
          <w:t>63</w:t>
        </w:r>
        <w:r>
          <w:fldChar w:fldCharType="end"/>
        </w:r>
      </w:hyperlink>
    </w:p>
    <w:p>
      <w:pPr>
        <w:pStyle w:val="TOC2"/>
        <w:tabs>
          <w:tab w:val="right" w:leader="dot" w:pos="8306"/>
        </w:tabs>
      </w:pPr>
      <w:hyperlink w:anchor="_Toc2149" w:history="1">
        <w:r>
          <w:rPr>
            <w:rFonts w:ascii="仿宋" w:eastAsia="仿宋" w:hAnsi="仿宋" w:cs="仿宋" w:hint="eastAsia"/>
            <w:lang w:eastAsia="zh-CN"/>
          </w:rPr>
          <w:t>(二)、成果推广应用方案</w:t>
        </w:r>
        <w:r>
          <w:tab/>
        </w:r>
        <w:r>
          <w:fldChar w:fldCharType="begin"/>
        </w:r>
        <w:r>
          <w:instrText xml:space="preserve"> PAGEREF _Toc2149 \h </w:instrText>
        </w:r>
        <w:r>
          <w:fldChar w:fldCharType="separate"/>
        </w:r>
        <w:r>
          <w:t>65</w:t>
        </w:r>
        <w:r>
          <w:fldChar w:fldCharType="end"/>
        </w:r>
      </w:hyperlink>
    </w:p>
    <w:p>
      <w:pPr>
        <w:pStyle w:val="TOC1"/>
        <w:tabs>
          <w:tab w:val="right" w:leader="dot" w:pos="8306"/>
        </w:tabs>
      </w:pPr>
      <w:hyperlink w:anchor="_Toc30695" w:history="1">
        <w:r>
          <w:rPr>
            <w:rFonts w:ascii="仿宋" w:eastAsia="仿宋" w:hAnsi="仿宋" w:cs="仿宋" w:hint="eastAsia"/>
            <w:lang w:eastAsia="zh-CN"/>
          </w:rPr>
          <w:t>十八、质量管理与控制</w:t>
        </w:r>
        <w:r>
          <w:tab/>
        </w:r>
        <w:r>
          <w:fldChar w:fldCharType="begin"/>
        </w:r>
        <w:r>
          <w:instrText xml:space="preserve"> PAGEREF _Toc30695 \h </w:instrText>
        </w:r>
        <w:r>
          <w:fldChar w:fldCharType="separate"/>
        </w:r>
        <w:r>
          <w:t>66</w:t>
        </w:r>
        <w:r>
          <w:fldChar w:fldCharType="end"/>
        </w:r>
      </w:hyperlink>
    </w:p>
    <w:p>
      <w:pPr>
        <w:pStyle w:val="TOC2"/>
        <w:tabs>
          <w:tab w:val="right" w:leader="dot" w:pos="8306"/>
        </w:tabs>
      </w:pPr>
      <w:hyperlink w:anchor="_Toc26789" w:history="1">
        <w:r>
          <w:rPr>
            <w:rFonts w:ascii="仿宋" w:eastAsia="仿宋" w:hAnsi="仿宋" w:cs="仿宋" w:hint="eastAsia"/>
            <w:lang w:eastAsia="zh-CN"/>
          </w:rPr>
          <w:t>(一)、质量管理体系建设</w:t>
        </w:r>
        <w:r>
          <w:tab/>
        </w:r>
        <w:r>
          <w:fldChar w:fldCharType="begin"/>
        </w:r>
        <w:r>
          <w:instrText xml:space="preserve"> PAGEREF _Toc26789 \h </w:instrText>
        </w:r>
        <w:r>
          <w:fldChar w:fldCharType="separate"/>
        </w:r>
        <w:r>
          <w:t>66</w:t>
        </w:r>
        <w:r>
          <w:fldChar w:fldCharType="end"/>
        </w:r>
      </w:hyperlink>
    </w:p>
    <w:p>
      <w:pPr>
        <w:pStyle w:val="TOC2"/>
        <w:tabs>
          <w:tab w:val="right" w:leader="dot" w:pos="8306"/>
        </w:tabs>
      </w:pPr>
      <w:hyperlink w:anchor="_Toc28810" w:history="1">
        <w:r>
          <w:rPr>
            <w:rFonts w:ascii="仿宋" w:eastAsia="仿宋" w:hAnsi="仿宋" w:cs="仿宋" w:hint="eastAsia"/>
            <w:lang w:eastAsia="zh-CN"/>
          </w:rPr>
          <w:t>(二)、质量控制措施</w:t>
        </w:r>
        <w:r>
          <w:tab/>
        </w:r>
        <w:r>
          <w:fldChar w:fldCharType="begin"/>
        </w:r>
        <w:r>
          <w:instrText xml:space="preserve"> PAGEREF _Toc28810 \h </w:instrText>
        </w:r>
        <w:r>
          <w:fldChar w:fldCharType="separate"/>
        </w:r>
        <w:r>
          <w:t>68</w:t>
        </w:r>
        <w:r>
          <w:fldChar w:fldCharType="end"/>
        </w:r>
      </w:hyperlink>
    </w:p>
    <w:p>
      <w:pPr>
        <w:pStyle w:val="TOC1"/>
        <w:tabs>
          <w:tab w:val="right" w:leader="dot" w:pos="8306"/>
        </w:tabs>
      </w:pPr>
      <w:hyperlink w:anchor="_Toc17067" w:history="1">
        <w:r>
          <w:rPr>
            <w:rFonts w:ascii="仿宋" w:eastAsia="仿宋" w:hAnsi="仿宋" w:cs="仿宋" w:hint="eastAsia"/>
            <w:lang w:eastAsia="zh-CN"/>
          </w:rPr>
          <w:t>十九、创新驱动与持续发展</w:t>
        </w:r>
        <w:r>
          <w:tab/>
        </w:r>
        <w:r>
          <w:fldChar w:fldCharType="begin"/>
        </w:r>
        <w:r>
          <w:instrText xml:space="preserve"> PAGEREF _Toc17067 \h </w:instrText>
        </w:r>
        <w:r>
          <w:fldChar w:fldCharType="separate"/>
        </w:r>
        <w:r>
          <w:t>69</w:t>
        </w:r>
        <w:r>
          <w:fldChar w:fldCharType="end"/>
        </w:r>
      </w:hyperlink>
    </w:p>
    <w:p>
      <w:pPr>
        <w:pStyle w:val="TOC2"/>
        <w:tabs>
          <w:tab w:val="right" w:leader="dot" w:pos="8306"/>
        </w:tabs>
      </w:pPr>
      <w:hyperlink w:anchor="_Toc26186" w:history="1">
        <w:r>
          <w:rPr>
            <w:rFonts w:ascii="仿宋" w:eastAsia="仿宋" w:hAnsi="仿宋" w:cs="仿宋" w:hint="eastAsia"/>
            <w:lang w:eastAsia="zh-CN"/>
          </w:rPr>
          <w:t>(一)、创新驱动战略实施</w:t>
        </w:r>
        <w:r>
          <w:tab/>
        </w:r>
        <w:r>
          <w:fldChar w:fldCharType="begin"/>
        </w:r>
        <w:r>
          <w:instrText xml:space="preserve"> PAGEREF _Toc26186 \h </w:instrText>
        </w:r>
        <w:r>
          <w:fldChar w:fldCharType="separate"/>
        </w:r>
        <w:r>
          <w:t>69</w:t>
        </w:r>
        <w:r>
          <w:fldChar w:fldCharType="end"/>
        </w:r>
      </w:hyperlink>
    </w:p>
    <w:p>
      <w:pPr>
        <w:pStyle w:val="TOC2"/>
        <w:tabs>
          <w:tab w:val="right" w:leader="dot" w:pos="8306"/>
        </w:tabs>
      </w:pPr>
      <w:hyperlink w:anchor="_Toc26390" w:history="1">
        <w:r>
          <w:rPr>
            <w:rFonts w:ascii="仿宋" w:eastAsia="仿宋" w:hAnsi="仿宋" w:cs="仿宋" w:hint="eastAsia"/>
            <w:lang w:eastAsia="zh-CN"/>
          </w:rPr>
          <w:t>(二)、持续发展路径探索</w:t>
        </w:r>
        <w:r>
          <w:tab/>
        </w:r>
        <w:r>
          <w:fldChar w:fldCharType="begin"/>
        </w:r>
        <w:r>
          <w:instrText xml:space="preserve"> PAGEREF _Toc26390 \h </w:instrText>
        </w:r>
        <w:r>
          <w:fldChar w:fldCharType="separate"/>
        </w:r>
        <w:r>
          <w:t>70</w:t>
        </w:r>
        <w:r>
          <w:fldChar w:fldCharType="end"/>
        </w:r>
      </w:hyperlink>
    </w:p>
    <w:p>
      <w:pPr>
        <w:pStyle w:val="TOC1"/>
        <w:tabs>
          <w:tab w:val="right" w:leader="dot" w:pos="8306"/>
        </w:tabs>
      </w:pPr>
      <w:hyperlink w:anchor="_Toc13481" w:history="1">
        <w:r>
          <w:rPr>
            <w:rFonts w:ascii="仿宋" w:eastAsia="仿宋" w:hAnsi="仿宋" w:cs="仿宋" w:hint="eastAsia"/>
            <w:lang w:eastAsia="zh-CN"/>
          </w:rPr>
          <w:t>二十、项目施工方案</w:t>
        </w:r>
        <w:r>
          <w:tab/>
        </w:r>
        <w:r>
          <w:fldChar w:fldCharType="begin"/>
        </w:r>
        <w:r>
          <w:instrText xml:space="preserve"> PAGEREF _Toc13481 \h </w:instrText>
        </w:r>
        <w:r>
          <w:fldChar w:fldCharType="separate"/>
        </w:r>
        <w:r>
          <w:t>74</w:t>
        </w:r>
        <w:r>
          <w:fldChar w:fldCharType="end"/>
        </w:r>
      </w:hyperlink>
    </w:p>
    <w:p>
      <w:pPr>
        <w:pStyle w:val="TOC2"/>
        <w:tabs>
          <w:tab w:val="right" w:leader="dot" w:pos="8306"/>
        </w:tabs>
      </w:pPr>
      <w:hyperlink w:anchor="_Toc25402" w:history="1">
        <w:r>
          <w:rPr>
            <w:rFonts w:ascii="仿宋" w:eastAsia="仿宋" w:hAnsi="仿宋" w:cs="仿宋" w:hint="eastAsia"/>
            <w:lang w:eastAsia="zh-CN"/>
          </w:rPr>
          <w:t>(一)、施工组织设计</w:t>
        </w:r>
        <w:r>
          <w:tab/>
        </w:r>
        <w:r>
          <w:fldChar w:fldCharType="begin"/>
        </w:r>
        <w:r>
          <w:instrText xml:space="preserve"> PAGEREF _Toc25402 \h </w:instrText>
        </w:r>
        <w:r>
          <w:fldChar w:fldCharType="separate"/>
        </w:r>
        <w:r>
          <w:t>74</w:t>
        </w:r>
        <w:r>
          <w:fldChar w:fldCharType="end"/>
        </w:r>
      </w:hyperlink>
    </w:p>
    <w:p>
      <w:pPr>
        <w:pStyle w:val="TOC2"/>
        <w:tabs>
          <w:tab w:val="right" w:leader="dot" w:pos="8306"/>
        </w:tabs>
      </w:pPr>
      <w:hyperlink w:anchor="_Toc15390" w:history="1">
        <w:r>
          <w:rPr>
            <w:rFonts w:ascii="仿宋" w:eastAsia="仿宋" w:hAnsi="仿宋" w:cs="仿宋" w:hint="eastAsia"/>
            <w:lang w:eastAsia="zh-CN"/>
          </w:rPr>
          <w:t>(二)、施工工艺与技术路线</w:t>
        </w:r>
        <w:r>
          <w:tab/>
        </w:r>
        <w:r>
          <w:fldChar w:fldCharType="begin"/>
        </w:r>
        <w:r>
          <w:instrText xml:space="preserve"> PAGEREF _Toc15390 \h </w:instrText>
        </w:r>
        <w:r>
          <w:fldChar w:fldCharType="separate"/>
        </w:r>
        <w:r>
          <w:t>76</w:t>
        </w:r>
        <w:r>
          <w:fldChar w:fldCharType="end"/>
        </w:r>
      </w:hyperlink>
    </w:p>
    <w:p>
      <w:pPr>
        <w:pStyle w:val="TOC2"/>
        <w:tabs>
          <w:tab w:val="right" w:leader="dot" w:pos="8306"/>
        </w:tabs>
      </w:pPr>
      <w:hyperlink w:anchor="_Toc17497" w:history="1">
        <w:r>
          <w:rPr>
            <w:rFonts w:ascii="仿宋" w:eastAsia="仿宋" w:hAnsi="仿宋" w:cs="仿宋" w:hint="eastAsia"/>
            <w:lang w:eastAsia="zh-CN"/>
          </w:rPr>
          <w:t>(三)、关键节点施工计划</w:t>
        </w:r>
        <w:r>
          <w:tab/>
        </w:r>
        <w:r>
          <w:fldChar w:fldCharType="begin"/>
        </w:r>
        <w:r>
          <w:instrText xml:space="preserve"> PAGEREF _Toc17497 \h </w:instrText>
        </w:r>
        <w:r>
          <w:fldChar w:fldCharType="separate"/>
        </w:r>
        <w:r>
          <w:t>77</w:t>
        </w:r>
        <w:r>
          <w:fldChar w:fldCharType="end"/>
        </w:r>
      </w:hyperlink>
    </w:p>
    <w:p>
      <w:pPr>
        <w:pStyle w:val="TOC2"/>
        <w:tabs>
          <w:tab w:val="right" w:leader="dot" w:pos="8306"/>
        </w:tabs>
      </w:pPr>
      <w:hyperlink w:anchor="_Toc28898" w:history="1">
        <w:r>
          <w:rPr>
            <w:rFonts w:ascii="仿宋" w:eastAsia="仿宋" w:hAnsi="仿宋" w:cs="仿宋" w:hint="eastAsia"/>
            <w:lang w:eastAsia="zh-CN"/>
          </w:rPr>
          <w:t>(四)、施工现场管理</w:t>
        </w:r>
        <w:r>
          <w:tab/>
        </w:r>
        <w:r>
          <w:fldChar w:fldCharType="begin"/>
        </w:r>
        <w:r>
          <w:instrText xml:space="preserve"> PAGEREF _Toc28898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6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一、数字压力检测仪器项目的技术资源开发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二、数字压力检测仪器项目的人力资源管理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压力检测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三、数字压力检测仪器项目的资金资源筹措与优化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压力检测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84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压力检测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压力检测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压力检测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8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压力检测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压力检测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压力检测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59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91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压力检测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43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874"/>
      <w:r>
        <w:rPr>
          <w:rFonts w:ascii="仿宋" w:eastAsia="仿宋" w:hAnsi="仿宋" w:cs="仿宋" w:hint="eastAsia"/>
          <w:sz w:val="28"/>
          <w:lang w:eastAsia="zh-CN"/>
        </w:rPr>
        <w:t>三、数字压力检测仪器项目概论</w:t>
      </w:r>
      <w:bookmarkEnd w:id="9"/>
    </w:p>
    <w:p>
      <w:pPr>
        <w:pStyle w:val="Heading2"/>
        <w:rPr>
          <w:rFonts w:ascii="仿宋" w:eastAsia="仿宋" w:hAnsi="仿宋" w:cs="仿宋" w:hint="eastAsia"/>
          <w:lang w:eastAsia="zh-CN"/>
        </w:rPr>
      </w:pPr>
      <w:bookmarkStart w:id="10" w:name="_Toc6616"/>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的申报单位是“XXX实业发展公司”，这是一家在其所处行业内备受尊敬的企业。公司自成立以来，通过其在数字压力检测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压力检测仪器项目及其他多个行业领域中都有着显著的贡献。秦XX以其出色的领导才能和敏锐的商业洞察力，带领公司在数字压力检测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压力检测仪器项目的重要合作伙伴。公司专注于[行业名称]领域，以创新作为驱动力，不断推动技术进步和市场扩张。在数字压力检测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压力检测仪器项目中展现了强劲的增长和稳定的财务表现。公司通过有效的策略，在数字压力检测仪器项目中扩大了其市场份额并增强了盈利能力。同时，公司积极承担社会责任，参与各类社会公益项目，增强了其在数字压力检测仪器项目中的品牌形象和社会影响力。</w:t>
      </w:r>
    </w:p>
    <w:p>
      <w:pPr>
        <w:pStyle w:val="Heading2"/>
        <w:ind w:firstLine="560" w:firstLineChars="200"/>
        <w:rPr>
          <w:rFonts w:ascii="仿宋" w:eastAsia="仿宋" w:hAnsi="仿宋" w:cs="仿宋" w:hint="eastAsia"/>
          <w:sz w:val="28"/>
          <w:lang w:eastAsia="zh-CN"/>
        </w:rPr>
      </w:pPr>
      <w:bookmarkStart w:id="11" w:name="_Toc3112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https://d.book118.com/068056051110006025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D5C4D"/>
    <w:rsid w:val="574D5C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5605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2023-12-25T19:33:00Z</dcterms:created>
  <dcterms:modified xsi:type="dcterms:W3CDTF">2023-12-25T19:34:17Z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404947832A594DEA84562491FB56F77F_11</vt:lpwstr>
  </property>
  <property fmtid="{D5CDD505-2E9C-101B-9397-08002B2CF9AE}" pid="3" name="KSOProductBuildVer">
    <vt:lpwstr>2052-12.1.0.16120</vt:lpwstr>
  </property>
</Properties>
</file>