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年园区物业行业相关公司筹备报告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33" w:history="1">
        <w:r>
          <w:rPr>
            <w:rFonts w:ascii="仿宋" w:eastAsia="仿宋" w:hAnsi="仿宋" w:cs="仿宋" w:hint="eastAsia"/>
            <w:lang w:eastAsia="zh-CN"/>
          </w:rPr>
          <w:t>前言</w:t>
        </w:r>
        <w:r>
          <w:tab/>
        </w:r>
        <w:r>
          <w:fldChar w:fldCharType="begin"/>
        </w:r>
        <w:r>
          <w:instrText xml:space="preserve"> PAGEREF _Toc11733 \h </w:instrText>
        </w:r>
        <w:r>
          <w:fldChar w:fldCharType="separate"/>
        </w:r>
        <w:r>
          <w:t>3</w:t>
        </w:r>
        <w:r>
          <w:fldChar w:fldCharType="end"/>
        </w:r>
      </w:hyperlink>
    </w:p>
    <w:p>
      <w:pPr>
        <w:pStyle w:val="TOC1"/>
        <w:tabs>
          <w:tab w:val="right" w:leader="dot" w:pos="8306"/>
        </w:tabs>
      </w:pPr>
      <w:hyperlink w:anchor="_Toc26650" w:history="1">
        <w:r>
          <w:rPr>
            <w:rFonts w:ascii="仿宋" w:eastAsia="仿宋" w:hAnsi="仿宋" w:cs="仿宋" w:hint="eastAsia"/>
            <w:lang w:eastAsia="zh-CN"/>
          </w:rPr>
          <w:t>一、行业、市场分析</w:t>
        </w:r>
        <w:r>
          <w:tab/>
        </w:r>
        <w:r>
          <w:fldChar w:fldCharType="begin"/>
        </w:r>
        <w:r>
          <w:instrText xml:space="preserve"> PAGEREF _Toc26650 \h </w:instrText>
        </w:r>
        <w:r>
          <w:fldChar w:fldCharType="separate"/>
        </w:r>
        <w:r>
          <w:t>3</w:t>
        </w:r>
        <w:r>
          <w:fldChar w:fldCharType="end"/>
        </w:r>
      </w:hyperlink>
    </w:p>
    <w:p>
      <w:pPr>
        <w:pStyle w:val="TOC2"/>
        <w:tabs>
          <w:tab w:val="right" w:leader="dot" w:pos="8306"/>
        </w:tabs>
      </w:pPr>
      <w:hyperlink w:anchor="_Toc28403" w:history="1">
        <w:r>
          <w:rPr>
            <w:rFonts w:ascii="仿宋" w:eastAsia="仿宋" w:hAnsi="仿宋" w:cs="仿宋" w:hint="eastAsia"/>
            <w:lang w:eastAsia="zh-CN"/>
          </w:rPr>
          <w:t>(一)、行业分析</w:t>
        </w:r>
        <w:r>
          <w:tab/>
        </w:r>
        <w:r>
          <w:fldChar w:fldCharType="begin"/>
        </w:r>
        <w:r>
          <w:instrText xml:space="preserve"> PAGEREF _Toc28403 \h </w:instrText>
        </w:r>
        <w:r>
          <w:fldChar w:fldCharType="separate"/>
        </w:r>
        <w:r>
          <w:t>3</w:t>
        </w:r>
        <w:r>
          <w:fldChar w:fldCharType="end"/>
        </w:r>
      </w:hyperlink>
    </w:p>
    <w:p>
      <w:pPr>
        <w:pStyle w:val="TOC2"/>
        <w:tabs>
          <w:tab w:val="right" w:leader="dot" w:pos="8306"/>
        </w:tabs>
      </w:pPr>
      <w:hyperlink w:anchor="_Toc12191" w:history="1">
        <w:r>
          <w:rPr>
            <w:rFonts w:ascii="仿宋" w:eastAsia="仿宋" w:hAnsi="仿宋" w:cs="仿宋" w:hint="eastAsia"/>
            <w:lang w:eastAsia="zh-CN"/>
          </w:rPr>
          <w:t>(二)、市场分析</w:t>
        </w:r>
        <w:r>
          <w:tab/>
        </w:r>
        <w:r>
          <w:fldChar w:fldCharType="begin"/>
        </w:r>
        <w:r>
          <w:instrText xml:space="preserve"> PAGEREF _Toc12191 \h </w:instrText>
        </w:r>
        <w:r>
          <w:fldChar w:fldCharType="separate"/>
        </w:r>
        <w:r>
          <w:t>4</w:t>
        </w:r>
        <w:r>
          <w:fldChar w:fldCharType="end"/>
        </w:r>
      </w:hyperlink>
    </w:p>
    <w:p>
      <w:pPr>
        <w:pStyle w:val="TOC2"/>
        <w:tabs>
          <w:tab w:val="right" w:leader="dot" w:pos="8306"/>
        </w:tabs>
      </w:pPr>
      <w:hyperlink w:anchor="_Toc19296" w:history="1">
        <w:r>
          <w:rPr>
            <w:rFonts w:ascii="仿宋" w:eastAsia="仿宋" w:hAnsi="仿宋" w:cs="仿宋" w:hint="eastAsia"/>
            <w:lang w:eastAsia="zh-CN"/>
          </w:rPr>
          <w:t>(三)、行业发展及市场前景分析</w:t>
        </w:r>
        <w:r>
          <w:tab/>
        </w:r>
        <w:r>
          <w:fldChar w:fldCharType="begin"/>
        </w:r>
        <w:r>
          <w:instrText xml:space="preserve"> PAGEREF _Toc19296 \h </w:instrText>
        </w:r>
        <w:r>
          <w:fldChar w:fldCharType="separate"/>
        </w:r>
        <w:r>
          <w:t>4</w:t>
        </w:r>
        <w:r>
          <w:fldChar w:fldCharType="end"/>
        </w:r>
      </w:hyperlink>
    </w:p>
    <w:p>
      <w:pPr>
        <w:pStyle w:val="TOC1"/>
        <w:tabs>
          <w:tab w:val="right" w:leader="dot" w:pos="8306"/>
        </w:tabs>
      </w:pPr>
      <w:hyperlink w:anchor="_Toc1660" w:history="1">
        <w:r>
          <w:rPr>
            <w:rFonts w:ascii="仿宋" w:eastAsia="仿宋" w:hAnsi="仿宋" w:cs="仿宋" w:hint="eastAsia"/>
            <w:lang w:eastAsia="zh-CN"/>
          </w:rPr>
          <w:t>二、法人治理</w:t>
        </w:r>
        <w:r>
          <w:tab/>
        </w:r>
        <w:r>
          <w:fldChar w:fldCharType="begin"/>
        </w:r>
        <w:r>
          <w:instrText xml:space="preserve"> PAGEREF _Toc1660 \h </w:instrText>
        </w:r>
        <w:r>
          <w:fldChar w:fldCharType="separate"/>
        </w:r>
        <w:r>
          <w:t>6</w:t>
        </w:r>
        <w:r>
          <w:fldChar w:fldCharType="end"/>
        </w:r>
      </w:hyperlink>
    </w:p>
    <w:p>
      <w:pPr>
        <w:pStyle w:val="TOC2"/>
        <w:tabs>
          <w:tab w:val="right" w:leader="dot" w:pos="8306"/>
        </w:tabs>
      </w:pPr>
      <w:hyperlink w:anchor="_Toc29440" w:history="1">
        <w:r>
          <w:rPr>
            <w:rFonts w:ascii="仿宋" w:eastAsia="仿宋" w:hAnsi="仿宋" w:cs="仿宋" w:hint="eastAsia"/>
            <w:lang w:eastAsia="zh-CN"/>
          </w:rPr>
          <w:t>(一)、股东权利及义务</w:t>
        </w:r>
        <w:r>
          <w:tab/>
        </w:r>
        <w:r>
          <w:fldChar w:fldCharType="begin"/>
        </w:r>
        <w:r>
          <w:instrText xml:space="preserve"> PAGEREF _Toc29440 \h </w:instrText>
        </w:r>
        <w:r>
          <w:fldChar w:fldCharType="separate"/>
        </w:r>
        <w:r>
          <w:t>6</w:t>
        </w:r>
        <w:r>
          <w:fldChar w:fldCharType="end"/>
        </w:r>
      </w:hyperlink>
    </w:p>
    <w:p>
      <w:pPr>
        <w:pStyle w:val="TOC2"/>
        <w:tabs>
          <w:tab w:val="right" w:leader="dot" w:pos="8306"/>
        </w:tabs>
      </w:pPr>
      <w:hyperlink w:anchor="_Toc14620" w:history="1">
        <w:r>
          <w:rPr>
            <w:rFonts w:ascii="仿宋" w:eastAsia="仿宋" w:hAnsi="仿宋" w:cs="仿宋" w:hint="eastAsia"/>
            <w:lang w:eastAsia="zh-CN"/>
          </w:rPr>
          <w:t>(二)、董事</w:t>
        </w:r>
        <w:r>
          <w:tab/>
        </w:r>
        <w:r>
          <w:fldChar w:fldCharType="begin"/>
        </w:r>
        <w:r>
          <w:instrText xml:space="preserve"> PAGEREF _Toc14620 \h </w:instrText>
        </w:r>
        <w:r>
          <w:fldChar w:fldCharType="separate"/>
        </w:r>
        <w:r>
          <w:t>8</w:t>
        </w:r>
        <w:r>
          <w:fldChar w:fldCharType="end"/>
        </w:r>
      </w:hyperlink>
    </w:p>
    <w:p>
      <w:pPr>
        <w:pStyle w:val="TOC2"/>
        <w:tabs>
          <w:tab w:val="right" w:leader="dot" w:pos="8306"/>
        </w:tabs>
      </w:pPr>
      <w:hyperlink w:anchor="_Toc21566" w:history="1">
        <w:r>
          <w:rPr>
            <w:rFonts w:ascii="仿宋" w:eastAsia="仿宋" w:hAnsi="仿宋" w:cs="仿宋" w:hint="eastAsia"/>
            <w:lang w:eastAsia="zh-CN"/>
          </w:rPr>
          <w:t>(三)、高级管理人员</w:t>
        </w:r>
        <w:r>
          <w:tab/>
        </w:r>
        <w:r>
          <w:fldChar w:fldCharType="begin"/>
        </w:r>
        <w:r>
          <w:instrText xml:space="preserve"> PAGEREF _Toc21566 \h </w:instrText>
        </w:r>
        <w:r>
          <w:fldChar w:fldCharType="separate"/>
        </w:r>
        <w:r>
          <w:t>13</w:t>
        </w:r>
        <w:r>
          <w:fldChar w:fldCharType="end"/>
        </w:r>
      </w:hyperlink>
    </w:p>
    <w:p>
      <w:pPr>
        <w:pStyle w:val="TOC2"/>
        <w:tabs>
          <w:tab w:val="right" w:leader="dot" w:pos="8306"/>
        </w:tabs>
      </w:pPr>
      <w:hyperlink w:anchor="_Toc18730" w:history="1">
        <w:r>
          <w:rPr>
            <w:rFonts w:ascii="仿宋" w:eastAsia="仿宋" w:hAnsi="仿宋" w:cs="仿宋" w:hint="eastAsia"/>
            <w:lang w:eastAsia="zh-CN"/>
          </w:rPr>
          <w:t>(四)、监事</w:t>
        </w:r>
        <w:r>
          <w:tab/>
        </w:r>
        <w:r>
          <w:fldChar w:fldCharType="begin"/>
        </w:r>
        <w:r>
          <w:instrText xml:space="preserve"> PAGEREF _Toc18730 \h </w:instrText>
        </w:r>
        <w:r>
          <w:fldChar w:fldCharType="separate"/>
        </w:r>
        <w:r>
          <w:t>14</w:t>
        </w:r>
        <w:r>
          <w:fldChar w:fldCharType="end"/>
        </w:r>
      </w:hyperlink>
    </w:p>
    <w:p>
      <w:pPr>
        <w:pStyle w:val="TOC1"/>
        <w:tabs>
          <w:tab w:val="right" w:leader="dot" w:pos="8306"/>
        </w:tabs>
      </w:pPr>
      <w:hyperlink w:anchor="_Toc11097" w:history="1">
        <w:r>
          <w:rPr>
            <w:rFonts w:ascii="仿宋" w:eastAsia="仿宋" w:hAnsi="仿宋" w:cs="仿宋" w:hint="eastAsia"/>
            <w:lang w:eastAsia="zh-CN"/>
          </w:rPr>
          <w:t>三、公司成立方案</w:t>
        </w:r>
        <w:r>
          <w:tab/>
        </w:r>
        <w:r>
          <w:fldChar w:fldCharType="begin"/>
        </w:r>
        <w:r>
          <w:instrText xml:space="preserve"> PAGEREF _Toc11097 \h </w:instrText>
        </w:r>
        <w:r>
          <w:fldChar w:fldCharType="separate"/>
        </w:r>
        <w:r>
          <w:t>16</w:t>
        </w:r>
        <w:r>
          <w:fldChar w:fldCharType="end"/>
        </w:r>
      </w:hyperlink>
    </w:p>
    <w:p>
      <w:pPr>
        <w:pStyle w:val="TOC2"/>
        <w:tabs>
          <w:tab w:val="right" w:leader="dot" w:pos="8306"/>
        </w:tabs>
      </w:pPr>
      <w:hyperlink w:anchor="_Toc17955" w:history="1">
        <w:r>
          <w:rPr>
            <w:rFonts w:ascii="仿宋" w:eastAsia="仿宋" w:hAnsi="仿宋" w:cs="仿宋" w:hint="eastAsia"/>
            <w:lang w:eastAsia="zh-CN"/>
          </w:rPr>
          <w:t>(一)、公司经营宗旨</w:t>
        </w:r>
        <w:r>
          <w:tab/>
        </w:r>
        <w:r>
          <w:fldChar w:fldCharType="begin"/>
        </w:r>
        <w:r>
          <w:instrText xml:space="preserve"> PAGEREF _Toc17955 \h </w:instrText>
        </w:r>
        <w:r>
          <w:fldChar w:fldCharType="separate"/>
        </w:r>
        <w:r>
          <w:t>16</w:t>
        </w:r>
        <w:r>
          <w:fldChar w:fldCharType="end"/>
        </w:r>
      </w:hyperlink>
    </w:p>
    <w:p>
      <w:pPr>
        <w:pStyle w:val="TOC2"/>
        <w:tabs>
          <w:tab w:val="right" w:leader="dot" w:pos="8306"/>
        </w:tabs>
      </w:pPr>
      <w:hyperlink w:anchor="_Toc25907" w:history="1">
        <w:r>
          <w:rPr>
            <w:rFonts w:ascii="仿宋" w:eastAsia="仿宋" w:hAnsi="仿宋" w:cs="仿宋" w:hint="eastAsia"/>
            <w:lang w:eastAsia="zh-CN"/>
          </w:rPr>
          <w:t>(二)、公司的目标、主要职责</w:t>
        </w:r>
        <w:r>
          <w:tab/>
        </w:r>
        <w:r>
          <w:fldChar w:fldCharType="begin"/>
        </w:r>
        <w:r>
          <w:instrText xml:space="preserve"> PAGEREF _Toc25907 \h </w:instrText>
        </w:r>
        <w:r>
          <w:fldChar w:fldCharType="separate"/>
        </w:r>
        <w:r>
          <w:t>17</w:t>
        </w:r>
        <w:r>
          <w:fldChar w:fldCharType="end"/>
        </w:r>
      </w:hyperlink>
    </w:p>
    <w:p>
      <w:pPr>
        <w:pStyle w:val="TOC2"/>
        <w:tabs>
          <w:tab w:val="right" w:leader="dot" w:pos="8306"/>
        </w:tabs>
      </w:pPr>
      <w:hyperlink w:anchor="_Toc24425" w:history="1">
        <w:r>
          <w:rPr>
            <w:rFonts w:ascii="仿宋" w:eastAsia="仿宋" w:hAnsi="仿宋" w:cs="仿宋" w:hint="eastAsia"/>
            <w:lang w:eastAsia="zh-CN"/>
          </w:rPr>
          <w:t>(三)、公司组建方式</w:t>
        </w:r>
        <w:r>
          <w:tab/>
        </w:r>
        <w:r>
          <w:fldChar w:fldCharType="begin"/>
        </w:r>
        <w:r>
          <w:instrText xml:space="preserve"> PAGEREF _Toc24425 \h </w:instrText>
        </w:r>
        <w:r>
          <w:fldChar w:fldCharType="separate"/>
        </w:r>
        <w:r>
          <w:t>19</w:t>
        </w:r>
        <w:r>
          <w:fldChar w:fldCharType="end"/>
        </w:r>
      </w:hyperlink>
    </w:p>
    <w:p>
      <w:pPr>
        <w:pStyle w:val="TOC2"/>
        <w:tabs>
          <w:tab w:val="right" w:leader="dot" w:pos="8306"/>
        </w:tabs>
      </w:pPr>
      <w:hyperlink w:anchor="_Toc14722" w:history="1">
        <w:r>
          <w:rPr>
            <w:rFonts w:ascii="仿宋" w:eastAsia="仿宋" w:hAnsi="仿宋" w:cs="仿宋" w:hint="eastAsia"/>
            <w:lang w:eastAsia="zh-CN"/>
          </w:rPr>
          <w:t>(四)、公司管理体制</w:t>
        </w:r>
        <w:r>
          <w:tab/>
        </w:r>
        <w:r>
          <w:fldChar w:fldCharType="begin"/>
        </w:r>
        <w:r>
          <w:instrText xml:space="preserve"> PAGEREF _Toc14722 \h </w:instrText>
        </w:r>
        <w:r>
          <w:fldChar w:fldCharType="separate"/>
        </w:r>
        <w:r>
          <w:t>20</w:t>
        </w:r>
        <w:r>
          <w:fldChar w:fldCharType="end"/>
        </w:r>
      </w:hyperlink>
    </w:p>
    <w:p>
      <w:pPr>
        <w:pStyle w:val="TOC2"/>
        <w:tabs>
          <w:tab w:val="right" w:leader="dot" w:pos="8306"/>
        </w:tabs>
      </w:pPr>
      <w:hyperlink w:anchor="_Toc9270" w:history="1">
        <w:r>
          <w:rPr>
            <w:rFonts w:ascii="仿宋" w:eastAsia="仿宋" w:hAnsi="仿宋" w:cs="仿宋" w:hint="eastAsia"/>
            <w:lang w:eastAsia="zh-CN"/>
          </w:rPr>
          <w:t>(五)、部门职责及权限</w:t>
        </w:r>
        <w:r>
          <w:tab/>
        </w:r>
        <w:r>
          <w:fldChar w:fldCharType="begin"/>
        </w:r>
        <w:r>
          <w:instrText xml:space="preserve"> PAGEREF _Toc9270 \h </w:instrText>
        </w:r>
        <w:r>
          <w:fldChar w:fldCharType="separate"/>
        </w:r>
        <w:r>
          <w:t>21</w:t>
        </w:r>
        <w:r>
          <w:fldChar w:fldCharType="end"/>
        </w:r>
      </w:hyperlink>
    </w:p>
    <w:p>
      <w:pPr>
        <w:pStyle w:val="TOC2"/>
        <w:tabs>
          <w:tab w:val="right" w:leader="dot" w:pos="8306"/>
        </w:tabs>
      </w:pPr>
      <w:hyperlink w:anchor="_Toc16271" w:history="1">
        <w:r>
          <w:rPr>
            <w:rFonts w:ascii="仿宋" w:eastAsia="仿宋" w:hAnsi="仿宋" w:cs="仿宋" w:hint="eastAsia"/>
            <w:lang w:eastAsia="zh-CN"/>
          </w:rPr>
          <w:t>(六)、核心人员介绍</w:t>
        </w:r>
        <w:r>
          <w:tab/>
        </w:r>
        <w:r>
          <w:fldChar w:fldCharType="begin"/>
        </w:r>
        <w:r>
          <w:instrText xml:space="preserve"> PAGEREF _Toc16271 \h </w:instrText>
        </w:r>
        <w:r>
          <w:fldChar w:fldCharType="separate"/>
        </w:r>
        <w:r>
          <w:t>24</w:t>
        </w:r>
        <w:r>
          <w:fldChar w:fldCharType="end"/>
        </w:r>
      </w:hyperlink>
    </w:p>
    <w:p>
      <w:pPr>
        <w:pStyle w:val="TOC2"/>
        <w:tabs>
          <w:tab w:val="right" w:leader="dot" w:pos="8306"/>
        </w:tabs>
      </w:pPr>
      <w:hyperlink w:anchor="_Toc18394" w:history="1">
        <w:r>
          <w:rPr>
            <w:rFonts w:ascii="仿宋" w:eastAsia="仿宋" w:hAnsi="仿宋" w:cs="仿宋" w:hint="eastAsia"/>
            <w:lang w:eastAsia="zh-CN"/>
          </w:rPr>
          <w:t>(七)、财务会计制度</w:t>
        </w:r>
        <w:r>
          <w:tab/>
        </w:r>
        <w:r>
          <w:fldChar w:fldCharType="begin"/>
        </w:r>
        <w:r>
          <w:instrText xml:space="preserve"> PAGEREF _Toc18394 \h </w:instrText>
        </w:r>
        <w:r>
          <w:fldChar w:fldCharType="separate"/>
        </w:r>
        <w:r>
          <w:t>26</w:t>
        </w:r>
        <w:r>
          <w:fldChar w:fldCharType="end"/>
        </w:r>
      </w:hyperlink>
    </w:p>
    <w:p>
      <w:pPr>
        <w:pStyle w:val="TOC1"/>
        <w:tabs>
          <w:tab w:val="right" w:leader="dot" w:pos="8306"/>
        </w:tabs>
      </w:pPr>
      <w:hyperlink w:anchor="_Toc6631" w:history="1">
        <w:r>
          <w:rPr>
            <w:rFonts w:ascii="仿宋" w:eastAsia="仿宋" w:hAnsi="仿宋" w:cs="仿宋" w:hint="eastAsia"/>
            <w:lang w:eastAsia="zh-CN"/>
          </w:rPr>
          <w:t>四、选址分析</w:t>
        </w:r>
        <w:r>
          <w:tab/>
        </w:r>
        <w:r>
          <w:fldChar w:fldCharType="begin"/>
        </w:r>
        <w:r>
          <w:instrText xml:space="preserve"> PAGEREF _Toc6631 \h </w:instrText>
        </w:r>
        <w:r>
          <w:fldChar w:fldCharType="separate"/>
        </w:r>
        <w:r>
          <w:t>31</w:t>
        </w:r>
        <w:r>
          <w:fldChar w:fldCharType="end"/>
        </w:r>
      </w:hyperlink>
    </w:p>
    <w:p>
      <w:pPr>
        <w:pStyle w:val="TOC2"/>
        <w:tabs>
          <w:tab w:val="right" w:leader="dot" w:pos="8306"/>
        </w:tabs>
      </w:pPr>
      <w:hyperlink w:anchor="_Toc13605" w:history="1">
        <w:r>
          <w:rPr>
            <w:rFonts w:ascii="仿宋" w:eastAsia="仿宋" w:hAnsi="仿宋" w:cs="仿宋" w:hint="eastAsia"/>
            <w:lang w:eastAsia="zh-CN"/>
          </w:rPr>
          <w:t>(一)、年园区物业项目选址原则</w:t>
        </w:r>
        <w:r>
          <w:tab/>
        </w:r>
        <w:r>
          <w:fldChar w:fldCharType="begin"/>
        </w:r>
        <w:r>
          <w:instrText xml:space="preserve"> PAGEREF _Toc13605 \h </w:instrText>
        </w:r>
        <w:r>
          <w:fldChar w:fldCharType="separate"/>
        </w:r>
        <w:r>
          <w:t>31</w:t>
        </w:r>
        <w:r>
          <w:fldChar w:fldCharType="end"/>
        </w:r>
      </w:hyperlink>
    </w:p>
    <w:p>
      <w:pPr>
        <w:pStyle w:val="TOC2"/>
        <w:tabs>
          <w:tab w:val="right" w:leader="dot" w:pos="8306"/>
        </w:tabs>
      </w:pPr>
      <w:hyperlink w:anchor="_Toc30895" w:history="1">
        <w:r>
          <w:rPr>
            <w:rFonts w:ascii="仿宋" w:eastAsia="仿宋" w:hAnsi="仿宋" w:cs="仿宋" w:hint="eastAsia"/>
            <w:lang w:eastAsia="zh-CN"/>
          </w:rPr>
          <w:t>(二)、建设区基本情况</w:t>
        </w:r>
        <w:r>
          <w:tab/>
        </w:r>
        <w:r>
          <w:fldChar w:fldCharType="begin"/>
        </w:r>
        <w:r>
          <w:instrText xml:space="preserve"> PAGEREF _Toc30895 \h </w:instrText>
        </w:r>
        <w:r>
          <w:fldChar w:fldCharType="separate"/>
        </w:r>
        <w:r>
          <w:t>33</w:t>
        </w:r>
        <w:r>
          <w:fldChar w:fldCharType="end"/>
        </w:r>
      </w:hyperlink>
    </w:p>
    <w:p>
      <w:pPr>
        <w:pStyle w:val="TOC2"/>
        <w:tabs>
          <w:tab w:val="right" w:leader="dot" w:pos="8306"/>
        </w:tabs>
      </w:pPr>
      <w:hyperlink w:anchor="_Toc20977" w:history="1">
        <w:r>
          <w:rPr>
            <w:rFonts w:ascii="仿宋" w:eastAsia="仿宋" w:hAnsi="仿宋" w:cs="仿宋" w:hint="eastAsia"/>
            <w:lang w:eastAsia="zh-CN"/>
          </w:rPr>
          <w:t>(三)、发展目标</w:t>
        </w:r>
        <w:r>
          <w:tab/>
        </w:r>
        <w:r>
          <w:fldChar w:fldCharType="begin"/>
        </w:r>
        <w:r>
          <w:instrText xml:space="preserve"> PAGEREF _Toc20977 \h </w:instrText>
        </w:r>
        <w:r>
          <w:fldChar w:fldCharType="separate"/>
        </w:r>
        <w:r>
          <w:t>34</w:t>
        </w:r>
        <w:r>
          <w:fldChar w:fldCharType="end"/>
        </w:r>
      </w:hyperlink>
    </w:p>
    <w:p>
      <w:pPr>
        <w:pStyle w:val="TOC2"/>
        <w:tabs>
          <w:tab w:val="right" w:leader="dot" w:pos="8306"/>
        </w:tabs>
      </w:pPr>
      <w:hyperlink w:anchor="_Toc28538" w:history="1">
        <w:r>
          <w:rPr>
            <w:rFonts w:ascii="仿宋" w:eastAsia="仿宋" w:hAnsi="仿宋" w:cs="仿宋" w:hint="eastAsia"/>
            <w:lang w:eastAsia="zh-CN"/>
          </w:rPr>
          <w:t>(四)、产业发展方向</w:t>
        </w:r>
        <w:r>
          <w:tab/>
        </w:r>
        <w:r>
          <w:fldChar w:fldCharType="begin"/>
        </w:r>
        <w:r>
          <w:instrText xml:space="preserve"> PAGEREF _Toc28538 \h </w:instrText>
        </w:r>
        <w:r>
          <w:fldChar w:fldCharType="separate"/>
        </w:r>
        <w:r>
          <w:t>35</w:t>
        </w:r>
        <w:r>
          <w:fldChar w:fldCharType="end"/>
        </w:r>
      </w:hyperlink>
    </w:p>
    <w:p>
      <w:pPr>
        <w:pStyle w:val="TOC2"/>
        <w:tabs>
          <w:tab w:val="right" w:leader="dot" w:pos="8306"/>
        </w:tabs>
      </w:pPr>
      <w:hyperlink w:anchor="_Toc7205" w:history="1">
        <w:r>
          <w:rPr>
            <w:rFonts w:ascii="仿宋" w:eastAsia="仿宋" w:hAnsi="仿宋" w:cs="仿宋" w:hint="eastAsia"/>
            <w:lang w:eastAsia="zh-CN"/>
          </w:rPr>
          <w:t>(五)、年园区物业项目选址综合评价</w:t>
        </w:r>
        <w:r>
          <w:tab/>
        </w:r>
        <w:r>
          <w:fldChar w:fldCharType="begin"/>
        </w:r>
        <w:r>
          <w:instrText xml:space="preserve"> PAGEREF _Toc7205 \h </w:instrText>
        </w:r>
        <w:r>
          <w:fldChar w:fldCharType="separate"/>
        </w:r>
        <w:r>
          <w:t>36</w:t>
        </w:r>
        <w:r>
          <w:fldChar w:fldCharType="end"/>
        </w:r>
      </w:hyperlink>
    </w:p>
    <w:p>
      <w:pPr>
        <w:pStyle w:val="TOC1"/>
        <w:tabs>
          <w:tab w:val="right" w:leader="dot" w:pos="8306"/>
        </w:tabs>
      </w:pPr>
      <w:hyperlink w:anchor="_Toc17094" w:history="1">
        <w:r>
          <w:rPr>
            <w:rFonts w:ascii="仿宋" w:eastAsia="仿宋" w:hAnsi="仿宋" w:cs="仿宋" w:hint="eastAsia"/>
            <w:lang w:eastAsia="zh-CN"/>
          </w:rPr>
          <w:t>五、年园区物业项目概况</w:t>
        </w:r>
        <w:r>
          <w:tab/>
        </w:r>
        <w:r>
          <w:fldChar w:fldCharType="begin"/>
        </w:r>
        <w:r>
          <w:instrText xml:space="preserve"> PAGEREF _Toc17094 \h </w:instrText>
        </w:r>
        <w:r>
          <w:fldChar w:fldCharType="separate"/>
        </w:r>
        <w:r>
          <w:t>36</w:t>
        </w:r>
        <w:r>
          <w:fldChar w:fldCharType="end"/>
        </w:r>
      </w:hyperlink>
    </w:p>
    <w:p>
      <w:pPr>
        <w:pStyle w:val="TOC2"/>
        <w:tabs>
          <w:tab w:val="right" w:leader="dot" w:pos="8306"/>
        </w:tabs>
      </w:pPr>
      <w:hyperlink w:anchor="_Toc21416" w:history="1">
        <w:r>
          <w:rPr>
            <w:rFonts w:ascii="仿宋" w:eastAsia="仿宋" w:hAnsi="仿宋" w:cs="仿宋" w:hint="eastAsia"/>
            <w:lang w:eastAsia="zh-CN"/>
          </w:rPr>
          <w:t>(一)、投资路径</w:t>
        </w:r>
        <w:r>
          <w:tab/>
        </w:r>
        <w:r>
          <w:fldChar w:fldCharType="begin"/>
        </w:r>
        <w:r>
          <w:instrText xml:space="preserve"> PAGEREF _Toc21416 \h </w:instrText>
        </w:r>
        <w:r>
          <w:fldChar w:fldCharType="separate"/>
        </w:r>
        <w:r>
          <w:t>36</w:t>
        </w:r>
        <w:r>
          <w:fldChar w:fldCharType="end"/>
        </w:r>
      </w:hyperlink>
    </w:p>
    <w:p>
      <w:pPr>
        <w:pStyle w:val="TOC2"/>
        <w:tabs>
          <w:tab w:val="right" w:leader="dot" w:pos="8306"/>
        </w:tabs>
      </w:pPr>
      <w:hyperlink w:anchor="_Toc12956" w:history="1">
        <w:r>
          <w:rPr>
            <w:rFonts w:ascii="仿宋" w:eastAsia="仿宋" w:hAnsi="仿宋" w:cs="仿宋" w:hint="eastAsia"/>
            <w:lang w:eastAsia="zh-CN"/>
          </w:rPr>
          <w:t>(二)、年园区物业项目提出的理由</w:t>
        </w:r>
        <w:r>
          <w:tab/>
        </w:r>
        <w:r>
          <w:fldChar w:fldCharType="begin"/>
        </w:r>
        <w:r>
          <w:instrText xml:space="preserve"> PAGEREF _Toc12956 \h </w:instrText>
        </w:r>
        <w:r>
          <w:fldChar w:fldCharType="separate"/>
        </w:r>
        <w:r>
          <w:t>37</w:t>
        </w:r>
        <w:r>
          <w:fldChar w:fldCharType="end"/>
        </w:r>
      </w:hyperlink>
    </w:p>
    <w:p>
      <w:pPr>
        <w:pStyle w:val="TOC2"/>
        <w:tabs>
          <w:tab w:val="right" w:leader="dot" w:pos="8306"/>
        </w:tabs>
      </w:pPr>
      <w:hyperlink w:anchor="_Toc16674" w:history="1">
        <w:r>
          <w:rPr>
            <w:rFonts w:ascii="仿宋" w:eastAsia="仿宋" w:hAnsi="仿宋" w:cs="仿宋" w:hint="eastAsia"/>
            <w:lang w:eastAsia="zh-CN"/>
          </w:rPr>
          <w:t>(三)、年园区物业项目选址</w:t>
        </w:r>
        <w:r>
          <w:tab/>
        </w:r>
        <w:r>
          <w:fldChar w:fldCharType="begin"/>
        </w:r>
        <w:r>
          <w:instrText xml:space="preserve"> PAGEREF _Toc16674 \h </w:instrText>
        </w:r>
        <w:r>
          <w:fldChar w:fldCharType="separate"/>
        </w:r>
        <w:r>
          <w:t>38</w:t>
        </w:r>
        <w:r>
          <w:fldChar w:fldCharType="end"/>
        </w:r>
      </w:hyperlink>
    </w:p>
    <w:p>
      <w:pPr>
        <w:pStyle w:val="TOC2"/>
        <w:tabs>
          <w:tab w:val="right" w:leader="dot" w:pos="8306"/>
        </w:tabs>
      </w:pPr>
      <w:hyperlink w:anchor="_Toc13022" w:history="1">
        <w:r>
          <w:rPr>
            <w:rFonts w:ascii="仿宋" w:eastAsia="仿宋" w:hAnsi="仿宋" w:cs="仿宋" w:hint="eastAsia"/>
            <w:lang w:eastAsia="zh-CN"/>
          </w:rPr>
          <w:t>(四)、生产规模</w:t>
        </w:r>
        <w:r>
          <w:tab/>
        </w:r>
        <w:r>
          <w:fldChar w:fldCharType="begin"/>
        </w:r>
        <w:r>
          <w:instrText xml:space="preserve"> PAGEREF _Toc13022 \h </w:instrText>
        </w:r>
        <w:r>
          <w:fldChar w:fldCharType="separate"/>
        </w:r>
        <w:r>
          <w:t>38</w:t>
        </w:r>
        <w:r>
          <w:fldChar w:fldCharType="end"/>
        </w:r>
      </w:hyperlink>
    </w:p>
    <w:p>
      <w:pPr>
        <w:pStyle w:val="TOC2"/>
        <w:tabs>
          <w:tab w:val="right" w:leader="dot" w:pos="8306"/>
        </w:tabs>
      </w:pPr>
      <w:hyperlink w:anchor="_Toc26485" w:history="1">
        <w:r>
          <w:rPr>
            <w:rFonts w:ascii="仿宋" w:eastAsia="仿宋" w:hAnsi="仿宋" w:cs="仿宋" w:hint="eastAsia"/>
            <w:lang w:eastAsia="zh-CN"/>
          </w:rPr>
          <w:t>(五)、建设规模</w:t>
        </w:r>
        <w:r>
          <w:tab/>
        </w:r>
        <w:r>
          <w:fldChar w:fldCharType="begin"/>
        </w:r>
        <w:r>
          <w:instrText xml:space="preserve"> PAGEREF _Toc26485 \h </w:instrText>
        </w:r>
        <w:r>
          <w:fldChar w:fldCharType="separate"/>
        </w:r>
        <w:r>
          <w:t>38</w:t>
        </w:r>
        <w:r>
          <w:fldChar w:fldCharType="end"/>
        </w:r>
      </w:hyperlink>
    </w:p>
    <w:p>
      <w:pPr>
        <w:pStyle w:val="TOC2"/>
        <w:tabs>
          <w:tab w:val="right" w:leader="dot" w:pos="8306"/>
        </w:tabs>
      </w:pPr>
      <w:hyperlink w:anchor="_Toc18241" w:history="1">
        <w:r>
          <w:rPr>
            <w:rFonts w:ascii="仿宋" w:eastAsia="仿宋" w:hAnsi="仿宋" w:cs="仿宋" w:hint="eastAsia"/>
            <w:lang w:eastAsia="zh-CN"/>
          </w:rPr>
          <w:t>(六)、年园区物业项目投资</w:t>
        </w:r>
        <w:r>
          <w:tab/>
        </w:r>
        <w:r>
          <w:fldChar w:fldCharType="begin"/>
        </w:r>
        <w:r>
          <w:instrText xml:space="preserve"> PAGEREF _Toc18241 \h </w:instrText>
        </w:r>
        <w:r>
          <w:fldChar w:fldCharType="separate"/>
        </w:r>
        <w:r>
          <w:t>38</w:t>
        </w:r>
        <w:r>
          <w:fldChar w:fldCharType="end"/>
        </w:r>
      </w:hyperlink>
    </w:p>
    <w:p>
      <w:pPr>
        <w:pStyle w:val="TOC2"/>
        <w:tabs>
          <w:tab w:val="right" w:leader="dot" w:pos="8306"/>
        </w:tabs>
      </w:pPr>
      <w:hyperlink w:anchor="_Toc7766" w:history="1">
        <w:r>
          <w:rPr>
            <w:rFonts w:ascii="仿宋" w:eastAsia="仿宋" w:hAnsi="仿宋" w:cs="仿宋" w:hint="eastAsia"/>
            <w:lang w:eastAsia="zh-CN"/>
          </w:rPr>
          <w:t>(七)、年园区物业项目进度规划</w:t>
        </w:r>
        <w:r>
          <w:tab/>
        </w:r>
        <w:r>
          <w:fldChar w:fldCharType="begin"/>
        </w:r>
        <w:r>
          <w:instrText xml:space="preserve"> PAGEREF _Toc7766 \h </w:instrText>
        </w:r>
        <w:r>
          <w:fldChar w:fldCharType="separate"/>
        </w:r>
        <w:r>
          <w:t>39</w:t>
        </w:r>
        <w:r>
          <w:fldChar w:fldCharType="end"/>
        </w:r>
      </w:hyperlink>
    </w:p>
    <w:p>
      <w:pPr>
        <w:pStyle w:val="TOC2"/>
        <w:tabs>
          <w:tab w:val="right" w:leader="dot" w:pos="8306"/>
        </w:tabs>
      </w:pPr>
      <w:hyperlink w:anchor="_Toc10265" w:history="1">
        <w:r>
          <w:rPr>
            <w:rFonts w:ascii="仿宋" w:eastAsia="仿宋" w:hAnsi="仿宋" w:cs="仿宋" w:hint="eastAsia"/>
            <w:lang w:eastAsia="zh-CN"/>
          </w:rPr>
          <w:t>(八)、经济效益(正常经营年份)</w:t>
        </w:r>
        <w:r>
          <w:tab/>
        </w:r>
        <w:r>
          <w:fldChar w:fldCharType="begin"/>
        </w:r>
        <w:r>
          <w:instrText xml:space="preserve"> PAGEREF _Toc10265 \h </w:instrText>
        </w:r>
        <w:r>
          <w:fldChar w:fldCharType="separate"/>
        </w:r>
        <w:r>
          <w:t>39</w:t>
        </w:r>
        <w:r>
          <w:fldChar w:fldCharType="end"/>
        </w:r>
      </w:hyperlink>
    </w:p>
    <w:p>
      <w:pPr>
        <w:pStyle w:val="TOC2"/>
        <w:tabs>
          <w:tab w:val="right" w:leader="dot" w:pos="8306"/>
        </w:tabs>
      </w:pPr>
      <w:hyperlink w:anchor="_Toc18041" w:history="1">
        <w:r>
          <w:rPr>
            <w:rFonts w:ascii="仿宋" w:eastAsia="仿宋" w:hAnsi="仿宋" w:cs="仿宋" w:hint="eastAsia"/>
            <w:lang w:eastAsia="zh-CN"/>
          </w:rPr>
          <w:t>(九)、年园区物业项目综合评价</w:t>
        </w:r>
        <w:r>
          <w:tab/>
        </w:r>
        <w:r>
          <w:fldChar w:fldCharType="begin"/>
        </w:r>
        <w:r>
          <w:instrText xml:space="preserve"> PAGEREF _Toc18041 \h </w:instrText>
        </w:r>
        <w:r>
          <w:fldChar w:fldCharType="separate"/>
        </w:r>
        <w:r>
          <w:t>40</w:t>
        </w:r>
        <w:r>
          <w:fldChar w:fldCharType="end"/>
        </w:r>
      </w:hyperlink>
    </w:p>
    <w:p>
      <w:pPr>
        <w:pStyle w:val="TOC1"/>
        <w:tabs>
          <w:tab w:val="right" w:leader="dot" w:pos="8306"/>
        </w:tabs>
      </w:pPr>
      <w:hyperlink w:anchor="_Toc15951" w:history="1">
        <w:r>
          <w:rPr>
            <w:rFonts w:ascii="仿宋" w:eastAsia="仿宋" w:hAnsi="仿宋" w:cs="仿宋" w:hint="eastAsia"/>
            <w:lang w:eastAsia="zh-CN"/>
          </w:rPr>
          <w:t>六、投资方案分析</w:t>
        </w:r>
        <w:r>
          <w:tab/>
        </w:r>
        <w:r>
          <w:fldChar w:fldCharType="begin"/>
        </w:r>
        <w:r>
          <w:instrText xml:space="preserve"> PAGEREF _Toc15951 \h </w:instrText>
        </w:r>
        <w:r>
          <w:fldChar w:fldCharType="separate"/>
        </w:r>
        <w:r>
          <w:t>41</w:t>
        </w:r>
        <w:r>
          <w:fldChar w:fldCharType="end"/>
        </w:r>
      </w:hyperlink>
    </w:p>
    <w:p>
      <w:pPr>
        <w:pStyle w:val="TOC2"/>
        <w:tabs>
          <w:tab w:val="right" w:leader="dot" w:pos="8306"/>
        </w:tabs>
      </w:pPr>
      <w:hyperlink w:anchor="_Toc3099" w:history="1">
        <w:r>
          <w:rPr>
            <w:rFonts w:ascii="仿宋" w:eastAsia="仿宋" w:hAnsi="仿宋" w:cs="仿宋" w:hint="eastAsia"/>
            <w:lang w:eastAsia="zh-CN"/>
          </w:rPr>
          <w:t>(一)、编制说明</w:t>
        </w:r>
        <w:r>
          <w:tab/>
        </w:r>
        <w:r>
          <w:fldChar w:fldCharType="begin"/>
        </w:r>
        <w:r>
          <w:instrText xml:space="preserve"> PAGEREF _Toc3099 \h </w:instrText>
        </w:r>
        <w:r>
          <w:fldChar w:fldCharType="separate"/>
        </w:r>
        <w:r>
          <w:t>41</w:t>
        </w:r>
        <w:r>
          <w:fldChar w:fldCharType="end"/>
        </w:r>
      </w:hyperlink>
    </w:p>
    <w:p>
      <w:pPr>
        <w:pStyle w:val="TOC2"/>
        <w:tabs>
          <w:tab w:val="right" w:leader="dot" w:pos="8306"/>
        </w:tabs>
      </w:pPr>
      <w:hyperlink w:anchor="_Toc14397" w:history="1">
        <w:r>
          <w:rPr>
            <w:rFonts w:ascii="仿宋" w:eastAsia="仿宋" w:hAnsi="仿宋" w:cs="仿宋" w:hint="eastAsia"/>
            <w:lang w:eastAsia="zh-CN"/>
          </w:rPr>
          <w:t>(二)、建设投资</w:t>
        </w:r>
        <w:r>
          <w:tab/>
        </w:r>
        <w:r>
          <w:fldChar w:fldCharType="begin"/>
        </w:r>
        <w:r>
          <w:instrText xml:space="preserve"> PAGEREF _Toc14397 \h </w:instrText>
        </w:r>
        <w:r>
          <w:fldChar w:fldCharType="separate"/>
        </w:r>
        <w:r>
          <w:t>41</w:t>
        </w:r>
        <w:r>
          <w:fldChar w:fldCharType="end"/>
        </w:r>
      </w:hyperlink>
    </w:p>
    <w:p>
      <w:pPr>
        <w:pStyle w:val="TOC2"/>
        <w:tabs>
          <w:tab w:val="right" w:leader="dot" w:pos="8306"/>
        </w:tabs>
      </w:pPr>
      <w:hyperlink w:anchor="_Toc4858" w:history="1">
        <w:r>
          <w:rPr>
            <w:rFonts w:ascii="仿宋" w:eastAsia="仿宋" w:hAnsi="仿宋" w:cs="仿宋" w:hint="eastAsia"/>
            <w:lang w:eastAsia="zh-CN"/>
          </w:rPr>
          <w:t>(三)、建设期利息</w:t>
        </w:r>
        <w:r>
          <w:tab/>
        </w:r>
        <w:r>
          <w:fldChar w:fldCharType="begin"/>
        </w:r>
        <w:r>
          <w:instrText xml:space="preserve"> PAGEREF _Toc4858 \h </w:instrText>
        </w:r>
        <w:r>
          <w:fldChar w:fldCharType="separate"/>
        </w:r>
        <w:r>
          <w:t>41</w:t>
        </w:r>
        <w:r>
          <w:fldChar w:fldCharType="end"/>
        </w:r>
      </w:hyperlink>
    </w:p>
    <w:p>
      <w:pPr>
        <w:pStyle w:val="TOC2"/>
        <w:tabs>
          <w:tab w:val="right" w:leader="dot" w:pos="8306"/>
        </w:tabs>
      </w:pPr>
      <w:hyperlink w:anchor="_Toc17992" w:history="1">
        <w:r>
          <w:rPr>
            <w:rFonts w:ascii="仿宋" w:eastAsia="仿宋" w:hAnsi="仿宋" w:cs="仿宋" w:hint="eastAsia"/>
            <w:lang w:eastAsia="zh-CN"/>
          </w:rPr>
          <w:t>(四)、流动资金</w:t>
        </w:r>
        <w:r>
          <w:tab/>
        </w:r>
        <w:r>
          <w:fldChar w:fldCharType="begin"/>
        </w:r>
        <w:r>
          <w:instrText xml:space="preserve"> PAGEREF _Toc17992 \h </w:instrText>
        </w:r>
        <w:r>
          <w:fldChar w:fldCharType="separate"/>
        </w:r>
        <w:r>
          <w:t>42</w:t>
        </w:r>
        <w:r>
          <w:fldChar w:fldCharType="end"/>
        </w:r>
      </w:hyperlink>
    </w:p>
    <w:p>
      <w:pPr>
        <w:pStyle w:val="TOC2"/>
        <w:tabs>
          <w:tab w:val="right" w:leader="dot" w:pos="8306"/>
        </w:tabs>
      </w:pPr>
      <w:hyperlink w:anchor="_Toc32509" w:history="1">
        <w:r>
          <w:rPr>
            <w:rFonts w:ascii="仿宋" w:eastAsia="仿宋" w:hAnsi="仿宋" w:cs="仿宋" w:hint="eastAsia"/>
            <w:lang w:eastAsia="zh-CN"/>
          </w:rPr>
          <w:t>(五)、年园区物业项目总投资</w:t>
        </w:r>
        <w:r>
          <w:tab/>
        </w:r>
        <w:r>
          <w:fldChar w:fldCharType="begin"/>
        </w:r>
        <w:r>
          <w:instrText xml:space="preserve"> PAGEREF _Toc32509 \h </w:instrText>
        </w:r>
        <w:r>
          <w:fldChar w:fldCharType="separate"/>
        </w:r>
        <w:r>
          <w:t>42</w:t>
        </w:r>
        <w:r>
          <w:fldChar w:fldCharType="end"/>
        </w:r>
      </w:hyperlink>
    </w:p>
    <w:p>
      <w:pPr>
        <w:pStyle w:val="TOC2"/>
        <w:tabs>
          <w:tab w:val="right" w:leader="dot" w:pos="8306"/>
        </w:tabs>
      </w:pPr>
      <w:hyperlink w:anchor="_Toc17775" w:history="1">
        <w:r>
          <w:rPr>
            <w:rFonts w:ascii="仿宋" w:eastAsia="仿宋" w:hAnsi="仿宋" w:cs="仿宋" w:hint="eastAsia"/>
            <w:lang w:eastAsia="zh-CN"/>
          </w:rPr>
          <w:t>(六)、资金筹措与投资计划</w:t>
        </w:r>
        <w:r>
          <w:tab/>
        </w:r>
        <w:r>
          <w:fldChar w:fldCharType="begin"/>
        </w:r>
        <w:r>
          <w:instrText xml:space="preserve"> PAGEREF _Toc17775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03" w:history="1">
        <w:r>
          <w:rPr>
            <w:rFonts w:ascii="仿宋" w:eastAsia="仿宋" w:hAnsi="仿宋" w:cs="仿宋" w:hint="eastAsia"/>
            <w:lang w:eastAsia="zh-CN"/>
          </w:rPr>
          <w:t>七、年园区物业项目风险分析</w:t>
        </w:r>
        <w:r>
          <w:tab/>
        </w:r>
        <w:r>
          <w:fldChar w:fldCharType="begin"/>
        </w:r>
        <w:r>
          <w:instrText xml:space="preserve"> PAGEREF _Toc10003 \h </w:instrText>
        </w:r>
        <w:r>
          <w:fldChar w:fldCharType="separate"/>
        </w:r>
        <w:r>
          <w:t>43</w:t>
        </w:r>
        <w:r>
          <w:fldChar w:fldCharType="end"/>
        </w:r>
      </w:hyperlink>
    </w:p>
    <w:p>
      <w:pPr>
        <w:pStyle w:val="TOC2"/>
        <w:tabs>
          <w:tab w:val="right" w:leader="dot" w:pos="8306"/>
        </w:tabs>
      </w:pPr>
      <w:hyperlink w:anchor="_Toc3881" w:history="1">
        <w:r>
          <w:rPr>
            <w:rFonts w:ascii="仿宋" w:eastAsia="仿宋" w:hAnsi="仿宋" w:cs="仿宋" w:hint="eastAsia"/>
            <w:lang w:eastAsia="zh-CN"/>
          </w:rPr>
          <w:t>(一)、年园区物业项目风险分析</w:t>
        </w:r>
        <w:r>
          <w:tab/>
        </w:r>
        <w:r>
          <w:fldChar w:fldCharType="begin"/>
        </w:r>
        <w:r>
          <w:instrText xml:space="preserve"> PAGEREF _Toc3881 \h </w:instrText>
        </w:r>
        <w:r>
          <w:fldChar w:fldCharType="separate"/>
        </w:r>
        <w:r>
          <w:t>43</w:t>
        </w:r>
        <w:r>
          <w:fldChar w:fldCharType="end"/>
        </w:r>
      </w:hyperlink>
    </w:p>
    <w:p>
      <w:pPr>
        <w:pStyle w:val="TOC2"/>
        <w:tabs>
          <w:tab w:val="right" w:leader="dot" w:pos="8306"/>
        </w:tabs>
      </w:pPr>
      <w:hyperlink w:anchor="_Toc27668" w:history="1">
        <w:r>
          <w:rPr>
            <w:rFonts w:ascii="仿宋" w:eastAsia="仿宋" w:hAnsi="仿宋" w:cs="仿宋" w:hint="eastAsia"/>
            <w:lang w:eastAsia="zh-CN"/>
          </w:rPr>
          <w:t>(二)、年园区物业项目风险对策</w:t>
        </w:r>
        <w:r>
          <w:tab/>
        </w:r>
        <w:r>
          <w:fldChar w:fldCharType="begin"/>
        </w:r>
        <w:r>
          <w:instrText xml:space="preserve"> PAGEREF _Toc27668 \h </w:instrText>
        </w:r>
        <w:r>
          <w:fldChar w:fldCharType="separate"/>
        </w:r>
        <w:r>
          <w:t>44</w:t>
        </w:r>
        <w:r>
          <w:fldChar w:fldCharType="end"/>
        </w:r>
      </w:hyperlink>
    </w:p>
    <w:p>
      <w:pPr>
        <w:pStyle w:val="TOC1"/>
        <w:tabs>
          <w:tab w:val="right" w:leader="dot" w:pos="8306"/>
        </w:tabs>
      </w:pPr>
      <w:hyperlink w:anchor="_Toc8511" w:history="1">
        <w:r>
          <w:rPr>
            <w:rFonts w:ascii="仿宋" w:eastAsia="仿宋" w:hAnsi="仿宋" w:cs="仿宋" w:hint="eastAsia"/>
            <w:lang w:eastAsia="zh-CN"/>
          </w:rPr>
          <w:t>八、环境保护分析</w:t>
        </w:r>
        <w:r>
          <w:tab/>
        </w:r>
        <w:r>
          <w:fldChar w:fldCharType="begin"/>
        </w:r>
        <w:r>
          <w:instrText xml:space="preserve"> PAGEREF _Toc8511 \h </w:instrText>
        </w:r>
        <w:r>
          <w:fldChar w:fldCharType="separate"/>
        </w:r>
        <w:r>
          <w:t>45</w:t>
        </w:r>
        <w:r>
          <w:fldChar w:fldCharType="end"/>
        </w:r>
      </w:hyperlink>
    </w:p>
    <w:p>
      <w:pPr>
        <w:pStyle w:val="TOC2"/>
        <w:tabs>
          <w:tab w:val="right" w:leader="dot" w:pos="8306"/>
        </w:tabs>
      </w:pPr>
      <w:hyperlink w:anchor="_Toc15274" w:history="1">
        <w:r>
          <w:rPr>
            <w:rFonts w:ascii="仿宋" w:eastAsia="仿宋" w:hAnsi="仿宋" w:cs="仿宋" w:hint="eastAsia"/>
            <w:lang w:eastAsia="zh-CN"/>
          </w:rPr>
          <w:t>(一)、编制依据</w:t>
        </w:r>
        <w:r>
          <w:tab/>
        </w:r>
        <w:r>
          <w:fldChar w:fldCharType="begin"/>
        </w:r>
        <w:r>
          <w:instrText xml:space="preserve"> PAGEREF _Toc15274 \h </w:instrText>
        </w:r>
        <w:r>
          <w:fldChar w:fldCharType="separate"/>
        </w:r>
        <w:r>
          <w:t>45</w:t>
        </w:r>
        <w:r>
          <w:fldChar w:fldCharType="end"/>
        </w:r>
      </w:hyperlink>
    </w:p>
    <w:p>
      <w:pPr>
        <w:pStyle w:val="TOC2"/>
        <w:tabs>
          <w:tab w:val="right" w:leader="dot" w:pos="8306"/>
        </w:tabs>
      </w:pPr>
      <w:hyperlink w:anchor="_Toc9618" w:history="1">
        <w:r>
          <w:rPr>
            <w:rFonts w:ascii="仿宋" w:eastAsia="仿宋" w:hAnsi="仿宋" w:cs="仿宋" w:hint="eastAsia"/>
            <w:lang w:eastAsia="zh-CN"/>
          </w:rPr>
          <w:t>(二)、环境影响合理性分析</w:t>
        </w:r>
        <w:r>
          <w:tab/>
        </w:r>
        <w:r>
          <w:fldChar w:fldCharType="begin"/>
        </w:r>
        <w:r>
          <w:instrText xml:space="preserve"> PAGEREF _Toc9618 \h </w:instrText>
        </w:r>
        <w:r>
          <w:fldChar w:fldCharType="separate"/>
        </w:r>
        <w:r>
          <w:t>46</w:t>
        </w:r>
        <w:r>
          <w:fldChar w:fldCharType="end"/>
        </w:r>
      </w:hyperlink>
    </w:p>
    <w:p>
      <w:pPr>
        <w:pStyle w:val="TOC2"/>
        <w:tabs>
          <w:tab w:val="right" w:leader="dot" w:pos="8306"/>
        </w:tabs>
      </w:pPr>
      <w:hyperlink w:anchor="_Toc18321" w:history="1">
        <w:r>
          <w:rPr>
            <w:rFonts w:ascii="仿宋" w:eastAsia="仿宋" w:hAnsi="仿宋" w:cs="仿宋" w:hint="eastAsia"/>
            <w:lang w:eastAsia="zh-CN"/>
          </w:rPr>
          <w:t>(三)、建设期大气环境影响分析</w:t>
        </w:r>
        <w:r>
          <w:tab/>
        </w:r>
        <w:r>
          <w:fldChar w:fldCharType="begin"/>
        </w:r>
        <w:r>
          <w:instrText xml:space="preserve"> PAGEREF _Toc18321 \h </w:instrText>
        </w:r>
        <w:r>
          <w:fldChar w:fldCharType="separate"/>
        </w:r>
        <w:r>
          <w:t>46</w:t>
        </w:r>
        <w:r>
          <w:fldChar w:fldCharType="end"/>
        </w:r>
      </w:hyperlink>
    </w:p>
    <w:p>
      <w:pPr>
        <w:pStyle w:val="TOC2"/>
        <w:tabs>
          <w:tab w:val="right" w:leader="dot" w:pos="8306"/>
        </w:tabs>
      </w:pPr>
      <w:hyperlink w:anchor="_Toc24805" w:history="1">
        <w:r>
          <w:rPr>
            <w:rFonts w:ascii="仿宋" w:eastAsia="仿宋" w:hAnsi="仿宋" w:cs="仿宋" w:hint="eastAsia"/>
            <w:lang w:eastAsia="zh-CN"/>
          </w:rPr>
          <w:t>(四)、建设期水环境影响分析</w:t>
        </w:r>
        <w:r>
          <w:tab/>
        </w:r>
        <w:r>
          <w:fldChar w:fldCharType="begin"/>
        </w:r>
        <w:r>
          <w:instrText xml:space="preserve"> PAGEREF _Toc24805 \h </w:instrText>
        </w:r>
        <w:r>
          <w:fldChar w:fldCharType="separate"/>
        </w:r>
        <w:r>
          <w:t>47</w:t>
        </w:r>
        <w:r>
          <w:fldChar w:fldCharType="end"/>
        </w:r>
      </w:hyperlink>
    </w:p>
    <w:p>
      <w:pPr>
        <w:pStyle w:val="TOC2"/>
        <w:tabs>
          <w:tab w:val="right" w:leader="dot" w:pos="8306"/>
        </w:tabs>
      </w:pPr>
      <w:hyperlink w:anchor="_Toc31651" w:history="1">
        <w:r>
          <w:rPr>
            <w:rFonts w:ascii="仿宋" w:eastAsia="仿宋" w:hAnsi="仿宋" w:cs="仿宋" w:hint="eastAsia"/>
            <w:lang w:eastAsia="zh-CN"/>
          </w:rPr>
          <w:t>(五)、建设期固体废弃物环境影响分析</w:t>
        </w:r>
        <w:r>
          <w:tab/>
        </w:r>
        <w:r>
          <w:fldChar w:fldCharType="begin"/>
        </w:r>
        <w:r>
          <w:instrText xml:space="preserve"> PAGEREF _Toc31651 \h </w:instrText>
        </w:r>
        <w:r>
          <w:fldChar w:fldCharType="separate"/>
        </w:r>
        <w:r>
          <w:t>48</w:t>
        </w:r>
        <w:r>
          <w:fldChar w:fldCharType="end"/>
        </w:r>
      </w:hyperlink>
    </w:p>
    <w:p>
      <w:pPr>
        <w:pStyle w:val="TOC2"/>
        <w:tabs>
          <w:tab w:val="right" w:leader="dot" w:pos="8306"/>
        </w:tabs>
      </w:pPr>
      <w:hyperlink w:anchor="_Toc2342" w:history="1">
        <w:r>
          <w:rPr>
            <w:rFonts w:ascii="仿宋" w:eastAsia="仿宋" w:hAnsi="仿宋" w:cs="仿宋" w:hint="eastAsia"/>
            <w:lang w:eastAsia="zh-CN"/>
          </w:rPr>
          <w:t>(六)、建设期声环境影响分析</w:t>
        </w:r>
        <w:r>
          <w:tab/>
        </w:r>
        <w:r>
          <w:fldChar w:fldCharType="begin"/>
        </w:r>
        <w:r>
          <w:instrText xml:space="preserve"> PAGEREF _Toc2342 \h </w:instrText>
        </w:r>
        <w:r>
          <w:fldChar w:fldCharType="separate"/>
        </w:r>
        <w:r>
          <w:t>50</w:t>
        </w:r>
        <w:r>
          <w:fldChar w:fldCharType="end"/>
        </w:r>
      </w:hyperlink>
    </w:p>
    <w:p>
      <w:pPr>
        <w:pStyle w:val="TOC2"/>
        <w:tabs>
          <w:tab w:val="right" w:leader="dot" w:pos="8306"/>
        </w:tabs>
      </w:pPr>
      <w:hyperlink w:anchor="_Toc20886" w:history="1">
        <w:r>
          <w:rPr>
            <w:rFonts w:ascii="仿宋" w:eastAsia="仿宋" w:hAnsi="仿宋" w:cs="仿宋" w:hint="eastAsia"/>
            <w:lang w:eastAsia="zh-CN"/>
          </w:rPr>
          <w:t>(七)、营运期大气环境影响分析</w:t>
        </w:r>
        <w:r>
          <w:tab/>
        </w:r>
        <w:r>
          <w:fldChar w:fldCharType="begin"/>
        </w:r>
        <w:r>
          <w:instrText xml:space="preserve"> PAGEREF _Toc20886 \h </w:instrText>
        </w:r>
        <w:r>
          <w:fldChar w:fldCharType="separate"/>
        </w:r>
        <w:r>
          <w:t>51</w:t>
        </w:r>
        <w:r>
          <w:fldChar w:fldCharType="end"/>
        </w:r>
      </w:hyperlink>
    </w:p>
    <w:p>
      <w:pPr>
        <w:pStyle w:val="TOC2"/>
        <w:tabs>
          <w:tab w:val="right" w:leader="dot" w:pos="8306"/>
        </w:tabs>
      </w:pPr>
      <w:hyperlink w:anchor="_Toc18122" w:history="1">
        <w:r>
          <w:rPr>
            <w:rFonts w:ascii="仿宋" w:eastAsia="仿宋" w:hAnsi="仿宋" w:cs="仿宋" w:hint="eastAsia"/>
            <w:lang w:eastAsia="zh-CN"/>
          </w:rPr>
          <w:t>(八)、营运期水环境影响分析</w:t>
        </w:r>
        <w:r>
          <w:tab/>
        </w:r>
        <w:r>
          <w:fldChar w:fldCharType="begin"/>
        </w:r>
        <w:r>
          <w:instrText xml:space="preserve"> PAGEREF _Toc18122 \h </w:instrText>
        </w:r>
        <w:r>
          <w:fldChar w:fldCharType="separate"/>
        </w:r>
        <w:r>
          <w:t>52</w:t>
        </w:r>
        <w:r>
          <w:fldChar w:fldCharType="end"/>
        </w:r>
      </w:hyperlink>
    </w:p>
    <w:p>
      <w:pPr>
        <w:pStyle w:val="TOC2"/>
        <w:tabs>
          <w:tab w:val="right" w:leader="dot" w:pos="8306"/>
        </w:tabs>
      </w:pPr>
      <w:hyperlink w:anchor="_Toc22355" w:history="1">
        <w:r>
          <w:rPr>
            <w:rFonts w:ascii="仿宋" w:eastAsia="仿宋" w:hAnsi="仿宋" w:cs="仿宋" w:hint="eastAsia"/>
            <w:lang w:eastAsia="zh-CN"/>
          </w:rPr>
          <w:t>(九)、营运期固体废弃物环境影响分析</w:t>
        </w:r>
        <w:r>
          <w:tab/>
        </w:r>
        <w:r>
          <w:fldChar w:fldCharType="begin"/>
        </w:r>
        <w:r>
          <w:instrText xml:space="preserve"> PAGEREF _Toc22355 \h </w:instrText>
        </w:r>
        <w:r>
          <w:fldChar w:fldCharType="separate"/>
        </w:r>
        <w:r>
          <w:t>53</w:t>
        </w:r>
        <w:r>
          <w:fldChar w:fldCharType="end"/>
        </w:r>
      </w:hyperlink>
    </w:p>
    <w:p>
      <w:pPr>
        <w:pStyle w:val="TOC2"/>
        <w:tabs>
          <w:tab w:val="right" w:leader="dot" w:pos="8306"/>
        </w:tabs>
      </w:pPr>
      <w:hyperlink w:anchor="_Toc565" w:history="1">
        <w:r>
          <w:rPr>
            <w:rFonts w:ascii="仿宋" w:eastAsia="仿宋" w:hAnsi="仿宋" w:cs="仿宋" w:hint="eastAsia"/>
            <w:lang w:eastAsia="zh-CN"/>
          </w:rPr>
          <w:t>(十)、营运期声环境影响分析</w:t>
        </w:r>
        <w:r>
          <w:tab/>
        </w:r>
        <w:r>
          <w:fldChar w:fldCharType="begin"/>
        </w:r>
        <w:r>
          <w:instrText xml:space="preserve"> PAGEREF _Toc565 \h </w:instrText>
        </w:r>
        <w:r>
          <w:fldChar w:fldCharType="separate"/>
        </w:r>
        <w:r>
          <w:t>54</w:t>
        </w:r>
        <w:r>
          <w:fldChar w:fldCharType="end"/>
        </w:r>
      </w:hyperlink>
    </w:p>
    <w:p>
      <w:pPr>
        <w:pStyle w:val="TOC2"/>
        <w:tabs>
          <w:tab w:val="right" w:leader="dot" w:pos="8306"/>
        </w:tabs>
      </w:pPr>
      <w:hyperlink w:anchor="_Toc9547" w:history="1">
        <w:r>
          <w:rPr>
            <w:rFonts w:ascii="仿宋" w:eastAsia="仿宋" w:hAnsi="仿宋" w:cs="仿宋" w:hint="eastAsia"/>
            <w:lang w:eastAsia="zh-CN"/>
          </w:rPr>
          <w:t>(十一)、清洁生产</w:t>
        </w:r>
        <w:r>
          <w:tab/>
        </w:r>
        <w:r>
          <w:fldChar w:fldCharType="begin"/>
        </w:r>
        <w:r>
          <w:instrText xml:space="preserve"> PAGEREF _Toc9547 \h </w:instrText>
        </w:r>
        <w:r>
          <w:fldChar w:fldCharType="separate"/>
        </w:r>
        <w:r>
          <w:t>55</w:t>
        </w:r>
        <w:r>
          <w:fldChar w:fldCharType="end"/>
        </w:r>
      </w:hyperlink>
    </w:p>
    <w:p>
      <w:pPr>
        <w:pStyle w:val="TOC2"/>
        <w:tabs>
          <w:tab w:val="right" w:leader="dot" w:pos="8306"/>
        </w:tabs>
      </w:pPr>
      <w:hyperlink w:anchor="_Toc25931" w:history="1">
        <w:r>
          <w:rPr>
            <w:rFonts w:ascii="仿宋" w:eastAsia="仿宋" w:hAnsi="仿宋" w:cs="仿宋" w:hint="eastAsia"/>
            <w:lang w:eastAsia="zh-CN"/>
          </w:rPr>
          <w:t>(十二)、环境管理分析</w:t>
        </w:r>
        <w:r>
          <w:tab/>
        </w:r>
        <w:r>
          <w:fldChar w:fldCharType="begin"/>
        </w:r>
        <w:r>
          <w:instrText xml:space="preserve"> PAGEREF _Toc25931 \h </w:instrText>
        </w:r>
        <w:r>
          <w:fldChar w:fldCharType="separate"/>
        </w:r>
        <w:r>
          <w:t>56</w:t>
        </w:r>
        <w:r>
          <w:fldChar w:fldCharType="end"/>
        </w:r>
      </w:hyperlink>
    </w:p>
    <w:p>
      <w:pPr>
        <w:pStyle w:val="TOC2"/>
        <w:tabs>
          <w:tab w:val="right" w:leader="dot" w:pos="8306"/>
        </w:tabs>
      </w:pPr>
      <w:hyperlink w:anchor="_Toc11320" w:history="1">
        <w:r>
          <w:rPr>
            <w:rFonts w:ascii="仿宋" w:eastAsia="仿宋" w:hAnsi="仿宋" w:cs="仿宋" w:hint="eastAsia"/>
            <w:lang w:eastAsia="zh-CN"/>
          </w:rPr>
          <w:t>(十三)、结论及建议</w:t>
        </w:r>
        <w:r>
          <w:tab/>
        </w:r>
        <w:r>
          <w:fldChar w:fldCharType="begin"/>
        </w:r>
        <w:r>
          <w:instrText xml:space="preserve"> PAGEREF _Toc11320 \h </w:instrText>
        </w:r>
        <w:r>
          <w:fldChar w:fldCharType="separate"/>
        </w:r>
        <w:r>
          <w:t>58</w:t>
        </w:r>
        <w:r>
          <w:fldChar w:fldCharType="end"/>
        </w:r>
      </w:hyperlink>
    </w:p>
    <w:p>
      <w:pPr>
        <w:pStyle w:val="TOC1"/>
        <w:tabs>
          <w:tab w:val="right" w:leader="dot" w:pos="8306"/>
        </w:tabs>
      </w:pPr>
      <w:hyperlink w:anchor="_Toc31385" w:history="1">
        <w:r>
          <w:rPr>
            <w:rFonts w:ascii="仿宋" w:eastAsia="仿宋" w:hAnsi="仿宋" w:cs="仿宋" w:hint="eastAsia"/>
            <w:lang w:eastAsia="zh-CN"/>
          </w:rPr>
          <w:t>九、建设进度分析</w:t>
        </w:r>
        <w:r>
          <w:tab/>
        </w:r>
        <w:r>
          <w:fldChar w:fldCharType="begin"/>
        </w:r>
        <w:r>
          <w:instrText xml:space="preserve"> PAGEREF _Toc31385 \h </w:instrText>
        </w:r>
        <w:r>
          <w:fldChar w:fldCharType="separate"/>
        </w:r>
        <w:r>
          <w:t>59</w:t>
        </w:r>
        <w:r>
          <w:fldChar w:fldCharType="end"/>
        </w:r>
      </w:hyperlink>
    </w:p>
    <w:p>
      <w:pPr>
        <w:pStyle w:val="TOC2"/>
        <w:tabs>
          <w:tab w:val="right" w:leader="dot" w:pos="8306"/>
        </w:tabs>
      </w:pPr>
      <w:hyperlink w:anchor="_Toc15918" w:history="1">
        <w:r>
          <w:rPr>
            <w:rFonts w:ascii="仿宋" w:eastAsia="仿宋" w:hAnsi="仿宋" w:cs="仿宋" w:hint="eastAsia"/>
            <w:lang w:eastAsia="zh-CN"/>
          </w:rPr>
          <w:t>(一)、年园区物业项目进度安排</w:t>
        </w:r>
        <w:r>
          <w:tab/>
        </w:r>
        <w:r>
          <w:fldChar w:fldCharType="begin"/>
        </w:r>
        <w:r>
          <w:instrText xml:space="preserve"> PAGEREF _Toc15918 \h </w:instrText>
        </w:r>
        <w:r>
          <w:fldChar w:fldCharType="separate"/>
        </w:r>
        <w:r>
          <w:t>59</w:t>
        </w:r>
        <w:r>
          <w:fldChar w:fldCharType="end"/>
        </w:r>
      </w:hyperlink>
    </w:p>
    <w:p>
      <w:pPr>
        <w:pStyle w:val="TOC2"/>
        <w:tabs>
          <w:tab w:val="right" w:leader="dot" w:pos="8306"/>
        </w:tabs>
      </w:pPr>
      <w:hyperlink w:anchor="_Toc24249" w:history="1">
        <w:r>
          <w:rPr>
            <w:rFonts w:ascii="仿宋" w:eastAsia="仿宋" w:hAnsi="仿宋" w:cs="仿宋" w:hint="eastAsia"/>
            <w:lang w:eastAsia="zh-CN"/>
          </w:rPr>
          <w:t>(二)、年园区物业项目实施保障措施</w:t>
        </w:r>
        <w:r>
          <w:tab/>
        </w:r>
        <w:r>
          <w:fldChar w:fldCharType="begin"/>
        </w:r>
        <w:r>
          <w:instrText xml:space="preserve"> PAGEREF _Toc24249 \h </w:instrText>
        </w:r>
        <w:r>
          <w:fldChar w:fldCharType="separate"/>
        </w:r>
        <w:r>
          <w:t>60</w:t>
        </w:r>
        <w:r>
          <w:fldChar w:fldCharType="end"/>
        </w:r>
      </w:hyperlink>
    </w:p>
    <w:p>
      <w:pPr>
        <w:pStyle w:val="TOC1"/>
        <w:tabs>
          <w:tab w:val="right" w:leader="dot" w:pos="8306"/>
        </w:tabs>
      </w:pPr>
      <w:hyperlink w:anchor="_Toc5351" w:history="1">
        <w:r>
          <w:rPr>
            <w:rFonts w:ascii="仿宋" w:eastAsia="仿宋" w:hAnsi="仿宋" w:cs="仿宋" w:hint="eastAsia"/>
            <w:lang w:eastAsia="zh-CN"/>
          </w:rPr>
          <w:t>十、SWOT分析</w:t>
        </w:r>
        <w:r>
          <w:tab/>
        </w:r>
        <w:r>
          <w:fldChar w:fldCharType="begin"/>
        </w:r>
        <w:r>
          <w:instrText xml:space="preserve"> PAGEREF _Toc5351 \h </w:instrText>
        </w:r>
        <w:r>
          <w:fldChar w:fldCharType="separate"/>
        </w:r>
        <w:r>
          <w:t>61</w:t>
        </w:r>
        <w:r>
          <w:fldChar w:fldCharType="end"/>
        </w:r>
      </w:hyperlink>
    </w:p>
    <w:p>
      <w:pPr>
        <w:pStyle w:val="TOC2"/>
        <w:tabs>
          <w:tab w:val="right" w:leader="dot" w:pos="8306"/>
        </w:tabs>
      </w:pPr>
      <w:hyperlink w:anchor="_Toc24029" w:history="1">
        <w:r>
          <w:rPr>
            <w:rFonts w:ascii="仿宋" w:eastAsia="仿宋" w:hAnsi="仿宋" w:cs="仿宋" w:hint="eastAsia"/>
            <w:lang w:eastAsia="zh-CN"/>
          </w:rPr>
          <w:t>(一)、优势分析(S)</w:t>
        </w:r>
        <w:r>
          <w:tab/>
        </w:r>
        <w:r>
          <w:fldChar w:fldCharType="begin"/>
        </w:r>
        <w:r>
          <w:instrText xml:space="preserve"> PAGEREF _Toc24029 \h </w:instrText>
        </w:r>
        <w:r>
          <w:fldChar w:fldCharType="separate"/>
        </w:r>
        <w:r>
          <w:t>61</w:t>
        </w:r>
        <w:r>
          <w:fldChar w:fldCharType="end"/>
        </w:r>
      </w:hyperlink>
    </w:p>
    <w:p>
      <w:pPr>
        <w:pStyle w:val="TOC2"/>
        <w:tabs>
          <w:tab w:val="right" w:leader="dot" w:pos="8306"/>
        </w:tabs>
      </w:pPr>
      <w:hyperlink w:anchor="_Toc26538" w:history="1">
        <w:r>
          <w:rPr>
            <w:rFonts w:ascii="仿宋" w:eastAsia="仿宋" w:hAnsi="仿宋" w:cs="仿宋" w:hint="eastAsia"/>
            <w:lang w:eastAsia="zh-CN"/>
          </w:rPr>
          <w:t>(二)、劣势分析(W)</w:t>
        </w:r>
        <w:r>
          <w:tab/>
        </w:r>
        <w:r>
          <w:fldChar w:fldCharType="begin"/>
        </w:r>
        <w:r>
          <w:instrText xml:space="preserve"> PAGEREF _Toc26538 \h </w:instrText>
        </w:r>
        <w:r>
          <w:fldChar w:fldCharType="separate"/>
        </w:r>
        <w:r>
          <w:t>62</w:t>
        </w:r>
        <w:r>
          <w:fldChar w:fldCharType="end"/>
        </w:r>
      </w:hyperlink>
    </w:p>
    <w:p>
      <w:pPr>
        <w:pStyle w:val="TOC2"/>
        <w:tabs>
          <w:tab w:val="right" w:leader="dot" w:pos="8306"/>
        </w:tabs>
      </w:pPr>
      <w:hyperlink w:anchor="_Toc26276" w:history="1">
        <w:r>
          <w:rPr>
            <w:rFonts w:ascii="仿宋" w:eastAsia="仿宋" w:hAnsi="仿宋" w:cs="仿宋" w:hint="eastAsia"/>
            <w:lang w:eastAsia="zh-CN"/>
          </w:rPr>
          <w:t>(三)、机会分析()</w:t>
        </w:r>
        <w:r>
          <w:tab/>
        </w:r>
        <w:r>
          <w:fldChar w:fldCharType="begin"/>
        </w:r>
        <w:r>
          <w:instrText xml:space="preserve"> PAGEREF _Toc26276 \h </w:instrText>
        </w:r>
        <w:r>
          <w:fldChar w:fldCharType="separate"/>
        </w:r>
        <w:r>
          <w:t>63</w:t>
        </w:r>
        <w:r>
          <w:fldChar w:fldCharType="end"/>
        </w:r>
      </w:hyperlink>
    </w:p>
    <w:p>
      <w:pPr>
        <w:pStyle w:val="TOC2"/>
        <w:tabs>
          <w:tab w:val="right" w:leader="dot" w:pos="8306"/>
        </w:tabs>
      </w:pPr>
      <w:hyperlink w:anchor="_Toc30021" w:history="1">
        <w:r>
          <w:rPr>
            <w:rFonts w:ascii="仿宋" w:eastAsia="仿宋" w:hAnsi="仿宋" w:cs="仿宋" w:hint="eastAsia"/>
            <w:lang w:eastAsia="zh-CN"/>
          </w:rPr>
          <w:t>(四)、威胁分析(T)</w:t>
        </w:r>
        <w:r>
          <w:tab/>
        </w:r>
        <w:r>
          <w:fldChar w:fldCharType="begin"/>
        </w:r>
        <w:r>
          <w:instrText xml:space="preserve"> PAGEREF _Toc30021 \h </w:instrText>
        </w:r>
        <w:r>
          <w:fldChar w:fldCharType="separate"/>
        </w:r>
        <w:r>
          <w:t>63</w:t>
        </w:r>
        <w:r>
          <w:fldChar w:fldCharType="end"/>
        </w:r>
      </w:hyperlink>
    </w:p>
    <w:p>
      <w:pPr>
        <w:pStyle w:val="TOC1"/>
        <w:tabs>
          <w:tab w:val="right" w:leader="dot" w:pos="8306"/>
        </w:tabs>
      </w:pPr>
      <w:hyperlink w:anchor="_Toc17573" w:history="1">
        <w:r>
          <w:rPr>
            <w:rFonts w:ascii="仿宋" w:eastAsia="仿宋" w:hAnsi="仿宋" w:cs="仿宋" w:hint="eastAsia"/>
            <w:lang w:eastAsia="zh-CN"/>
          </w:rPr>
          <w:t>十一、未来计划和展望</w:t>
        </w:r>
        <w:r>
          <w:tab/>
        </w:r>
        <w:r>
          <w:fldChar w:fldCharType="begin"/>
        </w:r>
        <w:r>
          <w:instrText xml:space="preserve"> PAGEREF _Toc17573 \h </w:instrText>
        </w:r>
        <w:r>
          <w:fldChar w:fldCharType="separate"/>
        </w:r>
        <w:r>
          <w:t>64</w:t>
        </w:r>
        <w:r>
          <w:fldChar w:fldCharType="end"/>
        </w:r>
      </w:hyperlink>
    </w:p>
    <w:p>
      <w:pPr>
        <w:pStyle w:val="TOC2"/>
        <w:tabs>
          <w:tab w:val="right" w:leader="dot" w:pos="8306"/>
        </w:tabs>
      </w:pPr>
      <w:hyperlink w:anchor="_Toc19180" w:history="1">
        <w:r>
          <w:rPr>
            <w:rFonts w:ascii="仿宋" w:eastAsia="仿宋" w:hAnsi="仿宋" w:cs="仿宋" w:hint="eastAsia"/>
            <w:lang w:eastAsia="zh-CN"/>
          </w:rPr>
          <w:t>(一)、公司未来的发展计划</w:t>
        </w:r>
        <w:r>
          <w:tab/>
        </w:r>
        <w:r>
          <w:fldChar w:fldCharType="begin"/>
        </w:r>
        <w:r>
          <w:instrText xml:space="preserve"> PAGEREF _Toc19180 \h </w:instrText>
        </w:r>
        <w:r>
          <w:fldChar w:fldCharType="separate"/>
        </w:r>
        <w:r>
          <w:t>64</w:t>
        </w:r>
        <w:r>
          <w:fldChar w:fldCharType="end"/>
        </w:r>
      </w:hyperlink>
    </w:p>
    <w:p>
      <w:pPr>
        <w:pStyle w:val="TOC2"/>
        <w:tabs>
          <w:tab w:val="right" w:leader="dot" w:pos="8306"/>
        </w:tabs>
      </w:pPr>
      <w:hyperlink w:anchor="_Toc26713" w:history="1">
        <w:r>
          <w:rPr>
            <w:rFonts w:ascii="仿宋" w:eastAsia="仿宋" w:hAnsi="仿宋" w:cs="仿宋" w:hint="eastAsia"/>
            <w:lang w:eastAsia="zh-CN"/>
          </w:rPr>
          <w:t>(二)、长期目标和目标</w:t>
        </w:r>
        <w:r>
          <w:tab/>
        </w:r>
        <w:r>
          <w:fldChar w:fldCharType="begin"/>
        </w:r>
        <w:r>
          <w:instrText xml:space="preserve"> PAGEREF _Toc26713 \h </w:instrText>
        </w:r>
        <w:r>
          <w:fldChar w:fldCharType="separate"/>
        </w:r>
        <w:r>
          <w:t>65</w:t>
        </w:r>
        <w:r>
          <w:fldChar w:fldCharType="end"/>
        </w:r>
      </w:hyperlink>
    </w:p>
    <w:p>
      <w:pPr>
        <w:pStyle w:val="TOC1"/>
        <w:tabs>
          <w:tab w:val="right" w:leader="dot" w:pos="8306"/>
        </w:tabs>
      </w:pPr>
      <w:hyperlink w:anchor="_Toc5882" w:history="1">
        <w:r>
          <w:rPr>
            <w:rFonts w:ascii="仿宋" w:eastAsia="仿宋" w:hAnsi="仿宋" w:cs="仿宋" w:hint="eastAsia"/>
            <w:lang w:eastAsia="zh-CN"/>
          </w:rPr>
          <w:t>十二、战略合作伙伴</w:t>
        </w:r>
        <w:r>
          <w:tab/>
        </w:r>
        <w:r>
          <w:fldChar w:fldCharType="begin"/>
        </w:r>
        <w:r>
          <w:instrText xml:space="preserve"> PAGEREF _Toc5882 \h </w:instrText>
        </w:r>
        <w:r>
          <w:fldChar w:fldCharType="separate"/>
        </w:r>
        <w:r>
          <w:t>66</w:t>
        </w:r>
        <w:r>
          <w:fldChar w:fldCharType="end"/>
        </w:r>
      </w:hyperlink>
    </w:p>
    <w:p>
      <w:pPr>
        <w:pStyle w:val="TOC2"/>
        <w:tabs>
          <w:tab w:val="right" w:leader="dot" w:pos="8306"/>
        </w:tabs>
      </w:pPr>
      <w:hyperlink w:anchor="_Toc28489" w:history="1">
        <w:r>
          <w:rPr>
            <w:rFonts w:ascii="仿宋" w:eastAsia="仿宋" w:hAnsi="仿宋" w:cs="仿宋" w:hint="eastAsia"/>
            <w:lang w:eastAsia="zh-CN"/>
          </w:rPr>
          <w:t>(一)、合作伙伴关系</w:t>
        </w:r>
        <w:r>
          <w:tab/>
        </w:r>
        <w:r>
          <w:fldChar w:fldCharType="begin"/>
        </w:r>
        <w:r>
          <w:instrText xml:space="preserve"> PAGEREF _Toc28489 \h </w:instrText>
        </w:r>
        <w:r>
          <w:fldChar w:fldCharType="separate"/>
        </w:r>
        <w:r>
          <w:t>66</w:t>
        </w:r>
        <w:r>
          <w:fldChar w:fldCharType="end"/>
        </w:r>
      </w:hyperlink>
    </w:p>
    <w:p>
      <w:pPr>
        <w:pStyle w:val="TOC2"/>
        <w:tabs>
          <w:tab w:val="right" w:leader="dot" w:pos="8306"/>
        </w:tabs>
      </w:pPr>
      <w:hyperlink w:anchor="_Toc3826" w:history="1">
        <w:r>
          <w:rPr>
            <w:rFonts w:ascii="仿宋" w:eastAsia="仿宋" w:hAnsi="仿宋" w:cs="仿宋" w:hint="eastAsia"/>
            <w:lang w:eastAsia="zh-CN"/>
          </w:rPr>
          <w:t>(二)、合作年园区物业项目</w:t>
        </w:r>
        <w:r>
          <w:tab/>
        </w:r>
        <w:r>
          <w:fldChar w:fldCharType="begin"/>
        </w:r>
        <w:r>
          <w:instrText xml:space="preserve"> PAGEREF _Toc3826 \h </w:instrText>
        </w:r>
        <w:r>
          <w:fldChar w:fldCharType="separate"/>
        </w:r>
        <w:r>
          <w:t>66</w:t>
        </w:r>
        <w:r>
          <w:fldChar w:fldCharType="end"/>
        </w:r>
      </w:hyperlink>
    </w:p>
    <w:p>
      <w:pPr>
        <w:pStyle w:val="TOC2"/>
        <w:tabs>
          <w:tab w:val="right" w:leader="dot" w:pos="8306"/>
        </w:tabs>
      </w:pPr>
      <w:hyperlink w:anchor="_Toc30377" w:history="1">
        <w:r>
          <w:rPr>
            <w:rFonts w:ascii="仿宋" w:eastAsia="仿宋" w:hAnsi="仿宋" w:cs="仿宋" w:hint="eastAsia"/>
            <w:lang w:eastAsia="zh-CN"/>
          </w:rPr>
          <w:t>(三)、合作伙伴的作用</w:t>
        </w:r>
        <w:r>
          <w:tab/>
        </w:r>
        <w:r>
          <w:fldChar w:fldCharType="begin"/>
        </w:r>
        <w:r>
          <w:instrText xml:space="preserve"> PAGEREF _Toc30377 \h </w:instrText>
        </w:r>
        <w:r>
          <w:fldChar w:fldCharType="separate"/>
        </w:r>
        <w:r>
          <w:t>67</w:t>
        </w:r>
        <w:r>
          <w:fldChar w:fldCharType="end"/>
        </w:r>
      </w:hyperlink>
    </w:p>
    <w:p>
      <w:pPr>
        <w:pStyle w:val="TOC1"/>
        <w:tabs>
          <w:tab w:val="right" w:leader="dot" w:pos="8306"/>
        </w:tabs>
      </w:pPr>
      <w:hyperlink w:anchor="_Toc27171" w:history="1">
        <w:r>
          <w:rPr>
            <w:rFonts w:ascii="仿宋" w:eastAsia="仿宋" w:hAnsi="仿宋" w:cs="仿宋" w:hint="eastAsia"/>
            <w:lang w:eastAsia="zh-CN"/>
          </w:rPr>
          <w:t>十三、社会和环境责任</w:t>
        </w:r>
        <w:r>
          <w:tab/>
        </w:r>
        <w:r>
          <w:fldChar w:fldCharType="begin"/>
        </w:r>
        <w:r>
          <w:instrText xml:space="preserve"> PAGEREF _Toc27171 \h </w:instrText>
        </w:r>
        <w:r>
          <w:fldChar w:fldCharType="separate"/>
        </w:r>
        <w:r>
          <w:t>67</w:t>
        </w:r>
        <w:r>
          <w:fldChar w:fldCharType="end"/>
        </w:r>
      </w:hyperlink>
    </w:p>
    <w:p>
      <w:pPr>
        <w:pStyle w:val="TOC2"/>
        <w:tabs>
          <w:tab w:val="right" w:leader="dot" w:pos="8306"/>
        </w:tabs>
      </w:pPr>
      <w:hyperlink w:anchor="_Toc21444" w:history="1">
        <w:r>
          <w:rPr>
            <w:rFonts w:ascii="仿宋" w:eastAsia="仿宋" w:hAnsi="仿宋" w:cs="仿宋" w:hint="eastAsia"/>
            <w:lang w:eastAsia="zh-CN"/>
          </w:rPr>
          <w:t>(一)、社会责任年园区物业项目</w:t>
        </w:r>
        <w:r>
          <w:tab/>
        </w:r>
        <w:r>
          <w:fldChar w:fldCharType="begin"/>
        </w:r>
        <w:r>
          <w:instrText xml:space="preserve"> PAGEREF _Toc21444 \h </w:instrText>
        </w:r>
        <w:r>
          <w:fldChar w:fldCharType="separate"/>
        </w:r>
        <w:r>
          <w:t>67</w:t>
        </w:r>
        <w:r>
          <w:fldChar w:fldCharType="end"/>
        </w:r>
      </w:hyperlink>
    </w:p>
    <w:p>
      <w:pPr>
        <w:pStyle w:val="TOC2"/>
        <w:tabs>
          <w:tab w:val="right" w:leader="dot" w:pos="8306"/>
        </w:tabs>
      </w:pPr>
      <w:hyperlink w:anchor="_Toc16100" w:history="1">
        <w:r>
          <w:rPr>
            <w:rFonts w:ascii="仿宋" w:eastAsia="仿宋" w:hAnsi="仿宋" w:cs="仿宋" w:hint="eastAsia"/>
            <w:lang w:eastAsia="zh-CN"/>
          </w:rPr>
          <w:t>(二)、环境保护举措</w:t>
        </w:r>
        <w:r>
          <w:tab/>
        </w:r>
        <w:r>
          <w:fldChar w:fldCharType="begin"/>
        </w:r>
        <w:r>
          <w:instrText xml:space="preserve"> PAGEREF _Toc16100 \h </w:instrText>
        </w:r>
        <w:r>
          <w:fldChar w:fldCharType="separate"/>
        </w:r>
        <w:r>
          <w:t>68</w:t>
        </w:r>
        <w:r>
          <w:fldChar w:fldCharType="end"/>
        </w:r>
      </w:hyperlink>
    </w:p>
    <w:p>
      <w:pPr>
        <w:pStyle w:val="TOC2"/>
        <w:tabs>
          <w:tab w:val="right" w:leader="dot" w:pos="8306"/>
        </w:tabs>
      </w:pPr>
      <w:hyperlink w:anchor="_Toc26860" w:history="1">
        <w:r>
          <w:rPr>
            <w:rFonts w:ascii="仿宋" w:eastAsia="仿宋" w:hAnsi="仿宋" w:cs="仿宋" w:hint="eastAsia"/>
            <w:lang w:eastAsia="zh-CN"/>
          </w:rPr>
          <w:t>(三)、可持续发展倡议</w:t>
        </w:r>
        <w:r>
          <w:tab/>
        </w:r>
        <w:r>
          <w:fldChar w:fldCharType="begin"/>
        </w:r>
        <w:r>
          <w:instrText xml:space="preserve"> PAGEREF _Toc26860 \h </w:instrText>
        </w:r>
        <w:r>
          <w:fldChar w:fldCharType="separate"/>
        </w:r>
        <w:r>
          <w:t>68</w:t>
        </w:r>
        <w:r>
          <w:fldChar w:fldCharType="end"/>
        </w:r>
      </w:hyperlink>
    </w:p>
    <w:p>
      <w:pPr>
        <w:pStyle w:val="TOC1"/>
        <w:tabs>
          <w:tab w:val="right" w:leader="dot" w:pos="8306"/>
        </w:tabs>
      </w:pPr>
      <w:hyperlink w:anchor="_Toc15943" w:history="1">
        <w:r>
          <w:rPr>
            <w:rFonts w:ascii="仿宋" w:eastAsia="仿宋" w:hAnsi="仿宋" w:cs="仿宋" w:hint="eastAsia"/>
            <w:lang w:eastAsia="zh-CN"/>
          </w:rPr>
          <w:t>十四、市场营销策略</w:t>
        </w:r>
        <w:r>
          <w:tab/>
        </w:r>
        <w:r>
          <w:fldChar w:fldCharType="begin"/>
        </w:r>
        <w:r>
          <w:instrText xml:space="preserve"> PAGEREF _Toc15943 \h </w:instrText>
        </w:r>
        <w:r>
          <w:fldChar w:fldCharType="separate"/>
        </w:r>
        <w:r>
          <w:t>68</w:t>
        </w:r>
        <w:r>
          <w:fldChar w:fldCharType="end"/>
        </w:r>
      </w:hyperlink>
    </w:p>
    <w:p>
      <w:pPr>
        <w:pStyle w:val="TOC2"/>
        <w:tabs>
          <w:tab w:val="right" w:leader="dot" w:pos="8306"/>
        </w:tabs>
      </w:pPr>
      <w:hyperlink w:anchor="_Toc17101" w:history="1">
        <w:r>
          <w:rPr>
            <w:rFonts w:ascii="仿宋" w:eastAsia="仿宋" w:hAnsi="仿宋" w:cs="仿宋" w:hint="eastAsia"/>
            <w:lang w:eastAsia="zh-CN"/>
          </w:rPr>
          <w:t>(一)、市场定位和目标市场</w:t>
        </w:r>
        <w:r>
          <w:tab/>
        </w:r>
        <w:r>
          <w:fldChar w:fldCharType="begin"/>
        </w:r>
        <w:r>
          <w:instrText xml:space="preserve"> PAGEREF _Toc17101 \h </w:instrText>
        </w:r>
        <w:r>
          <w:fldChar w:fldCharType="separate"/>
        </w:r>
        <w:r>
          <w:t>68</w:t>
        </w:r>
        <w:r>
          <w:fldChar w:fldCharType="end"/>
        </w:r>
      </w:hyperlink>
    </w:p>
    <w:p>
      <w:pPr>
        <w:pStyle w:val="TOC2"/>
        <w:tabs>
          <w:tab w:val="right" w:leader="dot" w:pos="8306"/>
        </w:tabs>
      </w:pPr>
      <w:hyperlink w:anchor="_Toc27304" w:history="1">
        <w:r>
          <w:rPr>
            <w:rFonts w:ascii="仿宋" w:eastAsia="仿宋" w:hAnsi="仿宋" w:cs="仿宋" w:hint="eastAsia"/>
            <w:lang w:eastAsia="zh-CN"/>
          </w:rPr>
          <w:t>(二)、定价策略</w:t>
        </w:r>
        <w:r>
          <w:tab/>
        </w:r>
        <w:r>
          <w:fldChar w:fldCharType="begin"/>
        </w:r>
        <w:r>
          <w:instrText xml:space="preserve"> PAGEREF _Toc27304 \h </w:instrText>
        </w:r>
        <w:r>
          <w:fldChar w:fldCharType="separate"/>
        </w:r>
        <w:r>
          <w:t>70</w:t>
        </w:r>
        <w:r>
          <w:fldChar w:fldCharType="end"/>
        </w:r>
      </w:hyperlink>
    </w:p>
    <w:p>
      <w:pPr>
        <w:pStyle w:val="TOC2"/>
        <w:tabs>
          <w:tab w:val="right" w:leader="dot" w:pos="8306"/>
        </w:tabs>
      </w:pPr>
      <w:hyperlink w:anchor="_Toc18758" w:history="1">
        <w:r>
          <w:rPr>
            <w:rFonts w:ascii="仿宋" w:eastAsia="仿宋" w:hAnsi="仿宋" w:cs="仿宋" w:hint="eastAsia"/>
            <w:lang w:eastAsia="zh-CN"/>
          </w:rPr>
          <w:t>(三)、销售和推广策略</w:t>
        </w:r>
        <w:r>
          <w:tab/>
        </w:r>
        <w:r>
          <w:fldChar w:fldCharType="begin"/>
        </w:r>
        <w:r>
          <w:instrText xml:space="preserve"> PAGEREF _Toc18758 \h </w:instrText>
        </w:r>
        <w:r>
          <w:fldChar w:fldCharType="separate"/>
        </w:r>
        <w:r>
          <w:t>71</w:t>
        </w:r>
        <w:r>
          <w:fldChar w:fldCharType="end"/>
        </w:r>
      </w:hyperlink>
    </w:p>
    <w:p>
      <w:pPr>
        <w:pStyle w:val="TOC2"/>
        <w:tabs>
          <w:tab w:val="right" w:leader="dot" w:pos="8306"/>
        </w:tabs>
      </w:pPr>
      <w:hyperlink w:anchor="_Toc1933" w:history="1">
        <w:r>
          <w:rPr>
            <w:rFonts w:ascii="仿宋" w:eastAsia="仿宋" w:hAnsi="仿宋" w:cs="仿宋" w:hint="eastAsia"/>
            <w:lang w:eastAsia="zh-CN"/>
          </w:rPr>
          <w:t>(四)、销售渠道和分销策略</w:t>
        </w:r>
        <w:r>
          <w:tab/>
        </w:r>
        <w:r>
          <w:fldChar w:fldCharType="begin"/>
        </w:r>
        <w:r>
          <w:instrText xml:space="preserve"> PAGEREF _Toc1933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26650"/>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28403"/>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一、年园区物业行业分析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年园区物业行业规模及增长性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年园区物业行业代表品牌及对应公司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12191"/>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根据相关机构的最新数据，年园区物业行业在未来几年将继续保持增长，预计到2023年，该行业的价值将达到XXX亿美元。这一行业正在经历新的变革，出现了一些明显趋势。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电子商务的崛起对年园区物业包装产生了重要影响。\需要具备适应不同销售渠道的特性，以保证产品在运输和在线销售中的完好无损。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总体而言，年园区物业包装行业呈现出稳健的年均增长率，约为4-5%。这一增长受到不断变化的消费者偏好、意识提高和不断增长的收入水平的推动。。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19296"/>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https://d.book118.com/068067120112006031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年园区物业行业相关公司筹备报告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年园区物业行业相关公司筹备报告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年园区物业行业相关公司筹备报告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年园区物业行业相关公司筹备报告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年园区物业行业相关公司筹备报告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6806712011200603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2024-01-20T04:21:00Z</dcterms:created>
  <dcterms:modified xsi:type="dcterms:W3CDTF">2024-01-20T04:21:50Z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5DDFD2C824B148DABAFC5F41F54DCE4D_11</vt:lpwstr>
  </property>
  <property fmtid="{D5CDD505-2E9C-101B-9397-08002B2CF9AE}" pid="3" name="KSOProductBuildVer">
    <vt:lpwstr>2052-12.1.0.16120</vt:lpwstr>
  </property>
</Properties>
</file>