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家电制造设备项目可行性建设方案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18" w:history="1">
        <w:r>
          <w:rPr>
            <w:rFonts w:ascii="仿宋" w:eastAsia="仿宋" w:hAnsi="仿宋" w:cs="仿宋" w:hint="eastAsia"/>
            <w:lang w:eastAsia="zh-CN"/>
          </w:rPr>
          <w:t>概论</w:t>
        </w:r>
        <w:r>
          <w:tab/>
        </w:r>
        <w:r>
          <w:fldChar w:fldCharType="begin"/>
        </w:r>
        <w:r>
          <w:instrText xml:space="preserve"> PAGEREF _Toc22118 \h </w:instrText>
        </w:r>
        <w:r>
          <w:fldChar w:fldCharType="separate"/>
        </w:r>
        <w:r>
          <w:t>4</w:t>
        </w:r>
        <w:r>
          <w:fldChar w:fldCharType="end"/>
        </w:r>
      </w:hyperlink>
    </w:p>
    <w:p>
      <w:pPr>
        <w:pStyle w:val="TOC1"/>
        <w:tabs>
          <w:tab w:val="right" w:leader="dot" w:pos="8306"/>
        </w:tabs>
      </w:pPr>
      <w:hyperlink w:anchor="_Toc7627" w:history="1">
        <w:r>
          <w:rPr>
            <w:rFonts w:ascii="仿宋" w:eastAsia="仿宋" w:hAnsi="仿宋" w:cs="仿宋" w:hint="eastAsia"/>
            <w:lang w:eastAsia="zh-CN"/>
          </w:rPr>
          <w:t>一、建设风险评估分析</w:t>
        </w:r>
        <w:r>
          <w:tab/>
        </w:r>
        <w:r>
          <w:fldChar w:fldCharType="begin"/>
        </w:r>
        <w:r>
          <w:instrText xml:space="preserve"> PAGEREF _Toc7627 \h </w:instrText>
        </w:r>
        <w:r>
          <w:fldChar w:fldCharType="separate"/>
        </w:r>
        <w:r>
          <w:t>4</w:t>
        </w:r>
        <w:r>
          <w:fldChar w:fldCharType="end"/>
        </w:r>
      </w:hyperlink>
    </w:p>
    <w:p>
      <w:pPr>
        <w:pStyle w:val="TOC2"/>
        <w:tabs>
          <w:tab w:val="right" w:leader="dot" w:pos="8306"/>
        </w:tabs>
      </w:pPr>
      <w:hyperlink w:anchor="_Toc32478" w:history="1">
        <w:r>
          <w:rPr>
            <w:rFonts w:ascii="仿宋" w:eastAsia="仿宋" w:hAnsi="仿宋" w:cs="仿宋" w:hint="eastAsia"/>
            <w:lang w:eastAsia="zh-CN"/>
          </w:rPr>
          <w:t>(一)、政策风险分析</w:t>
        </w:r>
        <w:r>
          <w:tab/>
        </w:r>
        <w:r>
          <w:fldChar w:fldCharType="begin"/>
        </w:r>
        <w:r>
          <w:instrText xml:space="preserve"> PAGEREF _Toc32478 \h </w:instrText>
        </w:r>
        <w:r>
          <w:fldChar w:fldCharType="separate"/>
        </w:r>
        <w:r>
          <w:t>4</w:t>
        </w:r>
        <w:r>
          <w:fldChar w:fldCharType="end"/>
        </w:r>
      </w:hyperlink>
    </w:p>
    <w:p>
      <w:pPr>
        <w:pStyle w:val="TOC2"/>
        <w:tabs>
          <w:tab w:val="right" w:leader="dot" w:pos="8306"/>
        </w:tabs>
      </w:pPr>
      <w:hyperlink w:anchor="_Toc28502" w:history="1">
        <w:r>
          <w:rPr>
            <w:rFonts w:ascii="仿宋" w:eastAsia="仿宋" w:hAnsi="仿宋" w:cs="仿宋" w:hint="eastAsia"/>
            <w:lang w:eastAsia="zh-CN"/>
          </w:rPr>
          <w:t>(二)、社会风险分析</w:t>
        </w:r>
        <w:r>
          <w:tab/>
        </w:r>
        <w:r>
          <w:fldChar w:fldCharType="begin"/>
        </w:r>
        <w:r>
          <w:instrText xml:space="preserve"> PAGEREF _Toc28502 \h </w:instrText>
        </w:r>
        <w:r>
          <w:fldChar w:fldCharType="separate"/>
        </w:r>
        <w:r>
          <w:t>5</w:t>
        </w:r>
        <w:r>
          <w:fldChar w:fldCharType="end"/>
        </w:r>
      </w:hyperlink>
    </w:p>
    <w:p>
      <w:pPr>
        <w:pStyle w:val="TOC2"/>
        <w:tabs>
          <w:tab w:val="right" w:leader="dot" w:pos="8306"/>
        </w:tabs>
      </w:pPr>
      <w:hyperlink w:anchor="_Toc30346" w:history="1">
        <w:r>
          <w:rPr>
            <w:rFonts w:ascii="仿宋" w:eastAsia="仿宋" w:hAnsi="仿宋" w:cs="仿宋" w:hint="eastAsia"/>
            <w:lang w:eastAsia="zh-CN"/>
          </w:rPr>
          <w:t>(三)、市场风险分析</w:t>
        </w:r>
        <w:r>
          <w:tab/>
        </w:r>
        <w:r>
          <w:fldChar w:fldCharType="begin"/>
        </w:r>
        <w:r>
          <w:instrText xml:space="preserve"> PAGEREF _Toc30346 \h </w:instrText>
        </w:r>
        <w:r>
          <w:fldChar w:fldCharType="separate"/>
        </w:r>
        <w:r>
          <w:t>7</w:t>
        </w:r>
        <w:r>
          <w:fldChar w:fldCharType="end"/>
        </w:r>
      </w:hyperlink>
    </w:p>
    <w:p>
      <w:pPr>
        <w:pStyle w:val="TOC2"/>
        <w:tabs>
          <w:tab w:val="right" w:leader="dot" w:pos="8306"/>
        </w:tabs>
      </w:pPr>
      <w:hyperlink w:anchor="_Toc23560" w:history="1">
        <w:r>
          <w:rPr>
            <w:rFonts w:ascii="仿宋" w:eastAsia="仿宋" w:hAnsi="仿宋" w:cs="仿宋" w:hint="eastAsia"/>
            <w:lang w:eastAsia="zh-CN"/>
          </w:rPr>
          <w:t>(四)、资金风险分析</w:t>
        </w:r>
        <w:r>
          <w:tab/>
        </w:r>
        <w:r>
          <w:fldChar w:fldCharType="begin"/>
        </w:r>
        <w:r>
          <w:instrText xml:space="preserve"> PAGEREF _Toc23560 \h </w:instrText>
        </w:r>
        <w:r>
          <w:fldChar w:fldCharType="separate"/>
        </w:r>
        <w:r>
          <w:t>7</w:t>
        </w:r>
        <w:r>
          <w:fldChar w:fldCharType="end"/>
        </w:r>
      </w:hyperlink>
    </w:p>
    <w:p>
      <w:pPr>
        <w:pStyle w:val="TOC2"/>
        <w:tabs>
          <w:tab w:val="right" w:leader="dot" w:pos="8306"/>
        </w:tabs>
      </w:pPr>
      <w:hyperlink w:anchor="_Toc27501" w:history="1">
        <w:r>
          <w:rPr>
            <w:rFonts w:ascii="仿宋" w:eastAsia="仿宋" w:hAnsi="仿宋" w:cs="仿宋" w:hint="eastAsia"/>
            <w:lang w:eastAsia="zh-CN"/>
          </w:rPr>
          <w:t>(五)、技术风险分析</w:t>
        </w:r>
        <w:r>
          <w:tab/>
        </w:r>
        <w:r>
          <w:fldChar w:fldCharType="begin"/>
        </w:r>
        <w:r>
          <w:instrText xml:space="preserve"> PAGEREF _Toc27501 \h </w:instrText>
        </w:r>
        <w:r>
          <w:fldChar w:fldCharType="separate"/>
        </w:r>
        <w:r>
          <w:t>9</w:t>
        </w:r>
        <w:r>
          <w:fldChar w:fldCharType="end"/>
        </w:r>
      </w:hyperlink>
    </w:p>
    <w:p>
      <w:pPr>
        <w:pStyle w:val="TOC2"/>
        <w:tabs>
          <w:tab w:val="right" w:leader="dot" w:pos="8306"/>
        </w:tabs>
      </w:pPr>
      <w:hyperlink w:anchor="_Toc10765" w:history="1">
        <w:r>
          <w:rPr>
            <w:rFonts w:ascii="仿宋" w:eastAsia="仿宋" w:hAnsi="仿宋" w:cs="仿宋" w:hint="eastAsia"/>
            <w:lang w:eastAsia="zh-CN"/>
          </w:rPr>
          <w:t>(六)、财务风险分析</w:t>
        </w:r>
        <w:r>
          <w:tab/>
        </w:r>
        <w:r>
          <w:fldChar w:fldCharType="begin"/>
        </w:r>
        <w:r>
          <w:instrText xml:space="preserve"> PAGEREF _Toc10765 \h </w:instrText>
        </w:r>
        <w:r>
          <w:fldChar w:fldCharType="separate"/>
        </w:r>
        <w:r>
          <w:t>10</w:t>
        </w:r>
        <w:r>
          <w:fldChar w:fldCharType="end"/>
        </w:r>
      </w:hyperlink>
    </w:p>
    <w:p>
      <w:pPr>
        <w:pStyle w:val="TOC2"/>
        <w:tabs>
          <w:tab w:val="right" w:leader="dot" w:pos="8306"/>
        </w:tabs>
      </w:pPr>
      <w:hyperlink w:anchor="_Toc25202" w:history="1">
        <w:r>
          <w:rPr>
            <w:rFonts w:ascii="仿宋" w:eastAsia="仿宋" w:hAnsi="仿宋" w:cs="仿宋" w:hint="eastAsia"/>
            <w:lang w:eastAsia="zh-CN"/>
          </w:rPr>
          <w:t>(七)、管理风险分析</w:t>
        </w:r>
        <w:r>
          <w:tab/>
        </w:r>
        <w:r>
          <w:fldChar w:fldCharType="begin"/>
        </w:r>
        <w:r>
          <w:instrText xml:space="preserve"> PAGEREF _Toc25202 \h </w:instrText>
        </w:r>
        <w:r>
          <w:fldChar w:fldCharType="separate"/>
        </w:r>
        <w:r>
          <w:t>12</w:t>
        </w:r>
        <w:r>
          <w:fldChar w:fldCharType="end"/>
        </w:r>
      </w:hyperlink>
    </w:p>
    <w:p>
      <w:pPr>
        <w:pStyle w:val="TOC2"/>
        <w:tabs>
          <w:tab w:val="right" w:leader="dot" w:pos="8306"/>
        </w:tabs>
      </w:pPr>
      <w:hyperlink w:anchor="_Toc27753" w:history="1">
        <w:r>
          <w:rPr>
            <w:rFonts w:ascii="仿宋" w:eastAsia="仿宋" w:hAnsi="仿宋" w:cs="仿宋" w:hint="eastAsia"/>
            <w:lang w:eastAsia="zh-CN"/>
          </w:rPr>
          <w:t>(八)、其它风险分析</w:t>
        </w:r>
        <w:r>
          <w:tab/>
        </w:r>
        <w:r>
          <w:fldChar w:fldCharType="begin"/>
        </w:r>
        <w:r>
          <w:instrText xml:space="preserve"> PAGEREF _Toc27753 \h </w:instrText>
        </w:r>
        <w:r>
          <w:fldChar w:fldCharType="separate"/>
        </w:r>
        <w:r>
          <w:t>13</w:t>
        </w:r>
        <w:r>
          <w:fldChar w:fldCharType="end"/>
        </w:r>
      </w:hyperlink>
    </w:p>
    <w:p>
      <w:pPr>
        <w:pStyle w:val="TOC2"/>
        <w:tabs>
          <w:tab w:val="right" w:leader="dot" w:pos="8306"/>
        </w:tabs>
      </w:pPr>
      <w:hyperlink w:anchor="_Toc17729" w:history="1">
        <w:r>
          <w:rPr>
            <w:rFonts w:ascii="仿宋" w:eastAsia="仿宋" w:hAnsi="仿宋" w:cs="仿宋" w:hint="eastAsia"/>
            <w:lang w:eastAsia="zh-CN"/>
          </w:rPr>
          <w:t>(九)、社会影响评估</w:t>
        </w:r>
        <w:r>
          <w:tab/>
        </w:r>
        <w:r>
          <w:fldChar w:fldCharType="begin"/>
        </w:r>
        <w:r>
          <w:instrText xml:space="preserve"> PAGEREF _Toc17729 \h </w:instrText>
        </w:r>
        <w:r>
          <w:fldChar w:fldCharType="separate"/>
        </w:r>
        <w:r>
          <w:t>14</w:t>
        </w:r>
        <w:r>
          <w:fldChar w:fldCharType="end"/>
        </w:r>
      </w:hyperlink>
    </w:p>
    <w:p>
      <w:pPr>
        <w:pStyle w:val="TOC1"/>
        <w:tabs>
          <w:tab w:val="right" w:leader="dot" w:pos="8306"/>
        </w:tabs>
      </w:pPr>
      <w:hyperlink w:anchor="_Toc26097" w:history="1">
        <w:r>
          <w:rPr>
            <w:rFonts w:ascii="仿宋" w:eastAsia="仿宋" w:hAnsi="仿宋" w:cs="仿宋" w:hint="eastAsia"/>
            <w:lang w:eastAsia="zh-CN"/>
          </w:rPr>
          <w:t>二、发展规划、产业政策和行业准入分析</w:t>
        </w:r>
        <w:r>
          <w:tab/>
        </w:r>
        <w:r>
          <w:fldChar w:fldCharType="begin"/>
        </w:r>
        <w:r>
          <w:instrText xml:space="preserve"> PAGEREF _Toc26097 \h </w:instrText>
        </w:r>
        <w:r>
          <w:fldChar w:fldCharType="separate"/>
        </w:r>
        <w:r>
          <w:t>16</w:t>
        </w:r>
        <w:r>
          <w:fldChar w:fldCharType="end"/>
        </w:r>
      </w:hyperlink>
    </w:p>
    <w:p>
      <w:pPr>
        <w:pStyle w:val="TOC2"/>
        <w:tabs>
          <w:tab w:val="right" w:leader="dot" w:pos="8306"/>
        </w:tabs>
      </w:pPr>
      <w:hyperlink w:anchor="_Toc5095" w:history="1">
        <w:r>
          <w:rPr>
            <w:rFonts w:ascii="仿宋" w:eastAsia="仿宋" w:hAnsi="仿宋" w:cs="仿宋" w:hint="eastAsia"/>
            <w:lang w:eastAsia="zh-CN"/>
          </w:rPr>
          <w:t>(一)、发展规划分析</w:t>
        </w:r>
        <w:r>
          <w:tab/>
        </w:r>
        <w:r>
          <w:fldChar w:fldCharType="begin"/>
        </w:r>
        <w:r>
          <w:instrText xml:space="preserve"> PAGEREF _Toc5095 \h </w:instrText>
        </w:r>
        <w:r>
          <w:fldChar w:fldCharType="separate"/>
        </w:r>
        <w:r>
          <w:t>16</w:t>
        </w:r>
        <w:r>
          <w:fldChar w:fldCharType="end"/>
        </w:r>
      </w:hyperlink>
    </w:p>
    <w:p>
      <w:pPr>
        <w:pStyle w:val="TOC2"/>
        <w:tabs>
          <w:tab w:val="right" w:leader="dot" w:pos="8306"/>
        </w:tabs>
      </w:pPr>
      <w:hyperlink w:anchor="_Toc25827" w:history="1">
        <w:r>
          <w:rPr>
            <w:rFonts w:ascii="仿宋" w:eastAsia="仿宋" w:hAnsi="仿宋" w:cs="仿宋" w:hint="eastAsia"/>
            <w:lang w:eastAsia="zh-CN"/>
          </w:rPr>
          <w:t>(二)、产业政策分析</w:t>
        </w:r>
        <w:r>
          <w:tab/>
        </w:r>
        <w:r>
          <w:fldChar w:fldCharType="begin"/>
        </w:r>
        <w:r>
          <w:instrText xml:space="preserve"> PAGEREF _Toc25827 \h </w:instrText>
        </w:r>
        <w:r>
          <w:fldChar w:fldCharType="separate"/>
        </w:r>
        <w:r>
          <w:t>18</w:t>
        </w:r>
        <w:r>
          <w:fldChar w:fldCharType="end"/>
        </w:r>
      </w:hyperlink>
    </w:p>
    <w:p>
      <w:pPr>
        <w:pStyle w:val="TOC2"/>
        <w:tabs>
          <w:tab w:val="right" w:leader="dot" w:pos="8306"/>
        </w:tabs>
      </w:pPr>
      <w:hyperlink w:anchor="_Toc134" w:history="1">
        <w:r>
          <w:rPr>
            <w:rFonts w:ascii="仿宋" w:eastAsia="仿宋" w:hAnsi="仿宋" w:cs="仿宋" w:hint="eastAsia"/>
            <w:lang w:eastAsia="zh-CN"/>
          </w:rPr>
          <w:t>(三)、行业准入分析</w:t>
        </w:r>
        <w:r>
          <w:tab/>
        </w:r>
        <w:r>
          <w:fldChar w:fldCharType="begin"/>
        </w:r>
        <w:r>
          <w:instrText xml:space="preserve"> PAGEREF _Toc134 \h </w:instrText>
        </w:r>
        <w:r>
          <w:fldChar w:fldCharType="separate"/>
        </w:r>
        <w:r>
          <w:t>20</w:t>
        </w:r>
        <w:r>
          <w:fldChar w:fldCharType="end"/>
        </w:r>
      </w:hyperlink>
    </w:p>
    <w:p>
      <w:pPr>
        <w:pStyle w:val="TOC1"/>
        <w:tabs>
          <w:tab w:val="right" w:leader="dot" w:pos="8306"/>
        </w:tabs>
      </w:pPr>
      <w:hyperlink w:anchor="_Toc25675" w:history="1">
        <w:r>
          <w:rPr>
            <w:rFonts w:ascii="仿宋" w:eastAsia="仿宋" w:hAnsi="仿宋" w:cs="仿宋" w:hint="eastAsia"/>
            <w:lang w:eastAsia="zh-CN"/>
          </w:rPr>
          <w:t>三、财务管理与成本控制</w:t>
        </w:r>
        <w:r>
          <w:tab/>
        </w:r>
        <w:r>
          <w:fldChar w:fldCharType="begin"/>
        </w:r>
        <w:r>
          <w:instrText xml:space="preserve"> PAGEREF _Toc25675 \h </w:instrText>
        </w:r>
        <w:r>
          <w:fldChar w:fldCharType="separate"/>
        </w:r>
        <w:r>
          <w:t>21</w:t>
        </w:r>
        <w:r>
          <w:fldChar w:fldCharType="end"/>
        </w:r>
      </w:hyperlink>
    </w:p>
    <w:p>
      <w:pPr>
        <w:pStyle w:val="TOC2"/>
        <w:tabs>
          <w:tab w:val="right" w:leader="dot" w:pos="8306"/>
        </w:tabs>
      </w:pPr>
      <w:hyperlink w:anchor="_Toc11681" w:history="1">
        <w:r>
          <w:rPr>
            <w:rFonts w:ascii="仿宋" w:eastAsia="仿宋" w:hAnsi="仿宋" w:cs="仿宋" w:hint="eastAsia"/>
            <w:lang w:eastAsia="zh-CN"/>
          </w:rPr>
          <w:t>(一)、财务管理体系建设</w:t>
        </w:r>
        <w:r>
          <w:tab/>
        </w:r>
        <w:r>
          <w:fldChar w:fldCharType="begin"/>
        </w:r>
        <w:r>
          <w:instrText xml:space="preserve"> PAGEREF _Toc11681 \h </w:instrText>
        </w:r>
        <w:r>
          <w:fldChar w:fldCharType="separate"/>
        </w:r>
        <w:r>
          <w:t>21</w:t>
        </w:r>
        <w:r>
          <w:fldChar w:fldCharType="end"/>
        </w:r>
      </w:hyperlink>
    </w:p>
    <w:p>
      <w:pPr>
        <w:pStyle w:val="TOC2"/>
        <w:tabs>
          <w:tab w:val="right" w:leader="dot" w:pos="8306"/>
        </w:tabs>
      </w:pPr>
      <w:hyperlink w:anchor="_Toc27042" w:history="1">
        <w:r>
          <w:rPr>
            <w:rFonts w:ascii="仿宋" w:eastAsia="仿宋" w:hAnsi="仿宋" w:cs="仿宋" w:hint="eastAsia"/>
            <w:lang w:eastAsia="zh-CN"/>
          </w:rPr>
          <w:t>(二)、成本控制措施</w:t>
        </w:r>
        <w:r>
          <w:tab/>
        </w:r>
        <w:r>
          <w:fldChar w:fldCharType="begin"/>
        </w:r>
        <w:r>
          <w:instrText xml:space="preserve"> PAGEREF _Toc27042 \h </w:instrText>
        </w:r>
        <w:r>
          <w:fldChar w:fldCharType="separate"/>
        </w:r>
        <w:r>
          <w:t>22</w:t>
        </w:r>
        <w:r>
          <w:fldChar w:fldCharType="end"/>
        </w:r>
      </w:hyperlink>
    </w:p>
    <w:p>
      <w:pPr>
        <w:pStyle w:val="TOC1"/>
        <w:tabs>
          <w:tab w:val="right" w:leader="dot" w:pos="8306"/>
        </w:tabs>
      </w:pPr>
      <w:hyperlink w:anchor="_Toc19401" w:history="1">
        <w:r>
          <w:rPr>
            <w:rFonts w:ascii="仿宋" w:eastAsia="仿宋" w:hAnsi="仿宋" w:cs="仿宋" w:hint="eastAsia"/>
            <w:lang w:eastAsia="zh-CN"/>
          </w:rPr>
          <w:t>四、项目选址研究</w:t>
        </w:r>
        <w:r>
          <w:tab/>
        </w:r>
        <w:r>
          <w:fldChar w:fldCharType="begin"/>
        </w:r>
        <w:r>
          <w:instrText xml:space="preserve"> PAGEREF _Toc19401 \h </w:instrText>
        </w:r>
        <w:r>
          <w:fldChar w:fldCharType="separate"/>
        </w:r>
        <w:r>
          <w:t>23</w:t>
        </w:r>
        <w:r>
          <w:fldChar w:fldCharType="end"/>
        </w:r>
      </w:hyperlink>
    </w:p>
    <w:p>
      <w:pPr>
        <w:pStyle w:val="TOC2"/>
        <w:tabs>
          <w:tab w:val="right" w:leader="dot" w:pos="8306"/>
        </w:tabs>
      </w:pPr>
      <w:hyperlink w:anchor="_Toc2114" w:history="1">
        <w:r>
          <w:rPr>
            <w:rFonts w:ascii="仿宋" w:eastAsia="仿宋" w:hAnsi="仿宋" w:cs="仿宋" w:hint="eastAsia"/>
            <w:lang w:eastAsia="zh-CN"/>
          </w:rPr>
          <w:t>(一)、项目选址原则</w:t>
        </w:r>
        <w:r>
          <w:tab/>
        </w:r>
        <w:r>
          <w:fldChar w:fldCharType="begin"/>
        </w:r>
        <w:r>
          <w:instrText xml:space="preserve"> PAGEREF _Toc2114 \h </w:instrText>
        </w:r>
        <w:r>
          <w:fldChar w:fldCharType="separate"/>
        </w:r>
        <w:r>
          <w:t>23</w:t>
        </w:r>
        <w:r>
          <w:fldChar w:fldCharType="end"/>
        </w:r>
      </w:hyperlink>
    </w:p>
    <w:p>
      <w:pPr>
        <w:pStyle w:val="TOC2"/>
        <w:tabs>
          <w:tab w:val="right" w:leader="dot" w:pos="8306"/>
        </w:tabs>
      </w:pPr>
      <w:hyperlink w:anchor="_Toc31159" w:history="1">
        <w:r>
          <w:rPr>
            <w:rFonts w:ascii="仿宋" w:eastAsia="仿宋" w:hAnsi="仿宋" w:cs="仿宋" w:hint="eastAsia"/>
            <w:lang w:eastAsia="zh-CN"/>
          </w:rPr>
          <w:t>(二)、项目选址</w:t>
        </w:r>
        <w:r>
          <w:tab/>
        </w:r>
        <w:r>
          <w:fldChar w:fldCharType="begin"/>
        </w:r>
        <w:r>
          <w:instrText xml:space="preserve"> PAGEREF _Toc31159 \h </w:instrText>
        </w:r>
        <w:r>
          <w:fldChar w:fldCharType="separate"/>
        </w:r>
        <w:r>
          <w:t>27</w:t>
        </w:r>
        <w:r>
          <w:fldChar w:fldCharType="end"/>
        </w:r>
      </w:hyperlink>
    </w:p>
    <w:p>
      <w:pPr>
        <w:pStyle w:val="TOC2"/>
        <w:tabs>
          <w:tab w:val="right" w:leader="dot" w:pos="8306"/>
        </w:tabs>
      </w:pPr>
      <w:hyperlink w:anchor="_Toc426" w:history="1">
        <w:r>
          <w:rPr>
            <w:rFonts w:ascii="仿宋" w:eastAsia="仿宋" w:hAnsi="仿宋" w:cs="仿宋" w:hint="eastAsia"/>
            <w:lang w:eastAsia="zh-CN"/>
          </w:rPr>
          <w:t>(三)、建设条件分析</w:t>
        </w:r>
        <w:r>
          <w:tab/>
        </w:r>
        <w:r>
          <w:fldChar w:fldCharType="begin"/>
        </w:r>
        <w:r>
          <w:instrText xml:space="preserve"> PAGEREF _Toc426 \h </w:instrText>
        </w:r>
        <w:r>
          <w:fldChar w:fldCharType="separate"/>
        </w:r>
        <w:r>
          <w:t>29</w:t>
        </w:r>
        <w:r>
          <w:fldChar w:fldCharType="end"/>
        </w:r>
      </w:hyperlink>
    </w:p>
    <w:p>
      <w:pPr>
        <w:pStyle w:val="TOC2"/>
        <w:tabs>
          <w:tab w:val="right" w:leader="dot" w:pos="8306"/>
        </w:tabs>
      </w:pPr>
      <w:hyperlink w:anchor="_Toc8717" w:history="1">
        <w:r>
          <w:rPr>
            <w:rFonts w:ascii="仿宋" w:eastAsia="仿宋" w:hAnsi="仿宋" w:cs="仿宋" w:hint="eastAsia"/>
            <w:lang w:eastAsia="zh-CN"/>
          </w:rPr>
          <w:t>(四)、用地控制指标</w:t>
        </w:r>
        <w:r>
          <w:tab/>
        </w:r>
        <w:r>
          <w:fldChar w:fldCharType="begin"/>
        </w:r>
        <w:r>
          <w:instrText xml:space="preserve"> PAGEREF _Toc8717 \h </w:instrText>
        </w:r>
        <w:r>
          <w:fldChar w:fldCharType="separate"/>
        </w:r>
        <w:r>
          <w:t>30</w:t>
        </w:r>
        <w:r>
          <w:fldChar w:fldCharType="end"/>
        </w:r>
      </w:hyperlink>
    </w:p>
    <w:p>
      <w:pPr>
        <w:pStyle w:val="TOC2"/>
        <w:tabs>
          <w:tab w:val="right" w:leader="dot" w:pos="8306"/>
        </w:tabs>
      </w:pPr>
      <w:hyperlink w:anchor="_Toc28833" w:history="1">
        <w:r>
          <w:rPr>
            <w:rFonts w:ascii="仿宋" w:eastAsia="仿宋" w:hAnsi="仿宋" w:cs="仿宋" w:hint="eastAsia"/>
            <w:lang w:eastAsia="zh-CN"/>
          </w:rPr>
          <w:t>(五)、地总体要求</w:t>
        </w:r>
        <w:r>
          <w:tab/>
        </w:r>
        <w:r>
          <w:fldChar w:fldCharType="begin"/>
        </w:r>
        <w:r>
          <w:instrText xml:space="preserve"> PAGEREF _Toc28833 \h </w:instrText>
        </w:r>
        <w:r>
          <w:fldChar w:fldCharType="separate"/>
        </w:r>
        <w:r>
          <w:t>31</w:t>
        </w:r>
        <w:r>
          <w:fldChar w:fldCharType="end"/>
        </w:r>
      </w:hyperlink>
    </w:p>
    <w:p>
      <w:pPr>
        <w:pStyle w:val="TOC2"/>
        <w:tabs>
          <w:tab w:val="right" w:leader="dot" w:pos="8306"/>
        </w:tabs>
      </w:pPr>
      <w:hyperlink w:anchor="_Toc11354" w:history="1">
        <w:r>
          <w:rPr>
            <w:rFonts w:ascii="仿宋" w:eastAsia="仿宋" w:hAnsi="仿宋" w:cs="仿宋" w:hint="eastAsia"/>
            <w:lang w:eastAsia="zh-CN"/>
          </w:rPr>
          <w:t>(六)、节约用地措施</w:t>
        </w:r>
        <w:r>
          <w:tab/>
        </w:r>
        <w:r>
          <w:fldChar w:fldCharType="begin"/>
        </w:r>
        <w:r>
          <w:instrText xml:space="preserve"> PAGEREF _Toc11354 \h </w:instrText>
        </w:r>
        <w:r>
          <w:fldChar w:fldCharType="separate"/>
        </w:r>
        <w:r>
          <w:t>33</w:t>
        </w:r>
        <w:r>
          <w:fldChar w:fldCharType="end"/>
        </w:r>
      </w:hyperlink>
    </w:p>
    <w:p>
      <w:pPr>
        <w:pStyle w:val="TOC2"/>
        <w:tabs>
          <w:tab w:val="right" w:leader="dot" w:pos="8306"/>
        </w:tabs>
      </w:pPr>
      <w:hyperlink w:anchor="_Toc7870" w:history="1">
        <w:r>
          <w:rPr>
            <w:rFonts w:ascii="仿宋" w:eastAsia="仿宋" w:hAnsi="仿宋" w:cs="仿宋" w:hint="eastAsia"/>
            <w:lang w:eastAsia="zh-CN"/>
          </w:rPr>
          <w:t>(七)、选址综合评价</w:t>
        </w:r>
        <w:r>
          <w:tab/>
        </w:r>
        <w:r>
          <w:fldChar w:fldCharType="begin"/>
        </w:r>
        <w:r>
          <w:instrText xml:space="preserve"> PAGEREF _Toc7870 \h </w:instrText>
        </w:r>
        <w:r>
          <w:fldChar w:fldCharType="separate"/>
        </w:r>
        <w:r>
          <w:t>34</w:t>
        </w:r>
        <w:r>
          <w:fldChar w:fldCharType="end"/>
        </w:r>
      </w:hyperlink>
    </w:p>
    <w:p>
      <w:pPr>
        <w:pStyle w:val="TOC1"/>
        <w:tabs>
          <w:tab w:val="right" w:leader="dot" w:pos="8306"/>
        </w:tabs>
      </w:pPr>
      <w:hyperlink w:anchor="_Toc17179" w:history="1">
        <w:r>
          <w:rPr>
            <w:rFonts w:ascii="仿宋" w:eastAsia="仿宋" w:hAnsi="仿宋" w:cs="仿宋" w:hint="eastAsia"/>
            <w:lang w:eastAsia="zh-CN"/>
          </w:rPr>
          <w:t>五、项目监理与质量保证</w:t>
        </w:r>
        <w:r>
          <w:tab/>
        </w:r>
        <w:r>
          <w:fldChar w:fldCharType="begin"/>
        </w:r>
        <w:r>
          <w:instrText xml:space="preserve"> PAGEREF _Toc17179 \h </w:instrText>
        </w:r>
        <w:r>
          <w:fldChar w:fldCharType="separate"/>
        </w:r>
        <w:r>
          <w:t>35</w:t>
        </w:r>
        <w:r>
          <w:fldChar w:fldCharType="end"/>
        </w:r>
      </w:hyperlink>
    </w:p>
    <w:p>
      <w:pPr>
        <w:pStyle w:val="TOC2"/>
        <w:tabs>
          <w:tab w:val="right" w:leader="dot" w:pos="8306"/>
        </w:tabs>
      </w:pPr>
      <w:hyperlink w:anchor="_Toc24283" w:history="1">
        <w:r>
          <w:rPr>
            <w:rFonts w:ascii="仿宋" w:eastAsia="仿宋" w:hAnsi="仿宋" w:cs="仿宋" w:hint="eastAsia"/>
            <w:lang w:eastAsia="zh-CN"/>
          </w:rPr>
          <w:t>(一)、监理体系构建</w:t>
        </w:r>
        <w:r>
          <w:tab/>
        </w:r>
        <w:r>
          <w:fldChar w:fldCharType="begin"/>
        </w:r>
        <w:r>
          <w:instrText xml:space="preserve"> PAGEREF _Toc24283 \h </w:instrText>
        </w:r>
        <w:r>
          <w:fldChar w:fldCharType="separate"/>
        </w:r>
        <w:r>
          <w:t>35</w:t>
        </w:r>
        <w:r>
          <w:fldChar w:fldCharType="end"/>
        </w:r>
      </w:hyperlink>
    </w:p>
    <w:p>
      <w:pPr>
        <w:pStyle w:val="TOC2"/>
        <w:tabs>
          <w:tab w:val="right" w:leader="dot" w:pos="8306"/>
        </w:tabs>
      </w:pPr>
      <w:hyperlink w:anchor="_Toc16067" w:history="1">
        <w:r>
          <w:rPr>
            <w:rFonts w:ascii="仿宋" w:eastAsia="仿宋" w:hAnsi="仿宋" w:cs="仿宋" w:hint="eastAsia"/>
            <w:lang w:eastAsia="zh-CN"/>
          </w:rPr>
          <w:t>(二)、质量保证体系实施</w:t>
        </w:r>
        <w:r>
          <w:tab/>
        </w:r>
        <w:r>
          <w:fldChar w:fldCharType="begin"/>
        </w:r>
        <w:r>
          <w:instrText xml:space="preserve"> PAGEREF _Toc16067 \h </w:instrText>
        </w:r>
        <w:r>
          <w:fldChar w:fldCharType="separate"/>
        </w:r>
        <w:r>
          <w:t>36</w:t>
        </w:r>
        <w:r>
          <w:fldChar w:fldCharType="end"/>
        </w:r>
      </w:hyperlink>
    </w:p>
    <w:p>
      <w:pPr>
        <w:pStyle w:val="TOC2"/>
        <w:tabs>
          <w:tab w:val="right" w:leader="dot" w:pos="8306"/>
        </w:tabs>
      </w:pPr>
      <w:hyperlink w:anchor="_Toc23680" w:history="1">
        <w:r>
          <w:rPr>
            <w:rFonts w:ascii="仿宋" w:eastAsia="仿宋" w:hAnsi="仿宋" w:cs="仿宋" w:hint="eastAsia"/>
            <w:lang w:eastAsia="zh-CN"/>
          </w:rPr>
          <w:t>(三)、监理与质量控制流程</w:t>
        </w:r>
        <w:r>
          <w:tab/>
        </w:r>
        <w:r>
          <w:fldChar w:fldCharType="begin"/>
        </w:r>
        <w:r>
          <w:instrText xml:space="preserve"> PAGEREF _Toc23680 \h </w:instrText>
        </w:r>
        <w:r>
          <w:fldChar w:fldCharType="separate"/>
        </w:r>
        <w:r>
          <w:t>37</w:t>
        </w:r>
        <w:r>
          <w:fldChar w:fldCharType="end"/>
        </w:r>
      </w:hyperlink>
    </w:p>
    <w:p>
      <w:pPr>
        <w:pStyle w:val="TOC1"/>
        <w:tabs>
          <w:tab w:val="right" w:leader="dot" w:pos="8306"/>
        </w:tabs>
      </w:pPr>
      <w:hyperlink w:anchor="_Toc1561" w:history="1">
        <w:r>
          <w:rPr>
            <w:rFonts w:ascii="仿宋" w:eastAsia="仿宋" w:hAnsi="仿宋" w:cs="仿宋" w:hint="eastAsia"/>
            <w:lang w:eastAsia="zh-CN"/>
          </w:rPr>
          <w:t>六、资源开发及综合利用分析</w:t>
        </w:r>
        <w:r>
          <w:tab/>
        </w:r>
        <w:r>
          <w:fldChar w:fldCharType="begin"/>
        </w:r>
        <w:r>
          <w:instrText xml:space="preserve"> PAGEREF _Toc1561 \h </w:instrText>
        </w:r>
        <w:r>
          <w:fldChar w:fldCharType="separate"/>
        </w:r>
        <w:r>
          <w:t>37</w:t>
        </w:r>
        <w:r>
          <w:fldChar w:fldCharType="end"/>
        </w:r>
      </w:hyperlink>
    </w:p>
    <w:p>
      <w:pPr>
        <w:pStyle w:val="TOC2"/>
        <w:tabs>
          <w:tab w:val="right" w:leader="dot" w:pos="8306"/>
        </w:tabs>
      </w:pPr>
      <w:hyperlink w:anchor="_Toc3917" w:history="1">
        <w:r>
          <w:rPr>
            <w:rFonts w:ascii="仿宋" w:eastAsia="仿宋" w:hAnsi="仿宋" w:cs="仿宋" w:hint="eastAsia"/>
            <w:lang w:eastAsia="zh-CN"/>
          </w:rPr>
          <w:t>(一)、资源开发方案</w:t>
        </w:r>
        <w:r>
          <w:tab/>
        </w:r>
        <w:r>
          <w:fldChar w:fldCharType="begin"/>
        </w:r>
        <w:r>
          <w:instrText xml:space="preserve"> PAGEREF _Toc3917 \h </w:instrText>
        </w:r>
        <w:r>
          <w:fldChar w:fldCharType="separate"/>
        </w:r>
        <w:r>
          <w:t>37</w:t>
        </w:r>
        <w:r>
          <w:fldChar w:fldCharType="end"/>
        </w:r>
      </w:hyperlink>
    </w:p>
    <w:p>
      <w:pPr>
        <w:pStyle w:val="TOC2"/>
        <w:tabs>
          <w:tab w:val="right" w:leader="dot" w:pos="8306"/>
        </w:tabs>
      </w:pPr>
      <w:hyperlink w:anchor="_Toc30314" w:history="1">
        <w:r>
          <w:rPr>
            <w:rFonts w:ascii="仿宋" w:eastAsia="仿宋" w:hAnsi="仿宋" w:cs="仿宋" w:hint="eastAsia"/>
            <w:lang w:eastAsia="zh-CN"/>
          </w:rPr>
          <w:t>(二)、资源利用方案</w:t>
        </w:r>
        <w:r>
          <w:tab/>
        </w:r>
        <w:r>
          <w:fldChar w:fldCharType="begin"/>
        </w:r>
        <w:r>
          <w:instrText xml:space="preserve"> PAGEREF _Toc30314 \h </w:instrText>
        </w:r>
        <w:r>
          <w:fldChar w:fldCharType="separate"/>
        </w:r>
        <w:r>
          <w:t>38</w:t>
        </w:r>
        <w:r>
          <w:fldChar w:fldCharType="end"/>
        </w:r>
      </w:hyperlink>
    </w:p>
    <w:p>
      <w:pPr>
        <w:pStyle w:val="TOC2"/>
        <w:tabs>
          <w:tab w:val="right" w:leader="dot" w:pos="8306"/>
        </w:tabs>
      </w:pPr>
      <w:hyperlink w:anchor="_Toc15067" w:history="1">
        <w:r>
          <w:rPr>
            <w:rFonts w:ascii="仿宋" w:eastAsia="仿宋" w:hAnsi="仿宋" w:cs="仿宋" w:hint="eastAsia"/>
            <w:lang w:eastAsia="zh-CN"/>
          </w:rPr>
          <w:t>(三)、资源节约措施</w:t>
        </w:r>
        <w:r>
          <w:tab/>
        </w:r>
        <w:r>
          <w:fldChar w:fldCharType="begin"/>
        </w:r>
        <w:r>
          <w:instrText xml:space="preserve"> PAGEREF _Toc15067 \h </w:instrText>
        </w:r>
        <w:r>
          <w:fldChar w:fldCharType="separate"/>
        </w:r>
        <w:r>
          <w:t>39</w:t>
        </w:r>
        <w:r>
          <w:fldChar w:fldCharType="end"/>
        </w:r>
      </w:hyperlink>
    </w:p>
    <w:p>
      <w:pPr>
        <w:pStyle w:val="TOC1"/>
        <w:tabs>
          <w:tab w:val="right" w:leader="dot" w:pos="8306"/>
        </w:tabs>
      </w:pPr>
      <w:hyperlink w:anchor="_Toc14942" w:history="1">
        <w:r>
          <w:rPr>
            <w:rFonts w:ascii="仿宋" w:eastAsia="仿宋" w:hAnsi="仿宋" w:cs="仿宋" w:hint="eastAsia"/>
            <w:lang w:eastAsia="zh-CN"/>
          </w:rPr>
          <w:t>七、项目进度计划</w:t>
        </w:r>
        <w:r>
          <w:tab/>
        </w:r>
        <w:r>
          <w:fldChar w:fldCharType="begin"/>
        </w:r>
        <w:r>
          <w:instrText xml:space="preserve"> PAGEREF _Toc14942 \h </w:instrText>
        </w:r>
        <w:r>
          <w:fldChar w:fldCharType="separate"/>
        </w:r>
        <w:r>
          <w:t>41</w:t>
        </w:r>
        <w:r>
          <w:fldChar w:fldCharType="end"/>
        </w:r>
      </w:hyperlink>
    </w:p>
    <w:p>
      <w:pPr>
        <w:pStyle w:val="TOC2"/>
        <w:tabs>
          <w:tab w:val="right" w:leader="dot" w:pos="8306"/>
        </w:tabs>
      </w:pPr>
      <w:hyperlink w:anchor="_Toc26306" w:history="1">
        <w:r>
          <w:rPr>
            <w:rFonts w:ascii="仿宋" w:eastAsia="仿宋" w:hAnsi="仿宋" w:cs="仿宋" w:hint="eastAsia"/>
            <w:lang w:eastAsia="zh-CN"/>
          </w:rPr>
          <w:t>(一)、建设周期</w:t>
        </w:r>
        <w:r>
          <w:tab/>
        </w:r>
        <w:r>
          <w:fldChar w:fldCharType="begin"/>
        </w:r>
        <w:r>
          <w:instrText xml:space="preserve"> PAGEREF _Toc26306 \h </w:instrText>
        </w:r>
        <w:r>
          <w:fldChar w:fldCharType="separate"/>
        </w:r>
        <w:r>
          <w:t>41</w:t>
        </w:r>
        <w:r>
          <w:fldChar w:fldCharType="end"/>
        </w:r>
      </w:hyperlink>
    </w:p>
    <w:p>
      <w:pPr>
        <w:pStyle w:val="TOC2"/>
        <w:tabs>
          <w:tab w:val="right" w:leader="dot" w:pos="8306"/>
        </w:tabs>
      </w:pPr>
      <w:hyperlink w:anchor="_Toc27769" w:history="1">
        <w:r>
          <w:rPr>
            <w:rFonts w:ascii="仿宋" w:eastAsia="仿宋" w:hAnsi="仿宋" w:cs="仿宋" w:hint="eastAsia"/>
            <w:lang w:eastAsia="zh-CN"/>
          </w:rPr>
          <w:t>(二)、建设进度</w:t>
        </w:r>
        <w:r>
          <w:tab/>
        </w:r>
        <w:r>
          <w:fldChar w:fldCharType="begin"/>
        </w:r>
        <w:r>
          <w:instrText xml:space="preserve"> PAGEREF _Toc27769 \h </w:instrText>
        </w:r>
        <w:r>
          <w:fldChar w:fldCharType="separate"/>
        </w:r>
        <w:r>
          <w:t>41</w:t>
        </w:r>
        <w:r>
          <w:fldChar w:fldCharType="end"/>
        </w:r>
      </w:hyperlink>
    </w:p>
    <w:p>
      <w:pPr>
        <w:pStyle w:val="TOC2"/>
        <w:tabs>
          <w:tab w:val="right" w:leader="dot" w:pos="8306"/>
        </w:tabs>
      </w:pPr>
      <w:hyperlink w:anchor="_Toc22430" w:history="1">
        <w:r>
          <w:rPr>
            <w:rFonts w:ascii="仿宋" w:eastAsia="仿宋" w:hAnsi="仿宋" w:cs="仿宋" w:hint="eastAsia"/>
            <w:lang w:eastAsia="zh-CN"/>
          </w:rPr>
          <w:t>(三)、进度安排注意事项</w:t>
        </w:r>
        <w:r>
          <w:tab/>
        </w:r>
        <w:r>
          <w:fldChar w:fldCharType="begin"/>
        </w:r>
        <w:r>
          <w:instrText xml:space="preserve"> PAGEREF _Toc22430 \h </w:instrText>
        </w:r>
        <w:r>
          <w:fldChar w:fldCharType="separate"/>
        </w:r>
        <w:r>
          <w:t>42</w:t>
        </w:r>
        <w:r>
          <w:fldChar w:fldCharType="end"/>
        </w:r>
      </w:hyperlink>
    </w:p>
    <w:p>
      <w:pPr>
        <w:pStyle w:val="TOC2"/>
        <w:tabs>
          <w:tab w:val="right" w:leader="dot" w:pos="8306"/>
        </w:tabs>
      </w:pPr>
      <w:hyperlink w:anchor="_Toc2693" w:history="1">
        <w:r>
          <w:rPr>
            <w:rFonts w:ascii="仿宋" w:eastAsia="仿宋" w:hAnsi="仿宋" w:cs="仿宋" w:hint="eastAsia"/>
            <w:lang w:eastAsia="zh-CN"/>
          </w:rPr>
          <w:t>(四)、人力资源配置</w:t>
        </w:r>
        <w:r>
          <w:tab/>
        </w:r>
        <w:r>
          <w:fldChar w:fldCharType="begin"/>
        </w:r>
        <w:r>
          <w:instrText xml:space="preserve"> PAGEREF _Toc2693 \h </w:instrText>
        </w:r>
        <w:r>
          <w:fldChar w:fldCharType="separate"/>
        </w:r>
        <w:r>
          <w:t>43</w:t>
        </w:r>
        <w:r>
          <w:fldChar w:fldCharType="end"/>
        </w:r>
      </w:hyperlink>
    </w:p>
    <w:p>
      <w:pPr>
        <w:pStyle w:val="TOC2"/>
        <w:tabs>
          <w:tab w:val="right" w:leader="dot" w:pos="8306"/>
        </w:tabs>
      </w:pPr>
      <w:hyperlink w:anchor="_Toc6460" w:history="1">
        <w:r>
          <w:rPr>
            <w:rFonts w:ascii="仿宋" w:eastAsia="仿宋" w:hAnsi="仿宋" w:cs="仿宋" w:hint="eastAsia"/>
            <w:lang w:eastAsia="zh-CN"/>
          </w:rPr>
          <w:t>(五)、员工培训</w:t>
        </w:r>
        <w:r>
          <w:tab/>
        </w:r>
        <w:r>
          <w:fldChar w:fldCharType="begin"/>
        </w:r>
        <w:r>
          <w:instrText xml:space="preserve"> PAGEREF _Toc6460 \h </w:instrText>
        </w:r>
        <w:r>
          <w:fldChar w:fldCharType="separate"/>
        </w:r>
        <w:r>
          <w:t>45</w:t>
        </w:r>
        <w:r>
          <w:fldChar w:fldCharType="end"/>
        </w:r>
      </w:hyperlink>
    </w:p>
    <w:p>
      <w:pPr>
        <w:pStyle w:val="TOC2"/>
        <w:tabs>
          <w:tab w:val="right" w:leader="dot" w:pos="8306"/>
        </w:tabs>
      </w:pPr>
      <w:hyperlink w:anchor="_Toc10624" w:history="1">
        <w:r>
          <w:rPr>
            <w:rFonts w:ascii="仿宋" w:eastAsia="仿宋" w:hAnsi="仿宋" w:cs="仿宋" w:hint="eastAsia"/>
            <w:lang w:eastAsia="zh-CN"/>
          </w:rPr>
          <w:t>(六)、项目实施保障</w:t>
        </w:r>
        <w:r>
          <w:tab/>
        </w:r>
        <w:r>
          <w:fldChar w:fldCharType="begin"/>
        </w:r>
        <w:r>
          <w:instrText xml:space="preserve"> PAGEREF _Toc10624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97" w:history="1">
        <w:r>
          <w:rPr>
            <w:rFonts w:ascii="仿宋" w:eastAsia="仿宋" w:hAnsi="仿宋" w:cs="仿宋" w:hint="eastAsia"/>
            <w:lang w:eastAsia="zh-CN"/>
          </w:rPr>
          <w:t>(七)、安全规范管理</w:t>
        </w:r>
        <w:r>
          <w:tab/>
        </w:r>
        <w:r>
          <w:fldChar w:fldCharType="begin"/>
        </w:r>
        <w:r>
          <w:instrText xml:space="preserve"> PAGEREF _Toc27497 \h </w:instrText>
        </w:r>
        <w:r>
          <w:fldChar w:fldCharType="separate"/>
        </w:r>
        <w:r>
          <w:t>47</w:t>
        </w:r>
        <w:r>
          <w:fldChar w:fldCharType="end"/>
        </w:r>
      </w:hyperlink>
    </w:p>
    <w:p>
      <w:pPr>
        <w:pStyle w:val="TOC1"/>
        <w:tabs>
          <w:tab w:val="right" w:leader="dot" w:pos="8306"/>
        </w:tabs>
      </w:pPr>
      <w:hyperlink w:anchor="_Toc5568" w:history="1">
        <w:r>
          <w:rPr>
            <w:rFonts w:ascii="仿宋" w:eastAsia="仿宋" w:hAnsi="仿宋" w:cs="仿宋" w:hint="eastAsia"/>
            <w:lang w:eastAsia="zh-CN"/>
          </w:rPr>
          <w:t>八、客户关系管理与市场拓展</w:t>
        </w:r>
        <w:r>
          <w:tab/>
        </w:r>
        <w:r>
          <w:fldChar w:fldCharType="begin"/>
        </w:r>
        <w:r>
          <w:instrText xml:space="preserve"> PAGEREF _Toc5568 \h </w:instrText>
        </w:r>
        <w:r>
          <w:fldChar w:fldCharType="separate"/>
        </w:r>
        <w:r>
          <w:t>48</w:t>
        </w:r>
        <w:r>
          <w:fldChar w:fldCharType="end"/>
        </w:r>
      </w:hyperlink>
    </w:p>
    <w:p>
      <w:pPr>
        <w:pStyle w:val="TOC2"/>
        <w:tabs>
          <w:tab w:val="right" w:leader="dot" w:pos="8306"/>
        </w:tabs>
      </w:pPr>
      <w:hyperlink w:anchor="_Toc11762" w:history="1">
        <w:r>
          <w:rPr>
            <w:rFonts w:ascii="仿宋" w:eastAsia="仿宋" w:hAnsi="仿宋" w:cs="仿宋" w:hint="eastAsia"/>
            <w:lang w:eastAsia="zh-CN"/>
          </w:rPr>
          <w:t>(一)、客户关系管理策略</w:t>
        </w:r>
        <w:r>
          <w:tab/>
        </w:r>
        <w:r>
          <w:fldChar w:fldCharType="begin"/>
        </w:r>
        <w:r>
          <w:instrText xml:space="preserve"> PAGEREF _Toc11762 \h </w:instrText>
        </w:r>
        <w:r>
          <w:fldChar w:fldCharType="separate"/>
        </w:r>
        <w:r>
          <w:t>48</w:t>
        </w:r>
        <w:r>
          <w:fldChar w:fldCharType="end"/>
        </w:r>
      </w:hyperlink>
    </w:p>
    <w:p>
      <w:pPr>
        <w:pStyle w:val="TOC2"/>
        <w:tabs>
          <w:tab w:val="right" w:leader="dot" w:pos="8306"/>
        </w:tabs>
      </w:pPr>
      <w:hyperlink w:anchor="_Toc10602" w:history="1">
        <w:r>
          <w:rPr>
            <w:rFonts w:ascii="仿宋" w:eastAsia="仿宋" w:hAnsi="仿宋" w:cs="仿宋" w:hint="eastAsia"/>
            <w:lang w:eastAsia="zh-CN"/>
          </w:rPr>
          <w:t>(二)、市场拓展方案</w:t>
        </w:r>
        <w:r>
          <w:tab/>
        </w:r>
        <w:r>
          <w:fldChar w:fldCharType="begin"/>
        </w:r>
        <w:r>
          <w:instrText xml:space="preserve"> PAGEREF _Toc10602 \h </w:instrText>
        </w:r>
        <w:r>
          <w:fldChar w:fldCharType="separate"/>
        </w:r>
        <w:r>
          <w:t>49</w:t>
        </w:r>
        <w:r>
          <w:fldChar w:fldCharType="end"/>
        </w:r>
      </w:hyperlink>
    </w:p>
    <w:p>
      <w:pPr>
        <w:pStyle w:val="TOC1"/>
        <w:tabs>
          <w:tab w:val="right" w:leader="dot" w:pos="8306"/>
        </w:tabs>
      </w:pPr>
      <w:hyperlink w:anchor="_Toc3533" w:history="1">
        <w:r>
          <w:rPr>
            <w:rFonts w:ascii="仿宋" w:eastAsia="仿宋" w:hAnsi="仿宋" w:cs="仿宋" w:hint="eastAsia"/>
            <w:lang w:eastAsia="zh-CN"/>
          </w:rPr>
          <w:t>九、土地利用与规划方案</w:t>
        </w:r>
        <w:r>
          <w:tab/>
        </w:r>
        <w:r>
          <w:fldChar w:fldCharType="begin"/>
        </w:r>
        <w:r>
          <w:instrText xml:space="preserve"> PAGEREF _Toc3533 \h </w:instrText>
        </w:r>
        <w:r>
          <w:fldChar w:fldCharType="separate"/>
        </w:r>
        <w:r>
          <w:t>51</w:t>
        </w:r>
        <w:r>
          <w:fldChar w:fldCharType="end"/>
        </w:r>
      </w:hyperlink>
    </w:p>
    <w:p>
      <w:pPr>
        <w:pStyle w:val="TOC2"/>
        <w:tabs>
          <w:tab w:val="right" w:leader="dot" w:pos="8306"/>
        </w:tabs>
      </w:pPr>
      <w:hyperlink w:anchor="_Toc13167" w:history="1">
        <w:r>
          <w:rPr>
            <w:rFonts w:ascii="仿宋" w:eastAsia="仿宋" w:hAnsi="仿宋" w:cs="仿宋" w:hint="eastAsia"/>
            <w:lang w:eastAsia="zh-CN"/>
          </w:rPr>
          <w:t>(一)、项目用地情况分析</w:t>
        </w:r>
        <w:r>
          <w:tab/>
        </w:r>
        <w:r>
          <w:fldChar w:fldCharType="begin"/>
        </w:r>
        <w:r>
          <w:instrText xml:space="preserve"> PAGEREF _Toc13167 \h </w:instrText>
        </w:r>
        <w:r>
          <w:fldChar w:fldCharType="separate"/>
        </w:r>
        <w:r>
          <w:t>51</w:t>
        </w:r>
        <w:r>
          <w:fldChar w:fldCharType="end"/>
        </w:r>
      </w:hyperlink>
    </w:p>
    <w:p>
      <w:pPr>
        <w:pStyle w:val="TOC2"/>
        <w:tabs>
          <w:tab w:val="right" w:leader="dot" w:pos="8306"/>
        </w:tabs>
      </w:pPr>
      <w:hyperlink w:anchor="_Toc1173" w:history="1">
        <w:r>
          <w:rPr>
            <w:rFonts w:ascii="仿宋" w:eastAsia="仿宋" w:hAnsi="仿宋" w:cs="仿宋" w:hint="eastAsia"/>
            <w:lang w:eastAsia="zh-CN"/>
          </w:rPr>
          <w:t>(二)、土地利用规划方案</w:t>
        </w:r>
        <w:r>
          <w:tab/>
        </w:r>
        <w:r>
          <w:fldChar w:fldCharType="begin"/>
        </w:r>
        <w:r>
          <w:instrText xml:space="preserve"> PAGEREF _Toc1173 \h </w:instrText>
        </w:r>
        <w:r>
          <w:fldChar w:fldCharType="separate"/>
        </w:r>
        <w:r>
          <w:t>52</w:t>
        </w:r>
        <w:r>
          <w:fldChar w:fldCharType="end"/>
        </w:r>
      </w:hyperlink>
    </w:p>
    <w:p>
      <w:pPr>
        <w:pStyle w:val="TOC1"/>
        <w:tabs>
          <w:tab w:val="right" w:leader="dot" w:pos="8306"/>
        </w:tabs>
      </w:pPr>
      <w:hyperlink w:anchor="_Toc23472" w:history="1">
        <w:r>
          <w:rPr>
            <w:rFonts w:ascii="仿宋" w:eastAsia="仿宋" w:hAnsi="仿宋" w:cs="仿宋" w:hint="eastAsia"/>
            <w:lang w:eastAsia="zh-CN"/>
          </w:rPr>
          <w:t>十、项目变更管理</w:t>
        </w:r>
        <w:r>
          <w:tab/>
        </w:r>
        <w:r>
          <w:fldChar w:fldCharType="begin"/>
        </w:r>
        <w:r>
          <w:instrText xml:space="preserve"> PAGEREF _Toc23472 \h </w:instrText>
        </w:r>
        <w:r>
          <w:fldChar w:fldCharType="separate"/>
        </w:r>
        <w:r>
          <w:t>53</w:t>
        </w:r>
        <w:r>
          <w:fldChar w:fldCharType="end"/>
        </w:r>
      </w:hyperlink>
    </w:p>
    <w:p>
      <w:pPr>
        <w:pStyle w:val="TOC2"/>
        <w:tabs>
          <w:tab w:val="right" w:leader="dot" w:pos="8306"/>
        </w:tabs>
      </w:pPr>
      <w:hyperlink w:anchor="_Toc1199" w:history="1">
        <w:r>
          <w:rPr>
            <w:rFonts w:ascii="仿宋" w:eastAsia="仿宋" w:hAnsi="仿宋" w:cs="仿宋" w:hint="eastAsia"/>
            <w:lang w:eastAsia="zh-CN"/>
          </w:rPr>
          <w:t>(一)、变更控制流程</w:t>
        </w:r>
        <w:r>
          <w:tab/>
        </w:r>
        <w:r>
          <w:fldChar w:fldCharType="begin"/>
        </w:r>
        <w:r>
          <w:instrText xml:space="preserve"> PAGEREF _Toc1199 \h </w:instrText>
        </w:r>
        <w:r>
          <w:fldChar w:fldCharType="separate"/>
        </w:r>
        <w:r>
          <w:t>53</w:t>
        </w:r>
        <w:r>
          <w:fldChar w:fldCharType="end"/>
        </w:r>
      </w:hyperlink>
    </w:p>
    <w:p>
      <w:pPr>
        <w:pStyle w:val="TOC2"/>
        <w:tabs>
          <w:tab w:val="right" w:leader="dot" w:pos="8306"/>
        </w:tabs>
      </w:pPr>
      <w:hyperlink w:anchor="_Toc5362" w:history="1">
        <w:r>
          <w:rPr>
            <w:rFonts w:ascii="仿宋" w:eastAsia="仿宋" w:hAnsi="仿宋" w:cs="仿宋" w:hint="eastAsia"/>
            <w:lang w:eastAsia="zh-CN"/>
          </w:rPr>
          <w:t>(二)、影响评估与处理</w:t>
        </w:r>
        <w:r>
          <w:tab/>
        </w:r>
        <w:r>
          <w:fldChar w:fldCharType="begin"/>
        </w:r>
        <w:r>
          <w:instrText xml:space="preserve"> PAGEREF _Toc5362 \h </w:instrText>
        </w:r>
        <w:r>
          <w:fldChar w:fldCharType="separate"/>
        </w:r>
        <w:r>
          <w:t>54</w:t>
        </w:r>
        <w:r>
          <w:fldChar w:fldCharType="end"/>
        </w:r>
      </w:hyperlink>
    </w:p>
    <w:p>
      <w:pPr>
        <w:pStyle w:val="TOC2"/>
        <w:tabs>
          <w:tab w:val="right" w:leader="dot" w:pos="8306"/>
        </w:tabs>
      </w:pPr>
      <w:hyperlink w:anchor="_Toc16343" w:history="1">
        <w:r>
          <w:rPr>
            <w:rFonts w:ascii="仿宋" w:eastAsia="仿宋" w:hAnsi="仿宋" w:cs="仿宋" w:hint="eastAsia"/>
            <w:lang w:eastAsia="zh-CN"/>
          </w:rPr>
          <w:t>(三)、变更记录与追踪</w:t>
        </w:r>
        <w:r>
          <w:tab/>
        </w:r>
        <w:r>
          <w:fldChar w:fldCharType="begin"/>
        </w:r>
        <w:r>
          <w:instrText xml:space="preserve"> PAGEREF _Toc16343 \h </w:instrText>
        </w:r>
        <w:r>
          <w:fldChar w:fldCharType="separate"/>
        </w:r>
        <w:r>
          <w:t>55</w:t>
        </w:r>
        <w:r>
          <w:fldChar w:fldCharType="end"/>
        </w:r>
      </w:hyperlink>
    </w:p>
    <w:p>
      <w:pPr>
        <w:pStyle w:val="TOC2"/>
        <w:tabs>
          <w:tab w:val="right" w:leader="dot" w:pos="8306"/>
        </w:tabs>
      </w:pPr>
      <w:hyperlink w:anchor="_Toc29644" w:history="1">
        <w:r>
          <w:rPr>
            <w:rFonts w:ascii="仿宋" w:eastAsia="仿宋" w:hAnsi="仿宋" w:cs="仿宋" w:hint="eastAsia"/>
            <w:lang w:eastAsia="zh-CN"/>
          </w:rPr>
          <w:t>(四)、变更管理策略</w:t>
        </w:r>
        <w:r>
          <w:tab/>
        </w:r>
        <w:r>
          <w:fldChar w:fldCharType="begin"/>
        </w:r>
        <w:r>
          <w:instrText xml:space="preserve"> PAGEREF _Toc29644 \h </w:instrText>
        </w:r>
        <w:r>
          <w:fldChar w:fldCharType="separate"/>
        </w:r>
        <w:r>
          <w:t>57</w:t>
        </w:r>
        <w:r>
          <w:fldChar w:fldCharType="end"/>
        </w:r>
      </w:hyperlink>
    </w:p>
    <w:p>
      <w:pPr>
        <w:pStyle w:val="TOC1"/>
        <w:tabs>
          <w:tab w:val="right" w:leader="dot" w:pos="8306"/>
        </w:tabs>
      </w:pPr>
      <w:hyperlink w:anchor="_Toc8941" w:history="1">
        <w:r>
          <w:rPr>
            <w:rFonts w:ascii="仿宋" w:eastAsia="仿宋" w:hAnsi="仿宋" w:cs="仿宋" w:hint="eastAsia"/>
            <w:lang w:eastAsia="zh-CN"/>
          </w:rPr>
          <w:t>十一、项目质量与标准</w:t>
        </w:r>
        <w:r>
          <w:tab/>
        </w:r>
        <w:r>
          <w:fldChar w:fldCharType="begin"/>
        </w:r>
        <w:r>
          <w:instrText xml:space="preserve"> PAGEREF _Toc8941 \h </w:instrText>
        </w:r>
        <w:r>
          <w:fldChar w:fldCharType="separate"/>
        </w:r>
        <w:r>
          <w:t>59</w:t>
        </w:r>
        <w:r>
          <w:fldChar w:fldCharType="end"/>
        </w:r>
      </w:hyperlink>
    </w:p>
    <w:p>
      <w:pPr>
        <w:pStyle w:val="TOC2"/>
        <w:tabs>
          <w:tab w:val="right" w:leader="dot" w:pos="8306"/>
        </w:tabs>
      </w:pPr>
      <w:hyperlink w:anchor="_Toc14779" w:history="1">
        <w:r>
          <w:rPr>
            <w:rFonts w:ascii="仿宋" w:eastAsia="仿宋" w:hAnsi="仿宋" w:cs="仿宋" w:hint="eastAsia"/>
            <w:lang w:eastAsia="zh-CN"/>
          </w:rPr>
          <w:t>(一)、质量保障体系</w:t>
        </w:r>
        <w:r>
          <w:tab/>
        </w:r>
        <w:r>
          <w:fldChar w:fldCharType="begin"/>
        </w:r>
        <w:r>
          <w:instrText xml:space="preserve"> PAGEREF _Toc14779 \h </w:instrText>
        </w:r>
        <w:r>
          <w:fldChar w:fldCharType="separate"/>
        </w:r>
        <w:r>
          <w:t>59</w:t>
        </w:r>
        <w:r>
          <w:fldChar w:fldCharType="end"/>
        </w:r>
      </w:hyperlink>
    </w:p>
    <w:p>
      <w:pPr>
        <w:pStyle w:val="TOC2"/>
        <w:tabs>
          <w:tab w:val="right" w:leader="dot" w:pos="8306"/>
        </w:tabs>
      </w:pPr>
      <w:hyperlink w:anchor="_Toc14638" w:history="1">
        <w:r>
          <w:rPr>
            <w:rFonts w:ascii="仿宋" w:eastAsia="仿宋" w:hAnsi="仿宋" w:cs="仿宋" w:hint="eastAsia"/>
            <w:lang w:eastAsia="zh-CN"/>
          </w:rPr>
          <w:t>(二)、标准化作业流程</w:t>
        </w:r>
        <w:r>
          <w:tab/>
        </w:r>
        <w:r>
          <w:fldChar w:fldCharType="begin"/>
        </w:r>
        <w:r>
          <w:instrText xml:space="preserve"> PAGEREF _Toc14638 \h </w:instrText>
        </w:r>
        <w:r>
          <w:fldChar w:fldCharType="separate"/>
        </w:r>
        <w:r>
          <w:t>60</w:t>
        </w:r>
        <w:r>
          <w:fldChar w:fldCharType="end"/>
        </w:r>
      </w:hyperlink>
    </w:p>
    <w:p>
      <w:pPr>
        <w:pStyle w:val="TOC2"/>
        <w:tabs>
          <w:tab w:val="right" w:leader="dot" w:pos="8306"/>
        </w:tabs>
      </w:pPr>
      <w:hyperlink w:anchor="_Toc7665" w:history="1">
        <w:r>
          <w:rPr>
            <w:rFonts w:ascii="仿宋" w:eastAsia="仿宋" w:hAnsi="仿宋" w:cs="仿宋" w:hint="eastAsia"/>
            <w:lang w:eastAsia="zh-CN"/>
          </w:rPr>
          <w:t>(三)、质量监控与评估</w:t>
        </w:r>
        <w:r>
          <w:tab/>
        </w:r>
        <w:r>
          <w:fldChar w:fldCharType="begin"/>
        </w:r>
        <w:r>
          <w:instrText xml:space="preserve"> PAGEREF _Toc7665 \h </w:instrText>
        </w:r>
        <w:r>
          <w:fldChar w:fldCharType="separate"/>
        </w:r>
        <w:r>
          <w:t>62</w:t>
        </w:r>
        <w:r>
          <w:fldChar w:fldCharType="end"/>
        </w:r>
      </w:hyperlink>
    </w:p>
    <w:p>
      <w:pPr>
        <w:pStyle w:val="TOC2"/>
        <w:tabs>
          <w:tab w:val="right" w:leader="dot" w:pos="8306"/>
        </w:tabs>
      </w:pPr>
      <w:hyperlink w:anchor="_Toc31301" w:history="1">
        <w:r>
          <w:rPr>
            <w:rFonts w:ascii="仿宋" w:eastAsia="仿宋" w:hAnsi="仿宋" w:cs="仿宋" w:hint="eastAsia"/>
            <w:lang w:eastAsia="zh-CN"/>
          </w:rPr>
          <w:t>(四)、质量改进计划</w:t>
        </w:r>
        <w:r>
          <w:tab/>
        </w:r>
        <w:r>
          <w:fldChar w:fldCharType="begin"/>
        </w:r>
        <w:r>
          <w:instrText xml:space="preserve"> PAGEREF _Toc31301 \h </w:instrText>
        </w:r>
        <w:r>
          <w:fldChar w:fldCharType="separate"/>
        </w:r>
        <w:r>
          <w:t>63</w:t>
        </w:r>
        <w:r>
          <w:fldChar w:fldCharType="end"/>
        </w:r>
      </w:hyperlink>
    </w:p>
    <w:p>
      <w:pPr>
        <w:pStyle w:val="TOC1"/>
        <w:tabs>
          <w:tab w:val="right" w:leader="dot" w:pos="8306"/>
        </w:tabs>
      </w:pPr>
      <w:hyperlink w:anchor="_Toc27047" w:history="1">
        <w:r>
          <w:rPr>
            <w:rFonts w:ascii="仿宋" w:eastAsia="仿宋" w:hAnsi="仿宋" w:cs="仿宋" w:hint="eastAsia"/>
            <w:lang w:eastAsia="zh-CN"/>
          </w:rPr>
          <w:t>十二、经济效益与社会效益优化</w:t>
        </w:r>
        <w:r>
          <w:tab/>
        </w:r>
        <w:r>
          <w:fldChar w:fldCharType="begin"/>
        </w:r>
        <w:r>
          <w:instrText xml:space="preserve"> PAGEREF _Toc27047 \h </w:instrText>
        </w:r>
        <w:r>
          <w:fldChar w:fldCharType="separate"/>
        </w:r>
        <w:r>
          <w:t>64</w:t>
        </w:r>
        <w:r>
          <w:fldChar w:fldCharType="end"/>
        </w:r>
      </w:hyperlink>
    </w:p>
    <w:p>
      <w:pPr>
        <w:pStyle w:val="TOC2"/>
        <w:tabs>
          <w:tab w:val="right" w:leader="dot" w:pos="8306"/>
        </w:tabs>
      </w:pPr>
      <w:hyperlink w:anchor="_Toc25045" w:history="1">
        <w:r>
          <w:rPr>
            <w:rFonts w:ascii="仿宋" w:eastAsia="仿宋" w:hAnsi="仿宋" w:cs="仿宋" w:hint="eastAsia"/>
            <w:lang w:eastAsia="zh-CN"/>
          </w:rPr>
          <w:t>(一)、经济效益提升策略</w:t>
        </w:r>
        <w:r>
          <w:tab/>
        </w:r>
        <w:r>
          <w:fldChar w:fldCharType="begin"/>
        </w:r>
        <w:r>
          <w:instrText xml:space="preserve"> PAGEREF _Toc25045 \h </w:instrText>
        </w:r>
        <w:r>
          <w:fldChar w:fldCharType="separate"/>
        </w:r>
        <w:r>
          <w:t>64</w:t>
        </w:r>
        <w:r>
          <w:fldChar w:fldCharType="end"/>
        </w:r>
      </w:hyperlink>
    </w:p>
    <w:p>
      <w:pPr>
        <w:pStyle w:val="TOC2"/>
        <w:tabs>
          <w:tab w:val="right" w:leader="dot" w:pos="8306"/>
        </w:tabs>
      </w:pPr>
      <w:hyperlink w:anchor="_Toc27641" w:history="1">
        <w:r>
          <w:rPr>
            <w:rFonts w:ascii="仿宋" w:eastAsia="仿宋" w:hAnsi="仿宋" w:cs="仿宋" w:hint="eastAsia"/>
            <w:lang w:eastAsia="zh-CN"/>
          </w:rPr>
          <w:t>(二)、社会效益增强方案</w:t>
        </w:r>
        <w:r>
          <w:tab/>
        </w:r>
        <w:r>
          <w:fldChar w:fldCharType="begin"/>
        </w:r>
        <w:r>
          <w:instrText xml:space="preserve"> PAGEREF _Toc27641 \h </w:instrText>
        </w:r>
        <w:r>
          <w:fldChar w:fldCharType="separate"/>
        </w:r>
        <w:r>
          <w:t>65</w:t>
        </w:r>
        <w:r>
          <w:fldChar w:fldCharType="end"/>
        </w:r>
      </w:hyperlink>
    </w:p>
    <w:p>
      <w:pPr>
        <w:pStyle w:val="TOC1"/>
        <w:tabs>
          <w:tab w:val="right" w:leader="dot" w:pos="8306"/>
        </w:tabs>
      </w:pPr>
      <w:hyperlink w:anchor="_Toc25714" w:history="1">
        <w:r>
          <w:rPr>
            <w:rFonts w:ascii="仿宋" w:eastAsia="仿宋" w:hAnsi="仿宋" w:cs="仿宋" w:hint="eastAsia"/>
            <w:lang w:eastAsia="zh-CN"/>
          </w:rPr>
          <w:t>十三、质量管理与控制</w:t>
        </w:r>
        <w:r>
          <w:tab/>
        </w:r>
        <w:r>
          <w:fldChar w:fldCharType="begin"/>
        </w:r>
        <w:r>
          <w:instrText xml:space="preserve"> PAGEREF _Toc25714 \h </w:instrText>
        </w:r>
        <w:r>
          <w:fldChar w:fldCharType="separate"/>
        </w:r>
        <w:r>
          <w:t>66</w:t>
        </w:r>
        <w:r>
          <w:fldChar w:fldCharType="end"/>
        </w:r>
      </w:hyperlink>
    </w:p>
    <w:p>
      <w:pPr>
        <w:pStyle w:val="TOC2"/>
        <w:tabs>
          <w:tab w:val="right" w:leader="dot" w:pos="8306"/>
        </w:tabs>
      </w:pPr>
      <w:hyperlink w:anchor="_Toc10638" w:history="1">
        <w:r>
          <w:rPr>
            <w:rFonts w:ascii="仿宋" w:eastAsia="仿宋" w:hAnsi="仿宋" w:cs="仿宋" w:hint="eastAsia"/>
            <w:lang w:eastAsia="zh-CN"/>
          </w:rPr>
          <w:t>(一)、质量管理体系建设</w:t>
        </w:r>
        <w:r>
          <w:tab/>
        </w:r>
        <w:r>
          <w:fldChar w:fldCharType="begin"/>
        </w:r>
        <w:r>
          <w:instrText xml:space="preserve"> PAGEREF _Toc10638 \h </w:instrText>
        </w:r>
        <w:r>
          <w:fldChar w:fldCharType="separate"/>
        </w:r>
        <w:r>
          <w:t>66</w:t>
        </w:r>
        <w:r>
          <w:fldChar w:fldCharType="end"/>
        </w:r>
      </w:hyperlink>
    </w:p>
    <w:p>
      <w:pPr>
        <w:pStyle w:val="TOC2"/>
        <w:tabs>
          <w:tab w:val="right" w:leader="dot" w:pos="8306"/>
        </w:tabs>
      </w:pPr>
      <w:hyperlink w:anchor="_Toc13589" w:history="1">
        <w:r>
          <w:rPr>
            <w:rFonts w:ascii="仿宋" w:eastAsia="仿宋" w:hAnsi="仿宋" w:cs="仿宋" w:hint="eastAsia"/>
            <w:lang w:eastAsia="zh-CN"/>
          </w:rPr>
          <w:t>(二)、质量控制措施</w:t>
        </w:r>
        <w:r>
          <w:tab/>
        </w:r>
        <w:r>
          <w:fldChar w:fldCharType="begin"/>
        </w:r>
        <w:r>
          <w:instrText xml:space="preserve"> PAGEREF _Toc13589 \h </w:instrText>
        </w:r>
        <w:r>
          <w:fldChar w:fldCharType="separate"/>
        </w:r>
        <w:r>
          <w:t>68</w:t>
        </w:r>
        <w:r>
          <w:fldChar w:fldCharType="end"/>
        </w:r>
      </w:hyperlink>
    </w:p>
    <w:p>
      <w:pPr>
        <w:pStyle w:val="TOC1"/>
        <w:tabs>
          <w:tab w:val="right" w:leader="dot" w:pos="8306"/>
        </w:tabs>
      </w:pPr>
      <w:hyperlink w:anchor="_Toc3743" w:history="1">
        <w:r>
          <w:rPr>
            <w:rFonts w:ascii="仿宋" w:eastAsia="仿宋" w:hAnsi="仿宋" w:cs="仿宋" w:hint="eastAsia"/>
            <w:lang w:eastAsia="zh-CN"/>
          </w:rPr>
          <w:t>十四、项目施工方案</w:t>
        </w:r>
        <w:r>
          <w:tab/>
        </w:r>
        <w:r>
          <w:fldChar w:fldCharType="begin"/>
        </w:r>
        <w:r>
          <w:instrText xml:space="preserve"> PAGEREF _Toc3743 \h </w:instrText>
        </w:r>
        <w:r>
          <w:fldChar w:fldCharType="separate"/>
        </w:r>
        <w:r>
          <w:t>69</w:t>
        </w:r>
        <w:r>
          <w:fldChar w:fldCharType="end"/>
        </w:r>
      </w:hyperlink>
    </w:p>
    <w:p>
      <w:pPr>
        <w:pStyle w:val="TOC2"/>
        <w:tabs>
          <w:tab w:val="right" w:leader="dot" w:pos="8306"/>
        </w:tabs>
      </w:pPr>
      <w:hyperlink w:anchor="_Toc10135" w:history="1">
        <w:r>
          <w:rPr>
            <w:rFonts w:ascii="仿宋" w:eastAsia="仿宋" w:hAnsi="仿宋" w:cs="仿宋" w:hint="eastAsia"/>
            <w:lang w:eastAsia="zh-CN"/>
          </w:rPr>
          <w:t>(一)、施工组织设计</w:t>
        </w:r>
        <w:r>
          <w:tab/>
        </w:r>
        <w:r>
          <w:fldChar w:fldCharType="begin"/>
        </w:r>
        <w:r>
          <w:instrText xml:space="preserve"> PAGEREF _Toc10135 \h </w:instrText>
        </w:r>
        <w:r>
          <w:fldChar w:fldCharType="separate"/>
        </w:r>
        <w:r>
          <w:t>69</w:t>
        </w:r>
        <w:r>
          <w:fldChar w:fldCharType="end"/>
        </w:r>
      </w:hyperlink>
    </w:p>
    <w:p>
      <w:pPr>
        <w:pStyle w:val="TOC2"/>
        <w:tabs>
          <w:tab w:val="right" w:leader="dot" w:pos="8306"/>
        </w:tabs>
      </w:pPr>
      <w:hyperlink w:anchor="_Toc24089" w:history="1">
        <w:r>
          <w:rPr>
            <w:rFonts w:ascii="仿宋" w:eastAsia="仿宋" w:hAnsi="仿宋" w:cs="仿宋" w:hint="eastAsia"/>
            <w:lang w:eastAsia="zh-CN"/>
          </w:rPr>
          <w:t>(二)、施工工艺与技术路线</w:t>
        </w:r>
        <w:r>
          <w:tab/>
        </w:r>
        <w:r>
          <w:fldChar w:fldCharType="begin"/>
        </w:r>
        <w:r>
          <w:instrText xml:space="preserve"> PAGEREF _Toc24089 \h </w:instrText>
        </w:r>
        <w:r>
          <w:fldChar w:fldCharType="separate"/>
        </w:r>
        <w:r>
          <w:t>70</w:t>
        </w:r>
        <w:r>
          <w:fldChar w:fldCharType="end"/>
        </w:r>
      </w:hyperlink>
    </w:p>
    <w:p>
      <w:pPr>
        <w:pStyle w:val="TOC2"/>
        <w:tabs>
          <w:tab w:val="right" w:leader="dot" w:pos="8306"/>
        </w:tabs>
      </w:pPr>
      <w:hyperlink w:anchor="_Toc8130" w:history="1">
        <w:r>
          <w:rPr>
            <w:rFonts w:ascii="仿宋" w:eastAsia="仿宋" w:hAnsi="仿宋" w:cs="仿宋" w:hint="eastAsia"/>
            <w:lang w:eastAsia="zh-CN"/>
          </w:rPr>
          <w:t>(三)、关键节点施工计划</w:t>
        </w:r>
        <w:r>
          <w:tab/>
        </w:r>
        <w:r>
          <w:fldChar w:fldCharType="begin"/>
        </w:r>
        <w:r>
          <w:instrText xml:space="preserve"> PAGEREF _Toc8130 \h </w:instrText>
        </w:r>
        <w:r>
          <w:fldChar w:fldCharType="separate"/>
        </w:r>
        <w:r>
          <w:t>71</w:t>
        </w:r>
        <w:r>
          <w:fldChar w:fldCharType="end"/>
        </w:r>
      </w:hyperlink>
    </w:p>
    <w:p>
      <w:pPr>
        <w:pStyle w:val="TOC2"/>
        <w:tabs>
          <w:tab w:val="right" w:leader="dot" w:pos="8306"/>
        </w:tabs>
      </w:pPr>
      <w:hyperlink w:anchor="_Toc12014" w:history="1">
        <w:r>
          <w:rPr>
            <w:rFonts w:ascii="仿宋" w:eastAsia="仿宋" w:hAnsi="仿宋" w:cs="仿宋" w:hint="eastAsia"/>
            <w:lang w:eastAsia="zh-CN"/>
          </w:rPr>
          <w:t>(四)、施工现场管理</w:t>
        </w:r>
        <w:r>
          <w:tab/>
        </w:r>
        <w:r>
          <w:fldChar w:fldCharType="begin"/>
        </w:r>
        <w:r>
          <w:instrText xml:space="preserve"> PAGEREF _Toc12014 \h </w:instrText>
        </w:r>
        <w:r>
          <w:fldChar w:fldCharType="separate"/>
        </w:r>
        <w:r>
          <w:t>73</w:t>
        </w:r>
        <w:r>
          <w:fldChar w:fldCharType="end"/>
        </w:r>
      </w:hyperlink>
    </w:p>
    <w:p>
      <w:pPr>
        <w:pStyle w:val="TOC1"/>
        <w:tabs>
          <w:tab w:val="right" w:leader="dot" w:pos="8306"/>
        </w:tabs>
      </w:pPr>
      <w:hyperlink w:anchor="_Toc14817" w:history="1">
        <w:r>
          <w:rPr>
            <w:rFonts w:ascii="仿宋" w:eastAsia="仿宋" w:hAnsi="仿宋" w:cs="仿宋" w:hint="eastAsia"/>
            <w:lang w:eastAsia="zh-CN"/>
          </w:rPr>
          <w:t>十五、企业合规与伦理</w:t>
        </w:r>
        <w:r>
          <w:tab/>
        </w:r>
        <w:r>
          <w:fldChar w:fldCharType="begin"/>
        </w:r>
        <w:r>
          <w:instrText xml:space="preserve"> PAGEREF _Toc14817 \h </w:instrText>
        </w:r>
        <w:r>
          <w:fldChar w:fldCharType="separate"/>
        </w:r>
        <w:r>
          <w:t>75</w:t>
        </w:r>
        <w:r>
          <w:fldChar w:fldCharType="end"/>
        </w:r>
      </w:hyperlink>
    </w:p>
    <w:p>
      <w:pPr>
        <w:pStyle w:val="TOC2"/>
        <w:tabs>
          <w:tab w:val="right" w:leader="dot" w:pos="8306"/>
        </w:tabs>
      </w:pPr>
      <w:hyperlink w:anchor="_Toc4307" w:history="1">
        <w:r>
          <w:rPr>
            <w:rFonts w:ascii="仿宋" w:eastAsia="仿宋" w:hAnsi="仿宋" w:cs="仿宋" w:hint="eastAsia"/>
            <w:lang w:eastAsia="zh-CN"/>
          </w:rPr>
          <w:t>(一)、合规政策与程序</w:t>
        </w:r>
        <w:r>
          <w:tab/>
        </w:r>
        <w:r>
          <w:fldChar w:fldCharType="begin"/>
        </w:r>
        <w:r>
          <w:instrText xml:space="preserve"> PAGEREF _Toc4307 \h </w:instrText>
        </w:r>
        <w:r>
          <w:fldChar w:fldCharType="separate"/>
        </w:r>
        <w:r>
          <w:t>75</w:t>
        </w:r>
        <w:r>
          <w:fldChar w:fldCharType="end"/>
        </w:r>
      </w:hyperlink>
    </w:p>
    <w:p>
      <w:pPr>
        <w:pStyle w:val="TOC2"/>
        <w:tabs>
          <w:tab w:val="right" w:leader="dot" w:pos="8306"/>
        </w:tabs>
      </w:pPr>
      <w:hyperlink w:anchor="_Toc264" w:history="1">
        <w:r>
          <w:rPr>
            <w:rFonts w:ascii="仿宋" w:eastAsia="仿宋" w:hAnsi="仿宋" w:cs="仿宋" w:hint="eastAsia"/>
            <w:lang w:eastAsia="zh-CN"/>
          </w:rPr>
          <w:t>(二)、伦理规范与培训</w:t>
        </w:r>
        <w:r>
          <w:tab/>
        </w:r>
        <w:r>
          <w:fldChar w:fldCharType="begin"/>
        </w:r>
        <w:r>
          <w:instrText xml:space="preserve"> PAGEREF _Toc264 \h </w:instrText>
        </w:r>
        <w:r>
          <w:fldChar w:fldCharType="separate"/>
        </w:r>
        <w:r>
          <w:t>76</w:t>
        </w:r>
        <w:r>
          <w:fldChar w:fldCharType="end"/>
        </w:r>
      </w:hyperlink>
    </w:p>
    <w:p>
      <w:pPr>
        <w:pStyle w:val="TOC2"/>
        <w:tabs>
          <w:tab w:val="right" w:leader="dot" w:pos="8306"/>
        </w:tabs>
      </w:pPr>
      <w:hyperlink w:anchor="_Toc31737" w:history="1">
        <w:r>
          <w:rPr>
            <w:rFonts w:ascii="仿宋" w:eastAsia="仿宋" w:hAnsi="仿宋" w:cs="仿宋" w:hint="eastAsia"/>
            <w:lang w:eastAsia="zh-CN"/>
          </w:rPr>
          <w:t>(三)、合规风险评估</w:t>
        </w:r>
        <w:r>
          <w:tab/>
        </w:r>
        <w:r>
          <w:fldChar w:fldCharType="begin"/>
        </w:r>
        <w:r>
          <w:instrText xml:space="preserve"> PAGEREF _Toc31737 \h </w:instrText>
        </w:r>
        <w:r>
          <w:fldChar w:fldCharType="separate"/>
        </w:r>
        <w:r>
          <w:t>77</w:t>
        </w:r>
        <w:r>
          <w:fldChar w:fldCharType="end"/>
        </w:r>
      </w:hyperlink>
    </w:p>
    <w:p>
      <w:pPr>
        <w:pStyle w:val="TOC2"/>
        <w:tabs>
          <w:tab w:val="right" w:leader="dot" w:pos="8306"/>
        </w:tabs>
      </w:pPr>
      <w:hyperlink w:anchor="_Toc26728" w:history="1">
        <w:r>
          <w:rPr>
            <w:rFonts w:ascii="仿宋" w:eastAsia="仿宋" w:hAnsi="仿宋" w:cs="仿宋" w:hint="eastAsia"/>
            <w:lang w:eastAsia="zh-CN"/>
          </w:rPr>
          <w:t>(四)、合规监督与执行</w:t>
        </w:r>
        <w:r>
          <w:tab/>
        </w:r>
        <w:r>
          <w:fldChar w:fldCharType="begin"/>
        </w:r>
        <w:r>
          <w:instrText xml:space="preserve"> PAGEREF _Toc26728 \h </w:instrText>
        </w:r>
        <w:r>
          <w:fldChar w:fldCharType="separate"/>
        </w:r>
        <w:r>
          <w:t>79</w:t>
        </w:r>
        <w:r>
          <w:fldChar w:fldCharType="end"/>
        </w:r>
      </w:hyperlink>
    </w:p>
    <w:p>
      <w:pPr>
        <w:pStyle w:val="TOC1"/>
        <w:tabs>
          <w:tab w:val="right" w:leader="dot" w:pos="8306"/>
        </w:tabs>
      </w:pPr>
      <w:hyperlink w:anchor="_Toc2947" w:history="1">
        <w:r>
          <w:rPr>
            <w:rFonts w:ascii="仿宋" w:eastAsia="仿宋" w:hAnsi="仿宋" w:cs="仿宋" w:hint="eastAsia"/>
            <w:lang w:eastAsia="zh-CN"/>
          </w:rPr>
          <w:t>十六、产业协同与集群发展</w:t>
        </w:r>
        <w:r>
          <w:tab/>
        </w:r>
        <w:r>
          <w:fldChar w:fldCharType="begin"/>
        </w:r>
        <w:r>
          <w:instrText xml:space="preserve"> PAGEREF _Toc2947 \h </w:instrText>
        </w:r>
        <w:r>
          <w:fldChar w:fldCharType="separate"/>
        </w:r>
        <w:r>
          <w:t>79</w:t>
        </w:r>
        <w:r>
          <w:fldChar w:fldCharType="end"/>
        </w:r>
      </w:hyperlink>
    </w:p>
    <w:p>
      <w:pPr>
        <w:pStyle w:val="TOC2"/>
        <w:tabs>
          <w:tab w:val="right" w:leader="dot" w:pos="8306"/>
        </w:tabs>
      </w:pPr>
      <w:hyperlink w:anchor="_Toc10344" w:history="1">
        <w:r>
          <w:rPr>
            <w:rFonts w:ascii="仿宋" w:eastAsia="仿宋" w:hAnsi="仿宋" w:cs="仿宋" w:hint="eastAsia"/>
            <w:lang w:eastAsia="zh-CN"/>
          </w:rPr>
          <w:t>(一)、产业协同机制建设</w:t>
        </w:r>
        <w:r>
          <w:tab/>
        </w:r>
        <w:r>
          <w:fldChar w:fldCharType="begin"/>
        </w:r>
        <w:r>
          <w:instrText xml:space="preserve"> PAGEREF _Toc10344 \h </w:instrText>
        </w:r>
        <w:r>
          <w:fldChar w:fldCharType="separate"/>
        </w:r>
        <w:r>
          <w:t>79</w:t>
        </w:r>
        <w:r>
          <w:fldChar w:fldCharType="end"/>
        </w:r>
      </w:hyperlink>
    </w:p>
    <w:p>
      <w:pPr>
        <w:pStyle w:val="TOC2"/>
        <w:tabs>
          <w:tab w:val="right" w:leader="dot" w:pos="8306"/>
        </w:tabs>
      </w:pPr>
      <w:hyperlink w:anchor="_Toc16589" w:history="1">
        <w:r>
          <w:rPr>
            <w:rFonts w:ascii="仿宋" w:eastAsia="仿宋" w:hAnsi="仿宋" w:cs="仿宋" w:hint="eastAsia"/>
            <w:lang w:eastAsia="zh-CN"/>
          </w:rPr>
          <w:t>(二)、产业集群培育与发展</w:t>
        </w:r>
        <w:r>
          <w:tab/>
        </w:r>
        <w:r>
          <w:fldChar w:fldCharType="begin"/>
        </w:r>
        <w:r>
          <w:instrText xml:space="preserve"> PAGEREF _Toc16589 \h </w:instrText>
        </w:r>
        <w:r>
          <w:fldChar w:fldCharType="separate"/>
        </w:r>
        <w:r>
          <w:t>80</w:t>
        </w:r>
        <w:r>
          <w:fldChar w:fldCharType="end"/>
        </w:r>
      </w:hyperlink>
    </w:p>
    <w:p>
      <w:pPr>
        <w:pStyle w:val="TOC1"/>
        <w:tabs>
          <w:tab w:val="right" w:leader="dot" w:pos="8306"/>
        </w:tabs>
      </w:pPr>
      <w:hyperlink w:anchor="_Toc25943" w:history="1">
        <w:r>
          <w:rPr>
            <w:rFonts w:ascii="仿宋" w:eastAsia="仿宋" w:hAnsi="仿宋" w:cs="仿宋" w:hint="eastAsia"/>
            <w:lang w:eastAsia="zh-CN"/>
          </w:rPr>
          <w:t>十七、人力资源管理与开发</w:t>
        </w:r>
        <w:r>
          <w:tab/>
        </w:r>
        <w:r>
          <w:fldChar w:fldCharType="begin"/>
        </w:r>
        <w:r>
          <w:instrText xml:space="preserve"> PAGEREF _Toc25943 \h </w:instrText>
        </w:r>
        <w:r>
          <w:fldChar w:fldCharType="separate"/>
        </w:r>
        <w:r>
          <w:t>81</w:t>
        </w:r>
        <w:r>
          <w:fldChar w:fldCharType="end"/>
        </w:r>
      </w:hyperlink>
    </w:p>
    <w:p>
      <w:pPr>
        <w:pStyle w:val="TOC2"/>
        <w:tabs>
          <w:tab w:val="right" w:leader="dot" w:pos="8306"/>
        </w:tabs>
      </w:pPr>
      <w:hyperlink w:anchor="_Toc15802" w:history="1">
        <w:r>
          <w:rPr>
            <w:rFonts w:ascii="仿宋" w:eastAsia="仿宋" w:hAnsi="仿宋" w:cs="仿宋" w:hint="eastAsia"/>
            <w:lang w:eastAsia="zh-CN"/>
          </w:rPr>
          <w:t>(一)、人力资源规划</w:t>
        </w:r>
        <w:r>
          <w:tab/>
        </w:r>
        <w:r>
          <w:fldChar w:fldCharType="begin"/>
        </w:r>
        <w:r>
          <w:instrText xml:space="preserve"> PAGEREF _Toc15802 \h </w:instrText>
        </w:r>
        <w:r>
          <w:fldChar w:fldCharType="separate"/>
        </w:r>
        <w:r>
          <w:t>81</w:t>
        </w:r>
        <w:r>
          <w:fldChar w:fldCharType="end"/>
        </w:r>
      </w:hyperlink>
    </w:p>
    <w:p>
      <w:pPr>
        <w:pStyle w:val="TOC2"/>
        <w:tabs>
          <w:tab w:val="right" w:leader="dot" w:pos="8306"/>
        </w:tabs>
      </w:pPr>
      <w:hyperlink w:anchor="_Toc29949" w:history="1">
        <w:r>
          <w:rPr>
            <w:rFonts w:ascii="仿宋" w:eastAsia="仿宋" w:hAnsi="仿宋" w:cs="仿宋" w:hint="eastAsia"/>
            <w:lang w:eastAsia="zh-CN"/>
          </w:rPr>
          <w:t>(二)、人力资源开发与培训</w:t>
        </w:r>
        <w:r>
          <w:tab/>
        </w:r>
        <w:r>
          <w:fldChar w:fldCharType="begin"/>
        </w:r>
        <w:r>
          <w:instrText xml:space="preserve"> PAGEREF _Toc29949 \h </w:instrText>
        </w:r>
        <w:r>
          <w:fldChar w:fldCharType="separate"/>
        </w:r>
        <w:r>
          <w:t>83</w:t>
        </w:r>
        <w:r>
          <w:fldChar w:fldCharType="end"/>
        </w:r>
      </w:hyperlink>
    </w:p>
    <w:p>
      <w:pPr>
        <w:pStyle w:val="TOC1"/>
        <w:tabs>
          <w:tab w:val="right" w:leader="dot" w:pos="8306"/>
        </w:tabs>
      </w:pPr>
      <w:hyperlink w:anchor="_Toc5796" w:history="1">
        <w:r>
          <w:rPr>
            <w:rFonts w:ascii="仿宋" w:eastAsia="仿宋" w:hAnsi="仿宋" w:cs="仿宋" w:hint="eastAsia"/>
            <w:lang w:eastAsia="zh-CN"/>
          </w:rPr>
          <w:t>十八、法律法规与政策遵循</w:t>
        </w:r>
        <w:r>
          <w:tab/>
        </w:r>
        <w:r>
          <w:fldChar w:fldCharType="begin"/>
        </w:r>
        <w:r>
          <w:instrText xml:space="preserve"> PAGEREF _Toc5796 \h </w:instrText>
        </w:r>
        <w:r>
          <w:fldChar w:fldCharType="separate"/>
        </w:r>
        <w:r>
          <w:t>85</w:t>
        </w:r>
        <w:r>
          <w:fldChar w:fldCharType="end"/>
        </w:r>
      </w:hyperlink>
    </w:p>
    <w:p>
      <w:pPr>
        <w:pStyle w:val="TOC2"/>
        <w:tabs>
          <w:tab w:val="right" w:leader="dot" w:pos="8306"/>
        </w:tabs>
      </w:pPr>
      <w:hyperlink w:anchor="_Toc333" w:history="1">
        <w:r>
          <w:rPr>
            <w:rFonts w:ascii="仿宋" w:eastAsia="仿宋" w:hAnsi="仿宋" w:cs="仿宋" w:hint="eastAsia"/>
            <w:lang w:eastAsia="zh-CN"/>
          </w:rPr>
          <w:t>(一)、法律法规遵守</w:t>
        </w:r>
        <w:r>
          <w:tab/>
        </w:r>
        <w:r>
          <w:fldChar w:fldCharType="begin"/>
        </w:r>
        <w:r>
          <w:instrText xml:space="preserve"> PAGEREF _Toc333 \h </w:instrText>
        </w:r>
        <w:r>
          <w:fldChar w:fldCharType="separate"/>
        </w:r>
        <w:r>
          <w:t>85</w:t>
        </w:r>
        <w:r>
          <w:fldChar w:fldCharType="end"/>
        </w:r>
      </w:hyperlink>
    </w:p>
    <w:p>
      <w:pPr>
        <w:pStyle w:val="TOC2"/>
        <w:tabs>
          <w:tab w:val="right" w:leader="dot" w:pos="8306"/>
        </w:tabs>
      </w:pPr>
      <w:hyperlink w:anchor="_Toc8360" w:history="1">
        <w:r>
          <w:rPr>
            <w:rFonts w:ascii="仿宋" w:eastAsia="仿宋" w:hAnsi="仿宋" w:cs="仿宋" w:hint="eastAsia"/>
            <w:lang w:eastAsia="zh-CN"/>
          </w:rPr>
          <w:t>(二)、政策导向与利用</w:t>
        </w:r>
        <w:r>
          <w:tab/>
        </w:r>
        <w:r>
          <w:fldChar w:fldCharType="begin"/>
        </w:r>
        <w:r>
          <w:instrText xml:space="preserve"> PAGEREF _Toc8360 \h </w:instrText>
        </w:r>
        <w:r>
          <w:fldChar w:fldCharType="separate"/>
        </w:r>
        <w:r>
          <w:t>86</w:t>
        </w:r>
        <w:r>
          <w:fldChar w:fldCharType="end"/>
        </w:r>
      </w:hyperlink>
    </w:p>
    <w:p>
      <w:pPr>
        <w:pStyle w:val="TOC1"/>
        <w:tabs>
          <w:tab w:val="right" w:leader="dot" w:pos="8306"/>
        </w:tabs>
      </w:pPr>
      <w:hyperlink w:anchor="_Toc31236" w:history="1">
        <w:r>
          <w:rPr>
            <w:rFonts w:ascii="仿宋" w:eastAsia="仿宋" w:hAnsi="仿宋" w:cs="仿宋" w:hint="eastAsia"/>
            <w:lang w:eastAsia="zh-CN"/>
          </w:rPr>
          <w:t>十九、设施与设备管理</w:t>
        </w:r>
        <w:r>
          <w:tab/>
        </w:r>
        <w:r>
          <w:fldChar w:fldCharType="begin"/>
        </w:r>
        <w:r>
          <w:instrText xml:space="preserve"> PAGEREF _Toc31236 \h </w:instrText>
        </w:r>
        <w:r>
          <w:fldChar w:fldCharType="separate"/>
        </w:r>
        <w:r>
          <w:t>87</w:t>
        </w:r>
        <w:r>
          <w:fldChar w:fldCharType="end"/>
        </w:r>
      </w:hyperlink>
    </w:p>
    <w:p>
      <w:pPr>
        <w:pStyle w:val="TOC2"/>
        <w:tabs>
          <w:tab w:val="right" w:leader="dot" w:pos="8306"/>
        </w:tabs>
      </w:pPr>
      <w:hyperlink w:anchor="_Toc1883" w:history="1">
        <w:r>
          <w:rPr>
            <w:rFonts w:ascii="仿宋" w:eastAsia="仿宋" w:hAnsi="仿宋" w:cs="仿宋" w:hint="eastAsia"/>
            <w:lang w:eastAsia="zh-CN"/>
          </w:rPr>
          <w:t>(一)、设施规划与配置</w:t>
        </w:r>
        <w:r>
          <w:tab/>
        </w:r>
        <w:r>
          <w:fldChar w:fldCharType="begin"/>
        </w:r>
        <w:r>
          <w:instrText xml:space="preserve"> PAGEREF _Toc1883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123" w:history="1">
        <w:r>
          <w:rPr>
            <w:rFonts w:ascii="仿宋" w:eastAsia="仿宋" w:hAnsi="仿宋" w:cs="仿宋" w:hint="eastAsia"/>
            <w:lang w:eastAsia="zh-CN"/>
          </w:rPr>
          <w:t>(二)、设备采购与维护管理</w:t>
        </w:r>
        <w:r>
          <w:tab/>
        </w:r>
        <w:r>
          <w:fldChar w:fldCharType="begin"/>
        </w:r>
        <w:r>
          <w:instrText xml:space="preserve"> PAGEREF _Toc5123 \h </w:instrText>
        </w:r>
        <w:r>
          <w:fldChar w:fldCharType="separate"/>
        </w:r>
        <w:r>
          <w:t>88</w:t>
        </w:r>
        <w:r>
          <w:fldChar w:fldCharType="end"/>
        </w:r>
      </w:hyperlink>
    </w:p>
    <w:p>
      <w:pPr>
        <w:pStyle w:val="TOC2"/>
        <w:tabs>
          <w:tab w:val="right" w:leader="dot" w:pos="8306"/>
        </w:tabs>
      </w:pPr>
      <w:hyperlink w:anchor="_Toc3379" w:history="1">
        <w:r>
          <w:rPr>
            <w:rFonts w:ascii="仿宋" w:eastAsia="仿宋" w:hAnsi="仿宋" w:cs="仿宋" w:hint="eastAsia"/>
            <w:lang w:eastAsia="zh-CN"/>
          </w:rPr>
          <w:t>(三)、设施设备升级策略</w:t>
        </w:r>
        <w:r>
          <w:tab/>
        </w:r>
        <w:r>
          <w:fldChar w:fldCharType="begin"/>
        </w:r>
        <w:r>
          <w:instrText xml:space="preserve"> PAGEREF _Toc3379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2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47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50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34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56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50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76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https://d.book118.com/068100055063006046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895E6F"/>
    <w:rsid w:val="46895E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100055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2024-02-28T16:56:00Z</dcterms:created>
  <dcterms:modified xsi:type="dcterms:W3CDTF">2024-02-28T16:56:49Z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E933314406DF41CE9D1A6E64BC152878_11</vt:lpwstr>
  </property>
  <property fmtid="{D5CDD505-2E9C-101B-9397-08002B2CF9AE}" pid="3" name="KSOProductBuildVer">
    <vt:lpwstr>2052-12.1.0.16250</vt:lpwstr>
  </property>
</Properties>
</file>