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5E" w:rsidRPr="00043B54">
      <w:pPr>
        <w:shd w:val="clear" w:color="auto" w:fill="FFFFFF"/>
        <w:spacing w:line="360" w:lineRule="auto"/>
        <w:jc w:val="center"/>
        <w:textAlignment w:val="center"/>
      </w:pPr>
      <w:r>
        <w:rPr>
          <w:b/>
          <w:sz w:val="32"/>
        </w:rPr>
        <w:t>广西贵港市港北六中九年级（上）期末物理试卷</w:t>
      </w:r>
    </w:p>
    <w:p w:rsidR="00EF035E" w:rsidRPr="00043B54">
      <w:pPr>
        <w:shd w:val="clear" w:color="auto" w:fill="FFFFFF"/>
        <w:spacing w:line="360" w:lineRule="auto"/>
        <w:jc w:val="center"/>
        <w:textAlignment w:val="center"/>
      </w:pPr>
      <w:r>
        <w:rPr>
          <w:b/>
          <w:sz w:val="24"/>
        </w:rPr>
        <w:t>第</w:t>
      </w:r>
      <w:r>
        <w:rPr>
          <w:b/>
          <w:sz w:val="24"/>
        </w:rPr>
        <w:t>I</w:t>
      </w:r>
      <w:r>
        <w:rPr>
          <w:b/>
          <w:sz w:val="24"/>
        </w:rPr>
        <w:t>卷　选择题</w:t>
      </w:r>
    </w:p>
    <w:p w:rsidR="00EF035E" w:rsidRPr="00043B54"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一、单项选择题（每小题</w:t>
      </w:r>
      <w:r>
        <w:rPr>
          <w:b/>
          <w:sz w:val="24"/>
        </w:rPr>
        <w:t>3</w:t>
      </w:r>
      <w:r>
        <w:rPr>
          <w:b/>
          <w:sz w:val="24"/>
        </w:rPr>
        <w:t>分，共</w:t>
      </w:r>
      <w:r>
        <w:rPr>
          <w:b/>
          <w:sz w:val="24"/>
        </w:rPr>
        <w:t>30</w:t>
      </w:r>
      <w:r>
        <w:rPr>
          <w:b/>
          <w:sz w:val="24"/>
        </w:rPr>
        <w:t>分）每小题只有一个正确的选项，请用</w:t>
      </w:r>
      <w:r>
        <w:rPr>
          <w:b/>
          <w:sz w:val="24"/>
        </w:rPr>
        <w:t>2B</w:t>
      </w:r>
      <w:r>
        <w:rPr>
          <w:b/>
          <w:sz w:val="24"/>
        </w:rPr>
        <w:t>铅笔将答题卡对应题目的答案标号涂黑，如需改动，必须先用橡皮擦干净后，再改涂其他答案标号。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．下列各种活动中，能通过互联网做到的是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</w:t>
      </w:r>
      <w:r>
        <w:t>传送网购的</w:t>
      </w:r>
      <w:r>
        <w:t>运动鞋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．远程学习物理课程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．输送发电厂的电能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．传输纸质信件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．（</w:t>
      </w:r>
      <w:r>
        <w:t>2013•</w:t>
      </w:r>
      <w:r>
        <w:t>湘潭）手机在通话时，可听到远方通话者的声音，则从手机中听到通话者的声音和手机接收到的信号分别是（</w:t>
      </w:r>
      <w:r>
        <w:rPr>
          <w:rFonts w:eastAsia="Times New Roman"/>
          <w:kern w:val="0"/>
          <w:sz w:val="24"/>
          <w:szCs w:val="24"/>
        </w:rPr>
        <w:t>   </w:t>
      </w:r>
      <w:r>
        <w:t>）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．声波和声波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．电磁波和声波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．声波和电磁波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．电磁波和电磁波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</w:t>
      </w:r>
      <w:r>
        <w:t>“</w:t>
      </w:r>
      <w:r>
        <w:t>珍爱生命，安全用电</w:t>
      </w:r>
      <w:r>
        <w:t>”</w:t>
      </w:r>
      <w:r>
        <w:t>，下列有关说法正确的是（　　）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．手机充电器可以长期插在插座上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．电冰箱可以通过双孔插座接入家庭电路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．卫生间应该安装带有防水盖的多功能插座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．使用测电笔时，手不能接触测电笔上的金属体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．下列关于温度、热量和内能说法正确的是（　　）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．物体从外界吸收了热量，温度一定升高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．热量总是从高温物体传给低温物体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．物体的温度越高，具有的热量越多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．物体的内能增加，一定是从外界吸收了热量</w:t>
      </w:r>
    </w:p>
    <w:p w:rsidR="00B71AC0">
      <w:pPr>
        <w:shd w:val="clear" w:color="auto" w:fill="FFFFFF"/>
        <w:spacing w:line="360" w:lineRule="auto"/>
        <w:jc w:val="left"/>
        <w:textAlignment w:val="center"/>
        <w:sectPr>
          <w:footerReference w:type="even" r:id="rId5"/>
          <w:pgSz w:w="11907" w:h="16839" w:code="9"/>
          <w:pgMar w:top="900" w:right="1997" w:bottom="900" w:left="1997" w:header="500" w:footer="500" w:gutter="0"/>
          <w:cols w:sep="1" w:space="425"/>
          <w:docGrid w:type="lines" w:linePitch="312"/>
        </w:sectPr>
      </w:pPr>
      <w:r>
        <w:t>5</w:t>
      </w:r>
      <w:r>
        <w:t>．近几年，风力发电建设得非常快，如图所示为风力发电机，下列与风力发电机工作原理相同的是（　　）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923925" cy="1400175"/>
            <wp:effectExtent l="19050" t="0" r="9525" b="0"/>
            <wp:docPr id="10000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447800" cy="1276350"/>
            <wp:effectExtent l="19050" t="0" r="0" b="0"/>
            <wp:docPr id="10000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876300" cy="904875"/>
            <wp:effectExtent l="19050" t="0" r="0" b="0"/>
            <wp:docPr id="10000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019175" cy="819150"/>
            <wp:effectExtent l="19050" t="0" r="9525" b="0"/>
            <wp:docPr id="10000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371600" cy="1019175"/>
            <wp:effectExtent l="19050" t="0" r="0" b="0"/>
            <wp:docPr id="10001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t>．在如图所示的电路中，当开关</w:t>
      </w:r>
      <w:r>
        <w:t>S</w:t>
      </w:r>
      <w:r>
        <w:t>闭合后，灯</w:t>
      </w:r>
      <w:r>
        <w:t>L</w:t>
      </w:r>
      <w:r>
        <w:rPr>
          <w:vertAlign w:val="subscript"/>
        </w:rPr>
        <w:t>1</w:t>
      </w:r>
      <w:r>
        <w:t>不亮，</w:t>
      </w:r>
      <w:r>
        <w:t>L</w:t>
      </w:r>
      <w:r>
        <w:rPr>
          <w:vertAlign w:val="subscript"/>
        </w:rPr>
        <w:t>2</w:t>
      </w:r>
      <w:r>
        <w:t>亮，</w:t>
      </w:r>
      <w:r>
        <w:t>电压表无示数</w:t>
      </w:r>
      <w:r>
        <w:t>，则下列说法中正确的是（　　）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2686050" cy="1733550"/>
            <wp:effectExtent l="19050" t="0" r="0" b="0"/>
            <wp:docPr id="10001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．灯</w:t>
      </w:r>
      <w:r>
        <w:t>L</w:t>
      </w:r>
      <w:r>
        <w:rPr>
          <w:vertAlign w:val="subscript"/>
        </w:rPr>
        <w:t>1</w:t>
      </w:r>
      <w:r>
        <w:t>与</w:t>
      </w:r>
      <w:r>
        <w:t>L</w:t>
      </w:r>
      <w:r>
        <w:rPr>
          <w:vertAlign w:val="subscript"/>
        </w:rPr>
        <w:t>2</w:t>
      </w:r>
      <w:r>
        <w:t>串联，</w:t>
      </w:r>
      <w:r>
        <w:t>L</w:t>
      </w:r>
      <w:r>
        <w:rPr>
          <w:vertAlign w:val="subscript"/>
        </w:rPr>
        <w:t>I</w:t>
      </w:r>
      <w:r>
        <w:t>的灯丝断了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．灯</w:t>
      </w:r>
      <w:r>
        <w:t>L</w:t>
      </w:r>
      <w:r>
        <w:rPr>
          <w:vertAlign w:val="subscript"/>
        </w:rPr>
        <w:t>1</w:t>
      </w:r>
      <w:r>
        <w:t>与</w:t>
      </w:r>
      <w:r>
        <w:t>L</w:t>
      </w:r>
      <w:r>
        <w:rPr>
          <w:vertAlign w:val="subscript"/>
        </w:rPr>
        <w:t>2</w:t>
      </w:r>
      <w:r>
        <w:t>串联，</w:t>
      </w:r>
      <w:r>
        <w:t>L</w:t>
      </w:r>
      <w:r>
        <w:rPr>
          <w:vertAlign w:val="subscript"/>
        </w:rPr>
        <w:t>1</w:t>
      </w:r>
      <w:r>
        <w:t>被短路了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．灯</w:t>
      </w:r>
      <w:r>
        <w:t>L</w:t>
      </w:r>
      <w:r>
        <w:rPr>
          <w:vertAlign w:val="subscript"/>
        </w:rPr>
        <w:t>1</w:t>
      </w:r>
      <w:r>
        <w:t>与</w:t>
      </w:r>
      <w:r>
        <w:t>L</w:t>
      </w:r>
      <w:r>
        <w:rPr>
          <w:vertAlign w:val="subscript"/>
        </w:rPr>
        <w:t>2</w:t>
      </w:r>
      <w:r>
        <w:t>并联，</w:t>
      </w:r>
      <w:r>
        <w:t>L</w:t>
      </w:r>
      <w:r>
        <w:rPr>
          <w:vertAlign w:val="subscript"/>
        </w:rPr>
        <w:t>1</w:t>
      </w:r>
      <w:r>
        <w:t>的灯丝断了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．灯</w:t>
      </w:r>
      <w:r>
        <w:t>L</w:t>
      </w:r>
      <w:r>
        <w:rPr>
          <w:vertAlign w:val="subscript"/>
        </w:rPr>
        <w:t>1</w:t>
      </w:r>
      <w:r>
        <w:t>与</w:t>
      </w:r>
      <w:r>
        <w:t>L</w:t>
      </w:r>
      <w:r>
        <w:rPr>
          <w:vertAlign w:val="subscript"/>
        </w:rPr>
        <w:t>2</w:t>
      </w:r>
      <w:r>
        <w:t>并联，</w:t>
      </w:r>
      <w:r>
        <w:t>L</w:t>
      </w:r>
      <w:r>
        <w:rPr>
          <w:vertAlign w:val="subscript"/>
        </w:rPr>
        <w:t>1</w:t>
      </w:r>
      <w:r>
        <w:t>被短路了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7</w:t>
      </w:r>
      <w:r>
        <w:t>．某火车车厢后面有两间厕所，只有当两间厕所的门都关上时，车厢指示灯才会发光，指示牌显示</w:t>
      </w:r>
      <w:r>
        <w:t>“</w:t>
      </w:r>
      <w:r>
        <w:t>有人</w:t>
      </w:r>
      <w:r>
        <w:t>”</w:t>
      </w:r>
      <w:r>
        <w:t>字样，提醒旅客两间厕所内都有人。图中符合上述要求的电路是（　　）</w:t>
      </w:r>
    </w:p>
    <w:p w:rsidR="00B71AC0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sectPr>
          <w:footerReference w:type="even" r:id="rId12"/>
          <w:type w:val="nextPage"/>
          <w:pgSz w:w="11907" w:h="16839" w:code="9"/>
          <w:pgMar w:top="900" w:right="1997" w:bottom="900" w:left="1997" w:header="500" w:footer="500" w:gutter="0"/>
          <w:pgNumType w:start="2"/>
          <w:cols w:sep="1" w:space="425"/>
          <w:titlePg w:val="0"/>
          <w:docGrid w:type="lines" w:linePitch="312"/>
        </w:sectPr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533525" cy="1143000"/>
            <wp:effectExtent l="19050" t="0" r="9525" b="0"/>
            <wp:docPr id="10001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543050" cy="1133475"/>
            <wp:effectExtent l="19050" t="0" r="0" b="0"/>
            <wp:docPr id="10001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571625" cy="1152525"/>
            <wp:effectExtent l="19050" t="0" r="9525" b="0"/>
            <wp:docPr id="10001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552575" cy="1143000"/>
            <wp:effectExtent l="19050" t="0" r="9525" b="0"/>
            <wp:docPr id="10002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t>．如图所示的电路，其中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为定值电阻，电源电压不变。闭合开关，当滑片</w:t>
      </w:r>
      <w:r>
        <w:t>P</w:t>
      </w:r>
      <w:r>
        <w:t>向右移动时，下列说法错误的是（　　）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466850" cy="1238250"/>
            <wp:effectExtent l="19050" t="0" r="0" b="0"/>
            <wp:docPr id="10002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t>V</w:t>
      </w:r>
      <w:r>
        <w:t>表与</w:t>
      </w:r>
      <w:r>
        <w:t>A</w:t>
      </w:r>
      <w:r>
        <w:t>表的示数之比会增大</w:t>
      </w:r>
      <w:r>
        <w:tab/>
        <w:t>B</w:t>
      </w:r>
      <w:r>
        <w:t>．</w:t>
      </w:r>
      <w:r>
        <w:t>V</w:t>
      </w:r>
      <w:r>
        <w:rPr>
          <w:vertAlign w:val="subscript"/>
        </w:rPr>
        <w:t>1</w:t>
      </w:r>
      <w:r>
        <w:t>表与</w:t>
      </w:r>
      <w:r>
        <w:t>A</w:t>
      </w:r>
      <w:r>
        <w:rPr>
          <w:vertAlign w:val="subscript"/>
        </w:rPr>
        <w:t>1</w:t>
      </w:r>
      <w:r>
        <w:t>表的示数之比会增大</w:t>
      </w:r>
    </w:p>
    <w:p w:rsidR="00B71AC0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</w:t>
      </w:r>
      <w:r>
        <w:t>V</w:t>
      </w:r>
      <w:r>
        <w:rPr>
          <w:vertAlign w:val="subscript"/>
        </w:rPr>
        <w:t>2</w:t>
      </w:r>
      <w:r>
        <w:t>的示数变大</w:t>
      </w:r>
      <w:r>
        <w:tab/>
        <w:t>D</w:t>
      </w:r>
      <w:r>
        <w:t>．</w:t>
      </w:r>
      <w:r>
        <w:t>A</w:t>
      </w:r>
      <w:r>
        <w:t>、</w:t>
      </w:r>
      <w:r>
        <w:t>A</w:t>
      </w:r>
      <w:r>
        <w:rPr>
          <w:vertAlign w:val="subscript"/>
        </w:rPr>
        <w:t>1</w:t>
      </w:r>
      <w:r>
        <w:t>的示数变小，</w:t>
      </w:r>
      <w:r>
        <w:t>但示数总是</w:t>
      </w:r>
      <w:r>
        <w:t>相等</w:t>
      </w:r>
    </w:p>
    <w:p w:rsidR="00B71AC0">
      <w:pPr>
        <w:shd w:val="clear" w:color="auto" w:fill="FFFFFF"/>
        <w:spacing w:line="360" w:lineRule="auto"/>
        <w:jc w:val="left"/>
        <w:textAlignment w:val="center"/>
        <w:rPr>
          <w:i/>
        </w:rPr>
      </w:pPr>
      <w:r>
        <w:t>9</w:t>
      </w:r>
      <w:r>
        <w:t>．</w:t>
      </w:r>
      <w:r>
        <w:t>有两个定值电阻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和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，</w:t>
      </w:r>
      <w:r>
        <w:t xml:space="preserve"> </w:t>
      </w:r>
      <w:r>
        <w:t>有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∶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=1∶2</w:t>
      </w:r>
      <w:r>
        <w:t>．若把它们串联起来接在电</w:t>
      </w:r>
      <w:r>
        <w:t>压为</w:t>
      </w:r>
      <w:r>
        <w:rPr>
          <w:i/>
        </w:rPr>
        <w:t>U</w:t>
      </w:r>
      <w:r>
        <w:t>的电源上，消耗的总电功率为</w:t>
      </w:r>
      <w:r>
        <w:rPr>
          <w:i/>
        </w:rPr>
        <w:t>P</w:t>
      </w:r>
      <w:r>
        <w:t>，若把它们并联在一起接在同一电源上，消耗的总电功率为</w:t>
      </w:r>
      <w:r>
        <w:rPr>
          <w:i/>
        </w:rPr>
        <w:t>P′</w:t>
      </w:r>
      <w:r>
        <w:t>，则</w:t>
      </w:r>
      <w:r>
        <w:rPr>
          <w:i/>
        </w:rPr>
        <w:t>P</w:t>
      </w:r>
      <w:r>
        <w:t>∶</w:t>
      </w:r>
      <w:r>
        <w:rPr>
          <w:i/>
        </w:rPr>
        <w:t>P′</w:t>
      </w:r>
      <w:r>
        <w:t>为</w:t>
      </w:r>
    </w:p>
    <w:p w:rsidR="00B71AC0"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</w:t>
      </w:r>
      <w:r>
        <w:t>1∶3</w:t>
      </w:r>
      <w:r>
        <w:rPr>
          <w:rFonts w:eastAsia="Times New Roman"/>
          <w:kern w:val="0"/>
          <w:sz w:val="24"/>
          <w:szCs w:val="24"/>
        </w:rPr>
        <w:t>     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9050" cy="38100"/>
            <wp:effectExtent l="19050" t="0" r="0" b="0"/>
            <wp:docPr id="10002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B</w:t>
      </w:r>
      <w:r>
        <w:t>．</w:t>
      </w:r>
      <w:r>
        <w:t>2∶9</w:t>
      </w:r>
      <w:r>
        <w:rPr>
          <w:rFonts w:eastAsia="Times New Roman"/>
          <w:kern w:val="0"/>
          <w:sz w:val="24"/>
          <w:szCs w:val="24"/>
        </w:rPr>
        <w:t>     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9050" cy="38100"/>
            <wp:effectExtent l="19050" t="0" r="0" b="0"/>
            <wp:docPr id="10002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C</w:t>
      </w:r>
      <w:r>
        <w:t>．</w:t>
      </w:r>
      <w:r>
        <w:t>3∶1</w:t>
      </w:r>
      <w:r>
        <w:rPr>
          <w:rFonts w:eastAsia="Times New Roman"/>
          <w:kern w:val="0"/>
          <w:sz w:val="24"/>
          <w:szCs w:val="24"/>
        </w:rPr>
        <w:t>     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9050" cy="38100"/>
            <wp:effectExtent l="19050" t="0" r="0" b="0"/>
            <wp:docPr id="10002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t>9∶2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t>．如图甲所示电路中，电源电压保持不变，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是定值电阻，滑动变阻器</w:t>
      </w:r>
      <w:r>
        <w:rPr>
          <w:i/>
        </w:rPr>
        <w:t>R</w:t>
      </w:r>
      <w:r>
        <w:t>的最大阻值为</w:t>
      </w:r>
      <w:r>
        <w:t>100Ω</w:t>
      </w:r>
      <w:r>
        <w:t>，小灯泡</w:t>
      </w:r>
      <w:r>
        <w:t>L</w:t>
      </w:r>
      <w:r>
        <w:t>标有</w:t>
      </w:r>
      <w:r>
        <w:t>“6V”</w:t>
      </w:r>
      <w:r>
        <w:t>字样，电流表所选量程为</w:t>
      </w:r>
      <w:r>
        <w:t>0</w:t>
      </w:r>
      <w:r>
        <w:t>～</w:t>
      </w:r>
      <w:r>
        <w:t>0.6A</w:t>
      </w:r>
      <w:r>
        <w:t>，电压表所选量程为</w:t>
      </w:r>
      <w:r>
        <w:t>0</w:t>
      </w:r>
      <w:r>
        <w:t>～</w:t>
      </w:r>
      <w:r>
        <w:t>3V</w:t>
      </w:r>
      <w:r>
        <w:t>。图乙是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和小灯泡</w:t>
      </w:r>
      <w:r>
        <w:t>L</w:t>
      </w:r>
      <w:r>
        <w:t>的电流随电压变化的</w:t>
      </w:r>
      <w:r>
        <w:t>图象</w:t>
      </w:r>
      <w:r>
        <w:t>。当闭合开关</w:t>
      </w:r>
      <w:r>
        <w:t>S</w:t>
      </w:r>
      <w:r>
        <w:rPr>
          <w:vertAlign w:val="subscript"/>
        </w:rPr>
        <w:t>1</w:t>
      </w:r>
      <w:r>
        <w:t>、</w:t>
      </w:r>
      <w:r>
        <w:t>S</w:t>
      </w:r>
      <w:r>
        <w:rPr>
          <w:vertAlign w:val="subscript"/>
        </w:rPr>
        <w:t>2</w:t>
      </w:r>
      <w:r>
        <w:t>，断开</w:t>
      </w:r>
      <w:r>
        <w:t>S</w:t>
      </w:r>
      <w:r>
        <w:rPr>
          <w:vertAlign w:val="subscript"/>
        </w:rPr>
        <w:t>3</w:t>
      </w:r>
      <w:r>
        <w:t>时，小灯泡正常发光，下列说法正确的是（　　）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3743325" cy="1514475"/>
            <wp:effectExtent l="19050" t="0" r="9525" b="0"/>
            <wp:docPr id="10003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的阻值为</w:t>
      </w:r>
      <w:r>
        <w:t>10Ω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．小灯泡的额定功率</w:t>
      </w:r>
      <w:r>
        <w:t>3W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．只闭合</w:t>
      </w:r>
      <w:r>
        <w:t>S</w:t>
      </w:r>
      <w:r>
        <w:rPr>
          <w:vertAlign w:val="subscript"/>
        </w:rPr>
        <w:t>3</w:t>
      </w:r>
      <w:r>
        <w:t>，滑动变阻器的滑片滑到最左端时，各电路元件是安全的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．闭合</w:t>
      </w:r>
      <w:r>
        <w:t>S</w:t>
      </w:r>
      <w:r>
        <w:rPr>
          <w:vertAlign w:val="subscript"/>
        </w:rPr>
        <w:t>2</w:t>
      </w:r>
      <w:r>
        <w:t>，断开</w:t>
      </w:r>
      <w:r>
        <w:t>S</w:t>
      </w:r>
      <w:r>
        <w:rPr>
          <w:vertAlign w:val="subscript"/>
        </w:rPr>
        <w:t>1</w:t>
      </w:r>
      <w:r>
        <w:t>、</w:t>
      </w:r>
      <w:r>
        <w:t>S</w:t>
      </w:r>
      <w:r>
        <w:rPr>
          <w:vertAlign w:val="subscript"/>
        </w:rPr>
        <w:t>3</w:t>
      </w:r>
      <w:r>
        <w:t>时，电压表会超过量程</w:t>
      </w:r>
    </w:p>
    <w:p w:rsidR="00B71AC0">
      <w:pPr>
        <w:shd w:val="clear" w:color="auto" w:fill="FFFFFF"/>
        <w:spacing w:line="360" w:lineRule="auto"/>
        <w:jc w:val="center"/>
        <w:textAlignment w:val="center"/>
      </w:pPr>
      <w:r>
        <w:rPr>
          <w:b/>
          <w:sz w:val="24"/>
        </w:rPr>
        <w:t>第</w:t>
      </w:r>
      <w:r>
        <w:rPr>
          <w:b/>
          <w:sz w:val="24"/>
        </w:rPr>
        <w:t>Ⅱ</w:t>
      </w:r>
      <w:r>
        <w:rPr>
          <w:b/>
          <w:sz w:val="24"/>
        </w:rPr>
        <w:t>卷　非选择题</w:t>
      </w:r>
    </w:p>
    <w:p w:rsidR="00B71AC0">
      <w:pPr>
        <w:shd w:val="clear" w:color="auto" w:fill="FFFFFF"/>
        <w:spacing w:line="360" w:lineRule="auto"/>
        <w:jc w:val="left"/>
        <w:textAlignment w:val="center"/>
        <w:sectPr>
          <w:footerReference w:type="even" r:id="rId20"/>
          <w:type w:val="nextPage"/>
          <w:pgSz w:w="11907" w:h="16839" w:code="9"/>
          <w:pgMar w:top="900" w:right="1997" w:bottom="900" w:left="1997" w:header="500" w:footer="500" w:gutter="0"/>
          <w:pgNumType w:start="3"/>
          <w:cols w:sep="1" w:space="425"/>
          <w:titlePg w:val="0"/>
          <w:docGrid w:type="lines" w:linePitch="312"/>
        </w:sectPr>
      </w:pPr>
      <w:r>
        <w:rPr>
          <w:b/>
          <w:sz w:val="24"/>
        </w:rPr>
        <w:t>二、填空题（每空</w:t>
      </w:r>
      <w:r>
        <w:rPr>
          <w:b/>
          <w:sz w:val="24"/>
        </w:rPr>
        <w:t>1</w:t>
      </w:r>
      <w:r>
        <w:rPr>
          <w:b/>
          <w:sz w:val="24"/>
        </w:rPr>
        <w:t>分，共</w:t>
      </w:r>
      <w:r>
        <w:rPr>
          <w:b/>
          <w:sz w:val="24"/>
        </w:rPr>
        <w:t>20</w:t>
      </w:r>
      <w:r>
        <w:rPr>
          <w:b/>
          <w:sz w:val="24"/>
        </w:rPr>
        <w:t>分）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t>．诗句</w:t>
      </w:r>
      <w:r>
        <w:t>“</w:t>
      </w:r>
      <w:r>
        <w:t>夜阑卧听风吹雨，铁马冰河入梦来</w:t>
      </w:r>
      <w:r>
        <w:t>”</w:t>
      </w:r>
      <w:r>
        <w:t>中，雨是由高空的水蒸气遇冷</w:t>
      </w:r>
      <w:r>
        <w:rPr>
          <w:rFonts w:eastAsia="Times New Roman"/>
          <w:u w:val="single"/>
        </w:rPr>
        <w:t xml:space="preserve">      </w:t>
      </w:r>
      <w:r>
        <w:t>（填物态变化名称）形成的，河水结冰需要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吸热</w:t>
      </w:r>
      <w:r>
        <w:t>”</w:t>
      </w:r>
      <w:r>
        <w:t>或</w:t>
      </w:r>
      <w:r>
        <w:t>“</w:t>
      </w:r>
      <w:r>
        <w:t>放热</w:t>
      </w:r>
      <w:r>
        <w:t>”</w:t>
      </w:r>
      <w:r>
        <w:t>）。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12</w:t>
      </w:r>
      <w:r>
        <w:t>．如图所示是居民家中用来测量消耗</w:t>
      </w:r>
      <w:r>
        <w:rPr>
          <w:rFonts w:eastAsia="Times New Roman"/>
          <w:u w:val="single"/>
        </w:rPr>
        <w:t xml:space="preserve">       </w:t>
      </w:r>
      <w:r>
        <w:t>的仪表，小明家中的电能表月初时的示数为</w:t>
      </w:r>
      <w:r>
        <w:t>3246.8kW·h</w:t>
      </w:r>
      <w:r>
        <w:t>，月末的示数如图所示，若</w:t>
      </w:r>
      <w:r>
        <w:t>1</w:t>
      </w:r>
      <w:r>
        <w:t>度电是</w:t>
      </w:r>
      <w:r>
        <w:t>0.5</w:t>
      </w:r>
      <w:r>
        <w:t>元，则小明</w:t>
      </w:r>
      <w:r>
        <w:t>家这个月应缴电费</w:t>
      </w:r>
      <w:r>
        <w:rPr>
          <w:rFonts w:eastAsia="Times New Roman"/>
          <w:u w:val="single"/>
        </w:rPr>
        <w:t xml:space="preserve">       </w:t>
      </w:r>
      <w:r>
        <w:t>元。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343025" cy="1371600"/>
            <wp:effectExtent l="19050" t="0" r="9525" b="0"/>
            <wp:docPr id="10003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13</w:t>
      </w:r>
      <w:r>
        <w:t>．学校放广播时各班级广播同时开播同时停播，它们是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联的；教室里电风扇的扇叶容易沾灰尘，主要是因为扇叶旋转时与空气发生</w:t>
      </w:r>
      <w:r>
        <w:t xml:space="preserve"> </w:t>
      </w:r>
      <w:r>
        <w:rPr>
          <w:rFonts w:eastAsia="Times New Roman"/>
          <w:u w:val="single"/>
        </w:rPr>
        <w:t xml:space="preserve">         </w:t>
      </w:r>
      <w:r>
        <w:t>现象，带电体具有吸引轻小物体性质的缘故。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14</w:t>
      </w:r>
      <w:r>
        <w:t>．如图所示的</w:t>
      </w:r>
      <w:r>
        <w:t>“</w:t>
      </w:r>
      <w:r>
        <w:t>星球太阳</w:t>
      </w:r>
      <w:r>
        <w:t>”</w:t>
      </w:r>
      <w:r>
        <w:t>号是一艘利用太阳能作为动力驱动的双体船，船体上方有</w:t>
      </w:r>
      <w:r>
        <w:t>500m</w:t>
      </w:r>
      <w:r>
        <w:rPr>
          <w:vertAlign w:val="superscript"/>
        </w:rPr>
        <w:t>2</w:t>
      </w:r>
      <w:r>
        <w:t>的太阳能板为其提供动力。动力船将太阳能最终转化为船的</w:t>
      </w:r>
      <w:r>
        <w:rPr>
          <w:rFonts w:eastAsia="Times New Roman"/>
          <w:u w:val="single"/>
        </w:rPr>
        <w:t xml:space="preserve">        </w:t>
      </w:r>
      <w:r>
        <w:t>能，太阳能是</w:t>
      </w:r>
      <w:r>
        <w:rPr>
          <w:rFonts w:eastAsia="Times New Roman"/>
          <w:u w:val="single"/>
        </w:rPr>
        <w:t xml:space="preserve">        </w:t>
      </w:r>
      <w:r>
        <w:t>（选填</w:t>
      </w:r>
      <w:r>
        <w:t>“</w:t>
      </w:r>
      <w:r>
        <w:t>可再生</w:t>
      </w:r>
      <w:r>
        <w:t>”</w:t>
      </w:r>
      <w:r>
        <w:t>或</w:t>
      </w:r>
      <w:r>
        <w:t>“</w:t>
      </w:r>
      <w:r>
        <w:t>不可再生</w:t>
      </w:r>
      <w:r>
        <w:t>”</w:t>
      </w:r>
      <w:r>
        <w:t>）能源。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390650" cy="1057275"/>
            <wp:effectExtent l="19050" t="0" r="0" b="0"/>
            <wp:docPr id="10003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15</w:t>
      </w:r>
      <w:r>
        <w:t>．如图为家用智能扫地机器人，它具有自动清扫和避让功能。它的开启由遥控器发射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电磁波</w:t>
      </w:r>
      <w:r>
        <w:t>”</w:t>
      </w:r>
      <w:r>
        <w:t>或</w:t>
      </w:r>
      <w:r>
        <w:t>“</w:t>
      </w:r>
      <w:r>
        <w:t>超声波</w:t>
      </w:r>
      <w:r>
        <w:t>”</w:t>
      </w:r>
      <w:r>
        <w:t>）控制；它的核心部件电脑芯片主要是由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半导体</w:t>
      </w:r>
      <w:r>
        <w:t>”</w:t>
      </w:r>
      <w:r>
        <w:t>或</w:t>
      </w:r>
      <w:r>
        <w:t>“</w:t>
      </w:r>
      <w:r>
        <w:t>超导体</w:t>
      </w:r>
      <w:r>
        <w:t>”</w:t>
      </w:r>
      <w:r>
        <w:t>）材料制成的。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495425" cy="1190625"/>
            <wp:effectExtent l="19050" t="0" r="9525" b="0"/>
            <wp:docPr id="10003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16</w:t>
      </w:r>
      <w:r>
        <w:t>．三个悬挂着的泡沫小球，相互作用情况如图所示，已知甲球带正电，则乙球带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电，丙球的带电情况是：</w:t>
      </w:r>
      <w:r>
        <w:rPr>
          <w:rFonts w:eastAsia="Times New Roman"/>
          <w:u w:val="single"/>
        </w:rPr>
        <w:t xml:space="preserve">            </w:t>
      </w:r>
      <w:r>
        <w:t>。</w:t>
      </w:r>
    </w:p>
    <w:p w:rsidR="00B71AC0">
      <w:pPr>
        <w:shd w:val="clear" w:color="auto" w:fill="FFFFFF"/>
        <w:spacing w:line="360" w:lineRule="auto"/>
        <w:jc w:val="left"/>
        <w:textAlignment w:val="center"/>
        <w:sectPr>
          <w:footerReference w:type="even" r:id="rId24"/>
          <w:type w:val="nextPage"/>
          <w:pgSz w:w="11907" w:h="16839" w:code="9"/>
          <w:pgMar w:top="900" w:right="1997" w:bottom="900" w:left="1997" w:header="500" w:footer="500" w:gutter="0"/>
          <w:pgNumType w:start="4"/>
          <w:cols w:sep="1" w:space="425"/>
          <w:titlePg w:val="0"/>
          <w:docGrid w:type="lines" w:linePitch="312"/>
        </w:sectPr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304925" cy="762000"/>
            <wp:effectExtent l="19050" t="0" r="9525" b="0"/>
            <wp:docPr id="10003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17</w:t>
      </w:r>
      <w:r>
        <w:t>．如图所示，将甲、乙两个微型电动机的转轴对接并固定在一起，闭合开关后两电动机一起转动，小灯泡发光。此处产生电磁感应现象的是</w:t>
      </w:r>
      <w:r>
        <w:rPr>
          <w:rFonts w:eastAsia="Times New Roman"/>
          <w:u w:val="single"/>
        </w:rPr>
        <w:t xml:space="preserve">  </w:t>
      </w:r>
      <w:r>
        <w:t>（甲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6pt;height:11.25pt" o:ole="">
            <v:imagedata r:id="rId26" o:title="eqId4333bb203d02814c146ed587b69ea69d"/>
          </v:shape>
          <o:OLEObject Type="Embed" ProgID="Equation.DSMT4" ShapeID="_x0000_i1025" DrawAspect="Content" ObjectID="_1765720601" r:id="rId27"/>
        </w:object>
      </w:r>
      <w:r>
        <w:t>乙）电动机。该过程中能量转化是将电能</w:t>
      </w:r>
      <w:r>
        <w:object>
          <v:shape id="_x0000_i1026" type="#_x0000_t75" alt=" " style="width:13.5pt;height:9.75pt" o:ole="">
            <v:imagedata r:id="rId28" o:title="eqId370f60b08759485072f1e43237788b0f"/>
          </v:shape>
          <o:OLEObject Type="Embed" ProgID="Equation.DSMT4" ShapeID="_x0000_i1026" DrawAspect="Content" ObjectID="_1765720602" r:id="rId29"/>
        </w:object>
      </w:r>
      <w:r>
        <w:rPr>
          <w:rFonts w:eastAsia="Times New Roman"/>
          <w:u w:val="single"/>
        </w:rPr>
        <w:t xml:space="preserve">  </w:t>
      </w:r>
      <w:r>
        <w:t>能</w:t>
      </w:r>
      <w:r>
        <w:object>
          <v:shape id="_x0000_i1027" type="#_x0000_t75" alt=" " style="width:13.5pt;height:9.75pt" o:ole="">
            <v:imagedata r:id="rId28" o:title="eqId370f60b08759485072f1e43237788b0f"/>
          </v:shape>
          <o:OLEObject Type="Embed" ProgID="Equation.DSMT4" ShapeID="_x0000_i1027" DrawAspect="Content" ObjectID="_1765720603" r:id="rId30"/>
        </w:object>
      </w:r>
      <w:r>
        <w:t>电能，最终转化为内能和光能。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838325" cy="742950"/>
            <wp:effectExtent l="19050" t="0" r="9525" b="0"/>
            <wp:docPr id="10004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18</w:t>
      </w:r>
      <w:r>
        <w:t>．有</w:t>
      </w:r>
      <w:r>
        <w:t>4Ω</w:t>
      </w:r>
      <w:r>
        <w:t>和</w:t>
      </w:r>
      <w:r>
        <w:t>6Ω</w:t>
      </w:r>
      <w:r>
        <w:t>两个电阻。将它们串联后的总电阻是</w:t>
      </w:r>
      <w:r>
        <w:rPr>
          <w:rFonts w:eastAsia="Times New Roman"/>
          <w:u w:val="single"/>
        </w:rPr>
        <w:t xml:space="preserve">       </w:t>
      </w:r>
      <w:r>
        <w:t>Ω</w:t>
      </w:r>
      <w:r>
        <w:t>；将它们并联后的总电阻是</w:t>
      </w:r>
      <w:r>
        <w:rPr>
          <w:rFonts w:eastAsia="Times New Roman"/>
          <w:u w:val="single"/>
        </w:rPr>
        <w:t xml:space="preserve">        </w:t>
      </w:r>
      <w:r>
        <w:t>Ω</w:t>
      </w:r>
      <w:r>
        <w:t>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19</w:t>
      </w:r>
      <w:r>
        <w:t>．一个标有</w:t>
      </w:r>
      <w:r>
        <w:t>“6V3W”</w:t>
      </w:r>
      <w:r>
        <w:t>的灯泡接在</w:t>
      </w:r>
      <w:r>
        <w:t>9V</w:t>
      </w:r>
      <w:r>
        <w:t>的电源上，要使它正常发光，还应串联一个阻值为</w:t>
      </w:r>
      <w:r>
        <w:rPr>
          <w:rFonts w:eastAsia="Times New Roman"/>
          <w:u w:val="single"/>
        </w:rPr>
        <w:t xml:space="preserve">     </w:t>
      </w:r>
      <w:r>
        <w:t>Ω</w:t>
      </w:r>
      <w:r>
        <w:t>的电阻，此电路工作</w:t>
      </w:r>
      <w:r>
        <w:t>2</w:t>
      </w:r>
      <w:r>
        <w:t>分钟一共消耗</w:t>
      </w:r>
      <w:r>
        <w:rPr>
          <w:rFonts w:eastAsia="Times New Roman"/>
          <w:u w:val="single"/>
        </w:rPr>
        <w:t xml:space="preserve">     </w:t>
      </w:r>
      <w:r>
        <w:t>J</w:t>
      </w:r>
      <w:r>
        <w:t>的电能。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20</w:t>
      </w:r>
      <w:r>
        <w:t>．图甲是灯</w:t>
      </w:r>
      <w:r>
        <w:t>L</w:t>
      </w:r>
      <w:r>
        <w:t>和电阻</w:t>
      </w:r>
      <w:r>
        <w:rPr>
          <w:rFonts w:eastAsia="Times New Roman"/>
          <w:i/>
        </w:rPr>
        <w:t>R</w:t>
      </w:r>
      <w:r>
        <w:t>的电流随电压变化的</w:t>
      </w:r>
      <w:r>
        <w:t>图象</w:t>
      </w:r>
      <w:r>
        <w:t>，将他们按图乙所示接入电路中。只闭合开关</w:t>
      </w:r>
      <w:r>
        <w:t>S</w:t>
      </w:r>
      <w:r>
        <w:t>，小灯泡的实际功率为</w:t>
      </w:r>
      <w:r>
        <w:t>0.8W</w:t>
      </w:r>
      <w:r>
        <w:t>；再闭合开关</w:t>
      </w:r>
      <w:r>
        <w:t>S</w:t>
      </w:r>
      <w:r>
        <w:rPr>
          <w:vertAlign w:val="subscript"/>
        </w:rPr>
        <w:t>1</w:t>
      </w:r>
      <w:r>
        <w:t>，电流表的示数变化了</w:t>
      </w:r>
      <w:r>
        <w:rPr>
          <w:rFonts w:eastAsia="Times New Roman"/>
          <w:u w:val="single"/>
        </w:rPr>
        <w:t xml:space="preserve">       </w:t>
      </w:r>
      <w:r>
        <w:t>A</w:t>
      </w:r>
      <w:r>
        <w:t>；若将</w:t>
      </w:r>
      <w:r>
        <w:rPr>
          <w:rFonts w:eastAsia="Times New Roman"/>
          <w:i/>
        </w:rPr>
        <w:t>R</w:t>
      </w:r>
      <w:r>
        <w:t>与标有</w:t>
      </w:r>
      <w:r>
        <w:t>“50Ω 0.5A”</w:t>
      </w:r>
      <w:r>
        <w:t>的滑动变阻器串联后接到该电源（电源电压恒定）上，则滑动变阻器消耗的最大电功率是</w:t>
      </w:r>
      <w:r>
        <w:rPr>
          <w:rFonts w:eastAsia="Times New Roman"/>
          <w:u w:val="single"/>
        </w:rPr>
        <w:t xml:space="preserve">       </w:t>
      </w:r>
      <w:r>
        <w:t>W</w:t>
      </w:r>
      <w:r>
        <w:t>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3076575" cy="1524000"/>
            <wp:effectExtent l="19050" t="0" r="9525" b="0"/>
            <wp:docPr id="10004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三、作图和实验探究题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21</w:t>
      </w:r>
      <w:r>
        <w:t>．</w:t>
      </w:r>
      <w:r>
        <w:t>小兰用如图所示的电路探究</w:t>
      </w:r>
      <w:r>
        <w:t>电生磁</w:t>
      </w:r>
      <w:r>
        <w:t>现象，当滑动变阻器的滑片向</w:t>
      </w:r>
      <w:r>
        <w:t>A</w:t>
      </w:r>
      <w:r>
        <w:t>端滑动时，通电螺线管的磁性减弱，请你用笔画线代替导线将实物图补充完整，并标出通电螺线管的</w:t>
      </w:r>
      <w:r>
        <w:t>N</w:t>
      </w:r>
      <w:r>
        <w:t>极．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(     )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657350" cy="1143000"/>
            <wp:effectExtent l="19050" t="0" r="0" b="0"/>
            <wp:docPr id="10004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  <w:sectPr>
          <w:footerReference w:type="even" r:id="rId34"/>
          <w:type w:val="nextPage"/>
          <w:pgSz w:w="11907" w:h="16839" w:code="9"/>
          <w:pgMar w:top="900" w:right="1997" w:bottom="900" w:left="1997" w:header="500" w:footer="500" w:gutter="0"/>
          <w:pgNumType w:start="5"/>
          <w:cols w:sep="1" w:space="425"/>
          <w:titlePg w:val="0"/>
          <w:docGrid w:type="lines" w:linePitch="312"/>
        </w:sectPr>
      </w:pPr>
      <w:r>
        <w:t>22</w:t>
      </w:r>
      <w:r>
        <w:t>．如图所示，在电磁铁上方用弹簧挂着一个条形磁体，开关闭合后，滑片</w:t>
      </w:r>
      <w:r>
        <w:t>P</w:t>
      </w:r>
      <w:r>
        <w:t>向右滑动时弹簧缩短。请标出电磁铁上端的极性、磁感线的方向及电源正负极。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485900" cy="1533525"/>
            <wp:effectExtent l="19050" t="0" r="0" b="0"/>
            <wp:docPr id="10004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23</w:t>
      </w:r>
      <w:r>
        <w:t>．如图为冰箱工作时的部分电路示意图。冰箱内照明灯由开关</w:t>
      </w:r>
      <w:r>
        <w:object>
          <v:shape id="_x0000_i1028" type="#_x0000_t75" alt=" " style="width:10.5pt;height:15.75pt" o:ole="">
            <v:imagedata r:id="rId36" o:title="eqId9d43eb0b274e00cbbc4a210da4165042"/>
          </v:shape>
          <o:OLEObject Type="Embed" ProgID="Equation.DSMT4" ShapeID="_x0000_i1028" DrawAspect="Content" ObjectID="_1765720604" r:id="rId37"/>
        </w:object>
      </w:r>
      <w:r>
        <w:t>控制，压缩机</w:t>
      </w:r>
      <w:r>
        <w:t>M</w:t>
      </w:r>
      <w:r>
        <w:t>由开关</w:t>
      </w:r>
      <w:r>
        <w:object>
          <v:shape id="_x0000_i1029" type="#_x0000_t75" alt=" " style="width:12pt;height:15.75pt" o:ole="">
            <v:imagedata r:id="rId38" o:title="eqId530f5b63e797195906285c0c03eb9276"/>
          </v:shape>
          <o:OLEObject Type="Embed" ProgID="Equation.DSMT4" ShapeID="_x0000_i1029" DrawAspect="Content" ObjectID="_1765720605" r:id="rId39"/>
        </w:object>
      </w:r>
      <w:r>
        <w:t>控制。根据题意，将图连接完整，并符合安全用电原则。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3105150" cy="2105025"/>
            <wp:effectExtent l="19050" t="0" r="0" b="0"/>
            <wp:docPr id="10004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24</w:t>
      </w:r>
      <w:r>
        <w:t>．如图所示实验中，闭合开关，静止于金属轨道上的金属杆向左运动．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304925" cy="733425"/>
            <wp:effectExtent l="19050" t="0" r="9525" b="0"/>
            <wp:docPr id="10005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(1)</w:t>
      </w:r>
      <w:r>
        <w:t>这个现象说明了磁场对通电导体具有</w:t>
      </w:r>
      <w:r>
        <w:rPr>
          <w:rFonts w:eastAsia="Times New Roman"/>
          <w:u w:val="single"/>
        </w:rPr>
        <w:t xml:space="preserve">      </w:t>
      </w:r>
      <w:r>
        <w:t>的作用</w:t>
      </w:r>
      <w:r>
        <w:t>，观察实验现象后，应立即断开开关，这是为了防止电流过大，长时间通电损坏</w:t>
      </w:r>
      <w:r>
        <w:rPr>
          <w:rFonts w:eastAsia="Times New Roman"/>
          <w:u w:val="single"/>
        </w:rPr>
        <w:t xml:space="preserve">       </w:t>
      </w:r>
      <w:r>
        <w:t>．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(2)</w:t>
      </w:r>
      <w:r>
        <w:t>若要让金属杆向右运动，应采取的方法是</w:t>
      </w:r>
      <w:r>
        <w:rPr>
          <w:rFonts w:eastAsia="Times New Roman"/>
          <w:u w:val="single"/>
        </w:rPr>
        <w:t xml:space="preserve">       </w:t>
      </w:r>
      <w:r>
        <w:t>．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．改变电流方向或改变磁场方向</w:t>
      </w:r>
      <w:r>
        <w:rPr>
          <w:rFonts w:eastAsia="Times New Roman"/>
          <w:kern w:val="0"/>
          <w:sz w:val="24"/>
          <w:szCs w:val="24"/>
        </w:rPr>
        <w:t>               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．只能改变电流方向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．电流方向和磁场方向同时改变</w:t>
      </w:r>
      <w:r>
        <w:rPr>
          <w:rFonts w:eastAsia="Times New Roman"/>
          <w:kern w:val="0"/>
          <w:sz w:val="24"/>
          <w:szCs w:val="24"/>
        </w:rPr>
        <w:t>               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．只能改变磁场方向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(3)</w:t>
      </w:r>
      <w:r>
        <w:t>实验中发现金属杆较重，不易起动，用下列轻质材料管替代金属杆后，会使实验效果明显的是</w:t>
      </w:r>
      <w:r>
        <w:rPr>
          <w:rFonts w:eastAsia="Times New Roman"/>
          <w:u w:val="single"/>
        </w:rPr>
        <w:t xml:space="preserve">       </w:t>
      </w:r>
      <w:r>
        <w:t>．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．细薄的塑料管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．将锡箔纸卷在铅笔上成细管状，再抽出铅笔，形成的锡箔细管．</w:t>
      </w:r>
    </w:p>
    <w:p w:rsidR="00B71AC0">
      <w:pPr>
        <w:shd w:val="clear" w:color="auto" w:fill="FFFFFF"/>
        <w:spacing w:line="360" w:lineRule="auto"/>
        <w:jc w:val="left"/>
        <w:textAlignment w:val="center"/>
        <w:sectPr>
          <w:footerReference w:type="even" r:id="rId42"/>
          <w:type w:val="nextPage"/>
          <w:pgSz w:w="11907" w:h="16839" w:code="9"/>
          <w:pgMar w:top="900" w:right="1997" w:bottom="900" w:left="1997" w:header="500" w:footer="500" w:gutter="0"/>
          <w:pgNumType w:start="6"/>
          <w:cols w:sep="1" w:space="425"/>
          <w:titlePg w:val="0"/>
          <w:docGrid w:type="lines" w:linePitch="312"/>
        </w:sectPr>
      </w:pPr>
      <w:r>
        <w:t>25</w:t>
      </w:r>
      <w:r>
        <w:t>．小</w:t>
      </w:r>
      <w:r>
        <w:t>文</w:t>
      </w:r>
      <w:r>
        <w:t>同学</w:t>
      </w:r>
      <w:r>
        <w:t>用如图甲所示的装置做</w:t>
      </w:r>
      <w:r>
        <w:t>“</w:t>
      </w:r>
      <w:r>
        <w:t>探究水的沸腾</w:t>
      </w:r>
      <w:r>
        <w:t>”</w:t>
      </w:r>
      <w:r>
        <w:t>实验。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4210050" cy="2171700"/>
            <wp:effectExtent l="19050" t="0" r="0" b="0"/>
            <wp:docPr id="10005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1</w:t>
      </w:r>
      <w:r>
        <w:t>）小</w:t>
      </w:r>
      <w:r>
        <w:t>文发现</w:t>
      </w:r>
      <w:r>
        <w:t>烧杯中有大半杯热水，就倒掉一部分水再点燃酒精灯加热，她这样做是为了减少水的质量从而</w:t>
      </w:r>
      <w:r>
        <w:rPr>
          <w:rFonts w:eastAsia="Times New Roman"/>
          <w:u w:val="single"/>
        </w:rPr>
        <w:t xml:space="preserve">               </w:t>
      </w:r>
      <w:r>
        <w:t>；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2</w:t>
      </w:r>
      <w:r>
        <w:t>）某时刻温度计的示数如图甲所示，此时烧杯中水的温度为</w:t>
      </w:r>
      <w:r>
        <w:rPr>
          <w:rFonts w:eastAsia="Times New Roman"/>
          <w:u w:val="single"/>
        </w:rPr>
        <w:t xml:space="preserve">       </w:t>
      </w:r>
      <w:r>
        <w:t>℃</w:t>
      </w:r>
      <w:r>
        <w:t>；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3</w:t>
      </w:r>
      <w:r>
        <w:t>）根据实验记录的数据，小文绘制了如图乙所示的</w:t>
      </w:r>
      <w:r>
        <w:t>图象</w:t>
      </w:r>
      <w:r>
        <w:t>。由</w:t>
      </w:r>
      <w:r>
        <w:t>图象</w:t>
      </w:r>
      <w:r>
        <w:t>可知，水的沸点是</w:t>
      </w:r>
      <w:r>
        <w:rPr>
          <w:rFonts w:eastAsia="Times New Roman"/>
          <w:u w:val="single"/>
        </w:rPr>
        <w:t xml:space="preserve">       </w:t>
      </w:r>
      <w:r>
        <w:t>℃</w:t>
      </w:r>
      <w:r>
        <w:t>，说明此时的大气压</w:t>
      </w:r>
      <w:r>
        <w:rPr>
          <w:rFonts w:eastAsia="Times New Roman"/>
          <w:u w:val="single"/>
        </w:rPr>
        <w:t xml:space="preserve">       </w:t>
      </w:r>
      <w:r>
        <w:t>（选填</w:t>
      </w:r>
      <w:r>
        <w:t>“</w:t>
      </w:r>
      <w:r>
        <w:t>大于</w:t>
      </w:r>
      <w:r>
        <w:t>”</w:t>
      </w:r>
      <w:r>
        <w:t>、</w:t>
      </w:r>
      <w:r>
        <w:t>“</w:t>
      </w:r>
      <w:r>
        <w:t>等于</w:t>
      </w:r>
      <w:r>
        <w:t>”</w:t>
      </w:r>
      <w:r>
        <w:t>或</w:t>
      </w:r>
      <w:r>
        <w:t>“</w:t>
      </w:r>
      <w:r>
        <w:t>小于</w:t>
      </w:r>
      <w:r>
        <w:t>”</w:t>
      </w:r>
      <w:r>
        <w:t>）</w:t>
      </w:r>
      <w:r>
        <w:t>1</w:t>
      </w:r>
      <w:r>
        <w:t>标准大气压；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4</w:t>
      </w:r>
      <w:r>
        <w:t>）如图丙所示的情景是水在</w:t>
      </w:r>
      <w:r>
        <w:rPr>
          <w:rFonts w:eastAsia="Times New Roman"/>
          <w:u w:val="single"/>
        </w:rPr>
        <w:t xml:space="preserve">        </w:t>
      </w:r>
      <w:r>
        <w:t>（选填</w:t>
      </w:r>
      <w:r>
        <w:t>“</w:t>
      </w:r>
      <w:r>
        <w:t>沸腾前</w:t>
      </w:r>
      <w:r>
        <w:t>”</w:t>
      </w:r>
      <w:r>
        <w:t>或</w:t>
      </w:r>
      <w:r>
        <w:t>“</w:t>
      </w:r>
      <w:r>
        <w:t>沸腾时</w:t>
      </w:r>
      <w:r>
        <w:t>”</w:t>
      </w:r>
      <w:r>
        <w:t>）的情景。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26</w:t>
      </w:r>
      <w:r>
        <w:t>．如图甲所示是</w:t>
      </w:r>
      <w:r>
        <w:t>“</w:t>
      </w:r>
      <w:r>
        <w:t>测量小灯泡电阻</w:t>
      </w:r>
      <w:r>
        <w:t>”</w:t>
      </w:r>
      <w:r>
        <w:t>的实验电路。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4343400" cy="1695450"/>
            <wp:effectExtent l="19050" t="0" r="0" b="0"/>
            <wp:docPr id="10005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1</w:t>
      </w:r>
      <w:r>
        <w:t>）连接电路时，开关应处于</w:t>
      </w:r>
      <w:r>
        <w:t xml:space="preserve"> </w:t>
      </w:r>
      <w:r>
        <w:rPr>
          <w:rFonts w:eastAsia="Times New Roman"/>
          <w:u w:val="single"/>
        </w:rPr>
        <w:t xml:space="preserve">       </w:t>
      </w:r>
      <w:r>
        <w:t>状态。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2</w:t>
      </w:r>
      <w:r>
        <w:t>）图甲是小马同学连接的实物电路，其中有两处错误，请指出：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①</w:t>
      </w:r>
      <w:r>
        <w:rPr>
          <w:rFonts w:eastAsia="Times New Roman"/>
          <w:u w:val="single"/>
        </w:rPr>
        <w:t xml:space="preserve">                    </w:t>
      </w:r>
      <w:r>
        <w:t>；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②</w:t>
      </w:r>
      <w:r>
        <w:rPr>
          <w:rFonts w:eastAsia="Times New Roman"/>
          <w:u w:val="single"/>
        </w:rPr>
        <w:t xml:space="preserve">                 </w:t>
      </w:r>
      <w:r>
        <w:t>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3</w:t>
      </w:r>
      <w:r>
        <w:t>）纠正错误后，某次测量时电流表示数为</w:t>
      </w:r>
      <w:r>
        <w:t>0.3A</w:t>
      </w:r>
      <w:r>
        <w:t>，电压表示数如图乙所示，则小灯泡的电阻为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Ω</w:t>
      </w:r>
      <w:r>
        <w:t>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4</w:t>
      </w:r>
      <w:r>
        <w:t>）另一个同学分别测出小灯泡在不一样亮度下的电阻，而后求出平均值作为小灯泡的电阻，他的做法是否正确？答：</w:t>
      </w:r>
      <w:r>
        <w:rPr>
          <w:rFonts w:eastAsia="Times New Roman"/>
          <w:u w:val="single"/>
        </w:rPr>
        <w:t xml:space="preserve">        </w:t>
      </w:r>
      <w:r>
        <w:t>，其原由是：</w:t>
      </w:r>
      <w:r>
        <w:rPr>
          <w:rFonts w:eastAsia="Times New Roman"/>
          <w:u w:val="single"/>
        </w:rPr>
        <w:t xml:space="preserve">                    </w:t>
      </w:r>
      <w:r>
        <w:t>。</w:t>
      </w:r>
    </w:p>
    <w:p w:rsidR="00B71AC0">
      <w:pPr>
        <w:shd w:val="clear" w:color="auto" w:fill="FFFFFF"/>
        <w:spacing w:line="360" w:lineRule="auto"/>
        <w:jc w:val="left"/>
        <w:textAlignment w:val="center"/>
        <w:sectPr>
          <w:footerReference w:type="even" r:id="rId45"/>
          <w:type w:val="nextPage"/>
          <w:pgSz w:w="11907" w:h="16839" w:code="9"/>
          <w:pgMar w:top="900" w:right="1997" w:bottom="900" w:left="1997" w:header="500" w:footer="500" w:gutter="0"/>
          <w:pgNumType w:start="7"/>
          <w:cols w:sep="1" w:space="425"/>
          <w:titlePg w:val="0"/>
          <w:docGrid w:type="lines" w:linePitch="312"/>
        </w:sectPr>
      </w:pPr>
      <w:r>
        <w:t>27</w:t>
      </w:r>
      <w:r>
        <w:t>．</w:t>
      </w:r>
      <w:r>
        <w:t>“</w:t>
      </w:r>
      <w:r>
        <w:t>探究电流与电阻的关系</w:t>
      </w:r>
      <w:r>
        <w:t>”</w:t>
      </w:r>
      <w:r>
        <w:t>实验的实验电路如图甲所示，电源电压恒为</w:t>
      </w:r>
      <w:r>
        <w:t>3V</w:t>
      </w:r>
      <w:r>
        <w:t>，可用的定值电阻有</w:t>
      </w:r>
      <w:r>
        <w:t>5Ω</w:t>
      </w:r>
      <w:r>
        <w:t>、</w:t>
      </w:r>
      <w:r>
        <w:t>10Ω</w:t>
      </w:r>
      <w:r>
        <w:t>、</w:t>
      </w:r>
      <w:r>
        <w:t>15Ω</w:t>
      </w:r>
      <w:r>
        <w:t>、</w:t>
      </w:r>
      <w:r>
        <w:t>20Ω</w:t>
      </w:r>
      <w:r>
        <w:t>、和</w:t>
      </w:r>
      <w:r>
        <w:t>30Ω</w:t>
      </w:r>
      <w:r>
        <w:t>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3257550" cy="3152775"/>
            <wp:effectExtent l="19050" t="0" r="0" b="0"/>
            <wp:docPr id="10005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1</w:t>
      </w:r>
      <w:r>
        <w:t>）小华将</w:t>
      </w:r>
      <w:r>
        <w:t>5Ω</w:t>
      </w:r>
      <w:r>
        <w:t>的定值电阻接入电路后，闭合开关，发现</w:t>
      </w:r>
      <w:r>
        <w:t>电流表无示数</w:t>
      </w:r>
      <w:r>
        <w:t>而电压表有示数，则电路中的故障可能是电阻</w:t>
      </w:r>
      <w:r>
        <w:rPr>
          <w:rFonts w:eastAsia="Times New Roman"/>
          <w:i/>
        </w:rPr>
        <w:t>R</w:t>
      </w:r>
      <w:r>
        <w:rPr>
          <w:rFonts w:eastAsia="Times New Roman"/>
          <w:i/>
          <w:u w:val="single"/>
        </w:rPr>
        <w:t xml:space="preserve">       </w:t>
      </w:r>
      <w:r>
        <w:t>（选填</w:t>
      </w:r>
      <w:r>
        <w:t>“</w:t>
      </w:r>
      <w:r>
        <w:t>短路</w:t>
      </w:r>
      <w:r>
        <w:t>”</w:t>
      </w:r>
      <w:r>
        <w:t>或</w:t>
      </w:r>
      <w:r>
        <w:t>“</w:t>
      </w:r>
      <w:r>
        <w:t>断路</w:t>
      </w:r>
      <w:r>
        <w:t>”</w:t>
      </w:r>
      <w:r>
        <w:t>）；排除故障后闭合开关，调节滑动变阻器的滑片，达到实验要求时，电流表示数如图乙所示，电流为</w:t>
      </w:r>
      <w:r>
        <w:rPr>
          <w:rFonts w:eastAsia="Times New Roman"/>
          <w:u w:val="single"/>
        </w:rPr>
        <w:t xml:space="preserve">        </w:t>
      </w:r>
      <w:r>
        <w:t>A</w:t>
      </w:r>
      <w:r>
        <w:t>；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2</w:t>
      </w:r>
      <w:r>
        <w:t>）将</w:t>
      </w:r>
      <w:r>
        <w:t>5Ω</w:t>
      </w:r>
      <w:r>
        <w:t>的定值电阻换成</w:t>
      </w:r>
      <w:r>
        <w:t>10Ω</w:t>
      </w:r>
      <w:r>
        <w:t>的定值电阻后，闭</w:t>
      </w:r>
      <w:r>
        <w:t>合开关，移动滑动变阻器的滑片，直到电压表的示数为</w:t>
      </w:r>
      <w:r>
        <w:rPr>
          <w:rFonts w:eastAsia="Times New Roman"/>
          <w:u w:val="single"/>
        </w:rPr>
        <w:t xml:space="preserve">     </w:t>
      </w:r>
      <w:r>
        <w:t>V</w:t>
      </w:r>
      <w:r>
        <w:t>为止，记录电流表的示数；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3</w:t>
      </w:r>
      <w:r>
        <w:t>）为了获得普遍规律，他想利用上述五个电阻分别单独接入电路，进行五次实验，则他选择的滑动变阻器的最大阻值不能小于</w:t>
      </w:r>
      <w:r>
        <w:rPr>
          <w:rFonts w:eastAsia="Times New Roman"/>
          <w:u w:val="single"/>
        </w:rPr>
        <w:t xml:space="preserve">       </w:t>
      </w:r>
      <w:r>
        <w:t>Ω</w:t>
      </w:r>
      <w:r>
        <w:t>；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4</w:t>
      </w:r>
      <w:r>
        <w:t>）完成上述实验后，小爽又设计了如图丙所示的电路，来测量一个小灯泡的额定功率。已知小灯泡的额定电压为</w:t>
      </w:r>
      <w:r>
        <w:rPr>
          <w:rFonts w:eastAsia="Times New Roman"/>
          <w:i/>
        </w:rPr>
        <w:t>U</w:t>
      </w:r>
      <w:r>
        <w:rPr>
          <w:rFonts w:ascii="SimSun" w:eastAsia="SimSun" w:hAnsi="SimSun" w:cs="SimSun"/>
          <w:i/>
          <w:vertAlign w:val="subscript"/>
        </w:rPr>
        <w:t>额</w:t>
      </w:r>
      <w:r>
        <w:t>，电源电压为</w:t>
      </w:r>
      <w:r>
        <w:rPr>
          <w:rFonts w:eastAsia="Times New Roman"/>
          <w:i/>
        </w:rPr>
        <w:t>U</w:t>
      </w:r>
      <w:r>
        <w:t>，滑动变阻器</w:t>
      </w:r>
      <w:r>
        <w:t>A</w:t>
      </w:r>
      <w:r>
        <w:t>的最大阻值为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，请完成实验步骤并写出表达式：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①</w:t>
      </w:r>
      <w:r>
        <w:t>闭合开关</w:t>
      </w:r>
      <w:r>
        <w:t>S</w:t>
      </w:r>
      <w:r>
        <w:t>、</w:t>
      </w:r>
      <w:r>
        <w:t>S</w:t>
      </w:r>
      <w:r>
        <w:rPr>
          <w:vertAlign w:val="subscript"/>
        </w:rPr>
        <w:t>1</w:t>
      </w:r>
      <w:r>
        <w:t>，断开</w:t>
      </w:r>
      <w:r>
        <w:t>S</w:t>
      </w:r>
      <w:r>
        <w:rPr>
          <w:vertAlign w:val="subscript"/>
        </w:rPr>
        <w:t>2</w:t>
      </w:r>
      <w:r>
        <w:t>，移动滑动变阻器</w:t>
      </w:r>
      <w:r>
        <w:t>A</w:t>
      </w:r>
      <w:r>
        <w:t>的滑片，使电压表的示数为</w:t>
      </w:r>
      <w:r>
        <w:rPr>
          <w:rFonts w:eastAsia="Times New Roman"/>
          <w:i/>
        </w:rPr>
        <w:t>U</w:t>
      </w:r>
      <w:r>
        <w:rPr>
          <w:rFonts w:ascii="SimSun" w:eastAsia="SimSun" w:hAnsi="SimSun" w:cs="SimSun"/>
          <w:i/>
          <w:vertAlign w:val="subscript"/>
        </w:rPr>
        <w:t>额</w:t>
      </w:r>
      <w:r>
        <w:t>，此时小灯泡正常发光；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②</w:t>
      </w:r>
      <w:r>
        <w:t>闭合开关</w:t>
      </w:r>
      <w:r>
        <w:t>S</w:t>
      </w:r>
      <w:r>
        <w:t>、</w:t>
      </w:r>
      <w:r>
        <w:t>S</w:t>
      </w:r>
      <w:r>
        <w:rPr>
          <w:vertAlign w:val="subscript"/>
        </w:rPr>
        <w:t>2</w:t>
      </w:r>
      <w:r>
        <w:t>，断开</w:t>
      </w:r>
      <w:r>
        <w:t>S</w:t>
      </w:r>
      <w:r>
        <w:rPr>
          <w:vertAlign w:val="subscript"/>
        </w:rPr>
        <w:t>1</w:t>
      </w:r>
      <w:r>
        <w:t>，保持滑动变阻器</w:t>
      </w:r>
      <w:r>
        <w:t>A</w:t>
      </w:r>
      <w:r>
        <w:t>的滑片位置不变，</w:t>
      </w:r>
      <w:r>
        <w:rPr>
          <w:rFonts w:eastAsia="Times New Roman"/>
          <w:u w:val="single"/>
        </w:rPr>
        <w:t xml:space="preserve">                </w:t>
      </w:r>
      <w:r>
        <w:t>，使电压表的示数为</w:t>
      </w:r>
      <w:r>
        <w:rPr>
          <w:rFonts w:eastAsia="Times New Roman"/>
          <w:i/>
        </w:rPr>
        <w:t>U</w:t>
      </w:r>
      <w:r>
        <w:rPr>
          <w:rFonts w:ascii="SimSun" w:eastAsia="SimSun" w:hAnsi="SimSun" w:cs="SimSun"/>
          <w:i/>
          <w:vertAlign w:val="subscript"/>
        </w:rPr>
        <w:t>额</w:t>
      </w:r>
      <w:r>
        <w:t>，此时滑动变阻器</w:t>
      </w:r>
      <w:r>
        <w:rPr>
          <w:rFonts w:eastAsia="Times New Roman"/>
          <w:u w:val="single"/>
        </w:rPr>
        <w:t xml:space="preserve">     </w:t>
      </w:r>
      <w:r>
        <w:t>（选填</w:t>
      </w:r>
      <w:r>
        <w:t>“A”</w:t>
      </w:r>
      <w:r>
        <w:t>或</w:t>
      </w:r>
      <w:r>
        <w:t>“B”</w:t>
      </w:r>
      <w:r>
        <w:t>）接入电路的电阻就等于灯泡正常发光时的电阻；再保持滑动变阻器</w:t>
      </w:r>
      <w:r>
        <w:t>B</w:t>
      </w:r>
      <w:r>
        <w:t>的滑片位置不变，将滑动变阻器</w:t>
      </w:r>
      <w:r>
        <w:t>A</w:t>
      </w:r>
      <w:r>
        <w:t>的滑片移动到最</w:t>
      </w:r>
      <w:r>
        <w:rPr>
          <w:rFonts w:eastAsia="Times New Roman"/>
          <w:u w:val="single"/>
        </w:rPr>
        <w:t xml:space="preserve">     </w:t>
      </w:r>
      <w:r>
        <w:t>端，读出电压表的示数为</w:t>
      </w:r>
      <w:r>
        <w:rPr>
          <w:rFonts w:eastAsia="Times New Roman"/>
          <w:i/>
        </w:rPr>
        <w:t>U</w:t>
      </w:r>
      <w:r>
        <w:rPr>
          <w:rFonts w:eastAsia="Times New Roman"/>
          <w:i/>
          <w:vertAlign w:val="subscript"/>
        </w:rPr>
        <w:t>1</w:t>
      </w:r>
      <w:r>
        <w:t>；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③</w:t>
      </w:r>
      <w:r>
        <w:t>小灯泡的额定功率表达式为</w:t>
      </w:r>
      <w:r>
        <w:rPr>
          <w:rFonts w:eastAsia="Times New Roman"/>
          <w:i/>
        </w:rPr>
        <w:t>P</w:t>
      </w:r>
      <w:r>
        <w:rPr>
          <w:rFonts w:ascii="SimSun" w:eastAsia="SimSun" w:hAnsi="SimSun" w:cs="SimSun"/>
          <w:i/>
          <w:vertAlign w:val="subscript"/>
        </w:rPr>
        <w:t>额</w:t>
      </w:r>
      <w:r>
        <w:t>＝</w:t>
      </w:r>
      <w:r>
        <w:rPr>
          <w:rFonts w:eastAsia="Times New Roman"/>
          <w:u w:val="single"/>
        </w:rPr>
        <w:t xml:space="preserve">                    </w:t>
      </w:r>
      <w:r>
        <w:t>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四、解答题解答时要求写出必要的文字说明、计算公式和重要演算步骤，只写出最后答案，而未写出主要演算过程的，不能得分，答案必须明确写</w:t>
      </w:r>
      <w:r>
        <w:rPr>
          <w:b/>
          <w:sz w:val="24"/>
        </w:rPr>
        <w:t>出数值和单位。</w:t>
      </w:r>
    </w:p>
    <w:p w:rsidR="00B71AC0">
      <w:pPr>
        <w:shd w:val="clear" w:color="auto" w:fill="FFFFFF"/>
        <w:spacing w:line="360" w:lineRule="auto"/>
        <w:jc w:val="left"/>
        <w:textAlignment w:val="center"/>
        <w:sectPr>
          <w:footerReference w:type="even" r:id="rId47"/>
          <w:type w:val="nextPage"/>
          <w:pgSz w:w="11907" w:h="16839" w:code="9"/>
          <w:pgMar w:top="900" w:right="1997" w:bottom="900" w:left="1997" w:header="500" w:footer="500" w:gutter="0"/>
          <w:pgNumType w:start="8"/>
          <w:cols w:sep="1" w:space="425"/>
          <w:titlePg w:val="0"/>
          <w:docGrid w:type="lines" w:linePitch="312"/>
        </w:sectPr>
      </w:pPr>
      <w:r>
        <w:t>28</w:t>
      </w:r>
      <w:r>
        <w:t>．如图所示的电路中，电阻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＝</w:t>
      </w:r>
      <w:r>
        <w:t>36Ω</w:t>
      </w:r>
      <w:r>
        <w:t>，闭合开关</w:t>
      </w:r>
      <w:r>
        <w:t>S</w:t>
      </w:r>
      <w:r>
        <w:t>后，移动滑动变阻器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的滑片处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于某一位置时，电压表的示数为</w:t>
      </w:r>
      <w:r>
        <w:t>6V</w:t>
      </w:r>
      <w:r>
        <w:t>，电流表的示数为</w:t>
      </w:r>
      <w:r>
        <w:t>0.5A</w:t>
      </w:r>
      <w:r>
        <w:t>．求：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1</w:t>
      </w:r>
      <w:r>
        <w:t>）此时滑动变阻器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接入电路的阻值；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2</w:t>
      </w:r>
      <w:r>
        <w:t>）此时滑动变阻器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消耗的电功率；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3</w:t>
      </w:r>
      <w:r>
        <w:t>）电源电压。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1638300" cy="1209675"/>
            <wp:effectExtent l="19050" t="0" r="0" b="0"/>
            <wp:docPr id="10005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29</w:t>
      </w:r>
      <w:r>
        <w:t>．小喻发现爸爸看完电视时习惯用遥控器关闭电视机和机顶盒，而</w:t>
      </w:r>
      <w:r>
        <w:t>不</w:t>
      </w:r>
      <w:r>
        <w:t>断开电源，这样做虽然方便，但电视机和机顶盒在待机状态下仍在消耗电能。为了说服爸爸，小喻关闭其他用电器，让电视机和机顶</w:t>
      </w:r>
      <w:r>
        <w:t>盒处于</w:t>
      </w:r>
      <w:r>
        <w:t>待机状态，观察到如图所示的电能表的转盘在</w:t>
      </w:r>
      <w:r>
        <w:t>12</w:t>
      </w:r>
      <w:r>
        <w:t>分钟内转了</w:t>
      </w:r>
      <w:r>
        <w:t>3</w:t>
      </w:r>
      <w:r>
        <w:t>转。</w:t>
      </w:r>
      <w:r>
        <w:t>求：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1</w:t>
      </w:r>
      <w:r>
        <w:t>）电视机和机</w:t>
      </w:r>
      <w:r>
        <w:t>顶盒总的</w:t>
      </w:r>
      <w:r>
        <w:t>待机功率是多少？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2</w:t>
      </w:r>
      <w:r>
        <w:t>）若每天看</w:t>
      </w:r>
      <w:r>
        <w:t>4</w:t>
      </w:r>
      <w:r>
        <w:t>个小时电视，然后处于待机状态，一个月（</w:t>
      </w:r>
      <w:r>
        <w:t>30</w:t>
      </w:r>
      <w:r>
        <w:t>天）因待机浪费的电能是多少？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3</w:t>
      </w:r>
      <w:r>
        <w:t>）把一个月因待机浪费的电能节省下来给水加热，假设这些热量全部被水吸收，能使</w:t>
      </w:r>
      <w:r>
        <w:t>100kg</w:t>
      </w:r>
      <w:r>
        <w:t>水从</w:t>
      </w:r>
      <w:r>
        <w:t>20℃</w:t>
      </w:r>
      <w:r>
        <w:t>升高到多少摄氏度？（计算结果保留一位小数）</w:t>
      </w:r>
      <w:r>
        <w:t>[</w:t>
      </w:r>
      <w:r>
        <w:t>水的比热容</w:t>
      </w:r>
      <w:r>
        <w:rPr>
          <w:rFonts w:eastAsia="Times New Roman"/>
          <w:i/>
        </w:rPr>
        <w:t>c</w:t>
      </w:r>
      <w:r>
        <w:rPr>
          <w:rFonts w:ascii="SimSun" w:eastAsia="SimSun" w:hAnsi="SimSun" w:cs="SimSun"/>
          <w:i/>
          <w:vertAlign w:val="subscript"/>
        </w:rPr>
        <w:t>水</w:t>
      </w:r>
      <w:r>
        <w:t>＝</w:t>
      </w:r>
      <w:r>
        <w:t>4.2×10</w:t>
      </w:r>
      <w:r>
        <w:rPr>
          <w:vertAlign w:val="superscript"/>
        </w:rPr>
        <w:t>3</w:t>
      </w:r>
      <w:r>
        <w:t>J/</w:t>
      </w:r>
      <w:r>
        <w:t>（</w:t>
      </w:r>
      <w:r>
        <w:t>kg•℃</w:t>
      </w:r>
      <w:r>
        <w:t>）</w:t>
      </w:r>
      <w:r>
        <w:t>]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2590800" cy="1409700"/>
            <wp:effectExtent l="19050" t="0" r="0" b="0"/>
            <wp:docPr id="10006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30</w:t>
      </w:r>
      <w:r>
        <w:t>．如图甲所示，电源电压一定，已知小灯泡</w:t>
      </w:r>
      <w:r>
        <w:t>L</w:t>
      </w:r>
      <w:r>
        <w:t>上标有</w:t>
      </w:r>
      <w:r>
        <w:t>“6V</w:t>
      </w:r>
      <w:r>
        <w:t>，</w:t>
      </w:r>
      <w:r>
        <w:t>3W”</w:t>
      </w:r>
      <w:r>
        <w:t>字样，且灯丝电阻不随温度变化，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＝</w:t>
      </w:r>
      <w:r>
        <w:t>20Ω</w:t>
      </w:r>
      <w:r>
        <w:t>，滑动变阻器</w:t>
      </w:r>
      <w:r>
        <w:rPr>
          <w:i/>
        </w:rPr>
        <w:t>R</w:t>
      </w:r>
      <w:r>
        <w:t>的最大阻值为</w:t>
      </w:r>
      <w:r>
        <w:t>100Ω</w:t>
      </w:r>
      <w:r>
        <w:t>。求：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(1)</w:t>
      </w:r>
      <w:r>
        <w:t>小灯泡的电阻；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(2)</w:t>
      </w:r>
      <w:r>
        <w:t>只闭合</w:t>
      </w:r>
      <w:r>
        <w:t>S</w:t>
      </w:r>
      <w:r>
        <w:t>、</w:t>
      </w:r>
      <w:r>
        <w:t>S</w:t>
      </w:r>
      <w:r>
        <w:rPr>
          <w:vertAlign w:val="subscript"/>
        </w:rPr>
        <w:t>1</w:t>
      </w:r>
      <w:r>
        <w:t>，移动滑动变阻器滑片</w:t>
      </w:r>
      <w:r>
        <w:t>P</w:t>
      </w:r>
      <w:r>
        <w:t>，变阻器两端电压与其连入电路的电阻关系如图乙所示；当滑片置于某点</w:t>
      </w:r>
      <w:r>
        <w:t>a</w:t>
      </w:r>
      <w:r>
        <w:t>时，电压表示数</w:t>
      </w:r>
      <w:r>
        <w:rPr>
          <w:i/>
        </w:rPr>
        <w:t>U</w:t>
      </w:r>
      <w:r>
        <w:rPr>
          <w:i/>
          <w:vertAlign w:val="subscript"/>
        </w:rPr>
        <w:t>a</w:t>
      </w:r>
      <w:r>
        <w:t>＝</w:t>
      </w:r>
      <w:r>
        <w:t>8V</w:t>
      </w:r>
      <w:r>
        <w:t>．电源电压是多少？</w:t>
      </w:r>
    </w:p>
    <w:p w:rsidR="00B71AC0">
      <w:pPr>
        <w:shd w:val="clear" w:color="auto" w:fill="FFFFFF"/>
        <w:spacing w:line="360" w:lineRule="auto"/>
        <w:jc w:val="left"/>
        <w:textAlignment w:val="center"/>
      </w:pPr>
      <w:r>
        <w:t>(3)</w:t>
      </w:r>
      <w:r>
        <w:t>已知电压表量程为</w:t>
      </w:r>
      <w:r>
        <w:t>0</w:t>
      </w:r>
      <w:r>
        <w:t>～</w:t>
      </w:r>
      <w:r>
        <w:t>15V</w:t>
      </w:r>
      <w:r>
        <w:t>，电流表量程为</w:t>
      </w:r>
      <w:r>
        <w:t>0</w:t>
      </w:r>
      <w:r>
        <w:t>～</w:t>
      </w:r>
      <w:r>
        <w:t>0.6A</w:t>
      </w:r>
      <w:r>
        <w:t>。在保证电路安全的情况下，只闭合</w:t>
      </w:r>
      <w:r>
        <w:t>S</w:t>
      </w:r>
      <w:r>
        <w:t>、</w:t>
      </w:r>
      <w:r>
        <w:t>S</w:t>
      </w:r>
      <w:r>
        <w:rPr>
          <w:vertAlign w:val="subscript"/>
        </w:rPr>
        <w:t>2</w:t>
      </w:r>
      <w:r>
        <w:t>时，电路消耗总功率的变化范围是多少？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https://d.book118.com/068106101015006023</w:t>
        </w:r>
      </w:hyperlink>
    </w:p>
    <w:p w:rsidR="00B71AC0">
      <w:pPr>
        <w:shd w:val="clear" w:color="auto" w:fill="FFFFFF"/>
        <w:spacing w:line="360" w:lineRule="auto"/>
        <w:jc w:val="left"/>
        <w:textAlignment w:val="center"/>
      </w:pPr>
    </w:p>
    <w:sectPr>
      <w:footerReference w:type="even" r:id="rId51"/>
      <w:type w:val="nextPage"/>
      <w:pgSz w:w="11907" w:h="16839" w:code="9"/>
      <w:pgMar w:top="900" w:right="1997" w:bottom="900" w:left="1997" w:header="500" w:footer="500" w:gutter="0"/>
      <w:pgNumType w:start="9"/>
      <w:cols w:sep="1" w:space="425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P="00BC62FB">
    <w:pPr>
      <w:jc w:val="center"/>
    </w:pPr>
    <w:r>
      <w:rPr>
        <w:rFonts w:hint="eastAsia"/>
      </w:rPr>
      <w:t>试卷第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page  </w:instrText>
    </w:r>
    <w:r w:rsidR="00B71AC0">
      <w:fldChar w:fldCharType="separate"/>
    </w:r>
    <w:r>
      <w:instrText>10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10</w:t>
    </w:r>
    <w:r w:rsidR="00B71AC0">
      <w:fldChar w:fldCharType="end"/>
    </w:r>
    <w:r>
      <w:rPr>
        <w:rFonts w:hint="eastAsia"/>
      </w:rPr>
      <w:t>页，共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sectionpages  </w:instrText>
    </w:r>
    <w:r w:rsidR="00B71AC0">
      <w:fldChar w:fldCharType="separate"/>
    </w:r>
    <w:r>
      <w:instrText>10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10</w:t>
    </w:r>
    <w:r w:rsidR="00B71AC0">
      <w:fldChar w:fldCharType="end"/>
    </w:r>
    <w:r>
      <w:rPr>
        <w:rFonts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P="00BC62FB">
    <w:pPr>
      <w:jc w:val="center"/>
    </w:pPr>
    <w:r>
      <w:rPr>
        <w:rFonts w:hint="eastAsia"/>
      </w:rPr>
      <w:t>试卷第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page  </w:instrText>
    </w:r>
    <w:r w:rsidR="00B71AC0">
      <w:fldChar w:fldCharType="separate"/>
    </w:r>
    <w:r>
      <w:instrText>2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2</w:t>
    </w:r>
    <w:r w:rsidR="00B71AC0">
      <w:fldChar w:fldCharType="end"/>
    </w:r>
    <w:r>
      <w:rPr>
        <w:rFonts w:hint="eastAsia"/>
      </w:rPr>
      <w:t>页，共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sectionpages  </w:instrText>
    </w:r>
    <w:r w:rsidR="00B71AC0">
      <w:fldChar w:fldCharType="separate"/>
    </w:r>
    <w:r>
      <w:instrText>1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1</w:t>
    </w:r>
    <w:r w:rsidR="00B71AC0">
      <w:fldChar w:fldCharType="end"/>
    </w:r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P="00BC62FB">
    <w:pPr>
      <w:jc w:val="center"/>
    </w:pPr>
    <w:r>
      <w:rPr>
        <w:rFonts w:hint="eastAsia"/>
      </w:rPr>
      <w:t>试卷第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page  </w:instrText>
    </w:r>
    <w:r w:rsidR="00B71AC0">
      <w:fldChar w:fldCharType="separate"/>
    </w:r>
    <w:r>
      <w:instrText>10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10</w:t>
    </w:r>
    <w:r w:rsidR="00B71AC0">
      <w:fldChar w:fldCharType="end"/>
    </w:r>
    <w:r>
      <w:rPr>
        <w:rFonts w:hint="eastAsia"/>
      </w:rPr>
      <w:t>页，共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sectionpages  </w:instrText>
    </w:r>
    <w:r w:rsidR="00B71AC0">
      <w:fldChar w:fldCharType="separate"/>
    </w:r>
    <w:r>
      <w:instrText>10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10</w:t>
    </w:r>
    <w:r w:rsidR="00B71AC0">
      <w:fldChar w:fldCharType="end"/>
    </w:r>
    <w:r>
      <w:rPr>
        <w:rFonts w:hint="eastAsia"/>
      </w:rPr>
      <w:t>页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P="00BC62FB">
    <w:pPr>
      <w:jc w:val="center"/>
    </w:pPr>
    <w:r>
      <w:rPr>
        <w:rFonts w:hint="eastAsia"/>
      </w:rPr>
      <w:t>试卷第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page  </w:instrText>
    </w:r>
    <w:r w:rsidR="00B71AC0">
      <w:fldChar w:fldCharType="separate"/>
    </w:r>
    <w:r>
      <w:instrText>4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4</w:t>
    </w:r>
    <w:r w:rsidR="00B71AC0">
      <w:fldChar w:fldCharType="end"/>
    </w:r>
    <w:r>
      <w:rPr>
        <w:rFonts w:hint="eastAsia"/>
      </w:rPr>
      <w:t>页，共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sectionpages  </w:instrText>
    </w:r>
    <w:r w:rsidR="00B71AC0">
      <w:fldChar w:fldCharType="separate"/>
    </w:r>
    <w:r>
      <w:instrText>1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1</w:t>
    </w:r>
    <w:r w:rsidR="00B71AC0">
      <w:fldChar w:fldCharType="end"/>
    </w:r>
    <w:r>
      <w:rPr>
        <w:rFonts w:hint="eastAsia"/>
      </w:rPr>
      <w:t>页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P="00BC62FB">
    <w:pPr>
      <w:jc w:val="center"/>
    </w:pPr>
    <w:r>
      <w:rPr>
        <w:rFonts w:hint="eastAsia"/>
      </w:rPr>
      <w:t>试卷第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page  </w:instrText>
    </w:r>
    <w:r w:rsidR="00B71AC0">
      <w:fldChar w:fldCharType="separate"/>
    </w:r>
    <w:r>
      <w:instrText>10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10</w:t>
    </w:r>
    <w:r w:rsidR="00B71AC0">
      <w:fldChar w:fldCharType="end"/>
    </w:r>
    <w:r>
      <w:rPr>
        <w:rFonts w:hint="eastAsia"/>
      </w:rPr>
      <w:t>页，共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sectionpages  </w:instrText>
    </w:r>
    <w:r w:rsidR="00B71AC0">
      <w:fldChar w:fldCharType="separate"/>
    </w:r>
    <w:r>
      <w:instrText>10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10</w:t>
    </w:r>
    <w:r w:rsidR="00B71AC0">
      <w:fldChar w:fldCharType="end"/>
    </w:r>
    <w:r>
      <w:rPr>
        <w:rFonts w:hint="eastAsia"/>
      </w:rPr>
      <w:t>页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P="00BC62FB">
    <w:pPr>
      <w:jc w:val="center"/>
    </w:pPr>
    <w:r>
      <w:rPr>
        <w:rFonts w:hint="eastAsia"/>
      </w:rPr>
      <w:t>试卷第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page  </w:instrText>
    </w:r>
    <w:r w:rsidR="00B71AC0">
      <w:fldChar w:fldCharType="separate"/>
    </w:r>
    <w:r>
      <w:instrText>6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6</w:t>
    </w:r>
    <w:r w:rsidR="00B71AC0">
      <w:fldChar w:fldCharType="end"/>
    </w:r>
    <w:r>
      <w:rPr>
        <w:rFonts w:hint="eastAsia"/>
      </w:rPr>
      <w:t>页，共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sectionpages  </w:instrText>
    </w:r>
    <w:r w:rsidR="00B71AC0">
      <w:fldChar w:fldCharType="separate"/>
    </w:r>
    <w:r>
      <w:instrText>1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1</w:t>
    </w:r>
    <w:r w:rsidR="00B71AC0">
      <w:fldChar w:fldCharType="end"/>
    </w:r>
    <w:r>
      <w:rPr>
        <w:rFonts w:hint="eastAsia"/>
      </w:rPr>
      <w:t>页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P="00BC62FB">
    <w:pPr>
      <w:jc w:val="center"/>
    </w:pPr>
    <w:r>
      <w:rPr>
        <w:rFonts w:hint="eastAsia"/>
      </w:rPr>
      <w:t>试卷第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page  </w:instrText>
    </w:r>
    <w:r w:rsidR="00B71AC0">
      <w:fldChar w:fldCharType="separate"/>
    </w:r>
    <w:r>
      <w:instrText>10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10</w:t>
    </w:r>
    <w:r w:rsidR="00B71AC0">
      <w:fldChar w:fldCharType="end"/>
    </w:r>
    <w:r>
      <w:rPr>
        <w:rFonts w:hint="eastAsia"/>
      </w:rPr>
      <w:t>页，共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sectionpages  </w:instrText>
    </w:r>
    <w:r w:rsidR="00B71AC0">
      <w:fldChar w:fldCharType="separate"/>
    </w:r>
    <w:r>
      <w:instrText>10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10</w:t>
    </w:r>
    <w:r w:rsidR="00B71AC0">
      <w:fldChar w:fldCharType="end"/>
    </w:r>
    <w:r>
      <w:rPr>
        <w:rFonts w:hint="eastAsia"/>
      </w:rPr>
      <w:t>页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P="00BC62FB">
    <w:pPr>
      <w:jc w:val="center"/>
    </w:pPr>
    <w:r>
      <w:rPr>
        <w:rFonts w:hint="eastAsia"/>
      </w:rPr>
      <w:t>试卷第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page  </w:instrText>
    </w:r>
    <w:r w:rsidR="00B71AC0">
      <w:fldChar w:fldCharType="separate"/>
    </w:r>
    <w:r>
      <w:instrText>8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8</w:t>
    </w:r>
    <w:r w:rsidR="00B71AC0">
      <w:fldChar w:fldCharType="end"/>
    </w:r>
    <w:r>
      <w:rPr>
        <w:rFonts w:hint="eastAsia"/>
      </w:rPr>
      <w:t>页，共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sectionpages  </w:instrText>
    </w:r>
    <w:r w:rsidR="00B71AC0">
      <w:fldChar w:fldCharType="separate"/>
    </w:r>
    <w:r>
      <w:instrText>1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1</w:t>
    </w:r>
    <w:r w:rsidR="00B71AC0">
      <w:fldChar w:fldCharType="end"/>
    </w:r>
    <w:r>
      <w:rPr>
        <w:rFonts w:hint="eastAsia"/>
      </w:rPr>
      <w:t>页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87" w:rsidRPr="00BC62FB" w:rsidP="00BC62FB">
    <w:pPr>
      <w:jc w:val="center"/>
    </w:pPr>
    <w:r>
      <w:rPr>
        <w:rFonts w:hint="eastAsia"/>
      </w:rPr>
      <w:t>试卷第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page  </w:instrText>
    </w:r>
    <w:r w:rsidR="00B71AC0">
      <w:fldChar w:fldCharType="separate"/>
    </w:r>
    <w:r>
      <w:instrText>10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10</w:t>
    </w:r>
    <w:r w:rsidR="00B71AC0">
      <w:fldChar w:fldCharType="end"/>
    </w:r>
    <w:r>
      <w:rPr>
        <w:rFonts w:hint="eastAsia"/>
      </w:rPr>
      <w:t>页，共</w:t>
    </w:r>
    <w:r w:rsidR="00B71AC0">
      <w:fldChar w:fldCharType="begin"/>
    </w:r>
    <w:r>
      <w:instrText xml:space="preserve"> =</w:instrText>
    </w:r>
    <w:r w:rsidR="00B71AC0">
      <w:fldChar w:fldCharType="begin"/>
    </w:r>
    <w:r>
      <w:instrText xml:space="preserve">sectionpages  </w:instrText>
    </w:r>
    <w:r w:rsidR="00B71AC0">
      <w:fldChar w:fldCharType="separate"/>
    </w:r>
    <w:r>
      <w:instrText>10</w:instrText>
    </w:r>
    <w:r w:rsidR="00B71AC0">
      <w:rPr>
        <w:noProof/>
      </w:rPr>
      <w:fldChar w:fldCharType="end"/>
    </w:r>
    <w:r>
      <w:instrText xml:space="preserve"> </w:instrText>
    </w:r>
    <w:r w:rsidR="00B71AC0">
      <w:fldChar w:fldCharType="separate"/>
    </w:r>
    <w:r>
      <w:t>10</w:t>
    </w:r>
    <w:r w:rsidR="00B71AC0">
      <w:fldChar w:fldCharType="end"/>
    </w:r>
    <w:r>
      <w:rPr>
        <w:rFonts w:hint="eastAsia"/>
      </w:rPr>
      <w:t>页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806B0"/>
    <w:rsid w:val="000232A6"/>
    <w:rsid w:val="00043B54"/>
    <w:rsid w:val="00065CD2"/>
    <w:rsid w:val="000869DB"/>
    <w:rsid w:val="001D7A06"/>
    <w:rsid w:val="00284433"/>
    <w:rsid w:val="002A1EC6"/>
    <w:rsid w:val="002E035E"/>
    <w:rsid w:val="003F38F2"/>
    <w:rsid w:val="004A0BD8"/>
    <w:rsid w:val="0064153B"/>
    <w:rsid w:val="006B16C5"/>
    <w:rsid w:val="00776133"/>
    <w:rsid w:val="00855687"/>
    <w:rsid w:val="008C07DE"/>
    <w:rsid w:val="009E611B"/>
    <w:rsid w:val="00A30CCE"/>
    <w:rsid w:val="00AC3E9C"/>
    <w:rsid w:val="00B71AC0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AC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footer" Target="footer2.xml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footer" Target="footer4.xml" /><Relationship Id="rId25" Type="http://schemas.openxmlformats.org/officeDocument/2006/relationships/image" Target="media/image17.png" /><Relationship Id="rId26" Type="http://schemas.openxmlformats.org/officeDocument/2006/relationships/image" Target="media/image18.wmf" /><Relationship Id="rId27" Type="http://schemas.openxmlformats.org/officeDocument/2006/relationships/oleObject" Target="embeddings/oleObject1.bin" /><Relationship Id="rId28" Type="http://schemas.openxmlformats.org/officeDocument/2006/relationships/image" Target="media/image19.wmf" /><Relationship Id="rId29" Type="http://schemas.openxmlformats.org/officeDocument/2006/relationships/oleObject" Target="embeddings/oleObject2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3.bin" /><Relationship Id="rId31" Type="http://schemas.openxmlformats.org/officeDocument/2006/relationships/image" Target="media/image20.png" /><Relationship Id="rId32" Type="http://schemas.openxmlformats.org/officeDocument/2006/relationships/image" Target="media/image21.png" /><Relationship Id="rId33" Type="http://schemas.openxmlformats.org/officeDocument/2006/relationships/image" Target="media/image22.png" /><Relationship Id="rId34" Type="http://schemas.openxmlformats.org/officeDocument/2006/relationships/footer" Target="footer5.xml" /><Relationship Id="rId35" Type="http://schemas.openxmlformats.org/officeDocument/2006/relationships/image" Target="media/image23.png" /><Relationship Id="rId36" Type="http://schemas.openxmlformats.org/officeDocument/2006/relationships/image" Target="media/image24.wmf" /><Relationship Id="rId37" Type="http://schemas.openxmlformats.org/officeDocument/2006/relationships/oleObject" Target="embeddings/oleObject4.bin" /><Relationship Id="rId38" Type="http://schemas.openxmlformats.org/officeDocument/2006/relationships/image" Target="media/image25.wmf" /><Relationship Id="rId39" Type="http://schemas.openxmlformats.org/officeDocument/2006/relationships/oleObject" Target="embeddings/oleObject5.bin" /><Relationship Id="rId4" Type="http://schemas.openxmlformats.org/officeDocument/2006/relationships/customXml" Target="../customXml/item1.xml" /><Relationship Id="rId40" Type="http://schemas.openxmlformats.org/officeDocument/2006/relationships/image" Target="media/image26.png" /><Relationship Id="rId41" Type="http://schemas.openxmlformats.org/officeDocument/2006/relationships/image" Target="media/image27.png" /><Relationship Id="rId42" Type="http://schemas.openxmlformats.org/officeDocument/2006/relationships/footer" Target="footer6.xml" /><Relationship Id="rId43" Type="http://schemas.openxmlformats.org/officeDocument/2006/relationships/image" Target="media/image28.png" /><Relationship Id="rId44" Type="http://schemas.openxmlformats.org/officeDocument/2006/relationships/image" Target="media/image29.png" /><Relationship Id="rId45" Type="http://schemas.openxmlformats.org/officeDocument/2006/relationships/footer" Target="footer7.xml" /><Relationship Id="rId46" Type="http://schemas.openxmlformats.org/officeDocument/2006/relationships/image" Target="media/image30.png" /><Relationship Id="rId47" Type="http://schemas.openxmlformats.org/officeDocument/2006/relationships/footer" Target="footer8.xml" /><Relationship Id="rId48" Type="http://schemas.openxmlformats.org/officeDocument/2006/relationships/image" Target="media/image31.png" /><Relationship Id="rId49" Type="http://schemas.openxmlformats.org/officeDocument/2006/relationships/image" Target="media/image32.png" /><Relationship Id="rId5" Type="http://schemas.openxmlformats.org/officeDocument/2006/relationships/footer" Target="footer1.xml" /><Relationship Id="rId50" Type="http://schemas.openxmlformats.org/officeDocument/2006/relationships/hyperlink" Target="https://d.book118.com/068106101015006023" TargetMode="External" /><Relationship Id="rId51" Type="http://schemas.openxmlformats.org/officeDocument/2006/relationships/footer" Target="footer9.xml" /><Relationship Id="rId52" Type="http://schemas.openxmlformats.org/officeDocument/2006/relationships/theme" Target="theme/theme1.xml" /><Relationship Id="rId53" Type="http://schemas.openxmlformats.org/officeDocument/2006/relationships/styles" Target="style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EF484-433B-40F2-8BEB-B23A6951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6045</Words>
  <Characters>6470</Characters>
  <Application>Microsoft Office Word</Application>
  <DocSecurity>0</DocSecurity>
  <Lines>323</Lines>
  <Paragraphs>338</Paragraphs>
  <ScaleCrop>false</ScaleCrop>
  <Company/>
  <LinksUpToDate>false</LinksUpToDate>
  <CharactersWithSpaces>12177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sf202008211</cp:lastModifiedBy>
  <cp:revision>15</cp:revision>
  <dcterms:created xsi:type="dcterms:W3CDTF">2017-07-19T12:07:00Z</dcterms:created>
  <dcterms:modified xsi:type="dcterms:W3CDTF">2024-01-02T09:09:00Z</dcterms:modified>
</cp:coreProperties>
</file>