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2CC" w:rsidRPr="00771D19" w:rsidP="005922CC">
      <w:pPr>
        <w:jc w:val="center"/>
        <w:rPr>
          <w:rFonts w:eastAsia="黑体"/>
          <w:b/>
          <w:sz w:val="30"/>
          <w:szCs w:val="30"/>
        </w:rPr>
      </w:pPr>
      <w:r w:rsidRPr="00771D19">
        <w:rPr>
          <w:rFonts w:eastAsia="黑体" w:hint="eastAsia"/>
          <w:b/>
          <w:sz w:val="30"/>
          <w:szCs w:val="30"/>
        </w:rPr>
        <w:t>2020-2021年苏科版八年级下学期期中模拟卷（一）</w:t>
      </w:r>
    </w:p>
    <w:p w:rsidR="005922CC" w:rsidP="005922CC">
      <w:pPr>
        <w:jc w:val="center"/>
      </w:pPr>
      <w:r>
        <w:rPr>
          <w:rFonts w:hint="eastAsia"/>
        </w:rPr>
        <w:t>考试范围：八年级下册第7章至第9章；考试时间：90分钟；总分：120分</w:t>
      </w:r>
    </w:p>
    <w:p w:rsidR="005922CC" w:rsidRPr="009C0381" w:rsidP="005922CC">
      <w:pPr>
        <w:rPr>
          <w:b/>
        </w:rPr>
      </w:pPr>
      <w:r w:rsidRPr="009C0381">
        <w:rPr>
          <w:rFonts w:hint="eastAsia"/>
          <w:b/>
        </w:rPr>
        <w:t>一、选择题（每小题3分，共30分）</w:t>
      </w:r>
    </w:p>
    <w:p w:rsidR="005922CC" w:rsidP="005922CC">
      <w:pPr>
        <w:spacing w:line="360" w:lineRule="auto"/>
        <w:jc w:val="left"/>
        <w:textAlignment w:val="center"/>
      </w:pPr>
      <w:r>
        <w:rPr>
          <w:b/>
        </w:rPr>
        <w:t>1．（2021·靖江外国语学校九年级月考）下列调查中，适宜采用全面调查（普查）方式的是（    ）</w:t>
      </w:r>
    </w:p>
    <w:p w:rsidR="005922CC" w:rsidP="005922CC">
      <w:pPr>
        <w:tabs>
          <w:tab w:val="left" w:pos="4153"/>
        </w:tabs>
        <w:spacing w:line="360" w:lineRule="auto"/>
        <w:jc w:val="left"/>
        <w:textAlignment w:val="center"/>
      </w:pPr>
      <w:r>
        <w:rPr>
          <w:b/>
        </w:rPr>
        <w:t>A．对全国中学生心理健康现状的调查</w:t>
        <w:tab/>
        <w:t>B．对市场上的冰淇淋质量的调查</w:t>
      </w:r>
    </w:p>
    <w:p w:rsidR="005922CC" w:rsidP="005922CC">
      <w:pPr>
        <w:tabs>
          <w:tab w:val="left" w:pos="4153"/>
        </w:tabs>
        <w:spacing w:line="360" w:lineRule="auto"/>
        <w:jc w:val="left"/>
        <w:textAlignment w:val="center"/>
      </w:pPr>
      <w:r>
        <w:rPr>
          <w:b/>
        </w:rPr>
        <w:t>C．对我市市民实施低碳生活情况的调查</w:t>
        <w:tab/>
        <w:t>D．对“嫦娥四号”各零部件的检查</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D</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由普查得到的调查结果比较准确，但所费人力、物力和时间较多，而抽样调查得到的调查结果比较</w:t>
      </w:r>
      <w:r w:rsidRPr="005922CC">
        <w:rPr>
          <w:color w:val="FF0000"/>
        </w:rPr>
        <w:t>近似．</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w:t>
      </w:r>
      <w:r w:rsidRPr="005922CC">
        <w:rPr>
          <w:i/>
          <w:color w:val="FF0000"/>
        </w:rPr>
        <w:t>A</w:t>
      </w:r>
      <w:r w:rsidRPr="005922CC">
        <w:rPr>
          <w:color w:val="FF0000"/>
        </w:rPr>
        <w:t>、对全国中学生心理健康现状的调查，由于人数多，故应当采用抽样调查，故本选项不符合题意；</w:t>
      </w:r>
    </w:p>
    <w:p w:rsidR="005922CC" w:rsidRPr="005922CC" w:rsidP="005922CC">
      <w:pPr>
        <w:spacing w:line="360" w:lineRule="auto"/>
        <w:jc w:val="left"/>
        <w:textAlignment w:val="center"/>
        <w:rPr>
          <w:color w:val="FF0000"/>
        </w:rPr>
      </w:pPr>
      <w:r w:rsidRPr="005922CC">
        <w:rPr>
          <w:i/>
          <w:color w:val="FF0000"/>
        </w:rPr>
        <w:t>B</w:t>
      </w:r>
      <w:r w:rsidRPr="005922CC">
        <w:rPr>
          <w:color w:val="FF0000"/>
        </w:rPr>
        <w:t>、对市场上的冰淇淋的调查，由于市场上冰淇淋数量众多，普查耗时长，应当采用抽样调查的方式，故本选项不符合题意；</w:t>
      </w:r>
    </w:p>
    <w:p w:rsidR="005922CC" w:rsidRPr="005922CC" w:rsidP="005922CC">
      <w:pPr>
        <w:spacing w:line="360" w:lineRule="auto"/>
        <w:jc w:val="left"/>
        <w:textAlignment w:val="center"/>
        <w:rPr>
          <w:color w:val="FF0000"/>
        </w:rPr>
      </w:pPr>
      <w:r w:rsidRPr="005922CC">
        <w:rPr>
          <w:i/>
          <w:color w:val="FF0000"/>
        </w:rPr>
        <w:t>C</w:t>
      </w:r>
      <w:r w:rsidRPr="005922CC">
        <w:rPr>
          <w:color w:val="FF0000"/>
        </w:rPr>
        <w:t>、对我市市民实施低碳生活情况的调查，由于人数多，普查耗时长，故应当采用抽样调查，故本选项不符合题意；</w:t>
      </w:r>
    </w:p>
    <w:p w:rsidR="005922CC" w:rsidRPr="005922CC" w:rsidP="005922CC">
      <w:pPr>
        <w:spacing w:line="360" w:lineRule="auto"/>
        <w:jc w:val="left"/>
        <w:textAlignment w:val="center"/>
        <w:rPr>
          <w:color w:val="FF0000"/>
        </w:rPr>
      </w:pPr>
      <w:r w:rsidRPr="005922CC">
        <w:rPr>
          <w:i/>
          <w:color w:val="FF0000"/>
        </w:rPr>
        <w:t>D</w:t>
      </w:r>
      <w:r w:rsidRPr="005922CC">
        <w:rPr>
          <w:color w:val="FF0000"/>
        </w:rPr>
        <w:t>、对“嫦娥四号”各零部件的检查，由于零部件数量有限，每一个零部件都关系到飞行安全，故应当采用全面调查，故本选项符合题意；</w:t>
      </w:r>
    </w:p>
    <w:p w:rsidR="005922CC" w:rsidRPr="005922CC" w:rsidP="005922CC">
      <w:pPr>
        <w:spacing w:line="360" w:lineRule="auto"/>
        <w:jc w:val="left"/>
        <w:textAlignment w:val="center"/>
        <w:rPr>
          <w:color w:val="FF0000"/>
        </w:rPr>
      </w:pPr>
      <w:r w:rsidRPr="005922CC">
        <w:rPr>
          <w:color w:val="FF0000"/>
        </w:rPr>
        <w:t>故选：</w:t>
      </w:r>
      <w:r w:rsidRPr="005922CC">
        <w:rPr>
          <w:i/>
          <w:color w:val="FF0000"/>
        </w:rPr>
        <w:t>D</w: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本题考查的是普查和抽样调查的选择．调查</w:t>
      </w:r>
      <w:r w:rsidRPr="005922CC">
        <w:rPr>
          <w:color w:val="FF0000"/>
        </w:rPr>
        <w:t>方式的选择需要将普查的局限性和抽样调查的必要性结合起来，具体问题具体分析，普查结果准确，所以在要求精确、难度相对不大，实验无破坏性的情况下应选择普查方式，当考查的对象很多或考查会给被调查对象带来损伤破坏，以及考查经费和时间都非常有限时，普查就受到限制，这时就应选择抽样调查．</w:t>
      </w:r>
    </w:p>
    <w:p w:rsidR="005922CC" w:rsidP="005922CC">
      <w:pPr>
        <w:spacing w:line="360" w:lineRule="auto"/>
        <w:jc w:val="left"/>
        <w:textAlignment w:val="center"/>
      </w:pPr>
      <w:r>
        <w:rPr>
          <w:b/>
        </w:rPr>
        <w:t>2．（2019·内蒙古呼伦贝尔市·九年级期末）在一个不透明的布袋中，红色、黑色、白色的小球共50个，除颜色不同外其他完全相同，通过多次摸球实验后，摸到红色球、黑色球的频率分别稳定在26%和44%，则口袋中白色球的个数可能是（    ）</w:t>
      </w:r>
    </w:p>
    <w:p w:rsidR="005922CC" w:rsidP="005922CC">
      <w:pPr>
        <w:tabs>
          <w:tab w:val="left" w:pos="2076"/>
          <w:tab w:val="left" w:pos="4153"/>
          <w:tab w:val="left" w:pos="6229"/>
        </w:tabs>
        <w:spacing w:line="360" w:lineRule="auto"/>
        <w:jc w:val="left"/>
        <w:textAlignment w:val="center"/>
      </w:pPr>
      <w:r>
        <w:rPr>
          <w:b/>
        </w:rPr>
        <w:t>A．20</w:t>
        <w:tab/>
        <w:t>B．15</w:t>
        <w:tab/>
        <w:t>C．10</w:t>
        <w:tab/>
        <w:t>D．5</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B</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sectPr>
          <w:pgSz w:w="11906" w:h="16838"/>
          <w:pgMar w:top="1093" w:right="1077" w:bottom="1418" w:left="1077" w:header="0" w:footer="992" w:gutter="0"/>
          <w:cols w:space="720"/>
          <w:docGrid w:type="lines" w:linePitch="312"/>
        </w:sectPr>
      </w:pPr>
      <w:r w:rsidRPr="005922CC">
        <w:rPr>
          <w:color w:val="FF0000"/>
        </w:rPr>
        <w:t>利用频率估计概率得到摸到红色球、黑色球的概率分别为0.26和0.44，则摸到白球的概率为0.3，然后根据概率公式求解．</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解：∵多次摸球试验后发现其中摸到红色球、黑色球的频率分别稳定在0.26和0.44，</w:t>
      </w:r>
    </w:p>
    <w:p w:rsidR="005922CC" w:rsidRPr="005922CC" w:rsidP="005922CC">
      <w:pPr>
        <w:spacing w:line="360" w:lineRule="auto"/>
        <w:jc w:val="left"/>
        <w:textAlignment w:val="center"/>
        <w:rPr>
          <w:color w:val="FF0000"/>
        </w:rPr>
      </w:pPr>
      <w:r w:rsidRPr="005922CC">
        <w:rPr>
          <w:color w:val="FF0000"/>
        </w:rPr>
        <w:t>∴摸到红色球、黑色球的概率分别为0.26和0.44，</w:t>
      </w:r>
    </w:p>
    <w:p w:rsidR="005922CC" w:rsidRPr="005922CC" w:rsidP="005922CC">
      <w:pPr>
        <w:spacing w:line="360" w:lineRule="auto"/>
        <w:jc w:val="left"/>
        <w:textAlignment w:val="center"/>
        <w:rPr>
          <w:color w:val="FF0000"/>
        </w:rPr>
      </w:pPr>
      <w:r w:rsidRPr="005922CC">
        <w:rPr>
          <w:color w:val="FF0000"/>
        </w:rPr>
        <w:t>∴摸到白球的概率为1-0.26-0.44=0.3，</w:t>
      </w:r>
    </w:p>
    <w:p w:rsidR="005922CC" w:rsidRPr="005922CC" w:rsidP="005922CC">
      <w:pPr>
        <w:spacing w:line="360" w:lineRule="auto"/>
        <w:jc w:val="left"/>
        <w:textAlignment w:val="center"/>
        <w:rPr>
          <w:color w:val="FF0000"/>
        </w:rPr>
      </w:pPr>
      <w:r w:rsidRPr="005922CC">
        <w:rPr>
          <w:color w:val="FF0000"/>
        </w:rPr>
        <w:t>∴口袋中白色球的个数可能为0.3×50=15．</w:t>
      </w:r>
    </w:p>
    <w:p w:rsidR="005922CC" w:rsidRPr="005922CC" w:rsidP="005922CC">
      <w:pPr>
        <w:spacing w:line="360" w:lineRule="auto"/>
        <w:jc w:val="left"/>
        <w:textAlignment w:val="center"/>
        <w:rPr>
          <w:color w:val="FF0000"/>
        </w:rPr>
      </w:pPr>
      <w:r w:rsidRPr="005922CC">
        <w:rPr>
          <w:color w:val="FF0000"/>
        </w:rPr>
        <w:t>故选：</w:t>
      </w:r>
      <w:r w:rsidRPr="005922CC">
        <w:rPr>
          <w:i/>
          <w:color w:val="FF0000"/>
        </w:rPr>
        <w:t>B</w: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本题考查了利用频率估计概率：大量重复实验时，事件发生的频率在某</w:t>
      </w:r>
      <w:r w:rsidRPr="005922CC">
        <w:rPr>
          <w:color w:val="FF0000"/>
        </w:rPr>
        <w:t>个固定位置左右摆动，并且摆动的幅度越来越小，根据这个频率稳定性定理，可以用频率的集中趋势来估计概率，这个固定的近似值就是这个事件的概率．用频率估计概率得到的是近似值，随实验次数的增多，值越来越精确．</w:t>
      </w:r>
    </w:p>
    <w:p w:rsidR="005922CC" w:rsidP="005922CC">
      <w:pPr>
        <w:spacing w:line="360" w:lineRule="auto"/>
        <w:jc w:val="left"/>
        <w:textAlignment w:val="center"/>
      </w:pPr>
      <w:r>
        <w:rPr>
          <w:b/>
        </w:rPr>
        <w:t>3．（2021·广东深圳市·九年级一模）下列图形是中心对称图形的有几个？（　　）</w:t>
      </w:r>
    </w:p>
    <w:p w:rsidR="005922CC" w:rsidP="005922CC">
      <w:pPr>
        <w:spacing w:line="360" w:lineRule="auto"/>
        <w:jc w:val="left"/>
        <w:textAlignment w:val="cente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1" o:spid="_x0000_i1025" type="#_x0000_t75" alt="figure" style="width:299.9pt;height:55.5pt;visibility:visible" filled="f" stroked="f">
            <v:imagedata r:id="rId4" o:title="figure"/>
            <o:lock v:ext="edit" aspectratio="t"/>
          </v:shape>
        </w:pict>
      </w:r>
    </w:p>
    <w:p w:rsidR="005922CC" w:rsidP="005922CC">
      <w:pPr>
        <w:tabs>
          <w:tab w:val="left" w:pos="2076"/>
          <w:tab w:val="left" w:pos="4153"/>
          <w:tab w:val="left" w:pos="6229"/>
        </w:tabs>
        <w:spacing w:line="360" w:lineRule="auto"/>
        <w:jc w:val="left"/>
        <w:textAlignment w:val="center"/>
      </w:pPr>
      <w:r>
        <w:rPr>
          <w:b/>
        </w:rPr>
        <w:t>A．1个</w:t>
        <w:tab/>
        <w:t>B．2个</w:t>
        <w:tab/>
        <w:t>C．3个</w:t>
        <w:tab/>
        <w:t>D．4个</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C</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根据中心对称图形的定义：把一个图形绕某一点旋转180°，如果旋转后的图形能够与原来的图形重合，那么这个图形就叫做中心对称图形可得答案．</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第一个是中心对称图</w:t>
      </w:r>
      <w:r w:rsidRPr="005922CC">
        <w:rPr>
          <w:color w:val="FF0000"/>
        </w:rPr>
        <w:t>形；</w:t>
      </w:r>
    </w:p>
    <w:p w:rsidR="005922CC" w:rsidRPr="005922CC" w:rsidP="005922CC">
      <w:pPr>
        <w:spacing w:before="150" w:line="360" w:lineRule="auto"/>
        <w:jc w:val="left"/>
        <w:textAlignment w:val="center"/>
        <w:rPr>
          <w:color w:val="FF0000"/>
        </w:rPr>
      </w:pPr>
      <w:r w:rsidRPr="005922CC">
        <w:rPr>
          <w:color w:val="FF0000"/>
        </w:rPr>
        <w:t>第二个是中心对称图形；</w:t>
      </w:r>
    </w:p>
    <w:p w:rsidR="005922CC" w:rsidRPr="005922CC" w:rsidP="005922CC">
      <w:pPr>
        <w:spacing w:before="150" w:line="360" w:lineRule="auto"/>
        <w:jc w:val="left"/>
        <w:textAlignment w:val="center"/>
        <w:rPr>
          <w:color w:val="FF0000"/>
        </w:rPr>
      </w:pPr>
      <w:r w:rsidRPr="005922CC">
        <w:rPr>
          <w:color w:val="FF0000"/>
        </w:rPr>
        <w:t>第三个是中心对称图形；</w:t>
      </w:r>
    </w:p>
    <w:p w:rsidR="005922CC" w:rsidRPr="005922CC" w:rsidP="005922CC">
      <w:pPr>
        <w:spacing w:before="150" w:line="360" w:lineRule="auto"/>
        <w:jc w:val="left"/>
        <w:textAlignment w:val="center"/>
        <w:rPr>
          <w:color w:val="FF0000"/>
        </w:rPr>
      </w:pPr>
      <w:r w:rsidRPr="005922CC">
        <w:rPr>
          <w:color w:val="FF0000"/>
        </w:rPr>
        <w:t>第四个不是中心对称图形；</w:t>
      </w:r>
    </w:p>
    <w:p w:rsidR="005922CC" w:rsidRPr="005922CC" w:rsidP="005922CC">
      <w:pPr>
        <w:spacing w:before="150" w:line="360" w:lineRule="auto"/>
        <w:jc w:val="left"/>
        <w:textAlignment w:val="center"/>
        <w:rPr>
          <w:color w:val="FF0000"/>
        </w:rPr>
      </w:pPr>
      <w:r w:rsidRPr="005922CC">
        <w:rPr>
          <w:color w:val="FF0000"/>
        </w:rPr>
        <w:t>故中心对称图形的有3个．</w:t>
      </w:r>
    </w:p>
    <w:p w:rsidR="005922CC" w:rsidRPr="005922CC" w:rsidP="005922CC">
      <w:pPr>
        <w:spacing w:before="150" w:line="360" w:lineRule="auto"/>
        <w:jc w:val="left"/>
        <w:textAlignment w:val="center"/>
        <w:rPr>
          <w:color w:val="FF0000"/>
        </w:rPr>
      </w:pPr>
      <w:r w:rsidRPr="005922CC">
        <w:rPr>
          <w:color w:val="FF0000"/>
        </w:rPr>
        <w:t>故选C．</w:t>
      </w:r>
    </w:p>
    <w:p w:rsidR="005922CC" w:rsidRPr="005922CC" w:rsidP="005922CC">
      <w:pPr>
        <w:spacing w:before="150" w:line="360" w:lineRule="auto"/>
        <w:jc w:val="left"/>
        <w:textAlignment w:val="center"/>
        <w:rPr>
          <w:color w:val="FF0000"/>
        </w:rPr>
      </w:pPr>
      <w:r w:rsidRPr="005922CC">
        <w:rPr>
          <w:color w:val="FF0000"/>
        </w:rPr>
        <w:t>【点睛】</w:t>
      </w:r>
    </w:p>
    <w:p w:rsidR="005922CC" w:rsidRPr="005922CC" w:rsidP="005922CC">
      <w:pPr>
        <w:spacing w:before="150" w:line="360" w:lineRule="auto"/>
        <w:jc w:val="left"/>
        <w:textAlignment w:val="center"/>
        <w:rPr>
          <w:color w:val="FF0000"/>
        </w:rPr>
        <w:sectPr>
          <w:type w:val="nextPage"/>
          <w:pgSz w:w="11906" w:h="16838"/>
          <w:pgMar w:top="1093" w:right="1077" w:bottom="1418" w:left="1077" w:header="0" w:footer="992" w:gutter="0"/>
          <w:pgNumType w:start="2"/>
          <w:cols w:space="720"/>
          <w:titlePg w:val="0"/>
          <w:docGrid w:type="lines" w:linePitch="312"/>
        </w:sectPr>
      </w:pPr>
      <w:r w:rsidRPr="005922CC">
        <w:rPr>
          <w:color w:val="FF0000"/>
        </w:rPr>
        <w:t>此题主要考查了中心对称图形，关键是找出对称中心，旋转180度后与原图重合．</w:t>
      </w:r>
    </w:p>
    <w:p w:rsidR="005922CC" w:rsidP="005922CC">
      <w:pPr>
        <w:spacing w:line="360" w:lineRule="auto"/>
        <w:jc w:val="left"/>
        <w:textAlignment w:val="center"/>
      </w:pPr>
      <w:r>
        <w:rPr>
          <w:b/>
        </w:rPr>
        <w:t>4．（2020·浙江八年级期中）在</w:t>
      </w:r>
      <w:r>
        <w:rPr>
          <w:b/>
        </w:rPr>
        <w:object>
          <v:shape id="_x0000_i1026" type="#_x0000_t75" alt="eqId805e5cd823ed42589e994b37883e1aab" style="width:44pt;height:13.95pt" o:oleicon="f" o:ole="" o:preferrelative="t" stroked="f">
            <v:imagedata r:id="rId5" o:title="eqId805e5cd823ed42589e994b37883e1aab"/>
          </v:shape>
          <o:OLEObject Type="Embed" ProgID="Equation.DSMT4" ShapeID="_x0000_i1026" DrawAspect="Content" ObjectID="_1679903216" r:id="rId6"/>
        </w:object>
      </w:r>
      <w:r>
        <w:rPr>
          <w:b/>
        </w:rPr>
        <w:t>中，</w:t>
      </w:r>
      <w:r>
        <w:rPr>
          <w:b/>
        </w:rPr>
        <w:object>
          <v:shape id="_x0000_i1027" type="#_x0000_t75" alt="eqId80f9b472967647b88aca18acb407b3eb" style="width:1in;height:13.8pt" o:oleicon="f" o:ole="" o:preferrelative="t" stroked="f">
            <v:imagedata r:id="rId7" o:title="eqId80f9b472967647b88aca18acb407b3eb"/>
          </v:shape>
          <o:OLEObject Type="Embed" ProgID="Equation.DSMT4" ShapeID="_x0000_i1027" DrawAspect="Content" ObjectID="_1679903217" r:id="rId8"/>
        </w:object>
      </w:r>
      <w:r>
        <w:rPr>
          <w:b/>
        </w:rPr>
        <w:t>，则</w:t>
      </w:r>
      <w:r>
        <w:rPr>
          <w:b/>
        </w:rPr>
        <w:object>
          <v:shape id="_x0000_i1028" type="#_x0000_t75" alt="eqIdda445fbb5b5b460d9f383bf25849712a" style="width:21.75pt;height:12.9pt" o:oleicon="f" o:ole="" o:preferrelative="t" stroked="f">
            <v:imagedata r:id="rId9" o:title="eqIdda445fbb5b5b460d9f383bf25849712a"/>
          </v:shape>
          <o:OLEObject Type="Embed" ProgID="Equation.DSMT4" ShapeID="_x0000_i1028" DrawAspect="Content" ObjectID="_1679903218" r:id="rId10"/>
        </w:object>
      </w:r>
      <w:r>
        <w:rPr>
          <w:b/>
        </w:rPr>
        <w:t>的度数等于（    ）</w:t>
      </w:r>
    </w:p>
    <w:p w:rsidR="005922CC" w:rsidP="005922CC">
      <w:pPr>
        <w:tabs>
          <w:tab w:val="left" w:pos="2076"/>
          <w:tab w:val="left" w:pos="4153"/>
          <w:tab w:val="left" w:pos="6229"/>
        </w:tabs>
        <w:spacing w:line="360" w:lineRule="auto"/>
        <w:jc w:val="left"/>
        <w:textAlignment w:val="center"/>
      </w:pPr>
      <w:r>
        <w:rPr>
          <w:b/>
        </w:rPr>
        <w:t>A．</w:t>
      </w:r>
      <w:r>
        <w:rPr>
          <w:b/>
        </w:rPr>
        <w:object>
          <v:shape id="_x0000_i1029" type="#_x0000_t75" alt="eqIdf1c3337151994ec4b99354c9d54f311c" style="width:20.05pt;height:14.4pt" o:oleicon="f" o:ole="" o:preferrelative="t" stroked="f">
            <v:imagedata r:id="rId11" o:title="eqIdf1c3337151994ec4b99354c9d54f311c"/>
          </v:shape>
          <o:OLEObject Type="Embed" ProgID="Equation.DSMT4" ShapeID="_x0000_i1029" DrawAspect="Content" ObjectID="_1679903219" r:id="rId12"/>
        </w:object>
      </w:r>
      <w:r>
        <w:rPr>
          <w:b/>
        </w:rPr>
        <w:tab/>
        <w:t>B．</w:t>
      </w:r>
      <w:r>
        <w:rPr>
          <w:b/>
        </w:rPr>
        <w:object>
          <v:shape id="_x0000_i1030" type="#_x0000_t75" alt="eqIdc49bd81ea8044d68aba97695ad0e1d5e" style="width:25pt;height:14pt" o:oleicon="f" o:ole="" o:preferrelative="t" stroked="f">
            <v:imagedata r:id="rId13" o:title="eqIdc49bd81ea8044d68aba97695ad0e1d5e"/>
          </v:shape>
          <o:OLEObject Type="Embed" ProgID="Equation.DSMT4" ShapeID="_x0000_i1030" DrawAspect="Content" ObjectID="_1679903220" r:id="rId14"/>
        </w:object>
      </w:r>
      <w:r>
        <w:rPr>
          <w:b/>
        </w:rPr>
        <w:tab/>
        <w:t>C．</w:t>
      </w:r>
      <w:r>
        <w:rPr>
          <w:b/>
        </w:rPr>
        <w:object>
          <v:shape id="_x0000_i1031" type="#_x0000_t75" alt="eqId4023ceb292e24a45871ca56fa44d50e3" style="width:18.6pt;height:12.6pt" o:oleicon="f" o:ole="" o:preferrelative="t" stroked="f">
            <v:imagedata r:id="rId15" o:title="eqId4023ceb292e24a45871ca56fa44d50e3"/>
          </v:shape>
          <o:OLEObject Type="Embed" ProgID="Equation.DSMT4" ShapeID="_x0000_i1031" DrawAspect="Content" ObjectID="_1679903221" r:id="rId16"/>
        </w:object>
      </w:r>
      <w:r>
        <w:rPr>
          <w:b/>
        </w:rPr>
        <w:tab/>
        <w:t>D．</w:t>
      </w:r>
      <w:r>
        <w:rPr>
          <w:b/>
        </w:rPr>
        <w:object>
          <v:shape id="_x0000_i1032" type="#_x0000_t75" alt="eqId89e47e62fddd46098148f02e9183b2af" style="width:24.75pt;height:14.25pt" o:oleicon="f" o:ole="" o:preferrelative="t" stroked="f">
            <v:imagedata r:id="rId17" o:title="eqId89e47e62fddd46098148f02e9183b2af"/>
          </v:shape>
          <o:OLEObject Type="Embed" ProgID="Equation.DSMT4" ShapeID="_x0000_i1032" DrawAspect="Content" ObjectID="_1679903222" r:id="rId18"/>
        </w:objec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B</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根据平行四边形的性质可直接进行求解．</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解：∵四边形</w:t>
      </w:r>
      <w:r>
        <w:rPr>
          <w:color w:val="FF0000"/>
        </w:rPr>
        <w:object>
          <v:shape id="_x0000_i1033" type="#_x0000_t75" alt="eqId5ce7a06ae7a34393b92b5277978ac014" style="width:36pt;height:14.2pt" o:oleicon="f" o:ole="" o:preferrelative="t" stroked="f">
            <v:imagedata r:id="rId19" o:title="eqId5ce7a06ae7a34393b92b5277978ac014"/>
          </v:shape>
          <o:OLEObject Type="Embed" ProgID="Equation.DSMT4" ShapeID="_x0000_i1033" DrawAspect="Content" ObjectID="_1679903223" r:id="rId20"/>
        </w:object>
      </w:r>
      <w:r w:rsidRPr="005922CC">
        <w:rPr>
          <w:color w:val="FF0000"/>
        </w:rPr>
        <w:t>是平行四边形，</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034" type="#_x0000_t75" alt="eqIdb9bba801a1e14a9c9a6f3bf20f41de5b" style="width:70.5pt;height:13.5pt" o:oleicon="f" o:ole="" o:preferrelative="t" stroked="f">
            <v:imagedata r:id="rId21" o:title="eqIdb9bba801a1e14a9c9a6f3bf20f41de5b"/>
          </v:shape>
          <o:OLEObject Type="Embed" ProgID="Equation.DSMT4" ShapeID="_x0000_i1034" DrawAspect="Content" ObjectID="_1679903224" r:id="rId22"/>
        </w:object>
      </w:r>
      <w:r w:rsidRPr="005922CC">
        <w:rPr>
          <w:color w:val="FF0000"/>
        </w:rPr>
        <w:t>，</w:t>
      </w:r>
      <w:r>
        <w:rPr>
          <w:color w:val="FF0000"/>
        </w:rPr>
        <w:object>
          <v:shape id="_x0000_i1035" type="#_x0000_t75" alt="eqId1eb3bec93dcd478c87273bf8a4e2783d" style="width:49.9pt;height:12.95pt" o:oleicon="f" o:ole="" o:preferrelative="t" stroked="f">
            <v:imagedata r:id="rId23" o:title="eqId1eb3bec93dcd478c87273bf8a4e2783d"/>
          </v:shape>
          <o:OLEObject Type="Embed" ProgID="Equation.DSMT4" ShapeID="_x0000_i1035" DrawAspect="Content" ObjectID="_1679903225" r:id="rId24"/>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036" type="#_x0000_t75" alt="eqId80f9b472967647b88aca18acb407b3eb" style="width:1in;height:13.8pt" o:oleicon="f" o:ole="" o:preferrelative="t" stroked="f">
            <v:imagedata r:id="rId7" o:title="eqId80f9b472967647b88aca18acb407b3eb"/>
          </v:shape>
          <o:OLEObject Type="Embed" ProgID="Equation.DSMT4" ShapeID="_x0000_i1036" DrawAspect="Content" ObjectID="_1679903226" r:id="rId25"/>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037" type="#_x0000_t75" alt="eqId6148abb77b424fd580bad0ad4dddc80a" style="width:202.8pt;height:31.2pt" o:oleicon="f" o:ole="" o:preferrelative="t" stroked="f">
            <v:imagedata r:id="rId26" o:title="eqId6148abb77b424fd580bad0ad4dddc80a"/>
          </v:shape>
          <o:OLEObject Type="Embed" ProgID="Equation.DSMT4" ShapeID="_x0000_i1037" DrawAspect="Content" ObjectID="_1679903227" r:id="rId27"/>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038" type="#_x0000_t75" alt="eqIdfb5c5d03e80641fdaadc844a9653262c" style="width:54.75pt;height:14.25pt" o:oleicon="f" o:ole="" o:preferrelative="t" stroked="f">
            <v:imagedata r:id="rId28" o:title="eqIdfb5c5d03e80641fdaadc844a9653262c"/>
          </v:shape>
          <o:OLEObject Type="Embed" ProgID="Equation.DSMT4" ShapeID="_x0000_i1038" DrawAspect="Content" ObjectID="_1679903228" r:id="rId29"/>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故选</w:t>
      </w:r>
      <w:r w:rsidRPr="005922CC">
        <w:rPr>
          <w:i/>
          <w:color w:val="FF0000"/>
        </w:rPr>
        <w:t>B</w: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本题主要考查平行四边形的性质，熟练掌握平行四边形的性质是解题的关键．</w:t>
      </w:r>
    </w:p>
    <w:p w:rsidR="005922CC" w:rsidP="005922CC">
      <w:pPr>
        <w:spacing w:line="360" w:lineRule="auto"/>
        <w:jc w:val="left"/>
        <w:textAlignment w:val="center"/>
      </w:pPr>
      <w:r>
        <w:rPr>
          <w:b/>
        </w:rPr>
        <w:t>5．（2021·浙江九年级专题练习）杨老师将某次数学测试的成绩整理后绘制成如图所示的频数分布直方图，下列说法正确的是（    ）</w:t>
      </w:r>
    </w:p>
    <w:p w:rsidR="005922CC" w:rsidP="005922CC">
      <w:pPr>
        <w:spacing w:line="360" w:lineRule="auto"/>
        <w:jc w:val="left"/>
        <w:textAlignment w:val="center"/>
      </w:pPr>
      <w:r>
        <w:rPr>
          <w:b/>
          <w:noProof/>
        </w:rPr>
        <w:pict>
          <v:shape id="图片 100003" o:spid="_x0000_i1039" type="#_x0000_t75" alt="figure" style="width:197.95pt;height:131.95pt;visibility:visible" filled="f" stroked="f">
            <v:imagedata r:id="rId30" o:title="figure"/>
            <o:lock v:ext="edit" aspectratio="t"/>
          </v:shape>
        </w:pict>
      </w:r>
    </w:p>
    <w:p w:rsidR="005922CC" w:rsidP="005922CC">
      <w:pPr>
        <w:tabs>
          <w:tab w:val="left" w:pos="4153"/>
        </w:tabs>
        <w:spacing w:line="360" w:lineRule="auto"/>
        <w:jc w:val="left"/>
        <w:textAlignment w:val="center"/>
      </w:pPr>
      <w:r>
        <w:rPr>
          <w:b/>
        </w:rPr>
        <w:t>A．得分在60～70分的人数最多</w:t>
        <w:tab/>
        <w:t>B．人数最少的分数段的频数为4</w:t>
      </w:r>
    </w:p>
    <w:p w:rsidR="005922CC" w:rsidP="005922CC">
      <w:pPr>
        <w:tabs>
          <w:tab w:val="left" w:pos="4153"/>
        </w:tabs>
        <w:spacing w:line="360" w:lineRule="auto"/>
        <w:jc w:val="left"/>
        <w:textAlignment w:val="center"/>
      </w:pPr>
      <w:r>
        <w:rPr>
          <w:b/>
        </w:rPr>
        <w:t>C．得分及格（≥60分）有12人</w:t>
        <w:tab/>
        <w:t>D．该图数据分组的组距为10</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D</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由频数分布直方图可以得到每一组的频数，组距，然后针对每一个选项进行判</w:t>
      </w:r>
      <w:r w:rsidRPr="005922CC">
        <w:rPr>
          <w:color w:val="FF0000"/>
        </w:rPr>
        <w:t>断即可．</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w:t>
      </w:r>
      <w:r w:rsidRPr="005922CC">
        <w:rPr>
          <w:i/>
          <w:color w:val="FF0000"/>
        </w:rPr>
        <w:t>A</w:t>
      </w:r>
      <w:r w:rsidRPr="005922CC">
        <w:rPr>
          <w:color w:val="FF0000"/>
        </w:rPr>
        <w:t>.由频数分布直方图可知，70～80分的人数最多，是14人，因此选项</w:t>
      </w:r>
      <w:r w:rsidRPr="005922CC">
        <w:rPr>
          <w:i/>
          <w:color w:val="FF0000"/>
        </w:rPr>
        <w:t>A</w:t>
      </w:r>
      <w:r w:rsidRPr="005922CC">
        <w:rPr>
          <w:color w:val="FF0000"/>
        </w:rPr>
        <w:t>不正确；</w:t>
      </w:r>
    </w:p>
    <w:p w:rsidR="005922CC" w:rsidRPr="005922CC" w:rsidP="005922CC">
      <w:pPr>
        <w:spacing w:line="360" w:lineRule="auto"/>
        <w:jc w:val="left"/>
        <w:textAlignment w:val="center"/>
        <w:rPr>
          <w:color w:val="FF0000"/>
        </w:rPr>
        <w:sectPr>
          <w:type w:val="nextPage"/>
          <w:pgSz w:w="11906" w:h="16838"/>
          <w:pgMar w:top="1093" w:right="1077" w:bottom="1418" w:left="1077" w:header="0" w:footer="992" w:gutter="0"/>
          <w:pgNumType w:start="3"/>
          <w:cols w:space="720"/>
          <w:titlePg w:val="0"/>
          <w:docGrid w:type="lines" w:linePitch="312"/>
        </w:sectPr>
      </w:pPr>
      <w:r w:rsidRPr="005922CC">
        <w:rPr>
          <w:i/>
          <w:color w:val="FF0000"/>
        </w:rPr>
        <w:t>B</w:t>
      </w:r>
      <w:r w:rsidRPr="005922CC">
        <w:rPr>
          <w:color w:val="FF0000"/>
        </w:rPr>
        <w:t>.90～100分的人数最少，是2人，因此选项</w:t>
      </w:r>
      <w:r w:rsidRPr="005922CC">
        <w:rPr>
          <w:i/>
          <w:color w:val="FF0000"/>
        </w:rPr>
        <w:t>B</w:t>
      </w:r>
      <w:r w:rsidRPr="005922CC">
        <w:rPr>
          <w:color w:val="FF0000"/>
        </w:rPr>
        <w:t>不正确；</w:t>
      </w:r>
    </w:p>
    <w:p w:rsidR="005922CC" w:rsidRPr="005922CC" w:rsidP="005922CC">
      <w:pPr>
        <w:spacing w:line="360" w:lineRule="auto"/>
        <w:jc w:val="left"/>
        <w:textAlignment w:val="center"/>
        <w:rPr>
          <w:color w:val="FF0000"/>
        </w:rPr>
      </w:pPr>
      <w:r w:rsidRPr="005922CC">
        <w:rPr>
          <w:i/>
          <w:color w:val="FF0000"/>
        </w:rPr>
        <w:t>C</w:t>
      </w:r>
      <w:r w:rsidRPr="005922CC">
        <w:rPr>
          <w:color w:val="FF0000"/>
        </w:rPr>
        <w:t>.得分及格的有12＋14＋6＋2＝34人，因此选项</w:t>
      </w:r>
      <w:r w:rsidRPr="005922CC">
        <w:rPr>
          <w:i/>
          <w:color w:val="FF0000"/>
        </w:rPr>
        <w:t>C</w:t>
      </w:r>
      <w:r w:rsidRPr="005922CC">
        <w:rPr>
          <w:color w:val="FF0000"/>
        </w:rPr>
        <w:t>不正确；</w:t>
      </w:r>
    </w:p>
    <w:p w:rsidR="005922CC" w:rsidRPr="005922CC" w:rsidP="005922CC">
      <w:pPr>
        <w:spacing w:line="360" w:lineRule="auto"/>
        <w:jc w:val="left"/>
        <w:textAlignment w:val="center"/>
        <w:rPr>
          <w:color w:val="FF0000"/>
        </w:rPr>
      </w:pPr>
      <w:r w:rsidRPr="005922CC">
        <w:rPr>
          <w:i/>
          <w:color w:val="FF0000"/>
        </w:rPr>
        <w:t>D</w:t>
      </w:r>
      <w:r w:rsidRPr="005922CC">
        <w:rPr>
          <w:color w:val="FF0000"/>
        </w:rPr>
        <w:t>.该图数据分组的组距为60﹣50＝10，因此选项</w:t>
      </w:r>
      <w:r w:rsidRPr="005922CC">
        <w:rPr>
          <w:i/>
          <w:color w:val="FF0000"/>
        </w:rPr>
        <w:t>D</w:t>
      </w:r>
      <w:r w:rsidRPr="005922CC">
        <w:rPr>
          <w:color w:val="FF0000"/>
        </w:rPr>
        <w:t>正确；</w:t>
      </w:r>
    </w:p>
    <w:p w:rsidR="005922CC" w:rsidRPr="005922CC" w:rsidP="005922CC">
      <w:pPr>
        <w:spacing w:line="360" w:lineRule="auto"/>
        <w:jc w:val="left"/>
        <w:textAlignment w:val="center"/>
        <w:rPr>
          <w:color w:val="FF0000"/>
        </w:rPr>
      </w:pPr>
      <w:r w:rsidRPr="005922CC">
        <w:rPr>
          <w:color w:val="FF0000"/>
        </w:rPr>
        <w:t>故选：</w:t>
      </w:r>
      <w:r w:rsidRPr="005922CC">
        <w:rPr>
          <w:i/>
          <w:color w:val="FF0000"/>
        </w:rPr>
        <w:t>D</w: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考查频数分布直方图的意义和制作方法，理解组距、频数的意义是正确判断的前提．</w:t>
      </w:r>
    </w:p>
    <w:p w:rsidR="005922CC" w:rsidP="005922CC">
      <w:pPr>
        <w:spacing w:line="360" w:lineRule="auto"/>
        <w:jc w:val="left"/>
        <w:textAlignment w:val="center"/>
      </w:pPr>
      <w:r>
        <w:rPr>
          <w:b/>
        </w:rPr>
        <w:t>6．（2020·浙江九年级期中）下列事件中，属于必然事件的是（    ）</w:t>
      </w:r>
    </w:p>
    <w:p w:rsidR="005922CC" w:rsidP="005922CC">
      <w:pPr>
        <w:spacing w:line="360" w:lineRule="auto"/>
        <w:jc w:val="left"/>
        <w:textAlignment w:val="center"/>
      </w:pPr>
      <w:r w:rsidRPr="00043B54">
        <w:rPr>
          <w:b/>
        </w:rPr>
        <w:t>A．</w:t>
      </w:r>
      <w:r>
        <w:rPr>
          <w:b/>
        </w:rPr>
        <w:t>若</w:t>
      </w:r>
      <w:r>
        <w:rPr>
          <w:b/>
          <w:i/>
        </w:rPr>
        <w:t>a</w:t>
      </w:r>
      <w:r>
        <w:rPr>
          <w:b/>
        </w:rPr>
        <w:t>是实数，则</w:t>
      </w:r>
      <w:r>
        <w:rPr>
          <w:b/>
        </w:rPr>
        <w:object>
          <v:shape id="_x0000_i1040" type="#_x0000_t75" alt="eqIdf5ab9e0d0dd04cbf9d7ff00de5fd4cd3" style="width:33pt;height:15.75pt" o:oleicon="f" o:ole="" o:preferrelative="t" stroked="f">
            <v:imagedata r:id="rId31" o:title="eqIdf5ab9e0d0dd04cbf9d7ff00de5fd4cd3"/>
          </v:shape>
          <o:OLEObject Type="Embed" ProgID="Equation.DSMT4" ShapeID="_x0000_i1040" DrawAspect="Content" ObjectID="_1679903229" r:id="rId32"/>
        </w:object>
      </w:r>
    </w:p>
    <w:p w:rsidR="005922CC" w:rsidP="005922CC">
      <w:pPr>
        <w:spacing w:line="360" w:lineRule="auto"/>
        <w:jc w:val="left"/>
        <w:textAlignment w:val="center"/>
      </w:pPr>
      <w:r w:rsidRPr="00043B54">
        <w:rPr>
          <w:b/>
        </w:rPr>
        <w:t>B．</w:t>
      </w:r>
      <w:r>
        <w:rPr>
          <w:b/>
        </w:rPr>
        <w:t>某运动员跳高的最好成绩是10.1米</w:t>
      </w:r>
    </w:p>
    <w:p w:rsidR="005922CC" w:rsidP="005922CC">
      <w:pPr>
        <w:spacing w:line="360" w:lineRule="auto"/>
        <w:jc w:val="left"/>
        <w:textAlignment w:val="center"/>
      </w:pPr>
      <w:r w:rsidRPr="00043B54">
        <w:rPr>
          <w:b/>
        </w:rPr>
        <w:t>C．</w:t>
      </w:r>
      <w:r>
        <w:rPr>
          <w:b/>
        </w:rPr>
        <w:t>从车间刚生产的产品中任意抽一个，是次品</w:t>
      </w:r>
    </w:p>
    <w:p w:rsidR="005922CC" w:rsidP="005922CC">
      <w:pPr>
        <w:spacing w:line="360" w:lineRule="auto"/>
        <w:jc w:val="left"/>
        <w:textAlignment w:val="center"/>
      </w:pPr>
      <w:r w:rsidRPr="00043B54">
        <w:rPr>
          <w:b/>
        </w:rPr>
        <w:t>D．</w:t>
      </w:r>
      <w:r>
        <w:rPr>
          <w:b/>
        </w:rPr>
        <w:t>在一个装着白球和黑球的袋中摸球，摸出红球</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A</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根据事件发生的可能性大小判断即可．</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解：A、</w:t>
      </w:r>
      <w:r w:rsidRPr="005922CC">
        <w:rPr>
          <w:i/>
          <w:color w:val="FF0000"/>
        </w:rPr>
        <w:t>a</w:t>
      </w:r>
      <w:r w:rsidRPr="005922CC">
        <w:rPr>
          <w:color w:val="FF0000"/>
        </w:rPr>
        <w:t>是实数，则|</w:t>
      </w:r>
      <w:r w:rsidRPr="005922CC">
        <w:rPr>
          <w:i/>
          <w:color w:val="FF0000"/>
        </w:rPr>
        <w:t>a</w:t>
      </w:r>
      <w:r w:rsidRPr="005922CC">
        <w:rPr>
          <w:color w:val="FF0000"/>
        </w:rPr>
        <w:t>|≥0，是必然事件，故本选项符合题意；</w:t>
      </w:r>
    </w:p>
    <w:p w:rsidR="005922CC" w:rsidRPr="005922CC" w:rsidP="005922CC">
      <w:pPr>
        <w:spacing w:line="360" w:lineRule="auto"/>
        <w:jc w:val="left"/>
        <w:textAlignment w:val="center"/>
        <w:rPr>
          <w:color w:val="FF0000"/>
        </w:rPr>
      </w:pPr>
      <w:r w:rsidRPr="005922CC">
        <w:rPr>
          <w:color w:val="FF0000"/>
        </w:rPr>
        <w:t>B、运动员跳高的最好成绩是10.1米，是不可能事件，故本选项不符合题意；</w:t>
      </w:r>
    </w:p>
    <w:p w:rsidR="005922CC" w:rsidRPr="005922CC" w:rsidP="005922CC">
      <w:pPr>
        <w:spacing w:line="360" w:lineRule="auto"/>
        <w:jc w:val="left"/>
        <w:textAlignment w:val="center"/>
        <w:rPr>
          <w:color w:val="FF0000"/>
        </w:rPr>
      </w:pPr>
      <w:r w:rsidRPr="005922CC">
        <w:rPr>
          <w:color w:val="FF0000"/>
        </w:rPr>
        <w:t>C、从车间刚生产的产品中任意抽一个，是次品，是随机事件，故本选项不符合题意；</w:t>
      </w:r>
    </w:p>
    <w:p w:rsidR="005922CC" w:rsidRPr="005922CC" w:rsidP="005922CC">
      <w:pPr>
        <w:spacing w:line="360" w:lineRule="auto"/>
        <w:jc w:val="left"/>
        <w:textAlignment w:val="center"/>
        <w:rPr>
          <w:color w:val="FF0000"/>
        </w:rPr>
      </w:pPr>
      <w:r w:rsidRPr="005922CC">
        <w:rPr>
          <w:color w:val="FF0000"/>
        </w:rPr>
        <w:t>D、从装有白球的箱子里取出红球，是不可能就事件，故本选项不符合题意；</w:t>
      </w:r>
    </w:p>
    <w:p w:rsidR="005922CC" w:rsidRPr="005922CC" w:rsidP="005922CC">
      <w:pPr>
        <w:spacing w:line="360" w:lineRule="auto"/>
        <w:jc w:val="left"/>
        <w:textAlignment w:val="center"/>
        <w:rPr>
          <w:color w:val="FF0000"/>
        </w:rPr>
      </w:pPr>
      <w:r w:rsidRPr="005922CC">
        <w:rPr>
          <w:color w:val="FF0000"/>
        </w:rPr>
        <w:t>故选：A．</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的是必然事件、不可能事件、随机事件的概念．必然事件指在一定条件下，一定发生的事件．不可能事件是指在一定条件下，一定不发生的事件，不确定事件即随机事件是指在一定条件下，可能发生也可能不发生的事件．</w:t>
      </w:r>
    </w:p>
    <w:p w:rsidR="005922CC" w:rsidP="005922CC">
      <w:pPr>
        <w:spacing w:line="360" w:lineRule="auto"/>
        <w:jc w:val="left"/>
        <w:textAlignment w:val="center"/>
      </w:pPr>
      <w:r>
        <w:rPr>
          <w:b/>
        </w:rPr>
        <w:t>7．（2020·浙江九年级期末）如图，将</w:t>
      </w:r>
      <w:r>
        <w:rPr>
          <w:b/>
        </w:rPr>
        <w:object>
          <v:shape id="_x0000_i1041" type="#_x0000_t75" alt="eqId64b9b599fdb6481e9f8d9a94c102300b" style="width:37.8pt;height:14pt" o:oleicon="f" o:ole="" o:preferrelative="t" stroked="f">
            <v:imagedata r:id="rId33" o:title="eqId64b9b599fdb6481e9f8d9a94c102300b"/>
          </v:shape>
          <o:OLEObject Type="Embed" ProgID="Equation.DSMT4" ShapeID="_x0000_i1041" DrawAspect="Content" ObjectID="_1679903230" r:id="rId34"/>
        </w:object>
      </w:r>
      <w:r>
        <w:rPr>
          <w:b/>
        </w:rPr>
        <w:t>绕点</w:t>
      </w:r>
      <w:r>
        <w:rPr>
          <w:b/>
          <w:i/>
        </w:rPr>
        <w:t>A</w:t>
      </w:r>
      <w:r>
        <w:rPr>
          <w:b/>
        </w:rPr>
        <w:t>顺时针旋转到</w:t>
      </w:r>
      <w:r>
        <w:rPr>
          <w:b/>
        </w:rPr>
        <w:object>
          <v:shape id="_x0000_i1042" type="#_x0000_t75" alt="eqId1ba8a6a849e04b31abd4a64a759061b5" style="width:35.25pt;height:12.75pt" o:oleicon="f" o:ole="" o:preferrelative="t" stroked="f">
            <v:imagedata r:id="rId35" o:title="eqId1ba8a6a849e04b31abd4a64a759061b5"/>
          </v:shape>
          <o:OLEObject Type="Embed" ProgID="Equation.DSMT4" ShapeID="_x0000_i1042" DrawAspect="Content" ObjectID="_1679903231" r:id="rId36"/>
        </w:object>
      </w:r>
      <w:r>
        <w:rPr>
          <w:b/>
        </w:rPr>
        <w:t>的位置，且点</w:t>
      </w:r>
      <w:r>
        <w:rPr>
          <w:b/>
          <w:i/>
        </w:rPr>
        <w:t>D</w:t>
      </w:r>
      <w:r>
        <w:rPr>
          <w:b/>
        </w:rPr>
        <w:t>恰好落在</w:t>
      </w:r>
      <w:r>
        <w:rPr>
          <w:b/>
        </w:rPr>
        <w:object>
          <v:shape id="_x0000_i1043" type="#_x0000_t75" alt="eqIdcf2da96900c948a1b3ce7cbfd420c080" style="width:21.25pt;height:14.2pt" o:oleicon="f" o:ole="" o:preferrelative="t" stroked="f">
            <v:imagedata r:id="rId37" o:title="eqIdcf2da96900c948a1b3ce7cbfd420c080"/>
          </v:shape>
          <o:OLEObject Type="Embed" ProgID="Equation.DSMT4" ShapeID="_x0000_i1043" DrawAspect="Content" ObjectID="_1679903232" r:id="rId38"/>
        </w:object>
      </w:r>
      <w:r>
        <w:rPr>
          <w:b/>
        </w:rPr>
        <w:t>边上，则下列结论不一定成立的是（    ）</w:t>
      </w:r>
    </w:p>
    <w:p w:rsidR="005922CC" w:rsidP="005922CC">
      <w:pPr>
        <w:spacing w:line="360" w:lineRule="auto"/>
        <w:jc w:val="left"/>
        <w:textAlignment w:val="center"/>
      </w:pPr>
      <w:r>
        <w:rPr>
          <w:b/>
          <w:noProof/>
        </w:rPr>
        <w:pict>
          <v:shape id="图片 743048942" o:spid="_x0000_i1044" type="#_x0000_t75" alt="figure" style="width:117pt;height:78.7pt;visibility:visible" filled="f" stroked="f">
            <v:imagedata r:id="rId39" o:title="figure"/>
            <o:lock v:ext="edit" aspectratio="t"/>
          </v:shape>
        </w:pict>
      </w:r>
    </w:p>
    <w:p w:rsidR="005922CC" w:rsidP="005922CC">
      <w:pPr>
        <w:tabs>
          <w:tab w:val="left" w:pos="2076"/>
          <w:tab w:val="left" w:pos="4153"/>
          <w:tab w:val="left" w:pos="6229"/>
        </w:tabs>
        <w:spacing w:line="360" w:lineRule="auto"/>
        <w:jc w:val="left"/>
        <w:textAlignment w:val="center"/>
        <w:sectPr>
          <w:type w:val="nextPage"/>
          <w:pgSz w:w="11906" w:h="16838"/>
          <w:pgMar w:top="1093" w:right="1077" w:bottom="1418" w:left="1077" w:header="0" w:footer="992" w:gutter="0"/>
          <w:pgNumType w:start="4"/>
          <w:cols w:space="720"/>
          <w:titlePg w:val="0"/>
          <w:docGrid w:type="lines" w:linePitch="312"/>
        </w:sectPr>
      </w:pPr>
      <w:r>
        <w:rPr>
          <w:b/>
        </w:rPr>
        <w:t>A．</w:t>
      </w:r>
      <w:r>
        <w:rPr>
          <w:b/>
        </w:rPr>
        <w:object>
          <v:shape id="_x0000_i1045" type="#_x0000_t75" alt="eqId6c98686f48754c43b0340e33225c820e" style="width:79.5pt;height:14.4pt" o:oleicon="f" o:ole="" o:preferrelative="t" stroked="f">
            <v:imagedata r:id="rId40" o:title="eqId6c98686f48754c43b0340e33225c820e"/>
          </v:shape>
          <o:OLEObject Type="Embed" ProgID="Equation.DSMT4" ShapeID="_x0000_i1045" DrawAspect="Content" ObjectID="_1679903233" r:id="rId41"/>
        </w:object>
      </w:r>
      <w:r>
        <w:rPr>
          <w:b/>
        </w:rPr>
        <w:tab/>
        <w:t>B．</w:t>
      </w:r>
      <w:r>
        <w:rPr>
          <w:b/>
        </w:rPr>
        <w:object>
          <v:shape id="_x0000_i1046" type="#_x0000_t75" alt="eqId8707d46e76ba41c19d525b5aa7674a99" style="width:48.6pt;height:14.4pt" o:oleicon="f" o:ole="" o:preferrelative="t" stroked="f">
            <v:imagedata r:id="rId42" o:title="eqId8707d46e76ba41c19d525b5aa7674a99"/>
          </v:shape>
          <o:OLEObject Type="Embed" ProgID="Equation.DSMT4" ShapeID="_x0000_i1046" DrawAspect="Content" ObjectID="_1679903234" r:id="rId43"/>
        </w:object>
      </w:r>
      <w:r>
        <w:rPr>
          <w:b/>
        </w:rPr>
        <w:tab/>
        <w:t>C．</w:t>
      </w:r>
      <w:r>
        <w:rPr>
          <w:b/>
        </w:rPr>
        <w:object>
          <v:shape id="_x0000_i1047" type="#_x0000_t75" alt="eqId933d4ca335464939941f83431111b4cb" style="width:49pt;height:13.95pt" o:oleicon="f" o:ole="" o:preferrelative="t" stroked="f">
            <v:imagedata r:id="rId44" o:title="eqId933d4ca335464939941f83431111b4cb"/>
          </v:shape>
          <o:OLEObject Type="Embed" ProgID="Equation.DSMT4" ShapeID="_x0000_i1047" DrawAspect="Content" ObjectID="_1679903235" r:id="rId45"/>
        </w:object>
      </w:r>
      <w:r>
        <w:rPr>
          <w:b/>
        </w:rPr>
        <w:tab/>
        <w:t>D．</w:t>
      </w:r>
      <w:r>
        <w:rPr>
          <w:b/>
        </w:rPr>
        <w:object>
          <v:shape id="_x0000_i1048" type="#_x0000_t75" alt="eqIdcf2da96900c948a1b3ce7cbfd420c080" style="width:21.25pt;height:14.2pt" o:oleicon="f" o:ole="" o:preferrelative="t" stroked="f">
            <v:imagedata r:id="rId37" o:title="eqIdcf2da96900c948a1b3ce7cbfd420c080"/>
          </v:shape>
          <o:OLEObject Type="Embed" ProgID="Equation.DSMT4" ShapeID="_x0000_i1048" DrawAspect="Content" ObjectID="_1679903236" r:id="rId46"/>
        </w:object>
      </w:r>
      <w:r>
        <w:rPr>
          <w:b/>
        </w:rPr>
        <w:t>平分</w:t>
      </w:r>
      <w:r>
        <w:rPr>
          <w:b/>
        </w:rPr>
        <w:object>
          <v:shape id="_x0000_i1049" type="#_x0000_t75" alt="eqId6b1cd0ba2d1245ab97e04fdbdef4b3eb" style="width:35.25pt;height:12.75pt" o:oleicon="f" o:ole="" o:preferrelative="t" stroked="f">
            <v:imagedata r:id="rId47" o:title="eqId6b1cd0ba2d1245ab97e04fdbdef4b3eb"/>
          </v:shape>
          <o:OLEObject Type="Embed" ProgID="Equation.DSMT4" ShapeID="_x0000_i1049" DrawAspect="Content" ObjectID="_1679903237" r:id="rId48"/>
        </w:objec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C</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由旋转的性质得出∠</w:t>
      </w:r>
      <w:r w:rsidRPr="005922CC">
        <w:rPr>
          <w:i/>
          <w:color w:val="FF0000"/>
        </w:rPr>
        <w:t>ABC</w:t>
      </w:r>
      <w:r w:rsidRPr="005922CC">
        <w:rPr>
          <w:color w:val="FF0000"/>
        </w:rPr>
        <w:t>=∠</w:t>
      </w:r>
      <w:r w:rsidRPr="005922CC">
        <w:rPr>
          <w:i/>
          <w:color w:val="FF0000"/>
        </w:rPr>
        <w:t>ADE</w:t>
      </w:r>
      <w:r w:rsidRPr="005922CC">
        <w:rPr>
          <w:color w:val="FF0000"/>
        </w:rPr>
        <w:t>，</w:t>
      </w:r>
      <w:r w:rsidRPr="005922CC">
        <w:rPr>
          <w:i/>
          <w:color w:val="FF0000"/>
        </w:rPr>
        <w:t>BC</w:t>
      </w:r>
      <w:r w:rsidRPr="005922CC">
        <w:rPr>
          <w:color w:val="FF0000"/>
        </w:rPr>
        <w:t>=</w:t>
      </w:r>
      <w:r w:rsidRPr="005922CC">
        <w:rPr>
          <w:i/>
          <w:color w:val="FF0000"/>
        </w:rPr>
        <w:t>DE</w:t>
      </w:r>
      <w:r w:rsidRPr="005922CC">
        <w:rPr>
          <w:color w:val="FF0000"/>
        </w:rPr>
        <w:t>，∠</w:t>
      </w:r>
      <w:r w:rsidRPr="005922CC">
        <w:rPr>
          <w:i/>
          <w:color w:val="FF0000"/>
        </w:rPr>
        <w:t>BAC</w:t>
      </w:r>
      <w:r w:rsidRPr="005922CC">
        <w:rPr>
          <w:color w:val="FF0000"/>
        </w:rPr>
        <w:t>=∠</w:t>
      </w:r>
      <w:r w:rsidRPr="005922CC">
        <w:rPr>
          <w:i/>
          <w:color w:val="FF0000"/>
        </w:rPr>
        <w:t>CAE</w:t>
      </w:r>
      <w:r w:rsidRPr="005922CC">
        <w:rPr>
          <w:color w:val="FF0000"/>
        </w:rPr>
        <w:t>，则可得出答案．</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解：∵将△</w:t>
      </w:r>
      <w:r w:rsidRPr="005922CC">
        <w:rPr>
          <w:i/>
          <w:color w:val="FF0000"/>
        </w:rPr>
        <w:t>ABC</w:t>
      </w:r>
      <w:r w:rsidRPr="005922CC">
        <w:rPr>
          <w:color w:val="FF0000"/>
        </w:rPr>
        <w:t>绕点</w:t>
      </w:r>
      <w:r w:rsidRPr="005922CC">
        <w:rPr>
          <w:i/>
          <w:color w:val="FF0000"/>
        </w:rPr>
        <w:t>A</w:t>
      </w:r>
      <w:r w:rsidRPr="005922CC">
        <w:rPr>
          <w:color w:val="FF0000"/>
        </w:rPr>
        <w:t>顺时针旋转到△</w:t>
      </w:r>
      <w:r w:rsidRPr="005922CC">
        <w:rPr>
          <w:i/>
          <w:color w:val="FF0000"/>
        </w:rPr>
        <w:t>ADE</w:t>
      </w:r>
      <w:r w:rsidRPr="005922CC">
        <w:rPr>
          <w:color w:val="FF0000"/>
        </w:rPr>
        <w:t>的位置，且点</w:t>
      </w:r>
      <w:r w:rsidRPr="005922CC">
        <w:rPr>
          <w:i/>
          <w:color w:val="FF0000"/>
        </w:rPr>
        <w:t>D</w:t>
      </w:r>
      <w:r w:rsidRPr="005922CC">
        <w:rPr>
          <w:color w:val="FF0000"/>
        </w:rPr>
        <w:t>恰好落在</w:t>
      </w:r>
      <w:r w:rsidRPr="005922CC">
        <w:rPr>
          <w:i/>
          <w:color w:val="FF0000"/>
        </w:rPr>
        <w:t>AC</w:t>
      </w:r>
      <w:r w:rsidRPr="005922CC">
        <w:rPr>
          <w:color w:val="FF0000"/>
        </w:rPr>
        <w:t>边上，</w:t>
      </w:r>
    </w:p>
    <w:p w:rsidR="005922CC" w:rsidRPr="005922CC" w:rsidP="005922CC">
      <w:pPr>
        <w:spacing w:line="360" w:lineRule="auto"/>
        <w:jc w:val="left"/>
        <w:textAlignment w:val="center"/>
        <w:rPr>
          <w:color w:val="FF0000"/>
        </w:rPr>
      </w:pPr>
      <w:r w:rsidRPr="005922CC">
        <w:rPr>
          <w:color w:val="FF0000"/>
        </w:rPr>
        <w:t>∴∠</w:t>
      </w:r>
      <w:r w:rsidRPr="005922CC">
        <w:rPr>
          <w:i/>
          <w:color w:val="FF0000"/>
        </w:rPr>
        <w:t>ABC</w:t>
      </w:r>
      <w:r w:rsidRPr="005922CC">
        <w:rPr>
          <w:color w:val="FF0000"/>
        </w:rPr>
        <w:t>=∠</w:t>
      </w:r>
      <w:r w:rsidRPr="005922CC">
        <w:rPr>
          <w:i/>
          <w:color w:val="FF0000"/>
        </w:rPr>
        <w:t>ADE</w:t>
      </w:r>
      <w:r w:rsidRPr="005922CC">
        <w:rPr>
          <w:color w:val="FF0000"/>
        </w:rPr>
        <w:t>，</w:t>
      </w:r>
      <w:r w:rsidRPr="005922CC">
        <w:rPr>
          <w:i/>
          <w:color w:val="FF0000"/>
        </w:rPr>
        <w:t>BC</w:t>
      </w:r>
      <w:r w:rsidRPr="005922CC">
        <w:rPr>
          <w:color w:val="FF0000"/>
        </w:rPr>
        <w:t>=</w:t>
      </w:r>
      <w:r w:rsidRPr="005922CC">
        <w:rPr>
          <w:i/>
          <w:color w:val="FF0000"/>
        </w:rPr>
        <w:t>DE</w:t>
      </w:r>
      <w:r w:rsidRPr="005922CC">
        <w:rPr>
          <w:color w:val="FF0000"/>
        </w:rPr>
        <w:t>，∠</w:t>
      </w:r>
      <w:r w:rsidRPr="005922CC">
        <w:rPr>
          <w:i/>
          <w:color w:val="FF0000"/>
        </w:rPr>
        <w:t>BAC</w:t>
      </w:r>
      <w:r w:rsidRPr="005922CC">
        <w:rPr>
          <w:color w:val="FF0000"/>
        </w:rPr>
        <w:t>=</w:t>
      </w:r>
      <w:r w:rsidRPr="005922CC">
        <w:rPr>
          <w:color w:val="FF0000"/>
        </w:rPr>
        <w:t>∠</w:t>
      </w:r>
      <w:r w:rsidRPr="005922CC">
        <w:rPr>
          <w:i/>
          <w:color w:val="FF0000"/>
        </w:rPr>
        <w:t>CAE</w: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sidRPr="005922CC">
        <w:rPr>
          <w:i/>
          <w:color w:val="FF0000"/>
        </w:rPr>
        <w:t>AC</w:t>
      </w:r>
      <w:r w:rsidRPr="005922CC">
        <w:rPr>
          <w:color w:val="FF0000"/>
        </w:rPr>
        <w:t>平分∠</w:t>
      </w:r>
      <w:r w:rsidRPr="005922CC">
        <w:rPr>
          <w:i/>
          <w:color w:val="FF0000"/>
        </w:rPr>
        <w:t>BAE</w:t>
      </w:r>
      <w:r w:rsidRPr="005922CC">
        <w:rPr>
          <w:color w:val="FF0000"/>
        </w:rPr>
        <w:t>．</w:t>
      </w:r>
    </w:p>
    <w:p w:rsidR="005922CC" w:rsidRPr="005922CC" w:rsidP="005922CC">
      <w:pPr>
        <w:spacing w:line="360" w:lineRule="auto"/>
        <w:jc w:val="left"/>
        <w:textAlignment w:val="center"/>
        <w:rPr>
          <w:color w:val="FF0000"/>
        </w:rPr>
      </w:pPr>
      <w:r w:rsidRPr="005922CC">
        <w:rPr>
          <w:color w:val="FF0000"/>
        </w:rPr>
        <w:t>结论</w:t>
      </w:r>
      <w:r w:rsidRPr="005922CC">
        <w:rPr>
          <w:i/>
          <w:color w:val="FF0000"/>
        </w:rPr>
        <w:t>BC</w:t>
      </w:r>
      <w:r w:rsidRPr="005922CC">
        <w:rPr>
          <w:color w:val="FF0000"/>
        </w:rPr>
        <w:t>∥</w:t>
      </w:r>
      <w:r w:rsidRPr="005922CC">
        <w:rPr>
          <w:i/>
          <w:color w:val="FF0000"/>
        </w:rPr>
        <w:t>AE</w:t>
      </w:r>
      <w:r w:rsidRPr="005922CC">
        <w:rPr>
          <w:color w:val="FF0000"/>
        </w:rPr>
        <w:t>不一定成立．</w:t>
      </w:r>
    </w:p>
    <w:p w:rsidR="005922CC" w:rsidRPr="005922CC" w:rsidP="005922CC">
      <w:pPr>
        <w:spacing w:line="360" w:lineRule="auto"/>
        <w:jc w:val="left"/>
        <w:textAlignment w:val="center"/>
        <w:rPr>
          <w:color w:val="FF0000"/>
        </w:rPr>
      </w:pPr>
      <w:r w:rsidRPr="005922CC">
        <w:rPr>
          <w:color w:val="FF0000"/>
        </w:rPr>
        <w:t>故选：C．</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本题考查了旋转的性质，熟练掌握旋转的性质是本题的关键．</w:t>
      </w:r>
    </w:p>
    <w:p w:rsidR="005922CC" w:rsidP="005922CC">
      <w:pPr>
        <w:spacing w:line="360" w:lineRule="auto"/>
        <w:jc w:val="left"/>
        <w:textAlignment w:val="center"/>
      </w:pPr>
      <w:r>
        <w:rPr>
          <w:b/>
        </w:rPr>
        <w:t>8．（2021·沙坪坝区·重庆南开中学八年级月考）如图，菱形</w:t>
      </w:r>
      <w:r>
        <w:rPr>
          <w:b/>
          <w:i/>
        </w:rPr>
        <w:t>ABCD</w:t>
      </w:r>
      <w:r>
        <w:rPr>
          <w:b/>
        </w:rPr>
        <w:t>的对角线</w:t>
      </w:r>
      <w:r>
        <w:rPr>
          <w:b/>
          <w:i/>
        </w:rPr>
        <w:t>AC</w:t>
      </w:r>
      <w:r>
        <w:rPr>
          <w:b/>
        </w:rPr>
        <w:t>，</w:t>
      </w:r>
      <w:r>
        <w:rPr>
          <w:b/>
          <w:i/>
        </w:rPr>
        <w:t>BD</w:t>
      </w:r>
      <w:r>
        <w:rPr>
          <w:b/>
        </w:rPr>
        <w:t>相交于</w:t>
      </w:r>
      <w:r>
        <w:rPr>
          <w:b/>
          <w:i/>
        </w:rPr>
        <w:t>O</w:t>
      </w:r>
      <w:r>
        <w:rPr>
          <w:b/>
        </w:rPr>
        <w:t>点，</w:t>
      </w:r>
      <w:r>
        <w:rPr>
          <w:b/>
          <w:i/>
        </w:rPr>
        <w:t>E</w:t>
      </w:r>
      <w:r>
        <w:rPr>
          <w:b/>
        </w:rPr>
        <w:t>，</w:t>
      </w:r>
      <w:r>
        <w:rPr>
          <w:b/>
          <w:i/>
        </w:rPr>
        <w:t>F</w:t>
      </w:r>
      <w:r>
        <w:rPr>
          <w:b/>
        </w:rPr>
        <w:t>分别是</w:t>
      </w:r>
      <w:r>
        <w:rPr>
          <w:b/>
          <w:i/>
        </w:rPr>
        <w:t>AB</w:t>
      </w:r>
      <w:r>
        <w:rPr>
          <w:b/>
        </w:rPr>
        <w:t>，</w:t>
      </w:r>
      <w:r>
        <w:rPr>
          <w:b/>
          <w:i/>
        </w:rPr>
        <w:t>BC</w:t>
      </w:r>
      <w:r>
        <w:rPr>
          <w:b/>
        </w:rPr>
        <w:t>边上的中点，连接</w:t>
      </w:r>
      <w:r>
        <w:rPr>
          <w:b/>
          <w:i/>
        </w:rPr>
        <w:t>EF</w:t>
      </w:r>
      <w:r>
        <w:rPr>
          <w:b/>
        </w:rPr>
        <w:t>．若</w:t>
      </w:r>
      <w:r>
        <w:rPr>
          <w:b/>
        </w:rPr>
        <w:object>
          <v:shape id="_x0000_i1050" type="#_x0000_t75" alt="eqId289e71c3359e42b3a667445d1b6248c4" style="width:48pt;height:18pt" o:oleicon="f" o:ole="" o:preferrelative="t" stroked="f">
            <v:imagedata r:id="rId49" o:title="eqId289e71c3359e42b3a667445d1b6248c4"/>
          </v:shape>
          <o:OLEObject Type="Embed" ProgID="Equation.DSMT4" ShapeID="_x0000_i1050" DrawAspect="Content" ObjectID="_1679903238" r:id="rId50"/>
        </w:object>
      </w:r>
      <w:r>
        <w:rPr>
          <w:b/>
        </w:rPr>
        <w:t>，</w:t>
      </w:r>
      <w:r>
        <w:rPr>
          <w:b/>
        </w:rPr>
        <w:object>
          <v:shape id="_x0000_i1051" type="#_x0000_t75" alt="eqId6dfbde49280b4f988f1646ad84c3d341" style="width:38.25pt;height:14.25pt" o:oleicon="f" o:ole="" o:preferrelative="t" stroked="f">
            <v:imagedata r:id="rId51" o:title="eqId6dfbde49280b4f988f1646ad84c3d341"/>
          </v:shape>
          <o:OLEObject Type="Embed" ProgID="Equation.DSMT4" ShapeID="_x0000_i1051" DrawAspect="Content" ObjectID="_1679903239" r:id="rId52"/>
        </w:object>
      </w:r>
      <w:r>
        <w:rPr>
          <w:b/>
        </w:rPr>
        <w:t>，则菱形</w:t>
      </w:r>
      <w:r>
        <w:rPr>
          <w:b/>
          <w:i/>
        </w:rPr>
        <w:t>ABCD</w:t>
      </w:r>
      <w:r>
        <w:rPr>
          <w:b/>
        </w:rPr>
        <w:t>的周长为（　　　）</w:t>
      </w:r>
    </w:p>
    <w:p w:rsidR="005922CC" w:rsidP="005922CC">
      <w:pPr>
        <w:spacing w:line="360" w:lineRule="auto"/>
        <w:jc w:val="left"/>
        <w:textAlignment w:val="center"/>
      </w:pPr>
      <w:r>
        <w:rPr>
          <w:b/>
          <w:noProof/>
        </w:rPr>
        <w:pict>
          <v:shape id="图片 1130038254" o:spid="_x0000_i1052" type="#_x0000_t75" alt="figure" style="width:100.5pt;height:99pt;visibility:visible" filled="f" stroked="f">
            <v:imagedata r:id="rId53" o:title="figure"/>
            <o:lock v:ext="edit" aspectratio="t"/>
          </v:shape>
        </w:pict>
      </w:r>
    </w:p>
    <w:p w:rsidR="005922CC" w:rsidP="005922CC">
      <w:pPr>
        <w:tabs>
          <w:tab w:val="left" w:pos="2076"/>
          <w:tab w:val="left" w:pos="4153"/>
          <w:tab w:val="left" w:pos="6229"/>
        </w:tabs>
        <w:spacing w:line="360" w:lineRule="auto"/>
        <w:jc w:val="left"/>
        <w:textAlignment w:val="center"/>
      </w:pPr>
      <w:r>
        <w:rPr>
          <w:b/>
        </w:rPr>
        <w:t>A．</w:t>
      </w:r>
      <w:r>
        <w:rPr>
          <w:b/>
        </w:rPr>
        <w:object>
          <v:shape id="_x0000_i1053" type="#_x0000_t75" alt="eqId16d8129a25334ff1bcbf4945a6180013" style="width:24.95pt;height:18.25pt" o:oleicon="f" o:ole="" o:preferrelative="t" stroked="f">
            <v:imagedata r:id="rId54" o:title="eqId16d8129a25334ff1bcbf4945a6180013"/>
          </v:shape>
          <o:OLEObject Type="Embed" ProgID="Equation.DSMT4" ShapeID="_x0000_i1053" DrawAspect="Content" ObjectID="_1679903240" r:id="rId55"/>
        </w:object>
      </w:r>
      <w:r>
        <w:rPr>
          <w:b/>
        </w:rPr>
        <w:tab/>
        <w:t>B．16</w:t>
        <w:tab/>
        <w:t>C．</w:t>
      </w:r>
      <w:r>
        <w:rPr>
          <w:b/>
        </w:rPr>
        <w:object>
          <v:shape id="_x0000_i1054" type="#_x0000_t75" alt="eqId0d8f917592754e4a8b7f773df73366d9" style="width:24pt;height:18pt" o:oleicon="f" o:ole="" o:preferrelative="t" stroked="f">
            <v:imagedata r:id="rId56" o:title="eqId0d8f917592754e4a8b7f773df73366d9"/>
          </v:shape>
          <o:OLEObject Type="Embed" ProgID="Equation.DSMT4" ShapeID="_x0000_i1054" DrawAspect="Content" ObjectID="_1679903241" r:id="rId57"/>
        </w:object>
      </w:r>
      <w:r>
        <w:rPr>
          <w:b/>
        </w:rPr>
        <w:tab/>
        <w:t>D．32</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C</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首先利用三角形的中位线定理得出</w:t>
      </w:r>
      <w:r w:rsidRPr="005922CC">
        <w:rPr>
          <w:i/>
          <w:color w:val="FF0000"/>
        </w:rPr>
        <w:t>AC</w:t>
      </w:r>
      <w:r w:rsidRPr="005922CC">
        <w:rPr>
          <w:color w:val="FF0000"/>
        </w:rPr>
        <w:t>，再利用菱形的性质和勾股定理求出菱形的边长，即可计算出菱形</w:t>
      </w:r>
      <w:r w:rsidRPr="005922CC">
        <w:rPr>
          <w:i/>
          <w:color w:val="FF0000"/>
        </w:rPr>
        <w:t>ABCD</w:t>
      </w:r>
      <w:r w:rsidRPr="005922CC">
        <w:rPr>
          <w:color w:val="FF0000"/>
        </w:rPr>
        <w:t>的周长．</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w:t>
      </w:r>
      <w:r w:rsidRPr="005922CC">
        <w:rPr>
          <w:i/>
          <w:color w:val="FF0000"/>
        </w:rPr>
        <w:t>E</w:t>
      </w:r>
      <w:r w:rsidRPr="005922CC">
        <w:rPr>
          <w:color w:val="FF0000"/>
        </w:rPr>
        <w:t>，</w:t>
      </w:r>
      <w:r w:rsidRPr="005922CC">
        <w:rPr>
          <w:i/>
          <w:color w:val="FF0000"/>
        </w:rPr>
        <w:t>F</w:t>
      </w:r>
      <w:r w:rsidRPr="005922CC">
        <w:rPr>
          <w:color w:val="FF0000"/>
        </w:rPr>
        <w:t>分别是</w:t>
      </w:r>
      <w:r w:rsidRPr="005922CC">
        <w:rPr>
          <w:i/>
          <w:color w:val="FF0000"/>
        </w:rPr>
        <w:t>AB</w:t>
      </w:r>
      <w:r w:rsidRPr="005922CC">
        <w:rPr>
          <w:color w:val="FF0000"/>
        </w:rPr>
        <w:t>，</w:t>
      </w:r>
      <w:r w:rsidRPr="005922CC">
        <w:rPr>
          <w:i/>
          <w:color w:val="FF0000"/>
        </w:rPr>
        <w:t>BC</w:t>
      </w:r>
      <w:r w:rsidRPr="005922CC">
        <w:rPr>
          <w:color w:val="FF0000"/>
        </w:rPr>
        <w:t>边上的中点，</w:t>
      </w:r>
      <w:r w:rsidRPr="005922CC">
        <w:rPr>
          <w:i/>
          <w:color w:val="FF0000"/>
        </w:rPr>
        <w:t>EF</w:t>
      </w:r>
      <w:r w:rsidRPr="005922CC">
        <w:rPr>
          <w:color w:val="FF0000"/>
        </w:rPr>
        <w:t>＝</w:t>
      </w:r>
      <w:r>
        <w:rPr>
          <w:color w:val="FF0000"/>
        </w:rPr>
        <w:object>
          <v:shape id="_x0000_i1055" type="#_x0000_t75" alt="eqId7bcd573cee334383ad72cc4b179fcfb3" style="width:23.8pt;height:18.15pt" o:oleicon="f" o:ole="" o:preferrelative="t" stroked="f">
            <v:imagedata r:id="rId58" o:title="eqId7bcd573cee334383ad72cc4b179fcfb3"/>
          </v:shape>
          <o:OLEObject Type="Embed" ProgID="Equation.DSMT4" ShapeID="_x0000_i1055" DrawAspect="Content" ObjectID="_1679903242" r:id="rId59"/>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sidRPr="005922CC">
        <w:rPr>
          <w:i/>
          <w:color w:val="FF0000"/>
        </w:rPr>
        <w:t>AC</w:t>
      </w:r>
      <w:r w:rsidRPr="005922CC">
        <w:rPr>
          <w:color w:val="FF0000"/>
        </w:rPr>
        <w:t>＝2</w:t>
      </w:r>
      <w:r w:rsidRPr="005922CC">
        <w:rPr>
          <w:i/>
          <w:color w:val="FF0000"/>
        </w:rPr>
        <w:t>EF</w:t>
      </w:r>
      <w:r w:rsidRPr="005922CC">
        <w:rPr>
          <w:color w:val="FF0000"/>
        </w:rPr>
        <w:t>＝</w:t>
      </w:r>
      <w:r>
        <w:rPr>
          <w:color w:val="FF0000"/>
        </w:rPr>
        <w:object>
          <v:shape id="_x0000_i1056" type="#_x0000_t75" alt="eqId62f2412997424b4ca41272f35d432557" style="width:24pt;height:18pt" o:oleicon="f" o:ole="" o:preferrelative="t" stroked="f">
            <v:imagedata r:id="rId60" o:title="eqId62f2412997424b4ca41272f35d432557"/>
          </v:shape>
          <o:OLEObject Type="Embed" ProgID="Equation.DSMT4" ShapeID="_x0000_i1056" DrawAspect="Content" ObjectID="_1679903243" r:id="rId61"/>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∵四边形</w:t>
      </w:r>
      <w:r w:rsidRPr="005922CC">
        <w:rPr>
          <w:i/>
          <w:color w:val="FF0000"/>
        </w:rPr>
        <w:t>ABCD</w:t>
      </w:r>
      <w:r w:rsidRPr="005922CC">
        <w:rPr>
          <w:color w:val="FF0000"/>
        </w:rPr>
        <w:t>是菱形，</w:t>
      </w:r>
      <w:r>
        <w:rPr>
          <w:color w:val="FF0000"/>
        </w:rPr>
        <w:object>
          <v:shape id="_x0000_i1057" type="#_x0000_t75" alt="eqId6dfbde49280b4f988f1646ad84c3d341" style="width:38.25pt;height:14.25pt" o:oleicon="f" o:ole="" o:preferrelative="t" stroked="f">
            <v:imagedata r:id="rId51" o:title="eqId6dfbde49280b4f988f1646ad84c3d341"/>
          </v:shape>
          <o:OLEObject Type="Embed" ProgID="Equation.DSMT4" ShapeID="_x0000_i1057" DrawAspect="Content" ObjectID="_1679903244" r:id="rId62"/>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sidRPr="005922CC">
        <w:rPr>
          <w:i/>
          <w:color w:val="FF0000"/>
        </w:rPr>
        <w:t>AC</w:t>
      </w:r>
      <w:r w:rsidRPr="005922CC">
        <w:rPr>
          <w:color w:val="FF0000"/>
        </w:rPr>
        <w:t>⊥</w:t>
      </w:r>
      <w:r w:rsidRPr="005922CC">
        <w:rPr>
          <w:i/>
          <w:color w:val="FF0000"/>
        </w:rPr>
        <w:t>BD</w:t>
      </w:r>
      <w:r w:rsidRPr="005922CC">
        <w:rPr>
          <w:color w:val="FF0000"/>
        </w:rPr>
        <w:t>，</w:t>
      </w:r>
      <w:r w:rsidRPr="005922CC">
        <w:rPr>
          <w:i/>
          <w:color w:val="FF0000"/>
        </w:rPr>
        <w:t>OA</w:t>
      </w:r>
      <w:r w:rsidRPr="005922CC">
        <w:rPr>
          <w:color w:val="FF0000"/>
        </w:rPr>
        <w:t>＝</w:t>
      </w:r>
      <w:r>
        <w:rPr>
          <w:color w:val="FF0000"/>
        </w:rPr>
        <w:object>
          <v:shape id="_x0000_i1058" type="#_x0000_t75" alt="eqId49b7b111d23b44a9990c2312dc3b7ed9" style="width:14.25pt;height:28.5pt" o:oleicon="f" o:ole="" o:preferrelative="t" stroked="f">
            <v:imagedata r:id="rId63" o:title="eqId49b7b111d23b44a9990c2312dc3b7ed9"/>
          </v:shape>
          <o:OLEObject Type="Embed" ProgID="Equation.DSMT4" ShapeID="_x0000_i1058" DrawAspect="Content" ObjectID="_1679903245" r:id="rId64"/>
        </w:object>
      </w:r>
      <w:r w:rsidRPr="005922CC">
        <w:rPr>
          <w:i/>
          <w:color w:val="FF0000"/>
        </w:rPr>
        <w:t>AC</w:t>
      </w:r>
      <w:r w:rsidRPr="005922CC">
        <w:rPr>
          <w:color w:val="FF0000"/>
        </w:rPr>
        <w:t>＝</w:t>
      </w:r>
      <w:r>
        <w:rPr>
          <w:color w:val="FF0000"/>
        </w:rPr>
        <w:object>
          <v:shape id="_x0000_i1059" type="#_x0000_t75" alt="eqId7bcd573cee334383ad72cc4b179fcfb3" style="width:23.8pt;height:18.15pt" o:oleicon="f" o:ole="" o:preferrelative="t" stroked="f">
            <v:imagedata r:id="rId58" o:title="eqId7bcd573cee334383ad72cc4b179fcfb3"/>
          </v:shape>
          <o:OLEObject Type="Embed" ProgID="Equation.DSMT4" ShapeID="_x0000_i1059" DrawAspect="Content" ObjectID="_1679903246" r:id="rId65"/>
        </w:object>
      </w:r>
      <w:r w:rsidRPr="005922CC">
        <w:rPr>
          <w:color w:val="FF0000"/>
        </w:rPr>
        <w:t>，</w:t>
      </w:r>
      <w:r w:rsidRPr="005922CC">
        <w:rPr>
          <w:i/>
          <w:color w:val="FF0000"/>
        </w:rPr>
        <w:t>OB</w:t>
      </w:r>
      <w:r w:rsidRPr="005922CC">
        <w:rPr>
          <w:color w:val="FF0000"/>
        </w:rPr>
        <w:t>＝</w:t>
      </w:r>
      <w:r>
        <w:rPr>
          <w:color w:val="FF0000"/>
        </w:rPr>
        <w:object>
          <v:shape id="_x0000_i1060" type="#_x0000_t75" alt="eqId49b7b111d23b44a9990c2312dc3b7ed9" style="width:14.25pt;height:28.5pt" o:oleicon="f" o:ole="" o:preferrelative="t" stroked="f">
            <v:imagedata r:id="rId63" o:title="eqId49b7b111d23b44a9990c2312dc3b7ed9"/>
          </v:shape>
          <o:OLEObject Type="Embed" ProgID="Equation.DSMT4" ShapeID="_x0000_i1060" DrawAspect="Content" ObjectID="_1679903247" r:id="rId66"/>
        </w:object>
      </w:r>
      <w:r w:rsidRPr="005922CC">
        <w:rPr>
          <w:i/>
          <w:color w:val="FF0000"/>
        </w:rPr>
        <w:t>BD</w:t>
      </w:r>
      <w:r w:rsidRPr="005922CC">
        <w:rPr>
          <w:color w:val="FF0000"/>
        </w:rPr>
        <w:t>＝4，</w:t>
      </w:r>
    </w:p>
    <w:p w:rsidR="005922CC" w:rsidRPr="005922CC" w:rsidP="005922CC">
      <w:pPr>
        <w:spacing w:line="360" w:lineRule="auto"/>
        <w:jc w:val="left"/>
        <w:textAlignment w:val="center"/>
        <w:rPr>
          <w:color w:val="FF0000"/>
        </w:rPr>
        <w:sectPr>
          <w:type w:val="nextPage"/>
          <w:pgSz w:w="11906" w:h="16838"/>
          <w:pgMar w:top="1093" w:right="1077" w:bottom="1418" w:left="1077" w:header="0" w:footer="992" w:gutter="0"/>
          <w:pgNumType w:start="5"/>
          <w:cols w:space="720"/>
          <w:titlePg w:val="0"/>
          <w:docGrid w:type="lines" w:linePitch="312"/>
        </w:sectPr>
      </w:pPr>
      <w:r w:rsidRPr="005922CC">
        <w:rPr>
          <w:color w:val="FF0000"/>
        </w:rPr>
        <w:t>∴</w:t>
      </w:r>
      <w:r w:rsidRPr="005922CC">
        <w:rPr>
          <w:i/>
          <w:color w:val="FF0000"/>
        </w:rPr>
        <w:t>AB</w:t>
      </w:r>
      <w:r w:rsidRPr="005922CC">
        <w:rPr>
          <w:color w:val="FF0000"/>
        </w:rPr>
        <w:t>＝</w:t>
      </w:r>
      <w:r>
        <w:rPr>
          <w:color w:val="FF0000"/>
        </w:rPr>
        <w:object>
          <v:shape id="_x0000_i1061" type="#_x0000_t75" alt="eqIdf24449f680524b07ba1724926604ab26" style="width:65.25pt;height:20.25pt" o:oleicon="f" o:ole="" o:preferrelative="t" stroked="f">
            <v:imagedata r:id="rId67" o:title="eqIdf24449f680524b07ba1724926604ab26"/>
          </v:shape>
          <o:OLEObject Type="Embed" ProgID="Equation.DSMT4" ShapeID="_x0000_i1061" DrawAspect="Content" ObjectID="_1679903248" r:id="rId68"/>
        </w:object>
      </w:r>
      <w:r w:rsidRPr="005922CC">
        <w:rPr>
          <w:color w:val="FF0000"/>
        </w:rPr>
        <w:t>＝</w:t>
      </w:r>
      <w:r>
        <w:rPr>
          <w:color w:val="FF0000"/>
        </w:rPr>
        <w:object>
          <v:shape id="_x0000_i1062" type="#_x0000_t75" alt="eqId16d8129a25334ff1bcbf4945a6180013" style="width:24.95pt;height:18.25pt" o:oleicon="f" o:ole="" o:preferrelative="t" stroked="f">
            <v:imagedata r:id="rId54" o:title="eqId16d8129a25334ff1bcbf4945a6180013"/>
          </v:shape>
          <o:OLEObject Type="Embed" ProgID="Equation.DSMT4" ShapeID="_x0000_i1062" DrawAspect="Content" ObjectID="_1679903249" r:id="rId69"/>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∴菱形</w:t>
      </w:r>
      <w:r w:rsidRPr="005922CC">
        <w:rPr>
          <w:i/>
          <w:color w:val="FF0000"/>
        </w:rPr>
        <w:t>ABCD</w:t>
      </w:r>
      <w:r w:rsidRPr="005922CC">
        <w:rPr>
          <w:color w:val="FF0000"/>
        </w:rPr>
        <w:t>的周长为：</w:t>
      </w:r>
      <w:r>
        <w:rPr>
          <w:color w:val="FF0000"/>
        </w:rPr>
        <w:object>
          <v:shape id="_x0000_i1063" type="#_x0000_t75" alt="eqId22406ad36e7d4616a0600cfb87831b23" style="width:39.75pt;height:18pt" o:oleicon="f" o:ole="" o:preferrelative="t" stroked="f">
            <v:imagedata r:id="rId70" o:title="eqId22406ad36e7d4616a0600cfb87831b23"/>
          </v:shape>
          <o:OLEObject Type="Embed" ProgID="Equation.DSMT4" ShapeID="_x0000_i1063" DrawAspect="Content" ObjectID="_1679903250" r:id="rId71"/>
        </w:object>
      </w:r>
      <w:r w:rsidRPr="005922CC">
        <w:rPr>
          <w:color w:val="FF0000"/>
        </w:rPr>
        <w:t>＝</w:t>
      </w:r>
      <w:r>
        <w:rPr>
          <w:color w:val="FF0000"/>
        </w:rPr>
        <w:object>
          <v:shape id="_x0000_i1064" type="#_x0000_t75" alt="eqId0d8f917592754e4a8b7f773df73366d9" style="width:24pt;height:18pt" o:oleicon="f" o:ole="" o:preferrelative="t" stroked="f">
            <v:imagedata r:id="rId56" o:title="eqId0d8f917592754e4a8b7f773df73366d9"/>
          </v:shape>
          <o:OLEObject Type="Embed" ProgID="Equation.DSMT4" ShapeID="_x0000_i1064" DrawAspect="Content" ObjectID="_1679903251" r:id="rId72"/>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故选：C．</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此题考查了菱形的性质，三角形的中位线定理及勾股定理等知识，熟练掌握菱形的性质是解题的关键．</w:t>
      </w:r>
    </w:p>
    <w:p w:rsidR="005922CC" w:rsidP="005922CC">
      <w:pPr>
        <w:spacing w:line="360" w:lineRule="auto"/>
        <w:jc w:val="left"/>
        <w:textAlignment w:val="center"/>
      </w:pPr>
      <w:r>
        <w:rPr>
          <w:b/>
        </w:rPr>
        <w:t>9．（</w:t>
      </w:r>
      <w:r>
        <w:rPr>
          <w:b/>
        </w:rPr>
        <w:t>2020·哈尔滨市第四十七中学八年级月考）如图，在</w:t>
      </w:r>
      <w:r>
        <w:rPr>
          <w:b/>
          <w:i/>
        </w:rPr>
        <w:t>Rt</w:t>
      </w:r>
      <w:r>
        <w:rPr>
          <w:b/>
        </w:rPr>
        <w:t>△</w:t>
      </w:r>
      <w:r>
        <w:rPr>
          <w:b/>
          <w:i/>
        </w:rPr>
        <w:t>ABC</w:t>
      </w:r>
      <w:r>
        <w:rPr>
          <w:b/>
        </w:rPr>
        <w:t>中，∠</w:t>
      </w:r>
      <w:r>
        <w:rPr>
          <w:b/>
          <w:i/>
        </w:rPr>
        <w:t>B</w:t>
      </w:r>
      <w:r>
        <w:rPr>
          <w:b/>
        </w:rPr>
        <w:t>＝90°，</w:t>
      </w:r>
      <w:r>
        <w:rPr>
          <w:b/>
          <w:i/>
        </w:rPr>
        <w:t>BC</w:t>
      </w:r>
      <w:r>
        <w:rPr>
          <w:b/>
        </w:rPr>
        <w:t>＝12，</w:t>
      </w:r>
      <w:r>
        <w:rPr>
          <w:b/>
          <w:i/>
        </w:rPr>
        <w:t>AB</w:t>
      </w:r>
      <w:r>
        <w:rPr>
          <w:b/>
        </w:rPr>
        <w:t>＝5，则斜边上的中线</w:t>
      </w:r>
      <w:r>
        <w:rPr>
          <w:b/>
          <w:i/>
        </w:rPr>
        <w:t>BO</w:t>
      </w:r>
      <w:r>
        <w:rPr>
          <w:b/>
        </w:rPr>
        <w:t>长是（　　）</w:t>
      </w:r>
    </w:p>
    <w:p w:rsidR="005922CC" w:rsidP="005922CC">
      <w:pPr>
        <w:spacing w:line="360" w:lineRule="auto"/>
        <w:jc w:val="left"/>
        <w:textAlignment w:val="center"/>
      </w:pPr>
      <w:r>
        <w:rPr>
          <w:b/>
          <w:noProof/>
        </w:rPr>
        <w:pict>
          <v:shape id="图片 100011" o:spid="_x0000_i1065" type="#_x0000_t75" alt="figure" style="width:95.25pt;height:70.55pt;visibility:visible" filled="f" stroked="f">
            <v:imagedata r:id="rId73" o:title="figure"/>
            <o:lock v:ext="edit" aspectratio="t"/>
          </v:shape>
        </w:pict>
      </w:r>
    </w:p>
    <w:p w:rsidR="005922CC" w:rsidP="005922CC">
      <w:pPr>
        <w:tabs>
          <w:tab w:val="left" w:pos="2076"/>
          <w:tab w:val="left" w:pos="4153"/>
          <w:tab w:val="left" w:pos="6229"/>
        </w:tabs>
        <w:spacing w:line="360" w:lineRule="auto"/>
        <w:jc w:val="left"/>
        <w:textAlignment w:val="center"/>
      </w:pPr>
      <w:r>
        <w:rPr>
          <w:b/>
        </w:rPr>
        <w:t>A．2.5</w:t>
        <w:tab/>
        <w:t>B．4</w:t>
        <w:tab/>
        <w:t>C．6</w:t>
        <w:tab/>
        <w:t>D．6.5</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D</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先利用勾股定理求解</w:t>
      </w:r>
      <w:r>
        <w:rPr>
          <w:color w:val="FF0000"/>
        </w:rPr>
        <w:object>
          <v:shape id="_x0000_i1066" type="#_x0000_t75" alt="eqIdcf2da96900c948a1b3ce7cbfd420c080" style="width:21.25pt;height:14.2pt" o:oleicon="f" o:ole="" o:preferrelative="t" stroked="f">
            <v:imagedata r:id="rId37" o:title="eqIdcf2da96900c948a1b3ce7cbfd420c080"/>
          </v:shape>
          <o:OLEObject Type="Embed" ProgID="Equation.DSMT4" ShapeID="_x0000_i1066" DrawAspect="Content" ObjectID="_1679903252" r:id="rId74"/>
        </w:object>
      </w:r>
      <w:r w:rsidRPr="005922CC">
        <w:rPr>
          <w:color w:val="FF0000"/>
        </w:rPr>
        <w:t>的长，再利用直角三角形斜边上的中线等于斜边的一半，从而可得答案．</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解：∵在</w:t>
      </w:r>
      <w:r w:rsidRPr="005922CC">
        <w:rPr>
          <w:i/>
          <w:color w:val="FF0000"/>
        </w:rPr>
        <w:t>Rt</w:t>
      </w:r>
      <w:r w:rsidRPr="005922CC">
        <w:rPr>
          <w:color w:val="FF0000"/>
        </w:rPr>
        <w:t>△</w:t>
      </w:r>
      <w:r w:rsidRPr="005922CC">
        <w:rPr>
          <w:i/>
          <w:color w:val="FF0000"/>
        </w:rPr>
        <w:t>ABC</w:t>
      </w:r>
      <w:r w:rsidRPr="005922CC">
        <w:rPr>
          <w:color w:val="FF0000"/>
        </w:rPr>
        <w:t>中，∠</w:t>
      </w:r>
      <w:r w:rsidRPr="005922CC">
        <w:rPr>
          <w:i/>
          <w:color w:val="FF0000"/>
        </w:rPr>
        <w:t>B</w:t>
      </w:r>
      <w:r w:rsidRPr="005922CC">
        <w:rPr>
          <w:color w:val="FF0000"/>
        </w:rPr>
        <w:t>＝90°，</w:t>
      </w:r>
      <w:r w:rsidRPr="005922CC">
        <w:rPr>
          <w:i/>
          <w:color w:val="FF0000"/>
        </w:rPr>
        <w:t>BC</w:t>
      </w:r>
      <w:r w:rsidRPr="005922CC">
        <w:rPr>
          <w:color w:val="FF0000"/>
        </w:rPr>
        <w:t>＝12，</w:t>
      </w:r>
      <w:r w:rsidRPr="005922CC">
        <w:rPr>
          <w:i/>
          <w:color w:val="FF0000"/>
        </w:rPr>
        <w:t>AB</w:t>
      </w:r>
      <w:r w:rsidRPr="005922CC">
        <w:rPr>
          <w:color w:val="FF0000"/>
        </w:rPr>
        <w:t>＝5，</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067" type="#_x0000_t75" alt="eqId91bbe282aeca4af789e2b771fe07cbb7" style="width:178.2pt;height:21pt" o:oleicon="f" o:ole="" o:preferrelative="t" stroked="f">
            <v:imagedata r:id="rId75" o:title="eqId91bbe282aeca4af789e2b771fe07cbb7"/>
          </v:shape>
          <o:OLEObject Type="Embed" ProgID="Equation.DSMT4" ShapeID="_x0000_i1067" DrawAspect="Content" ObjectID="_1679903253" r:id="rId76"/>
        </w:object>
      </w:r>
    </w:p>
    <w:p w:rsidR="005922CC" w:rsidRPr="005922CC" w:rsidP="005922CC">
      <w:pPr>
        <w:spacing w:line="360" w:lineRule="auto"/>
        <w:jc w:val="left"/>
        <w:textAlignment w:val="center"/>
        <w:rPr>
          <w:color w:val="FF0000"/>
        </w:rPr>
      </w:pPr>
      <w:r w:rsidRPr="005922CC">
        <w:rPr>
          <w:color w:val="FF0000"/>
        </w:rPr>
        <w:t>∴斜边上的中线</w:t>
      </w:r>
      <w:r w:rsidRPr="005922CC">
        <w:rPr>
          <w:i/>
          <w:color w:val="FF0000"/>
        </w:rPr>
        <w:t>BO</w:t>
      </w:r>
      <w:r w:rsidRPr="005922CC">
        <w:rPr>
          <w:color w:val="FF0000"/>
        </w:rPr>
        <w:t>＝</w:t>
      </w:r>
      <w:r>
        <w:rPr>
          <w:color w:val="FF0000"/>
        </w:rPr>
        <w:object>
          <v:shape id="_x0000_i1068" type="#_x0000_t75" alt="eqId49b7b111d23b44a9990c2312dc3b7ed9" style="width:14.25pt;height:28.5pt" o:oleicon="f" o:ole="" o:preferrelative="t" stroked="f">
            <v:imagedata r:id="rId63" o:title="eqId49b7b111d23b44a9990c2312dc3b7ed9"/>
          </v:shape>
          <o:OLEObject Type="Embed" ProgID="Equation.DSMT4" ShapeID="_x0000_i1068" DrawAspect="Content" ObjectID="_1679903254" r:id="rId77"/>
        </w:object>
      </w:r>
      <w:r w:rsidRPr="005922CC">
        <w:rPr>
          <w:i/>
          <w:color w:val="FF0000"/>
        </w:rPr>
        <w:t>AC</w:t>
      </w:r>
      <w:r w:rsidRPr="005922CC">
        <w:rPr>
          <w:color w:val="FF0000"/>
        </w:rPr>
        <w:t>＝6.5．</w:t>
      </w:r>
    </w:p>
    <w:p w:rsidR="005922CC" w:rsidRPr="005922CC" w:rsidP="005922CC">
      <w:pPr>
        <w:spacing w:line="360" w:lineRule="auto"/>
        <w:jc w:val="left"/>
        <w:textAlignment w:val="center"/>
        <w:rPr>
          <w:color w:val="FF0000"/>
        </w:rPr>
      </w:pPr>
      <w:r w:rsidRPr="005922CC">
        <w:rPr>
          <w:color w:val="FF0000"/>
        </w:rPr>
        <w:t>故选：</w:t>
      </w:r>
      <w:r w:rsidRPr="005922CC">
        <w:rPr>
          <w:i/>
          <w:color w:val="FF0000"/>
        </w:rPr>
        <w:t>D</w: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本题考查的是直角三角形斜边上的中线等于斜边的一半，掌握直角三角形斜边上的中线的性质是解题的关键．</w:t>
      </w:r>
    </w:p>
    <w:p w:rsidR="005922CC" w:rsidP="005922CC">
      <w:pPr>
        <w:spacing w:line="360" w:lineRule="auto"/>
        <w:jc w:val="left"/>
        <w:textAlignment w:val="center"/>
      </w:pPr>
      <w:r>
        <w:rPr>
          <w:b/>
        </w:rPr>
        <w:t>10．（2021·河北承德市·八年级期末）如图．已知正方形</w:t>
      </w:r>
      <w:r>
        <w:rPr>
          <w:b/>
        </w:rPr>
        <w:object>
          <v:shape id="_x0000_i1069" type="#_x0000_t75" alt="eqId5ce7a06ae7a34393b92b5277978ac014" style="width:36pt;height:14.2pt" o:oleicon="f" o:ole="" o:preferrelative="t" stroked="f">
            <v:imagedata r:id="rId19" o:title="eqId5ce7a06ae7a34393b92b5277978ac014"/>
          </v:shape>
          <o:OLEObject Type="Embed" ProgID="Equation.DSMT4" ShapeID="_x0000_i1069" DrawAspect="Content" ObjectID="_1679903255" r:id="rId78"/>
        </w:object>
      </w:r>
      <w:r>
        <w:rPr>
          <w:b/>
        </w:rPr>
        <w:t>的边长为</w:t>
      </w:r>
      <w:r>
        <w:rPr>
          <w:b/>
        </w:rPr>
        <w:object>
          <v:shape id="_x0000_i1070" type="#_x0000_t75" alt="eqId5557c7b84f794778b10717993bbb709e" style="width:14.25pt;height:12.75pt" o:oleicon="f" o:ole="" o:preferrelative="t" stroked="f">
            <v:imagedata r:id="rId79" o:title="eqId5557c7b84f794778b10717993bbb709e"/>
          </v:shape>
          <o:OLEObject Type="Embed" ProgID="Equation.DSMT4" ShapeID="_x0000_i1070" DrawAspect="Content" ObjectID="_1679903256" r:id="rId80"/>
        </w:object>
      </w:r>
      <w:r>
        <w:rPr>
          <w:b/>
        </w:rPr>
        <w:t>．</w:t>
      </w:r>
      <w:r>
        <w:rPr>
          <w:b/>
        </w:rPr>
        <w:object>
          <v:shape id="_x0000_i1071" type="#_x0000_t75" alt="eqIdd7afbc10961d4e779e6b88a91456b8e9" style="width:48pt;height:14.25pt" o:oleicon="f" o:ole="" o:preferrelative="t" stroked="f">
            <v:imagedata r:id="rId81" o:title="eqIdd7afbc10961d4e779e6b88a91456b8e9"/>
          </v:shape>
          <o:OLEObject Type="Embed" ProgID="Equation.DSMT4" ShapeID="_x0000_i1071" DrawAspect="Content" ObjectID="_1679903257" r:id="rId82"/>
        </w:object>
      </w:r>
      <w:r>
        <w:rPr>
          <w:b/>
        </w:rPr>
        <w:t>，将正方形的边</w:t>
      </w:r>
      <w:r>
        <w:rPr>
          <w:b/>
        </w:rPr>
        <w:object>
          <v:shape id="_x0000_i1072" type="#_x0000_t75" alt="eqId34c6b6e427744abfb88dc90b8c7c2111" style="width:21.75pt;height:14.25pt" o:oleicon="f" o:ole="" o:preferrelative="t" stroked="f">
            <v:imagedata r:id="rId83" o:title="eqId34c6b6e427744abfb88dc90b8c7c2111"/>
          </v:shape>
          <o:OLEObject Type="Embed" ProgID="Equation.DSMT4" ShapeID="_x0000_i1072" DrawAspect="Content" ObjectID="_1679903258" r:id="rId84"/>
        </w:object>
      </w:r>
      <w:r>
        <w:rPr>
          <w:b/>
        </w:rPr>
        <w:t>沿</w:t>
      </w:r>
      <w:r>
        <w:rPr>
          <w:b/>
        </w:rPr>
        <w:object>
          <v:shape id="_x0000_i1073" type="#_x0000_t75" alt="eqId66d409c343f04cfda647f9bfc7da6b2a" style="width:21pt;height:12.75pt" o:oleicon="f" o:ole="" o:preferrelative="t" stroked="f">
            <v:imagedata r:id="rId85" o:title="eqId66d409c343f04cfda647f9bfc7da6b2a"/>
          </v:shape>
          <o:OLEObject Type="Embed" ProgID="Equation.DSMT4" ShapeID="_x0000_i1073" DrawAspect="Content" ObjectID="_1679903259" r:id="rId86"/>
        </w:object>
      </w:r>
      <w:r>
        <w:rPr>
          <w:b/>
        </w:rPr>
        <w:t>折叠到</w:t>
      </w:r>
      <w:r>
        <w:rPr>
          <w:b/>
        </w:rPr>
        <w:object>
          <v:shape id="_x0000_i1074" type="#_x0000_t75" alt="eqIdf6f5c737ab8c49e08d2129bee38fdfe0" style="width:21pt;height:12.75pt;mso-position-horizontal-relative:page;mso-position-vertical-relative:page" o:oleicon="f" o:ole="" o:preferrelative="t" stroked="f">
            <v:imagedata r:id="rId87" o:title="eqIdf6f5c737ab8c49e08d2129bee38fdfe0"/>
          </v:shape>
          <o:OLEObject Type="Embed" ProgID="Equation.DSMT4" ShapeID="_x0000_i1074" DrawAspect="Content" ObjectID="_1679903260" r:id="rId88"/>
        </w:object>
      </w:r>
      <w:r>
        <w:rPr>
          <w:b/>
        </w:rPr>
        <w:t>，延长</w:t>
      </w:r>
      <w:r>
        <w:rPr>
          <w:b/>
        </w:rPr>
        <w:object>
          <v:shape id="_x0000_i1075" type="#_x0000_t75" alt="eqId1a0830891ff846de8422ea80714ecab4" style="width:19.5pt;height:12.75pt" o:oleicon="f" o:ole="" o:preferrelative="t" stroked="f">
            <v:imagedata r:id="rId89" o:title="eqId1a0830891ff846de8422ea80714ecab4"/>
          </v:shape>
          <o:OLEObject Type="Embed" ProgID="Equation.DSMT4" ShapeID="_x0000_i1075" DrawAspect="Content" ObjectID="_1679903261" r:id="rId90"/>
        </w:object>
      </w:r>
      <w:r>
        <w:rPr>
          <w:b/>
        </w:rPr>
        <w:t>交</w:t>
      </w:r>
      <w:r>
        <w:rPr>
          <w:b/>
        </w:rPr>
        <w:object>
          <v:shape id="_x0000_i1076" type="#_x0000_t75" alt="eqId99a3187c2b8f4bcc9703c74c3b72f1f3" style="width:20.2pt;height:13.1pt" o:oleicon="f" o:ole="" o:preferrelative="t" stroked="f">
            <v:imagedata r:id="rId91" o:title="eqId99a3187c2b8f4bcc9703c74c3b72f1f3"/>
          </v:shape>
          <o:OLEObject Type="Embed" ProgID="Equation.DSMT4" ShapeID="_x0000_i1076" DrawAspect="Content" ObjectID="_1679903262" r:id="rId92"/>
        </w:object>
      </w:r>
      <w:r>
        <w:rPr>
          <w:b/>
        </w:rPr>
        <w:t>于</w:t>
      </w:r>
      <w:r>
        <w:rPr>
          <w:b/>
        </w:rPr>
        <w:object>
          <v:shape id="_x0000_i1077" type="#_x0000_t75" alt="eqId92869ac114124367b45f631d030ed6bd" style="width:12.95pt;height:14pt" o:oleicon="f" o:ole="" o:preferrelative="t" stroked="f">
            <v:imagedata r:id="rId93" o:title="eqId92869ac114124367b45f631d030ed6bd"/>
          </v:shape>
          <o:OLEObject Type="Embed" ProgID="Equation.DSMT4" ShapeID="_x0000_i1077" DrawAspect="Content" ObjectID="_1679903263" r:id="rId94"/>
        </w:object>
      </w:r>
      <w:r>
        <w:rPr>
          <w:b/>
        </w:rPr>
        <w:t>，连接</w:t>
      </w:r>
      <w:r>
        <w:rPr>
          <w:b/>
        </w:rPr>
        <w:object>
          <v:shape id="_x0000_i1078" type="#_x0000_t75" alt="eqIdfe153e9ee02c43269f033306f2dbc6fd" style="width:21.75pt;height:14.25pt" o:oleicon="f" o:ole="" o:preferrelative="t" stroked="f">
            <v:imagedata r:id="rId95" o:title="eqIdfe153e9ee02c43269f033306f2dbc6fd"/>
          </v:shape>
          <o:OLEObject Type="Embed" ProgID="Equation.DSMT4" ShapeID="_x0000_i1078" DrawAspect="Content" ObjectID="_1679903264" r:id="rId96"/>
        </w:object>
      </w:r>
      <w:r>
        <w:rPr>
          <w:b/>
        </w:rPr>
        <w:t>．现有如下</w:t>
      </w:r>
      <w:r>
        <w:rPr>
          <w:b/>
        </w:rPr>
        <w:object>
          <v:shape id="_x0000_i1079" type="#_x0000_t75" alt="eqId8898c1dc81824f3098bbeae74e8f11fd" style="width:9.25pt;height:14.2pt" o:oleicon="f" o:ole="" o:preferrelative="t" stroked="f">
            <v:imagedata r:id="rId97" o:title="eqId8898c1dc81824f3098bbeae74e8f11fd"/>
          </v:shape>
          <o:OLEObject Type="Embed" ProgID="Equation.DSMT4" ShapeID="_x0000_i1079" DrawAspect="Content" ObjectID="_1679903265" r:id="rId98"/>
        </w:object>
      </w:r>
      <w:r>
        <w:rPr>
          <w:b/>
        </w:rPr>
        <w:t>个结论；①</w:t>
      </w:r>
      <w:r>
        <w:rPr>
          <w:b/>
        </w:rPr>
        <w:object>
          <v:shape id="_x0000_i1080" type="#_x0000_t75" alt="eqIddbd6c50b7bfd40ab8e2cc7472f960a28" style="width:78.1pt;height:13.85pt" o:oleicon="f" o:ole="" o:preferrelative="t" stroked="f">
            <v:imagedata r:id="rId99" o:title="eqIddbd6c50b7bfd40ab8e2cc7472f960a28"/>
          </v:shape>
          <o:OLEObject Type="Embed" ProgID="Equation.DSMT4" ShapeID="_x0000_i1080" DrawAspect="Content" ObjectID="_1679903266" r:id="rId100"/>
        </w:object>
      </w:r>
      <w:r>
        <w:rPr>
          <w:b/>
        </w:rPr>
        <w:t>；②</w:t>
      </w:r>
      <w:r>
        <w:rPr>
          <w:b/>
        </w:rPr>
        <w:object>
          <v:shape id="_x0000_i1081" type="#_x0000_t75" alt="eqId8b49d940fe2a43ad8ddd7cdfdbe1fbf5" style="width:67.4pt;height:14.15pt" o:oleicon="f" o:ole="" o:preferrelative="t" stroked="f">
            <v:imagedata r:id="rId101" o:title="eqId8b49d940fe2a43ad8ddd7cdfdbe1fbf5"/>
          </v:shape>
          <o:OLEObject Type="Embed" ProgID="Equation.DSMT4" ShapeID="_x0000_i1081" DrawAspect="Content" ObjectID="_1679903267" r:id="rId102"/>
        </w:object>
      </w:r>
      <w:r>
        <w:rPr>
          <w:b/>
        </w:rPr>
        <w:t>；③</w:t>
      </w:r>
      <w:r>
        <w:rPr>
          <w:b/>
        </w:rPr>
        <w:object>
          <v:shape id="_x0000_i1082" type="#_x0000_t75" alt="eqId80b69b4abdf142dd87ca651ba42e3f2d" style="width:38.85pt;height:15pt" o:oleicon="f" o:ole="" o:preferrelative="t" stroked="f">
            <v:imagedata r:id="rId103" o:title="eqId80b69b4abdf142dd87ca651ba42e3f2d"/>
          </v:shape>
          <o:OLEObject Type="Embed" ProgID="Equation.DSMT4" ShapeID="_x0000_i1082" DrawAspect="Content" ObjectID="_1679903268" r:id="rId104"/>
        </w:object>
      </w:r>
      <w:r>
        <w:rPr>
          <w:b/>
        </w:rPr>
        <w:t>的</w:t>
      </w:r>
      <w:r>
        <w:rPr>
          <w:b/>
        </w:rPr>
        <w:t>周长是</w:t>
      </w:r>
      <w:r>
        <w:rPr>
          <w:b/>
        </w:rPr>
        <w:object>
          <v:shape id="_x0000_i1083" type="#_x0000_t75" alt="eqIdbcf62ee9123641e0a2fce2bd23e65ee4" style="width:16.1pt;height:12.9pt" o:oleicon="f" o:ole="" o:preferrelative="t" stroked="f">
            <v:imagedata r:id="rId105" o:title="eqIdbcf62ee9123641e0a2fce2bd23e65ee4"/>
          </v:shape>
          <o:OLEObject Type="Embed" ProgID="Equation.DSMT4" ShapeID="_x0000_i1083" DrawAspect="Content" ObjectID="_1679903269" r:id="rId106"/>
        </w:object>
      </w:r>
      <w:r>
        <w:rPr>
          <w:b/>
        </w:rPr>
        <w:t>．其中正确的个数为（   ）</w:t>
      </w:r>
    </w:p>
    <w:p w:rsidR="005922CC" w:rsidP="005922CC">
      <w:pPr>
        <w:spacing w:line="360" w:lineRule="auto"/>
        <w:jc w:val="left"/>
        <w:textAlignment w:val="center"/>
        <w:sectPr>
          <w:type w:val="nextPage"/>
          <w:pgSz w:w="11906" w:h="16838"/>
          <w:pgMar w:top="1093" w:right="1077" w:bottom="1418" w:left="1077" w:header="0" w:footer="992" w:gutter="0"/>
          <w:pgNumType w:start="6"/>
          <w:cols w:space="720"/>
          <w:titlePg w:val="0"/>
          <w:docGrid w:type="lines" w:linePitch="312"/>
        </w:sectPr>
      </w:pPr>
      <w:r>
        <w:rPr>
          <w:b/>
          <w:noProof/>
        </w:rPr>
        <w:pict>
          <v:shape id="图片 100015" o:spid="_x0000_i1084" type="#_x0000_t75" alt="figure" style="width:105.75pt;height:111.75pt;visibility:visible" filled="f" stroked="f">
            <v:imagedata r:id="rId107" o:title="figure"/>
            <o:lock v:ext="edit" aspectratio="t"/>
          </v:shape>
        </w:pict>
      </w:r>
    </w:p>
    <w:p w:rsidR="005922CC" w:rsidP="005922CC">
      <w:pPr>
        <w:tabs>
          <w:tab w:val="left" w:pos="2076"/>
          <w:tab w:val="left" w:pos="4153"/>
          <w:tab w:val="left" w:pos="6229"/>
        </w:tabs>
        <w:spacing w:line="360" w:lineRule="auto"/>
        <w:jc w:val="left"/>
        <w:textAlignment w:val="center"/>
      </w:pPr>
      <w:r>
        <w:rPr>
          <w:b/>
        </w:rPr>
        <w:t>A．</w:t>
      </w:r>
      <w:r>
        <w:rPr>
          <w:b/>
        </w:rPr>
        <w:object>
          <v:shape id="_x0000_i1085" type="#_x0000_t75" alt="eqIda86879ae304449a4a6e6461c485a1f13" style="width:9pt;height:12.75pt" o:oleicon="f" o:ole="" o:preferrelative="t" stroked="f">
            <v:imagedata r:id="rId108" o:title="eqIda86879ae304449a4a6e6461c485a1f13"/>
          </v:shape>
          <o:OLEObject Type="Embed" ProgID="Equation.DSMT4" ShapeID="_x0000_i1085" DrawAspect="Content" ObjectID="_1679903270" r:id="rId109"/>
        </w:object>
      </w:r>
      <w:r>
        <w:rPr>
          <w:b/>
        </w:rPr>
        <w:tab/>
        <w:t>B．</w:t>
      </w:r>
      <w:r>
        <w:rPr>
          <w:b/>
        </w:rPr>
        <w:object>
          <v:shape id="_x0000_i1086" type="#_x0000_t75" alt="eqId37705e1ef6a84bbdbe88433e75932cdf" style="width:7pt;height:12.9pt" o:oleicon="f" o:ole="" o:preferrelative="t" stroked="f">
            <v:imagedata r:id="rId110" o:title="eqId37705e1ef6a84bbdbe88433e75932cdf"/>
          </v:shape>
          <o:OLEObject Type="Embed" ProgID="Equation.DSMT4" ShapeID="_x0000_i1086" DrawAspect="Content" ObjectID="_1679903271" r:id="rId111"/>
        </w:object>
      </w:r>
      <w:r>
        <w:rPr>
          <w:b/>
        </w:rPr>
        <w:tab/>
        <w:t>C．</w:t>
      </w:r>
      <w:r>
        <w:rPr>
          <w:b/>
        </w:rPr>
        <w:object>
          <v:shape id="_x0000_i1087" type="#_x0000_t75" alt="eqIdc052ddfbd4524f67a79e0e77c2e5656a" style="width:9.8pt;height:13.1pt" o:oleicon="f" o:ole="" o:preferrelative="t" stroked="f">
            <v:imagedata r:id="rId112" o:title="eqIdc052ddfbd4524f67a79e0e77c2e5656a"/>
          </v:shape>
          <o:OLEObject Type="Embed" ProgID="Equation.DSMT4" ShapeID="_x0000_i1087" DrawAspect="Content" ObjectID="_1679903272" r:id="rId113"/>
        </w:object>
      </w:r>
      <w:r>
        <w:rPr>
          <w:b/>
        </w:rPr>
        <w:tab/>
        <w:t>D．</w:t>
      </w:r>
      <w:r>
        <w:rPr>
          <w:b/>
        </w:rPr>
        <w:object>
          <v:shape id="_x0000_i1088" type="#_x0000_t75" alt="eqId8898c1dc81824f3098bbeae74e8f11fd" style="width:9.25pt;height:14.2pt" o:oleicon="f" o:ole="" o:preferrelative="t" stroked="f">
            <v:imagedata r:id="rId97" o:title="eqId8898c1dc81824f3098bbeae74e8f11fd"/>
          </v:shape>
          <o:OLEObject Type="Embed" ProgID="Equation.DSMT4" ShapeID="_x0000_i1088" DrawAspect="Content" ObjectID="_1679903273" r:id="rId114"/>
        </w:objec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D</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根据折叠的定义可得</w:t>
      </w:r>
      <w:r>
        <w:rPr>
          <w:color w:val="FF0000"/>
        </w:rPr>
        <w:object>
          <v:shape id="_x0000_i1089" type="#_x0000_t75" alt="eqId12bfaf3cee1d4178a0d0c1410700cd86" style="width:90pt;height:13.5pt" o:oleicon="f" o:ole="" o:preferrelative="t" stroked="f">
            <v:imagedata r:id="rId115" o:title="eqId12bfaf3cee1d4178a0d0c1410700cd86"/>
          </v:shape>
          <o:OLEObject Type="Embed" ProgID="Equation.DSMT4" ShapeID="_x0000_i1089" DrawAspect="Content" ObjectID="_1679903274" r:id="rId116"/>
        </w:object>
      </w:r>
      <w:r w:rsidRPr="005922CC">
        <w:rPr>
          <w:color w:val="FF0000"/>
        </w:rPr>
        <w:t>，在根据HL可证</w:t>
      </w:r>
      <w:r>
        <w:rPr>
          <w:color w:val="FF0000"/>
        </w:rPr>
        <w:object>
          <v:shape id="_x0000_i1090" type="#_x0000_t75" alt="eqIda1aed8e5ba5d4013961481e53aa88ce4" style="width:103.15pt;height:14pt" o:oleicon="f" o:ole="" o:preferrelative="t" stroked="f">
            <v:imagedata r:id="rId117" o:title="eqIda1aed8e5ba5d4013961481e53aa88ce4"/>
          </v:shape>
          <o:OLEObject Type="Embed" ProgID="Equation.DSMT4" ShapeID="_x0000_i1090" DrawAspect="Content" ObjectID="_1679903275" r:id="rId118"/>
        </w:object>
      </w:r>
      <w:r w:rsidRPr="005922CC">
        <w:rPr>
          <w:color w:val="FF0000"/>
        </w:rPr>
        <w:t>，可得</w:t>
      </w:r>
      <w:r>
        <w:rPr>
          <w:color w:val="FF0000"/>
        </w:rPr>
        <w:object>
          <v:shape id="_x0000_i1091" type="#_x0000_t75" alt="eqId912e714283734c90a40c1a7848da3b26" style="width:49.95pt;height:13.95pt" o:oleicon="f" o:ole="" o:preferrelative="t" stroked="f">
            <v:imagedata r:id="rId119" o:title="eqId912e714283734c90a40c1a7848da3b26"/>
          </v:shape>
          <o:OLEObject Type="Embed" ProgID="Equation.DSMT4" ShapeID="_x0000_i1091" DrawAspect="Content" ObjectID="_1679903276" r:id="rId120"/>
        </w:object>
      </w:r>
      <w:r w:rsidRPr="005922CC">
        <w:rPr>
          <w:color w:val="FF0000"/>
        </w:rPr>
        <w:t>，</w:t>
      </w:r>
      <w:r>
        <w:rPr>
          <w:color w:val="FF0000"/>
        </w:rPr>
        <w:object>
          <v:shape id="_x0000_i1092" type="#_x0000_t75" alt="eqId345ec833ed454085ba6680502998e0b1" style="width:50.4pt;height:14.4pt" o:oleicon="f" o:ole="" o:preferrelative="t" stroked="f">
            <v:imagedata r:id="rId121" o:title="eqId345ec833ed454085ba6680502998e0b1"/>
          </v:shape>
          <o:OLEObject Type="Embed" ProgID="Equation.DSMT4" ShapeID="_x0000_i1092" DrawAspect="Content" ObjectID="_1679903277" r:id="rId122"/>
        </w:object>
      </w:r>
      <w:r w:rsidRPr="005922CC">
        <w:rPr>
          <w:color w:val="FF0000"/>
        </w:rPr>
        <w:t>，</w:t>
      </w:r>
      <w:r>
        <w:rPr>
          <w:color w:val="FF0000"/>
        </w:rPr>
        <w:object>
          <v:shape id="_x0000_i1093" type="#_x0000_t75" alt="eqIde9fab1e0fdbb4881844e284cd8ba9aa4" style="width:84pt;height:14.25pt" o:oleicon="f" o:ole="" o:preferrelative="t" stroked="f">
            <v:imagedata r:id="rId123" o:title="eqIde9fab1e0fdbb4881844e284cd8ba9aa4"/>
          </v:shape>
          <o:OLEObject Type="Embed" ProgID="Equation.DSMT4" ShapeID="_x0000_i1093" DrawAspect="Content" ObjectID="_1679903278" r:id="rId124"/>
        </w:object>
      </w:r>
      <w:r w:rsidRPr="005922CC">
        <w:rPr>
          <w:color w:val="FF0000"/>
        </w:rPr>
        <w:t>，</w:t>
      </w:r>
      <w:r>
        <w:rPr>
          <w:color w:val="FF0000"/>
        </w:rPr>
        <w:object>
          <v:shape id="_x0000_i1094" type="#_x0000_t75" alt="eqIda4da1dd61e7a4bfb9a2ad488b329bb0b" style="width:81.75pt;height:14.25pt" o:oleicon="f" o:ole="" o:preferrelative="t" stroked="f">
            <v:imagedata r:id="rId125" o:title="eqIda4da1dd61e7a4bfb9a2ad488b329bb0b"/>
          </v:shape>
          <o:OLEObject Type="Embed" ProgID="Equation.DSMT4" ShapeID="_x0000_i1094" DrawAspect="Content" ObjectID="_1679903279" r:id="rId126"/>
        </w:object>
      </w:r>
      <w:r w:rsidRPr="005922CC">
        <w:rPr>
          <w:color w:val="FF0000"/>
        </w:rPr>
        <w:t>，根据角的平分线的意义求∠GDE，根据GE=GF+EF=EC+AG，确定△BGE的周长为AB+BC即可得到结论①②③正确</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Pr>
          <w:color w:val="FF0000"/>
        </w:rPr>
        <w:object>
          <v:shape id="_x0000_i1095" type="#_x0000_t75" alt="eqId4567fe192f504e52a33d1eaa16c9a618" style="width:11.25pt;height:9.75pt" o:oleicon="f" o:ole="" o:preferrelative="t" stroked="f">
            <v:imagedata r:id="rId127" o:title="eqId4567fe192f504e52a33d1eaa16c9a618"/>
          </v:shape>
          <o:OLEObject Type="Embed" ProgID="Equation.DSMT4" ShapeID="_x0000_i1095" DrawAspect="Content" ObjectID="_1679903280" r:id="rId128"/>
        </w:object>
      </w:r>
      <w:r w:rsidRPr="005922CC">
        <w:rPr>
          <w:color w:val="FF0000"/>
        </w:rPr>
        <w:t>正方形的边CD沿DE折叠到DF，延长EF交AB于G，</w:t>
      </w:r>
    </w:p>
    <w:p w:rsidR="005922CC" w:rsidRPr="005922CC" w:rsidP="005922CC">
      <w:pPr>
        <w:spacing w:line="360" w:lineRule="auto"/>
        <w:jc w:val="left"/>
        <w:textAlignment w:val="center"/>
        <w:rPr>
          <w:color w:val="FF0000"/>
        </w:rPr>
      </w:pPr>
      <w:r>
        <w:rPr>
          <w:color w:val="FF0000"/>
        </w:rPr>
        <w:object>
          <v:shape id="_x0000_i1096" type="#_x0000_t75" alt="eqIdeccbea6c2875460c8d8e1fa31067a0e2" style="width:10.9pt;height:9.8pt" o:oleicon="f" o:ole="" o:preferrelative="t" stroked="f">
            <v:imagedata r:id="rId129" o:title="eqIdeccbea6c2875460c8d8e1fa31067a0e2"/>
          </v:shape>
          <o:OLEObject Type="Embed" ProgID="Equation.DSMT4" ShapeID="_x0000_i1096" DrawAspect="Content" ObjectID="_1679903281" r:id="rId130"/>
        </w:object>
      </w:r>
      <w:r>
        <w:rPr>
          <w:color w:val="FF0000"/>
        </w:rPr>
        <w:object>
          <v:shape id="_x0000_i1097" type="#_x0000_t75" alt="eqId12bfaf3cee1d4178a0d0c1410700cd86" style="width:90pt;height:13.5pt" o:oleicon="f" o:ole="" o:preferrelative="t" stroked="f">
            <v:imagedata r:id="rId115" o:title="eqId12bfaf3cee1d4178a0d0c1410700cd86"/>
          </v:shape>
          <o:OLEObject Type="Embed" ProgID="Equation.DSMT4" ShapeID="_x0000_i1097" DrawAspect="Content" ObjectID="_1679903282" r:id="rId131"/>
        </w:object>
      </w:r>
    </w:p>
    <w:p w:rsidR="005922CC" w:rsidRPr="005922CC" w:rsidP="005922CC">
      <w:pPr>
        <w:spacing w:line="360" w:lineRule="auto"/>
        <w:jc w:val="left"/>
        <w:textAlignment w:val="center"/>
        <w:rPr>
          <w:color w:val="FF0000"/>
        </w:rPr>
      </w:pPr>
      <w:r w:rsidRPr="005922CC">
        <w:rPr>
          <w:color w:val="FF0000"/>
        </w:rPr>
        <w:t>∴EF=EC，DF=DC，∠CDE=∠FDE，</w:t>
      </w:r>
    </w:p>
    <w:p w:rsidR="005922CC" w:rsidRPr="005922CC" w:rsidP="005922CC">
      <w:pPr>
        <w:spacing w:line="360" w:lineRule="auto"/>
        <w:jc w:val="left"/>
        <w:textAlignment w:val="center"/>
        <w:rPr>
          <w:color w:val="FF0000"/>
        </w:rPr>
      </w:pPr>
      <w:r w:rsidRPr="005922CC">
        <w:rPr>
          <w:color w:val="FF0000"/>
        </w:rPr>
        <w:t>∵DA=DF，DG=DG，</w:t>
      </w:r>
    </w:p>
    <w:p w:rsidR="005922CC" w:rsidRPr="005922CC" w:rsidP="005922CC">
      <w:pPr>
        <w:spacing w:line="360" w:lineRule="auto"/>
        <w:jc w:val="left"/>
        <w:textAlignment w:val="center"/>
        <w:rPr>
          <w:color w:val="FF0000"/>
        </w:rPr>
      </w:pPr>
      <w:r w:rsidRPr="005922CC">
        <w:rPr>
          <w:color w:val="FF0000"/>
        </w:rPr>
        <w:t>∴Rt△ADG≌Rt△FDG，</w:t>
      </w:r>
    </w:p>
    <w:p w:rsidR="005922CC" w:rsidRPr="005922CC" w:rsidP="005922CC">
      <w:pPr>
        <w:spacing w:line="360" w:lineRule="auto"/>
        <w:jc w:val="left"/>
        <w:textAlignment w:val="center"/>
        <w:rPr>
          <w:color w:val="FF0000"/>
        </w:rPr>
      </w:pPr>
      <w:r w:rsidRPr="005922CC">
        <w:rPr>
          <w:color w:val="FF0000"/>
        </w:rPr>
        <w:t>∴AG=FG，∠ADG=∠FDG，</w:t>
      </w:r>
    </w:p>
    <w:p w:rsidR="005922CC" w:rsidRPr="005922CC" w:rsidP="005922CC">
      <w:pPr>
        <w:spacing w:line="360" w:lineRule="auto"/>
        <w:jc w:val="left"/>
        <w:textAlignment w:val="center"/>
        <w:rPr>
          <w:color w:val="FF0000"/>
        </w:rPr>
      </w:pPr>
      <w:r>
        <w:rPr>
          <w:color w:val="FF0000"/>
        </w:rPr>
        <w:object>
          <v:shape id="_x0000_i1098" type="#_x0000_t75" alt="eqIdeccbea6c2875460c8d8e1fa31067a0e2" style="width:10.9pt;height:9.8pt" o:oleicon="f" o:ole="" o:preferrelative="t" stroked="f">
            <v:imagedata r:id="rId129" o:title="eqIdeccbea6c2875460c8d8e1fa31067a0e2"/>
          </v:shape>
          <o:OLEObject Type="Embed" ProgID="Equation.DSMT4" ShapeID="_x0000_i1098" DrawAspect="Content" ObjectID="_1679903283" r:id="rId132"/>
        </w:object>
      </w:r>
      <w:r>
        <w:rPr>
          <w:color w:val="FF0000"/>
        </w:rPr>
        <w:object>
          <v:shape id="_x0000_i1099" type="#_x0000_t75" alt="eqIdb63968c33daf49a28050b99abad4b57d" style="width:104.25pt;height:14.25pt" o:oleicon="f" o:ole="" o:preferrelative="t" stroked="f">
            <v:imagedata r:id="rId133" o:title="eqIdb63968c33daf49a28050b99abad4b57d"/>
          </v:shape>
          <o:OLEObject Type="Embed" ProgID="Equation.DSMT4" ShapeID="_x0000_i1099" DrawAspect="Content" ObjectID="_1679903284" r:id="rId134"/>
        </w:object>
      </w:r>
    </w:p>
    <w:p w:rsidR="005922CC" w:rsidRPr="005922CC" w:rsidP="005922CC">
      <w:pPr>
        <w:spacing w:line="360" w:lineRule="auto"/>
        <w:jc w:val="left"/>
        <w:textAlignment w:val="center"/>
        <w:rPr>
          <w:color w:val="FF0000"/>
        </w:rPr>
      </w:pPr>
      <w:r>
        <w:rPr>
          <w:color w:val="FF0000"/>
        </w:rPr>
        <w:object>
          <v:shape id="_x0000_i1100" type="#_x0000_t75" alt="eqIde3dd9e51d59d46c3b0f97555b55ac8cb" style="width:86.25pt;height:14.25pt" o:oleicon="f" o:ole="" o:preferrelative="t" stroked="f">
            <v:imagedata r:id="rId135" o:title="eqIde3dd9e51d59d46c3b0f97555b55ac8cb"/>
          </v:shape>
          <o:OLEObject Type="Embed" ProgID="Equation.DSMT4" ShapeID="_x0000_i1100" DrawAspect="Content" ObjectID="_1679903285" r:id="rId136"/>
        </w:object>
      </w:r>
      <w:r w:rsidRPr="005922CC">
        <w:rPr>
          <w:color w:val="FF0000"/>
        </w:rPr>
        <w:t>,故结论①正确；</w:t>
      </w:r>
    </w:p>
    <w:p w:rsidR="005922CC" w:rsidRPr="005922CC" w:rsidP="005922CC">
      <w:pPr>
        <w:spacing w:line="360" w:lineRule="auto"/>
        <w:jc w:val="left"/>
        <w:textAlignment w:val="center"/>
        <w:rPr>
          <w:color w:val="FF0000"/>
        </w:rPr>
      </w:pPr>
      <w:r w:rsidRPr="005922CC">
        <w:rPr>
          <w:color w:val="FF0000"/>
        </w:rPr>
        <w:t>∴∠GDE=∠FDG+∠FDE</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101" type="#_x0000_t75" alt="eqId49b7b111d23b44a9990c2312dc3b7ed9" style="width:14.25pt;height:28.5pt" o:oleicon="f" o:ole="" o:preferrelative="t" stroked="f">
            <v:imagedata r:id="rId63" o:title="eqId49b7b111d23b44a9990c2312dc3b7ed9"/>
          </v:shape>
          <o:OLEObject Type="Embed" ProgID="Equation.DSMT4" ShapeID="_x0000_i1101" DrawAspect="Content" ObjectID="_1679903286" r:id="rId137"/>
        </w:object>
      </w:r>
      <w:r w:rsidRPr="005922CC">
        <w:rPr>
          <w:color w:val="FF0000"/>
        </w:rPr>
        <w:t>（∠ADF+∠CDF）</w:t>
      </w:r>
    </w:p>
    <w:p w:rsidR="005922CC" w:rsidRPr="005922CC" w:rsidP="005922CC">
      <w:pPr>
        <w:spacing w:line="360" w:lineRule="auto"/>
        <w:jc w:val="left"/>
        <w:textAlignment w:val="center"/>
        <w:rPr>
          <w:color w:val="FF0000"/>
        </w:rPr>
      </w:pPr>
      <w:r w:rsidRPr="005922CC">
        <w:rPr>
          <w:color w:val="FF0000"/>
        </w:rPr>
        <w:t>=45°，故结论②正确</w:t>
      </w:r>
    </w:p>
    <w:p w:rsidR="005922CC" w:rsidRPr="005922CC" w:rsidP="005922CC">
      <w:pPr>
        <w:spacing w:line="360" w:lineRule="auto"/>
        <w:jc w:val="left"/>
        <w:textAlignment w:val="center"/>
        <w:rPr>
          <w:color w:val="FF0000"/>
        </w:rPr>
      </w:pPr>
      <w:r w:rsidRPr="005922CC">
        <w:rPr>
          <w:color w:val="FF0000"/>
        </w:rPr>
        <w:t>∵△BGE的周长=BG+BE+GE</w:t>
      </w:r>
      <w:r w:rsidRPr="005922CC">
        <w:rPr>
          <w:color w:val="FF0000"/>
        </w:rPr>
        <w:t>，GE=GF+EF=EC+AG，</w:t>
      </w:r>
    </w:p>
    <w:p w:rsidR="005922CC" w:rsidRPr="005922CC" w:rsidP="005922CC">
      <w:pPr>
        <w:spacing w:line="360" w:lineRule="auto"/>
        <w:jc w:val="left"/>
        <w:textAlignment w:val="center"/>
        <w:rPr>
          <w:color w:val="FF0000"/>
        </w:rPr>
      </w:pPr>
      <w:r w:rsidRPr="005922CC">
        <w:rPr>
          <w:color w:val="FF0000"/>
        </w:rPr>
        <w:t>∴△BGE的周长=BG+BE+ EC+AG</w:t>
      </w:r>
    </w:p>
    <w:p w:rsidR="005922CC" w:rsidRPr="005922CC" w:rsidP="005922CC">
      <w:pPr>
        <w:spacing w:line="360" w:lineRule="auto"/>
        <w:jc w:val="left"/>
        <w:textAlignment w:val="center"/>
        <w:rPr>
          <w:color w:val="FF0000"/>
        </w:rPr>
      </w:pPr>
      <w:r w:rsidRPr="005922CC">
        <w:rPr>
          <w:color w:val="FF0000"/>
        </w:rPr>
        <w:t>=AB+BC，</w:t>
      </w:r>
    </w:p>
    <w:p w:rsidR="005922CC" w:rsidRPr="005922CC" w:rsidP="005922CC">
      <w:pPr>
        <w:spacing w:line="360" w:lineRule="auto"/>
        <w:jc w:val="left"/>
        <w:textAlignment w:val="center"/>
        <w:rPr>
          <w:color w:val="FF0000"/>
        </w:rPr>
      </w:pPr>
      <w:r>
        <w:rPr>
          <w:color w:val="FF0000"/>
        </w:rPr>
        <w:object>
          <v:shape id="_x0000_i1102" type="#_x0000_t75" alt="eqId4567fe192f504e52a33d1eaa16c9a618" style="width:11.25pt;height:9.75pt" o:oleicon="f" o:ole="" o:preferrelative="t" stroked="f">
            <v:imagedata r:id="rId127" o:title="eqId4567fe192f504e52a33d1eaa16c9a618"/>
          </v:shape>
          <o:OLEObject Type="Embed" ProgID="Equation.DSMT4" ShapeID="_x0000_i1102" DrawAspect="Content" ObjectID="_1679903287" r:id="rId138"/>
        </w:object>
      </w:r>
      <w:r w:rsidRPr="005922CC">
        <w:rPr>
          <w:color w:val="FF0000"/>
        </w:rPr>
        <w:t>正方形ABCD的边长为</w:t>
      </w:r>
      <w:r>
        <w:rPr>
          <w:color w:val="FF0000"/>
        </w:rPr>
        <w:object>
          <v:shape id="_x0000_i1103" type="#_x0000_t75" alt="eqId5557c7b84f794778b10717993bbb709e" style="width:14.25pt;height:12.75pt" o:oleicon="f" o:ole="" o:preferrelative="t" stroked="f">
            <v:imagedata r:id="rId79" o:title="eqId5557c7b84f794778b10717993bbb709e"/>
          </v:shape>
          <o:OLEObject Type="Embed" ProgID="Equation.DSMT4" ShapeID="_x0000_i1103" DrawAspect="Content" ObjectID="_1679903288" r:id="rId139"/>
        </w:object>
      </w:r>
    </w:p>
    <w:p w:rsidR="005922CC" w:rsidRPr="005922CC" w:rsidP="005922CC">
      <w:pPr>
        <w:spacing w:line="360" w:lineRule="auto"/>
        <w:jc w:val="left"/>
        <w:textAlignment w:val="center"/>
        <w:rPr>
          <w:color w:val="FF0000"/>
        </w:rPr>
      </w:pPr>
      <w:r>
        <w:rPr>
          <w:color w:val="FF0000"/>
        </w:rPr>
        <w:object>
          <v:shape id="_x0000_i1104" type="#_x0000_t75" alt="eqId1623198b815643aa8f3acbbb96129725" style="width:45.75pt;height:14.25pt" o:oleicon="f" o:ole="" o:preferrelative="t" stroked="f">
            <v:imagedata r:id="rId140" o:title="eqId1623198b815643aa8f3acbbb96129725"/>
          </v:shape>
          <o:OLEObject Type="Embed" ProgID="Equation.DSMT4" ShapeID="_x0000_i1104" DrawAspect="Content" ObjectID="_1679903289" r:id="rId141"/>
        </w:object>
      </w:r>
      <w:r w:rsidRPr="005922CC">
        <w:rPr>
          <w:color w:val="FF0000"/>
        </w:rPr>
        <w:t>的周长为24，故结论③正确；</w:t>
      </w:r>
    </w:p>
    <w:p w:rsidR="005922CC" w:rsidRPr="005922CC" w:rsidP="005922CC">
      <w:pPr>
        <w:spacing w:line="360" w:lineRule="auto"/>
        <w:jc w:val="left"/>
        <w:textAlignment w:val="center"/>
        <w:rPr>
          <w:color w:val="FF0000"/>
        </w:rPr>
      </w:pPr>
      <w:r w:rsidRPr="005922CC">
        <w:rPr>
          <w:color w:val="FF0000"/>
        </w:rPr>
        <w:t>故选：D</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本题考查了正方形中的折叠变化，直角三角形的全等及其性质，角的平分线，三角形的周长，熟练掌握折叠的全等性是解题的关键.</w:t>
      </w:r>
    </w:p>
    <w:p w:rsidR="005922CC" w:rsidP="005922CC"/>
    <w:p w:rsidR="005922CC" w:rsidRPr="009C0381" w:rsidP="005922CC">
      <w:pPr>
        <w:rPr>
          <w:b/>
        </w:rPr>
      </w:pPr>
      <w:r w:rsidRPr="009C0381">
        <w:rPr>
          <w:rFonts w:hint="eastAsia"/>
          <w:b/>
        </w:rPr>
        <w:t>二、填空题（每小题4分，共28分）</w:t>
      </w:r>
    </w:p>
    <w:p w:rsidR="005922CC" w:rsidP="005922CC">
      <w:pPr>
        <w:spacing w:line="360" w:lineRule="auto"/>
        <w:jc w:val="left"/>
        <w:textAlignment w:val="center"/>
        <w:sectPr>
          <w:type w:val="nextPage"/>
          <w:pgSz w:w="11906" w:h="16838"/>
          <w:pgMar w:top="1093" w:right="1077" w:bottom="1418" w:left="1077" w:header="0" w:footer="992" w:gutter="0"/>
          <w:pgNumType w:start="7"/>
          <w:cols w:space="720"/>
          <w:titlePg w:val="0"/>
          <w:docGrid w:type="lines" w:linePitch="312"/>
        </w:sectPr>
      </w:pPr>
      <w:r>
        <w:rPr>
          <w:b/>
        </w:rPr>
        <w:t>11．（2021·福建三明市·九</w:t>
      </w:r>
      <w:r>
        <w:rPr>
          <w:b/>
        </w:rPr>
        <w:t>年级一模）已知数据：</w:t>
      </w:r>
      <w:r>
        <w:rPr>
          <w:b/>
        </w:rPr>
        <w:object>
          <v:shape id="_x0000_i1105" type="#_x0000_t75" alt="eqId0965a5e8757f4460bf46755365b96c6e" style="width:12pt;height:30.75pt" o:oleicon="f" o:ole="" o:preferrelative="t" stroked="f">
            <v:imagedata r:id="rId142" o:title="eqId0965a5e8757f4460bf46755365b96c6e"/>
          </v:shape>
          <o:OLEObject Type="Embed" ProgID="Equation.DSMT4" ShapeID="_x0000_i1105" DrawAspect="Content" ObjectID="_1679903290" r:id="rId143"/>
        </w:object>
      </w:r>
      <w:r>
        <w:rPr>
          <w:b/>
        </w:rPr>
        <w:t>，</w:t>
      </w:r>
      <w:r>
        <w:rPr>
          <w:b/>
        </w:rPr>
        <w:object>
          <v:shape id="_x0000_i1106" type="#_x0000_t75" alt="eqIdcd9b24a6a6e5426ab775be20461174e3" style="width:18.15pt;height:18.15pt" o:oleicon="f" o:ole="" o:preferrelative="t" stroked="f">
            <v:imagedata r:id="rId144" o:title="eqIdcd9b24a6a6e5426ab775be20461174e3"/>
          </v:shape>
          <o:OLEObject Type="Embed" ProgID="Equation.DSMT4" ShapeID="_x0000_i1106" DrawAspect="Content" ObjectID="_1679903291" r:id="rId145"/>
        </w:object>
      </w:r>
      <w:r>
        <w:rPr>
          <w:b/>
        </w:rPr>
        <w:t>，</w:t>
      </w:r>
      <w:r>
        <w:rPr>
          <w:b/>
        </w:rPr>
        <w:object>
          <v:shape id="_x0000_i1107" type="#_x0000_t75" alt="eqId7a1ead8f5cfa47f1b68f0ca61cd1599a" style="width:11.25pt;height:11.25pt" o:oleicon="f" o:ole="" o:preferrelative="t" stroked="f">
            <v:imagedata r:id="rId146" o:title="eqId7a1ead8f5cfa47f1b68f0ca61cd1599a"/>
          </v:shape>
          <o:OLEObject Type="Embed" ProgID="Equation.DSMT4" ShapeID="_x0000_i1107" DrawAspect="Content" ObjectID="_1679903292" r:id="rId147"/>
        </w:object>
      </w:r>
      <w:r>
        <w:rPr>
          <w:b/>
        </w:rPr>
        <w:t>，</w:t>
      </w:r>
      <w:r>
        <w:rPr>
          <w:b/>
        </w:rPr>
        <w:object>
          <v:shape id="_x0000_i1108" type="#_x0000_t75" alt="eqId8eee5b234de14d5f92c28fd4ab840f0c" style="width:19pt;height:17pt" o:oleicon="f" o:ole="" o:preferrelative="t" stroked="f">
            <v:imagedata r:id="rId148" o:title="eqId8eee5b234de14d5f92c28fd4ab840f0c"/>
          </v:shape>
          <o:OLEObject Type="Embed" ProgID="Equation.DSMT4" ShapeID="_x0000_i1108" DrawAspect="Content" ObjectID="_1679903293" r:id="rId149"/>
        </w:object>
      </w:r>
    </w:p>
    <w:p w:rsidR="005922CC" w:rsidP="005922CC">
      <w:pPr>
        <w:spacing w:line="360" w:lineRule="auto"/>
        <w:jc w:val="left"/>
        <w:textAlignment w:val="center"/>
      </w:pPr>
      <w:r>
        <w:rPr>
          <w:b/>
        </w:rPr>
        <w:t>，0，其中无理数出现的频率为______．</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0.4</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由于开方开不尽的数、无限不循环小数是无理数，根据无理数的定义即可判断选择项．</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w:t>
      </w:r>
      <w:r>
        <w:rPr>
          <w:color w:val="FF0000"/>
        </w:rPr>
        <w:object>
          <v:shape id="_x0000_i1109" type="#_x0000_t75" alt="eqId7c6236c354814cc8909b1c89c3535912" style="width:32.25pt;height:17.25pt" o:oleicon="f" o:ole="" o:preferrelative="t" stroked="f">
            <v:imagedata r:id="rId150" o:title="eqId7c6236c354814cc8909b1c89c3535912"/>
          </v:shape>
          <o:OLEObject Type="Embed" ProgID="Equation.DSMT4" ShapeID="_x0000_i1109" DrawAspect="Content" ObjectID="_1679903294" r:id="rId151"/>
        </w:object>
      </w:r>
      <w:r w:rsidRPr="005922CC">
        <w:rPr>
          <w:color w:val="FF0000"/>
        </w:rPr>
        <w:t>是有理数，</w:t>
      </w:r>
    </w:p>
    <w:p w:rsidR="005922CC" w:rsidRPr="005922CC" w:rsidP="005922CC">
      <w:pPr>
        <w:spacing w:line="360" w:lineRule="auto"/>
        <w:jc w:val="left"/>
        <w:textAlignment w:val="center"/>
        <w:rPr>
          <w:color w:val="FF0000"/>
        </w:rPr>
      </w:pPr>
      <w:r w:rsidRPr="005922CC">
        <w:rPr>
          <w:color w:val="FF0000"/>
        </w:rPr>
        <w:t>在数据：</w:t>
      </w:r>
      <w:r>
        <w:rPr>
          <w:color w:val="FF0000"/>
        </w:rPr>
        <w:object>
          <v:shape id="_x0000_i1110" type="#_x0000_t75" alt="eqId0965a5e8757f4460bf46755365b96c6e" style="width:12pt;height:30.75pt" o:oleicon="f" o:ole="" o:preferrelative="t" stroked="f">
            <v:imagedata r:id="rId142" o:title="eqId0965a5e8757f4460bf46755365b96c6e"/>
          </v:shape>
          <o:OLEObject Type="Embed" ProgID="Equation.DSMT4" ShapeID="_x0000_i1110" DrawAspect="Content" ObjectID="_1679903295" r:id="rId152"/>
        </w:object>
      </w:r>
      <w:r w:rsidRPr="005922CC">
        <w:rPr>
          <w:color w:val="FF0000"/>
        </w:rPr>
        <w:t>，</w:t>
      </w:r>
      <w:r>
        <w:rPr>
          <w:color w:val="FF0000"/>
        </w:rPr>
        <w:object>
          <v:shape id="_x0000_i1111" type="#_x0000_t75" alt="eqIdcd9b24a6a6e5426ab775be20461174e3" style="width:18.15pt;height:18.15pt" o:oleicon="f" o:ole="" o:preferrelative="t" stroked="f">
            <v:imagedata r:id="rId144" o:title="eqIdcd9b24a6a6e5426ab775be20461174e3"/>
          </v:shape>
          <o:OLEObject Type="Embed" ProgID="Equation.DSMT4" ShapeID="_x0000_i1111" DrawAspect="Content" ObjectID="_1679903296" r:id="rId153"/>
        </w:object>
      </w:r>
      <w:r w:rsidRPr="005922CC">
        <w:rPr>
          <w:color w:val="FF0000"/>
        </w:rPr>
        <w:t>，</w:t>
      </w:r>
      <w:r>
        <w:rPr>
          <w:color w:val="FF0000"/>
        </w:rPr>
        <w:object>
          <v:shape id="_x0000_i1112" type="#_x0000_t75" alt="eqId7a1ead8f5cfa47f1b68f0ca61cd1599a" style="width:11.25pt;height:11.25pt" o:oleicon="f" o:ole="" o:preferrelative="t" stroked="f">
            <v:imagedata r:id="rId146" o:title="eqId7a1ead8f5cfa47f1b68f0ca61cd1599a"/>
          </v:shape>
          <o:OLEObject Type="Embed" ProgID="Equation.DSMT4" ShapeID="_x0000_i1112" DrawAspect="Content" ObjectID="_1679903297" r:id="rId154"/>
        </w:object>
      </w:r>
      <w:r w:rsidRPr="005922CC">
        <w:rPr>
          <w:color w:val="FF0000"/>
        </w:rPr>
        <w:t>，</w:t>
      </w:r>
      <w:r>
        <w:rPr>
          <w:color w:val="FF0000"/>
        </w:rPr>
        <w:object>
          <v:shape id="_x0000_i1113" type="#_x0000_t75" alt="eqId8eee5b234de14d5f92c28fd4ab840f0c" style="width:19pt;height:17pt" o:oleicon="f" o:ole="" o:preferrelative="t" stroked="f">
            <v:imagedata r:id="rId148" o:title="eqId8eee5b234de14d5f92c28fd4ab840f0c"/>
          </v:shape>
          <o:OLEObject Type="Embed" ProgID="Equation.DSMT4" ShapeID="_x0000_i1113" DrawAspect="Content" ObjectID="_1679903298" r:id="rId155"/>
        </w:object>
      </w:r>
      <w:r w:rsidRPr="005922CC">
        <w:rPr>
          <w:color w:val="FF0000"/>
        </w:rPr>
        <w:t>，0，中，</w:t>
      </w:r>
    </w:p>
    <w:p w:rsidR="005922CC" w:rsidRPr="005922CC" w:rsidP="005922CC">
      <w:pPr>
        <w:spacing w:line="360" w:lineRule="auto"/>
        <w:jc w:val="left"/>
        <w:textAlignment w:val="center"/>
        <w:rPr>
          <w:color w:val="FF0000"/>
        </w:rPr>
      </w:pPr>
      <w:r w:rsidRPr="005922CC">
        <w:rPr>
          <w:color w:val="FF0000"/>
        </w:rPr>
        <w:t>∵</w:t>
      </w:r>
      <w:r>
        <w:rPr>
          <w:color w:val="FF0000"/>
        </w:rPr>
        <w:object>
          <v:shape id="_x0000_i1114" type="#_x0000_t75" alt="eqIdcd9b24a6a6e5426ab775be20461174e3" style="width:18.15pt;height:18.15pt" o:oleicon="f" o:ole="" o:preferrelative="t" stroked="f">
            <v:imagedata r:id="rId144" o:title="eqIdcd9b24a6a6e5426ab775be20461174e3"/>
          </v:shape>
          <o:OLEObject Type="Embed" ProgID="Equation.DSMT4" ShapeID="_x0000_i1114" DrawAspect="Content" ObjectID="_1679903299" r:id="rId156"/>
        </w:object>
      </w:r>
      <w:r w:rsidRPr="005922CC">
        <w:rPr>
          <w:color w:val="FF0000"/>
        </w:rPr>
        <w:t>，π都是无理数，共2个，</w:t>
      </w:r>
    </w:p>
    <w:p w:rsidR="005922CC" w:rsidRPr="005922CC" w:rsidP="005922CC">
      <w:pPr>
        <w:spacing w:line="360" w:lineRule="auto"/>
        <w:jc w:val="left"/>
        <w:textAlignment w:val="center"/>
        <w:rPr>
          <w:color w:val="FF0000"/>
        </w:rPr>
      </w:pPr>
      <w:r w:rsidRPr="005922CC">
        <w:rPr>
          <w:color w:val="FF0000"/>
        </w:rPr>
        <w:t>∴无理数出现的频率为 </w:t>
      </w:r>
      <w:r>
        <w:rPr>
          <w:color w:val="FF0000"/>
        </w:rPr>
        <w:object>
          <v:shape id="_x0000_i1115" type="#_x0000_t75" alt="eqIdedbb9ba0c19b423fb0acdfb6ac4101ee" style="width:34.8pt;height:31.2pt" o:oleicon="f" o:ole="" o:preferrelative="t" stroked="f">
            <v:imagedata r:id="rId157" o:title="eqIdedbb9ba0c19b423fb0acdfb6ac4101ee"/>
          </v:shape>
          <o:OLEObject Type="Embed" ProgID="Equation.DSMT4" ShapeID="_x0000_i1115" DrawAspect="Content" ObjectID="_1679903300" r:id="rId158"/>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故答案为：0.4．</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本题主要考查了无理数的定义及频率、频数灵活运用的综合考查：频率、频数的关系：频率=</w:t>
      </w:r>
      <w:r>
        <w:rPr>
          <w:color w:val="FF0000"/>
        </w:rPr>
        <w:object>
          <v:shape id="_x0000_i1116" type="#_x0000_t75" alt="eqId7f0e43fa1a7a47a2961d172ba51fcd94" style="width:53pt;height:33pt" o:oleicon="f" o:ole="" o:preferrelative="t" stroked="f">
            <v:imagedata r:id="rId159" o:title="eqId7f0e43fa1a7a47a2961d172ba51fcd94"/>
          </v:shape>
          <o:OLEObject Type="Embed" ProgID="Equation.DSMT4" ShapeID="_x0000_i1116" DrawAspect="Content" ObjectID="_1679903301" r:id="rId160"/>
        </w:object>
      </w:r>
      <w:r w:rsidRPr="005922CC">
        <w:rPr>
          <w:color w:val="FF0000"/>
        </w:rPr>
        <w:t>．</w:t>
      </w:r>
    </w:p>
    <w:p w:rsidR="005922CC" w:rsidP="005922CC">
      <w:pPr>
        <w:spacing w:line="360" w:lineRule="auto"/>
        <w:jc w:val="left"/>
        <w:textAlignment w:val="center"/>
      </w:pPr>
      <w:r>
        <w:rPr>
          <w:b/>
        </w:rPr>
        <w:t>12</w:t>
      </w:r>
      <w:r>
        <w:rPr>
          <w:b/>
        </w:rPr>
        <w:t>．（2021·四川宜宾市·九年级期末）“日出东方”是__________事件．（填“确定”或“随机”）</w: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确定</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根据事件发生的可能性大小判断相应事件的类型即可．</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解：“日出东方”是必然事件，属于确定事件，</w:t>
        <w:br/>
        <w:t>故答案为：确定．</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的是必然事件、不可能事件、随机事件的概念，必然事件指在一定条件下，一定发生的事件．不可能事件是指在一定条件下，一定不发生的事件，不确定事件即随机事件是指在一定条件下，可能发生也可能不发生的事件．</w:t>
      </w:r>
    </w:p>
    <w:p w:rsidR="005922CC" w:rsidP="005922CC">
      <w:pPr>
        <w:spacing w:line="360" w:lineRule="auto"/>
        <w:jc w:val="left"/>
        <w:textAlignment w:val="center"/>
        <w:sectPr>
          <w:type w:val="nextPage"/>
          <w:pgSz w:w="11906" w:h="16838"/>
          <w:pgMar w:top="1093" w:right="1077" w:bottom="1418" w:left="1077" w:header="0" w:footer="992" w:gutter="0"/>
          <w:pgNumType w:start="8"/>
          <w:cols w:space="720"/>
          <w:titlePg w:val="0"/>
          <w:docGrid w:type="lines" w:linePitch="312"/>
        </w:sectPr>
      </w:pPr>
      <w:r>
        <w:rPr>
          <w:b/>
        </w:rPr>
        <w:t>13．（2021·青海西宁市·九年级期末）如图，</w:t>
      </w:r>
      <w:r>
        <w:rPr>
          <w:b/>
        </w:rPr>
        <w:t>在矩形</w:t>
      </w:r>
      <w:r>
        <w:rPr>
          <w:b/>
        </w:rPr>
        <w:object>
          <v:shape id="_x0000_i1117" type="#_x0000_t75" alt="eqId5ce7a06ae7a34393b92b5277978ac014" style="width:36pt;height:14.2pt" o:oleicon="f" o:ole="" o:preferrelative="t" stroked="f">
            <v:imagedata r:id="rId19" o:title="eqId5ce7a06ae7a34393b92b5277978ac014"/>
          </v:shape>
          <o:OLEObject Type="Embed" ProgID="Equation.DSMT4" ShapeID="_x0000_i1117" DrawAspect="Content" ObjectID="_1679903302" r:id="rId161"/>
        </w:object>
      </w:r>
      <w:r>
        <w:rPr>
          <w:b/>
        </w:rPr>
        <w:t>中，</w:t>
      </w:r>
      <w:r>
        <w:rPr>
          <w:b/>
        </w:rPr>
        <w:object>
          <v:shape id="_x0000_i1118" type="#_x0000_t75" alt="eqId926998504f3f46dd91d220c9b74be802" style="width:36.95pt;height:14.4pt" o:oleicon="f" o:ole="" o:preferrelative="t" stroked="f">
            <v:imagedata r:id="rId162" o:title="eqId926998504f3f46dd91d220c9b74be802"/>
          </v:shape>
          <o:OLEObject Type="Embed" ProgID="Equation.DSMT4" ShapeID="_x0000_i1118" DrawAspect="Content" ObjectID="_1679903303" r:id="rId163"/>
        </w:object>
      </w:r>
      <w:r>
        <w:rPr>
          <w:b/>
        </w:rPr>
        <w:t>，</w:t>
      </w:r>
      <w:r>
        <w:rPr>
          <w:b/>
        </w:rPr>
        <w:object>
          <v:shape id="_x0000_i1119" type="#_x0000_t75" alt="eqId6029b7edc4f4466baac844f5198030bf" style="width:38.25pt;height:14.25pt" o:oleicon="f" o:ole="" o:preferrelative="t" stroked="f">
            <v:imagedata r:id="rId164" o:title="eqId6029b7edc4f4466baac844f5198030bf"/>
          </v:shape>
          <o:OLEObject Type="Embed" ProgID="Equation.DSMT4" ShapeID="_x0000_i1119" DrawAspect="Content" ObjectID="_1679903304" r:id="rId165"/>
        </w:object>
      </w:r>
      <w:r>
        <w:rPr>
          <w:b/>
        </w:rPr>
        <w:t>．将矩形</w:t>
      </w:r>
      <w:r>
        <w:rPr>
          <w:b/>
        </w:rPr>
        <w:object>
          <v:shape id="_x0000_i1120" type="#_x0000_t75" alt="eqIde021e0a076ce4863aa8ae9a28d9046d2" style="width:37pt;height:13.95pt" o:oleicon="f" o:ole="" o:preferrelative="t" stroked="f">
            <v:imagedata r:id="rId166" o:title="eqIde021e0a076ce4863aa8ae9a28d9046d2"/>
          </v:shape>
          <o:OLEObject Type="Embed" ProgID="Equation.DSMT4" ShapeID="_x0000_i1120" DrawAspect="Content" ObjectID="_1679903305" r:id="rId167"/>
        </w:object>
      </w:r>
      <w:r>
        <w:rPr>
          <w:b/>
        </w:rPr>
        <w:t>绕着点</w:t>
      </w:r>
      <w:r>
        <w:rPr>
          <w:b/>
        </w:rPr>
        <w:object>
          <v:shape id="_x0000_i1121" type="#_x0000_t75" alt="eqId052844cae8574a8ab842c38a039baac0" style="width:12pt;height:12pt" o:oleicon="f" o:ole="" o:preferrelative="t" stroked="f">
            <v:imagedata r:id="rId168" o:title="eqId052844cae8574a8ab842c38a039baac0"/>
          </v:shape>
          <o:OLEObject Type="Embed" ProgID="Equation.DSMT4" ShapeID="_x0000_i1121" DrawAspect="Content" ObjectID="_1679903306" r:id="rId169"/>
        </w:object>
      </w:r>
      <w:r>
        <w:rPr>
          <w:b/>
        </w:rPr>
        <w:t>逆时针旋转一定角度得到矩形</w:t>
      </w:r>
      <w:r>
        <w:rPr>
          <w:b/>
        </w:rPr>
        <w:object>
          <v:shape id="_x0000_i1122" type="#_x0000_t75" alt="eqId356884a1e0f242c9a35a9d28330ba377" style="width:50.25pt;height:14.25pt" o:oleicon="f" o:ole="" o:preferrelative="t" stroked="f">
            <v:imagedata r:id="rId170" o:title="eqId356884a1e0f242c9a35a9d28330ba377"/>
          </v:shape>
          <o:OLEObject Type="Embed" ProgID="Equation.DSMT4" ShapeID="_x0000_i1122" DrawAspect="Content" ObjectID="_1679903307" r:id="rId171"/>
        </w:object>
      </w:r>
      <w:r>
        <w:rPr>
          <w:b/>
        </w:rPr>
        <w:t>，若点</w:t>
      </w:r>
      <w:r>
        <w:rPr>
          <w:b/>
        </w:rPr>
        <w:object>
          <v:shape id="_x0000_i1123" type="#_x0000_t75" alt="eqId8754ce8cf7f34f04abb9a0c041f57f5c" style="width:11.25pt;height:11.9pt" o:oleicon="f" o:ole="" o:preferrelative="t" stroked="f">
            <v:imagedata r:id="rId172" o:title="eqId8754ce8cf7f34f04abb9a0c041f57f5c"/>
          </v:shape>
          <o:OLEObject Type="Embed" ProgID="Equation.DSMT4" ShapeID="_x0000_i1123" DrawAspect="Content" ObjectID="_1679903308" r:id="rId173"/>
        </w:object>
      </w:r>
      <w:r>
        <w:rPr>
          <w:b/>
        </w:rPr>
        <w:t>的对应点</w:t>
      </w:r>
      <w:r>
        <w:rPr>
          <w:b/>
        </w:rPr>
        <w:object>
          <v:shape id="_x0000_i1124" type="#_x0000_t75" alt="eqId8479e844480e46eaab5c6e97f0e8ea59" style="width:14.95pt;height:13.1pt" o:oleicon="f" o:ole="" o:preferrelative="t" stroked="f">
            <v:imagedata r:id="rId174" o:title="eqId8479e844480e46eaab5c6e97f0e8ea59"/>
          </v:shape>
          <o:OLEObject Type="Embed" ProgID="Equation.DSMT4" ShapeID="_x0000_i1124" DrawAspect="Content" ObjectID="_1679903309" r:id="rId175"/>
        </w:object>
      </w:r>
      <w:r>
        <w:rPr>
          <w:b/>
        </w:rPr>
        <w:t>落在边</w:t>
      </w:r>
      <w:r>
        <w:rPr>
          <w:b/>
        </w:rPr>
        <w:object>
          <v:shape id="_x0000_i1125" type="#_x0000_t75" alt="eqId217b31a637024d738602e1fae687b78d" style="width:21.45pt;height:14.55pt" o:oleicon="f" o:ole="" o:preferrelative="t" stroked="f">
            <v:imagedata r:id="rId176" o:title="eqId217b31a637024d738602e1fae687b78d"/>
          </v:shape>
          <o:OLEObject Type="Embed" ProgID="Equation.DSMT4" ShapeID="_x0000_i1125" DrawAspect="Content" ObjectID="_1679903310" r:id="rId177"/>
        </w:object>
      </w:r>
      <w:r>
        <w:rPr>
          <w:b/>
        </w:rPr>
        <w:t>上，则</w:t>
      </w:r>
      <w:r>
        <w:rPr>
          <w:b/>
        </w:rPr>
        <w:object>
          <v:shape id="_x0000_i1126" type="#_x0000_t75" alt="eqIda4b4467a285843b9bf8befeb84edf0c0" style="width:26.25pt;height:12.75pt" o:oleicon="f" o:ole="" o:preferrelative="t" stroked="f">
            <v:imagedata r:id="rId178" o:title="eqIda4b4467a285843b9bf8befeb84edf0c0"/>
          </v:shape>
          <o:OLEObject Type="Embed" ProgID="Equation.DSMT4" ShapeID="_x0000_i1126" DrawAspect="Content" ObjectID="_1679903311" r:id="rId179"/>
        </w:object>
      </w:r>
      <w:r>
        <w:rPr>
          <w:b/>
        </w:rPr>
        <w:t>的长为___________．</w:t>
      </w:r>
    </w:p>
    <w:p w:rsidR="005922CC" w:rsidP="005922CC">
      <w:pPr>
        <w:spacing w:line="360" w:lineRule="auto"/>
        <w:jc w:val="left"/>
        <w:textAlignment w:val="center"/>
      </w:pPr>
      <w:r>
        <w:rPr>
          <w:b/>
          <w:noProof/>
        </w:rPr>
        <w:pict>
          <v:shape id="图片 100012" o:spid="_x0000_i1127" type="#_x0000_t75" alt="figure" style="width:120.7pt;height:103.55pt;visibility:visible" filled="f" stroked="f">
            <v:imagedata r:id="rId180" o:title="figure"/>
            <o:lock v:ext="edit" aspectratio="t"/>
          </v:shape>
        </w:pic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4</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根据旋转的性质得到</w:t>
      </w:r>
      <w:r>
        <w:rPr>
          <w:color w:val="FF0000"/>
        </w:rPr>
        <w:object>
          <v:shape id="_x0000_i1128" type="#_x0000_t75" alt="eqIdac0ccebd53b449eca816817cb3500cbd" style="width:68.25pt;height:14.25pt" o:oleicon="f" o:ole="" o:preferrelative="t" stroked="f">
            <v:imagedata r:id="rId181" o:title="eqIdac0ccebd53b449eca816817cb3500cbd"/>
          </v:shape>
          <o:OLEObject Type="Embed" ProgID="Equation.DSMT4" ShapeID="_x0000_i1128" DrawAspect="Content" ObjectID="_1679903312" r:id="rId182"/>
        </w:object>
      </w:r>
      <w:r w:rsidRPr="005922CC">
        <w:rPr>
          <w:color w:val="FF0000"/>
        </w:rPr>
        <w:t>，再结合勾股定理解题即可．</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解：由旋转的性质得到</w:t>
      </w:r>
      <w:r>
        <w:rPr>
          <w:color w:val="FF0000"/>
        </w:rPr>
        <w:object>
          <v:shape id="_x0000_i1129" type="#_x0000_t75" alt="eqIdac0ccebd53b449eca816817cb3500cbd" style="width:68.25pt;height:14.25pt" o:oleicon="f" o:ole="" o:preferrelative="t" stroked="f">
            <v:imagedata r:id="rId181" o:title="eqIdac0ccebd53b449eca816817cb3500cbd"/>
          </v:shape>
          <o:OLEObject Type="Embed" ProgID="Equation.DSMT4" ShapeID="_x0000_i1129" DrawAspect="Content" ObjectID="_1679903313" r:id="rId183"/>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在</w:t>
      </w:r>
      <w:r>
        <w:rPr>
          <w:color w:val="FF0000"/>
        </w:rPr>
        <w:object>
          <v:shape id="_x0000_i1130" type="#_x0000_t75" alt="eqId4339bd18a9944112b9eb893f653017a3" style="width:48.75pt;height:14.25pt" o:oleicon="f" o:ole="" o:preferrelative="t" stroked="f">
            <v:imagedata r:id="rId184" o:title="eqId4339bd18a9944112b9eb893f653017a3"/>
          </v:shape>
          <o:OLEObject Type="Embed" ProgID="Equation.DSMT4" ShapeID="_x0000_i1130" DrawAspect="Content" ObjectID="_1679903314" r:id="rId185"/>
        </w:object>
      </w:r>
      <w:r w:rsidRPr="005922CC">
        <w:rPr>
          <w:color w:val="FF0000"/>
        </w:rPr>
        <w:t>中，</w:t>
      </w:r>
      <w:r>
        <w:rPr>
          <w:color w:val="FF0000"/>
        </w:rPr>
        <w:object>
          <v:shape id="_x0000_i1131" type="#_x0000_t75" alt="eqId6e1b4faf1c35489db846da2577d71a0a" style="width:88.9pt;height:15.8pt" o:oleicon="f" o:ole="" o:preferrelative="t" stroked="f">
            <v:imagedata r:id="rId186" o:title="eqId6e1b4faf1c35489db846da2577d71a0a"/>
          </v:shape>
          <o:OLEObject Type="Embed" ProgID="Equation.DSMT4" ShapeID="_x0000_i1131" DrawAspect="Content" ObjectID="_1679903315" r:id="rId187"/>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32" type="#_x0000_t75" alt="eqIdf7beff763aa14aaf97388bf90dea9055" style="width:181.2pt;height:19.8pt" o:oleicon="f" o:ole="" o:preferrelative="t" stroked="f">
            <v:imagedata r:id="rId188" o:title="eqIdf7beff763aa14aaf97388bf90dea9055"/>
          </v:shape>
          <o:OLEObject Type="Embed" ProgID="Equation.DSMT4" ShapeID="_x0000_i1132" DrawAspect="Content" ObjectID="_1679903317" r:id="rId189"/>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故答案为：4．</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本题考查旋转的性质、勾股定理等知识，是重要考点，难度较易，掌握相关知识是解题关键．</w:t>
      </w:r>
    </w:p>
    <w:p w:rsidR="005922CC" w:rsidP="005922CC">
      <w:pPr>
        <w:spacing w:line="360" w:lineRule="auto"/>
        <w:jc w:val="left"/>
        <w:textAlignment w:val="center"/>
      </w:pPr>
      <w:r>
        <w:rPr>
          <w:b/>
        </w:rPr>
        <w:t>14．（2021·重庆市永川萱花中学校八年级月考）如图，在平行四边形</w:t>
      </w:r>
      <w:r>
        <w:rPr>
          <w:b/>
          <w:i/>
        </w:rPr>
        <w:t>ABCD</w:t>
      </w:r>
      <w:r>
        <w:rPr>
          <w:b/>
        </w:rPr>
        <w:t>中，</w:t>
      </w:r>
      <w:r>
        <w:rPr>
          <w:b/>
          <w:i/>
        </w:rPr>
        <w:t>CE</w:t>
      </w:r>
      <w:r>
        <w:rPr>
          <w:b/>
        </w:rPr>
        <w:t>平分∠</w:t>
      </w:r>
      <w:r>
        <w:rPr>
          <w:b/>
          <w:i/>
        </w:rPr>
        <w:t>BCD</w:t>
      </w:r>
      <w:r>
        <w:rPr>
          <w:b/>
        </w:rPr>
        <w:t>交</w:t>
      </w:r>
      <w:r>
        <w:rPr>
          <w:b/>
          <w:i/>
        </w:rPr>
        <w:t>AB</w:t>
      </w:r>
      <w:r>
        <w:rPr>
          <w:b/>
        </w:rPr>
        <w:t>于点</w:t>
      </w:r>
      <w:r>
        <w:rPr>
          <w:b/>
          <w:i/>
        </w:rPr>
        <w:t>E</w:t>
      </w:r>
      <w:r>
        <w:rPr>
          <w:b/>
        </w:rPr>
        <w:t>连接</w:t>
      </w:r>
      <w:r>
        <w:rPr>
          <w:b/>
          <w:i/>
        </w:rPr>
        <w:t>ED</w:t>
      </w:r>
      <w:r>
        <w:rPr>
          <w:b/>
        </w:rPr>
        <w:t>，若</w:t>
      </w:r>
      <w:r>
        <w:rPr>
          <w:b/>
          <w:i/>
        </w:rPr>
        <w:t>EA</w:t>
      </w:r>
      <w:r>
        <w:rPr>
          <w:b/>
        </w:rPr>
        <w:t>=3，</w:t>
      </w:r>
      <w:r>
        <w:rPr>
          <w:b/>
          <w:i/>
        </w:rPr>
        <w:t>EB</w:t>
      </w:r>
      <w:r>
        <w:rPr>
          <w:b/>
        </w:rPr>
        <w:t>=5，</w:t>
      </w:r>
      <w:r>
        <w:rPr>
          <w:b/>
          <w:i/>
        </w:rPr>
        <w:t>ED</w:t>
      </w:r>
      <w:r>
        <w:rPr>
          <w:b/>
        </w:rPr>
        <w:t>=4，</w:t>
      </w:r>
      <w:r>
        <w:rPr>
          <w:b/>
          <w:i/>
        </w:rPr>
        <w:t>CE</w:t>
      </w:r>
      <w:r>
        <w:rPr>
          <w:b/>
        </w:rPr>
        <w:t>= ________ ．</w:t>
      </w:r>
    </w:p>
    <w:p w:rsidR="005922CC" w:rsidP="005922CC">
      <w:pPr>
        <w:spacing w:line="360" w:lineRule="auto"/>
        <w:jc w:val="left"/>
        <w:textAlignment w:val="center"/>
      </w:pPr>
      <w:r>
        <w:rPr>
          <w:b/>
          <w:noProof/>
        </w:rPr>
        <w:pict>
          <v:shape id="图片 523968713" o:spid="_x0000_i1133" type="#_x0000_t75" alt="figure" style="width:174pt;height:82.5pt;visibility:visible" filled="f" stroked="f">
            <v:imagedata r:id="rId190" o:title="figure"/>
            <o:lock v:ext="edit" aspectratio="t"/>
          </v:shape>
        </w:pict>
      </w:r>
    </w:p>
    <w:p w:rsidR="005922CC" w:rsidRPr="005922CC" w:rsidP="005922CC">
      <w:pPr>
        <w:spacing w:line="360" w:lineRule="auto"/>
        <w:jc w:val="left"/>
        <w:textAlignment w:val="center"/>
        <w:rPr>
          <w:color w:val="FF0000"/>
        </w:rPr>
      </w:pPr>
      <w:r w:rsidRPr="005922CC">
        <w:rPr>
          <w:b/>
          <w:color w:val="FF0000"/>
        </w:rPr>
        <w:t>【答案】</w:t>
      </w:r>
      <w:r>
        <w:rPr>
          <w:color w:val="FF0000"/>
        </w:rPr>
        <w:object>
          <v:shape id="_x0000_i1134" type="#_x0000_t75" alt="eqId5c9b6681e2d84296a49010560c992ba2" style="width:24pt;height:18pt" o:oleicon="f" o:ole="" o:preferrelative="t" stroked="f">
            <v:imagedata r:id="rId191" o:title="eqId5c9b6681e2d84296a49010560c992ba2"/>
          </v:shape>
          <o:OLEObject Type="Embed" ProgID="Equation.DSMT4" ShapeID="_x0000_i1134" DrawAspect="Content" ObjectID="_1679903318" r:id="rId192"/>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根据平行四边形的性质和角平分线的定义可得</w:t>
      </w:r>
      <w:r>
        <w:rPr>
          <w:color w:val="FF0000"/>
        </w:rPr>
        <w:object>
          <v:shape id="_x0000_i1135" type="#_x0000_t75" alt="eqId6d7482ab6842475cbee023076b21410d" style="width:84.9pt;height:11.8pt" o:oleicon="f" o:ole="" o:preferrelative="t" stroked="f">
            <v:imagedata r:id="rId193" o:title="eqId6d7482ab6842475cbee023076b21410d"/>
          </v:shape>
          <o:OLEObject Type="Embed" ProgID="Equation.DSMT4" ShapeID="_x0000_i1135" DrawAspect="Content" ObjectID="_1679903319" r:id="rId194"/>
        </w:object>
      </w:r>
      <w:r w:rsidRPr="005922CC">
        <w:rPr>
          <w:color w:val="FF0000"/>
        </w:rPr>
        <w:t>，根据勾股定理的逆定理可得</w:t>
      </w:r>
      <w:r>
        <w:rPr>
          <w:color w:val="FF0000"/>
        </w:rPr>
        <w:object>
          <v:shape id="_x0000_i1136" type="#_x0000_t75" alt="eqIdea9a725a0b5843498da9c9fad33e2530" style="width:65.25pt;height:14.25pt" o:oleicon="f" o:ole="" o:preferrelative="t" stroked="f">
            <v:imagedata r:id="rId195" o:title="eqIdea9a725a0b5843498da9c9fad33e2530"/>
          </v:shape>
          <o:OLEObject Type="Embed" ProgID="Equation.DSMT4" ShapeID="_x0000_i1136" DrawAspect="Content" ObjectID="_1679903320" r:id="rId196"/>
        </w:object>
      </w:r>
      <w:r w:rsidRPr="005922CC">
        <w:rPr>
          <w:color w:val="FF0000"/>
        </w:rPr>
        <w:t>，再根据平行四边形的性质可得</w:t>
      </w:r>
      <w:r>
        <w:rPr>
          <w:color w:val="FF0000"/>
        </w:rPr>
        <w:object>
          <v:shape id="_x0000_i1137" type="#_x0000_t75" alt="eqId33a7f5cce9114e92981c2f6292719cae" style="width:66pt;height:14.25pt" o:oleicon="f" o:ole="" o:preferrelative="t" stroked="f">
            <v:imagedata r:id="rId197" o:title="eqId33a7f5cce9114e92981c2f6292719cae"/>
          </v:shape>
          <o:OLEObject Type="Embed" ProgID="Equation.DSMT4" ShapeID="_x0000_i1137" DrawAspect="Content" ObjectID="_1679903321" r:id="rId198"/>
        </w:object>
      </w:r>
      <w:r w:rsidRPr="005922CC">
        <w:rPr>
          <w:color w:val="FF0000"/>
        </w:rPr>
        <w:t>，</w:t>
      </w:r>
      <w:r>
        <w:rPr>
          <w:color w:val="FF0000"/>
        </w:rPr>
        <w:object>
          <v:shape id="_x0000_i1138" type="#_x0000_t75" alt="eqId61aa4b0cc056441b8097521d0a4586c2" style="width:58.25pt;height:13.15pt" o:oleicon="f" o:ole="" o:preferrelative="t" stroked="f">
            <v:imagedata r:id="rId199" o:title="eqId61aa4b0cc056441b8097521d0a4586c2"/>
          </v:shape>
          <o:OLEObject Type="Embed" ProgID="Equation.DSMT4" ShapeID="_x0000_i1138" DrawAspect="Content" ObjectID="_1679903322" r:id="rId200"/>
        </w:object>
      </w:r>
      <w:r w:rsidRPr="005922CC">
        <w:rPr>
          <w:color w:val="FF0000"/>
        </w:rPr>
        <w:t>，根据勾股定理可求</w:t>
      </w:r>
      <w:r>
        <w:rPr>
          <w:color w:val="FF0000"/>
        </w:rPr>
        <w:object>
          <v:shape id="_x0000_i1139" type="#_x0000_t75" alt="eqId5bc8e1134afb4130a2c2d1a5b3e30dd6" style="width:18.75pt;height:14.25pt" o:oleicon="f" o:ole="" o:preferrelative="t" stroked="f">
            <v:imagedata r:id="rId201" o:title="eqId5bc8e1134afb4130a2c2d1a5b3e30dd6"/>
          </v:shape>
          <o:OLEObject Type="Embed" ProgID="Equation.DSMT4" ShapeID="_x0000_i1139" DrawAspect="Content" ObjectID="_1679903323" r:id="rId202"/>
        </w:object>
      </w:r>
      <w:r w:rsidRPr="005922CC">
        <w:rPr>
          <w:color w:val="FF0000"/>
        </w:rPr>
        <w:t>的长．</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w:t>
      </w:r>
      <w:r>
        <w:rPr>
          <w:color w:val="FF0000"/>
        </w:rPr>
        <w:object>
          <v:shape id="_x0000_i1140" type="#_x0000_t75" alt="eqIdabd2846344a34efa98280ac8c6e1ca00" style="width:29.25pt;height:14.25pt" o:oleicon="f" o:ole="" o:preferrelative="t" stroked="f">
            <v:imagedata r:id="rId203" o:title="eqIdabd2846344a34efa98280ac8c6e1ca00"/>
          </v:shape>
          <o:OLEObject Type="Embed" ProgID="Equation.DSMT4" ShapeID="_x0000_i1140" DrawAspect="Content" ObjectID="_1679903324" r:id="rId204"/>
        </w:object>
      </w:r>
      <w:r w:rsidRPr="005922CC">
        <w:rPr>
          <w:color w:val="FF0000"/>
        </w:rPr>
        <w:t>平分</w:t>
      </w:r>
      <w:r>
        <w:rPr>
          <w:color w:val="FF0000"/>
        </w:rPr>
        <w:object>
          <v:shape id="_x0000_i1141" type="#_x0000_t75" alt="eqIddfebb50f33b442f6bde1fe41ede49020" style="width:37pt;height:13.95pt" o:oleicon="f" o:ole="" o:preferrelative="t" stroked="f">
            <v:imagedata r:id="rId205" o:title="eqIddfebb50f33b442f6bde1fe41ede49020"/>
          </v:shape>
          <o:OLEObject Type="Embed" ProgID="Equation.DSMT4" ShapeID="_x0000_i1141" DrawAspect="Content" ObjectID="_1679903325" r:id="rId206"/>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42" type="#_x0000_t75" alt="eqIdd787c53d9269426ca61b029d51b69f9b" style="width:81pt;height:12pt" o:oleicon="f" o:ole="" o:preferrelative="t" stroked="f">
            <v:imagedata r:id="rId207" o:title="eqIdd787c53d9269426ca61b029d51b69f9b"/>
          </v:shape>
          <o:OLEObject Type="Embed" ProgID="Equation.DSMT4" ShapeID="_x0000_i1142" DrawAspect="Content" ObjectID="_1679903326" r:id="rId208"/>
        </w:object>
      </w:r>
      <w:r w:rsidRPr="005922CC">
        <w:rPr>
          <w:color w:val="FF0000"/>
        </w:rPr>
        <w:t>，</w:t>
      </w:r>
    </w:p>
    <w:p w:rsidR="005922CC" w:rsidRPr="005922CC" w:rsidP="005922CC">
      <w:pPr>
        <w:spacing w:line="360" w:lineRule="auto"/>
        <w:jc w:val="left"/>
        <w:textAlignment w:val="center"/>
        <w:rPr>
          <w:color w:val="FF0000"/>
        </w:rPr>
        <w:sectPr>
          <w:type w:val="nextPage"/>
          <w:pgSz w:w="11906" w:h="16838"/>
          <w:pgMar w:top="1093" w:right="1077" w:bottom="1418" w:left="1077" w:header="0" w:footer="992" w:gutter="0"/>
          <w:pgNumType w:start="9"/>
          <w:cols w:space="720"/>
          <w:titlePg w:val="0"/>
          <w:docGrid w:type="lines" w:linePitch="312"/>
        </w:sectPr>
      </w:pPr>
      <w:r>
        <w:rPr>
          <w:color w:val="FF0000"/>
        </w:rPr>
        <w:object>
          <v:shape id="_x0000_i1143" type="#_x0000_t75" alt="eqId4567fe192f504e52a33d1eaa16c9a618" style="width:11.25pt;height:9.75pt" o:oleicon="f" o:ole="" o:preferrelative="t" stroked="f">
            <v:imagedata r:id="rId127" o:title="eqId4567fe192f504e52a33d1eaa16c9a618"/>
          </v:shape>
          <o:OLEObject Type="Embed" ProgID="Equation.DSMT4" ShapeID="_x0000_i1143" DrawAspect="Content" ObjectID="_1679903327" r:id="rId209"/>
        </w:object>
      </w:r>
      <w:r w:rsidRPr="005922CC">
        <w:rPr>
          <w:color w:val="FF0000"/>
        </w:rPr>
        <w:t>四边形</w:t>
      </w:r>
      <w:r>
        <w:rPr>
          <w:color w:val="FF0000"/>
        </w:rPr>
        <w:object>
          <v:shape id="_x0000_i1144" type="#_x0000_t75" alt="eqId5ce7a06ae7a34393b92b5277978ac014" style="width:36pt;height:14.2pt" o:oleicon="f" o:ole="" o:preferrelative="t" stroked="f">
            <v:imagedata r:id="rId19" o:title="eqId5ce7a06ae7a34393b92b5277978ac014"/>
          </v:shape>
          <o:OLEObject Type="Embed" ProgID="Equation.DSMT4" ShapeID="_x0000_i1144" DrawAspect="Content" ObjectID="_1679903328" r:id="rId210"/>
        </w:object>
      </w:r>
      <w:r w:rsidRPr="005922CC">
        <w:rPr>
          <w:color w:val="FF0000"/>
        </w:rPr>
        <w:t>是平行四边形，</w:t>
      </w:r>
    </w:p>
    <w:p w:rsidR="005922CC" w:rsidRPr="005922CC" w:rsidP="005922CC">
      <w:pPr>
        <w:spacing w:line="360" w:lineRule="auto"/>
        <w:jc w:val="left"/>
        <w:textAlignment w:val="center"/>
        <w:rPr>
          <w:color w:val="FF0000"/>
        </w:rPr>
      </w:pPr>
      <w:r>
        <w:rPr>
          <w:color w:val="FF0000"/>
        </w:rPr>
        <w:object>
          <v:shape id="_x0000_i1145" type="#_x0000_t75" alt="eqId75e6340c58a045ffac0d2180f2bf8eda" style="width:58.1pt;height:13.9pt" o:oleicon="f" o:ole="" o:preferrelative="t" stroked="f">
            <v:imagedata r:id="rId211" o:title="eqId75e6340c58a045ffac0d2180f2bf8eda"/>
          </v:shape>
          <o:OLEObject Type="Embed" ProgID="Equation.DSMT4" ShapeID="_x0000_i1145" DrawAspect="Content" ObjectID="_1679903329" r:id="rId212"/>
        </w:object>
      </w:r>
      <w:r w:rsidRPr="005922CC">
        <w:rPr>
          <w:color w:val="FF0000"/>
        </w:rPr>
        <w:t>，</w:t>
      </w:r>
      <w:r>
        <w:rPr>
          <w:color w:val="FF0000"/>
        </w:rPr>
        <w:object>
          <v:shape id="_x0000_i1146" type="#_x0000_t75" alt="eqId2b1276d1ff6a446bbd185be5eb85634e" style="width:49pt;height:14pt" o:oleicon="f" o:ole="" o:preferrelative="t" stroked="f">
            <v:imagedata r:id="rId213" o:title="eqId2b1276d1ff6a446bbd185be5eb85634e"/>
          </v:shape>
          <o:OLEObject Type="Embed" ProgID="Equation.DSMT4" ShapeID="_x0000_i1146" DrawAspect="Content" ObjectID="_1679903330" r:id="rId214"/>
        </w:object>
      </w:r>
      <w:r w:rsidRPr="005922CC">
        <w:rPr>
          <w:color w:val="FF0000"/>
        </w:rPr>
        <w:t>，</w:t>
      </w:r>
      <w:r>
        <w:rPr>
          <w:color w:val="FF0000"/>
        </w:rPr>
        <w:object>
          <v:shape id="_x0000_i1147" type="#_x0000_t75" alt="eqId6bcdd2ee36c54403b8981b3d682dcf55" style="width:48.75pt;height:14.25pt" o:oleicon="f" o:ole="" o:preferrelative="t" stroked="f">
            <v:imagedata r:id="rId215" o:title="eqId6bcdd2ee36c54403b8981b3d682dcf55"/>
          </v:shape>
          <o:OLEObject Type="Embed" ProgID="Equation.DSMT4" ShapeID="_x0000_i1147" DrawAspect="Content" ObjectID="_1679903331" r:id="rId216"/>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48" type="#_x0000_t75" alt="eqIdc00ef3d798654cd9a509d9e0cc640f37" style="width:77.9pt;height:12.9pt" o:oleicon="f" o:ole="" o:preferrelative="t" stroked="f">
            <v:imagedata r:id="rId217" o:title="eqIdc00ef3d798654cd9a509d9e0cc640f37"/>
          </v:shape>
          <o:OLEObject Type="Embed" ProgID="Equation.DSMT4" ShapeID="_x0000_i1148" DrawAspect="Content" ObjectID="_1679903332" r:id="rId218"/>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49" type="#_x0000_t75" alt="eqId0bef8743e80d4c2cae4f3ec408af191f" style="width:91.5pt;height:14.25pt" o:oleicon="f" o:ole="" o:preferrelative="t" stroked="f">
            <v:imagedata r:id="rId219" o:title="eqId0bef8743e80d4c2cae4f3ec408af191f"/>
          </v:shape>
          <o:OLEObject Type="Embed" ProgID="Equation.DSMT4" ShapeID="_x0000_i1149" DrawAspect="Content" ObjectID="_1679903333" r:id="rId220"/>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50" type="#_x0000_t75" alt="eqId621bd7af173d4955992fce85e66df03c" style="width:67.7pt;height:11.8pt" o:oleicon="f" o:ole="" o:preferrelative="t" stroked="f">
            <v:imagedata r:id="rId221" o:title="eqId621bd7af173d4955992fce85e66df03c"/>
          </v:shape>
          <o:OLEObject Type="Embed" ProgID="Equation.DSMT4" ShapeID="_x0000_i1150" DrawAspect="Content" ObjectID="_1679903334" r:id="rId222"/>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51" type="#_x0000_t75" alt="eqId22f0f2060c8541e188e69b9008d8fb68" style="width:48pt;height:13.95pt" o:oleicon="f" o:ole="" o:preferrelative="t" stroked="f">
            <v:imagedata r:id="rId223" o:title="eqId22f0f2060c8541e188e69b9008d8fb68"/>
          </v:shape>
          <o:OLEObject Type="Embed" ProgID="Equation.DSMT4" ShapeID="_x0000_i1151" DrawAspect="Content" ObjectID="_1679903335" r:id="rId224"/>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52" type="#_x0000_t75" alt="eqIdda64610ccf784e8c878460dcd8f2b05b" style="width:41.9pt;height:11.8pt" o:oleicon="f" o:ole="" o:preferrelative="t" stroked="f">
            <v:imagedata r:id="rId225" o:title="eqIdda64610ccf784e8c878460dcd8f2b05b"/>
          </v:shape>
          <o:OLEObject Type="Embed" ProgID="Equation.DSMT4" ShapeID="_x0000_i1152" DrawAspect="Content" ObjectID="_1679903336" r:id="rId226"/>
        </w:object>
      </w:r>
      <w:r w:rsidRPr="005922CC">
        <w:rPr>
          <w:color w:val="FF0000"/>
        </w:rPr>
        <w:t>，</w:t>
      </w:r>
      <w:r>
        <w:rPr>
          <w:color w:val="FF0000"/>
        </w:rPr>
        <w:object>
          <v:shape id="_x0000_i1153" type="#_x0000_t75" alt="eqId261a4bc43a38460686adf0c01adf4559" style="width:38.25pt;height:12.75pt" o:oleicon="f" o:ole="" o:preferrelative="t" stroked="f">
            <v:imagedata r:id="rId227" o:title="eqId261a4bc43a38460686adf0c01adf4559"/>
          </v:shape>
          <o:OLEObject Type="Embed" ProgID="Equation.DSMT4" ShapeID="_x0000_i1153" DrawAspect="Content" ObjectID="_1679903337" r:id="rId228"/>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在</w:t>
      </w:r>
      <w:r>
        <w:rPr>
          <w:color w:val="FF0000"/>
        </w:rPr>
        <w:object>
          <v:shape id="_x0000_i1154" type="#_x0000_t75" alt="eqId21d5f3f484ff41a78ec72e266b0d6d7a" style="width:35.25pt;height:12.75pt" o:oleicon="f" o:ole="" o:preferrelative="t" stroked="f">
            <v:imagedata r:id="rId229" o:title="eqId21d5f3f484ff41a78ec72e266b0d6d7a"/>
          </v:shape>
          <o:OLEObject Type="Embed" ProgID="Equation.DSMT4" ShapeID="_x0000_i1154" DrawAspect="Content" ObjectID="_1679903338" r:id="rId230"/>
        </w:object>
      </w:r>
      <w:r w:rsidRPr="005922CC">
        <w:rPr>
          <w:color w:val="FF0000"/>
        </w:rPr>
        <w:t>中，</w:t>
      </w:r>
      <w:r>
        <w:rPr>
          <w:color w:val="FF0000"/>
        </w:rPr>
        <w:object>
          <v:shape id="_x0000_i1155" type="#_x0000_t75" alt="eqIdb674ad13abe34b2493fa099eafc72e1a" style="width:57pt;height:16.5pt;mso-position-horizontal-relative:page;mso-position-vertical-relative:page" o:oleicon="f" o:ole="" o:preferrelative="t" stroked="f">
            <v:imagedata r:id="rId231" o:title="eqIdb674ad13abe34b2493fa099eafc72e1a"/>
          </v:shape>
          <o:OLEObject Type="Embed" ProgID="Equation.DSMT4" ShapeID="_x0000_i1155" DrawAspect="Content" ObjectID="_1679903339" r:id="rId232"/>
        </w:object>
      </w:r>
      <w:r w:rsidRPr="005922CC">
        <w:rPr>
          <w:color w:val="FF0000"/>
        </w:rPr>
        <w:t>，即</w:t>
      </w:r>
      <w:r>
        <w:rPr>
          <w:color w:val="FF0000"/>
        </w:rPr>
        <w:object>
          <v:shape id="_x0000_i1156" type="#_x0000_t75" alt="eqId5def41d6bc4443f0864c77767ad21d32" style="width:79pt;height:13.95pt" o:oleicon="f" o:ole="" o:preferrelative="t" stroked="f">
            <v:imagedata r:id="rId233" o:title="eqId5def41d6bc4443f0864c77767ad21d32"/>
          </v:shape>
          <o:OLEObject Type="Embed" ProgID="Equation.DSMT4" ShapeID="_x0000_i1156" DrawAspect="Content" ObjectID="_1679903340" r:id="rId234"/>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57" type="#_x0000_t75" alt="eqId8f7eac26f9544bf09049bfb2ae5cf7e0" style="width:73.65pt;height:14.25pt" o:oleicon="f" o:ole="" o:preferrelative="t" stroked="f">
            <v:imagedata r:id="rId235" o:title="eqId8f7eac26f9544bf09049bfb2ae5cf7e0"/>
          </v:shape>
          <o:OLEObject Type="Embed" ProgID="Equation.DSMT4" ShapeID="_x0000_i1157" DrawAspect="Content" ObjectID="_1679903341" r:id="rId236"/>
        </w:object>
      </w:r>
      <w:r w:rsidRPr="005922CC">
        <w:rPr>
          <w:color w:val="FF0000"/>
        </w:rPr>
        <w:t>，</w:t>
      </w:r>
    </w:p>
    <w:p w:rsidR="005922CC" w:rsidRPr="005922CC" w:rsidP="005922CC">
      <w:pPr>
        <w:spacing w:line="360" w:lineRule="auto"/>
        <w:jc w:val="left"/>
        <w:textAlignment w:val="center"/>
        <w:rPr>
          <w:color w:val="FF0000"/>
        </w:rPr>
      </w:pPr>
      <w:r>
        <w:rPr>
          <w:color w:val="FF0000"/>
        </w:rPr>
        <w:object>
          <v:shape id="_x0000_i1158" type="#_x0000_t75" alt="eqIdc644ce3c526e4751ab51b6b7e3b2b200" style="width:99.95pt;height:11.8pt" o:oleicon="f" o:ole="" o:preferrelative="t" stroked="f">
            <v:imagedata r:id="rId237" o:title="eqIdc644ce3c526e4751ab51b6b7e3b2b200"/>
          </v:shape>
          <o:OLEObject Type="Embed" ProgID="Equation.DSMT4" ShapeID="_x0000_i1158" DrawAspect="Content" ObjectID="_1679903342" r:id="rId238"/>
        </w:object>
      </w:r>
      <w:r w:rsidRPr="005922CC">
        <w:rPr>
          <w:color w:val="FF0000"/>
        </w:rPr>
        <w:t>，</w:t>
      </w:r>
      <w:r>
        <w:rPr>
          <w:color w:val="FF0000"/>
        </w:rPr>
        <w:object>
          <v:shape id="_x0000_i1159" type="#_x0000_t75" alt="eqId61aa4b0cc056441b8097521d0a4586c2" style="width:58.25pt;height:13.15pt" o:oleicon="f" o:ole="" o:preferrelative="t" stroked="f">
            <v:imagedata r:id="rId199" o:title="eqId61aa4b0cc056441b8097521d0a4586c2"/>
          </v:shape>
          <o:OLEObject Type="Embed" ProgID="Equation.DSMT4" ShapeID="_x0000_i1159" DrawAspect="Content" ObjectID="_1679903343" r:id="rId239"/>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在</w:t>
      </w:r>
      <w:r>
        <w:rPr>
          <w:color w:val="FF0000"/>
        </w:rPr>
        <w:object>
          <v:shape id="_x0000_i1160" type="#_x0000_t75" alt="eqIdceb7b4f6cb8a482684cc3e2c1e06a2c9" style="width:47pt;height:13.95pt" o:oleicon="f" o:ole="" o:preferrelative="t" stroked="f">
            <v:imagedata r:id="rId240" o:title="eqIdceb7b4f6cb8a482684cc3e2c1e06a2c9"/>
          </v:shape>
          <o:OLEObject Type="Embed" ProgID="Equation.DSMT4" ShapeID="_x0000_i1160" DrawAspect="Content" ObjectID="_1679903344" r:id="rId241"/>
        </w:object>
      </w:r>
      <w:r w:rsidRPr="005922CC">
        <w:rPr>
          <w:color w:val="FF0000"/>
        </w:rPr>
        <w:t xml:space="preserve"> 中，</w:t>
      </w:r>
      <w:r>
        <w:rPr>
          <w:color w:val="FF0000"/>
        </w:rPr>
        <w:object>
          <v:shape id="_x0000_i1161" type="#_x0000_t75" alt="eqIde22934b807cb4d2692b1fd9fb98b386c" style="width:162.25pt;height:18.25pt" o:oleicon="f" o:ole="" o:preferrelative="t" stroked="f">
            <v:imagedata r:id="rId242" o:title="eqIde22934b807cb4d2692b1fd9fb98b386c"/>
          </v:shape>
          <o:OLEObject Type="Embed" ProgID="Equation.DSMT4" ShapeID="_x0000_i1161" DrawAspect="Content" ObjectID="_1679903345" r:id="rId243"/>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故答案是：</w:t>
      </w:r>
      <w:r>
        <w:rPr>
          <w:color w:val="FF0000"/>
        </w:rPr>
        <w:object>
          <v:shape id="_x0000_i1162" type="#_x0000_t75" alt="eqId5c9b6681e2d84296a49010560c992ba2" style="width:24pt;height:18pt" o:oleicon="f" o:ole="" o:preferrelative="t" stroked="f">
            <v:imagedata r:id="rId191" o:title="eqId5c9b6681e2d84296a49010560c992ba2"/>
          </v:shape>
          <o:OLEObject Type="Embed" ProgID="Equation.DSMT4" ShapeID="_x0000_i1162" DrawAspect="Content" ObjectID="_1679903346" r:id="rId244"/>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本题主要考查了平行四边形的性质和角平分线的性质，勾股定理的逆定理，勾股定理，熟悉相关性质是解题的关键．</w:t>
      </w:r>
    </w:p>
    <w:p w:rsidR="005922CC" w:rsidP="005922CC">
      <w:pPr>
        <w:spacing w:line="360" w:lineRule="auto"/>
        <w:jc w:val="left"/>
        <w:textAlignment w:val="center"/>
      </w:pPr>
      <w:r>
        <w:rPr>
          <w:b/>
        </w:rPr>
        <w:t>15．（2020·哈尔滨市第四十七中学八年级月考）如图，四边形</w:t>
      </w:r>
      <w:r>
        <w:rPr>
          <w:b/>
          <w:i/>
        </w:rPr>
        <w:t>ABCD</w:t>
      </w:r>
      <w:r>
        <w:rPr>
          <w:b/>
        </w:rPr>
        <w:t>是菱形，</w:t>
      </w:r>
      <w:r>
        <w:rPr>
          <w:b/>
          <w:i/>
        </w:rPr>
        <w:t>AC</w:t>
      </w:r>
      <w:r>
        <w:rPr>
          <w:b/>
        </w:rPr>
        <w:t>＝8，</w:t>
      </w:r>
      <w:r>
        <w:rPr>
          <w:b/>
          <w:i/>
        </w:rPr>
        <w:t>DB</w:t>
      </w:r>
      <w:r>
        <w:rPr>
          <w:b/>
        </w:rPr>
        <w:t>＝6，</w:t>
      </w:r>
      <w:r>
        <w:rPr>
          <w:b/>
          <w:i/>
        </w:rPr>
        <w:t>DH</w:t>
      </w:r>
      <w:r>
        <w:rPr>
          <w:b/>
        </w:rPr>
        <w:t>⊥</w:t>
      </w:r>
      <w:r>
        <w:rPr>
          <w:b/>
          <w:i/>
        </w:rPr>
        <w:t>AB</w:t>
      </w:r>
      <w:r>
        <w:rPr>
          <w:b/>
        </w:rPr>
        <w:t>于点</w:t>
      </w:r>
      <w:r>
        <w:rPr>
          <w:b/>
          <w:i/>
        </w:rPr>
        <w:t>H</w:t>
      </w:r>
      <w:r>
        <w:rPr>
          <w:b/>
        </w:rPr>
        <w:t>，则</w:t>
      </w:r>
      <w:r>
        <w:rPr>
          <w:b/>
          <w:i/>
        </w:rPr>
        <w:t>DH</w:t>
      </w:r>
      <w:r>
        <w:rPr>
          <w:b/>
        </w:rPr>
        <w:t>＝_____．</w:t>
      </w:r>
    </w:p>
    <w:p w:rsidR="005922CC" w:rsidP="005922CC">
      <w:pPr>
        <w:spacing w:line="360" w:lineRule="auto"/>
        <w:jc w:val="left"/>
        <w:textAlignment w:val="center"/>
      </w:pPr>
      <w:r>
        <w:rPr>
          <w:b/>
          <w:noProof/>
        </w:rPr>
        <w:pict>
          <v:shape id="图片 100019" o:spid="_x0000_i1163" type="#_x0000_t75" alt="figure" style="width:111.75pt;height:90pt;visibility:visible" filled="f" stroked="f">
            <v:imagedata r:id="rId245" o:title="figure"/>
            <o:lock v:ext="edit" aspectratio="t"/>
          </v:shape>
        </w:pict>
      </w:r>
    </w:p>
    <w:p w:rsidR="005922CC" w:rsidRPr="005922CC" w:rsidP="005922CC">
      <w:pPr>
        <w:spacing w:line="360" w:lineRule="auto"/>
        <w:jc w:val="left"/>
        <w:textAlignment w:val="center"/>
        <w:rPr>
          <w:color w:val="FF0000"/>
        </w:rPr>
      </w:pPr>
      <w:r w:rsidRPr="005922CC">
        <w:rPr>
          <w:b/>
          <w:color w:val="FF0000"/>
        </w:rPr>
        <w:t>【答案】</w:t>
      </w:r>
      <w:r>
        <w:rPr>
          <w:color w:val="FF0000"/>
        </w:rPr>
        <w:object>
          <v:shape id="_x0000_i1164" type="#_x0000_t75" alt="eqIdbebc83b9312b44e288e8df052a574243" style="width:18pt;height:30.75pt" o:oleicon="f" o:ole="" o:preferrelative="t" stroked="f">
            <v:imagedata r:id="rId246" o:title="eqIdbebc83b9312b44e288e8df052a574243"/>
          </v:shape>
          <o:OLEObject Type="Embed" ProgID="Equation.DSMT4" ShapeID="_x0000_i1164" DrawAspect="Content" ObjectID="_1679903347" r:id="rId247"/>
        </w:objec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先根据菱形的性质求出</w:t>
      </w:r>
      <w:r w:rsidRPr="005922CC">
        <w:rPr>
          <w:i/>
          <w:color w:val="FF0000"/>
        </w:rPr>
        <w:t>AB</w:t>
      </w:r>
      <w:r w:rsidRPr="005922CC">
        <w:rPr>
          <w:color w:val="FF0000"/>
        </w:rPr>
        <w:t>，再求出菱形面积，即可求出</w:t>
      </w:r>
      <w:r w:rsidRPr="005922CC">
        <w:rPr>
          <w:i/>
          <w:color w:val="FF0000"/>
        </w:rPr>
        <w:t>DH</w:t>
      </w:r>
      <w:r w:rsidRPr="005922CC">
        <w:rPr>
          <w:color w:val="FF0000"/>
        </w:rPr>
        <w:t>的值．</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解：∵四边形</w:t>
      </w:r>
      <w:r w:rsidRPr="005922CC">
        <w:rPr>
          <w:i/>
          <w:color w:val="FF0000"/>
        </w:rPr>
        <w:t>ABCD</w:t>
      </w:r>
      <w:r w:rsidRPr="005922CC">
        <w:rPr>
          <w:color w:val="FF0000"/>
        </w:rPr>
        <w:t>是菱形，</w:t>
      </w:r>
    </w:p>
    <w:p w:rsidR="005922CC" w:rsidRPr="005922CC" w:rsidP="005922CC">
      <w:pPr>
        <w:spacing w:line="360" w:lineRule="auto"/>
        <w:jc w:val="left"/>
        <w:textAlignment w:val="center"/>
        <w:rPr>
          <w:color w:val="FF0000"/>
        </w:rPr>
      </w:pPr>
      <w:r w:rsidRPr="005922CC">
        <w:rPr>
          <w:color w:val="FF0000"/>
        </w:rPr>
        <w:t>∴</w:t>
      </w:r>
      <w:r w:rsidRPr="005922CC">
        <w:rPr>
          <w:i/>
          <w:color w:val="FF0000"/>
        </w:rPr>
        <w:t>OA</w:t>
      </w:r>
      <w:r w:rsidRPr="005922CC">
        <w:rPr>
          <w:color w:val="FF0000"/>
        </w:rPr>
        <w:t>＝</w:t>
      </w:r>
      <w:r w:rsidRPr="005922CC">
        <w:rPr>
          <w:i/>
          <w:color w:val="FF0000"/>
        </w:rPr>
        <w:t>OC</w:t>
      </w:r>
      <w:r w:rsidRPr="005922CC">
        <w:rPr>
          <w:color w:val="FF0000"/>
        </w:rPr>
        <w:t>＝4，</w:t>
      </w:r>
      <w:r w:rsidRPr="005922CC">
        <w:rPr>
          <w:i/>
          <w:color w:val="FF0000"/>
        </w:rPr>
        <w:t>OB</w:t>
      </w:r>
      <w:r w:rsidRPr="005922CC">
        <w:rPr>
          <w:color w:val="FF0000"/>
        </w:rPr>
        <w:t>＝</w:t>
      </w:r>
      <w:r w:rsidRPr="005922CC">
        <w:rPr>
          <w:i/>
          <w:color w:val="FF0000"/>
        </w:rPr>
        <w:t>OD</w:t>
      </w:r>
      <w:r w:rsidRPr="005922CC">
        <w:rPr>
          <w:color w:val="FF0000"/>
        </w:rPr>
        <w:t>＝3，</w:t>
      </w:r>
      <w:r w:rsidRPr="005922CC">
        <w:rPr>
          <w:i/>
          <w:color w:val="FF0000"/>
        </w:rPr>
        <w:t>AC</w:t>
      </w:r>
      <w:r w:rsidRPr="005922CC">
        <w:rPr>
          <w:color w:val="FF0000"/>
        </w:rPr>
        <w:t>⊥</w:t>
      </w:r>
      <w:r w:rsidRPr="005922CC">
        <w:rPr>
          <w:i/>
          <w:color w:val="FF0000"/>
        </w:rPr>
        <w:t>BD</w:t>
      </w:r>
      <w:r w:rsidRPr="005922CC">
        <w:rPr>
          <w:color w:val="FF0000"/>
        </w:rPr>
        <w:t>，</w:t>
      </w:r>
    </w:p>
    <w:p w:rsidR="005922CC" w:rsidRPr="005922CC" w:rsidP="005922CC">
      <w:pPr>
        <w:spacing w:line="360" w:lineRule="auto"/>
        <w:jc w:val="left"/>
        <w:textAlignment w:val="center"/>
        <w:rPr>
          <w:color w:val="FF0000"/>
        </w:rPr>
      </w:pPr>
      <w:r w:rsidRPr="005922CC">
        <w:rPr>
          <w:color w:val="FF0000"/>
        </w:rPr>
        <w:t>在Rt△</w:t>
      </w:r>
      <w:r w:rsidRPr="005922CC">
        <w:rPr>
          <w:i/>
          <w:color w:val="FF0000"/>
        </w:rPr>
        <w:t>AOB</w:t>
      </w:r>
      <w:r w:rsidRPr="005922CC">
        <w:rPr>
          <w:color w:val="FF0000"/>
        </w:rPr>
        <w:t>中，</w:t>
      </w:r>
      <w:r w:rsidRPr="005922CC">
        <w:rPr>
          <w:i/>
          <w:color w:val="FF0000"/>
        </w:rPr>
        <w:t>AB</w:t>
      </w:r>
      <w:r w:rsidRPr="005922CC">
        <w:rPr>
          <w:color w:val="FF0000"/>
        </w:rPr>
        <w:t>＝</w:t>
      </w:r>
      <w:r>
        <w:rPr>
          <w:color w:val="FF0000"/>
        </w:rPr>
        <w:object>
          <v:shape id="_x0000_i1165" type="#_x0000_t75" alt="eqId9401417ca455477faf1dafa7aabcf8b9" style="width:45pt;height:19.9pt" o:oleicon="f" o:ole="" o:preferrelative="t" stroked="f">
            <v:imagedata r:id="rId248" o:title="eqId9401417ca455477faf1dafa7aabcf8b9"/>
          </v:shape>
          <o:OLEObject Type="Embed" ProgID="Equation.DSMT4" ShapeID="_x0000_i1165" DrawAspect="Content" ObjectID="_1679903348" r:id="rId249"/>
        </w:object>
      </w:r>
      <w:r w:rsidRPr="005922CC">
        <w:rPr>
          <w:color w:val="FF0000"/>
        </w:rPr>
        <w:t>＝5，</w:t>
      </w:r>
    </w:p>
    <w:p w:rsidR="005922CC" w:rsidRPr="005922CC" w:rsidP="005922CC">
      <w:pPr>
        <w:spacing w:line="360" w:lineRule="auto"/>
        <w:jc w:val="left"/>
        <w:textAlignment w:val="center"/>
        <w:rPr>
          <w:color w:val="FF0000"/>
        </w:rPr>
        <w:sectPr>
          <w:type w:val="nextPage"/>
          <w:pgSz w:w="11906" w:h="16838"/>
          <w:pgMar w:top="1093" w:right="1077" w:bottom="1418" w:left="1077" w:header="0" w:footer="992" w:gutter="0"/>
          <w:pgNumType w:start="10"/>
          <w:cols w:space="720"/>
          <w:titlePg w:val="0"/>
          <w:docGrid w:type="lines" w:linePitch="312"/>
        </w:sectPr>
      </w:pPr>
      <w:r w:rsidRPr="005922CC">
        <w:rPr>
          <w:color w:val="FF0000"/>
        </w:rPr>
        <w:t>∵</w:t>
      </w:r>
      <w:r w:rsidRPr="005922CC">
        <w:rPr>
          <w:i/>
          <w:color w:val="FF0000"/>
        </w:rPr>
        <w:t>S</w:t>
      </w:r>
      <w:r w:rsidRPr="005922CC">
        <w:rPr>
          <w:color w:val="FF0000"/>
          <w:vertAlign w:val="subscript"/>
        </w:rPr>
        <w:t>菱形</w:t>
      </w:r>
      <w:r w:rsidRPr="005922CC">
        <w:rPr>
          <w:i/>
          <w:color w:val="FF0000"/>
          <w:vertAlign w:val="subscript"/>
        </w:rPr>
        <w:t>ABCD</w:t>
      </w:r>
      <w:r w:rsidRPr="005922CC">
        <w:rPr>
          <w:color w:val="FF0000"/>
        </w:rPr>
        <w:t>＝</w:t>
      </w:r>
      <w:r>
        <w:rPr>
          <w:color w:val="FF0000"/>
        </w:rPr>
        <w:object>
          <v:shape id="_x0000_i1166" type="#_x0000_t75" alt="eqId49b7b111d23b44a9990c2312dc3b7ed9" style="width:14.25pt;height:28.5pt" o:oleicon="f" o:ole="" o:preferrelative="t" stroked="f">
            <v:imagedata r:id="rId63" o:title="eqId49b7b111d23b44a9990c2312dc3b7ed9"/>
          </v:shape>
          <o:OLEObject Type="Embed" ProgID="Equation.DSMT4" ShapeID="_x0000_i1166" DrawAspect="Content" ObjectID="_1679903349" r:id="rId250"/>
        </w:object>
      </w:r>
      <w:r w:rsidRPr="005922CC">
        <w:rPr>
          <w:color w:val="FF0000"/>
        </w:rPr>
        <w:t>•</w:t>
      </w:r>
      <w:r w:rsidRPr="005922CC">
        <w:rPr>
          <w:i/>
          <w:color w:val="FF0000"/>
        </w:rPr>
        <w:t>AC</w:t>
      </w:r>
      <w:r w:rsidRPr="005922CC">
        <w:rPr>
          <w:color w:val="FF0000"/>
        </w:rPr>
        <w:t>•</w:t>
      </w:r>
      <w:r w:rsidRPr="005922CC">
        <w:rPr>
          <w:i/>
          <w:color w:val="FF0000"/>
        </w:rPr>
        <w:t>BD</w:t>
      </w:r>
      <w:r w:rsidRPr="005922CC">
        <w:rPr>
          <w:color w:val="FF0000"/>
        </w:rPr>
        <w:t>，</w:t>
      </w:r>
    </w:p>
    <w:p w:rsidR="005922CC" w:rsidRPr="005922CC" w:rsidP="005922CC">
      <w:pPr>
        <w:spacing w:line="360" w:lineRule="auto"/>
        <w:jc w:val="left"/>
        <w:textAlignment w:val="center"/>
        <w:rPr>
          <w:color w:val="FF0000"/>
        </w:rPr>
      </w:pPr>
      <w:r w:rsidRPr="005922CC">
        <w:rPr>
          <w:i/>
          <w:color w:val="FF0000"/>
        </w:rPr>
        <w:t>S</w:t>
      </w:r>
      <w:r w:rsidRPr="005922CC">
        <w:rPr>
          <w:color w:val="FF0000"/>
          <w:vertAlign w:val="subscript"/>
        </w:rPr>
        <w:t>菱形</w:t>
      </w:r>
      <w:r w:rsidRPr="005922CC">
        <w:rPr>
          <w:i/>
          <w:color w:val="FF0000"/>
          <w:vertAlign w:val="subscript"/>
        </w:rPr>
        <w:t>ABCD</w:t>
      </w:r>
      <w:r w:rsidRPr="005922CC">
        <w:rPr>
          <w:color w:val="FF0000"/>
        </w:rPr>
        <w:t>＝</w:t>
      </w:r>
      <w:r w:rsidRPr="005922CC">
        <w:rPr>
          <w:i/>
          <w:color w:val="FF0000"/>
        </w:rPr>
        <w:t>DH</w:t>
      </w:r>
      <w:r w:rsidRPr="005922CC">
        <w:rPr>
          <w:color w:val="FF0000"/>
        </w:rPr>
        <w:t>•</w:t>
      </w:r>
      <w:r w:rsidRPr="005922CC">
        <w:rPr>
          <w:i/>
          <w:color w:val="FF0000"/>
        </w:rPr>
        <w:t>AB</w:t>
      </w:r>
      <w:r w:rsidRPr="005922CC">
        <w:rPr>
          <w:color w:val="FF0000"/>
        </w:rPr>
        <w:t>，</w:t>
      </w:r>
    </w:p>
    <w:p w:rsidR="005922CC" w:rsidRPr="005922CC" w:rsidP="005922CC">
      <w:pPr>
        <w:spacing w:line="360" w:lineRule="auto"/>
        <w:jc w:val="left"/>
        <w:textAlignment w:val="center"/>
        <w:rPr>
          <w:color w:val="FF0000"/>
        </w:rPr>
      </w:pPr>
      <w:r w:rsidRPr="005922CC">
        <w:rPr>
          <w:color w:val="FF0000"/>
        </w:rPr>
        <w:t>∴</w:t>
      </w:r>
      <w:r w:rsidRPr="005922CC">
        <w:rPr>
          <w:i/>
          <w:color w:val="FF0000"/>
        </w:rPr>
        <w:t>DH</w:t>
      </w:r>
      <w:r w:rsidRPr="005922CC">
        <w:rPr>
          <w:color w:val="FF0000"/>
        </w:rPr>
        <w:t>•5＝</w:t>
      </w:r>
      <w:r>
        <w:rPr>
          <w:color w:val="FF0000"/>
        </w:rPr>
        <w:object>
          <v:shape id="_x0000_i1167" type="#_x0000_t75" alt="eqId49b7b111d23b44a9990c2312dc3b7ed9" style="width:14.25pt;height:28.5pt" o:oleicon="f" o:ole="" o:preferrelative="t" stroked="f">
            <v:imagedata r:id="rId63" o:title="eqId49b7b111d23b44a9990c2312dc3b7ed9"/>
          </v:shape>
          <o:OLEObject Type="Embed" ProgID="Equation.DSMT4" ShapeID="_x0000_i1167" DrawAspect="Content" ObjectID="_1679903350" r:id="rId251"/>
        </w:object>
      </w:r>
      <w:r w:rsidRPr="005922CC">
        <w:rPr>
          <w:color w:val="FF0000"/>
        </w:rPr>
        <w:t>×6×8，</w:t>
      </w:r>
    </w:p>
    <w:p w:rsidR="005922CC" w:rsidRPr="005922CC" w:rsidP="005922CC">
      <w:pPr>
        <w:spacing w:line="360" w:lineRule="auto"/>
        <w:jc w:val="left"/>
        <w:textAlignment w:val="center"/>
        <w:rPr>
          <w:color w:val="FF0000"/>
        </w:rPr>
      </w:pPr>
      <w:r w:rsidRPr="005922CC">
        <w:rPr>
          <w:color w:val="FF0000"/>
        </w:rPr>
        <w:t>∴</w:t>
      </w:r>
      <w:r w:rsidRPr="005922CC">
        <w:rPr>
          <w:i/>
          <w:color w:val="FF0000"/>
        </w:rPr>
        <w:t>DH</w:t>
      </w:r>
      <w:r w:rsidRPr="005922CC">
        <w:rPr>
          <w:color w:val="FF0000"/>
        </w:rPr>
        <w:t>＝</w:t>
      </w:r>
      <w:r>
        <w:rPr>
          <w:color w:val="FF0000"/>
        </w:rPr>
        <w:object>
          <v:shape id="_x0000_i1168" type="#_x0000_t75" alt="eqIdbebc83b9312b44e288e8df052a574243" style="width:18pt;height:30.75pt" o:oleicon="f" o:ole="" o:preferrelative="t" stroked="f">
            <v:imagedata r:id="rId246" o:title="eqIdbebc83b9312b44e288e8df052a574243"/>
          </v:shape>
          <o:OLEObject Type="Embed" ProgID="Equation.DSMT4" ShapeID="_x0000_i1168" DrawAspect="Content" ObjectID="_1679903351" r:id="rId252"/>
        </w:object>
      </w:r>
      <w:r w:rsidRPr="005922CC">
        <w:rPr>
          <w:color w:val="FF0000"/>
        </w:rPr>
        <w:t>．</w:t>
      </w:r>
    </w:p>
    <w:p w:rsidR="005922CC" w:rsidRPr="005922CC" w:rsidP="005922CC">
      <w:pPr>
        <w:spacing w:line="360" w:lineRule="auto"/>
        <w:jc w:val="left"/>
        <w:textAlignment w:val="center"/>
        <w:rPr>
          <w:color w:val="FF0000"/>
        </w:rPr>
      </w:pPr>
      <w:r w:rsidRPr="005922CC">
        <w:rPr>
          <w:color w:val="FF0000"/>
        </w:rPr>
        <w:t>故答案为：</w:t>
      </w:r>
      <w:r>
        <w:rPr>
          <w:color w:val="FF0000"/>
        </w:rPr>
        <w:object>
          <v:shape id="_x0000_i1169" type="#_x0000_t75" alt="eqIdbebc83b9312b44e288e8df052a574243" style="width:18pt;height:30.75pt" o:oleicon="f" o:ole="" o:preferrelative="t" stroked="f">
            <v:imagedata r:id="rId246" o:title="eqIdbebc83b9312b44e288e8df052a574243"/>
          </v:shape>
          <o:OLEObject Type="Embed" ProgID="Equation.DSMT4" ShapeID="_x0000_i1169" DrawAspect="Content" ObjectID="_1679903352" r:id="rId253"/>
        </w:objec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本题考查了菱形的性质，熟练掌握菱形的性质和面积的两种表示方式是解题关键．</w:t>
      </w:r>
    </w:p>
    <w:p w:rsidR="005922CC" w:rsidP="005922CC">
      <w:pPr>
        <w:spacing w:line="360" w:lineRule="auto"/>
        <w:jc w:val="left"/>
        <w:textAlignment w:val="center"/>
      </w:pPr>
      <w:r>
        <w:rPr>
          <w:b/>
        </w:rPr>
        <w:t>16．（2021·长春吉大附中力旺实验中学九年</w:t>
      </w:r>
      <w:r>
        <w:rPr>
          <w:b/>
        </w:rPr>
        <w:t>级月考）如图，为了测量池塘边</w:t>
      </w:r>
      <w:r>
        <w:rPr>
          <w:b/>
          <w:i/>
        </w:rPr>
        <w:t>A</w:t>
      </w:r>
      <w:r>
        <w:rPr>
          <w:b/>
        </w:rPr>
        <w:t>、</w:t>
      </w:r>
      <w:r>
        <w:rPr>
          <w:b/>
          <w:i/>
        </w:rPr>
        <w:t>B</w:t>
      </w:r>
      <w:r>
        <w:rPr>
          <w:b/>
        </w:rPr>
        <w:t>两地之间的距离，在线段</w:t>
      </w:r>
      <w:r>
        <w:rPr>
          <w:b/>
          <w:i/>
        </w:rPr>
        <w:t>AB</w:t>
      </w:r>
      <w:r>
        <w:rPr>
          <w:b/>
        </w:rPr>
        <w:t>的同侧取一点</w:t>
      </w:r>
      <w:r>
        <w:rPr>
          <w:b/>
          <w:i/>
        </w:rPr>
        <w:t>C</w:t>
      </w:r>
      <w:r>
        <w:rPr>
          <w:b/>
        </w:rPr>
        <w:t>，连结</w:t>
      </w:r>
      <w:r>
        <w:rPr>
          <w:b/>
          <w:i/>
        </w:rPr>
        <w:t>CA</w:t>
      </w:r>
      <w:r>
        <w:rPr>
          <w:b/>
        </w:rPr>
        <w:t>并延长至点</w:t>
      </w:r>
      <w:r>
        <w:rPr>
          <w:b/>
          <w:i/>
        </w:rPr>
        <w:t>D</w:t>
      </w:r>
      <w:r>
        <w:rPr>
          <w:b/>
        </w:rPr>
        <w:t>，连结</w:t>
      </w:r>
      <w:r>
        <w:rPr>
          <w:b/>
          <w:i/>
        </w:rPr>
        <w:t>CB</w:t>
      </w:r>
      <w:r>
        <w:rPr>
          <w:b/>
        </w:rPr>
        <w:t>并延长至点</w:t>
      </w:r>
      <w:r>
        <w:rPr>
          <w:b/>
          <w:i/>
        </w:rPr>
        <w:t>E</w:t>
      </w:r>
      <w:r>
        <w:rPr>
          <w:b/>
        </w:rPr>
        <w:t>，使得</w:t>
      </w:r>
      <w:r>
        <w:rPr>
          <w:b/>
          <w:i/>
        </w:rPr>
        <w:t>A</w:t>
      </w:r>
      <w:r>
        <w:rPr>
          <w:b/>
        </w:rPr>
        <w:t>、</w:t>
      </w:r>
      <w:r>
        <w:rPr>
          <w:b/>
          <w:i/>
        </w:rPr>
        <w:t>B</w:t>
      </w:r>
      <w:r>
        <w:rPr>
          <w:b/>
        </w:rPr>
        <w:t>分别是</w:t>
      </w:r>
      <w:r>
        <w:rPr>
          <w:b/>
          <w:i/>
        </w:rPr>
        <w:t>CD</w:t>
      </w:r>
      <w:r>
        <w:rPr>
          <w:b/>
        </w:rPr>
        <w:t>、</w:t>
      </w:r>
      <w:r>
        <w:rPr>
          <w:b/>
          <w:i/>
        </w:rPr>
        <w:t>DE</w:t>
      </w:r>
      <w:r>
        <w:rPr>
          <w:b/>
        </w:rPr>
        <w:t>的中点，若</w:t>
      </w:r>
      <w:r>
        <w:rPr>
          <w:b/>
          <w:i/>
        </w:rPr>
        <w:t>DE</w:t>
      </w:r>
      <w:r>
        <w:rPr>
          <w:b/>
        </w:rPr>
        <w:t>＝16</w:t>
      </w:r>
      <w:r>
        <w:rPr>
          <w:b/>
          <w:i/>
        </w:rPr>
        <w:t>m</w:t>
      </w:r>
      <w:r>
        <w:rPr>
          <w:b/>
        </w:rPr>
        <w:t>，则线段</w:t>
      </w:r>
      <w:r>
        <w:rPr>
          <w:b/>
          <w:i/>
        </w:rPr>
        <w:t>AB</w:t>
      </w:r>
      <w:r>
        <w:rPr>
          <w:b/>
        </w:rPr>
        <w:t>的长度是_____</w:t>
      </w:r>
      <w:r>
        <w:rPr>
          <w:b/>
          <w:i/>
        </w:rPr>
        <w:t>m</w:t>
      </w:r>
      <w:r>
        <w:rPr>
          <w:b/>
        </w:rPr>
        <w:t>．</w:t>
      </w:r>
    </w:p>
    <w:p w:rsidR="005922CC" w:rsidP="005922CC">
      <w:pPr>
        <w:spacing w:line="360" w:lineRule="auto"/>
        <w:jc w:val="left"/>
        <w:textAlignment w:val="center"/>
      </w:pPr>
      <w:r>
        <w:rPr>
          <w:b/>
          <w:noProof/>
        </w:rPr>
        <w:pict>
          <v:shape id="图片 565415376" o:spid="_x0000_i1170" type="#_x0000_t75" alt="figure" style="width:131.2pt;height:122.25pt;visibility:visible" filled="f" stroked="f">
            <v:imagedata r:id="rId254" o:title="figure"/>
            <o:lock v:ext="edit" aspectratio="t"/>
          </v:shape>
        </w:pict>
      </w:r>
    </w:p>
    <w:p w:rsidR="005922CC" w:rsidRPr="005922CC" w:rsidP="005922CC">
      <w:pPr>
        <w:spacing w:line="360" w:lineRule="auto"/>
        <w:jc w:val="left"/>
        <w:textAlignment w:val="center"/>
        <w:rPr>
          <w:color w:val="FF0000"/>
        </w:rPr>
      </w:pPr>
      <w:r w:rsidRPr="005922CC">
        <w:rPr>
          <w:b/>
          <w:color w:val="FF0000"/>
        </w:rPr>
        <w:t>【答案】</w:t>
      </w:r>
      <w:r w:rsidRPr="005922CC">
        <w:rPr>
          <w:color w:val="FF0000"/>
        </w:rPr>
        <w:t>8</w:t>
      </w:r>
    </w:p>
    <w:p w:rsidR="005922CC" w:rsidRPr="005922CC" w:rsidP="005922CC">
      <w:pPr>
        <w:spacing w:line="360" w:lineRule="auto"/>
        <w:jc w:val="left"/>
        <w:textAlignment w:val="center"/>
        <w:rPr>
          <w:color w:val="FF0000"/>
        </w:rPr>
      </w:pPr>
      <w:r w:rsidRPr="005922CC">
        <w:rPr>
          <w:color w:val="FF0000"/>
        </w:rPr>
        <w:t>【分析】</w:t>
      </w:r>
    </w:p>
    <w:p w:rsidR="005922CC" w:rsidRPr="005922CC" w:rsidP="005922CC">
      <w:pPr>
        <w:spacing w:line="360" w:lineRule="auto"/>
        <w:jc w:val="left"/>
        <w:textAlignment w:val="center"/>
        <w:rPr>
          <w:color w:val="FF0000"/>
        </w:rPr>
      </w:pPr>
      <w:r w:rsidRPr="005922CC">
        <w:rPr>
          <w:color w:val="FF0000"/>
        </w:rPr>
        <w:t>根据三角形中位线定理解答即可．</w:t>
      </w:r>
    </w:p>
    <w:p w:rsidR="005922CC" w:rsidRPr="005922CC" w:rsidP="005922CC">
      <w:pPr>
        <w:spacing w:line="360" w:lineRule="auto"/>
        <w:jc w:val="left"/>
        <w:textAlignment w:val="center"/>
        <w:rPr>
          <w:color w:val="FF0000"/>
        </w:rPr>
      </w:pPr>
      <w:r w:rsidRPr="005922CC">
        <w:rPr>
          <w:color w:val="FF0000"/>
        </w:rPr>
        <w:t>【详解】</w:t>
      </w:r>
    </w:p>
    <w:p w:rsidR="005922CC" w:rsidRPr="005922CC" w:rsidP="005922CC">
      <w:pPr>
        <w:spacing w:line="360" w:lineRule="auto"/>
        <w:jc w:val="left"/>
        <w:textAlignment w:val="center"/>
        <w:rPr>
          <w:color w:val="FF0000"/>
        </w:rPr>
      </w:pPr>
      <w:r w:rsidRPr="005922CC">
        <w:rPr>
          <w:color w:val="FF0000"/>
        </w:rPr>
        <w:t>解：∵点</w:t>
      </w:r>
      <w:r w:rsidRPr="005922CC">
        <w:rPr>
          <w:i/>
          <w:color w:val="FF0000"/>
        </w:rPr>
        <w:t>A</w:t>
      </w:r>
      <w:r w:rsidRPr="005922CC">
        <w:rPr>
          <w:color w:val="FF0000"/>
        </w:rPr>
        <w:t>、点</w:t>
      </w:r>
      <w:r w:rsidRPr="005922CC">
        <w:rPr>
          <w:i/>
          <w:color w:val="FF0000"/>
        </w:rPr>
        <w:t>B</w:t>
      </w:r>
      <w:r w:rsidRPr="005922CC">
        <w:rPr>
          <w:color w:val="FF0000"/>
        </w:rPr>
        <w:t>分别是</w:t>
      </w:r>
      <w:r w:rsidRPr="005922CC">
        <w:rPr>
          <w:i/>
          <w:color w:val="FF0000"/>
        </w:rPr>
        <w:t>CD</w:t>
      </w:r>
      <w:r w:rsidRPr="005922CC">
        <w:rPr>
          <w:color w:val="FF0000"/>
        </w:rPr>
        <w:t>、</w:t>
      </w:r>
      <w:r w:rsidRPr="005922CC">
        <w:rPr>
          <w:i/>
          <w:color w:val="FF0000"/>
        </w:rPr>
        <w:t>DE</w:t>
      </w:r>
      <w:r w:rsidRPr="005922CC">
        <w:rPr>
          <w:color w:val="FF0000"/>
        </w:rPr>
        <w:t>的中点，</w:t>
      </w:r>
    </w:p>
    <w:p w:rsidR="005922CC" w:rsidRPr="005922CC" w:rsidP="005922CC">
      <w:pPr>
        <w:spacing w:line="360" w:lineRule="auto"/>
        <w:jc w:val="left"/>
        <w:textAlignment w:val="center"/>
        <w:rPr>
          <w:color w:val="FF0000"/>
        </w:rPr>
      </w:pPr>
      <w:r w:rsidRPr="005922CC">
        <w:rPr>
          <w:color w:val="FF0000"/>
        </w:rPr>
        <w:t>∴</w:t>
      </w:r>
      <w:r w:rsidRPr="005922CC">
        <w:rPr>
          <w:i/>
          <w:color w:val="FF0000"/>
        </w:rPr>
        <w:t>AB</w:t>
      </w:r>
      <w:r w:rsidRPr="005922CC">
        <w:rPr>
          <w:color w:val="FF0000"/>
        </w:rPr>
        <w:t>是△</w:t>
      </w:r>
      <w:r w:rsidRPr="005922CC">
        <w:rPr>
          <w:i/>
          <w:color w:val="FF0000"/>
        </w:rPr>
        <w:t>CDE</w:t>
      </w:r>
      <w:r w:rsidRPr="005922CC">
        <w:rPr>
          <w:color w:val="FF0000"/>
        </w:rPr>
        <w:t>的中位线，</w:t>
      </w:r>
    </w:p>
    <w:p w:rsidR="005922CC" w:rsidRPr="005922CC" w:rsidP="005922CC">
      <w:pPr>
        <w:spacing w:line="360" w:lineRule="auto"/>
        <w:jc w:val="left"/>
        <w:textAlignment w:val="center"/>
        <w:rPr>
          <w:color w:val="FF0000"/>
        </w:rPr>
      </w:pPr>
      <w:r w:rsidRPr="005922CC">
        <w:rPr>
          <w:color w:val="FF0000"/>
        </w:rPr>
        <w:t>∴</w:t>
      </w:r>
      <w:r w:rsidRPr="005922CC">
        <w:rPr>
          <w:i/>
          <w:color w:val="FF0000"/>
        </w:rPr>
        <w:t>AB</w:t>
      </w:r>
      <w:r w:rsidRPr="005922CC">
        <w:rPr>
          <w:color w:val="FF0000"/>
        </w:rPr>
        <w:t>＝</w:t>
      </w:r>
      <w:r>
        <w:rPr>
          <w:color w:val="FF0000"/>
        </w:rPr>
        <w:object>
          <v:shape id="_x0000_i1171" type="#_x0000_t75" alt="eqId49b7b111d23b44a9990c2312dc3b7ed9" style="width:14.25pt;height:28.5pt" o:oleicon="f" o:ole="" o:preferrelative="t" stroked="f">
            <v:imagedata r:id="rId63" o:title="eqId49b7b111d23b44a9990c2312dc3b7ed9"/>
          </v:shape>
          <o:OLEObject Type="Embed" ProgID="Equation.DSMT4" ShapeID="_x0000_i1171" DrawAspect="Content" ObjectID="_1679903353" r:id="rId255"/>
        </w:object>
      </w:r>
      <w:r w:rsidRPr="005922CC">
        <w:rPr>
          <w:i/>
          <w:color w:val="FF0000"/>
        </w:rPr>
        <w:t>DE</w:t>
      </w:r>
      <w:r w:rsidRPr="005922CC">
        <w:rPr>
          <w:color w:val="FF0000"/>
        </w:rPr>
        <w:t>＝8（</w:t>
      </w:r>
      <w:r w:rsidRPr="005922CC">
        <w:rPr>
          <w:i/>
          <w:color w:val="FF0000"/>
        </w:rPr>
        <w:t>m</w:t>
      </w:r>
      <w:r w:rsidRPr="005922CC">
        <w:rPr>
          <w:color w:val="FF0000"/>
        </w:rPr>
        <w:t>），</w:t>
      </w:r>
    </w:p>
    <w:p w:rsidR="005922CC" w:rsidRPr="005922CC" w:rsidP="005922CC">
      <w:pPr>
        <w:spacing w:line="360" w:lineRule="auto"/>
        <w:jc w:val="left"/>
        <w:textAlignment w:val="center"/>
        <w:rPr>
          <w:color w:val="FF0000"/>
        </w:rPr>
      </w:pPr>
      <w:r w:rsidRPr="005922CC">
        <w:rPr>
          <w:color w:val="FF0000"/>
        </w:rPr>
        <w:t>故答案为：8．</w:t>
      </w:r>
    </w:p>
    <w:p w:rsidR="005922CC" w:rsidRPr="005922CC" w:rsidP="005922CC">
      <w:pPr>
        <w:spacing w:line="360" w:lineRule="auto"/>
        <w:jc w:val="left"/>
        <w:textAlignment w:val="center"/>
        <w:rPr>
          <w:color w:val="FF0000"/>
        </w:rPr>
      </w:pPr>
      <w:r w:rsidRPr="005922CC">
        <w:rPr>
          <w:color w:val="FF0000"/>
        </w:rPr>
        <w:t>【点睛】</w:t>
      </w:r>
    </w:p>
    <w:p w:rsidR="005922CC" w:rsidRPr="005922CC" w:rsidP="005922CC">
      <w:pPr>
        <w:spacing w:line="360" w:lineRule="auto"/>
        <w:jc w:val="left"/>
        <w:textAlignment w:val="center"/>
        <w:rPr>
          <w:color w:val="FF0000"/>
        </w:rPr>
      </w:pPr>
      <w:r w:rsidRPr="005922CC">
        <w:rPr>
          <w:color w:val="FF0000"/>
        </w:rPr>
        <w:t>本题考查了三角形中位线，解题关键是熟练运用中位线的性质进行计算．</w:t>
      </w:r>
    </w:p>
    <w:p w:rsidR="005922CC" w:rsidP="005922CC">
      <w:pPr>
        <w:spacing w:line="360" w:lineRule="auto"/>
        <w:jc w:val="left"/>
        <w:textAlignment w:val="center"/>
      </w:pPr>
      <w:r>
        <w:rPr>
          <w:b/>
        </w:rPr>
        <w:t>17．（2021·辽宁本溪市·九年级一模）如图，已知直线</w:t>
      </w:r>
      <w:r>
        <w:rPr>
          <w:b/>
        </w:rPr>
        <w:object>
          <v:shape id="_x0000_i1172" type="#_x0000_t75" alt="eqIdd6897915bce34e1796312355a23cd91f" style="width:63pt;height:16pt" o:oleicon="f" o:ole="" o:preferrelative="t" stroked="f">
            <v:imagedata r:id="rId256" o:title="eqIdd6897915bce34e1796312355a23cd91f"/>
          </v:shape>
          <o:OLEObject Type="Embed" ProgID="Equation.DSMT4" ShapeID="_x0000_i1172" DrawAspect="Content" ObjectID="_1679903354" r:id="rId257"/>
        </w:object>
      </w:r>
      <w:r>
        <w:rPr>
          <w:b/>
        </w:rPr>
        <w:t>，在直线</w:t>
      </w:r>
      <w:r>
        <w:rPr>
          <w:b/>
          <w:i/>
        </w:rPr>
        <w:t>l</w:t>
      </w:r>
      <w:r>
        <w:rPr>
          <w:b/>
        </w:rPr>
        <w:t>上取点</w:t>
      </w:r>
      <w:r>
        <w:rPr>
          <w:b/>
        </w:rPr>
        <w:object>
          <v:shape id="_x0000_i1173" type="#_x0000_t75" alt="eqIde660daa143d5431e96530c61b610d572" style="width:14.25pt;height:18pt" o:oleicon="f" o:ole="" o:preferrelative="t" stroked="f">
            <v:imagedata r:id="rId258" o:title="eqIde660daa143d5431e96530c61b610d572"/>
          </v:shape>
          <o:OLEObject Type="Embed" ProgID="Equation.DSMT4" ShapeID="_x0000_i1173" DrawAspect="Content" ObjectID="_1679903355" r:id="rId259"/>
        </w:object>
      </w:r>
      <w:r>
        <w:rPr>
          <w:b/>
        </w:rPr>
        <w:t>，过</w:t>
      </w:r>
      <w:r>
        <w:rPr>
          <w:b/>
        </w:rPr>
        <w:object>
          <v:shape id="_x0000_i1174" type="#_x0000_t75" alt="eqIde660daa143d5431e96530c61b610d572" style="width:14.25pt;height:18pt" o:oleicon="f" o:ole="" o:preferrelative="t" stroked="f">
            <v:imagedata r:id="rId258" o:title="eqIde660daa143d5431e96530c61b610d572"/>
          </v:shape>
          <o:OLEObject Type="Embed" ProgID="Equation.DSMT4" ShapeID="_x0000_i1174" DrawAspect="Content" ObjectID="_1679903356" r:id="rId260"/>
        </w:object>
      </w:r>
      <w:r>
        <w:rPr>
          <w:b/>
        </w:rPr>
        <w:t>分别向</w:t>
      </w:r>
      <w:r>
        <w:rPr>
          <w:b/>
          <w:i/>
        </w:rPr>
        <w:t>x</w:t>
      </w:r>
      <w:r>
        <w:rPr>
          <w:b/>
        </w:rPr>
        <w:t>轴，</w:t>
      </w:r>
      <w:r>
        <w:rPr>
          <w:b/>
          <w:i/>
        </w:rPr>
        <w:t>y</w:t>
      </w:r>
      <w:r>
        <w:rPr>
          <w:b/>
        </w:rPr>
        <w:t>轴作垂线，交</w:t>
      </w:r>
      <w:r>
        <w:rPr>
          <w:b/>
          <w:i/>
        </w:rPr>
        <w:t>x</w:t>
      </w:r>
      <w:r>
        <w:rPr>
          <w:b/>
        </w:rPr>
        <w:t>轴于</w:t>
      </w:r>
      <w:r>
        <w:rPr>
          <w:b/>
        </w:rPr>
        <w:object>
          <v:shape id="_x0000_i1175" type="#_x0000_t75" alt="eqId346946f1395a41008d3b3b56c9ae4fbd" style="width:12.95pt;height:18.15pt" o:oleicon="f" o:ole="" o:preferrelative="t" stroked="f">
            <v:imagedata r:id="rId261" o:title="eqId346946f1395a41008d3b3b56c9ae4fbd"/>
          </v:shape>
          <o:OLEObject Type="Embed" ProgID="Equation.DSMT4" ShapeID="_x0000_i1175" DrawAspect="Content" ObjectID="_1679903357" r:id="rId262"/>
        </w:object>
      </w:r>
      <w:r>
        <w:rPr>
          <w:b/>
        </w:rPr>
        <w:t>，交</w:t>
      </w:r>
      <w:r>
        <w:rPr>
          <w:b/>
          <w:i/>
        </w:rPr>
        <w:t>y</w:t>
      </w:r>
      <w:r>
        <w:rPr>
          <w:b/>
        </w:rPr>
        <w:t>轴于</w:t>
      </w:r>
      <w:r>
        <w:rPr>
          <w:b/>
        </w:rPr>
        <w:object>
          <v:shape id="_x0000_i1176" type="#_x0000_t75" alt="eqIdcfc8599bedfb4ab4944abf141f348a9a" style="width:14.25pt;height:18pt" o:oleicon="f" o:ole="" o:preferrelative="t" stroked="f">
            <v:imagedata r:id="rId263" o:title="eqIdcfc8599bedfb4ab4944abf141f348a9a"/>
          </v:shape>
          <o:OLEObject Type="Embed" ProgID="Equation.DSMT4" ShapeID="_x0000_i1176" DrawAspect="Content" ObjectID="_1679903358" r:id="rId264"/>
        </w:object>
      </w:r>
      <w:r>
        <w:rPr>
          <w:b/>
        </w:rPr>
        <w:t>，使四边形</w:t>
      </w:r>
      <w:r>
        <w:rPr>
          <w:b/>
        </w:rPr>
        <w:object>
          <v:shape id="_x0000_i1177" type="#_x0000_t75" alt="eqId3c1bbf3943574d77bea2e8ec32a899e8" style="width:41.25pt;height:18pt" o:oleicon="f" o:ole="" o:preferrelative="t" stroked="f">
            <v:imagedata r:id="rId265" o:title="eqId3c1bbf3943574d77bea2e8ec32a899e8"/>
          </v:shape>
          <o:OLEObject Type="Embed" ProgID="Equation.DSMT4" ShapeID="_x0000_i1177" DrawAspect="Content" ObjectID="_1679903359" r:id="rId266"/>
        </w:object>
      </w:r>
      <w:r>
        <w:rPr>
          <w:b/>
        </w:rPr>
        <w:t>为正方形；在直线</w:t>
      </w:r>
      <w:r>
        <w:rPr>
          <w:b/>
          <w:i/>
        </w:rPr>
        <w:t>l</w:t>
      </w:r>
      <w:r>
        <w:rPr>
          <w:b/>
        </w:rPr>
        <w:t>上取点</w:t>
      </w:r>
      <w:r>
        <w:rPr>
          <w:b/>
        </w:rPr>
        <w:object>
          <v:shape id="_x0000_i1178" type="#_x0000_t75" alt="eqId01ad4ec8cf0543da939adaa52264b614" style="width:15pt;height:18pt" o:oleicon="f" o:ole="" o:preferrelative="t" stroked="f">
            <v:imagedata r:id="rId267" o:title="eqId01ad4ec8cf0543da939adaa52264b614"/>
          </v:shape>
          <o:OLEObject Type="Embed" ProgID="Equation.DSMT4" ShapeID="_x0000_i1178" DrawAspect="Content" ObjectID="_1679903360" r:id="rId268"/>
        </w:object>
      </w:r>
      <w:r>
        <w:rPr>
          <w:b/>
        </w:rPr>
        <w:t>，过</w:t>
      </w:r>
      <w:r>
        <w:rPr>
          <w:b/>
        </w:rPr>
        <w:object>
          <v:shape id="_x0000_i1179" type="#_x0000_t75" alt="eqId01ad4ec8cf0543da939adaa52264b614" style="width:15pt;height:18pt" o:oleicon="f" o:ole="" o:preferrelative="t" stroked="f">
            <v:imagedata r:id="rId267" o:title="eqId01ad4ec8cf0543da939adaa52264b614"/>
          </v:shape>
          <o:OLEObject Type="Embed" ProgID="Equation.DSMT4" ShapeID="_x0000_i1179" DrawAspect="Content" ObjectID="_1679903361" r:id="rId269"/>
        </w:object>
      </w:r>
      <w:r>
        <w:rPr>
          <w:b/>
        </w:rPr>
        <w:t>分别向</w:t>
      </w:r>
      <w:r>
        <w:rPr>
          <w:b/>
          <w:i/>
        </w:rPr>
        <w:t>x</w:t>
      </w:r>
      <w:r>
        <w:rPr>
          <w:b/>
        </w:rPr>
        <w:t>轴，</w:t>
      </w:r>
      <w:r>
        <w:rPr>
          <w:b/>
        </w:rPr>
        <w:object>
          <v:shape id="_x0000_i1180" type="#_x0000_t75" alt="eqId31581e8b21734ef88d2a14232de7e7a6" style="width:23.85pt;height:18.15pt" o:oleicon="f" o:ole="" o:preferrelative="t" stroked="f">
            <v:imagedata r:id="rId270" o:title="eqId31581e8b21734ef88d2a14232de7e7a6"/>
          </v:shape>
          <o:OLEObject Type="Embed" ProgID="Equation.DSMT4" ShapeID="_x0000_i1180" DrawAspect="Content" ObjectID="_1679903362" r:id="rId271"/>
        </w:object>
      </w:r>
      <w:r>
        <w:rPr>
          <w:b/>
        </w:rPr>
        <w:t>作垂线，交</w:t>
      </w:r>
      <w:r>
        <w:rPr>
          <w:b/>
          <w:i/>
        </w:rPr>
        <w:t>x</w:t>
      </w:r>
      <w:r>
        <w:rPr>
          <w:b/>
        </w:rPr>
        <w:t>轴于</w:t>
      </w:r>
      <w:r>
        <w:rPr>
          <w:b/>
        </w:rPr>
        <w:object>
          <v:shape id="_x0000_i1181" type="#_x0000_t75" alt="eqId894f8d53415741dea8f7a841c68384d1" style="width:12.75pt;height:15.75pt" o:oleicon="f" o:ole="" o:preferrelative="t" stroked="f">
            <v:imagedata r:id="rId272" o:title="eqId894f8d53415741dea8f7a841c68384d1"/>
          </v:shape>
          <o:OLEObject Type="Embed" ProgID="Equation.DSMT4" ShapeID="_x0000_i1181" DrawAspect="Content" ObjectID="_1679903363" r:id="rId273"/>
        </w:object>
      </w:r>
      <w:r>
        <w:rPr>
          <w:b/>
        </w:rPr>
        <w:t>，交</w:t>
      </w:r>
      <w:r>
        <w:rPr>
          <w:b/>
        </w:rPr>
        <w:object>
          <v:shape id="_x0000_i1182" type="#_x0000_t75" alt="eqId31581e8b21734ef88d2a14232de7e7a6" style="width:23.85pt;height:18.15pt" o:oleicon="f" o:ole="" o:preferrelative="t" stroked="f">
            <v:imagedata r:id="rId270" o:title="eqId31581e8b21734ef88d2a14232de7e7a6"/>
          </v:shape>
          <o:OLEObject Type="Embed" ProgID="Equation.DSMT4" ShapeID="_x0000_i1182" DrawAspect="Content" ObjectID="_1679903364" r:id="rId274"/>
        </w:object>
      </w:r>
      <w:r>
        <w:rPr>
          <w:b/>
        </w:rPr>
        <w:t>于</w:t>
      </w:r>
      <w:r>
        <w:rPr>
          <w:b/>
        </w:rPr>
        <w:object>
          <v:shape id="_x0000_i1183" type="#_x0000_t75" alt="eqId3a63d00111554b9e8b896929779a293d" style="width:15pt;height:18pt" o:oleicon="f" o:ole="" o:preferrelative="t" stroked="f">
            <v:imagedata r:id="rId275" o:title="eqId3a63d00111554b9e8b896929779a293d"/>
          </v:shape>
          <o:OLEObject Type="Embed" ProgID="Equation.DSMT4" ShapeID="_x0000_i1183" DrawAspect="Content" ObjectID="_1679903365" r:id="rId276"/>
        </w:object>
      </w:r>
      <w:r>
        <w:rPr>
          <w:b/>
        </w:rPr>
        <w:t>，使四边形</w:t>
      </w:r>
      <w:r>
        <w:rPr>
          <w:b/>
        </w:rPr>
        <w:object>
          <v:shape id="_x0000_i1184" type="#_x0000_t75" alt="eqIdbf6580fd7a974b4bb1d607d1cad06cbf" style="width:48pt;height:18pt" o:oleicon="f" o:ole="" o:preferrelative="t" stroked="f">
            <v:imagedata r:id="rId277" o:title="eqIdbf6580fd7a974b4bb1d607d1cad06cbf"/>
          </v:shape>
          <o:OLEObject Type="Embed" ProgID="Equation.DSMT4" ShapeID="_x0000_i1184" DrawAspect="Content" ObjectID="_1679903366" r:id="rId278"/>
        </w:object>
      </w:r>
      <w:r>
        <w:rPr>
          <w:b/>
        </w:rPr>
        <w:t>为正方形；按此方法在直线</w:t>
      </w:r>
      <w:r>
        <w:rPr>
          <w:b/>
          <w:i/>
        </w:rPr>
        <w:t>l</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9" w:history="1">
        <w:r>
          <w:rPr>
            <w:rFonts w:ascii="SimSun" w:eastAsia="SimSun" w:hAnsi="SimSun" w:cs="SimSun"/>
            <w:b/>
            <w:bCs/>
            <w:color w:val="0000EE"/>
            <w:kern w:val="0"/>
            <w:sz w:val="30"/>
            <w:szCs w:val="30"/>
            <w:u w:val="single" w:color="0000EE"/>
          </w:rPr>
          <w:t>https://d.book118.com/068110016006006031</w:t>
        </w:r>
      </w:hyperlink>
    </w:p>
    <w:p w:rsidR="005922CC" w:rsidP="005922CC">
      <w:pPr>
        <w:spacing w:line="360" w:lineRule="auto"/>
        <w:jc w:val="left"/>
        <w:textAlignment w:val="center"/>
      </w:pPr>
    </w:p>
    <w:sectPr>
      <w:type w:val="nextPage"/>
      <w:pgSz w:w="11906" w:h="16838"/>
      <w:pgMar w:top="1093" w:right="1077" w:bottom="1418" w:left="1077" w:header="0" w:footer="992" w:gutter="0"/>
      <w:pgNumType w:start="11"/>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NEU-BZ-S92">
    <w:altName w:val="宋体"/>
    <w:panose1 w:val="00000000000000000000"/>
    <w:charset w:val="86"/>
    <w:family w:val="auto"/>
    <w:pitch w:val="default"/>
    <w:sig w:usb0="00000000" w:usb1="AB1E0800" w:usb2="000A005E" w:usb3="00000000" w:csb0="003C0041" w:csb1="00000000"/>
  </w:font>
  <w:font w:name="方正书宋_GBK">
    <w:altName w:val="微软雅黑"/>
    <w:panose1 w:val="00000000000000000000"/>
    <w:charset w:val="86"/>
    <w:family w:val="script"/>
    <w:pitch w:val="default"/>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strictFirstAndLastChars/>
  <w:noLineBreaksAfter w:lang="en-US" w:val="([{·‘“〈《「『【〔〖（．［｛￡￥"/>
  <w:noLineBreaksBefore w:lang="en-US" w:val="!),.:;?]}¨·ˇˉ―‖’”…∶、。〃々〉》」』】〕〗！＂＇），．：；？］｀｜｝～￠"/>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43B54"/>
    <w:rsid w:val="005922CC"/>
    <w:rsid w:val="00771D19"/>
    <w:rsid w:val="00953FA0"/>
    <w:rsid w:val="009C0381"/>
    <w:rsid w:val="00CB0DB4"/>
  </w:rsids>
  <m:mathPr>
    <m:mathFont m:val="Cambria Math"/>
  </m:mathPr>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lsdException w:name="header" w:semiHidden="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nhideWhenUsed="0"/>
    <w:lsdException w:name="Table Them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lang w:val="en-US" w:eastAsia="zh-CN" w:bidi="ar-SA"/>
    </w:rPr>
  </w:style>
  <w:style w:type="paragraph" w:styleId="Heading1">
    <w:name w:val="heading 1"/>
    <w:basedOn w:val="Normal"/>
    <w:next w:val="Normal"/>
    <w:link w:val="110"/>
    <w:uiPriority w:val="9"/>
    <w:qFormat/>
    <w:pPr>
      <w:spacing w:before="100" w:beforeAutospacing="1" w:after="100" w:afterAutospacing="1"/>
      <w:jc w:val="left"/>
      <w:outlineLvl w:val="0"/>
    </w:pPr>
    <w:rPr>
      <w:rFonts w:ascii="宋体" w:hAnsi="宋体" w:hint="eastAsia"/>
      <w:b/>
      <w:kern w:val="44"/>
      <w:sz w:val="48"/>
      <w:szCs w:val="48"/>
    </w:rPr>
  </w:style>
  <w:style w:type="paragraph" w:styleId="Heading3">
    <w:name w:val="heading 3"/>
    <w:basedOn w:val="Normal"/>
    <w:next w:val="Normal"/>
    <w:link w:val="31"/>
    <w:qFormat/>
    <w:pPr>
      <w:keepNext/>
      <w:keepLines/>
      <w:spacing w:before="260" w:after="260" w:line="416" w:lineRule="auto"/>
      <w:outlineLvl w:val="2"/>
    </w:pPr>
    <w:rPr>
      <w:b/>
      <w:bCs/>
      <w:sz w:val="32"/>
      <w:szCs w:val="32"/>
    </w:rPr>
  </w:style>
  <w:style w:type="character" w:default="1" w:styleId="DefaultParagraphFont">
    <w:name w:val="Default Paragraph Font"/>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Pr>
      <w:sz w:val="21"/>
      <w:szCs w:val="21"/>
    </w:rPr>
  </w:style>
  <w:style w:type="character" w:styleId="Strong">
    <w:name w:val="Strong"/>
    <w:qFormat/>
    <w:rPr>
      <w:b/>
      <w:bCs/>
    </w:rPr>
  </w:style>
  <w:style w:type="character" w:styleId="Hyperlink">
    <w:name w:val="Hyperlink"/>
    <w:uiPriority w:val="99"/>
    <w:rPr>
      <w:color w:val="0000FF"/>
      <w:u w:val="single"/>
    </w:rPr>
  </w:style>
  <w:style w:type="character" w:styleId="PageNumber">
    <w:name w:val="page number"/>
  </w:style>
  <w:style w:type="character" w:styleId="FollowedHyperlink">
    <w:name w:val="FollowedHyperlink"/>
    <w:rPr>
      <w:color w:val="954F72"/>
      <w:u w:val="single"/>
    </w:rPr>
  </w:style>
  <w:style w:type="character" w:customStyle="1" w:styleId="Char2">
    <w:name w:val="副标题 Char2"/>
    <w:rPr>
      <w:rFonts w:ascii="Calibri Light" w:hAnsi="Calibri Light" w:cs="Times New Roman"/>
      <w:b/>
      <w:bCs/>
      <w:kern w:val="28"/>
      <w:sz w:val="32"/>
      <w:szCs w:val="32"/>
    </w:rPr>
  </w:style>
  <w:style w:type="character" w:customStyle="1" w:styleId="a">
    <w:name w:val="纯文本 字符"/>
    <w:locked/>
    <w:rPr>
      <w:rFonts w:ascii="宋体" w:hAnsi="Courier New" w:cs="Courier New"/>
      <w:kern w:val="2"/>
      <w:sz w:val="21"/>
      <w:szCs w:val="21"/>
    </w:rPr>
  </w:style>
  <w:style w:type="character" w:customStyle="1" w:styleId="apple-converted-space">
    <w:name w:val="apple-converted-space"/>
  </w:style>
  <w:style w:type="character" w:customStyle="1" w:styleId="DefaultParagraphCharChar">
    <w:name w:val="DefaultParagraph Char Char"/>
    <w:link w:val="DefaultParagraph"/>
    <w:rPr>
      <w:rFonts w:ascii="Calibri" w:hAnsi="Calibri"/>
      <w:kern w:val="2"/>
      <w:sz w:val="21"/>
      <w:szCs w:val="22"/>
    </w:rPr>
  </w:style>
  <w:style w:type="character" w:customStyle="1" w:styleId="10">
    <w:name w:val="10"/>
    <w:rPr>
      <w:rFonts w:ascii="Times New Roman" w:hAnsi="Times New Roman" w:cs="Times New Roman" w:hint="default"/>
    </w:rPr>
  </w:style>
  <w:style w:type="character" w:customStyle="1" w:styleId="Char1">
    <w:name w:val="副标题 Char1"/>
    <w:rPr>
      <w:rFonts w:ascii="Cambria" w:hAnsi="Cambria" w:cs="Times New Roman"/>
      <w:b/>
      <w:bCs/>
      <w:kern w:val="28"/>
      <w:sz w:val="32"/>
      <w:szCs w:val="32"/>
    </w:rPr>
  </w:style>
  <w:style w:type="character" w:customStyle="1" w:styleId="1">
    <w:name w:val="页眉 字符1"/>
    <w:link w:val="Header"/>
    <w:uiPriority w:val="99"/>
    <w:rPr>
      <w:kern w:val="2"/>
      <w:sz w:val="18"/>
      <w:szCs w:val="22"/>
    </w:rPr>
  </w:style>
  <w:style w:type="character" w:customStyle="1" w:styleId="11">
    <w:name w:val="副标题 字符1"/>
    <w:link w:val="Subtitle"/>
    <w:uiPriority w:val="11"/>
    <w:rPr>
      <w:rFonts w:ascii="Cambria" w:hAnsi="Cambria"/>
      <w:b/>
      <w:bCs/>
      <w:kern w:val="28"/>
      <w:sz w:val="32"/>
      <w:szCs w:val="32"/>
    </w:rPr>
  </w:style>
  <w:style w:type="character" w:customStyle="1" w:styleId="Char10">
    <w:name w:val="正文文本缩进 Char1"/>
    <w:rPr>
      <w:kern w:val="2"/>
      <w:sz w:val="21"/>
      <w:szCs w:val="22"/>
    </w:rPr>
  </w:style>
  <w:style w:type="character" w:customStyle="1" w:styleId="xb1">
    <w:name w:val="xb1"/>
    <w:rPr>
      <w:sz w:val="14"/>
      <w:szCs w:val="14"/>
      <w:vertAlign w:val="subscript"/>
    </w:rPr>
  </w:style>
  <w:style w:type="character" w:customStyle="1" w:styleId="a0">
    <w:name w:val="普通(网站) 字符"/>
    <w:rPr>
      <w:rFonts w:ascii="Calibri" w:hAnsi="Calibri"/>
      <w:sz w:val="24"/>
      <w:szCs w:val="24"/>
    </w:rPr>
  </w:style>
  <w:style w:type="character" w:customStyle="1" w:styleId="a1">
    <w:name w:val="页脚 字符"/>
    <w:uiPriority w:val="99"/>
    <w:qFormat/>
    <w:rPr>
      <w:kern w:val="2"/>
      <w:sz w:val="18"/>
      <w:szCs w:val="22"/>
    </w:rPr>
  </w:style>
  <w:style w:type="character" w:customStyle="1" w:styleId="12">
    <w:name w:val="批注框文本 字符1"/>
    <w:link w:val="BalloonText"/>
    <w:rPr>
      <w:kern w:val="2"/>
      <w:sz w:val="18"/>
      <w:szCs w:val="18"/>
    </w:rPr>
  </w:style>
  <w:style w:type="character" w:customStyle="1" w:styleId="13">
    <w:name w:val="正文文本缩进 字符1"/>
    <w:link w:val="BodyTextIndent"/>
    <w:rPr>
      <w:rFonts w:ascii="新宋体" w:eastAsia="新宋体" w:hAnsi="新宋体"/>
      <w:kern w:val="2"/>
      <w:sz w:val="28"/>
      <w:szCs w:val="24"/>
    </w:rPr>
  </w:style>
  <w:style w:type="character" w:customStyle="1" w:styleId="0Char">
    <w:name w:val="纯文本_0 Char"/>
    <w:link w:val="0"/>
    <w:rPr>
      <w:rFonts w:ascii="宋体" w:hAnsi="Courier New"/>
      <w:kern w:val="2"/>
      <w:sz w:val="21"/>
      <w:szCs w:val="21"/>
    </w:rPr>
  </w:style>
  <w:style w:type="character" w:customStyle="1" w:styleId="a2">
    <w:name w:val="无间隔 字符"/>
    <w:link w:val="NoSpacing"/>
    <w:uiPriority w:val="1"/>
    <w:rPr>
      <w:rFonts w:ascii="Calibri" w:hAnsi="Calibri"/>
      <w:kern w:val="2"/>
      <w:sz w:val="21"/>
      <w:szCs w:val="22"/>
    </w:rPr>
  </w:style>
  <w:style w:type="character" w:customStyle="1" w:styleId="Char11">
    <w:name w:val="标题 Char1"/>
    <w:rPr>
      <w:rFonts w:ascii="Cambria" w:hAnsi="Cambria" w:cs="Times New Roman"/>
      <w:b/>
      <w:bCs/>
      <w:kern w:val="2"/>
      <w:sz w:val="32"/>
      <w:szCs w:val="32"/>
    </w:rPr>
  </w:style>
  <w:style w:type="character" w:customStyle="1" w:styleId="14">
    <w:name w:val="明显引用 字符1"/>
    <w:link w:val="IntenseQuote"/>
    <w:uiPriority w:val="30"/>
    <w:rPr>
      <w:i/>
      <w:iCs/>
      <w:color w:val="5B9BD5"/>
      <w:kern w:val="2"/>
      <w:sz w:val="21"/>
      <w:szCs w:val="22"/>
    </w:rPr>
  </w:style>
  <w:style w:type="character" w:customStyle="1" w:styleId="Char">
    <w:name w:val="纯文本 Char"/>
    <w:aliases w:val="Plain Text Char,游数的 Char,纯文本 Char Char Char Char,纯文本 Char Char1 Char"/>
    <w:link w:val="PlainText"/>
    <w:qFormat/>
    <w:rPr>
      <w:rFonts w:ascii="宋体" w:hAnsi="Courier New" w:cs="Courier New"/>
      <w:kern w:val="2"/>
      <w:sz w:val="21"/>
      <w:szCs w:val="21"/>
    </w:rPr>
  </w:style>
  <w:style w:type="character" w:customStyle="1" w:styleId="Char3">
    <w:name w:val="批注框文本 Char"/>
    <w:rPr>
      <w:kern w:val="2"/>
      <w:sz w:val="18"/>
      <w:szCs w:val="18"/>
    </w:rPr>
  </w:style>
  <w:style w:type="character" w:customStyle="1" w:styleId="a3">
    <w:name w:val="批注框文本 字符"/>
    <w:uiPriority w:val="99"/>
    <w:rPr>
      <w:kern w:val="2"/>
      <w:sz w:val="18"/>
      <w:szCs w:val="18"/>
    </w:rPr>
  </w:style>
  <w:style w:type="character" w:customStyle="1" w:styleId="a4">
    <w:name w:val="正文文本缩进 字符"/>
    <w:rPr>
      <w:rFonts w:ascii="新宋体" w:eastAsia="新宋体" w:hAnsi="新宋体"/>
      <w:kern w:val="2"/>
      <w:sz w:val="28"/>
      <w:szCs w:val="24"/>
    </w:rPr>
  </w:style>
  <w:style w:type="character" w:styleId="PlaceholderText">
    <w:name w:val="Placeholder Text"/>
    <w:uiPriority w:val="99"/>
    <w:semiHidden/>
    <w:rPr>
      <w:color w:val="808080"/>
    </w:rPr>
  </w:style>
  <w:style w:type="character" w:customStyle="1" w:styleId="a5">
    <w:name w:val="标题 字符"/>
    <w:uiPriority w:val="10"/>
    <w:rPr>
      <w:rFonts w:ascii="Cambria" w:hAnsi="Cambria"/>
      <w:b/>
      <w:bCs/>
      <w:kern w:val="2"/>
      <w:sz w:val="32"/>
      <w:szCs w:val="32"/>
    </w:rPr>
  </w:style>
  <w:style w:type="character" w:customStyle="1" w:styleId="15">
    <w:name w:val="标题 1 字符"/>
    <w:uiPriority w:val="9"/>
    <w:rPr>
      <w:rFonts w:ascii="宋体" w:hAnsi="宋体"/>
      <w:b/>
      <w:kern w:val="44"/>
      <w:sz w:val="48"/>
      <w:szCs w:val="48"/>
    </w:rPr>
  </w:style>
  <w:style w:type="character" w:customStyle="1" w:styleId="3">
    <w:name w:val="标题 3 字符"/>
    <w:rPr>
      <w:b/>
      <w:bCs/>
      <w:kern w:val="2"/>
      <w:sz w:val="32"/>
      <w:szCs w:val="32"/>
    </w:rPr>
  </w:style>
  <w:style w:type="character" w:customStyle="1" w:styleId="Char20">
    <w:name w:val="标题 Char2"/>
    <w:rPr>
      <w:rFonts w:ascii="Calibri Light" w:hAnsi="Calibri Light" w:cs="Times New Roman"/>
      <w:b/>
      <w:bCs/>
      <w:kern w:val="2"/>
      <w:sz w:val="32"/>
      <w:szCs w:val="32"/>
    </w:rPr>
  </w:style>
  <w:style w:type="character" w:customStyle="1" w:styleId="p141">
    <w:name w:val="p141"/>
    <w:rPr>
      <w:rFonts w:cs="Times New Roman"/>
      <w:sz w:val="24"/>
      <w:szCs w:val="24"/>
    </w:rPr>
  </w:style>
  <w:style w:type="character" w:customStyle="1" w:styleId="110">
    <w:name w:val="标题 1 字符1"/>
    <w:link w:val="Heading1"/>
    <w:uiPriority w:val="9"/>
    <w:rPr>
      <w:rFonts w:ascii="宋体" w:hAnsi="宋体"/>
      <w:b/>
      <w:kern w:val="44"/>
      <w:sz w:val="48"/>
      <w:szCs w:val="48"/>
    </w:rPr>
  </w:style>
  <w:style w:type="character" w:customStyle="1" w:styleId="16">
    <w:name w:val="纯文本 字符1"/>
    <w:link w:val="PlainText"/>
    <w:locked/>
    <w:rPr>
      <w:rFonts w:ascii="宋体" w:hAnsi="Courier New" w:cs="Courier New"/>
      <w:kern w:val="2"/>
      <w:sz w:val="21"/>
      <w:szCs w:val="21"/>
    </w:rPr>
  </w:style>
  <w:style w:type="character" w:customStyle="1" w:styleId="17">
    <w:name w:val="普通(网站) 字符1"/>
    <w:link w:val="NormalWeb"/>
    <w:rPr>
      <w:rFonts w:ascii="Calibri" w:hAnsi="Calibri"/>
      <w:sz w:val="24"/>
      <w:szCs w:val="24"/>
    </w:rPr>
  </w:style>
  <w:style w:type="character" w:customStyle="1" w:styleId="31">
    <w:name w:val="标题 3 字符1"/>
    <w:link w:val="Heading3"/>
    <w:rPr>
      <w:b/>
      <w:bCs/>
      <w:kern w:val="2"/>
      <w:sz w:val="32"/>
      <w:szCs w:val="32"/>
    </w:rPr>
  </w:style>
  <w:style w:type="character" w:customStyle="1" w:styleId="apple-style-span">
    <w:name w:val="apple-style-span"/>
    <w:rPr>
      <w:rFonts w:ascii="Times New Roman" w:hAnsi="Times New Roman" w:cs="Times New Roman" w:hint="default"/>
    </w:rPr>
  </w:style>
  <w:style w:type="character" w:customStyle="1" w:styleId="a6">
    <w:name w:val="副标题 字符"/>
    <w:uiPriority w:val="11"/>
    <w:rPr>
      <w:rFonts w:ascii="Cambria" w:hAnsi="Cambria"/>
      <w:b/>
      <w:bCs/>
      <w:kern w:val="28"/>
      <w:sz w:val="32"/>
      <w:szCs w:val="32"/>
    </w:rPr>
  </w:style>
  <w:style w:type="character" w:customStyle="1" w:styleId="a7">
    <w:name w:val="日期 字符"/>
    <w:link w:val="Date"/>
    <w:uiPriority w:val="99"/>
    <w:rPr>
      <w:rFonts w:ascii="Calibri" w:hAnsi="Calibri"/>
      <w:kern w:val="2"/>
      <w:sz w:val="21"/>
      <w:szCs w:val="22"/>
    </w:rPr>
  </w:style>
  <w:style w:type="character" w:customStyle="1" w:styleId="a8">
    <w:name w:val="页眉 字符"/>
    <w:uiPriority w:val="99"/>
    <w:rPr>
      <w:kern w:val="2"/>
      <w:sz w:val="18"/>
      <w:szCs w:val="22"/>
    </w:rPr>
  </w:style>
  <w:style w:type="character" w:customStyle="1" w:styleId="subtitles0">
    <w:name w:val="sub_title s0"/>
    <w:basedOn w:val="DefaultParagraphFont"/>
  </w:style>
  <w:style w:type="character" w:customStyle="1" w:styleId="18">
    <w:name w:val="标题 字符1"/>
    <w:link w:val="Title"/>
    <w:uiPriority w:val="10"/>
    <w:rPr>
      <w:rFonts w:ascii="Cambria" w:hAnsi="Cambria"/>
      <w:b/>
      <w:bCs/>
      <w:kern w:val="2"/>
      <w:sz w:val="32"/>
      <w:szCs w:val="32"/>
    </w:rPr>
  </w:style>
  <w:style w:type="character" w:customStyle="1" w:styleId="CharChar3">
    <w:name w:val=" Char Char3"/>
    <w:rPr>
      <w:rFonts w:ascii="宋体" w:eastAsia="宋体" w:hAnsi="Courier New" w:cs="Courier New"/>
      <w:szCs w:val="21"/>
    </w:rPr>
  </w:style>
  <w:style w:type="character" w:customStyle="1" w:styleId="CharChar2">
    <w:name w:val=" Char Char2"/>
    <w:rPr>
      <w:rFonts w:ascii="宋体" w:eastAsia="宋体" w:hAnsi="Courier New" w:cs="Courier New"/>
      <w:kern w:val="2"/>
      <w:sz w:val="21"/>
      <w:szCs w:val="21"/>
      <w:lang w:val="en-US" w:eastAsia="zh-CN" w:bidi="ar-SA"/>
    </w:rPr>
  </w:style>
  <w:style w:type="character" w:customStyle="1" w:styleId="19">
    <w:name w:val="页脚 字符1"/>
    <w:link w:val="Footer"/>
    <w:uiPriority w:val="99"/>
    <w:rPr>
      <w:kern w:val="2"/>
      <w:sz w:val="18"/>
      <w:szCs w:val="22"/>
    </w:rPr>
  </w:style>
  <w:style w:type="character" w:customStyle="1" w:styleId="a9">
    <w:name w:val="明显引用 字符"/>
    <w:uiPriority w:val="30"/>
    <w:rPr>
      <w:i/>
      <w:iCs/>
      <w:color w:val="5B9BD5"/>
      <w:kern w:val="2"/>
      <w:sz w:val="21"/>
      <w:szCs w:val="22"/>
    </w:rPr>
  </w:style>
  <w:style w:type="character" w:customStyle="1" w:styleId="Char4">
    <w:name w:val="列出段落 Char"/>
    <w:link w:val="112"/>
    <w:uiPriority w:val="99"/>
    <w:locked/>
    <w:rPr>
      <w:rFonts w:ascii="Calibri" w:hAnsi="Calibri" w:cs="Calibri"/>
      <w:kern w:val="2"/>
      <w:sz w:val="21"/>
      <w:szCs w:val="21"/>
    </w:rPr>
  </w:style>
  <w:style w:type="paragraph" w:styleId="NoSpacing">
    <w:name w:val="No Spacing"/>
    <w:link w:val="a2"/>
    <w:uiPriority w:val="1"/>
    <w:qFormat/>
    <w:pPr>
      <w:widowControl w:val="0"/>
      <w:jc w:val="both"/>
    </w:pPr>
    <w:rPr>
      <w:rFonts w:ascii="Calibri" w:hAnsi="Calibri"/>
      <w:kern w:val="2"/>
      <w:sz w:val="21"/>
      <w:szCs w:val="22"/>
      <w:lang w:val="en-US" w:eastAsia="zh-CN" w:bidi="ar-SA"/>
    </w:rPr>
  </w:style>
  <w:style w:type="paragraph" w:styleId="Title">
    <w:name w:val="Title"/>
    <w:basedOn w:val="Normal"/>
    <w:next w:val="Normal"/>
    <w:link w:val="18"/>
    <w:uiPriority w:val="10"/>
    <w:qFormat/>
    <w:pPr>
      <w:spacing w:before="240" w:after="60"/>
      <w:jc w:val="center"/>
      <w:outlineLvl w:val="0"/>
    </w:pPr>
    <w:rPr>
      <w:rFonts w:ascii="Cambria" w:hAnsi="Cambria"/>
      <w:b/>
      <w:bCs/>
      <w:sz w:val="32"/>
      <w:szCs w:val="32"/>
    </w:rPr>
  </w:style>
  <w:style w:type="paragraph" w:styleId="Footer">
    <w:name w:val="footer"/>
    <w:basedOn w:val="Normal"/>
    <w:link w:val="19"/>
    <w:uiPriority w:val="99"/>
    <w:qFormat/>
    <w:pPr>
      <w:tabs>
        <w:tab w:val="center" w:pos="4153"/>
        <w:tab w:val="right" w:pos="8306"/>
      </w:tabs>
      <w:snapToGrid w:val="0"/>
      <w:jc w:val="left"/>
    </w:pPr>
    <w:rPr>
      <w:sz w:val="18"/>
    </w:rPr>
  </w:style>
  <w:style w:type="paragraph" w:customStyle="1" w:styleId="Char2CharCharChar">
    <w:name w:val=" Char2 Char Char Char"/>
    <w:basedOn w:val="Normal"/>
    <w:pPr>
      <w:widowControl/>
      <w:spacing w:line="300" w:lineRule="auto"/>
      <w:ind w:firstLine="200" w:firstLineChars="200"/>
    </w:pPr>
    <w:rPr>
      <w:rFonts w:ascii="Verdana" w:hAnsi="Verdana"/>
      <w:kern w:val="0"/>
      <w:szCs w:val="20"/>
      <w:lang w:eastAsia="en-US"/>
    </w:rPr>
  </w:style>
  <w:style w:type="paragraph" w:styleId="BalloonText">
    <w:name w:val="Balloon Text"/>
    <w:basedOn w:val="Normal"/>
    <w:link w:val="12"/>
    <w:uiPriority w:val="99"/>
    <w:qFormat/>
    <w:rPr>
      <w:sz w:val="18"/>
      <w:szCs w:val="18"/>
    </w:rPr>
  </w:style>
  <w:style w:type="paragraph" w:customStyle="1" w:styleId="p0">
    <w:name w:val="p0"/>
    <w:basedOn w:val="Normal"/>
    <w:pPr>
      <w:widowControl/>
    </w:pPr>
    <w:rPr>
      <w:rFonts w:hAnsi="NEU-BZ-S92"/>
      <w:kern w:val="0"/>
      <w:szCs w:val="21"/>
    </w:rPr>
  </w:style>
  <w:style w:type="paragraph" w:styleId="NormalWeb">
    <w:name w:val="Normal (Web)"/>
    <w:basedOn w:val="Normal"/>
    <w:link w:val="17"/>
    <w:uiPriority w:val="99"/>
    <w:pPr>
      <w:spacing w:before="100" w:beforeAutospacing="1" w:after="100" w:afterAutospacing="1"/>
      <w:jc w:val="left"/>
    </w:pPr>
    <w:rPr>
      <w:rFonts w:ascii="Calibri" w:hAnsi="Calibri"/>
      <w:kern w:val="0"/>
      <w:sz w:val="24"/>
      <w:szCs w:val="24"/>
    </w:rPr>
  </w:style>
  <w:style w:type="paragraph" w:styleId="Subtitle">
    <w:name w:val="Subtitle"/>
    <w:basedOn w:val="Normal"/>
    <w:next w:val="Normal"/>
    <w:link w:val="11"/>
    <w:uiPriority w:val="11"/>
    <w:qFormat/>
    <w:pPr>
      <w:spacing w:before="240" w:after="60" w:line="312" w:lineRule="auto"/>
      <w:jc w:val="center"/>
      <w:outlineLvl w:val="1"/>
    </w:pPr>
    <w:rPr>
      <w:rFonts w:ascii="Cambria" w:hAnsi="Cambria"/>
      <w:b/>
      <w:bCs/>
      <w:kern w:val="28"/>
      <w:sz w:val="32"/>
      <w:szCs w:val="32"/>
    </w:rPr>
  </w:style>
  <w:style w:type="paragraph" w:customStyle="1" w:styleId="0">
    <w:name w:val="纯文本_0"/>
    <w:basedOn w:val="01"/>
    <w:link w:val="0Char"/>
    <w:qFormat/>
    <w:locked/>
    <w:rPr>
      <w:rFonts w:ascii="宋体" w:hAnsi="Courier New"/>
      <w:szCs w:val="21"/>
    </w:rPr>
  </w:style>
  <w:style w:type="paragraph" w:styleId="Header">
    <w:name w:val="header"/>
    <w:basedOn w:val="Normal"/>
    <w:link w:val="1"/>
    <w:uiPriority w:val="99"/>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customStyle="1" w:styleId="DefaultParagraph">
    <w:name w:val="DefaultParagraph"/>
    <w:link w:val="DefaultParagraphCharChar"/>
    <w:qFormat/>
    <w:rPr>
      <w:rFonts w:ascii="Calibri" w:hAnsi="Calibri"/>
      <w:kern w:val="2"/>
      <w:sz w:val="21"/>
      <w:szCs w:val="22"/>
      <w:lang w:val="en-US" w:eastAsia="zh-CN" w:bidi="ar-SA"/>
    </w:rPr>
  </w:style>
  <w:style w:type="paragraph" w:styleId="Date">
    <w:name w:val="Date"/>
    <w:basedOn w:val="Normal"/>
    <w:next w:val="Normal"/>
    <w:link w:val="a7"/>
    <w:uiPriority w:val="99"/>
    <w:unhideWhenUsed/>
    <w:pPr>
      <w:ind w:left="100" w:leftChars="2500"/>
    </w:pPr>
    <w:rPr>
      <w:rFonts w:ascii="Calibri" w:eastAsia="宋体" w:hAnsi="Calibri" w:cs="Times New Roman"/>
    </w:rPr>
  </w:style>
  <w:style w:type="paragraph" w:styleId="PlainText">
    <w:name w:val="Plain Text"/>
    <w:basedOn w:val="Normal"/>
    <w:link w:val="16"/>
    <w:qFormat/>
    <w:rPr>
      <w:rFonts w:ascii="宋体" w:hAnsi="Courier New" w:cs="Courier New"/>
      <w:szCs w:val="21"/>
    </w:rPr>
  </w:style>
  <w:style w:type="paragraph" w:customStyle="1" w:styleId="Default">
    <w:name w:val="Default"/>
    <w:pPr>
      <w:widowControl w:val="0"/>
      <w:autoSpaceDE w:val="0"/>
      <w:autoSpaceDN w:val="0"/>
      <w:adjustRightInd w:val="0"/>
    </w:pPr>
    <w:rPr>
      <w:rFonts w:ascii="宋体" w:cs="宋体"/>
      <w:color w:val="000000"/>
      <w:sz w:val="24"/>
      <w:szCs w:val="24"/>
      <w:lang w:val="en-US" w:eastAsia="zh-CN" w:bidi="ar-SA"/>
    </w:rPr>
  </w:style>
  <w:style w:type="paragraph" w:customStyle="1" w:styleId="Char30">
    <w:name w:val=" Char3"/>
    <w:basedOn w:val="Normal"/>
    <w:pPr>
      <w:widowControl/>
      <w:spacing w:line="300" w:lineRule="auto"/>
      <w:ind w:firstLine="200" w:firstLineChars="200"/>
    </w:pPr>
    <w:rPr>
      <w:rFonts w:ascii="Verdana" w:hAnsi="Verdana"/>
      <w:kern w:val="0"/>
      <w:szCs w:val="20"/>
      <w:lang w:eastAsia="en-US"/>
    </w:rPr>
  </w:style>
  <w:style w:type="paragraph" w:customStyle="1" w:styleId="111">
    <w:name w:val="1"/>
    <w:basedOn w:val="Normal"/>
    <w:next w:val="Normal"/>
  </w:style>
  <w:style w:type="paragraph" w:customStyle="1" w:styleId="CharCharCharCharCharCharCharCharCharCharCharCharCharCharCharCharCharCharChar">
    <w:name w:val="Char Char Char Char Char Char Char Char Char Char Char Char Char Char Char Char Char Char Char"/>
    <w:basedOn w:val="Normal"/>
    <w:pPr>
      <w:widowControl/>
      <w:adjustRightInd w:val="0"/>
      <w:spacing w:line="300" w:lineRule="auto"/>
      <w:ind w:firstLine="200" w:firstLineChars="200"/>
      <w:textAlignment w:val="baseline"/>
    </w:pPr>
    <w:rPr>
      <w:rFonts w:ascii="Verdana" w:hAnsi="Verdana"/>
      <w:kern w:val="0"/>
      <w:szCs w:val="20"/>
      <w:lang w:eastAsia="en-US"/>
    </w:rPr>
  </w:style>
  <w:style w:type="paragraph" w:styleId="BodyTextIndent">
    <w:name w:val="Body Text Indent"/>
    <w:basedOn w:val="Normal"/>
    <w:link w:val="13"/>
    <w:pPr>
      <w:spacing w:line="160" w:lineRule="atLeast"/>
      <w:ind w:firstLine="1120" w:firstLineChars="400"/>
    </w:pPr>
    <w:rPr>
      <w:rFonts w:ascii="新宋体" w:eastAsia="新宋体" w:hAnsi="新宋体"/>
      <w:sz w:val="28"/>
      <w:szCs w:val="24"/>
    </w:rPr>
  </w:style>
  <w:style w:type="paragraph" w:styleId="CommentText">
    <w:name w:val="annotation text"/>
    <w:basedOn w:val="Normal"/>
    <w:semiHidden/>
    <w:pPr>
      <w:jc w:val="left"/>
    </w:pPr>
    <w:rPr>
      <w:szCs w:val="24"/>
    </w:rPr>
  </w:style>
  <w:style w:type="paragraph" w:styleId="ListParagraph">
    <w:name w:val="List Paragraph"/>
    <w:basedOn w:val="Normal"/>
    <w:uiPriority w:val="99"/>
    <w:qFormat/>
    <w:pPr>
      <w:ind w:firstLine="420" w:firstLineChars="200"/>
    </w:pPr>
    <w:rPr>
      <w:rFonts w:ascii="Calibri" w:hAnsi="Calibri"/>
    </w:rPr>
  </w:style>
  <w:style w:type="paragraph" w:customStyle="1" w:styleId="00">
    <w:name w:val="0"/>
    <w:basedOn w:val="Normal"/>
    <w:pPr>
      <w:widowControl/>
      <w:snapToGrid w:val="0"/>
      <w:spacing w:line="312" w:lineRule="atLeast"/>
    </w:pPr>
    <w:rPr>
      <w:rFonts w:hAnsi="NEU-BZ-S92"/>
      <w:kern w:val="0"/>
      <w:szCs w:val="20"/>
    </w:rPr>
  </w:style>
  <w:style w:type="paragraph" w:customStyle="1" w:styleId="112">
    <w:name w:val="列出段落1"/>
    <w:basedOn w:val="Normal"/>
    <w:link w:val="Char4"/>
    <w:uiPriority w:val="99"/>
    <w:pPr>
      <w:ind w:firstLine="420" w:firstLineChars="200"/>
    </w:pPr>
    <w:rPr>
      <w:rFonts w:ascii="Calibri" w:hAnsi="Calibri" w:cs="Calibri"/>
      <w:szCs w:val="21"/>
    </w:rPr>
  </w:style>
  <w:style w:type="paragraph" w:customStyle="1" w:styleId="header0">
    <w:name w:val="header"/>
    <w:pPr>
      <w:pBdr>
        <w:bottom w:val="single" w:sz="6" w:space="1" w:color="auto"/>
      </w:pBdr>
      <w:tabs>
        <w:tab w:val="center" w:pos="4153"/>
        <w:tab w:val="right" w:pos="8306"/>
      </w:tabs>
      <w:snapToGrid w:val="0"/>
      <w:jc w:val="center"/>
    </w:pPr>
    <w:rPr>
      <w:rFonts w:hAnsi="NEU-BZ-S92"/>
      <w:sz w:val="18"/>
      <w:szCs w:val="18"/>
      <w:lang w:val="en-US" w:eastAsia="zh-CN" w:bidi="ar-SA"/>
    </w:rPr>
  </w:style>
  <w:style w:type="paragraph" w:customStyle="1" w:styleId="CharCharCharCharCharCharChar">
    <w:name w:val=" Char Char Char Char Char Char Char"/>
    <w:basedOn w:val="Normal"/>
    <w:pPr>
      <w:widowControl/>
      <w:spacing w:line="300" w:lineRule="auto"/>
      <w:ind w:firstLine="200" w:firstLineChars="200"/>
    </w:pPr>
    <w:rPr>
      <w:rFonts w:hAnsi="NEU-BZ-S92"/>
      <w:kern w:val="0"/>
      <w:szCs w:val="20"/>
    </w:rPr>
  </w:style>
  <w:style w:type="paragraph" w:customStyle="1" w:styleId="01">
    <w:name w:val="正文_0"/>
    <w:qFormat/>
    <w:pPr>
      <w:widowControl w:val="0"/>
      <w:jc w:val="both"/>
    </w:pPr>
    <w:rPr>
      <w:rFonts w:ascii="Calibri" w:hAnsi="Calibri"/>
      <w:kern w:val="2"/>
      <w:sz w:val="21"/>
      <w:szCs w:val="22"/>
      <w:lang w:val="en-US" w:eastAsia="zh-CN" w:bidi="ar-SA"/>
    </w:rPr>
  </w:style>
  <w:style w:type="paragraph" w:customStyle="1" w:styleId="Normal11">
    <w:name w:val="Normal_1_1"/>
    <w:uiPriority w:val="99"/>
    <w:pPr>
      <w:widowControl w:val="0"/>
      <w:jc w:val="both"/>
    </w:pPr>
    <w:rPr>
      <w:rFonts w:ascii="Calibri" w:hAnsi="Calibri"/>
      <w:kern w:val="2"/>
      <w:sz w:val="21"/>
      <w:szCs w:val="22"/>
      <w:lang w:val="en-US" w:eastAsia="zh-CN" w:bidi="ar-SA"/>
    </w:rPr>
  </w:style>
  <w:style w:type="paragraph" w:customStyle="1" w:styleId="Char3Char">
    <w:name w:val=" Char3 Char"/>
    <w:basedOn w:val="Normal"/>
    <w:pPr>
      <w:widowControl/>
      <w:spacing w:line="300" w:lineRule="auto"/>
      <w:ind w:firstLine="200" w:firstLineChars="200"/>
    </w:pPr>
    <w:rPr>
      <w:rFonts w:hAnsi="NEU-BZ-S92"/>
      <w:kern w:val="0"/>
      <w:szCs w:val="20"/>
    </w:rPr>
  </w:style>
  <w:style w:type="paragraph" w:customStyle="1" w:styleId="6">
    <w:name w:val="正文_6"/>
    <w:qFormat/>
    <w:pPr>
      <w:widowControl w:val="0"/>
      <w:jc w:val="both"/>
    </w:pPr>
    <w:rPr>
      <w:rFonts w:ascii="Calibri" w:hAnsi="Calibri"/>
      <w:kern w:val="2"/>
      <w:sz w:val="21"/>
      <w:szCs w:val="22"/>
      <w:lang w:val="en-US" w:eastAsia="zh-CN" w:bidi="ar-SA"/>
    </w:rPr>
  </w:style>
  <w:style w:type="paragraph" w:customStyle="1" w:styleId="ListParagraph0">
    <w:name w:val="List Paragraph_0"/>
    <w:basedOn w:val="Normal"/>
    <w:pPr>
      <w:ind w:firstLine="420" w:firstLineChars="200"/>
    </w:pPr>
    <w:rPr>
      <w:rFonts w:ascii="Calibri" w:hAnsi="Calibri"/>
    </w:rPr>
  </w:style>
  <w:style w:type="paragraph" w:customStyle="1" w:styleId="CharCharCharCharCharCharCharCharChar">
    <w:name w:val=" Char Char Char Char Char Char Char Char Char"/>
    <w:basedOn w:val="Normal"/>
    <w:pPr>
      <w:widowControl/>
      <w:spacing w:line="300" w:lineRule="auto"/>
      <w:ind w:firstLine="200" w:firstLineChars="200"/>
    </w:pPr>
    <w:rPr>
      <w:rFonts w:hAnsi="NEU-BZ-S92"/>
      <w:kern w:val="0"/>
      <w:szCs w:val="20"/>
    </w:rPr>
  </w:style>
  <w:style w:type="paragraph" w:customStyle="1" w:styleId="7">
    <w:name w:val="正文_7"/>
    <w:qFormat/>
    <w:pPr>
      <w:widowControl w:val="0"/>
      <w:jc w:val="both"/>
    </w:pPr>
    <w:rPr>
      <w:rFonts w:ascii="Calibri" w:hAnsi="Calibri"/>
      <w:kern w:val="2"/>
      <w:sz w:val="21"/>
      <w:szCs w:val="22"/>
      <w:lang w:val="en-US" w:eastAsia="zh-CN" w:bidi="ar-SA"/>
    </w:rPr>
  </w:style>
  <w:style w:type="paragraph" w:styleId="IntenseQuote">
    <w:name w:val="Intense Quote"/>
    <w:basedOn w:val="Normal"/>
    <w:next w:val="Normal"/>
    <w:link w:val="14"/>
    <w:uiPriority w:val="30"/>
    <w:qFormat/>
    <w:pPr>
      <w:pBdr>
        <w:top w:val="single" w:sz="4" w:space="10" w:color="5B9BD5"/>
        <w:bottom w:val="single" w:sz="4" w:space="10" w:color="5B9BD5"/>
      </w:pBdr>
      <w:spacing w:before="360" w:after="360"/>
      <w:ind w:left="864" w:right="864"/>
      <w:jc w:val="center"/>
    </w:pPr>
    <w:rPr>
      <w:i/>
      <w:iCs/>
      <w:color w:val="5B9BD5"/>
    </w:rPr>
  </w:style>
  <w:style w:type="paragraph" w:customStyle="1" w:styleId="Normal7">
    <w:name w:val="Normal_7"/>
    <w:basedOn w:val="Normal"/>
    <w:rPr>
      <w:szCs w:val="21"/>
    </w:rPr>
  </w:style>
  <w:style w:type="paragraph" w:customStyle="1" w:styleId="a10">
    <w:name w:val="一级章节"/>
    <w:basedOn w:val="Normal"/>
    <w:pPr>
      <w:widowControl/>
      <w:spacing w:line="285" w:lineRule="exact"/>
      <w:jc w:val="left"/>
      <w:outlineLvl w:val="1"/>
    </w:pPr>
    <w:rPr>
      <w:rFonts w:ascii="NEU-BZ-S92" w:eastAsia="方正书宋_GBK" w:hAnsi="NEU-BZ-S92"/>
      <w:color w:val="000000"/>
      <w:kern w:val="0"/>
      <w:sz w:val="19"/>
      <w:szCs w:val="19"/>
    </w:rPr>
  </w:style>
  <w:style w:type="paragraph" w:customStyle="1" w:styleId="Normal512">
    <w:name w:val="Normal_5_12"/>
    <w:uiPriority w:val="99"/>
    <w:pPr>
      <w:widowControl w:val="0"/>
      <w:jc w:val="both"/>
    </w:pPr>
    <w:rPr>
      <w:rFonts w:ascii="Calibri" w:hAnsi="Calibri"/>
      <w:kern w:val="2"/>
      <w:sz w:val="21"/>
      <w:szCs w:val="22"/>
      <w:lang w:val="en-US" w:eastAsia="zh-CN" w:bidi="ar-SA"/>
    </w:rPr>
  </w:style>
  <w:style w:type="paragraph" w:customStyle="1" w:styleId="Normal41">
    <w:name w:val="Normal_4_1"/>
    <w:uiPriority w:val="99"/>
    <w:pPr>
      <w:widowControl w:val="0"/>
      <w:jc w:val="both"/>
    </w:pPr>
    <w:rPr>
      <w:rFonts w:ascii="Calibri" w:hAnsi="Calibri"/>
      <w:kern w:val="2"/>
      <w:sz w:val="21"/>
      <w:szCs w:val="22"/>
      <w:lang w:val="en-US" w:eastAsia="zh-CN" w:bidi="ar-SA"/>
    </w:rPr>
  </w:style>
  <w:style w:type="paragraph" w:customStyle="1" w:styleId="Normal12">
    <w:name w:val="Normal_1_2"/>
    <w:uiPriority w:val="99"/>
    <w:pPr>
      <w:widowControl w:val="0"/>
      <w:jc w:val="both"/>
    </w:pPr>
    <w:rPr>
      <w:rFonts w:ascii="Calibri" w:hAnsi="Calibri"/>
      <w:kern w:val="2"/>
      <w:sz w:val="21"/>
      <w:szCs w:val="22"/>
      <w:lang w:val="en-US" w:eastAsia="zh-CN" w:bidi="ar-SA"/>
    </w:rPr>
  </w:style>
  <w:style w:type="paragraph" w:customStyle="1" w:styleId="Normal119">
    <w:name w:val="Normal_1_19"/>
    <w:uiPriority w:val="99"/>
    <w:pPr>
      <w:widowControl w:val="0"/>
      <w:jc w:val="both"/>
    </w:pPr>
    <w:rPr>
      <w:rFonts w:ascii="Calibri" w:hAnsi="Calibri"/>
      <w:kern w:val="2"/>
      <w:sz w:val="21"/>
      <w:szCs w:val="22"/>
      <w:lang w:val="en-US" w:eastAsia="zh-CN" w:bidi="ar-SA"/>
    </w:rPr>
  </w:style>
  <w:style w:type="paragraph" w:customStyle="1" w:styleId="Normal110">
    <w:name w:val="Normal_1_10"/>
    <w:uiPriority w:val="99"/>
    <w:pPr>
      <w:widowControl w:val="0"/>
      <w:jc w:val="both"/>
    </w:pPr>
    <w:rPr>
      <w:rFonts w:ascii="Calibri" w:hAnsi="Calibri"/>
      <w:kern w:val="2"/>
      <w:sz w:val="21"/>
      <w:szCs w:val="22"/>
      <w:lang w:val="en-US" w:eastAsia="zh-CN" w:bidi="ar-SA"/>
    </w:rPr>
  </w:style>
  <w:style w:type="paragraph" w:customStyle="1" w:styleId="Normal61">
    <w:name w:val="Normal_6_1"/>
    <w:uiPriority w:val="99"/>
    <w:pPr>
      <w:widowControl w:val="0"/>
      <w:jc w:val="both"/>
    </w:pPr>
    <w:rPr>
      <w:rFonts w:ascii="Calibri" w:hAnsi="Calibri"/>
      <w:kern w:val="2"/>
      <w:sz w:val="21"/>
      <w:szCs w:val="22"/>
      <w:lang w:val="en-US" w:eastAsia="zh-CN" w:bidi="ar-SA"/>
    </w:rPr>
  </w:style>
  <w:style w:type="paragraph" w:customStyle="1" w:styleId="Normal421">
    <w:name w:val="Normal_4_21"/>
    <w:uiPriority w:val="99"/>
    <w:pPr>
      <w:widowControl w:val="0"/>
      <w:jc w:val="both"/>
    </w:pPr>
    <w:rPr>
      <w:rFonts w:ascii="Calibri" w:hAnsi="Calibri"/>
      <w:kern w:val="2"/>
      <w:sz w:val="21"/>
      <w:szCs w:val="22"/>
      <w:lang w:val="en-US" w:eastAsia="zh-CN" w:bidi="ar-SA"/>
    </w:rPr>
  </w:style>
  <w:style w:type="paragraph" w:customStyle="1" w:styleId="Normal1">
    <w:name w:val="Normal_1"/>
    <w:uiPriority w:val="99"/>
    <w:pPr>
      <w:widowControl w:val="0"/>
      <w:jc w:val="both"/>
    </w:pPr>
    <w:rPr>
      <w:rFonts w:ascii="Calibri" w:hAnsi="Calibri"/>
      <w:kern w:val="2"/>
      <w:sz w:val="21"/>
      <w:szCs w:val="22"/>
      <w:lang w:val="en-US" w:eastAsia="zh-CN" w:bidi="ar-SA"/>
    </w:rPr>
  </w:style>
  <w:style w:type="paragraph" w:customStyle="1" w:styleId="Normal019">
    <w:name w:val="Normal_0_19"/>
    <w:uiPriority w:val="99"/>
    <w:pPr>
      <w:widowControl w:val="0"/>
      <w:jc w:val="both"/>
    </w:pPr>
    <w:rPr>
      <w:rFonts w:ascii="Calibri" w:hAnsi="Calibri"/>
      <w:kern w:val="2"/>
      <w:sz w:val="21"/>
      <w:szCs w:val="22"/>
      <w:lang w:val="en-US" w:eastAsia="zh-CN" w:bidi="ar-SA"/>
    </w:rPr>
  </w:style>
  <w:style w:type="paragraph" w:customStyle="1" w:styleId="Normal58">
    <w:name w:val="Normal_5_8"/>
    <w:uiPriority w:val="99"/>
    <w:pPr>
      <w:widowControl w:val="0"/>
      <w:jc w:val="both"/>
    </w:pPr>
    <w:rPr>
      <w:rFonts w:ascii="Calibri" w:hAnsi="Calibri"/>
      <w:kern w:val="2"/>
      <w:sz w:val="21"/>
      <w:szCs w:val="22"/>
      <w:lang w:val="en-US" w:eastAsia="zh-CN" w:bidi="ar-SA"/>
    </w:rPr>
  </w:style>
  <w:style w:type="paragraph" w:customStyle="1" w:styleId="Normal60">
    <w:name w:val="Normal_6_0"/>
    <w:uiPriority w:val="99"/>
    <w:pPr>
      <w:widowControl w:val="0"/>
      <w:jc w:val="both"/>
    </w:pPr>
    <w:rPr>
      <w:rFonts w:ascii="Calibri" w:hAnsi="Calibri"/>
      <w:kern w:val="2"/>
      <w:sz w:val="21"/>
      <w:szCs w:val="22"/>
      <w:lang w:val="en-US" w:eastAsia="zh-CN" w:bidi="ar-SA"/>
    </w:rPr>
  </w:style>
  <w:style w:type="paragraph" w:customStyle="1" w:styleId="Normal13">
    <w:name w:val="Normal_1_3"/>
    <w:uiPriority w:val="99"/>
    <w:pPr>
      <w:widowControl w:val="0"/>
      <w:jc w:val="both"/>
    </w:pPr>
    <w:rPr>
      <w:rFonts w:ascii="Calibri" w:hAnsi="Calibri"/>
      <w:kern w:val="2"/>
      <w:sz w:val="21"/>
      <w:szCs w:val="22"/>
      <w:lang w:val="en-US" w:eastAsia="zh-CN" w:bidi="ar-SA"/>
    </w:rPr>
  </w:style>
  <w:style w:type="paragraph" w:customStyle="1" w:styleId="Normal011">
    <w:name w:val="Normal_0_11"/>
    <w:uiPriority w:val="99"/>
    <w:pPr>
      <w:widowControl w:val="0"/>
      <w:jc w:val="both"/>
    </w:pPr>
    <w:rPr>
      <w:rFonts w:ascii="Calibri" w:hAnsi="Calibri"/>
      <w:kern w:val="2"/>
      <w:sz w:val="21"/>
      <w:szCs w:val="22"/>
      <w:lang w:val="en-US" w:eastAsia="zh-CN" w:bidi="ar-SA"/>
    </w:rPr>
  </w:style>
  <w:style w:type="paragraph" w:customStyle="1" w:styleId="Normal50">
    <w:name w:val="Normal_5_0"/>
    <w:uiPriority w:val="99"/>
    <w:qFormat/>
    <w:pPr>
      <w:widowControl w:val="0"/>
      <w:jc w:val="both"/>
    </w:pPr>
    <w:rPr>
      <w:rFonts w:ascii="Calibri" w:hAnsi="Calibri"/>
      <w:kern w:val="2"/>
      <w:sz w:val="21"/>
      <w:szCs w:val="22"/>
      <w:lang w:val="en-US" w:eastAsia="zh-CN" w:bidi="ar-SA"/>
    </w:rPr>
  </w:style>
  <w:style w:type="paragraph" w:customStyle="1" w:styleId="Normal131">
    <w:name w:val="Normal_1_31"/>
    <w:uiPriority w:val="99"/>
    <w:pPr>
      <w:widowControl w:val="0"/>
      <w:jc w:val="both"/>
    </w:pPr>
    <w:rPr>
      <w:rFonts w:ascii="Calibri" w:hAnsi="Calibri"/>
      <w:kern w:val="2"/>
      <w:sz w:val="21"/>
      <w:szCs w:val="22"/>
      <w:lang w:val="en-US" w:eastAsia="zh-CN" w:bidi="ar-SA"/>
    </w:rPr>
  </w:style>
  <w:style w:type="paragraph" w:customStyle="1" w:styleId="Normal010">
    <w:name w:val="Normal_0_10"/>
    <w:uiPriority w:val="99"/>
    <w:pPr>
      <w:widowControl w:val="0"/>
      <w:jc w:val="both"/>
    </w:pPr>
    <w:rPr>
      <w:rFonts w:ascii="Calibri" w:hAnsi="Calibri"/>
      <w:kern w:val="2"/>
      <w:sz w:val="21"/>
      <w:szCs w:val="22"/>
      <w:lang w:val="en-US" w:eastAsia="zh-CN" w:bidi="ar-SA"/>
    </w:rPr>
  </w:style>
  <w:style w:type="paragraph" w:customStyle="1" w:styleId="Normal4">
    <w:name w:val="Normal_4"/>
    <w:uiPriority w:val="99"/>
    <w:pPr>
      <w:widowControl w:val="0"/>
      <w:jc w:val="both"/>
    </w:pPr>
    <w:rPr>
      <w:rFonts w:ascii="Calibri" w:hAnsi="Calibri"/>
      <w:kern w:val="2"/>
      <w:sz w:val="21"/>
      <w:szCs w:val="22"/>
      <w:lang w:val="en-US" w:eastAsia="zh-CN" w:bidi="ar-SA"/>
    </w:rPr>
  </w:style>
  <w:style w:type="paragraph" w:customStyle="1" w:styleId="Normal125">
    <w:name w:val="Normal_1_25"/>
    <w:uiPriority w:val="99"/>
    <w:pPr>
      <w:widowControl w:val="0"/>
      <w:jc w:val="both"/>
    </w:pPr>
    <w:rPr>
      <w:rFonts w:ascii="Calibri" w:hAnsi="Calibri"/>
      <w:kern w:val="2"/>
      <w:sz w:val="21"/>
      <w:szCs w:val="22"/>
      <w:lang w:val="en-US" w:eastAsia="zh-CN" w:bidi="ar-SA"/>
    </w:rPr>
  </w:style>
  <w:style w:type="paragraph" w:customStyle="1" w:styleId="Normal01">
    <w:name w:val="Normal_0_1"/>
    <w:uiPriority w:val="99"/>
    <w:pPr>
      <w:widowControl w:val="0"/>
      <w:jc w:val="both"/>
    </w:pPr>
    <w:rPr>
      <w:rFonts w:ascii="Calibri" w:hAnsi="Calibri"/>
      <w:kern w:val="2"/>
      <w:sz w:val="21"/>
      <w:szCs w:val="22"/>
      <w:lang w:val="en-US" w:eastAsia="zh-CN" w:bidi="ar-SA"/>
    </w:rPr>
  </w:style>
  <w:style w:type="paragraph" w:customStyle="1" w:styleId="Normal10">
    <w:name w:val="Normal_1_0"/>
    <w:uiPriority w:val="99"/>
    <w:pPr>
      <w:widowControl w:val="0"/>
      <w:jc w:val="both"/>
    </w:pPr>
    <w:rPr>
      <w:rFonts w:ascii="Calibri" w:hAnsi="Calibri"/>
      <w:kern w:val="2"/>
      <w:sz w:val="21"/>
      <w:szCs w:val="22"/>
      <w:lang w:val="en-US" w:eastAsia="zh-CN" w:bidi="ar-SA"/>
    </w:rPr>
  </w:style>
  <w:style w:type="paragraph" w:customStyle="1" w:styleId="Normal5">
    <w:name w:val="Normal_5"/>
    <w:uiPriority w:val="99"/>
    <w:qFormat/>
    <w:pPr>
      <w:widowControl w:val="0"/>
      <w:jc w:val="both"/>
    </w:pPr>
    <w:rPr>
      <w:rFonts w:ascii="Calibri" w:hAnsi="Calibri"/>
      <w:kern w:val="2"/>
      <w:sz w:val="21"/>
      <w:szCs w:val="22"/>
      <w:lang w:val="en-US" w:eastAsia="zh-CN" w:bidi="ar-SA"/>
    </w:rPr>
  </w:style>
  <w:style w:type="paragraph" w:customStyle="1" w:styleId="Normal412">
    <w:name w:val="Normal_4_12"/>
    <w:uiPriority w:val="99"/>
    <w:pPr>
      <w:widowControl w:val="0"/>
      <w:jc w:val="both"/>
    </w:pPr>
    <w:rPr>
      <w:rFonts w:ascii="Calibri" w:hAnsi="Calibri"/>
      <w:kern w:val="2"/>
      <w:sz w:val="21"/>
      <w:szCs w:val="22"/>
      <w:lang w:val="en-US" w:eastAsia="zh-CN" w:bidi="ar-SA"/>
    </w:rPr>
  </w:style>
  <w:style w:type="paragraph" w:customStyle="1" w:styleId="Normal6">
    <w:name w:val="Normal_6"/>
    <w:uiPriority w:val="99"/>
    <w:pPr>
      <w:widowControl w:val="0"/>
      <w:jc w:val="both"/>
    </w:pPr>
    <w:rPr>
      <w:rFonts w:ascii="Calibri" w:hAnsi="Calibri"/>
      <w:kern w:val="2"/>
      <w:sz w:val="21"/>
      <w:szCs w:val="22"/>
      <w:lang w:val="en-US" w:eastAsia="zh-CN" w:bidi="ar-SA"/>
    </w:rPr>
  </w:style>
  <w:style w:type="paragraph" w:customStyle="1" w:styleId="Normal52">
    <w:name w:val="Normal_5_2"/>
    <w:uiPriority w:val="99"/>
    <w:pPr>
      <w:widowControl w:val="0"/>
      <w:jc w:val="both"/>
    </w:pPr>
    <w:rPr>
      <w:rFonts w:ascii="Calibri" w:hAnsi="Calibri"/>
      <w:kern w:val="2"/>
      <w:sz w:val="21"/>
      <w:szCs w:val="22"/>
      <w:lang w:val="en-US" w:eastAsia="zh-CN" w:bidi="ar-SA"/>
    </w:rPr>
  </w:style>
  <w:style w:type="paragraph" w:customStyle="1" w:styleId="Normal619">
    <w:name w:val="Normal_6_19"/>
    <w:uiPriority w:val="99"/>
    <w:pPr>
      <w:widowControl w:val="0"/>
      <w:jc w:val="both"/>
    </w:pPr>
    <w:rPr>
      <w:rFonts w:ascii="Calibri" w:hAnsi="Calibri"/>
      <w:kern w:val="2"/>
      <w:sz w:val="21"/>
      <w:szCs w:val="22"/>
      <w:lang w:val="en-US" w:eastAsia="zh-CN" w:bidi="ar-SA"/>
    </w:rPr>
  </w:style>
  <w:style w:type="paragraph" w:customStyle="1" w:styleId="Normal3">
    <w:name w:val="Normal_3"/>
    <w:uiPriority w:val="99"/>
    <w:pPr>
      <w:widowControl w:val="0"/>
      <w:jc w:val="both"/>
    </w:pPr>
    <w:rPr>
      <w:rFonts w:ascii="Calibri" w:hAnsi="Calibri"/>
      <w:kern w:val="2"/>
      <w:sz w:val="21"/>
      <w:szCs w:val="22"/>
      <w:lang w:val="en-US" w:eastAsia="zh-CN" w:bidi="ar-SA"/>
    </w:rPr>
  </w:style>
  <w:style w:type="paragraph" w:customStyle="1" w:styleId="Normal029">
    <w:name w:val="Normal_0_29"/>
    <w:uiPriority w:val="99"/>
    <w:pPr>
      <w:widowControl w:val="0"/>
      <w:jc w:val="both"/>
    </w:pPr>
    <w:rPr>
      <w:rFonts w:ascii="Calibri" w:hAnsi="Calibri"/>
      <w:kern w:val="2"/>
      <w:sz w:val="21"/>
      <w:szCs w:val="22"/>
      <w:lang w:val="en-US" w:eastAsia="zh-CN" w:bidi="ar-SA"/>
    </w:rPr>
  </w:style>
  <w:style w:type="paragraph" w:customStyle="1" w:styleId="Normal08">
    <w:name w:val="Normal_0_8"/>
    <w:uiPriority w:val="99"/>
    <w:pPr>
      <w:widowControl w:val="0"/>
      <w:jc w:val="both"/>
    </w:pPr>
    <w:rPr>
      <w:rFonts w:ascii="Calibri" w:hAnsi="Calibri"/>
      <w:kern w:val="2"/>
      <w:sz w:val="21"/>
      <w:szCs w:val="22"/>
      <w:lang w:val="en-US" w:eastAsia="zh-CN" w:bidi="ar-SA"/>
    </w:rPr>
  </w:style>
  <w:style w:type="paragraph" w:customStyle="1" w:styleId="Normal513">
    <w:name w:val="Normal_5_13"/>
    <w:uiPriority w:val="99"/>
    <w:pPr>
      <w:widowControl w:val="0"/>
      <w:jc w:val="both"/>
    </w:pPr>
    <w:rPr>
      <w:rFonts w:ascii="Calibri" w:hAnsi="Calibri"/>
      <w:kern w:val="2"/>
      <w:sz w:val="21"/>
      <w:szCs w:val="22"/>
      <w:lang w:val="en-US" w:eastAsia="zh-CN" w:bidi="ar-SA"/>
    </w:rPr>
  </w:style>
  <w:style w:type="paragraph" w:customStyle="1" w:styleId="Normal0">
    <w:name w:val="Normal_0"/>
    <w:uiPriority w:val="99"/>
    <w:pPr>
      <w:widowControl w:val="0"/>
      <w:jc w:val="both"/>
    </w:pPr>
    <w:rPr>
      <w:rFonts w:ascii="Calibri" w:hAnsi="Calibri"/>
      <w:kern w:val="2"/>
      <w:sz w:val="21"/>
      <w:szCs w:val="22"/>
      <w:lang w:val="en-US" w:eastAsia="zh-CN" w:bidi="ar-SA"/>
    </w:rPr>
  </w:style>
  <w:style w:type="paragraph" w:customStyle="1" w:styleId="Normal015">
    <w:name w:val="Normal_0_15"/>
    <w:uiPriority w:val="99"/>
    <w:pPr>
      <w:widowControl w:val="0"/>
      <w:jc w:val="both"/>
    </w:pPr>
    <w:rPr>
      <w:rFonts w:ascii="Calibri" w:hAnsi="Calibri"/>
      <w:kern w:val="2"/>
      <w:sz w:val="21"/>
      <w:szCs w:val="22"/>
      <w:lang w:val="en-US" w:eastAsia="zh-CN" w:bidi="ar-SA"/>
    </w:rPr>
  </w:style>
  <w:style w:type="paragraph" w:customStyle="1" w:styleId="Normal06">
    <w:name w:val="Normal_0_6"/>
    <w:uiPriority w:val="99"/>
    <w:pPr>
      <w:widowControl w:val="0"/>
      <w:jc w:val="both"/>
    </w:pPr>
    <w:rPr>
      <w:rFonts w:ascii="Calibri" w:hAnsi="Calibri"/>
      <w:kern w:val="2"/>
      <w:sz w:val="21"/>
      <w:szCs w:val="22"/>
      <w:lang w:val="en-US" w:eastAsia="zh-CN" w:bidi="ar-SA"/>
    </w:rPr>
  </w:style>
  <w:style w:type="paragraph" w:customStyle="1" w:styleId="Normal43">
    <w:name w:val="Normal_4_3"/>
    <w:uiPriority w:val="99"/>
    <w:pPr>
      <w:widowControl w:val="0"/>
      <w:jc w:val="both"/>
    </w:pPr>
    <w:rPr>
      <w:rFonts w:ascii="Calibri" w:hAnsi="Calibri"/>
      <w:kern w:val="2"/>
      <w:sz w:val="21"/>
      <w:szCs w:val="22"/>
      <w:lang w:val="en-US" w:eastAsia="zh-CN" w:bidi="ar-SA"/>
    </w:rPr>
  </w:style>
  <w:style w:type="paragraph" w:customStyle="1" w:styleId="Normal51">
    <w:name w:val="Normal_5_1"/>
    <w:uiPriority w:val="99"/>
    <w:pPr>
      <w:widowControl w:val="0"/>
      <w:jc w:val="both"/>
    </w:pPr>
    <w:rPr>
      <w:rFonts w:ascii="Calibri" w:hAnsi="Calibri"/>
      <w:kern w:val="2"/>
      <w:sz w:val="21"/>
      <w:szCs w:val="22"/>
      <w:lang w:val="en-US" w:eastAsia="zh-CN" w:bidi="ar-SA"/>
    </w:rPr>
  </w:style>
  <w:style w:type="paragraph" w:customStyle="1" w:styleId="Normal30">
    <w:name w:val="Normal_3_0"/>
    <w:uiPriority w:val="99"/>
    <w:pPr>
      <w:widowControl w:val="0"/>
      <w:jc w:val="both"/>
    </w:pPr>
    <w:rPr>
      <w:rFonts w:ascii="Calibri" w:hAnsi="Calibri"/>
      <w:kern w:val="2"/>
      <w:sz w:val="21"/>
      <w:szCs w:val="22"/>
      <w:lang w:val="en-US" w:eastAsia="zh-CN" w:bidi="ar-SA"/>
    </w:rPr>
  </w:style>
  <w:style w:type="paragraph" w:customStyle="1" w:styleId="Normal40">
    <w:name w:val="Normal_4_0"/>
    <w:uiPriority w:val="99"/>
    <w:pPr>
      <w:widowControl w:val="0"/>
      <w:jc w:val="both"/>
    </w:pPr>
    <w:rPr>
      <w:rFonts w:ascii="Calibri" w:hAnsi="Calibri"/>
      <w:kern w:val="2"/>
      <w:sz w:val="21"/>
      <w:szCs w:val="22"/>
      <w:lang w:val="en-US" w:eastAsia="zh-CN" w:bidi="ar-SA"/>
    </w:rPr>
  </w:style>
  <w:style w:type="paragraph" w:customStyle="1" w:styleId="Normal130">
    <w:name w:val="Normal_1_30"/>
    <w:uiPriority w:val="99"/>
    <w:pPr>
      <w:widowControl w:val="0"/>
      <w:jc w:val="both"/>
    </w:pPr>
    <w:rPr>
      <w:rFonts w:ascii="Calibri" w:hAnsi="Calibri"/>
      <w:kern w:val="2"/>
      <w:sz w:val="21"/>
      <w:szCs w:val="22"/>
      <w:lang w:val="en-US" w:eastAsia="zh-CN" w:bidi="ar-SA"/>
    </w:rPr>
  </w:style>
  <w:style w:type="paragraph" w:customStyle="1" w:styleId="Normal520">
    <w:name w:val="Normal_5_20"/>
    <w:uiPriority w:val="99"/>
    <w:pPr>
      <w:widowControl w:val="0"/>
      <w:jc w:val="both"/>
    </w:pPr>
    <w:rPr>
      <w:rFonts w:ascii="Calibri" w:hAnsi="Calibri"/>
      <w:kern w:val="2"/>
      <w:sz w:val="21"/>
      <w:szCs w:val="22"/>
      <w:lang w:val="en-US" w:eastAsia="zh-CN" w:bidi="ar-SA"/>
    </w:rPr>
  </w:style>
  <w:style w:type="paragraph" w:customStyle="1" w:styleId="Normal117">
    <w:name w:val="Normal_1_17"/>
    <w:uiPriority w:val="99"/>
    <w:pPr>
      <w:widowControl w:val="0"/>
      <w:jc w:val="both"/>
    </w:pPr>
    <w:rPr>
      <w:rFonts w:ascii="Calibri" w:hAnsi="Calibri"/>
      <w:kern w:val="2"/>
      <w:sz w:val="21"/>
      <w:szCs w:val="22"/>
      <w:lang w:val="en-US" w:eastAsia="zh-CN" w:bidi="ar-SA"/>
    </w:rPr>
  </w:style>
  <w:style w:type="paragraph" w:customStyle="1" w:styleId="Normal2">
    <w:name w:val="Normal_2"/>
    <w:uiPriority w:val="99"/>
    <w:pPr>
      <w:widowControl w:val="0"/>
      <w:jc w:val="both"/>
    </w:pPr>
    <w:rPr>
      <w:rFonts w:ascii="Calibri" w:hAnsi="Calibri"/>
      <w:kern w:val="2"/>
      <w:sz w:val="21"/>
      <w:szCs w:val="22"/>
      <w:lang w:val="en-US" w:eastAsia="zh-CN" w:bidi="ar-SA"/>
    </w:rPr>
  </w:style>
  <w:style w:type="paragraph" w:customStyle="1" w:styleId="Normal62">
    <w:name w:val="Normal_6_2"/>
    <w:uiPriority w:val="99"/>
    <w:pPr>
      <w:widowControl w:val="0"/>
      <w:jc w:val="both"/>
    </w:pPr>
    <w:rPr>
      <w:rFonts w:ascii="Calibri" w:hAnsi="Calibri"/>
      <w:kern w:val="2"/>
      <w:sz w:val="21"/>
      <w:szCs w:val="22"/>
      <w:lang w:val="en-US" w:eastAsia="zh-CN" w:bidi="ar-SA"/>
    </w:rPr>
  </w:style>
  <w:style w:type="paragraph" w:customStyle="1" w:styleId="Normal024">
    <w:name w:val="Normal_0_24"/>
    <w:uiPriority w:val="99"/>
    <w:pPr>
      <w:widowControl w:val="0"/>
      <w:jc w:val="both"/>
    </w:pPr>
    <w:rPr>
      <w:rFonts w:ascii="Calibri" w:hAnsi="Calibri"/>
      <w:kern w:val="2"/>
      <w:sz w:val="21"/>
      <w:szCs w:val="22"/>
      <w:lang w:val="en-US" w:eastAsia="zh-CN" w:bidi="ar-SA"/>
    </w:rPr>
  </w:style>
  <w:style w:type="paragraph" w:customStyle="1" w:styleId="Normal510">
    <w:name w:val="Normal_5_10"/>
    <w:uiPriority w:val="99"/>
    <w:pPr>
      <w:widowControl w:val="0"/>
      <w:jc w:val="both"/>
    </w:pPr>
    <w:rPr>
      <w:rFonts w:ascii="Calibri" w:hAnsi="Calibri"/>
      <w:kern w:val="2"/>
      <w:sz w:val="21"/>
      <w:szCs w:val="22"/>
      <w:lang w:val="en-US" w:eastAsia="zh-CN" w:bidi="ar-SA"/>
    </w:rPr>
  </w:style>
  <w:style w:type="paragraph" w:customStyle="1" w:styleId="Normal42">
    <w:name w:val="Normal_4_2"/>
    <w:uiPriority w:val="99"/>
    <w:pPr>
      <w:widowControl w:val="0"/>
      <w:jc w:val="both"/>
    </w:pPr>
    <w:rPr>
      <w:rFonts w:ascii="Calibri" w:hAnsi="Calibri"/>
      <w:kern w:val="2"/>
      <w:sz w:val="21"/>
      <w:szCs w:val="22"/>
      <w:lang w:val="en-US" w:eastAsia="zh-CN" w:bidi="ar-SA"/>
    </w:rPr>
  </w:style>
  <w:style w:type="paragraph" w:customStyle="1" w:styleId="Normal518">
    <w:name w:val="Normal_5_18"/>
    <w:uiPriority w:val="99"/>
    <w:pPr>
      <w:widowControl w:val="0"/>
      <w:jc w:val="both"/>
    </w:pPr>
    <w:rPr>
      <w:rFonts w:ascii="Calibri" w:hAnsi="Calibri"/>
      <w:kern w:val="2"/>
      <w:sz w:val="21"/>
      <w:szCs w:val="22"/>
      <w:lang w:val="en-US" w:eastAsia="zh-CN" w:bidi="ar-SA"/>
    </w:rPr>
  </w:style>
  <w:style w:type="paragraph" w:customStyle="1" w:styleId="Normal44">
    <w:name w:val="Normal_4_4"/>
    <w:uiPriority w:val="99"/>
    <w:pPr>
      <w:widowControl w:val="0"/>
      <w:jc w:val="both"/>
    </w:pPr>
    <w:rPr>
      <w:rFonts w:ascii="Calibri" w:hAnsi="Calibri"/>
      <w:kern w:val="2"/>
      <w:sz w:val="21"/>
      <w:szCs w:val="22"/>
      <w:lang w:val="en-US" w:eastAsia="zh-CN" w:bidi="ar-SA"/>
    </w:rPr>
  </w:style>
  <w:style w:type="paragraph" w:customStyle="1" w:styleId="Normal519">
    <w:name w:val="Normal_5_19"/>
    <w:uiPriority w:val="99"/>
    <w:pPr>
      <w:widowControl w:val="0"/>
      <w:jc w:val="both"/>
    </w:pPr>
    <w:rPr>
      <w:rFonts w:ascii="Calibri" w:hAnsi="Calibri"/>
      <w:kern w:val="2"/>
      <w:sz w:val="21"/>
      <w:szCs w:val="22"/>
      <w:lang w:val="en-US" w:eastAsia="zh-CN" w:bidi="ar-SA"/>
    </w:rPr>
  </w:style>
  <w:style w:type="paragraph" w:customStyle="1" w:styleId="Normal59">
    <w:name w:val="Normal_5_9"/>
    <w:uiPriority w:val="99"/>
    <w:pPr>
      <w:widowControl w:val="0"/>
      <w:jc w:val="both"/>
    </w:pPr>
    <w:rPr>
      <w:rFonts w:ascii="Calibri" w:hAnsi="Calibri"/>
      <w:kern w:val="2"/>
      <w:sz w:val="21"/>
      <w:szCs w:val="22"/>
      <w:lang w:val="en-US" w:eastAsia="zh-CN" w:bidi="ar-SA"/>
    </w:rPr>
  </w:style>
  <w:style w:type="paragraph" w:customStyle="1" w:styleId="Normal53">
    <w:name w:val="Normal_5_3"/>
    <w:uiPriority w:val="99"/>
    <w:pPr>
      <w:widowControl w:val="0"/>
      <w:jc w:val="both"/>
    </w:pPr>
    <w:rPr>
      <w:rFonts w:ascii="Calibri" w:hAnsi="Calibri"/>
      <w:kern w:val="2"/>
      <w:sz w:val="21"/>
      <w:szCs w:val="22"/>
      <w:lang w:val="en-US" w:eastAsia="zh-CN" w:bidi="ar-SA"/>
    </w:rPr>
  </w:style>
  <w:style w:type="paragraph" w:customStyle="1" w:styleId="Normal113">
    <w:name w:val="Normal_1_13"/>
    <w:uiPriority w:val="99"/>
    <w:pPr>
      <w:widowControl w:val="0"/>
      <w:jc w:val="both"/>
    </w:pPr>
    <w:rPr>
      <w:rFonts w:ascii="Calibri" w:hAnsi="Calibri"/>
      <w:kern w:val="2"/>
      <w:sz w:val="21"/>
      <w:szCs w:val="22"/>
      <w:lang w:val="en-US" w:eastAsia="zh-CN" w:bidi="ar-SA"/>
    </w:rPr>
  </w:style>
  <w:style w:type="paragraph" w:customStyle="1" w:styleId="Normal54">
    <w:name w:val="Normal_5_4"/>
    <w:uiPriority w:val="99"/>
    <w:pPr>
      <w:widowControl w:val="0"/>
      <w:jc w:val="both"/>
    </w:pPr>
    <w:rPr>
      <w:rFonts w:ascii="Calibri" w:hAnsi="Calibri"/>
      <w:kern w:val="2"/>
      <w:sz w:val="21"/>
      <w:szCs w:val="22"/>
      <w:lang w:val="en-US" w:eastAsia="zh-CN" w:bidi="ar-SA"/>
    </w:rPr>
  </w:style>
  <w:style w:type="paragraph" w:customStyle="1" w:styleId="Normal63">
    <w:name w:val="Normal_6_3"/>
    <w:uiPriority w:val="99"/>
    <w:qFormat/>
    <w:pPr>
      <w:widowControl w:val="0"/>
      <w:jc w:val="both"/>
    </w:pPr>
    <w:rPr>
      <w:rFonts w:ascii="Calibri" w:hAnsi="Calibri"/>
      <w:kern w:val="2"/>
      <w:sz w:val="21"/>
      <w:szCs w:val="22"/>
      <w:lang w:val="en-US" w:eastAsia="zh-CN" w:bidi="ar-SA"/>
    </w:rPr>
  </w:style>
  <w:style w:type="paragraph" w:customStyle="1" w:styleId="Normal032">
    <w:name w:val="Normal_0_32"/>
    <w:uiPriority w:val="99"/>
    <w:pPr>
      <w:widowControl w:val="0"/>
      <w:jc w:val="both"/>
    </w:pPr>
    <w:rPr>
      <w:rFonts w:ascii="Calibri" w:hAnsi="Calibri"/>
      <w:kern w:val="2"/>
      <w:sz w:val="21"/>
      <w:szCs w:val="22"/>
      <w:lang w:val="en-US" w:eastAsia="zh-CN" w:bidi="ar-SA"/>
    </w:rPr>
  </w:style>
  <w:style w:type="paragraph" w:customStyle="1" w:styleId="Normal14">
    <w:name w:val="Normal_1_4"/>
    <w:uiPriority w:val="99"/>
    <w:qFormat/>
    <w:pPr>
      <w:widowControl w:val="0"/>
      <w:jc w:val="both"/>
    </w:pPr>
    <w:rPr>
      <w:rFonts w:ascii="Calibri" w:hAnsi="Calibri"/>
      <w:kern w:val="2"/>
      <w:sz w:val="21"/>
      <w:szCs w:val="22"/>
      <w:lang w:val="en-US" w:eastAsia="zh-CN" w:bidi="ar-SA"/>
    </w:rPr>
  </w:style>
  <w:style w:type="paragraph" w:customStyle="1" w:styleId="Normal68">
    <w:name w:val="Normal_6_8"/>
    <w:uiPriority w:val="99"/>
    <w:pPr>
      <w:widowControl w:val="0"/>
      <w:jc w:val="both"/>
    </w:pPr>
    <w:rPr>
      <w:rFonts w:ascii="Calibri" w:hAnsi="Calibri"/>
      <w:kern w:val="2"/>
      <w:sz w:val="21"/>
      <w:szCs w:val="22"/>
      <w:lang w:val="en-US" w:eastAsia="zh-CN" w:bidi="ar-SA"/>
    </w:rPr>
  </w:style>
  <w:style w:type="paragraph" w:customStyle="1" w:styleId="Normal45">
    <w:name w:val="Normal_4_5"/>
    <w:uiPriority w:val="99"/>
    <w:pPr>
      <w:widowControl w:val="0"/>
      <w:jc w:val="both"/>
    </w:pPr>
    <w:rPr>
      <w:rFonts w:ascii="Calibri" w:hAnsi="Calibri"/>
      <w:kern w:val="2"/>
      <w:sz w:val="21"/>
      <w:szCs w:val="22"/>
      <w:lang w:val="en-US" w:eastAsia="zh-CN" w:bidi="ar-SA"/>
    </w:rPr>
  </w:style>
  <w:style w:type="paragraph" w:customStyle="1" w:styleId="Normal420">
    <w:name w:val="Normal_4_20"/>
    <w:uiPriority w:val="99"/>
    <w:pPr>
      <w:widowControl w:val="0"/>
      <w:jc w:val="both"/>
    </w:pPr>
    <w:rPr>
      <w:rFonts w:ascii="Calibri" w:hAnsi="Calibri"/>
      <w:kern w:val="2"/>
      <w:sz w:val="21"/>
      <w:szCs w:val="22"/>
      <w:lang w:val="en-US" w:eastAsia="zh-CN" w:bidi="ar-SA"/>
    </w:rPr>
  </w:style>
  <w:style w:type="paragraph" w:customStyle="1" w:styleId="Normal615">
    <w:name w:val="Normal_6_15"/>
    <w:uiPriority w:val="99"/>
    <w:pPr>
      <w:widowControl w:val="0"/>
      <w:jc w:val="both"/>
    </w:pPr>
    <w:rPr>
      <w:rFonts w:ascii="Calibri" w:hAnsi="Calibri"/>
      <w:kern w:val="2"/>
      <w:sz w:val="21"/>
      <w:szCs w:val="22"/>
      <w:lang w:val="en-US" w:eastAsia="zh-CN" w:bidi="ar-SA"/>
    </w:rPr>
  </w:style>
  <w:style w:type="paragraph" w:customStyle="1" w:styleId="Normal64">
    <w:name w:val="Normal_6_4"/>
    <w:uiPriority w:val="99"/>
    <w:qFormat/>
    <w:pPr>
      <w:widowControl w:val="0"/>
      <w:jc w:val="both"/>
    </w:pPr>
    <w:rPr>
      <w:rFonts w:ascii="Calibri" w:hAnsi="Calibri"/>
      <w:kern w:val="2"/>
      <w:sz w:val="21"/>
      <w:szCs w:val="22"/>
      <w:lang w:val="en-US" w:eastAsia="zh-CN" w:bidi="ar-SA"/>
    </w:rPr>
  </w:style>
  <w:style w:type="paragraph" w:customStyle="1" w:styleId="Normal31">
    <w:name w:val="Normal_3_1"/>
    <w:uiPriority w:val="99"/>
    <w:pPr>
      <w:widowControl w:val="0"/>
      <w:jc w:val="both"/>
    </w:pPr>
    <w:rPr>
      <w:rFonts w:ascii="Calibri" w:hAnsi="Calibri"/>
      <w:kern w:val="2"/>
      <w:sz w:val="21"/>
      <w:szCs w:val="22"/>
      <w:lang w:val="en-US" w:eastAsia="zh-CN" w:bidi="ar-SA"/>
    </w:rPr>
  </w:style>
  <w:style w:type="paragraph" w:customStyle="1" w:styleId="Normal15">
    <w:name w:val="Normal_1_5"/>
    <w:uiPriority w:val="99"/>
    <w:pPr>
      <w:widowControl w:val="0"/>
      <w:jc w:val="both"/>
    </w:pPr>
    <w:rPr>
      <w:rFonts w:ascii="Calibri" w:hAnsi="Calibri"/>
      <w:kern w:val="2"/>
      <w:sz w:val="21"/>
      <w:szCs w:val="22"/>
      <w:lang w:val="en-US" w:eastAsia="zh-CN" w:bidi="ar-SA"/>
    </w:rPr>
  </w:style>
  <w:style w:type="paragraph" w:customStyle="1" w:styleId="Normal033">
    <w:name w:val="Normal_0_33"/>
    <w:uiPriority w:val="99"/>
    <w:pPr>
      <w:widowControl w:val="0"/>
      <w:jc w:val="both"/>
    </w:pPr>
    <w:rPr>
      <w:rFonts w:ascii="Calibri" w:hAnsi="Calibri"/>
      <w:kern w:val="2"/>
      <w:sz w:val="21"/>
      <w:szCs w:val="22"/>
      <w:lang w:val="en-US" w:eastAsia="zh-CN" w:bidi="ar-SA"/>
    </w:rPr>
  </w:style>
  <w:style w:type="paragraph" w:customStyle="1" w:styleId="Normal514">
    <w:name w:val="Normal_5_14"/>
    <w:uiPriority w:val="99"/>
    <w:pPr>
      <w:widowControl w:val="0"/>
      <w:jc w:val="both"/>
    </w:pPr>
    <w:rPr>
      <w:rFonts w:ascii="Calibri" w:hAnsi="Calibri"/>
      <w:kern w:val="2"/>
      <w:sz w:val="21"/>
      <w:szCs w:val="22"/>
      <w:lang w:val="en-US" w:eastAsia="zh-CN" w:bidi="ar-SA"/>
    </w:rPr>
  </w:style>
  <w:style w:type="paragraph" w:customStyle="1" w:styleId="Normal49">
    <w:name w:val="Normal_4_9"/>
    <w:uiPriority w:val="99"/>
    <w:pPr>
      <w:widowControl w:val="0"/>
      <w:jc w:val="both"/>
    </w:pPr>
    <w:rPr>
      <w:rFonts w:ascii="Calibri" w:hAnsi="Calibri"/>
      <w:kern w:val="2"/>
      <w:sz w:val="21"/>
      <w:szCs w:val="22"/>
      <w:lang w:val="en-US" w:eastAsia="zh-CN" w:bidi="ar-SA"/>
    </w:rPr>
  </w:style>
  <w:style w:type="paragraph" w:customStyle="1" w:styleId="Normal46">
    <w:name w:val="Normal_4_6"/>
    <w:uiPriority w:val="99"/>
    <w:pPr>
      <w:widowControl w:val="0"/>
      <w:jc w:val="both"/>
    </w:pPr>
    <w:rPr>
      <w:rFonts w:ascii="Calibri" w:hAnsi="Calibri"/>
      <w:kern w:val="2"/>
      <w:sz w:val="21"/>
      <w:szCs w:val="22"/>
      <w:lang w:val="en-US" w:eastAsia="zh-CN" w:bidi="ar-SA"/>
    </w:rPr>
  </w:style>
  <w:style w:type="paragraph" w:customStyle="1" w:styleId="Normal69">
    <w:name w:val="Normal_6_9"/>
    <w:uiPriority w:val="99"/>
    <w:pPr>
      <w:widowControl w:val="0"/>
      <w:jc w:val="both"/>
    </w:pPr>
    <w:rPr>
      <w:rFonts w:ascii="Calibri" w:hAnsi="Calibri"/>
      <w:kern w:val="2"/>
      <w:sz w:val="21"/>
      <w:szCs w:val="22"/>
      <w:lang w:val="en-US" w:eastAsia="zh-CN" w:bidi="ar-SA"/>
    </w:rPr>
  </w:style>
  <w:style w:type="paragraph" w:customStyle="1" w:styleId="Normal55">
    <w:name w:val="Normal_5_5"/>
    <w:uiPriority w:val="99"/>
    <w:qFormat/>
    <w:pPr>
      <w:widowControl w:val="0"/>
      <w:jc w:val="both"/>
    </w:pPr>
    <w:rPr>
      <w:rFonts w:ascii="Calibri" w:hAnsi="Calibri"/>
      <w:kern w:val="2"/>
      <w:sz w:val="21"/>
      <w:szCs w:val="22"/>
      <w:lang w:val="en-US" w:eastAsia="zh-CN" w:bidi="ar-SA"/>
    </w:rPr>
  </w:style>
  <w:style w:type="paragraph" w:customStyle="1" w:styleId="Normal65">
    <w:name w:val="Normal_6_5"/>
    <w:uiPriority w:val="99"/>
    <w:pPr>
      <w:widowControl w:val="0"/>
      <w:jc w:val="both"/>
    </w:pPr>
    <w:rPr>
      <w:rFonts w:ascii="Calibri" w:hAnsi="Calibri"/>
      <w:kern w:val="2"/>
      <w:sz w:val="21"/>
      <w:szCs w:val="22"/>
      <w:lang w:val="en-US" w:eastAsia="zh-CN" w:bidi="ar-SA"/>
    </w:rPr>
  </w:style>
  <w:style w:type="paragraph" w:customStyle="1" w:styleId="Normal028">
    <w:name w:val="Normal_0_28"/>
    <w:uiPriority w:val="99"/>
    <w:pPr>
      <w:widowControl w:val="0"/>
      <w:jc w:val="both"/>
    </w:pPr>
    <w:rPr>
      <w:rFonts w:ascii="Calibri" w:hAnsi="Calibri"/>
      <w:kern w:val="2"/>
      <w:sz w:val="21"/>
      <w:szCs w:val="22"/>
      <w:lang w:val="en-US" w:eastAsia="zh-CN" w:bidi="ar-SA"/>
    </w:rPr>
  </w:style>
  <w:style w:type="paragraph" w:customStyle="1" w:styleId="Normal614">
    <w:name w:val="Normal_6_14"/>
    <w:uiPriority w:val="99"/>
    <w:pPr>
      <w:widowControl w:val="0"/>
      <w:jc w:val="both"/>
    </w:pPr>
    <w:rPr>
      <w:rFonts w:ascii="Calibri" w:hAnsi="Calibri"/>
      <w:kern w:val="2"/>
      <w:sz w:val="21"/>
      <w:szCs w:val="22"/>
      <w:lang w:val="en-US" w:eastAsia="zh-CN" w:bidi="ar-SA"/>
    </w:rPr>
  </w:style>
  <w:style w:type="paragraph" w:customStyle="1" w:styleId="Normal16">
    <w:name w:val="Normal_1_6"/>
    <w:uiPriority w:val="99"/>
    <w:pPr>
      <w:widowControl w:val="0"/>
      <w:jc w:val="both"/>
    </w:pPr>
    <w:rPr>
      <w:rFonts w:ascii="Calibri" w:hAnsi="Calibri"/>
      <w:kern w:val="2"/>
      <w:sz w:val="21"/>
      <w:szCs w:val="22"/>
      <w:lang w:val="en-US" w:eastAsia="zh-CN" w:bidi="ar-SA"/>
    </w:rPr>
  </w:style>
  <w:style w:type="paragraph" w:customStyle="1" w:styleId="Normal021">
    <w:name w:val="Normal_0_21"/>
    <w:uiPriority w:val="99"/>
    <w:pPr>
      <w:widowControl w:val="0"/>
      <w:jc w:val="both"/>
    </w:pPr>
    <w:rPr>
      <w:rFonts w:ascii="Calibri" w:hAnsi="Calibri"/>
      <w:kern w:val="2"/>
      <w:sz w:val="21"/>
      <w:szCs w:val="22"/>
      <w:lang w:val="en-US" w:eastAsia="zh-CN" w:bidi="ar-SA"/>
    </w:rPr>
  </w:style>
  <w:style w:type="paragraph" w:customStyle="1" w:styleId="Normal47">
    <w:name w:val="Normal_4_7"/>
    <w:uiPriority w:val="99"/>
    <w:pPr>
      <w:widowControl w:val="0"/>
      <w:jc w:val="both"/>
    </w:pPr>
    <w:rPr>
      <w:rFonts w:ascii="Calibri" w:hAnsi="Calibri"/>
      <w:kern w:val="2"/>
      <w:sz w:val="21"/>
      <w:szCs w:val="22"/>
      <w:lang w:val="en-US" w:eastAsia="zh-CN" w:bidi="ar-SA"/>
    </w:rPr>
  </w:style>
  <w:style w:type="paragraph" w:customStyle="1" w:styleId="Normal129">
    <w:name w:val="Normal_1_29"/>
    <w:uiPriority w:val="99"/>
    <w:pPr>
      <w:widowControl w:val="0"/>
      <w:jc w:val="both"/>
    </w:pPr>
    <w:rPr>
      <w:rFonts w:ascii="Calibri" w:hAnsi="Calibri"/>
      <w:kern w:val="2"/>
      <w:sz w:val="21"/>
      <w:szCs w:val="22"/>
      <w:lang w:val="en-US" w:eastAsia="zh-CN" w:bidi="ar-SA"/>
    </w:rPr>
  </w:style>
  <w:style w:type="paragraph" w:customStyle="1" w:styleId="Normal515">
    <w:name w:val="Normal_5_15"/>
    <w:uiPriority w:val="99"/>
    <w:pPr>
      <w:widowControl w:val="0"/>
      <w:jc w:val="both"/>
    </w:pPr>
    <w:rPr>
      <w:rFonts w:ascii="Calibri" w:hAnsi="Calibri"/>
      <w:kern w:val="2"/>
      <w:sz w:val="21"/>
      <w:szCs w:val="22"/>
      <w:lang w:val="en-US" w:eastAsia="zh-CN" w:bidi="ar-SA"/>
    </w:rPr>
  </w:style>
  <w:style w:type="paragraph" w:customStyle="1" w:styleId="Normal414">
    <w:name w:val="Normal_4_14"/>
    <w:uiPriority w:val="99"/>
    <w:pPr>
      <w:widowControl w:val="0"/>
      <w:jc w:val="both"/>
    </w:pPr>
    <w:rPr>
      <w:rFonts w:ascii="Calibri" w:hAnsi="Calibri"/>
      <w:kern w:val="2"/>
      <w:sz w:val="21"/>
      <w:szCs w:val="22"/>
      <w:lang w:val="en-US" w:eastAsia="zh-CN" w:bidi="ar-SA"/>
    </w:rPr>
  </w:style>
  <w:style w:type="paragraph" w:customStyle="1" w:styleId="Normal56">
    <w:name w:val="Normal_5_6"/>
    <w:uiPriority w:val="99"/>
    <w:pPr>
      <w:widowControl w:val="0"/>
      <w:jc w:val="both"/>
    </w:pPr>
    <w:rPr>
      <w:rFonts w:ascii="Calibri" w:hAnsi="Calibri"/>
      <w:kern w:val="2"/>
      <w:sz w:val="21"/>
      <w:szCs w:val="22"/>
      <w:lang w:val="en-US" w:eastAsia="zh-CN" w:bidi="ar-SA"/>
    </w:rPr>
  </w:style>
  <w:style w:type="paragraph" w:customStyle="1" w:styleId="Normal127">
    <w:name w:val="Normal_1_27"/>
    <w:uiPriority w:val="99"/>
    <w:pPr>
      <w:widowControl w:val="0"/>
      <w:jc w:val="both"/>
    </w:pPr>
    <w:rPr>
      <w:rFonts w:ascii="Calibri" w:hAnsi="Calibri"/>
      <w:kern w:val="2"/>
      <w:sz w:val="21"/>
      <w:szCs w:val="22"/>
      <w:lang w:val="en-US" w:eastAsia="zh-CN" w:bidi="ar-SA"/>
    </w:rPr>
  </w:style>
  <w:style w:type="paragraph" w:customStyle="1" w:styleId="Normal415">
    <w:name w:val="Normal_4_15"/>
    <w:uiPriority w:val="99"/>
    <w:pPr>
      <w:widowControl w:val="0"/>
      <w:jc w:val="both"/>
    </w:pPr>
    <w:rPr>
      <w:rFonts w:ascii="Calibri" w:hAnsi="Calibri"/>
      <w:kern w:val="2"/>
      <w:sz w:val="21"/>
      <w:szCs w:val="22"/>
      <w:lang w:val="en-US" w:eastAsia="zh-CN" w:bidi="ar-SA"/>
    </w:rPr>
  </w:style>
  <w:style w:type="paragraph" w:customStyle="1" w:styleId="Normal66">
    <w:name w:val="Normal_6_6"/>
    <w:uiPriority w:val="99"/>
    <w:pPr>
      <w:widowControl w:val="0"/>
      <w:jc w:val="both"/>
    </w:pPr>
    <w:rPr>
      <w:rFonts w:ascii="Calibri" w:hAnsi="Calibri"/>
      <w:kern w:val="2"/>
      <w:sz w:val="21"/>
      <w:szCs w:val="22"/>
      <w:lang w:val="en-US" w:eastAsia="zh-CN" w:bidi="ar-SA"/>
    </w:rPr>
  </w:style>
  <w:style w:type="paragraph" w:customStyle="1" w:styleId="Normal03">
    <w:name w:val="Normal_0_3"/>
    <w:uiPriority w:val="99"/>
    <w:pPr>
      <w:widowControl w:val="0"/>
      <w:jc w:val="both"/>
    </w:pPr>
    <w:rPr>
      <w:rFonts w:ascii="Calibri" w:hAnsi="Calibri"/>
      <w:kern w:val="2"/>
      <w:sz w:val="21"/>
      <w:szCs w:val="22"/>
      <w:lang w:val="en-US" w:eastAsia="zh-CN" w:bidi="ar-SA"/>
    </w:rPr>
  </w:style>
  <w:style w:type="paragraph" w:customStyle="1" w:styleId="Normal17">
    <w:name w:val="Normal_1_7"/>
    <w:uiPriority w:val="99"/>
    <w:pPr>
      <w:widowControl w:val="0"/>
      <w:jc w:val="both"/>
    </w:pPr>
    <w:rPr>
      <w:rFonts w:ascii="Calibri" w:hAnsi="Calibri"/>
      <w:kern w:val="2"/>
      <w:sz w:val="21"/>
      <w:szCs w:val="22"/>
      <w:lang w:val="en-US" w:eastAsia="zh-CN" w:bidi="ar-SA"/>
    </w:rPr>
  </w:style>
  <w:style w:type="paragraph" w:customStyle="1" w:styleId="Normal023">
    <w:name w:val="Normal_0_23"/>
    <w:uiPriority w:val="99"/>
    <w:pPr>
      <w:widowControl w:val="0"/>
      <w:jc w:val="both"/>
    </w:pPr>
    <w:rPr>
      <w:rFonts w:ascii="Calibri" w:hAnsi="Calibri"/>
      <w:kern w:val="2"/>
      <w:sz w:val="21"/>
      <w:szCs w:val="22"/>
      <w:lang w:val="en-US" w:eastAsia="zh-CN" w:bidi="ar-SA"/>
    </w:rPr>
  </w:style>
  <w:style w:type="paragraph" w:customStyle="1" w:styleId="Normal417">
    <w:name w:val="Normal_4_17"/>
    <w:uiPriority w:val="99"/>
    <w:pPr>
      <w:widowControl w:val="0"/>
      <w:jc w:val="both"/>
    </w:pPr>
    <w:rPr>
      <w:rFonts w:ascii="Calibri" w:hAnsi="Calibri"/>
      <w:kern w:val="2"/>
      <w:sz w:val="21"/>
      <w:szCs w:val="22"/>
      <w:lang w:val="en-US" w:eastAsia="zh-CN" w:bidi="ar-SA"/>
    </w:rPr>
  </w:style>
  <w:style w:type="paragraph" w:customStyle="1" w:styleId="Normal48">
    <w:name w:val="Normal_4_8"/>
    <w:uiPriority w:val="99"/>
    <w:pPr>
      <w:widowControl w:val="0"/>
      <w:jc w:val="both"/>
    </w:pPr>
    <w:rPr>
      <w:rFonts w:ascii="Calibri" w:hAnsi="Calibri"/>
      <w:kern w:val="2"/>
      <w:sz w:val="21"/>
      <w:szCs w:val="22"/>
      <w:lang w:val="en-US" w:eastAsia="zh-CN" w:bidi="ar-SA"/>
    </w:rPr>
  </w:style>
  <w:style w:type="paragraph" w:customStyle="1" w:styleId="Normal012">
    <w:name w:val="Normal_0_12"/>
    <w:uiPriority w:val="99"/>
    <w:pPr>
      <w:widowControl w:val="0"/>
      <w:jc w:val="both"/>
    </w:pPr>
    <w:rPr>
      <w:rFonts w:ascii="Calibri" w:hAnsi="Calibri"/>
      <w:kern w:val="2"/>
      <w:sz w:val="21"/>
      <w:szCs w:val="22"/>
      <w:lang w:val="en-US" w:eastAsia="zh-CN" w:bidi="ar-SA"/>
    </w:rPr>
  </w:style>
  <w:style w:type="paragraph" w:customStyle="1" w:styleId="Normal04">
    <w:name w:val="Normal_0_4"/>
    <w:uiPriority w:val="99"/>
    <w:pPr>
      <w:widowControl w:val="0"/>
      <w:jc w:val="both"/>
    </w:pPr>
    <w:rPr>
      <w:rFonts w:ascii="Calibri" w:hAnsi="Calibri"/>
      <w:kern w:val="2"/>
      <w:sz w:val="21"/>
      <w:szCs w:val="22"/>
      <w:lang w:val="en-US" w:eastAsia="zh-CN" w:bidi="ar-SA"/>
    </w:rPr>
  </w:style>
  <w:style w:type="paragraph" w:customStyle="1" w:styleId="Normal02">
    <w:name w:val="Normal_0_2"/>
    <w:uiPriority w:val="99"/>
    <w:pPr>
      <w:widowControl w:val="0"/>
      <w:jc w:val="both"/>
    </w:pPr>
    <w:rPr>
      <w:rFonts w:ascii="Calibri" w:hAnsi="Calibri"/>
      <w:kern w:val="2"/>
      <w:sz w:val="21"/>
      <w:szCs w:val="22"/>
      <w:lang w:val="en-US" w:eastAsia="zh-CN" w:bidi="ar-SA"/>
    </w:rPr>
  </w:style>
  <w:style w:type="paragraph" w:customStyle="1" w:styleId="Normal57">
    <w:name w:val="Normal_5_7"/>
    <w:uiPriority w:val="99"/>
    <w:pPr>
      <w:widowControl w:val="0"/>
      <w:jc w:val="both"/>
    </w:pPr>
    <w:rPr>
      <w:rFonts w:ascii="Calibri" w:hAnsi="Calibri"/>
      <w:kern w:val="2"/>
      <w:sz w:val="21"/>
      <w:szCs w:val="22"/>
      <w:lang w:val="en-US" w:eastAsia="zh-CN" w:bidi="ar-SA"/>
    </w:rPr>
  </w:style>
  <w:style w:type="paragraph" w:customStyle="1" w:styleId="Normal018">
    <w:name w:val="Normal_0_18"/>
    <w:uiPriority w:val="99"/>
    <w:pPr>
      <w:widowControl w:val="0"/>
      <w:jc w:val="both"/>
    </w:pPr>
    <w:rPr>
      <w:rFonts w:ascii="Calibri" w:hAnsi="Calibri"/>
      <w:kern w:val="2"/>
      <w:sz w:val="21"/>
      <w:szCs w:val="22"/>
      <w:lang w:val="en-US" w:eastAsia="zh-CN" w:bidi="ar-SA"/>
    </w:rPr>
  </w:style>
  <w:style w:type="paragraph" w:customStyle="1" w:styleId="Normal67">
    <w:name w:val="Normal_6_7"/>
    <w:uiPriority w:val="99"/>
    <w:pPr>
      <w:widowControl w:val="0"/>
      <w:jc w:val="both"/>
    </w:pPr>
    <w:rPr>
      <w:rFonts w:ascii="Calibri" w:hAnsi="Calibri"/>
      <w:kern w:val="2"/>
      <w:sz w:val="21"/>
      <w:szCs w:val="22"/>
      <w:lang w:val="en-US" w:eastAsia="zh-CN" w:bidi="ar-SA"/>
    </w:rPr>
  </w:style>
  <w:style w:type="paragraph" w:customStyle="1" w:styleId="Normal025">
    <w:name w:val="Normal_0_25"/>
    <w:uiPriority w:val="99"/>
    <w:pPr>
      <w:widowControl w:val="0"/>
      <w:jc w:val="both"/>
    </w:pPr>
    <w:rPr>
      <w:rFonts w:ascii="Calibri" w:hAnsi="Calibri"/>
      <w:kern w:val="2"/>
      <w:sz w:val="21"/>
      <w:szCs w:val="22"/>
      <w:lang w:val="en-US" w:eastAsia="zh-CN" w:bidi="ar-SA"/>
    </w:rPr>
  </w:style>
  <w:style w:type="paragraph" w:customStyle="1" w:styleId="Normal05">
    <w:name w:val="Normal_0_5"/>
    <w:uiPriority w:val="99"/>
    <w:pPr>
      <w:widowControl w:val="0"/>
      <w:jc w:val="both"/>
    </w:pPr>
    <w:rPr>
      <w:rFonts w:ascii="Calibri" w:hAnsi="Calibri"/>
      <w:kern w:val="2"/>
      <w:sz w:val="21"/>
      <w:szCs w:val="22"/>
      <w:lang w:val="en-US" w:eastAsia="zh-CN" w:bidi="ar-SA"/>
    </w:rPr>
  </w:style>
  <w:style w:type="paragraph" w:customStyle="1" w:styleId="Normal511">
    <w:name w:val="Normal_5_11"/>
    <w:uiPriority w:val="99"/>
    <w:pPr>
      <w:widowControl w:val="0"/>
      <w:jc w:val="both"/>
    </w:pPr>
    <w:rPr>
      <w:rFonts w:ascii="Calibri" w:hAnsi="Calibri"/>
      <w:kern w:val="2"/>
      <w:sz w:val="21"/>
      <w:szCs w:val="22"/>
      <w:lang w:val="en-US" w:eastAsia="zh-CN" w:bidi="ar-SA"/>
    </w:rPr>
  </w:style>
  <w:style w:type="paragraph" w:customStyle="1" w:styleId="Normal18">
    <w:name w:val="Normal_1_8"/>
    <w:uiPriority w:val="99"/>
    <w:pPr>
      <w:widowControl w:val="0"/>
      <w:jc w:val="both"/>
    </w:pPr>
    <w:rPr>
      <w:rFonts w:ascii="Calibri" w:hAnsi="Calibri"/>
      <w:kern w:val="2"/>
      <w:sz w:val="21"/>
      <w:szCs w:val="22"/>
      <w:lang w:val="en-US" w:eastAsia="zh-CN" w:bidi="ar-SA"/>
    </w:rPr>
  </w:style>
  <w:style w:type="paragraph" w:customStyle="1" w:styleId="Normal017">
    <w:name w:val="Normal_0_17"/>
    <w:uiPriority w:val="99"/>
    <w:pPr>
      <w:widowControl w:val="0"/>
      <w:jc w:val="both"/>
    </w:pPr>
    <w:rPr>
      <w:rFonts w:ascii="Calibri" w:hAnsi="Calibri"/>
      <w:kern w:val="2"/>
      <w:sz w:val="21"/>
      <w:szCs w:val="22"/>
      <w:lang w:val="en-US" w:eastAsia="zh-CN" w:bidi="ar-SA"/>
    </w:rPr>
  </w:style>
  <w:style w:type="paragraph" w:customStyle="1" w:styleId="Normal19">
    <w:name w:val="Normal_1_9"/>
    <w:uiPriority w:val="99"/>
    <w:pPr>
      <w:widowControl w:val="0"/>
      <w:jc w:val="both"/>
    </w:pPr>
    <w:rPr>
      <w:rFonts w:ascii="Calibri" w:hAnsi="Calibri"/>
      <w:kern w:val="2"/>
      <w:sz w:val="21"/>
      <w:szCs w:val="22"/>
      <w:lang w:val="en-US" w:eastAsia="zh-CN" w:bidi="ar-SA"/>
    </w:rPr>
  </w:style>
  <w:style w:type="paragraph" w:customStyle="1" w:styleId="Normal020">
    <w:name w:val="Normal_0_20"/>
    <w:uiPriority w:val="99"/>
    <w:pPr>
      <w:widowControl w:val="0"/>
      <w:jc w:val="both"/>
    </w:pPr>
    <w:rPr>
      <w:rFonts w:ascii="Calibri" w:hAnsi="Calibri"/>
      <w:kern w:val="2"/>
      <w:sz w:val="21"/>
      <w:szCs w:val="22"/>
      <w:lang w:val="en-US" w:eastAsia="zh-CN" w:bidi="ar-SA"/>
    </w:rPr>
  </w:style>
  <w:style w:type="paragraph" w:customStyle="1" w:styleId="Normal118">
    <w:name w:val="Normal_1_18"/>
    <w:uiPriority w:val="99"/>
    <w:pPr>
      <w:widowControl w:val="0"/>
      <w:jc w:val="both"/>
    </w:pPr>
    <w:rPr>
      <w:rFonts w:ascii="Calibri" w:hAnsi="Calibri"/>
      <w:kern w:val="2"/>
      <w:sz w:val="21"/>
      <w:szCs w:val="22"/>
      <w:lang w:val="en-US" w:eastAsia="zh-CN" w:bidi="ar-SA"/>
    </w:rPr>
  </w:style>
  <w:style w:type="paragraph" w:customStyle="1" w:styleId="Normal410">
    <w:name w:val="Normal_4_10"/>
    <w:uiPriority w:val="99"/>
    <w:pPr>
      <w:widowControl w:val="0"/>
      <w:jc w:val="both"/>
    </w:pPr>
    <w:rPr>
      <w:rFonts w:ascii="Calibri" w:hAnsi="Calibri"/>
      <w:kern w:val="2"/>
      <w:sz w:val="21"/>
      <w:szCs w:val="22"/>
      <w:lang w:val="en-US" w:eastAsia="zh-CN" w:bidi="ar-SA"/>
    </w:rPr>
  </w:style>
  <w:style w:type="paragraph" w:customStyle="1" w:styleId="Normal122">
    <w:name w:val="Normal_1_22"/>
    <w:uiPriority w:val="99"/>
    <w:pPr>
      <w:widowControl w:val="0"/>
      <w:jc w:val="both"/>
    </w:pPr>
    <w:rPr>
      <w:rFonts w:ascii="Calibri" w:hAnsi="Calibri"/>
      <w:kern w:val="2"/>
      <w:sz w:val="21"/>
      <w:szCs w:val="22"/>
      <w:lang w:val="en-US" w:eastAsia="zh-CN" w:bidi="ar-SA"/>
    </w:rPr>
  </w:style>
  <w:style w:type="paragraph" w:customStyle="1" w:styleId="Normal07">
    <w:name w:val="Normal_0_7"/>
    <w:uiPriority w:val="99"/>
    <w:pPr>
      <w:widowControl w:val="0"/>
      <w:jc w:val="both"/>
    </w:pPr>
    <w:rPr>
      <w:rFonts w:ascii="Calibri" w:hAnsi="Calibri"/>
      <w:kern w:val="2"/>
      <w:sz w:val="21"/>
      <w:szCs w:val="22"/>
      <w:lang w:val="en-US" w:eastAsia="zh-CN" w:bidi="ar-SA"/>
    </w:rPr>
  </w:style>
  <w:style w:type="paragraph" w:customStyle="1" w:styleId="Normal116">
    <w:name w:val="Normal_1_16"/>
    <w:uiPriority w:val="99"/>
    <w:pPr>
      <w:widowControl w:val="0"/>
      <w:jc w:val="both"/>
    </w:pPr>
    <w:rPr>
      <w:rFonts w:ascii="Calibri" w:hAnsi="Calibri"/>
      <w:kern w:val="2"/>
      <w:sz w:val="21"/>
      <w:szCs w:val="22"/>
      <w:lang w:val="en-US" w:eastAsia="zh-CN" w:bidi="ar-SA"/>
    </w:rPr>
  </w:style>
  <w:style w:type="paragraph" w:customStyle="1" w:styleId="Normal411">
    <w:name w:val="Normal_4_11"/>
    <w:uiPriority w:val="99"/>
    <w:pPr>
      <w:widowControl w:val="0"/>
      <w:jc w:val="both"/>
    </w:pPr>
    <w:rPr>
      <w:rFonts w:ascii="Calibri" w:hAnsi="Calibri"/>
      <w:kern w:val="2"/>
      <w:sz w:val="21"/>
      <w:szCs w:val="22"/>
      <w:lang w:val="en-US" w:eastAsia="zh-CN" w:bidi="ar-SA"/>
    </w:rPr>
  </w:style>
  <w:style w:type="paragraph" w:customStyle="1" w:styleId="Normal419">
    <w:name w:val="Normal_4_19"/>
    <w:uiPriority w:val="99"/>
    <w:pPr>
      <w:widowControl w:val="0"/>
      <w:jc w:val="both"/>
    </w:pPr>
    <w:rPr>
      <w:rFonts w:ascii="Calibri" w:hAnsi="Calibri"/>
      <w:kern w:val="2"/>
      <w:sz w:val="21"/>
      <w:szCs w:val="22"/>
      <w:lang w:val="en-US" w:eastAsia="zh-CN" w:bidi="ar-SA"/>
    </w:rPr>
  </w:style>
  <w:style w:type="paragraph" w:customStyle="1" w:styleId="Normal111">
    <w:name w:val="Normal_1_11"/>
    <w:uiPriority w:val="99"/>
    <w:pPr>
      <w:widowControl w:val="0"/>
      <w:jc w:val="both"/>
    </w:pPr>
    <w:rPr>
      <w:rFonts w:ascii="Calibri" w:hAnsi="Calibri"/>
      <w:kern w:val="2"/>
      <w:sz w:val="21"/>
      <w:szCs w:val="22"/>
      <w:lang w:val="en-US" w:eastAsia="zh-CN" w:bidi="ar-SA"/>
    </w:rPr>
  </w:style>
  <w:style w:type="paragraph" w:customStyle="1" w:styleId="Normal422">
    <w:name w:val="Normal_4_22"/>
    <w:uiPriority w:val="99"/>
    <w:pPr>
      <w:widowControl w:val="0"/>
      <w:jc w:val="both"/>
    </w:pPr>
    <w:rPr>
      <w:rFonts w:ascii="Calibri" w:hAnsi="Calibri"/>
      <w:kern w:val="2"/>
      <w:sz w:val="21"/>
      <w:szCs w:val="22"/>
      <w:lang w:val="en-US" w:eastAsia="zh-CN" w:bidi="ar-SA"/>
    </w:rPr>
  </w:style>
  <w:style w:type="paragraph" w:customStyle="1" w:styleId="Normal610">
    <w:name w:val="Normal_6_10"/>
    <w:uiPriority w:val="99"/>
    <w:pPr>
      <w:widowControl w:val="0"/>
      <w:jc w:val="both"/>
    </w:pPr>
    <w:rPr>
      <w:rFonts w:ascii="Calibri" w:hAnsi="Calibri"/>
      <w:kern w:val="2"/>
      <w:sz w:val="21"/>
      <w:szCs w:val="22"/>
      <w:lang w:val="en-US" w:eastAsia="zh-CN" w:bidi="ar-SA"/>
    </w:rPr>
  </w:style>
  <w:style w:type="paragraph" w:customStyle="1" w:styleId="Normal126">
    <w:name w:val="Normal_1_26"/>
    <w:uiPriority w:val="99"/>
    <w:pPr>
      <w:widowControl w:val="0"/>
      <w:jc w:val="both"/>
    </w:pPr>
    <w:rPr>
      <w:rFonts w:ascii="Calibri" w:hAnsi="Calibri"/>
      <w:kern w:val="2"/>
      <w:sz w:val="21"/>
      <w:szCs w:val="22"/>
      <w:lang w:val="en-US" w:eastAsia="zh-CN" w:bidi="ar-SA"/>
    </w:rPr>
  </w:style>
  <w:style w:type="paragraph" w:customStyle="1" w:styleId="Normal00">
    <w:name w:val="Normal_0_0"/>
    <w:uiPriority w:val="99"/>
    <w:pPr>
      <w:widowControl w:val="0"/>
      <w:jc w:val="both"/>
    </w:pPr>
    <w:rPr>
      <w:rFonts w:ascii="Calibri" w:hAnsi="Calibri"/>
      <w:kern w:val="2"/>
      <w:sz w:val="21"/>
      <w:szCs w:val="22"/>
      <w:lang w:val="en-US" w:eastAsia="zh-CN" w:bidi="ar-SA"/>
    </w:rPr>
  </w:style>
  <w:style w:type="paragraph" w:customStyle="1" w:styleId="Normal031">
    <w:name w:val="Normal_0_31"/>
    <w:uiPriority w:val="99"/>
    <w:pPr>
      <w:widowControl w:val="0"/>
      <w:jc w:val="both"/>
    </w:pPr>
    <w:rPr>
      <w:rFonts w:ascii="Calibri" w:hAnsi="Calibri"/>
      <w:kern w:val="2"/>
      <w:sz w:val="21"/>
      <w:szCs w:val="22"/>
      <w:lang w:val="en-US" w:eastAsia="zh-CN" w:bidi="ar-SA"/>
    </w:rPr>
  </w:style>
  <w:style w:type="paragraph" w:customStyle="1" w:styleId="Normal617">
    <w:name w:val="Normal_6_17"/>
    <w:uiPriority w:val="99"/>
    <w:pPr>
      <w:widowControl w:val="0"/>
      <w:jc w:val="both"/>
    </w:pPr>
    <w:rPr>
      <w:rFonts w:ascii="Calibri" w:hAnsi="Calibri"/>
      <w:kern w:val="2"/>
      <w:sz w:val="21"/>
      <w:szCs w:val="22"/>
      <w:lang w:val="en-US" w:eastAsia="zh-CN" w:bidi="ar-SA"/>
    </w:rPr>
  </w:style>
  <w:style w:type="paragraph" w:customStyle="1" w:styleId="Normal112">
    <w:name w:val="Normal_1_12"/>
    <w:uiPriority w:val="99"/>
    <w:pPr>
      <w:widowControl w:val="0"/>
      <w:jc w:val="both"/>
    </w:pPr>
    <w:rPr>
      <w:rFonts w:ascii="Calibri" w:hAnsi="Calibri"/>
      <w:kern w:val="2"/>
      <w:sz w:val="21"/>
      <w:szCs w:val="22"/>
      <w:lang w:val="en-US" w:eastAsia="zh-CN" w:bidi="ar-SA"/>
    </w:rPr>
  </w:style>
  <w:style w:type="paragraph" w:customStyle="1" w:styleId="Normal09">
    <w:name w:val="Normal_0_9"/>
    <w:uiPriority w:val="99"/>
    <w:pPr>
      <w:widowControl w:val="0"/>
      <w:jc w:val="both"/>
    </w:pPr>
    <w:rPr>
      <w:rFonts w:ascii="Calibri" w:hAnsi="Calibri"/>
      <w:kern w:val="2"/>
      <w:sz w:val="21"/>
      <w:szCs w:val="22"/>
      <w:lang w:val="en-US" w:eastAsia="zh-CN" w:bidi="ar-SA"/>
    </w:rPr>
  </w:style>
  <w:style w:type="paragraph" w:customStyle="1" w:styleId="Normal413">
    <w:name w:val="Normal_4_13"/>
    <w:uiPriority w:val="99"/>
    <w:pPr>
      <w:widowControl w:val="0"/>
      <w:jc w:val="both"/>
    </w:pPr>
    <w:rPr>
      <w:rFonts w:ascii="Calibri" w:hAnsi="Calibri"/>
      <w:kern w:val="2"/>
      <w:sz w:val="21"/>
      <w:szCs w:val="22"/>
      <w:lang w:val="en-US" w:eastAsia="zh-CN" w:bidi="ar-SA"/>
    </w:rPr>
  </w:style>
  <w:style w:type="paragraph" w:customStyle="1" w:styleId="Normal521">
    <w:name w:val="Normal_5_21"/>
    <w:uiPriority w:val="99"/>
    <w:pPr>
      <w:widowControl w:val="0"/>
      <w:jc w:val="both"/>
    </w:pPr>
    <w:rPr>
      <w:rFonts w:ascii="Calibri" w:hAnsi="Calibri"/>
      <w:kern w:val="2"/>
      <w:sz w:val="21"/>
      <w:szCs w:val="22"/>
      <w:lang w:val="en-US" w:eastAsia="zh-CN" w:bidi="ar-SA"/>
    </w:rPr>
  </w:style>
  <w:style w:type="paragraph" w:customStyle="1" w:styleId="Normal611">
    <w:name w:val="Normal_6_11"/>
    <w:uiPriority w:val="99"/>
    <w:pPr>
      <w:widowControl w:val="0"/>
      <w:jc w:val="both"/>
    </w:pPr>
    <w:rPr>
      <w:rFonts w:ascii="Calibri" w:hAnsi="Calibri"/>
      <w:kern w:val="2"/>
      <w:sz w:val="21"/>
      <w:szCs w:val="22"/>
      <w:lang w:val="en-US" w:eastAsia="zh-CN" w:bidi="ar-SA"/>
    </w:rPr>
  </w:style>
  <w:style w:type="paragraph" w:customStyle="1" w:styleId="Normal613">
    <w:name w:val="Normal_6_13"/>
    <w:uiPriority w:val="99"/>
    <w:pPr>
      <w:widowControl w:val="0"/>
      <w:jc w:val="both"/>
    </w:pPr>
    <w:rPr>
      <w:rFonts w:ascii="Calibri" w:hAnsi="Calibri"/>
      <w:kern w:val="2"/>
      <w:sz w:val="21"/>
      <w:szCs w:val="22"/>
      <w:lang w:val="en-US" w:eastAsia="zh-CN" w:bidi="ar-SA"/>
    </w:rPr>
  </w:style>
  <w:style w:type="paragraph" w:customStyle="1" w:styleId="Normal612">
    <w:name w:val="Normal_6_12"/>
    <w:uiPriority w:val="99"/>
    <w:pPr>
      <w:widowControl w:val="0"/>
      <w:jc w:val="both"/>
    </w:pPr>
    <w:rPr>
      <w:rFonts w:ascii="Calibri" w:hAnsi="Calibri"/>
      <w:kern w:val="2"/>
      <w:sz w:val="21"/>
      <w:szCs w:val="22"/>
      <w:lang w:val="en-US" w:eastAsia="zh-CN" w:bidi="ar-SA"/>
    </w:rPr>
  </w:style>
  <w:style w:type="paragraph" w:customStyle="1" w:styleId="Normal618">
    <w:name w:val="Normal_6_18"/>
    <w:uiPriority w:val="99"/>
    <w:pPr>
      <w:widowControl w:val="0"/>
      <w:jc w:val="both"/>
    </w:pPr>
    <w:rPr>
      <w:rFonts w:ascii="Calibri" w:hAnsi="Calibri"/>
      <w:kern w:val="2"/>
      <w:sz w:val="21"/>
      <w:szCs w:val="22"/>
      <w:lang w:val="en-US" w:eastAsia="zh-CN" w:bidi="ar-SA"/>
    </w:rPr>
  </w:style>
  <w:style w:type="paragraph" w:customStyle="1" w:styleId="Normal114">
    <w:name w:val="Normal_1_14"/>
    <w:uiPriority w:val="99"/>
    <w:pPr>
      <w:widowControl w:val="0"/>
      <w:jc w:val="both"/>
    </w:pPr>
    <w:rPr>
      <w:rFonts w:ascii="Calibri" w:hAnsi="Calibri"/>
      <w:kern w:val="2"/>
      <w:sz w:val="21"/>
      <w:szCs w:val="22"/>
      <w:lang w:val="en-US" w:eastAsia="zh-CN" w:bidi="ar-SA"/>
    </w:rPr>
  </w:style>
  <w:style w:type="paragraph" w:customStyle="1" w:styleId="Normal616">
    <w:name w:val="Normal_6_16"/>
    <w:uiPriority w:val="99"/>
    <w:pPr>
      <w:widowControl w:val="0"/>
      <w:jc w:val="both"/>
    </w:pPr>
    <w:rPr>
      <w:rFonts w:ascii="Calibri" w:hAnsi="Calibri"/>
      <w:kern w:val="2"/>
      <w:sz w:val="21"/>
      <w:szCs w:val="22"/>
      <w:lang w:val="en-US" w:eastAsia="zh-CN" w:bidi="ar-SA"/>
    </w:rPr>
  </w:style>
  <w:style w:type="paragraph" w:customStyle="1" w:styleId="Normal115">
    <w:name w:val="Normal_1_15"/>
    <w:uiPriority w:val="99"/>
    <w:pPr>
      <w:widowControl w:val="0"/>
      <w:jc w:val="both"/>
    </w:pPr>
    <w:rPr>
      <w:rFonts w:ascii="Calibri" w:hAnsi="Calibri"/>
      <w:kern w:val="2"/>
      <w:sz w:val="21"/>
      <w:szCs w:val="22"/>
      <w:lang w:val="en-US" w:eastAsia="zh-CN" w:bidi="ar-SA"/>
    </w:rPr>
  </w:style>
  <w:style w:type="paragraph" w:customStyle="1" w:styleId="Normal128">
    <w:name w:val="Normal_1_28"/>
    <w:uiPriority w:val="99"/>
    <w:pPr>
      <w:widowControl w:val="0"/>
      <w:jc w:val="both"/>
    </w:pPr>
    <w:rPr>
      <w:rFonts w:ascii="Calibri" w:hAnsi="Calibri"/>
      <w:kern w:val="2"/>
      <w:sz w:val="21"/>
      <w:szCs w:val="22"/>
      <w:lang w:val="en-US" w:eastAsia="zh-CN" w:bidi="ar-SA"/>
    </w:rPr>
  </w:style>
  <w:style w:type="paragraph" w:customStyle="1" w:styleId="Normal416">
    <w:name w:val="Normal_4_16"/>
    <w:uiPriority w:val="99"/>
    <w:pPr>
      <w:widowControl w:val="0"/>
      <w:jc w:val="both"/>
    </w:pPr>
    <w:rPr>
      <w:rFonts w:ascii="Calibri" w:hAnsi="Calibri"/>
      <w:kern w:val="2"/>
      <w:sz w:val="21"/>
      <w:szCs w:val="22"/>
      <w:lang w:val="en-US" w:eastAsia="zh-CN" w:bidi="ar-SA"/>
    </w:rPr>
  </w:style>
  <w:style w:type="paragraph" w:customStyle="1" w:styleId="Normal124">
    <w:name w:val="Normal_1_24"/>
    <w:uiPriority w:val="99"/>
    <w:qFormat/>
    <w:pPr>
      <w:widowControl w:val="0"/>
      <w:jc w:val="both"/>
    </w:pPr>
    <w:rPr>
      <w:rFonts w:ascii="Calibri" w:hAnsi="Calibri"/>
      <w:kern w:val="2"/>
      <w:sz w:val="21"/>
      <w:szCs w:val="22"/>
      <w:lang w:val="en-US" w:eastAsia="zh-CN" w:bidi="ar-SA"/>
    </w:rPr>
  </w:style>
  <w:style w:type="paragraph" w:customStyle="1" w:styleId="Normal516">
    <w:name w:val="Normal_5_16"/>
    <w:uiPriority w:val="99"/>
    <w:pPr>
      <w:widowControl w:val="0"/>
      <w:jc w:val="both"/>
    </w:pPr>
    <w:rPr>
      <w:rFonts w:ascii="Calibri" w:hAnsi="Calibri"/>
      <w:kern w:val="2"/>
      <w:sz w:val="21"/>
      <w:szCs w:val="22"/>
      <w:lang w:val="en-US" w:eastAsia="zh-CN" w:bidi="ar-SA"/>
    </w:rPr>
  </w:style>
  <w:style w:type="paragraph" w:customStyle="1" w:styleId="Normal418">
    <w:name w:val="Normal_4_18"/>
    <w:uiPriority w:val="99"/>
    <w:pPr>
      <w:widowControl w:val="0"/>
      <w:jc w:val="both"/>
    </w:pPr>
    <w:rPr>
      <w:rFonts w:ascii="Calibri" w:hAnsi="Calibri"/>
      <w:kern w:val="2"/>
      <w:sz w:val="21"/>
      <w:szCs w:val="22"/>
      <w:lang w:val="en-US" w:eastAsia="zh-CN" w:bidi="ar-SA"/>
    </w:rPr>
  </w:style>
  <w:style w:type="paragraph" w:customStyle="1" w:styleId="Normal517">
    <w:name w:val="Normal_5_17"/>
    <w:uiPriority w:val="99"/>
    <w:pPr>
      <w:widowControl w:val="0"/>
      <w:jc w:val="both"/>
    </w:pPr>
    <w:rPr>
      <w:rFonts w:ascii="Calibri" w:hAnsi="Calibri"/>
      <w:kern w:val="2"/>
      <w:sz w:val="21"/>
      <w:szCs w:val="22"/>
      <w:lang w:val="en-US" w:eastAsia="zh-CN" w:bidi="ar-SA"/>
    </w:rPr>
  </w:style>
  <w:style w:type="paragraph" w:customStyle="1" w:styleId="Normal027">
    <w:name w:val="Normal_0_27"/>
    <w:uiPriority w:val="99"/>
    <w:pPr>
      <w:widowControl w:val="0"/>
      <w:jc w:val="both"/>
    </w:pPr>
    <w:rPr>
      <w:rFonts w:ascii="Calibri" w:hAnsi="Calibri"/>
      <w:kern w:val="2"/>
      <w:sz w:val="21"/>
      <w:szCs w:val="22"/>
      <w:lang w:val="en-US" w:eastAsia="zh-CN" w:bidi="ar-SA"/>
    </w:rPr>
  </w:style>
  <w:style w:type="paragraph" w:customStyle="1" w:styleId="Normal120">
    <w:name w:val="Normal_1_20"/>
    <w:uiPriority w:val="99"/>
    <w:pPr>
      <w:widowControl w:val="0"/>
      <w:jc w:val="both"/>
    </w:pPr>
    <w:rPr>
      <w:rFonts w:ascii="Calibri" w:hAnsi="Calibri"/>
      <w:kern w:val="2"/>
      <w:sz w:val="21"/>
      <w:szCs w:val="22"/>
      <w:lang w:val="en-US" w:eastAsia="zh-CN" w:bidi="ar-SA"/>
    </w:rPr>
  </w:style>
  <w:style w:type="paragraph" w:customStyle="1" w:styleId="Normal121">
    <w:name w:val="Normal_1_21"/>
    <w:uiPriority w:val="99"/>
    <w:pPr>
      <w:widowControl w:val="0"/>
      <w:jc w:val="both"/>
    </w:pPr>
    <w:rPr>
      <w:rFonts w:ascii="Calibri" w:hAnsi="Calibri"/>
      <w:kern w:val="2"/>
      <w:sz w:val="21"/>
      <w:szCs w:val="22"/>
      <w:lang w:val="en-US" w:eastAsia="zh-CN" w:bidi="ar-SA"/>
    </w:rPr>
  </w:style>
  <w:style w:type="paragraph" w:customStyle="1" w:styleId="Normal013">
    <w:name w:val="Normal_0_13"/>
    <w:uiPriority w:val="99"/>
    <w:pPr>
      <w:widowControl w:val="0"/>
      <w:jc w:val="both"/>
    </w:pPr>
    <w:rPr>
      <w:rFonts w:ascii="Calibri" w:hAnsi="Calibri"/>
      <w:kern w:val="2"/>
      <w:sz w:val="21"/>
      <w:szCs w:val="22"/>
      <w:lang w:val="en-US" w:eastAsia="zh-CN" w:bidi="ar-SA"/>
    </w:rPr>
  </w:style>
  <w:style w:type="paragraph" w:customStyle="1" w:styleId="Normal014">
    <w:name w:val="Normal_0_14"/>
    <w:uiPriority w:val="99"/>
    <w:pPr>
      <w:widowControl w:val="0"/>
      <w:jc w:val="both"/>
    </w:pPr>
    <w:rPr>
      <w:rFonts w:ascii="Calibri" w:hAnsi="Calibri"/>
      <w:kern w:val="2"/>
      <w:sz w:val="21"/>
      <w:szCs w:val="22"/>
      <w:lang w:val="en-US" w:eastAsia="zh-CN" w:bidi="ar-SA"/>
    </w:rPr>
  </w:style>
  <w:style w:type="paragraph" w:customStyle="1" w:styleId="Normal016">
    <w:name w:val="Normal_0_16"/>
    <w:uiPriority w:val="99"/>
    <w:pPr>
      <w:widowControl w:val="0"/>
      <w:jc w:val="both"/>
    </w:pPr>
    <w:rPr>
      <w:rFonts w:ascii="Calibri" w:hAnsi="Calibri"/>
      <w:kern w:val="2"/>
      <w:sz w:val="21"/>
      <w:szCs w:val="22"/>
      <w:lang w:val="en-US" w:eastAsia="zh-CN" w:bidi="ar-SA"/>
    </w:rPr>
  </w:style>
  <w:style w:type="paragraph" w:customStyle="1" w:styleId="Normal022">
    <w:name w:val="Normal_0_22"/>
    <w:uiPriority w:val="99"/>
    <w:pPr>
      <w:widowControl w:val="0"/>
      <w:jc w:val="both"/>
    </w:pPr>
    <w:rPr>
      <w:rFonts w:ascii="Calibri" w:hAnsi="Calibri"/>
      <w:kern w:val="2"/>
      <w:sz w:val="21"/>
      <w:szCs w:val="22"/>
      <w:lang w:val="en-US" w:eastAsia="zh-CN" w:bidi="ar-SA"/>
    </w:rPr>
  </w:style>
  <w:style w:type="paragraph" w:customStyle="1" w:styleId="Normal123">
    <w:name w:val="Normal_1_23"/>
    <w:uiPriority w:val="99"/>
    <w:pPr>
      <w:widowControl w:val="0"/>
      <w:jc w:val="both"/>
    </w:pPr>
    <w:rPr>
      <w:rFonts w:ascii="Calibri" w:hAnsi="Calibri"/>
      <w:kern w:val="2"/>
      <w:sz w:val="21"/>
      <w:szCs w:val="22"/>
      <w:lang w:val="en-US" w:eastAsia="zh-CN" w:bidi="ar-SA"/>
    </w:rPr>
  </w:style>
  <w:style w:type="paragraph" w:customStyle="1" w:styleId="Normal026">
    <w:name w:val="Normal_0_26"/>
    <w:uiPriority w:val="99"/>
    <w:pPr>
      <w:widowControl w:val="0"/>
      <w:jc w:val="both"/>
    </w:pPr>
    <w:rPr>
      <w:rFonts w:ascii="Calibri" w:hAnsi="Calibri"/>
      <w:kern w:val="2"/>
      <w:sz w:val="21"/>
      <w:szCs w:val="22"/>
      <w:lang w:val="en-US" w:eastAsia="zh-CN" w:bidi="ar-SA"/>
    </w:rPr>
  </w:style>
  <w:style w:type="paragraph" w:customStyle="1" w:styleId="Normal030">
    <w:name w:val="Normal_0_30"/>
    <w:uiPriority w:val="99"/>
    <w:pPr>
      <w:widowControl w:val="0"/>
      <w:jc w:val="both"/>
    </w:pPr>
    <w:rPr>
      <w:rFonts w:ascii="Calibri" w:hAnsi="Calibri"/>
      <w:kern w:val="2"/>
      <w:sz w:val="21"/>
      <w:szCs w:val="22"/>
      <w:lang w:val="en-US" w:eastAsia="zh-CN" w:bidi="ar-SA"/>
    </w:rPr>
  </w:style>
  <w:style w:type="table" w:styleId="TableGrid">
    <w:name w:val="Table Grid"/>
    <w:basedOn w:val="TableNormal"/>
    <w:uiPriority w:val="99"/>
    <w:pPr>
      <w:widowControl w:val="0"/>
      <w:jc w:val="both"/>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allowPNG/>
  <w:targetScreenSz w:val="1024x768"/>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1.bin" /><Relationship Id="rId101" Type="http://schemas.openxmlformats.org/officeDocument/2006/relationships/image" Target="media/image47.wmf" /><Relationship Id="rId102" Type="http://schemas.openxmlformats.org/officeDocument/2006/relationships/oleObject" Target="embeddings/oleObject52.bin" /><Relationship Id="rId103" Type="http://schemas.openxmlformats.org/officeDocument/2006/relationships/image" Target="media/image48.wmf" /><Relationship Id="rId104" Type="http://schemas.openxmlformats.org/officeDocument/2006/relationships/oleObject" Target="embeddings/oleObject53.bin" /><Relationship Id="rId105" Type="http://schemas.openxmlformats.org/officeDocument/2006/relationships/image" Target="media/image49.wmf" /><Relationship Id="rId106" Type="http://schemas.openxmlformats.org/officeDocument/2006/relationships/oleObject" Target="embeddings/oleObject54.bin" /><Relationship Id="rId107" Type="http://schemas.openxmlformats.org/officeDocument/2006/relationships/image" Target="media/image50.png" /><Relationship Id="rId108" Type="http://schemas.openxmlformats.org/officeDocument/2006/relationships/image" Target="media/image51.wmf" /><Relationship Id="rId109" Type="http://schemas.openxmlformats.org/officeDocument/2006/relationships/oleObject" Target="embeddings/oleObject55.bin" /><Relationship Id="rId11" Type="http://schemas.openxmlformats.org/officeDocument/2006/relationships/image" Target="media/image5.wmf" /><Relationship Id="rId110" Type="http://schemas.openxmlformats.org/officeDocument/2006/relationships/image" Target="media/image52.wmf" /><Relationship Id="rId111" Type="http://schemas.openxmlformats.org/officeDocument/2006/relationships/oleObject" Target="embeddings/oleObject56.bin" /><Relationship Id="rId112" Type="http://schemas.openxmlformats.org/officeDocument/2006/relationships/image" Target="media/image53.wmf" /><Relationship Id="rId113" Type="http://schemas.openxmlformats.org/officeDocument/2006/relationships/oleObject" Target="embeddings/oleObject57.bin" /><Relationship Id="rId114" Type="http://schemas.openxmlformats.org/officeDocument/2006/relationships/oleObject" Target="embeddings/oleObject58.bin" /><Relationship Id="rId115" Type="http://schemas.openxmlformats.org/officeDocument/2006/relationships/image" Target="media/image54.wmf" /><Relationship Id="rId116" Type="http://schemas.openxmlformats.org/officeDocument/2006/relationships/oleObject" Target="embeddings/oleObject59.bin" /><Relationship Id="rId117" Type="http://schemas.openxmlformats.org/officeDocument/2006/relationships/image" Target="media/image55.wmf" /><Relationship Id="rId118" Type="http://schemas.openxmlformats.org/officeDocument/2006/relationships/oleObject" Target="embeddings/oleObject60.bin" /><Relationship Id="rId119" Type="http://schemas.openxmlformats.org/officeDocument/2006/relationships/image" Target="media/image56.wmf" /><Relationship Id="rId12" Type="http://schemas.openxmlformats.org/officeDocument/2006/relationships/oleObject" Target="embeddings/oleObject4.bin" /><Relationship Id="rId120" Type="http://schemas.openxmlformats.org/officeDocument/2006/relationships/oleObject" Target="embeddings/oleObject61.bin" /><Relationship Id="rId121" Type="http://schemas.openxmlformats.org/officeDocument/2006/relationships/image" Target="media/image57.wmf" /><Relationship Id="rId122" Type="http://schemas.openxmlformats.org/officeDocument/2006/relationships/oleObject" Target="embeddings/oleObject62.bin" /><Relationship Id="rId123" Type="http://schemas.openxmlformats.org/officeDocument/2006/relationships/image" Target="media/image58.wmf" /><Relationship Id="rId124" Type="http://schemas.openxmlformats.org/officeDocument/2006/relationships/oleObject" Target="embeddings/oleObject63.bin" /><Relationship Id="rId125" Type="http://schemas.openxmlformats.org/officeDocument/2006/relationships/image" Target="media/image59.wmf" /><Relationship Id="rId126" Type="http://schemas.openxmlformats.org/officeDocument/2006/relationships/oleObject" Target="embeddings/oleObject64.bin" /><Relationship Id="rId127" Type="http://schemas.openxmlformats.org/officeDocument/2006/relationships/image" Target="media/image60.wmf" /><Relationship Id="rId128" Type="http://schemas.openxmlformats.org/officeDocument/2006/relationships/oleObject" Target="embeddings/oleObject65.bin" /><Relationship Id="rId129" Type="http://schemas.openxmlformats.org/officeDocument/2006/relationships/image" Target="media/image61.wmf" /><Relationship Id="rId13" Type="http://schemas.openxmlformats.org/officeDocument/2006/relationships/image" Target="media/image6.wmf" /><Relationship Id="rId130" Type="http://schemas.openxmlformats.org/officeDocument/2006/relationships/oleObject" Target="embeddings/oleObject66.bin" /><Relationship Id="rId131" Type="http://schemas.openxmlformats.org/officeDocument/2006/relationships/oleObject" Target="embeddings/oleObject67.bin" /><Relationship Id="rId132" Type="http://schemas.openxmlformats.org/officeDocument/2006/relationships/oleObject" Target="embeddings/oleObject68.bin" /><Relationship Id="rId133" Type="http://schemas.openxmlformats.org/officeDocument/2006/relationships/image" Target="media/image62.wmf" /><Relationship Id="rId134" Type="http://schemas.openxmlformats.org/officeDocument/2006/relationships/oleObject" Target="embeddings/oleObject69.bin" /><Relationship Id="rId135" Type="http://schemas.openxmlformats.org/officeDocument/2006/relationships/image" Target="media/image63.wmf" /><Relationship Id="rId136" Type="http://schemas.openxmlformats.org/officeDocument/2006/relationships/oleObject" Target="embeddings/oleObject70.bin" /><Relationship Id="rId137" Type="http://schemas.openxmlformats.org/officeDocument/2006/relationships/oleObject" Target="embeddings/oleObject71.bin" /><Relationship Id="rId138" Type="http://schemas.openxmlformats.org/officeDocument/2006/relationships/oleObject" Target="embeddings/oleObject72.bin" /><Relationship Id="rId139" Type="http://schemas.openxmlformats.org/officeDocument/2006/relationships/oleObject" Target="embeddings/oleObject73.bin" /><Relationship Id="rId14" Type="http://schemas.openxmlformats.org/officeDocument/2006/relationships/oleObject" Target="embeddings/oleObject5.bin" /><Relationship Id="rId140" Type="http://schemas.openxmlformats.org/officeDocument/2006/relationships/image" Target="media/image64.wmf" /><Relationship Id="rId141" Type="http://schemas.openxmlformats.org/officeDocument/2006/relationships/oleObject" Target="embeddings/oleObject74.bin" /><Relationship Id="rId142" Type="http://schemas.openxmlformats.org/officeDocument/2006/relationships/image" Target="media/image65.wmf" /><Relationship Id="rId143" Type="http://schemas.openxmlformats.org/officeDocument/2006/relationships/oleObject" Target="embeddings/oleObject75.bin" /><Relationship Id="rId144" Type="http://schemas.openxmlformats.org/officeDocument/2006/relationships/image" Target="media/image66.wmf" /><Relationship Id="rId145" Type="http://schemas.openxmlformats.org/officeDocument/2006/relationships/oleObject" Target="embeddings/oleObject76.bin" /><Relationship Id="rId146" Type="http://schemas.openxmlformats.org/officeDocument/2006/relationships/image" Target="media/image67.wmf" /><Relationship Id="rId147" Type="http://schemas.openxmlformats.org/officeDocument/2006/relationships/oleObject" Target="embeddings/oleObject77.bin" /><Relationship Id="rId148" Type="http://schemas.openxmlformats.org/officeDocument/2006/relationships/image" Target="media/image68.wmf" /><Relationship Id="rId149" Type="http://schemas.openxmlformats.org/officeDocument/2006/relationships/oleObject" Target="embeddings/oleObject78.bin" /><Relationship Id="rId15" Type="http://schemas.openxmlformats.org/officeDocument/2006/relationships/image" Target="media/image7.wmf" /><Relationship Id="rId150" Type="http://schemas.openxmlformats.org/officeDocument/2006/relationships/image" Target="media/image69.wmf" /><Relationship Id="rId151" Type="http://schemas.openxmlformats.org/officeDocument/2006/relationships/oleObject" Target="embeddings/oleObject79.bin" /><Relationship Id="rId152" Type="http://schemas.openxmlformats.org/officeDocument/2006/relationships/oleObject" Target="embeddings/oleObject80.bin" /><Relationship Id="rId153" Type="http://schemas.openxmlformats.org/officeDocument/2006/relationships/oleObject" Target="embeddings/oleObject81.bin" /><Relationship Id="rId154" Type="http://schemas.openxmlformats.org/officeDocument/2006/relationships/oleObject" Target="embeddings/oleObject82.bin" /><Relationship Id="rId155" Type="http://schemas.openxmlformats.org/officeDocument/2006/relationships/oleObject" Target="embeddings/oleObject83.bin" /><Relationship Id="rId156" Type="http://schemas.openxmlformats.org/officeDocument/2006/relationships/oleObject" Target="embeddings/oleObject84.bin" /><Relationship Id="rId157" Type="http://schemas.openxmlformats.org/officeDocument/2006/relationships/image" Target="media/image70.wmf" /><Relationship Id="rId158" Type="http://schemas.openxmlformats.org/officeDocument/2006/relationships/oleObject" Target="embeddings/oleObject85.bin" /><Relationship Id="rId159" Type="http://schemas.openxmlformats.org/officeDocument/2006/relationships/image" Target="media/image71.wmf" /><Relationship Id="rId16" Type="http://schemas.openxmlformats.org/officeDocument/2006/relationships/oleObject" Target="embeddings/oleObject6.bin" /><Relationship Id="rId160" Type="http://schemas.openxmlformats.org/officeDocument/2006/relationships/oleObject" Target="embeddings/oleObject86.bin" /><Relationship Id="rId161" Type="http://schemas.openxmlformats.org/officeDocument/2006/relationships/oleObject" Target="embeddings/oleObject87.bin" /><Relationship Id="rId162" Type="http://schemas.openxmlformats.org/officeDocument/2006/relationships/image" Target="media/image72.wmf" /><Relationship Id="rId163" Type="http://schemas.openxmlformats.org/officeDocument/2006/relationships/oleObject" Target="embeddings/oleObject88.bin" /><Relationship Id="rId164" Type="http://schemas.openxmlformats.org/officeDocument/2006/relationships/image" Target="media/image73.wmf" /><Relationship Id="rId165" Type="http://schemas.openxmlformats.org/officeDocument/2006/relationships/oleObject" Target="embeddings/oleObject89.bin" /><Relationship Id="rId166" Type="http://schemas.openxmlformats.org/officeDocument/2006/relationships/image" Target="media/image74.wmf" /><Relationship Id="rId167" Type="http://schemas.openxmlformats.org/officeDocument/2006/relationships/oleObject" Target="embeddings/oleObject90.bin" /><Relationship Id="rId168" Type="http://schemas.openxmlformats.org/officeDocument/2006/relationships/image" Target="media/image75.wmf" /><Relationship Id="rId169" Type="http://schemas.openxmlformats.org/officeDocument/2006/relationships/oleObject" Target="embeddings/oleObject91.bin" /><Relationship Id="rId17" Type="http://schemas.openxmlformats.org/officeDocument/2006/relationships/image" Target="media/image8.wmf" /><Relationship Id="rId170" Type="http://schemas.openxmlformats.org/officeDocument/2006/relationships/image" Target="media/image76.wmf" /><Relationship Id="rId171" Type="http://schemas.openxmlformats.org/officeDocument/2006/relationships/oleObject" Target="embeddings/oleObject92.bin" /><Relationship Id="rId172" Type="http://schemas.openxmlformats.org/officeDocument/2006/relationships/image" Target="media/image77.wmf" /><Relationship Id="rId173" Type="http://schemas.openxmlformats.org/officeDocument/2006/relationships/oleObject" Target="embeddings/oleObject93.bin" /><Relationship Id="rId174" Type="http://schemas.openxmlformats.org/officeDocument/2006/relationships/image" Target="media/image78.wmf" /><Relationship Id="rId175" Type="http://schemas.openxmlformats.org/officeDocument/2006/relationships/oleObject" Target="embeddings/oleObject94.bin" /><Relationship Id="rId176" Type="http://schemas.openxmlformats.org/officeDocument/2006/relationships/image" Target="media/image79.wmf" /><Relationship Id="rId177" Type="http://schemas.openxmlformats.org/officeDocument/2006/relationships/oleObject" Target="embeddings/oleObject95.bin" /><Relationship Id="rId178" Type="http://schemas.openxmlformats.org/officeDocument/2006/relationships/image" Target="media/image80.wmf" /><Relationship Id="rId179" Type="http://schemas.openxmlformats.org/officeDocument/2006/relationships/oleObject" Target="embeddings/oleObject96.bin" /><Relationship Id="rId18" Type="http://schemas.openxmlformats.org/officeDocument/2006/relationships/oleObject" Target="embeddings/oleObject7.bin" /><Relationship Id="rId180" Type="http://schemas.openxmlformats.org/officeDocument/2006/relationships/image" Target="media/image81.png" /><Relationship Id="rId181" Type="http://schemas.openxmlformats.org/officeDocument/2006/relationships/image" Target="media/image82.wmf" /><Relationship Id="rId182" Type="http://schemas.openxmlformats.org/officeDocument/2006/relationships/oleObject" Target="embeddings/oleObject97.bin" /><Relationship Id="rId183" Type="http://schemas.openxmlformats.org/officeDocument/2006/relationships/oleObject" Target="embeddings/oleObject98.bin" /><Relationship Id="rId184" Type="http://schemas.openxmlformats.org/officeDocument/2006/relationships/image" Target="media/image83.wmf" /><Relationship Id="rId185" Type="http://schemas.openxmlformats.org/officeDocument/2006/relationships/oleObject" Target="embeddings/oleObject99.bin" /><Relationship Id="rId186" Type="http://schemas.openxmlformats.org/officeDocument/2006/relationships/image" Target="media/image84.wmf" /><Relationship Id="rId187" Type="http://schemas.openxmlformats.org/officeDocument/2006/relationships/oleObject" Target="embeddings/oleObject100.bin" /><Relationship Id="rId188" Type="http://schemas.openxmlformats.org/officeDocument/2006/relationships/image" Target="media/image85.wmf" /><Relationship Id="rId189" Type="http://schemas.openxmlformats.org/officeDocument/2006/relationships/oleObject" Target="embeddings/oleObject101.bin" /><Relationship Id="rId19" Type="http://schemas.openxmlformats.org/officeDocument/2006/relationships/image" Target="media/image9.wmf" /><Relationship Id="rId190" Type="http://schemas.openxmlformats.org/officeDocument/2006/relationships/image" Target="media/image86.png" /><Relationship Id="rId191" Type="http://schemas.openxmlformats.org/officeDocument/2006/relationships/image" Target="media/image87.wmf" /><Relationship Id="rId192" Type="http://schemas.openxmlformats.org/officeDocument/2006/relationships/oleObject" Target="embeddings/oleObject102.bin" /><Relationship Id="rId193" Type="http://schemas.openxmlformats.org/officeDocument/2006/relationships/image" Target="media/image88.wmf" /><Relationship Id="rId194" Type="http://schemas.openxmlformats.org/officeDocument/2006/relationships/oleObject" Target="embeddings/oleObject103.bin" /><Relationship Id="rId195" Type="http://schemas.openxmlformats.org/officeDocument/2006/relationships/image" Target="media/image89.wmf" /><Relationship Id="rId196" Type="http://schemas.openxmlformats.org/officeDocument/2006/relationships/oleObject" Target="embeddings/oleObject104.bin" /><Relationship Id="rId197" Type="http://schemas.openxmlformats.org/officeDocument/2006/relationships/image" Target="media/image90.wmf" /><Relationship Id="rId198" Type="http://schemas.openxmlformats.org/officeDocument/2006/relationships/oleObject" Target="embeddings/oleObject105.bin" /><Relationship Id="rId199" Type="http://schemas.openxmlformats.org/officeDocument/2006/relationships/image" Target="media/image91.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06.bin" /><Relationship Id="rId201" Type="http://schemas.openxmlformats.org/officeDocument/2006/relationships/image" Target="media/image92.wmf" /><Relationship Id="rId202" Type="http://schemas.openxmlformats.org/officeDocument/2006/relationships/oleObject" Target="embeddings/oleObject107.bin" /><Relationship Id="rId203" Type="http://schemas.openxmlformats.org/officeDocument/2006/relationships/image" Target="media/image93.wmf" /><Relationship Id="rId204" Type="http://schemas.openxmlformats.org/officeDocument/2006/relationships/oleObject" Target="embeddings/oleObject108.bin" /><Relationship Id="rId205" Type="http://schemas.openxmlformats.org/officeDocument/2006/relationships/image" Target="media/image94.wmf" /><Relationship Id="rId206" Type="http://schemas.openxmlformats.org/officeDocument/2006/relationships/oleObject" Target="embeddings/oleObject109.bin" /><Relationship Id="rId207" Type="http://schemas.openxmlformats.org/officeDocument/2006/relationships/image" Target="media/image95.wmf" /><Relationship Id="rId208" Type="http://schemas.openxmlformats.org/officeDocument/2006/relationships/oleObject" Target="embeddings/oleObject110.bin" /><Relationship Id="rId209" Type="http://schemas.openxmlformats.org/officeDocument/2006/relationships/oleObject" Target="embeddings/oleObject111.bin" /><Relationship Id="rId21" Type="http://schemas.openxmlformats.org/officeDocument/2006/relationships/image" Target="media/image10.wmf" /><Relationship Id="rId210" Type="http://schemas.openxmlformats.org/officeDocument/2006/relationships/oleObject" Target="embeddings/oleObject112.bin" /><Relationship Id="rId211" Type="http://schemas.openxmlformats.org/officeDocument/2006/relationships/image" Target="media/image96.wmf" /><Relationship Id="rId212" Type="http://schemas.openxmlformats.org/officeDocument/2006/relationships/oleObject" Target="embeddings/oleObject113.bin" /><Relationship Id="rId213" Type="http://schemas.openxmlformats.org/officeDocument/2006/relationships/image" Target="media/image97.wmf" /><Relationship Id="rId214" Type="http://schemas.openxmlformats.org/officeDocument/2006/relationships/oleObject" Target="embeddings/oleObject114.bin" /><Relationship Id="rId215" Type="http://schemas.openxmlformats.org/officeDocument/2006/relationships/image" Target="media/image98.wmf" /><Relationship Id="rId216" Type="http://schemas.openxmlformats.org/officeDocument/2006/relationships/oleObject" Target="embeddings/oleObject115.bin" /><Relationship Id="rId217" Type="http://schemas.openxmlformats.org/officeDocument/2006/relationships/image" Target="media/image99.wmf" /><Relationship Id="rId218" Type="http://schemas.openxmlformats.org/officeDocument/2006/relationships/oleObject" Target="embeddings/oleObject116.bin" /><Relationship Id="rId219" Type="http://schemas.openxmlformats.org/officeDocument/2006/relationships/image" Target="media/image100.wmf" /><Relationship Id="rId22" Type="http://schemas.openxmlformats.org/officeDocument/2006/relationships/oleObject" Target="embeddings/oleObject9.bin" /><Relationship Id="rId220" Type="http://schemas.openxmlformats.org/officeDocument/2006/relationships/oleObject" Target="embeddings/oleObject117.bin" /><Relationship Id="rId221" Type="http://schemas.openxmlformats.org/officeDocument/2006/relationships/image" Target="media/image101.wmf" /><Relationship Id="rId222" Type="http://schemas.openxmlformats.org/officeDocument/2006/relationships/oleObject" Target="embeddings/oleObject118.bin" /><Relationship Id="rId223" Type="http://schemas.openxmlformats.org/officeDocument/2006/relationships/image" Target="media/image102.wmf" /><Relationship Id="rId224" Type="http://schemas.openxmlformats.org/officeDocument/2006/relationships/oleObject" Target="embeddings/oleObject119.bin" /><Relationship Id="rId225" Type="http://schemas.openxmlformats.org/officeDocument/2006/relationships/image" Target="media/image103.wmf" /><Relationship Id="rId226" Type="http://schemas.openxmlformats.org/officeDocument/2006/relationships/oleObject" Target="embeddings/oleObject120.bin" /><Relationship Id="rId227" Type="http://schemas.openxmlformats.org/officeDocument/2006/relationships/image" Target="media/image104.wmf" /><Relationship Id="rId228" Type="http://schemas.openxmlformats.org/officeDocument/2006/relationships/oleObject" Target="embeddings/oleObject121.bin" /><Relationship Id="rId229" Type="http://schemas.openxmlformats.org/officeDocument/2006/relationships/image" Target="media/image105.wmf" /><Relationship Id="rId23" Type="http://schemas.openxmlformats.org/officeDocument/2006/relationships/image" Target="media/image11.wmf" /><Relationship Id="rId230" Type="http://schemas.openxmlformats.org/officeDocument/2006/relationships/oleObject" Target="embeddings/oleObject122.bin" /><Relationship Id="rId231" Type="http://schemas.openxmlformats.org/officeDocument/2006/relationships/image" Target="media/image106.wmf" /><Relationship Id="rId232" Type="http://schemas.openxmlformats.org/officeDocument/2006/relationships/oleObject" Target="embeddings/oleObject123.bin" /><Relationship Id="rId233" Type="http://schemas.openxmlformats.org/officeDocument/2006/relationships/image" Target="media/image107.wmf" /><Relationship Id="rId234" Type="http://schemas.openxmlformats.org/officeDocument/2006/relationships/oleObject" Target="embeddings/oleObject124.bin" /><Relationship Id="rId235" Type="http://schemas.openxmlformats.org/officeDocument/2006/relationships/image" Target="media/image108.wmf" /><Relationship Id="rId236" Type="http://schemas.openxmlformats.org/officeDocument/2006/relationships/oleObject" Target="embeddings/oleObject125.bin" /><Relationship Id="rId237" Type="http://schemas.openxmlformats.org/officeDocument/2006/relationships/image" Target="media/image109.wmf" /><Relationship Id="rId238" Type="http://schemas.openxmlformats.org/officeDocument/2006/relationships/oleObject" Target="embeddings/oleObject126.bin" /><Relationship Id="rId239" Type="http://schemas.openxmlformats.org/officeDocument/2006/relationships/oleObject" Target="embeddings/oleObject127.bin" /><Relationship Id="rId24" Type="http://schemas.openxmlformats.org/officeDocument/2006/relationships/oleObject" Target="embeddings/oleObject10.bin" /><Relationship Id="rId240" Type="http://schemas.openxmlformats.org/officeDocument/2006/relationships/image" Target="media/image110.wmf" /><Relationship Id="rId241" Type="http://schemas.openxmlformats.org/officeDocument/2006/relationships/oleObject" Target="embeddings/oleObject128.bin" /><Relationship Id="rId242" Type="http://schemas.openxmlformats.org/officeDocument/2006/relationships/image" Target="media/image111.wmf" /><Relationship Id="rId243" Type="http://schemas.openxmlformats.org/officeDocument/2006/relationships/oleObject" Target="embeddings/oleObject129.bin" /><Relationship Id="rId244" Type="http://schemas.openxmlformats.org/officeDocument/2006/relationships/oleObject" Target="embeddings/oleObject130.bin" /><Relationship Id="rId245" Type="http://schemas.openxmlformats.org/officeDocument/2006/relationships/image" Target="media/image112.png" /><Relationship Id="rId246" Type="http://schemas.openxmlformats.org/officeDocument/2006/relationships/image" Target="media/image113.wmf" /><Relationship Id="rId247" Type="http://schemas.openxmlformats.org/officeDocument/2006/relationships/oleObject" Target="embeddings/oleObject131.bin" /><Relationship Id="rId248" Type="http://schemas.openxmlformats.org/officeDocument/2006/relationships/image" Target="media/image114.wmf" /><Relationship Id="rId249" Type="http://schemas.openxmlformats.org/officeDocument/2006/relationships/oleObject" Target="embeddings/oleObject132.bin" /><Relationship Id="rId25" Type="http://schemas.openxmlformats.org/officeDocument/2006/relationships/oleObject" Target="embeddings/oleObject11.bin" /><Relationship Id="rId250" Type="http://schemas.openxmlformats.org/officeDocument/2006/relationships/oleObject" Target="embeddings/oleObject133.bin" /><Relationship Id="rId251" Type="http://schemas.openxmlformats.org/officeDocument/2006/relationships/oleObject" Target="embeddings/oleObject134.bin" /><Relationship Id="rId252" Type="http://schemas.openxmlformats.org/officeDocument/2006/relationships/oleObject" Target="embeddings/oleObject135.bin" /><Relationship Id="rId253" Type="http://schemas.openxmlformats.org/officeDocument/2006/relationships/oleObject" Target="embeddings/oleObject136.bin" /><Relationship Id="rId254" Type="http://schemas.openxmlformats.org/officeDocument/2006/relationships/image" Target="media/image115.png" /><Relationship Id="rId255" Type="http://schemas.openxmlformats.org/officeDocument/2006/relationships/oleObject" Target="embeddings/oleObject137.bin" /><Relationship Id="rId256" Type="http://schemas.openxmlformats.org/officeDocument/2006/relationships/image" Target="media/image116.wmf" /><Relationship Id="rId257" Type="http://schemas.openxmlformats.org/officeDocument/2006/relationships/oleObject" Target="embeddings/oleObject138.bin" /><Relationship Id="rId258" Type="http://schemas.openxmlformats.org/officeDocument/2006/relationships/image" Target="media/image117.wmf" /><Relationship Id="rId259" Type="http://schemas.openxmlformats.org/officeDocument/2006/relationships/oleObject" Target="embeddings/oleObject139.bin" /><Relationship Id="rId26" Type="http://schemas.openxmlformats.org/officeDocument/2006/relationships/image" Target="media/image12.wmf" /><Relationship Id="rId260" Type="http://schemas.openxmlformats.org/officeDocument/2006/relationships/oleObject" Target="embeddings/oleObject140.bin" /><Relationship Id="rId261" Type="http://schemas.openxmlformats.org/officeDocument/2006/relationships/image" Target="media/image118.wmf" /><Relationship Id="rId262" Type="http://schemas.openxmlformats.org/officeDocument/2006/relationships/oleObject" Target="embeddings/oleObject141.bin" /><Relationship Id="rId263" Type="http://schemas.openxmlformats.org/officeDocument/2006/relationships/image" Target="media/image119.wmf" /><Relationship Id="rId264" Type="http://schemas.openxmlformats.org/officeDocument/2006/relationships/oleObject" Target="embeddings/oleObject142.bin" /><Relationship Id="rId265" Type="http://schemas.openxmlformats.org/officeDocument/2006/relationships/image" Target="media/image120.wmf" /><Relationship Id="rId266" Type="http://schemas.openxmlformats.org/officeDocument/2006/relationships/oleObject" Target="embeddings/oleObject143.bin" /><Relationship Id="rId267" Type="http://schemas.openxmlformats.org/officeDocument/2006/relationships/image" Target="media/image121.wmf" /><Relationship Id="rId268" Type="http://schemas.openxmlformats.org/officeDocument/2006/relationships/oleObject" Target="embeddings/oleObject144.bin" /><Relationship Id="rId269" Type="http://schemas.openxmlformats.org/officeDocument/2006/relationships/oleObject" Target="embeddings/oleObject145.bin" /><Relationship Id="rId27" Type="http://schemas.openxmlformats.org/officeDocument/2006/relationships/oleObject" Target="embeddings/oleObject12.bin" /><Relationship Id="rId270" Type="http://schemas.openxmlformats.org/officeDocument/2006/relationships/image" Target="media/image122.wmf" /><Relationship Id="rId271" Type="http://schemas.openxmlformats.org/officeDocument/2006/relationships/oleObject" Target="embeddings/oleObject146.bin" /><Relationship Id="rId272" Type="http://schemas.openxmlformats.org/officeDocument/2006/relationships/image" Target="media/image123.wmf" /><Relationship Id="rId273" Type="http://schemas.openxmlformats.org/officeDocument/2006/relationships/oleObject" Target="embeddings/oleObject147.bin" /><Relationship Id="rId274" Type="http://schemas.openxmlformats.org/officeDocument/2006/relationships/oleObject" Target="embeddings/oleObject148.bin" /><Relationship Id="rId275" Type="http://schemas.openxmlformats.org/officeDocument/2006/relationships/image" Target="media/image124.wmf" /><Relationship Id="rId276" Type="http://schemas.openxmlformats.org/officeDocument/2006/relationships/oleObject" Target="embeddings/oleObject149.bin" /><Relationship Id="rId277" Type="http://schemas.openxmlformats.org/officeDocument/2006/relationships/image" Target="media/image125.wmf" /><Relationship Id="rId278" Type="http://schemas.openxmlformats.org/officeDocument/2006/relationships/oleObject" Target="embeddings/oleObject150.bin" /><Relationship Id="rId279" Type="http://schemas.openxmlformats.org/officeDocument/2006/relationships/hyperlink" Target="https://d.book118.com/068110016006006031" TargetMode="External" /><Relationship Id="rId28" Type="http://schemas.openxmlformats.org/officeDocument/2006/relationships/image" Target="media/image13.wmf" /><Relationship Id="rId280" Type="http://schemas.openxmlformats.org/officeDocument/2006/relationships/theme" Target="theme/theme1.xml" /><Relationship Id="rId281" Type="http://schemas.openxmlformats.org/officeDocument/2006/relationships/styles" Target="styles.xml"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wmf" /><Relationship Id="rId32" Type="http://schemas.openxmlformats.org/officeDocument/2006/relationships/oleObject" Target="embeddings/oleObject14.bin" /><Relationship Id="rId33" Type="http://schemas.openxmlformats.org/officeDocument/2006/relationships/image" Target="media/image16.wmf" /><Relationship Id="rId34" Type="http://schemas.openxmlformats.org/officeDocument/2006/relationships/oleObject" Target="embeddings/oleObject15.bin" /><Relationship Id="rId35" Type="http://schemas.openxmlformats.org/officeDocument/2006/relationships/image" Target="media/image17.wmf" /><Relationship Id="rId36" Type="http://schemas.openxmlformats.org/officeDocument/2006/relationships/oleObject" Target="embeddings/oleObject16.bin" /><Relationship Id="rId37" Type="http://schemas.openxmlformats.org/officeDocument/2006/relationships/image" Target="media/image18.wmf" /><Relationship Id="rId38" Type="http://schemas.openxmlformats.org/officeDocument/2006/relationships/oleObject" Target="embeddings/oleObject17.bin" /><Relationship Id="rId39" Type="http://schemas.openxmlformats.org/officeDocument/2006/relationships/image" Target="media/image19.png" /><Relationship Id="rId4" Type="http://schemas.openxmlformats.org/officeDocument/2006/relationships/image" Target="media/image1.png" /><Relationship Id="rId40" Type="http://schemas.openxmlformats.org/officeDocument/2006/relationships/image" Target="media/image20.wmf" /><Relationship Id="rId41" Type="http://schemas.openxmlformats.org/officeDocument/2006/relationships/oleObject" Target="embeddings/oleObject18.bin" /><Relationship Id="rId42" Type="http://schemas.openxmlformats.org/officeDocument/2006/relationships/image" Target="media/image21.wmf" /><Relationship Id="rId43" Type="http://schemas.openxmlformats.org/officeDocument/2006/relationships/oleObject" Target="embeddings/oleObject19.bin" /><Relationship Id="rId44" Type="http://schemas.openxmlformats.org/officeDocument/2006/relationships/image" Target="media/image22.wmf" /><Relationship Id="rId45" Type="http://schemas.openxmlformats.org/officeDocument/2006/relationships/oleObject" Target="embeddings/oleObject20.bin" /><Relationship Id="rId46" Type="http://schemas.openxmlformats.org/officeDocument/2006/relationships/oleObject" Target="embeddings/oleObject21.bin" /><Relationship Id="rId47" Type="http://schemas.openxmlformats.org/officeDocument/2006/relationships/image" Target="media/image23.wmf" /><Relationship Id="rId48" Type="http://schemas.openxmlformats.org/officeDocument/2006/relationships/oleObject" Target="embeddings/oleObject22.bin" /><Relationship Id="rId49" Type="http://schemas.openxmlformats.org/officeDocument/2006/relationships/image" Target="media/image24.wmf" /><Relationship Id="rId5" Type="http://schemas.openxmlformats.org/officeDocument/2006/relationships/image" Target="media/image2.wmf" /><Relationship Id="rId50" Type="http://schemas.openxmlformats.org/officeDocument/2006/relationships/oleObject" Target="embeddings/oleObject23.bin" /><Relationship Id="rId51" Type="http://schemas.openxmlformats.org/officeDocument/2006/relationships/image" Target="media/image25.wmf" /><Relationship Id="rId52" Type="http://schemas.openxmlformats.org/officeDocument/2006/relationships/oleObject" Target="embeddings/oleObject24.bin" /><Relationship Id="rId53" Type="http://schemas.openxmlformats.org/officeDocument/2006/relationships/image" Target="media/image26.png" /><Relationship Id="rId54" Type="http://schemas.openxmlformats.org/officeDocument/2006/relationships/image" Target="media/image27.wmf" /><Relationship Id="rId55" Type="http://schemas.openxmlformats.org/officeDocument/2006/relationships/oleObject" Target="embeddings/oleObject25.bin" /><Relationship Id="rId56" Type="http://schemas.openxmlformats.org/officeDocument/2006/relationships/image" Target="media/image28.wmf" /><Relationship Id="rId57" Type="http://schemas.openxmlformats.org/officeDocument/2006/relationships/oleObject" Target="embeddings/oleObject26.bin" /><Relationship Id="rId58" Type="http://schemas.openxmlformats.org/officeDocument/2006/relationships/image" Target="media/image29.wmf" /><Relationship Id="rId59" Type="http://schemas.openxmlformats.org/officeDocument/2006/relationships/oleObject" Target="embeddings/oleObject27.bin" /><Relationship Id="rId6" Type="http://schemas.openxmlformats.org/officeDocument/2006/relationships/oleObject" Target="embeddings/oleObject1.bin" /><Relationship Id="rId60" Type="http://schemas.openxmlformats.org/officeDocument/2006/relationships/image" Target="media/image30.wmf" /><Relationship Id="rId61" Type="http://schemas.openxmlformats.org/officeDocument/2006/relationships/oleObject" Target="embeddings/oleObject28.bin" /><Relationship Id="rId62" Type="http://schemas.openxmlformats.org/officeDocument/2006/relationships/oleObject" Target="embeddings/oleObject29.bin" /><Relationship Id="rId63" Type="http://schemas.openxmlformats.org/officeDocument/2006/relationships/image" Target="media/image31.wmf" /><Relationship Id="rId64" Type="http://schemas.openxmlformats.org/officeDocument/2006/relationships/oleObject" Target="embeddings/oleObject30.bin" /><Relationship Id="rId65" Type="http://schemas.openxmlformats.org/officeDocument/2006/relationships/oleObject" Target="embeddings/oleObject31.bin" /><Relationship Id="rId66" Type="http://schemas.openxmlformats.org/officeDocument/2006/relationships/oleObject" Target="embeddings/oleObject32.bin" /><Relationship Id="rId67" Type="http://schemas.openxmlformats.org/officeDocument/2006/relationships/image" Target="media/image32.wmf" /><Relationship Id="rId68" Type="http://schemas.openxmlformats.org/officeDocument/2006/relationships/oleObject" Target="embeddings/oleObject33.bin" /><Relationship Id="rId69" Type="http://schemas.openxmlformats.org/officeDocument/2006/relationships/oleObject" Target="embeddings/oleObject34.bin" /><Relationship Id="rId7" Type="http://schemas.openxmlformats.org/officeDocument/2006/relationships/image" Target="media/image3.wmf" /><Relationship Id="rId70" Type="http://schemas.openxmlformats.org/officeDocument/2006/relationships/image" Target="media/image33.wmf" /><Relationship Id="rId71" Type="http://schemas.openxmlformats.org/officeDocument/2006/relationships/oleObject" Target="embeddings/oleObject35.bin" /><Relationship Id="rId72" Type="http://schemas.openxmlformats.org/officeDocument/2006/relationships/oleObject" Target="embeddings/oleObject36.bin" /><Relationship Id="rId73" Type="http://schemas.openxmlformats.org/officeDocument/2006/relationships/image" Target="media/image34.png" /><Relationship Id="rId74" Type="http://schemas.openxmlformats.org/officeDocument/2006/relationships/oleObject" Target="embeddings/oleObject37.bin" /><Relationship Id="rId75" Type="http://schemas.openxmlformats.org/officeDocument/2006/relationships/image" Target="media/image35.wmf" /><Relationship Id="rId76" Type="http://schemas.openxmlformats.org/officeDocument/2006/relationships/oleObject" Target="embeddings/oleObject38.bin" /><Relationship Id="rId77" Type="http://schemas.openxmlformats.org/officeDocument/2006/relationships/oleObject" Target="embeddings/oleObject39.bin" /><Relationship Id="rId78" Type="http://schemas.openxmlformats.org/officeDocument/2006/relationships/oleObject" Target="embeddings/oleObject40.bin" /><Relationship Id="rId79" Type="http://schemas.openxmlformats.org/officeDocument/2006/relationships/image" Target="media/image36.wmf" /><Relationship Id="rId8" Type="http://schemas.openxmlformats.org/officeDocument/2006/relationships/oleObject" Target="embeddings/oleObject2.bin" /><Relationship Id="rId80" Type="http://schemas.openxmlformats.org/officeDocument/2006/relationships/oleObject" Target="embeddings/oleObject41.bin" /><Relationship Id="rId81" Type="http://schemas.openxmlformats.org/officeDocument/2006/relationships/image" Target="media/image37.wmf" /><Relationship Id="rId82" Type="http://schemas.openxmlformats.org/officeDocument/2006/relationships/oleObject" Target="embeddings/oleObject42.bin" /><Relationship Id="rId83" Type="http://schemas.openxmlformats.org/officeDocument/2006/relationships/image" Target="media/image38.wmf" /><Relationship Id="rId84" Type="http://schemas.openxmlformats.org/officeDocument/2006/relationships/oleObject" Target="embeddings/oleObject43.bin" /><Relationship Id="rId85" Type="http://schemas.openxmlformats.org/officeDocument/2006/relationships/image" Target="media/image39.wmf" /><Relationship Id="rId86" Type="http://schemas.openxmlformats.org/officeDocument/2006/relationships/oleObject" Target="embeddings/oleObject44.bin" /><Relationship Id="rId87" Type="http://schemas.openxmlformats.org/officeDocument/2006/relationships/image" Target="media/image40.wmf" /><Relationship Id="rId88" Type="http://schemas.openxmlformats.org/officeDocument/2006/relationships/oleObject" Target="embeddings/oleObject45.bin" /><Relationship Id="rId89" Type="http://schemas.openxmlformats.org/officeDocument/2006/relationships/image" Target="media/image41.wmf" /><Relationship Id="rId9" Type="http://schemas.openxmlformats.org/officeDocument/2006/relationships/image" Target="media/image4.wmf" /><Relationship Id="rId90" Type="http://schemas.openxmlformats.org/officeDocument/2006/relationships/oleObject" Target="embeddings/oleObject46.bin" /><Relationship Id="rId91" Type="http://schemas.openxmlformats.org/officeDocument/2006/relationships/image" Target="media/image42.wmf" /><Relationship Id="rId92" Type="http://schemas.openxmlformats.org/officeDocument/2006/relationships/oleObject" Target="embeddings/oleObject47.bin" /><Relationship Id="rId93" Type="http://schemas.openxmlformats.org/officeDocument/2006/relationships/image" Target="media/image43.wmf" /><Relationship Id="rId94" Type="http://schemas.openxmlformats.org/officeDocument/2006/relationships/oleObject" Target="embeddings/oleObject48.bin" /><Relationship Id="rId95" Type="http://schemas.openxmlformats.org/officeDocument/2006/relationships/image" Target="media/image44.wmf" /><Relationship Id="rId96" Type="http://schemas.openxmlformats.org/officeDocument/2006/relationships/oleObject" Target="embeddings/oleObject49.bin" /><Relationship Id="rId97" Type="http://schemas.openxmlformats.org/officeDocument/2006/relationships/image" Target="media/image45.wmf" /><Relationship Id="rId98" Type="http://schemas.openxmlformats.org/officeDocument/2006/relationships/oleObject" Target="embeddings/oleObject50.bin" /><Relationship Id="rId99" Type="http://schemas.openxmlformats.org/officeDocument/2006/relationships/image" Target="media/image46.w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11</Pages>
  <Words>2633</Words>
  <Characters>15012</Characters>
  <Application>Microsoft Office Word</Application>
  <DocSecurity>0</DocSecurity>
  <Lines>125</Lines>
  <Paragraphs>35</Paragraphs>
  <ScaleCrop>false</ScaleCrop>
  <Company>Xman</Company>
  <LinksUpToDate>false</LinksUpToDate>
  <CharactersWithSpaces>17610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Xman</dc:creator>
  <cp:lastModifiedBy>Xman</cp:lastModifiedBy>
  <cp:revision>4</cp:revision>
  <cp:lastPrinted>2013-06-25T01:13:00Z</cp:lastPrinted>
  <dcterms:created xsi:type="dcterms:W3CDTF">2023-01-30T12:38:13Z</dcterms:created>
  <dcterms:modified xsi:type="dcterms:W3CDTF">2023-01-30T12:38:13Z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