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新型静电消除器项目建设总纲及方案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 w:history="1">
        <w:r>
          <w:rPr>
            <w:rFonts w:ascii="仿宋" w:eastAsia="仿宋" w:hAnsi="仿宋" w:cs="仿宋" w:hint="eastAsia"/>
            <w:lang w:eastAsia="zh-CN"/>
          </w:rPr>
          <w:t>序言</w:t>
        </w:r>
        <w:r>
          <w:tab/>
        </w:r>
        <w:r>
          <w:fldChar w:fldCharType="begin"/>
        </w:r>
        <w:r>
          <w:instrText xml:space="preserve"> PAGEREF _Toc2689 \h </w:instrText>
        </w:r>
        <w:r>
          <w:fldChar w:fldCharType="separate"/>
        </w:r>
        <w:r>
          <w:t>3</w:t>
        </w:r>
        <w:r>
          <w:fldChar w:fldCharType="end"/>
        </w:r>
      </w:hyperlink>
    </w:p>
    <w:p>
      <w:pPr>
        <w:pStyle w:val="TOC1"/>
        <w:tabs>
          <w:tab w:val="right" w:leader="dot" w:pos="8306"/>
        </w:tabs>
      </w:pPr>
      <w:hyperlink w:anchor="_Toc18731" w:history="1">
        <w:r>
          <w:rPr>
            <w:rFonts w:ascii="仿宋" w:eastAsia="仿宋" w:hAnsi="仿宋" w:cs="仿宋" w:hint="eastAsia"/>
            <w:lang w:eastAsia="zh-CN"/>
          </w:rPr>
          <w:t>一、背景、必要性分析</w:t>
        </w:r>
        <w:r>
          <w:tab/>
        </w:r>
        <w:r>
          <w:fldChar w:fldCharType="begin"/>
        </w:r>
        <w:r>
          <w:instrText xml:space="preserve"> PAGEREF _Toc18731 \h </w:instrText>
        </w:r>
        <w:r>
          <w:fldChar w:fldCharType="separate"/>
        </w:r>
        <w:r>
          <w:t>3</w:t>
        </w:r>
        <w:r>
          <w:fldChar w:fldCharType="end"/>
        </w:r>
      </w:hyperlink>
    </w:p>
    <w:p>
      <w:pPr>
        <w:pStyle w:val="TOC2"/>
        <w:tabs>
          <w:tab w:val="right" w:leader="dot" w:pos="8306"/>
        </w:tabs>
      </w:pPr>
      <w:hyperlink w:anchor="_Toc17314" w:history="1">
        <w:r>
          <w:rPr>
            <w:rFonts w:ascii="仿宋" w:eastAsia="仿宋" w:hAnsi="仿宋" w:cs="仿宋" w:hint="eastAsia"/>
            <w:lang w:eastAsia="zh-CN"/>
          </w:rPr>
          <w:t>(一)、项目建设背景</w:t>
        </w:r>
        <w:r>
          <w:tab/>
        </w:r>
        <w:r>
          <w:fldChar w:fldCharType="begin"/>
        </w:r>
        <w:r>
          <w:instrText xml:space="preserve"> PAGEREF _Toc17314 \h </w:instrText>
        </w:r>
        <w:r>
          <w:fldChar w:fldCharType="separate"/>
        </w:r>
        <w:r>
          <w:t>3</w:t>
        </w:r>
        <w:r>
          <w:fldChar w:fldCharType="end"/>
        </w:r>
      </w:hyperlink>
    </w:p>
    <w:p>
      <w:pPr>
        <w:pStyle w:val="TOC2"/>
        <w:tabs>
          <w:tab w:val="right" w:leader="dot" w:pos="8306"/>
        </w:tabs>
      </w:pPr>
      <w:hyperlink w:anchor="_Toc12942" w:history="1">
        <w:r>
          <w:rPr>
            <w:rFonts w:ascii="仿宋" w:eastAsia="仿宋" w:hAnsi="仿宋" w:cs="仿宋" w:hint="eastAsia"/>
            <w:lang w:eastAsia="zh-CN"/>
          </w:rPr>
          <w:t>(二)、必要性分析</w:t>
        </w:r>
        <w:r>
          <w:tab/>
        </w:r>
        <w:r>
          <w:fldChar w:fldCharType="begin"/>
        </w:r>
        <w:r>
          <w:instrText xml:space="preserve"> PAGEREF _Toc12942 \h </w:instrText>
        </w:r>
        <w:r>
          <w:fldChar w:fldCharType="separate"/>
        </w:r>
        <w:r>
          <w:t>4</w:t>
        </w:r>
        <w:r>
          <w:fldChar w:fldCharType="end"/>
        </w:r>
      </w:hyperlink>
    </w:p>
    <w:p>
      <w:pPr>
        <w:pStyle w:val="TOC2"/>
        <w:tabs>
          <w:tab w:val="right" w:leader="dot" w:pos="8306"/>
        </w:tabs>
      </w:pPr>
      <w:hyperlink w:anchor="_Toc1474" w:history="1">
        <w:r>
          <w:rPr>
            <w:rFonts w:ascii="仿宋" w:eastAsia="仿宋" w:hAnsi="仿宋" w:cs="仿宋" w:hint="eastAsia"/>
            <w:lang w:eastAsia="zh-CN"/>
          </w:rPr>
          <w:t>(三)、项目建设有利条件</w:t>
        </w:r>
        <w:r>
          <w:tab/>
        </w:r>
        <w:r>
          <w:fldChar w:fldCharType="begin"/>
        </w:r>
        <w:r>
          <w:instrText xml:space="preserve"> PAGEREF _Toc1474 \h </w:instrText>
        </w:r>
        <w:r>
          <w:fldChar w:fldCharType="separate"/>
        </w:r>
        <w:r>
          <w:t>5</w:t>
        </w:r>
        <w:r>
          <w:fldChar w:fldCharType="end"/>
        </w:r>
      </w:hyperlink>
    </w:p>
    <w:p>
      <w:pPr>
        <w:pStyle w:val="TOC1"/>
        <w:tabs>
          <w:tab w:val="right" w:leader="dot" w:pos="8306"/>
        </w:tabs>
      </w:pPr>
      <w:hyperlink w:anchor="_Toc15209" w:history="1">
        <w:r>
          <w:rPr>
            <w:rFonts w:ascii="仿宋" w:eastAsia="仿宋" w:hAnsi="仿宋" w:cs="仿宋" w:hint="eastAsia"/>
            <w:lang w:eastAsia="zh-CN"/>
          </w:rPr>
          <w:t>二、建设风险评估分析</w:t>
        </w:r>
        <w:r>
          <w:tab/>
        </w:r>
        <w:r>
          <w:fldChar w:fldCharType="begin"/>
        </w:r>
        <w:r>
          <w:instrText xml:space="preserve"> PAGEREF _Toc15209 \h </w:instrText>
        </w:r>
        <w:r>
          <w:fldChar w:fldCharType="separate"/>
        </w:r>
        <w:r>
          <w:t>7</w:t>
        </w:r>
        <w:r>
          <w:fldChar w:fldCharType="end"/>
        </w:r>
      </w:hyperlink>
    </w:p>
    <w:p>
      <w:pPr>
        <w:pStyle w:val="TOC2"/>
        <w:tabs>
          <w:tab w:val="right" w:leader="dot" w:pos="8306"/>
        </w:tabs>
      </w:pPr>
      <w:hyperlink w:anchor="_Toc7968" w:history="1">
        <w:r>
          <w:rPr>
            <w:rFonts w:ascii="仿宋" w:eastAsia="仿宋" w:hAnsi="仿宋" w:cs="仿宋" w:hint="eastAsia"/>
            <w:lang w:eastAsia="zh-CN"/>
          </w:rPr>
          <w:t>(一)、政策风险分析</w:t>
        </w:r>
        <w:r>
          <w:tab/>
        </w:r>
        <w:r>
          <w:fldChar w:fldCharType="begin"/>
        </w:r>
        <w:r>
          <w:instrText xml:space="preserve"> PAGEREF _Toc7968 \h </w:instrText>
        </w:r>
        <w:r>
          <w:fldChar w:fldCharType="separate"/>
        </w:r>
        <w:r>
          <w:t>7</w:t>
        </w:r>
        <w:r>
          <w:fldChar w:fldCharType="end"/>
        </w:r>
      </w:hyperlink>
    </w:p>
    <w:p>
      <w:pPr>
        <w:pStyle w:val="TOC2"/>
        <w:tabs>
          <w:tab w:val="right" w:leader="dot" w:pos="8306"/>
        </w:tabs>
      </w:pPr>
      <w:hyperlink w:anchor="_Toc28331" w:history="1">
        <w:r>
          <w:rPr>
            <w:rFonts w:ascii="仿宋" w:eastAsia="仿宋" w:hAnsi="仿宋" w:cs="仿宋" w:hint="eastAsia"/>
            <w:lang w:eastAsia="zh-CN"/>
          </w:rPr>
          <w:t>(二)、社会风险分析</w:t>
        </w:r>
        <w:r>
          <w:tab/>
        </w:r>
        <w:r>
          <w:fldChar w:fldCharType="begin"/>
        </w:r>
        <w:r>
          <w:instrText xml:space="preserve"> PAGEREF _Toc28331 \h </w:instrText>
        </w:r>
        <w:r>
          <w:fldChar w:fldCharType="separate"/>
        </w:r>
        <w:r>
          <w:t>8</w:t>
        </w:r>
        <w:r>
          <w:fldChar w:fldCharType="end"/>
        </w:r>
      </w:hyperlink>
    </w:p>
    <w:p>
      <w:pPr>
        <w:pStyle w:val="TOC2"/>
        <w:tabs>
          <w:tab w:val="right" w:leader="dot" w:pos="8306"/>
        </w:tabs>
      </w:pPr>
      <w:hyperlink w:anchor="_Toc13799" w:history="1">
        <w:r>
          <w:rPr>
            <w:rFonts w:ascii="仿宋" w:eastAsia="仿宋" w:hAnsi="仿宋" w:cs="仿宋" w:hint="eastAsia"/>
            <w:lang w:eastAsia="zh-CN"/>
          </w:rPr>
          <w:t>(三)、市场风险分析</w:t>
        </w:r>
        <w:r>
          <w:tab/>
        </w:r>
        <w:r>
          <w:fldChar w:fldCharType="begin"/>
        </w:r>
        <w:r>
          <w:instrText xml:space="preserve"> PAGEREF _Toc13799 \h </w:instrText>
        </w:r>
        <w:r>
          <w:fldChar w:fldCharType="separate"/>
        </w:r>
        <w:r>
          <w:t>10</w:t>
        </w:r>
        <w:r>
          <w:fldChar w:fldCharType="end"/>
        </w:r>
      </w:hyperlink>
    </w:p>
    <w:p>
      <w:pPr>
        <w:pStyle w:val="TOC2"/>
        <w:tabs>
          <w:tab w:val="right" w:leader="dot" w:pos="8306"/>
        </w:tabs>
      </w:pPr>
      <w:hyperlink w:anchor="_Toc3275" w:history="1">
        <w:r>
          <w:rPr>
            <w:rFonts w:ascii="仿宋" w:eastAsia="仿宋" w:hAnsi="仿宋" w:cs="仿宋" w:hint="eastAsia"/>
            <w:lang w:eastAsia="zh-CN"/>
          </w:rPr>
          <w:t>(四)、资金风险分析</w:t>
        </w:r>
        <w:r>
          <w:tab/>
        </w:r>
        <w:r>
          <w:fldChar w:fldCharType="begin"/>
        </w:r>
        <w:r>
          <w:instrText xml:space="preserve"> PAGEREF _Toc3275 \h </w:instrText>
        </w:r>
        <w:r>
          <w:fldChar w:fldCharType="separate"/>
        </w:r>
        <w:r>
          <w:t>10</w:t>
        </w:r>
        <w:r>
          <w:fldChar w:fldCharType="end"/>
        </w:r>
      </w:hyperlink>
    </w:p>
    <w:p>
      <w:pPr>
        <w:pStyle w:val="TOC2"/>
        <w:tabs>
          <w:tab w:val="right" w:leader="dot" w:pos="8306"/>
        </w:tabs>
      </w:pPr>
      <w:hyperlink w:anchor="_Toc22475" w:history="1">
        <w:r>
          <w:rPr>
            <w:rFonts w:ascii="仿宋" w:eastAsia="仿宋" w:hAnsi="仿宋" w:cs="仿宋" w:hint="eastAsia"/>
            <w:lang w:eastAsia="zh-CN"/>
          </w:rPr>
          <w:t>(五)、技术风险分析</w:t>
        </w:r>
        <w:r>
          <w:tab/>
        </w:r>
        <w:r>
          <w:fldChar w:fldCharType="begin"/>
        </w:r>
        <w:r>
          <w:instrText xml:space="preserve"> PAGEREF _Toc22475 \h </w:instrText>
        </w:r>
        <w:r>
          <w:fldChar w:fldCharType="separate"/>
        </w:r>
        <w:r>
          <w:t>12</w:t>
        </w:r>
        <w:r>
          <w:fldChar w:fldCharType="end"/>
        </w:r>
      </w:hyperlink>
    </w:p>
    <w:p>
      <w:pPr>
        <w:pStyle w:val="TOC2"/>
        <w:tabs>
          <w:tab w:val="right" w:leader="dot" w:pos="8306"/>
        </w:tabs>
      </w:pPr>
      <w:hyperlink w:anchor="_Toc18292" w:history="1">
        <w:r>
          <w:rPr>
            <w:rFonts w:ascii="仿宋" w:eastAsia="仿宋" w:hAnsi="仿宋" w:cs="仿宋" w:hint="eastAsia"/>
            <w:lang w:eastAsia="zh-CN"/>
          </w:rPr>
          <w:t>(六)、财务风险分析</w:t>
        </w:r>
        <w:r>
          <w:tab/>
        </w:r>
        <w:r>
          <w:fldChar w:fldCharType="begin"/>
        </w:r>
        <w:r>
          <w:instrText xml:space="preserve"> PAGEREF _Toc18292 \h </w:instrText>
        </w:r>
        <w:r>
          <w:fldChar w:fldCharType="separate"/>
        </w:r>
        <w:r>
          <w:t>13</w:t>
        </w:r>
        <w:r>
          <w:fldChar w:fldCharType="end"/>
        </w:r>
      </w:hyperlink>
    </w:p>
    <w:p>
      <w:pPr>
        <w:pStyle w:val="TOC2"/>
        <w:tabs>
          <w:tab w:val="right" w:leader="dot" w:pos="8306"/>
        </w:tabs>
      </w:pPr>
      <w:hyperlink w:anchor="_Toc1895" w:history="1">
        <w:r>
          <w:rPr>
            <w:rFonts w:ascii="仿宋" w:eastAsia="仿宋" w:hAnsi="仿宋" w:cs="仿宋" w:hint="eastAsia"/>
            <w:lang w:eastAsia="zh-CN"/>
          </w:rPr>
          <w:t>(七)、管理风险分析</w:t>
        </w:r>
        <w:r>
          <w:tab/>
        </w:r>
        <w:r>
          <w:fldChar w:fldCharType="begin"/>
        </w:r>
        <w:r>
          <w:instrText xml:space="preserve"> PAGEREF _Toc1895 \h </w:instrText>
        </w:r>
        <w:r>
          <w:fldChar w:fldCharType="separate"/>
        </w:r>
        <w:r>
          <w:t>15</w:t>
        </w:r>
        <w:r>
          <w:fldChar w:fldCharType="end"/>
        </w:r>
      </w:hyperlink>
    </w:p>
    <w:p>
      <w:pPr>
        <w:pStyle w:val="TOC2"/>
        <w:tabs>
          <w:tab w:val="right" w:leader="dot" w:pos="8306"/>
        </w:tabs>
      </w:pPr>
      <w:hyperlink w:anchor="_Toc22518" w:history="1">
        <w:r>
          <w:rPr>
            <w:rFonts w:ascii="仿宋" w:eastAsia="仿宋" w:hAnsi="仿宋" w:cs="仿宋" w:hint="eastAsia"/>
            <w:lang w:eastAsia="zh-CN"/>
          </w:rPr>
          <w:t>(八)、其它风险分析</w:t>
        </w:r>
        <w:r>
          <w:tab/>
        </w:r>
        <w:r>
          <w:fldChar w:fldCharType="begin"/>
        </w:r>
        <w:r>
          <w:instrText xml:space="preserve"> PAGEREF _Toc22518 \h </w:instrText>
        </w:r>
        <w:r>
          <w:fldChar w:fldCharType="separate"/>
        </w:r>
        <w:r>
          <w:t>16</w:t>
        </w:r>
        <w:r>
          <w:fldChar w:fldCharType="end"/>
        </w:r>
      </w:hyperlink>
    </w:p>
    <w:p>
      <w:pPr>
        <w:pStyle w:val="TOC2"/>
        <w:tabs>
          <w:tab w:val="right" w:leader="dot" w:pos="8306"/>
        </w:tabs>
      </w:pPr>
      <w:hyperlink w:anchor="_Toc15747" w:history="1">
        <w:r>
          <w:rPr>
            <w:rFonts w:ascii="仿宋" w:eastAsia="仿宋" w:hAnsi="仿宋" w:cs="仿宋" w:hint="eastAsia"/>
            <w:lang w:eastAsia="zh-CN"/>
          </w:rPr>
          <w:t>(九)、社会影响评估</w:t>
        </w:r>
        <w:r>
          <w:tab/>
        </w:r>
        <w:r>
          <w:fldChar w:fldCharType="begin"/>
        </w:r>
        <w:r>
          <w:instrText xml:space="preserve"> PAGEREF _Toc15747 \h </w:instrText>
        </w:r>
        <w:r>
          <w:fldChar w:fldCharType="separate"/>
        </w:r>
        <w:r>
          <w:t>17</w:t>
        </w:r>
        <w:r>
          <w:fldChar w:fldCharType="end"/>
        </w:r>
      </w:hyperlink>
    </w:p>
    <w:p>
      <w:pPr>
        <w:pStyle w:val="TOC1"/>
        <w:tabs>
          <w:tab w:val="right" w:leader="dot" w:pos="8306"/>
        </w:tabs>
      </w:pPr>
      <w:hyperlink w:anchor="_Toc11741" w:history="1">
        <w:r>
          <w:rPr>
            <w:rFonts w:ascii="仿宋" w:eastAsia="仿宋" w:hAnsi="仿宋" w:cs="仿宋" w:hint="eastAsia"/>
            <w:lang w:eastAsia="zh-CN"/>
          </w:rPr>
          <w:t>三、项目选址研究</w:t>
        </w:r>
        <w:r>
          <w:tab/>
        </w:r>
        <w:r>
          <w:fldChar w:fldCharType="begin"/>
        </w:r>
        <w:r>
          <w:instrText xml:space="preserve"> PAGEREF _Toc11741 \h </w:instrText>
        </w:r>
        <w:r>
          <w:fldChar w:fldCharType="separate"/>
        </w:r>
        <w:r>
          <w:t>19</w:t>
        </w:r>
        <w:r>
          <w:fldChar w:fldCharType="end"/>
        </w:r>
      </w:hyperlink>
    </w:p>
    <w:p>
      <w:pPr>
        <w:pStyle w:val="TOC2"/>
        <w:tabs>
          <w:tab w:val="right" w:leader="dot" w:pos="8306"/>
        </w:tabs>
      </w:pPr>
      <w:hyperlink w:anchor="_Toc17849" w:history="1">
        <w:r>
          <w:rPr>
            <w:rFonts w:ascii="仿宋" w:eastAsia="仿宋" w:hAnsi="仿宋" w:cs="仿宋" w:hint="eastAsia"/>
            <w:lang w:eastAsia="zh-CN"/>
          </w:rPr>
          <w:t>(一)、项目选址原则</w:t>
        </w:r>
        <w:r>
          <w:tab/>
        </w:r>
        <w:r>
          <w:fldChar w:fldCharType="begin"/>
        </w:r>
        <w:r>
          <w:instrText xml:space="preserve"> PAGEREF _Toc17849 \h </w:instrText>
        </w:r>
        <w:r>
          <w:fldChar w:fldCharType="separate"/>
        </w:r>
        <w:r>
          <w:t>19</w:t>
        </w:r>
        <w:r>
          <w:fldChar w:fldCharType="end"/>
        </w:r>
      </w:hyperlink>
    </w:p>
    <w:p>
      <w:pPr>
        <w:pStyle w:val="TOC2"/>
        <w:tabs>
          <w:tab w:val="right" w:leader="dot" w:pos="8306"/>
        </w:tabs>
      </w:pPr>
      <w:hyperlink w:anchor="_Toc8089" w:history="1">
        <w:r>
          <w:rPr>
            <w:rFonts w:ascii="仿宋" w:eastAsia="仿宋" w:hAnsi="仿宋" w:cs="仿宋" w:hint="eastAsia"/>
            <w:lang w:eastAsia="zh-CN"/>
          </w:rPr>
          <w:t>(二)、项目选址</w:t>
        </w:r>
        <w:r>
          <w:tab/>
        </w:r>
        <w:r>
          <w:fldChar w:fldCharType="begin"/>
        </w:r>
        <w:r>
          <w:instrText xml:space="preserve"> PAGEREF _Toc8089 \h </w:instrText>
        </w:r>
        <w:r>
          <w:fldChar w:fldCharType="separate"/>
        </w:r>
        <w:r>
          <w:t>23</w:t>
        </w:r>
        <w:r>
          <w:fldChar w:fldCharType="end"/>
        </w:r>
      </w:hyperlink>
    </w:p>
    <w:p>
      <w:pPr>
        <w:pStyle w:val="TOC2"/>
        <w:tabs>
          <w:tab w:val="right" w:leader="dot" w:pos="8306"/>
        </w:tabs>
      </w:pPr>
      <w:hyperlink w:anchor="_Toc22798" w:history="1">
        <w:r>
          <w:rPr>
            <w:rFonts w:ascii="仿宋" w:eastAsia="仿宋" w:hAnsi="仿宋" w:cs="仿宋" w:hint="eastAsia"/>
            <w:lang w:eastAsia="zh-CN"/>
          </w:rPr>
          <w:t>(三)、建设条件分析</w:t>
        </w:r>
        <w:r>
          <w:tab/>
        </w:r>
        <w:r>
          <w:fldChar w:fldCharType="begin"/>
        </w:r>
        <w:r>
          <w:instrText xml:space="preserve"> PAGEREF _Toc22798 \h </w:instrText>
        </w:r>
        <w:r>
          <w:fldChar w:fldCharType="separate"/>
        </w:r>
        <w:r>
          <w:t>25</w:t>
        </w:r>
        <w:r>
          <w:fldChar w:fldCharType="end"/>
        </w:r>
      </w:hyperlink>
    </w:p>
    <w:p>
      <w:pPr>
        <w:pStyle w:val="TOC2"/>
        <w:tabs>
          <w:tab w:val="right" w:leader="dot" w:pos="8306"/>
        </w:tabs>
      </w:pPr>
      <w:hyperlink w:anchor="_Toc5411" w:history="1">
        <w:r>
          <w:rPr>
            <w:rFonts w:ascii="仿宋" w:eastAsia="仿宋" w:hAnsi="仿宋" w:cs="仿宋" w:hint="eastAsia"/>
            <w:lang w:eastAsia="zh-CN"/>
          </w:rPr>
          <w:t>(四)、用地控制指标</w:t>
        </w:r>
        <w:r>
          <w:tab/>
        </w:r>
        <w:r>
          <w:fldChar w:fldCharType="begin"/>
        </w:r>
        <w:r>
          <w:instrText xml:space="preserve"> PAGEREF _Toc5411 \h </w:instrText>
        </w:r>
        <w:r>
          <w:fldChar w:fldCharType="separate"/>
        </w:r>
        <w:r>
          <w:t>26</w:t>
        </w:r>
        <w:r>
          <w:fldChar w:fldCharType="end"/>
        </w:r>
      </w:hyperlink>
    </w:p>
    <w:p>
      <w:pPr>
        <w:pStyle w:val="TOC2"/>
        <w:tabs>
          <w:tab w:val="right" w:leader="dot" w:pos="8306"/>
        </w:tabs>
      </w:pPr>
      <w:hyperlink w:anchor="_Toc11893" w:history="1">
        <w:r>
          <w:rPr>
            <w:rFonts w:ascii="仿宋" w:eastAsia="仿宋" w:hAnsi="仿宋" w:cs="仿宋" w:hint="eastAsia"/>
            <w:lang w:eastAsia="zh-CN"/>
          </w:rPr>
          <w:t>(五)、地总体要求</w:t>
        </w:r>
        <w:r>
          <w:tab/>
        </w:r>
        <w:r>
          <w:fldChar w:fldCharType="begin"/>
        </w:r>
        <w:r>
          <w:instrText xml:space="preserve"> PAGEREF _Toc11893 \h </w:instrText>
        </w:r>
        <w:r>
          <w:fldChar w:fldCharType="separate"/>
        </w:r>
        <w:r>
          <w:t>27</w:t>
        </w:r>
        <w:r>
          <w:fldChar w:fldCharType="end"/>
        </w:r>
      </w:hyperlink>
    </w:p>
    <w:p>
      <w:pPr>
        <w:pStyle w:val="TOC2"/>
        <w:tabs>
          <w:tab w:val="right" w:leader="dot" w:pos="8306"/>
        </w:tabs>
      </w:pPr>
      <w:hyperlink w:anchor="_Toc9469" w:history="1">
        <w:r>
          <w:rPr>
            <w:rFonts w:ascii="仿宋" w:eastAsia="仿宋" w:hAnsi="仿宋" w:cs="仿宋" w:hint="eastAsia"/>
            <w:lang w:eastAsia="zh-CN"/>
          </w:rPr>
          <w:t>(六)、节约用地措施</w:t>
        </w:r>
        <w:r>
          <w:tab/>
        </w:r>
        <w:r>
          <w:fldChar w:fldCharType="begin"/>
        </w:r>
        <w:r>
          <w:instrText xml:space="preserve"> PAGEREF _Toc9469 \h </w:instrText>
        </w:r>
        <w:r>
          <w:fldChar w:fldCharType="separate"/>
        </w:r>
        <w:r>
          <w:t>29</w:t>
        </w:r>
        <w:r>
          <w:fldChar w:fldCharType="end"/>
        </w:r>
      </w:hyperlink>
    </w:p>
    <w:p>
      <w:pPr>
        <w:pStyle w:val="TOC2"/>
        <w:tabs>
          <w:tab w:val="right" w:leader="dot" w:pos="8306"/>
        </w:tabs>
      </w:pPr>
      <w:hyperlink w:anchor="_Toc14429" w:history="1">
        <w:r>
          <w:rPr>
            <w:rFonts w:ascii="仿宋" w:eastAsia="仿宋" w:hAnsi="仿宋" w:cs="仿宋" w:hint="eastAsia"/>
            <w:lang w:eastAsia="zh-CN"/>
          </w:rPr>
          <w:t>(七)、选址综合评价</w:t>
        </w:r>
        <w:r>
          <w:tab/>
        </w:r>
        <w:r>
          <w:fldChar w:fldCharType="begin"/>
        </w:r>
        <w:r>
          <w:instrText xml:space="preserve"> PAGEREF _Toc14429 \h </w:instrText>
        </w:r>
        <w:r>
          <w:fldChar w:fldCharType="separate"/>
        </w:r>
        <w:r>
          <w:t>30</w:t>
        </w:r>
        <w:r>
          <w:fldChar w:fldCharType="end"/>
        </w:r>
      </w:hyperlink>
    </w:p>
    <w:p>
      <w:pPr>
        <w:pStyle w:val="TOC1"/>
        <w:tabs>
          <w:tab w:val="right" w:leader="dot" w:pos="8306"/>
        </w:tabs>
      </w:pPr>
      <w:hyperlink w:anchor="_Toc7683" w:history="1">
        <w:r>
          <w:rPr>
            <w:rFonts w:ascii="仿宋" w:eastAsia="仿宋" w:hAnsi="仿宋" w:cs="仿宋" w:hint="eastAsia"/>
            <w:lang w:eastAsia="zh-CN"/>
          </w:rPr>
          <w:t>四、发展规划、产业政策和行业准入分析</w:t>
        </w:r>
        <w:r>
          <w:tab/>
        </w:r>
        <w:r>
          <w:fldChar w:fldCharType="begin"/>
        </w:r>
        <w:r>
          <w:instrText xml:space="preserve"> PAGEREF _Toc7683 \h </w:instrText>
        </w:r>
        <w:r>
          <w:fldChar w:fldCharType="separate"/>
        </w:r>
        <w:r>
          <w:t>31</w:t>
        </w:r>
        <w:r>
          <w:fldChar w:fldCharType="end"/>
        </w:r>
      </w:hyperlink>
    </w:p>
    <w:p>
      <w:pPr>
        <w:pStyle w:val="TOC2"/>
        <w:tabs>
          <w:tab w:val="right" w:leader="dot" w:pos="8306"/>
        </w:tabs>
      </w:pPr>
      <w:hyperlink w:anchor="_Toc16310" w:history="1">
        <w:r>
          <w:rPr>
            <w:rFonts w:ascii="仿宋" w:eastAsia="仿宋" w:hAnsi="仿宋" w:cs="仿宋" w:hint="eastAsia"/>
            <w:lang w:eastAsia="zh-CN"/>
          </w:rPr>
          <w:t>(一)、发展规划分析</w:t>
        </w:r>
        <w:r>
          <w:tab/>
        </w:r>
        <w:r>
          <w:fldChar w:fldCharType="begin"/>
        </w:r>
        <w:r>
          <w:instrText xml:space="preserve"> PAGEREF _Toc16310 \h </w:instrText>
        </w:r>
        <w:r>
          <w:fldChar w:fldCharType="separate"/>
        </w:r>
        <w:r>
          <w:t>31</w:t>
        </w:r>
        <w:r>
          <w:fldChar w:fldCharType="end"/>
        </w:r>
      </w:hyperlink>
    </w:p>
    <w:p>
      <w:pPr>
        <w:pStyle w:val="TOC2"/>
        <w:tabs>
          <w:tab w:val="right" w:leader="dot" w:pos="8306"/>
        </w:tabs>
      </w:pPr>
      <w:hyperlink w:anchor="_Toc3294" w:history="1">
        <w:r>
          <w:rPr>
            <w:rFonts w:ascii="仿宋" w:eastAsia="仿宋" w:hAnsi="仿宋" w:cs="仿宋" w:hint="eastAsia"/>
            <w:lang w:eastAsia="zh-CN"/>
          </w:rPr>
          <w:t>(二)、产业政策分析</w:t>
        </w:r>
        <w:r>
          <w:tab/>
        </w:r>
        <w:r>
          <w:fldChar w:fldCharType="begin"/>
        </w:r>
        <w:r>
          <w:instrText xml:space="preserve"> PAGEREF _Toc3294 \h </w:instrText>
        </w:r>
        <w:r>
          <w:fldChar w:fldCharType="separate"/>
        </w:r>
        <w:r>
          <w:t>33</w:t>
        </w:r>
        <w:r>
          <w:fldChar w:fldCharType="end"/>
        </w:r>
      </w:hyperlink>
    </w:p>
    <w:p>
      <w:pPr>
        <w:pStyle w:val="TOC2"/>
        <w:tabs>
          <w:tab w:val="right" w:leader="dot" w:pos="8306"/>
        </w:tabs>
      </w:pPr>
      <w:hyperlink w:anchor="_Toc20496" w:history="1">
        <w:r>
          <w:rPr>
            <w:rFonts w:ascii="仿宋" w:eastAsia="仿宋" w:hAnsi="仿宋" w:cs="仿宋" w:hint="eastAsia"/>
            <w:lang w:eastAsia="zh-CN"/>
          </w:rPr>
          <w:t>(三)、行业准入分析</w:t>
        </w:r>
        <w:r>
          <w:tab/>
        </w:r>
        <w:r>
          <w:fldChar w:fldCharType="begin"/>
        </w:r>
        <w:r>
          <w:instrText xml:space="preserve"> PAGEREF _Toc20496 \h </w:instrText>
        </w:r>
        <w:r>
          <w:fldChar w:fldCharType="separate"/>
        </w:r>
        <w:r>
          <w:t>34</w:t>
        </w:r>
        <w:r>
          <w:fldChar w:fldCharType="end"/>
        </w:r>
      </w:hyperlink>
    </w:p>
    <w:p>
      <w:pPr>
        <w:pStyle w:val="TOC1"/>
        <w:tabs>
          <w:tab w:val="right" w:leader="dot" w:pos="8306"/>
        </w:tabs>
      </w:pPr>
      <w:hyperlink w:anchor="_Toc553" w:history="1">
        <w:r>
          <w:rPr>
            <w:rFonts w:ascii="仿宋" w:eastAsia="仿宋" w:hAnsi="仿宋" w:cs="仿宋" w:hint="eastAsia"/>
            <w:lang w:eastAsia="zh-CN"/>
          </w:rPr>
          <w:t>五、财务管理与成本控制</w:t>
        </w:r>
        <w:r>
          <w:tab/>
        </w:r>
        <w:r>
          <w:fldChar w:fldCharType="begin"/>
        </w:r>
        <w:r>
          <w:instrText xml:space="preserve"> PAGEREF _Toc553 \h </w:instrText>
        </w:r>
        <w:r>
          <w:fldChar w:fldCharType="separate"/>
        </w:r>
        <w:r>
          <w:t>36</w:t>
        </w:r>
        <w:r>
          <w:fldChar w:fldCharType="end"/>
        </w:r>
      </w:hyperlink>
    </w:p>
    <w:p>
      <w:pPr>
        <w:pStyle w:val="TOC2"/>
        <w:tabs>
          <w:tab w:val="right" w:leader="dot" w:pos="8306"/>
        </w:tabs>
      </w:pPr>
      <w:hyperlink w:anchor="_Toc17858" w:history="1">
        <w:r>
          <w:rPr>
            <w:rFonts w:ascii="仿宋" w:eastAsia="仿宋" w:hAnsi="仿宋" w:cs="仿宋" w:hint="eastAsia"/>
            <w:lang w:eastAsia="zh-CN"/>
          </w:rPr>
          <w:t>(一)、财务管理体系建设</w:t>
        </w:r>
        <w:r>
          <w:tab/>
        </w:r>
        <w:r>
          <w:fldChar w:fldCharType="begin"/>
        </w:r>
        <w:r>
          <w:instrText xml:space="preserve"> PAGEREF _Toc17858 \h </w:instrText>
        </w:r>
        <w:r>
          <w:fldChar w:fldCharType="separate"/>
        </w:r>
        <w:r>
          <w:t>36</w:t>
        </w:r>
        <w:r>
          <w:fldChar w:fldCharType="end"/>
        </w:r>
      </w:hyperlink>
    </w:p>
    <w:p>
      <w:pPr>
        <w:pStyle w:val="TOC2"/>
        <w:tabs>
          <w:tab w:val="right" w:leader="dot" w:pos="8306"/>
        </w:tabs>
      </w:pPr>
      <w:hyperlink w:anchor="_Toc18042" w:history="1">
        <w:r>
          <w:rPr>
            <w:rFonts w:ascii="仿宋" w:eastAsia="仿宋" w:hAnsi="仿宋" w:cs="仿宋" w:hint="eastAsia"/>
            <w:lang w:eastAsia="zh-CN"/>
          </w:rPr>
          <w:t>(二)、成本控制措施</w:t>
        </w:r>
        <w:r>
          <w:tab/>
        </w:r>
        <w:r>
          <w:fldChar w:fldCharType="begin"/>
        </w:r>
        <w:r>
          <w:instrText xml:space="preserve"> PAGEREF _Toc18042 \h </w:instrText>
        </w:r>
        <w:r>
          <w:fldChar w:fldCharType="separate"/>
        </w:r>
        <w:r>
          <w:t>37</w:t>
        </w:r>
        <w:r>
          <w:fldChar w:fldCharType="end"/>
        </w:r>
      </w:hyperlink>
    </w:p>
    <w:p>
      <w:pPr>
        <w:pStyle w:val="TOC1"/>
        <w:tabs>
          <w:tab w:val="right" w:leader="dot" w:pos="8306"/>
        </w:tabs>
      </w:pPr>
      <w:hyperlink w:anchor="_Toc5692" w:history="1">
        <w:r>
          <w:rPr>
            <w:rFonts w:ascii="仿宋" w:eastAsia="仿宋" w:hAnsi="仿宋" w:cs="仿宋" w:hint="eastAsia"/>
            <w:lang w:eastAsia="zh-CN"/>
          </w:rPr>
          <w:t>六、新型静电消除器项目概论</w:t>
        </w:r>
        <w:r>
          <w:tab/>
        </w:r>
        <w:r>
          <w:fldChar w:fldCharType="begin"/>
        </w:r>
        <w:r>
          <w:instrText xml:space="preserve"> PAGEREF _Toc5692 \h </w:instrText>
        </w:r>
        <w:r>
          <w:fldChar w:fldCharType="separate"/>
        </w:r>
        <w:r>
          <w:t>38</w:t>
        </w:r>
        <w:r>
          <w:fldChar w:fldCharType="end"/>
        </w:r>
      </w:hyperlink>
    </w:p>
    <w:p>
      <w:pPr>
        <w:pStyle w:val="TOC2"/>
        <w:tabs>
          <w:tab w:val="right" w:leader="dot" w:pos="8306"/>
        </w:tabs>
      </w:pPr>
      <w:hyperlink w:anchor="_Toc21483" w:history="1">
        <w:r>
          <w:rPr>
            <w:rFonts w:ascii="仿宋" w:eastAsia="仿宋" w:hAnsi="仿宋" w:cs="仿宋" w:hint="eastAsia"/>
            <w:lang w:eastAsia="zh-CN"/>
          </w:rPr>
          <w:t>(一)、项目申报单位概况</w:t>
        </w:r>
        <w:r>
          <w:tab/>
        </w:r>
        <w:r>
          <w:fldChar w:fldCharType="begin"/>
        </w:r>
        <w:r>
          <w:instrText xml:space="preserve"> PAGEREF _Toc21483 \h </w:instrText>
        </w:r>
        <w:r>
          <w:fldChar w:fldCharType="separate"/>
        </w:r>
        <w:r>
          <w:t>38</w:t>
        </w:r>
        <w:r>
          <w:fldChar w:fldCharType="end"/>
        </w:r>
      </w:hyperlink>
    </w:p>
    <w:p>
      <w:pPr>
        <w:pStyle w:val="TOC2"/>
        <w:tabs>
          <w:tab w:val="right" w:leader="dot" w:pos="8306"/>
        </w:tabs>
      </w:pPr>
      <w:hyperlink w:anchor="_Toc27629" w:history="1">
        <w:r>
          <w:rPr>
            <w:rFonts w:ascii="仿宋" w:eastAsia="仿宋" w:hAnsi="仿宋" w:cs="仿宋" w:hint="eastAsia"/>
            <w:lang w:eastAsia="zh-CN"/>
          </w:rPr>
          <w:t>(二)、项目概况</w:t>
        </w:r>
        <w:r>
          <w:tab/>
        </w:r>
        <w:r>
          <w:fldChar w:fldCharType="begin"/>
        </w:r>
        <w:r>
          <w:instrText xml:space="preserve"> PAGEREF _Toc27629 \h </w:instrText>
        </w:r>
        <w:r>
          <w:fldChar w:fldCharType="separate"/>
        </w:r>
        <w:r>
          <w:t>39</w:t>
        </w:r>
        <w:r>
          <w:fldChar w:fldCharType="end"/>
        </w:r>
      </w:hyperlink>
    </w:p>
    <w:p>
      <w:pPr>
        <w:pStyle w:val="TOC1"/>
        <w:tabs>
          <w:tab w:val="right" w:leader="dot" w:pos="8306"/>
        </w:tabs>
      </w:pPr>
      <w:hyperlink w:anchor="_Toc26855" w:history="1">
        <w:r>
          <w:rPr>
            <w:rFonts w:ascii="仿宋" w:eastAsia="仿宋" w:hAnsi="仿宋" w:cs="仿宋" w:hint="eastAsia"/>
            <w:lang w:eastAsia="zh-CN"/>
          </w:rPr>
          <w:t>七、经济效益与社会效益优化</w:t>
        </w:r>
        <w:r>
          <w:tab/>
        </w:r>
        <w:r>
          <w:fldChar w:fldCharType="begin"/>
        </w:r>
        <w:r>
          <w:instrText xml:space="preserve"> PAGEREF _Toc26855 \h </w:instrText>
        </w:r>
        <w:r>
          <w:fldChar w:fldCharType="separate"/>
        </w:r>
        <w:r>
          <w:t>42</w:t>
        </w:r>
        <w:r>
          <w:fldChar w:fldCharType="end"/>
        </w:r>
      </w:hyperlink>
    </w:p>
    <w:p>
      <w:pPr>
        <w:pStyle w:val="TOC2"/>
        <w:tabs>
          <w:tab w:val="right" w:leader="dot" w:pos="8306"/>
        </w:tabs>
      </w:pPr>
      <w:hyperlink w:anchor="_Toc14955" w:history="1">
        <w:r>
          <w:rPr>
            <w:rFonts w:ascii="仿宋" w:eastAsia="仿宋" w:hAnsi="仿宋" w:cs="仿宋" w:hint="eastAsia"/>
            <w:lang w:eastAsia="zh-CN"/>
          </w:rPr>
          <w:t>(一)、经济效益提升策略</w:t>
        </w:r>
        <w:r>
          <w:tab/>
        </w:r>
        <w:r>
          <w:fldChar w:fldCharType="begin"/>
        </w:r>
        <w:r>
          <w:instrText xml:space="preserve"> PAGEREF _Toc14955 \h </w:instrText>
        </w:r>
        <w:r>
          <w:fldChar w:fldCharType="separate"/>
        </w:r>
        <w:r>
          <w:t>42</w:t>
        </w:r>
        <w:r>
          <w:fldChar w:fldCharType="end"/>
        </w:r>
      </w:hyperlink>
    </w:p>
    <w:p>
      <w:pPr>
        <w:pStyle w:val="TOC2"/>
        <w:tabs>
          <w:tab w:val="right" w:leader="dot" w:pos="8306"/>
        </w:tabs>
      </w:pPr>
      <w:hyperlink w:anchor="_Toc26167" w:history="1">
        <w:r>
          <w:rPr>
            <w:rFonts w:ascii="仿宋" w:eastAsia="仿宋" w:hAnsi="仿宋" w:cs="仿宋" w:hint="eastAsia"/>
            <w:lang w:eastAsia="zh-CN"/>
          </w:rPr>
          <w:t>(二)、社会效益增强方案</w:t>
        </w:r>
        <w:r>
          <w:tab/>
        </w:r>
        <w:r>
          <w:fldChar w:fldCharType="begin"/>
        </w:r>
        <w:r>
          <w:instrText xml:space="preserve"> PAGEREF _Toc26167 \h </w:instrText>
        </w:r>
        <w:r>
          <w:fldChar w:fldCharType="separate"/>
        </w:r>
        <w:r>
          <w:t>43</w:t>
        </w:r>
        <w:r>
          <w:fldChar w:fldCharType="end"/>
        </w:r>
      </w:hyperlink>
    </w:p>
    <w:p>
      <w:pPr>
        <w:pStyle w:val="TOC1"/>
        <w:tabs>
          <w:tab w:val="right" w:leader="dot" w:pos="8306"/>
        </w:tabs>
      </w:pPr>
      <w:hyperlink w:anchor="_Toc21690" w:history="1">
        <w:r>
          <w:rPr>
            <w:rFonts w:ascii="仿宋" w:eastAsia="仿宋" w:hAnsi="仿宋" w:cs="仿宋" w:hint="eastAsia"/>
            <w:lang w:eastAsia="zh-CN"/>
          </w:rPr>
          <w:t>八、环境保护与治理方案</w:t>
        </w:r>
        <w:r>
          <w:tab/>
        </w:r>
        <w:r>
          <w:fldChar w:fldCharType="begin"/>
        </w:r>
        <w:r>
          <w:instrText xml:space="preserve"> PAGEREF _Toc21690 \h </w:instrText>
        </w:r>
        <w:r>
          <w:fldChar w:fldCharType="separate"/>
        </w:r>
        <w:r>
          <w:t>44</w:t>
        </w:r>
        <w:r>
          <w:fldChar w:fldCharType="end"/>
        </w:r>
      </w:hyperlink>
    </w:p>
    <w:p>
      <w:pPr>
        <w:pStyle w:val="TOC2"/>
        <w:tabs>
          <w:tab w:val="right" w:leader="dot" w:pos="8306"/>
        </w:tabs>
      </w:pPr>
      <w:hyperlink w:anchor="_Toc31401" w:history="1">
        <w:r>
          <w:rPr>
            <w:rFonts w:ascii="仿宋" w:eastAsia="仿宋" w:hAnsi="仿宋" w:cs="仿宋" w:hint="eastAsia"/>
            <w:lang w:eastAsia="zh-CN"/>
          </w:rPr>
          <w:t>(一)、项目环境影响评估</w:t>
        </w:r>
        <w:r>
          <w:tab/>
        </w:r>
        <w:r>
          <w:fldChar w:fldCharType="begin"/>
        </w:r>
        <w:r>
          <w:instrText xml:space="preserve"> PAGEREF _Toc31401 \h </w:instrText>
        </w:r>
        <w:r>
          <w:fldChar w:fldCharType="separate"/>
        </w:r>
        <w:r>
          <w:t>44</w:t>
        </w:r>
        <w:r>
          <w:fldChar w:fldCharType="end"/>
        </w:r>
      </w:hyperlink>
    </w:p>
    <w:p>
      <w:pPr>
        <w:pStyle w:val="TOC2"/>
        <w:tabs>
          <w:tab w:val="right" w:leader="dot" w:pos="8306"/>
        </w:tabs>
      </w:pPr>
      <w:hyperlink w:anchor="_Toc7908" w:history="1">
        <w:r>
          <w:rPr>
            <w:rFonts w:ascii="仿宋" w:eastAsia="仿宋" w:hAnsi="仿宋" w:cs="仿宋" w:hint="eastAsia"/>
            <w:lang w:eastAsia="zh-CN"/>
          </w:rPr>
          <w:t>(二)、环境保护措施与治理方案</w:t>
        </w:r>
        <w:r>
          <w:tab/>
        </w:r>
        <w:r>
          <w:fldChar w:fldCharType="begin"/>
        </w:r>
        <w:r>
          <w:instrText xml:space="preserve"> PAGEREF _Toc7908 \h </w:instrText>
        </w:r>
        <w:r>
          <w:fldChar w:fldCharType="separate"/>
        </w:r>
        <w:r>
          <w:t>45</w:t>
        </w:r>
        <w:r>
          <w:fldChar w:fldCharType="end"/>
        </w:r>
      </w:hyperlink>
    </w:p>
    <w:p>
      <w:pPr>
        <w:pStyle w:val="TOC1"/>
        <w:tabs>
          <w:tab w:val="right" w:leader="dot" w:pos="8306"/>
        </w:tabs>
      </w:pPr>
      <w:hyperlink w:anchor="_Toc28874" w:history="1">
        <w:r>
          <w:rPr>
            <w:rFonts w:ascii="仿宋" w:eastAsia="仿宋" w:hAnsi="仿宋" w:cs="仿宋" w:hint="eastAsia"/>
            <w:lang w:eastAsia="zh-CN"/>
          </w:rPr>
          <w:t>九、项目进度计划</w:t>
        </w:r>
        <w:r>
          <w:tab/>
        </w:r>
        <w:r>
          <w:fldChar w:fldCharType="begin"/>
        </w:r>
        <w:r>
          <w:instrText xml:space="preserve"> PAGEREF _Toc28874 \h </w:instrText>
        </w:r>
        <w:r>
          <w:fldChar w:fldCharType="separate"/>
        </w:r>
        <w:r>
          <w:t>45</w:t>
        </w:r>
        <w:r>
          <w:fldChar w:fldCharType="end"/>
        </w:r>
      </w:hyperlink>
    </w:p>
    <w:p>
      <w:pPr>
        <w:pStyle w:val="TOC2"/>
        <w:tabs>
          <w:tab w:val="right" w:leader="dot" w:pos="8306"/>
        </w:tabs>
      </w:pPr>
      <w:hyperlink w:anchor="_Toc32068" w:history="1">
        <w:r>
          <w:rPr>
            <w:rFonts w:ascii="仿宋" w:eastAsia="仿宋" w:hAnsi="仿宋" w:cs="仿宋" w:hint="eastAsia"/>
            <w:lang w:eastAsia="zh-CN"/>
          </w:rPr>
          <w:t>(一)、建设周期</w:t>
        </w:r>
        <w:r>
          <w:tab/>
        </w:r>
        <w:r>
          <w:fldChar w:fldCharType="begin"/>
        </w:r>
        <w:r>
          <w:instrText xml:space="preserve"> PAGEREF _Toc32068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04" w:history="1">
        <w:r>
          <w:rPr>
            <w:rFonts w:ascii="仿宋" w:eastAsia="仿宋" w:hAnsi="仿宋" w:cs="仿宋" w:hint="eastAsia"/>
            <w:lang w:eastAsia="zh-CN"/>
          </w:rPr>
          <w:t>(二)、建设进度</w:t>
        </w:r>
        <w:r>
          <w:tab/>
        </w:r>
        <w:r>
          <w:fldChar w:fldCharType="begin"/>
        </w:r>
        <w:r>
          <w:instrText xml:space="preserve"> PAGEREF _Toc22404 \h </w:instrText>
        </w:r>
        <w:r>
          <w:fldChar w:fldCharType="separate"/>
        </w:r>
        <w:r>
          <w:t>45</w:t>
        </w:r>
        <w:r>
          <w:fldChar w:fldCharType="end"/>
        </w:r>
      </w:hyperlink>
    </w:p>
    <w:p>
      <w:pPr>
        <w:pStyle w:val="TOC2"/>
        <w:tabs>
          <w:tab w:val="right" w:leader="dot" w:pos="8306"/>
        </w:tabs>
      </w:pPr>
      <w:hyperlink w:anchor="_Toc30509" w:history="1">
        <w:r>
          <w:rPr>
            <w:rFonts w:ascii="仿宋" w:eastAsia="仿宋" w:hAnsi="仿宋" w:cs="仿宋" w:hint="eastAsia"/>
            <w:lang w:eastAsia="zh-CN"/>
          </w:rPr>
          <w:t>(三)、进度安排注意事项</w:t>
        </w:r>
        <w:r>
          <w:tab/>
        </w:r>
        <w:r>
          <w:fldChar w:fldCharType="begin"/>
        </w:r>
        <w:r>
          <w:instrText xml:space="preserve"> PAGEREF _Toc30509 \h </w:instrText>
        </w:r>
        <w:r>
          <w:fldChar w:fldCharType="separate"/>
        </w:r>
        <w:r>
          <w:t>47</w:t>
        </w:r>
        <w:r>
          <w:fldChar w:fldCharType="end"/>
        </w:r>
      </w:hyperlink>
    </w:p>
    <w:p>
      <w:pPr>
        <w:pStyle w:val="TOC2"/>
        <w:tabs>
          <w:tab w:val="right" w:leader="dot" w:pos="8306"/>
        </w:tabs>
      </w:pPr>
      <w:hyperlink w:anchor="_Toc17571" w:history="1">
        <w:r>
          <w:rPr>
            <w:rFonts w:ascii="仿宋" w:eastAsia="仿宋" w:hAnsi="仿宋" w:cs="仿宋" w:hint="eastAsia"/>
            <w:lang w:eastAsia="zh-CN"/>
          </w:rPr>
          <w:t>(四)、人力资源配置</w:t>
        </w:r>
        <w:r>
          <w:tab/>
        </w:r>
        <w:r>
          <w:fldChar w:fldCharType="begin"/>
        </w:r>
        <w:r>
          <w:instrText xml:space="preserve"> PAGEREF _Toc17571 \h </w:instrText>
        </w:r>
        <w:r>
          <w:fldChar w:fldCharType="separate"/>
        </w:r>
        <w:r>
          <w:t>48</w:t>
        </w:r>
        <w:r>
          <w:fldChar w:fldCharType="end"/>
        </w:r>
      </w:hyperlink>
    </w:p>
    <w:p>
      <w:pPr>
        <w:pStyle w:val="TOC2"/>
        <w:tabs>
          <w:tab w:val="right" w:leader="dot" w:pos="8306"/>
        </w:tabs>
      </w:pPr>
      <w:hyperlink w:anchor="_Toc28636" w:history="1">
        <w:r>
          <w:rPr>
            <w:rFonts w:ascii="仿宋" w:eastAsia="仿宋" w:hAnsi="仿宋" w:cs="仿宋" w:hint="eastAsia"/>
            <w:lang w:eastAsia="zh-CN"/>
          </w:rPr>
          <w:t>(五)、员工培训</w:t>
        </w:r>
        <w:r>
          <w:tab/>
        </w:r>
        <w:r>
          <w:fldChar w:fldCharType="begin"/>
        </w:r>
        <w:r>
          <w:instrText xml:space="preserve"> PAGEREF _Toc28636 \h </w:instrText>
        </w:r>
        <w:r>
          <w:fldChar w:fldCharType="separate"/>
        </w:r>
        <w:r>
          <w:t>50</w:t>
        </w:r>
        <w:r>
          <w:fldChar w:fldCharType="end"/>
        </w:r>
      </w:hyperlink>
    </w:p>
    <w:p>
      <w:pPr>
        <w:pStyle w:val="TOC2"/>
        <w:tabs>
          <w:tab w:val="right" w:leader="dot" w:pos="8306"/>
        </w:tabs>
      </w:pPr>
      <w:hyperlink w:anchor="_Toc10383" w:history="1">
        <w:r>
          <w:rPr>
            <w:rFonts w:ascii="仿宋" w:eastAsia="仿宋" w:hAnsi="仿宋" w:cs="仿宋" w:hint="eastAsia"/>
            <w:lang w:eastAsia="zh-CN"/>
          </w:rPr>
          <w:t>(六)、项目实施保障</w:t>
        </w:r>
        <w:r>
          <w:tab/>
        </w:r>
        <w:r>
          <w:fldChar w:fldCharType="begin"/>
        </w:r>
        <w:r>
          <w:instrText xml:space="preserve"> PAGEREF _Toc10383 \h </w:instrText>
        </w:r>
        <w:r>
          <w:fldChar w:fldCharType="separate"/>
        </w:r>
        <w:r>
          <w:t>51</w:t>
        </w:r>
        <w:r>
          <w:fldChar w:fldCharType="end"/>
        </w:r>
      </w:hyperlink>
    </w:p>
    <w:p>
      <w:pPr>
        <w:pStyle w:val="TOC2"/>
        <w:tabs>
          <w:tab w:val="right" w:leader="dot" w:pos="8306"/>
        </w:tabs>
      </w:pPr>
      <w:hyperlink w:anchor="_Toc12239" w:history="1">
        <w:r>
          <w:rPr>
            <w:rFonts w:ascii="仿宋" w:eastAsia="仿宋" w:hAnsi="仿宋" w:cs="仿宋" w:hint="eastAsia"/>
            <w:lang w:eastAsia="zh-CN"/>
          </w:rPr>
          <w:t>(七)、安全规范管理</w:t>
        </w:r>
        <w:r>
          <w:tab/>
        </w:r>
        <w:r>
          <w:fldChar w:fldCharType="begin"/>
        </w:r>
        <w:r>
          <w:instrText xml:space="preserve"> PAGEREF _Toc12239 \h </w:instrText>
        </w:r>
        <w:r>
          <w:fldChar w:fldCharType="separate"/>
        </w:r>
        <w:r>
          <w:t>52</w:t>
        </w:r>
        <w:r>
          <w:fldChar w:fldCharType="end"/>
        </w:r>
      </w:hyperlink>
    </w:p>
    <w:p>
      <w:pPr>
        <w:pStyle w:val="TOC1"/>
        <w:tabs>
          <w:tab w:val="right" w:leader="dot" w:pos="8306"/>
        </w:tabs>
      </w:pPr>
      <w:hyperlink w:anchor="_Toc9400" w:history="1">
        <w:r>
          <w:rPr>
            <w:rFonts w:ascii="仿宋" w:eastAsia="仿宋" w:hAnsi="仿宋" w:cs="仿宋" w:hint="eastAsia"/>
            <w:lang w:eastAsia="zh-CN"/>
          </w:rPr>
          <w:t>十、土地利用与规划方案</w:t>
        </w:r>
        <w:r>
          <w:tab/>
        </w:r>
        <w:r>
          <w:fldChar w:fldCharType="begin"/>
        </w:r>
        <w:r>
          <w:instrText xml:space="preserve"> PAGEREF _Toc9400 \h </w:instrText>
        </w:r>
        <w:r>
          <w:fldChar w:fldCharType="separate"/>
        </w:r>
        <w:r>
          <w:t>53</w:t>
        </w:r>
        <w:r>
          <w:fldChar w:fldCharType="end"/>
        </w:r>
      </w:hyperlink>
    </w:p>
    <w:p>
      <w:pPr>
        <w:pStyle w:val="TOC2"/>
        <w:tabs>
          <w:tab w:val="right" w:leader="dot" w:pos="8306"/>
        </w:tabs>
      </w:pPr>
      <w:hyperlink w:anchor="_Toc2548" w:history="1">
        <w:r>
          <w:rPr>
            <w:rFonts w:ascii="仿宋" w:eastAsia="仿宋" w:hAnsi="仿宋" w:cs="仿宋" w:hint="eastAsia"/>
            <w:lang w:eastAsia="zh-CN"/>
          </w:rPr>
          <w:t>(一)、项目用地情况分析</w:t>
        </w:r>
        <w:r>
          <w:tab/>
        </w:r>
        <w:r>
          <w:fldChar w:fldCharType="begin"/>
        </w:r>
        <w:r>
          <w:instrText xml:space="preserve"> PAGEREF _Toc2548 \h </w:instrText>
        </w:r>
        <w:r>
          <w:fldChar w:fldCharType="separate"/>
        </w:r>
        <w:r>
          <w:t>53</w:t>
        </w:r>
        <w:r>
          <w:fldChar w:fldCharType="end"/>
        </w:r>
      </w:hyperlink>
    </w:p>
    <w:p>
      <w:pPr>
        <w:pStyle w:val="TOC2"/>
        <w:tabs>
          <w:tab w:val="right" w:leader="dot" w:pos="8306"/>
        </w:tabs>
      </w:pPr>
      <w:hyperlink w:anchor="_Toc8842" w:history="1">
        <w:r>
          <w:rPr>
            <w:rFonts w:ascii="仿宋" w:eastAsia="仿宋" w:hAnsi="仿宋" w:cs="仿宋" w:hint="eastAsia"/>
            <w:lang w:eastAsia="zh-CN"/>
          </w:rPr>
          <w:t>(二)、土地利用规划方案</w:t>
        </w:r>
        <w:r>
          <w:tab/>
        </w:r>
        <w:r>
          <w:fldChar w:fldCharType="begin"/>
        </w:r>
        <w:r>
          <w:instrText xml:space="preserve"> PAGEREF _Toc8842 \h </w:instrText>
        </w:r>
        <w:r>
          <w:fldChar w:fldCharType="separate"/>
        </w:r>
        <w:r>
          <w:t>54</w:t>
        </w:r>
        <w:r>
          <w:fldChar w:fldCharType="end"/>
        </w:r>
      </w:hyperlink>
    </w:p>
    <w:p>
      <w:pPr>
        <w:pStyle w:val="TOC1"/>
        <w:tabs>
          <w:tab w:val="right" w:leader="dot" w:pos="8306"/>
        </w:tabs>
      </w:pPr>
      <w:hyperlink w:anchor="_Toc857" w:history="1">
        <w:r>
          <w:rPr>
            <w:rFonts w:ascii="仿宋" w:eastAsia="仿宋" w:hAnsi="仿宋" w:cs="仿宋" w:hint="eastAsia"/>
            <w:lang w:eastAsia="zh-CN"/>
          </w:rPr>
          <w:t>十一、项目质量与标准</w:t>
        </w:r>
        <w:r>
          <w:tab/>
        </w:r>
        <w:r>
          <w:fldChar w:fldCharType="begin"/>
        </w:r>
        <w:r>
          <w:instrText xml:space="preserve"> PAGEREF _Toc857 \h </w:instrText>
        </w:r>
        <w:r>
          <w:fldChar w:fldCharType="separate"/>
        </w:r>
        <w:r>
          <w:t>55</w:t>
        </w:r>
        <w:r>
          <w:fldChar w:fldCharType="end"/>
        </w:r>
      </w:hyperlink>
    </w:p>
    <w:p>
      <w:pPr>
        <w:pStyle w:val="TOC2"/>
        <w:tabs>
          <w:tab w:val="right" w:leader="dot" w:pos="8306"/>
        </w:tabs>
      </w:pPr>
      <w:hyperlink w:anchor="_Toc5863" w:history="1">
        <w:r>
          <w:rPr>
            <w:rFonts w:ascii="仿宋" w:eastAsia="仿宋" w:hAnsi="仿宋" w:cs="仿宋" w:hint="eastAsia"/>
            <w:lang w:eastAsia="zh-CN"/>
          </w:rPr>
          <w:t>(一)、质量保障体系</w:t>
        </w:r>
        <w:r>
          <w:tab/>
        </w:r>
        <w:r>
          <w:fldChar w:fldCharType="begin"/>
        </w:r>
        <w:r>
          <w:instrText xml:space="preserve"> PAGEREF _Toc5863 \h </w:instrText>
        </w:r>
        <w:r>
          <w:fldChar w:fldCharType="separate"/>
        </w:r>
        <w:r>
          <w:t>55</w:t>
        </w:r>
        <w:r>
          <w:fldChar w:fldCharType="end"/>
        </w:r>
      </w:hyperlink>
    </w:p>
    <w:p>
      <w:pPr>
        <w:pStyle w:val="TOC2"/>
        <w:tabs>
          <w:tab w:val="right" w:leader="dot" w:pos="8306"/>
        </w:tabs>
      </w:pPr>
      <w:hyperlink w:anchor="_Toc22844" w:history="1">
        <w:r>
          <w:rPr>
            <w:rFonts w:ascii="仿宋" w:eastAsia="仿宋" w:hAnsi="仿宋" w:cs="仿宋" w:hint="eastAsia"/>
            <w:lang w:eastAsia="zh-CN"/>
          </w:rPr>
          <w:t>(二)、标准化作业流程</w:t>
        </w:r>
        <w:r>
          <w:tab/>
        </w:r>
        <w:r>
          <w:fldChar w:fldCharType="begin"/>
        </w:r>
        <w:r>
          <w:instrText xml:space="preserve"> PAGEREF _Toc22844 \h </w:instrText>
        </w:r>
        <w:r>
          <w:fldChar w:fldCharType="separate"/>
        </w:r>
        <w:r>
          <w:t>57</w:t>
        </w:r>
        <w:r>
          <w:fldChar w:fldCharType="end"/>
        </w:r>
      </w:hyperlink>
    </w:p>
    <w:p>
      <w:pPr>
        <w:pStyle w:val="TOC2"/>
        <w:tabs>
          <w:tab w:val="right" w:leader="dot" w:pos="8306"/>
        </w:tabs>
      </w:pPr>
      <w:hyperlink w:anchor="_Toc32369" w:history="1">
        <w:r>
          <w:rPr>
            <w:rFonts w:ascii="仿宋" w:eastAsia="仿宋" w:hAnsi="仿宋" w:cs="仿宋" w:hint="eastAsia"/>
            <w:lang w:eastAsia="zh-CN"/>
          </w:rPr>
          <w:t>(三)、质量监控与评估</w:t>
        </w:r>
        <w:r>
          <w:tab/>
        </w:r>
        <w:r>
          <w:fldChar w:fldCharType="begin"/>
        </w:r>
        <w:r>
          <w:instrText xml:space="preserve"> PAGEREF _Toc32369 \h </w:instrText>
        </w:r>
        <w:r>
          <w:fldChar w:fldCharType="separate"/>
        </w:r>
        <w:r>
          <w:t>58</w:t>
        </w:r>
        <w:r>
          <w:fldChar w:fldCharType="end"/>
        </w:r>
      </w:hyperlink>
    </w:p>
    <w:p>
      <w:pPr>
        <w:pStyle w:val="TOC2"/>
        <w:tabs>
          <w:tab w:val="right" w:leader="dot" w:pos="8306"/>
        </w:tabs>
      </w:pPr>
      <w:hyperlink w:anchor="_Toc24743" w:history="1">
        <w:r>
          <w:rPr>
            <w:rFonts w:ascii="仿宋" w:eastAsia="仿宋" w:hAnsi="仿宋" w:cs="仿宋" w:hint="eastAsia"/>
            <w:lang w:eastAsia="zh-CN"/>
          </w:rPr>
          <w:t>(四)、质量改进计划</w:t>
        </w:r>
        <w:r>
          <w:tab/>
        </w:r>
        <w:r>
          <w:fldChar w:fldCharType="begin"/>
        </w:r>
        <w:r>
          <w:instrText xml:space="preserve"> PAGEREF _Toc24743 \h </w:instrText>
        </w:r>
        <w:r>
          <w:fldChar w:fldCharType="separate"/>
        </w:r>
        <w:r>
          <w:t>59</w:t>
        </w:r>
        <w:r>
          <w:fldChar w:fldCharType="end"/>
        </w:r>
      </w:hyperlink>
    </w:p>
    <w:p>
      <w:pPr>
        <w:pStyle w:val="TOC1"/>
        <w:tabs>
          <w:tab w:val="right" w:leader="dot" w:pos="8306"/>
        </w:tabs>
      </w:pPr>
      <w:hyperlink w:anchor="_Toc16687" w:history="1">
        <w:r>
          <w:rPr>
            <w:rFonts w:ascii="仿宋" w:eastAsia="仿宋" w:hAnsi="仿宋" w:cs="仿宋" w:hint="eastAsia"/>
            <w:lang w:eastAsia="zh-CN"/>
          </w:rPr>
          <w:t>十二、项目变更管理</w:t>
        </w:r>
        <w:r>
          <w:tab/>
        </w:r>
        <w:r>
          <w:fldChar w:fldCharType="begin"/>
        </w:r>
        <w:r>
          <w:instrText xml:space="preserve"> PAGEREF _Toc16687 \h </w:instrText>
        </w:r>
        <w:r>
          <w:fldChar w:fldCharType="separate"/>
        </w:r>
        <w:r>
          <w:t>60</w:t>
        </w:r>
        <w:r>
          <w:fldChar w:fldCharType="end"/>
        </w:r>
      </w:hyperlink>
    </w:p>
    <w:p>
      <w:pPr>
        <w:pStyle w:val="TOC2"/>
        <w:tabs>
          <w:tab w:val="right" w:leader="dot" w:pos="8306"/>
        </w:tabs>
      </w:pPr>
      <w:hyperlink w:anchor="_Toc21514" w:history="1">
        <w:r>
          <w:rPr>
            <w:rFonts w:ascii="仿宋" w:eastAsia="仿宋" w:hAnsi="仿宋" w:cs="仿宋" w:hint="eastAsia"/>
            <w:lang w:eastAsia="zh-CN"/>
          </w:rPr>
          <w:t>(一)、变更控制流程</w:t>
        </w:r>
        <w:r>
          <w:tab/>
        </w:r>
        <w:r>
          <w:fldChar w:fldCharType="begin"/>
        </w:r>
        <w:r>
          <w:instrText xml:space="preserve"> PAGEREF _Toc21514 \h </w:instrText>
        </w:r>
        <w:r>
          <w:fldChar w:fldCharType="separate"/>
        </w:r>
        <w:r>
          <w:t>60</w:t>
        </w:r>
        <w:r>
          <w:fldChar w:fldCharType="end"/>
        </w:r>
      </w:hyperlink>
    </w:p>
    <w:p>
      <w:pPr>
        <w:pStyle w:val="TOC2"/>
        <w:tabs>
          <w:tab w:val="right" w:leader="dot" w:pos="8306"/>
        </w:tabs>
      </w:pPr>
      <w:hyperlink w:anchor="_Toc24657" w:history="1">
        <w:r>
          <w:rPr>
            <w:rFonts w:ascii="仿宋" w:eastAsia="仿宋" w:hAnsi="仿宋" w:cs="仿宋" w:hint="eastAsia"/>
            <w:lang w:eastAsia="zh-CN"/>
          </w:rPr>
          <w:t>(二)、影响评估与处理</w:t>
        </w:r>
        <w:r>
          <w:tab/>
        </w:r>
        <w:r>
          <w:fldChar w:fldCharType="begin"/>
        </w:r>
        <w:r>
          <w:instrText xml:space="preserve"> PAGEREF _Toc24657 \h </w:instrText>
        </w:r>
        <w:r>
          <w:fldChar w:fldCharType="separate"/>
        </w:r>
        <w:r>
          <w:t>61</w:t>
        </w:r>
        <w:r>
          <w:fldChar w:fldCharType="end"/>
        </w:r>
      </w:hyperlink>
    </w:p>
    <w:p>
      <w:pPr>
        <w:pStyle w:val="TOC2"/>
        <w:tabs>
          <w:tab w:val="right" w:leader="dot" w:pos="8306"/>
        </w:tabs>
      </w:pPr>
      <w:hyperlink w:anchor="_Toc1636" w:history="1">
        <w:r>
          <w:rPr>
            <w:rFonts w:ascii="仿宋" w:eastAsia="仿宋" w:hAnsi="仿宋" w:cs="仿宋" w:hint="eastAsia"/>
            <w:lang w:eastAsia="zh-CN"/>
          </w:rPr>
          <w:t>(三)、变更记录与追踪</w:t>
        </w:r>
        <w:r>
          <w:tab/>
        </w:r>
        <w:r>
          <w:fldChar w:fldCharType="begin"/>
        </w:r>
        <w:r>
          <w:instrText xml:space="preserve"> PAGEREF _Toc1636 \h </w:instrText>
        </w:r>
        <w:r>
          <w:fldChar w:fldCharType="separate"/>
        </w:r>
        <w:r>
          <w:t>63</w:t>
        </w:r>
        <w:r>
          <w:fldChar w:fldCharType="end"/>
        </w:r>
      </w:hyperlink>
    </w:p>
    <w:p>
      <w:pPr>
        <w:pStyle w:val="TOC2"/>
        <w:tabs>
          <w:tab w:val="right" w:leader="dot" w:pos="8306"/>
        </w:tabs>
      </w:pPr>
      <w:hyperlink w:anchor="_Toc10016" w:history="1">
        <w:r>
          <w:rPr>
            <w:rFonts w:ascii="仿宋" w:eastAsia="仿宋" w:hAnsi="仿宋" w:cs="仿宋" w:hint="eastAsia"/>
            <w:lang w:eastAsia="zh-CN"/>
          </w:rPr>
          <w:t>(四)、变更管理策略</w:t>
        </w:r>
        <w:r>
          <w:tab/>
        </w:r>
        <w:r>
          <w:fldChar w:fldCharType="begin"/>
        </w:r>
        <w:r>
          <w:instrText xml:space="preserve"> PAGEREF _Toc10016 \h </w:instrText>
        </w:r>
        <w:r>
          <w:fldChar w:fldCharType="separate"/>
        </w:r>
        <w:r>
          <w:t>64</w:t>
        </w:r>
        <w:r>
          <w:fldChar w:fldCharType="end"/>
        </w:r>
      </w:hyperlink>
    </w:p>
    <w:p>
      <w:pPr>
        <w:pStyle w:val="TOC1"/>
        <w:tabs>
          <w:tab w:val="right" w:leader="dot" w:pos="8306"/>
        </w:tabs>
      </w:pPr>
      <w:hyperlink w:anchor="_Toc28927" w:history="1">
        <w:r>
          <w:rPr>
            <w:rFonts w:ascii="仿宋" w:eastAsia="仿宋" w:hAnsi="仿宋" w:cs="仿宋" w:hint="eastAsia"/>
            <w:lang w:eastAsia="zh-CN"/>
          </w:rPr>
          <w:t>十三、企业合规与伦理</w:t>
        </w:r>
        <w:r>
          <w:tab/>
        </w:r>
        <w:r>
          <w:fldChar w:fldCharType="begin"/>
        </w:r>
        <w:r>
          <w:instrText xml:space="preserve"> PAGEREF _Toc28927 \h </w:instrText>
        </w:r>
        <w:r>
          <w:fldChar w:fldCharType="separate"/>
        </w:r>
        <w:r>
          <w:t>66</w:t>
        </w:r>
        <w:r>
          <w:fldChar w:fldCharType="end"/>
        </w:r>
      </w:hyperlink>
    </w:p>
    <w:p>
      <w:pPr>
        <w:pStyle w:val="TOC2"/>
        <w:tabs>
          <w:tab w:val="right" w:leader="dot" w:pos="8306"/>
        </w:tabs>
      </w:pPr>
      <w:hyperlink w:anchor="_Toc8283" w:history="1">
        <w:r>
          <w:rPr>
            <w:rFonts w:ascii="仿宋" w:eastAsia="仿宋" w:hAnsi="仿宋" w:cs="仿宋" w:hint="eastAsia"/>
            <w:lang w:eastAsia="zh-CN"/>
          </w:rPr>
          <w:t>(一)、合规政策与程序</w:t>
        </w:r>
        <w:r>
          <w:tab/>
        </w:r>
        <w:r>
          <w:fldChar w:fldCharType="begin"/>
        </w:r>
        <w:r>
          <w:instrText xml:space="preserve"> PAGEREF _Toc8283 \h </w:instrText>
        </w:r>
        <w:r>
          <w:fldChar w:fldCharType="separate"/>
        </w:r>
        <w:r>
          <w:t>66</w:t>
        </w:r>
        <w:r>
          <w:fldChar w:fldCharType="end"/>
        </w:r>
      </w:hyperlink>
    </w:p>
    <w:p>
      <w:pPr>
        <w:pStyle w:val="TOC2"/>
        <w:tabs>
          <w:tab w:val="right" w:leader="dot" w:pos="8306"/>
        </w:tabs>
      </w:pPr>
      <w:hyperlink w:anchor="_Toc30670" w:history="1">
        <w:r>
          <w:rPr>
            <w:rFonts w:ascii="仿宋" w:eastAsia="仿宋" w:hAnsi="仿宋" w:cs="仿宋" w:hint="eastAsia"/>
            <w:lang w:eastAsia="zh-CN"/>
          </w:rPr>
          <w:t>(二)、伦理规范与培训</w:t>
        </w:r>
        <w:r>
          <w:tab/>
        </w:r>
        <w:r>
          <w:fldChar w:fldCharType="begin"/>
        </w:r>
        <w:r>
          <w:instrText xml:space="preserve"> PAGEREF _Toc30670 \h </w:instrText>
        </w:r>
        <w:r>
          <w:fldChar w:fldCharType="separate"/>
        </w:r>
        <w:r>
          <w:t>67</w:t>
        </w:r>
        <w:r>
          <w:fldChar w:fldCharType="end"/>
        </w:r>
      </w:hyperlink>
    </w:p>
    <w:p>
      <w:pPr>
        <w:pStyle w:val="TOC2"/>
        <w:tabs>
          <w:tab w:val="right" w:leader="dot" w:pos="8306"/>
        </w:tabs>
      </w:pPr>
      <w:hyperlink w:anchor="_Toc23440" w:history="1">
        <w:r>
          <w:rPr>
            <w:rFonts w:ascii="仿宋" w:eastAsia="仿宋" w:hAnsi="仿宋" w:cs="仿宋" w:hint="eastAsia"/>
            <w:lang w:eastAsia="zh-CN"/>
          </w:rPr>
          <w:t>(三)、合规风险评估</w:t>
        </w:r>
        <w:r>
          <w:tab/>
        </w:r>
        <w:r>
          <w:fldChar w:fldCharType="begin"/>
        </w:r>
        <w:r>
          <w:instrText xml:space="preserve"> PAGEREF _Toc23440 \h </w:instrText>
        </w:r>
        <w:r>
          <w:fldChar w:fldCharType="separate"/>
        </w:r>
        <w:r>
          <w:t>68</w:t>
        </w:r>
        <w:r>
          <w:fldChar w:fldCharType="end"/>
        </w:r>
      </w:hyperlink>
    </w:p>
    <w:p>
      <w:pPr>
        <w:pStyle w:val="TOC2"/>
        <w:tabs>
          <w:tab w:val="right" w:leader="dot" w:pos="8306"/>
        </w:tabs>
      </w:pPr>
      <w:hyperlink w:anchor="_Toc25064" w:history="1">
        <w:r>
          <w:rPr>
            <w:rFonts w:ascii="仿宋" w:eastAsia="仿宋" w:hAnsi="仿宋" w:cs="仿宋" w:hint="eastAsia"/>
            <w:lang w:eastAsia="zh-CN"/>
          </w:rPr>
          <w:t>(四)、合规监督与执行</w:t>
        </w:r>
        <w:r>
          <w:tab/>
        </w:r>
        <w:r>
          <w:fldChar w:fldCharType="begin"/>
        </w:r>
        <w:r>
          <w:instrText xml:space="preserve"> PAGEREF _Toc25064 \h </w:instrText>
        </w:r>
        <w:r>
          <w:fldChar w:fldCharType="separate"/>
        </w:r>
        <w:r>
          <w:t>70</w:t>
        </w:r>
        <w:r>
          <w:fldChar w:fldCharType="end"/>
        </w:r>
      </w:hyperlink>
    </w:p>
    <w:p>
      <w:pPr>
        <w:pStyle w:val="TOC1"/>
        <w:tabs>
          <w:tab w:val="right" w:leader="dot" w:pos="8306"/>
        </w:tabs>
      </w:pPr>
      <w:hyperlink w:anchor="_Toc10807" w:history="1">
        <w:r>
          <w:rPr>
            <w:rFonts w:ascii="仿宋" w:eastAsia="仿宋" w:hAnsi="仿宋" w:cs="仿宋" w:hint="eastAsia"/>
            <w:lang w:eastAsia="zh-CN"/>
          </w:rPr>
          <w:t>十四、合作与交流机制建立</w:t>
        </w:r>
        <w:r>
          <w:tab/>
        </w:r>
        <w:r>
          <w:fldChar w:fldCharType="begin"/>
        </w:r>
        <w:r>
          <w:instrText xml:space="preserve"> PAGEREF _Toc10807 \h </w:instrText>
        </w:r>
        <w:r>
          <w:fldChar w:fldCharType="separate"/>
        </w:r>
        <w:r>
          <w:t>70</w:t>
        </w:r>
        <w:r>
          <w:fldChar w:fldCharType="end"/>
        </w:r>
      </w:hyperlink>
    </w:p>
    <w:p>
      <w:pPr>
        <w:pStyle w:val="TOC2"/>
        <w:tabs>
          <w:tab w:val="right" w:leader="dot" w:pos="8306"/>
        </w:tabs>
      </w:pPr>
      <w:hyperlink w:anchor="_Toc11961" w:history="1">
        <w:r>
          <w:rPr>
            <w:rFonts w:ascii="仿宋" w:eastAsia="仿宋" w:hAnsi="仿宋" w:cs="仿宋" w:hint="eastAsia"/>
            <w:lang w:eastAsia="zh-CN"/>
          </w:rPr>
          <w:t>(一)、合作伙伴选择与合作方式</w:t>
        </w:r>
        <w:r>
          <w:tab/>
        </w:r>
        <w:r>
          <w:fldChar w:fldCharType="begin"/>
        </w:r>
        <w:r>
          <w:instrText xml:space="preserve"> PAGEREF _Toc11961 \h </w:instrText>
        </w:r>
        <w:r>
          <w:fldChar w:fldCharType="separate"/>
        </w:r>
        <w:r>
          <w:t>70</w:t>
        </w:r>
        <w:r>
          <w:fldChar w:fldCharType="end"/>
        </w:r>
      </w:hyperlink>
    </w:p>
    <w:p>
      <w:pPr>
        <w:pStyle w:val="TOC2"/>
        <w:tabs>
          <w:tab w:val="right" w:leader="dot" w:pos="8306"/>
        </w:tabs>
      </w:pPr>
      <w:hyperlink w:anchor="_Toc31376" w:history="1">
        <w:r>
          <w:rPr>
            <w:rFonts w:ascii="仿宋" w:eastAsia="仿宋" w:hAnsi="仿宋" w:cs="仿宋" w:hint="eastAsia"/>
            <w:lang w:eastAsia="zh-CN"/>
          </w:rPr>
          <w:t>(二)、交流与合作平台搭建</w:t>
        </w:r>
        <w:r>
          <w:tab/>
        </w:r>
        <w:r>
          <w:fldChar w:fldCharType="begin"/>
        </w:r>
        <w:r>
          <w:instrText xml:space="preserve"> PAGEREF _Toc31376 \h </w:instrText>
        </w:r>
        <w:r>
          <w:fldChar w:fldCharType="separate"/>
        </w:r>
        <w:r>
          <w:t>72</w:t>
        </w:r>
        <w:r>
          <w:fldChar w:fldCharType="end"/>
        </w:r>
      </w:hyperlink>
    </w:p>
    <w:p>
      <w:pPr>
        <w:pStyle w:val="TOC1"/>
        <w:tabs>
          <w:tab w:val="right" w:leader="dot" w:pos="8306"/>
        </w:tabs>
      </w:pPr>
      <w:hyperlink w:anchor="_Toc30178" w:history="1">
        <w:r>
          <w:rPr>
            <w:rFonts w:ascii="仿宋" w:eastAsia="仿宋" w:hAnsi="仿宋" w:cs="仿宋" w:hint="eastAsia"/>
            <w:lang w:eastAsia="zh-CN"/>
          </w:rPr>
          <w:t>十五、知识产权管理与保护</w:t>
        </w:r>
        <w:r>
          <w:tab/>
        </w:r>
        <w:r>
          <w:fldChar w:fldCharType="begin"/>
        </w:r>
        <w:r>
          <w:instrText xml:space="preserve"> PAGEREF _Toc30178 \h </w:instrText>
        </w:r>
        <w:r>
          <w:fldChar w:fldCharType="separate"/>
        </w:r>
        <w:r>
          <w:t>73</w:t>
        </w:r>
        <w:r>
          <w:fldChar w:fldCharType="end"/>
        </w:r>
      </w:hyperlink>
    </w:p>
    <w:p>
      <w:pPr>
        <w:pStyle w:val="TOC2"/>
        <w:tabs>
          <w:tab w:val="right" w:leader="dot" w:pos="8306"/>
        </w:tabs>
      </w:pPr>
      <w:hyperlink w:anchor="_Toc26267" w:history="1">
        <w:r>
          <w:rPr>
            <w:rFonts w:ascii="仿宋" w:eastAsia="仿宋" w:hAnsi="仿宋" w:cs="仿宋" w:hint="eastAsia"/>
            <w:lang w:eastAsia="zh-CN"/>
          </w:rPr>
          <w:t>(一)、知识产权管理体系建设</w:t>
        </w:r>
        <w:r>
          <w:tab/>
        </w:r>
        <w:r>
          <w:fldChar w:fldCharType="begin"/>
        </w:r>
        <w:r>
          <w:instrText xml:space="preserve"> PAGEREF _Toc26267 \h </w:instrText>
        </w:r>
        <w:r>
          <w:fldChar w:fldCharType="separate"/>
        </w:r>
        <w:r>
          <w:t>73</w:t>
        </w:r>
        <w:r>
          <w:fldChar w:fldCharType="end"/>
        </w:r>
      </w:hyperlink>
    </w:p>
    <w:p>
      <w:pPr>
        <w:pStyle w:val="TOC2"/>
        <w:tabs>
          <w:tab w:val="right" w:leader="dot" w:pos="8306"/>
        </w:tabs>
      </w:pPr>
      <w:hyperlink w:anchor="_Toc11991" w:history="1">
        <w:r>
          <w:rPr>
            <w:rFonts w:ascii="仿宋" w:eastAsia="仿宋" w:hAnsi="仿宋" w:cs="仿宋" w:hint="eastAsia"/>
            <w:lang w:eastAsia="zh-CN"/>
          </w:rPr>
          <w:t>(二)、知识产权保护措施</w:t>
        </w:r>
        <w:r>
          <w:tab/>
        </w:r>
        <w:r>
          <w:fldChar w:fldCharType="begin"/>
        </w:r>
        <w:r>
          <w:instrText xml:space="preserve"> PAGEREF _Toc11991 \h </w:instrText>
        </w:r>
        <w:r>
          <w:fldChar w:fldCharType="separate"/>
        </w:r>
        <w:r>
          <w:t>74</w:t>
        </w:r>
        <w:r>
          <w:fldChar w:fldCharType="end"/>
        </w:r>
      </w:hyperlink>
    </w:p>
    <w:p>
      <w:pPr>
        <w:pStyle w:val="TOC1"/>
        <w:tabs>
          <w:tab w:val="right" w:leader="dot" w:pos="8306"/>
        </w:tabs>
      </w:pPr>
      <w:hyperlink w:anchor="_Toc32671" w:history="1">
        <w:r>
          <w:rPr>
            <w:rFonts w:ascii="仿宋" w:eastAsia="仿宋" w:hAnsi="仿宋" w:cs="仿宋" w:hint="eastAsia"/>
            <w:lang w:eastAsia="zh-CN"/>
          </w:rPr>
          <w:t>十六、创新驱动与持续发展</w:t>
        </w:r>
        <w:r>
          <w:tab/>
        </w:r>
        <w:r>
          <w:fldChar w:fldCharType="begin"/>
        </w:r>
        <w:r>
          <w:instrText xml:space="preserve"> PAGEREF _Toc32671 \h </w:instrText>
        </w:r>
        <w:r>
          <w:fldChar w:fldCharType="separate"/>
        </w:r>
        <w:r>
          <w:t>76</w:t>
        </w:r>
        <w:r>
          <w:fldChar w:fldCharType="end"/>
        </w:r>
      </w:hyperlink>
    </w:p>
    <w:p>
      <w:pPr>
        <w:pStyle w:val="TOC2"/>
        <w:tabs>
          <w:tab w:val="right" w:leader="dot" w:pos="8306"/>
        </w:tabs>
      </w:pPr>
      <w:hyperlink w:anchor="_Toc26306" w:history="1">
        <w:r>
          <w:rPr>
            <w:rFonts w:ascii="仿宋" w:eastAsia="仿宋" w:hAnsi="仿宋" w:cs="仿宋" w:hint="eastAsia"/>
            <w:lang w:eastAsia="zh-CN"/>
          </w:rPr>
          <w:t>(一)、创新驱动战略实施</w:t>
        </w:r>
        <w:r>
          <w:tab/>
        </w:r>
        <w:r>
          <w:fldChar w:fldCharType="begin"/>
        </w:r>
        <w:r>
          <w:instrText xml:space="preserve"> PAGEREF _Toc26306 \h </w:instrText>
        </w:r>
        <w:r>
          <w:fldChar w:fldCharType="separate"/>
        </w:r>
        <w:r>
          <w:t>76</w:t>
        </w:r>
        <w:r>
          <w:fldChar w:fldCharType="end"/>
        </w:r>
      </w:hyperlink>
    </w:p>
    <w:p>
      <w:pPr>
        <w:pStyle w:val="TOC2"/>
        <w:tabs>
          <w:tab w:val="right" w:leader="dot" w:pos="8306"/>
        </w:tabs>
      </w:pPr>
      <w:hyperlink w:anchor="_Toc25371" w:history="1">
        <w:r>
          <w:rPr>
            <w:rFonts w:ascii="仿宋" w:eastAsia="仿宋" w:hAnsi="仿宋" w:cs="仿宋" w:hint="eastAsia"/>
            <w:lang w:eastAsia="zh-CN"/>
          </w:rPr>
          <w:t>(二)、持续发展路径探索</w:t>
        </w:r>
        <w:r>
          <w:tab/>
        </w:r>
        <w:r>
          <w:fldChar w:fldCharType="begin"/>
        </w:r>
        <w:r>
          <w:instrText xml:space="preserve"> PAGEREF _Toc25371 \h </w:instrText>
        </w:r>
        <w:r>
          <w:fldChar w:fldCharType="separate"/>
        </w:r>
        <w:r>
          <w:t>77</w:t>
        </w:r>
        <w:r>
          <w:fldChar w:fldCharType="end"/>
        </w:r>
      </w:hyperlink>
    </w:p>
    <w:p>
      <w:pPr>
        <w:pStyle w:val="TOC1"/>
        <w:tabs>
          <w:tab w:val="right" w:leader="dot" w:pos="8306"/>
        </w:tabs>
      </w:pPr>
      <w:hyperlink w:anchor="_Toc24118" w:history="1">
        <w:r>
          <w:rPr>
            <w:rFonts w:ascii="仿宋" w:eastAsia="仿宋" w:hAnsi="仿宋" w:cs="仿宋" w:hint="eastAsia"/>
            <w:lang w:eastAsia="zh-CN"/>
          </w:rPr>
          <w:t>十七、项目施工方案</w:t>
        </w:r>
        <w:r>
          <w:tab/>
        </w:r>
        <w:r>
          <w:fldChar w:fldCharType="begin"/>
        </w:r>
        <w:r>
          <w:instrText xml:space="preserve"> PAGEREF _Toc24118 \h </w:instrText>
        </w:r>
        <w:r>
          <w:fldChar w:fldCharType="separate"/>
        </w:r>
        <w:r>
          <w:t>81</w:t>
        </w:r>
        <w:r>
          <w:fldChar w:fldCharType="end"/>
        </w:r>
      </w:hyperlink>
    </w:p>
    <w:p>
      <w:pPr>
        <w:pStyle w:val="TOC2"/>
        <w:tabs>
          <w:tab w:val="right" w:leader="dot" w:pos="8306"/>
        </w:tabs>
      </w:pPr>
      <w:hyperlink w:anchor="_Toc19485" w:history="1">
        <w:r>
          <w:rPr>
            <w:rFonts w:ascii="仿宋" w:eastAsia="仿宋" w:hAnsi="仿宋" w:cs="仿宋" w:hint="eastAsia"/>
            <w:lang w:eastAsia="zh-CN"/>
          </w:rPr>
          <w:t>(一)、施工组织设计</w:t>
        </w:r>
        <w:r>
          <w:tab/>
        </w:r>
        <w:r>
          <w:fldChar w:fldCharType="begin"/>
        </w:r>
        <w:r>
          <w:instrText xml:space="preserve"> PAGEREF _Toc19485 \h </w:instrText>
        </w:r>
        <w:r>
          <w:fldChar w:fldCharType="separate"/>
        </w:r>
        <w:r>
          <w:t>81</w:t>
        </w:r>
        <w:r>
          <w:fldChar w:fldCharType="end"/>
        </w:r>
      </w:hyperlink>
    </w:p>
    <w:p>
      <w:pPr>
        <w:pStyle w:val="TOC2"/>
        <w:tabs>
          <w:tab w:val="right" w:leader="dot" w:pos="8306"/>
        </w:tabs>
      </w:pPr>
      <w:hyperlink w:anchor="_Toc5555" w:history="1">
        <w:r>
          <w:rPr>
            <w:rFonts w:ascii="仿宋" w:eastAsia="仿宋" w:hAnsi="仿宋" w:cs="仿宋" w:hint="eastAsia"/>
            <w:lang w:eastAsia="zh-CN"/>
          </w:rPr>
          <w:t>(二)、施工工艺与技术路线</w:t>
        </w:r>
        <w:r>
          <w:tab/>
        </w:r>
        <w:r>
          <w:fldChar w:fldCharType="begin"/>
        </w:r>
        <w:r>
          <w:instrText xml:space="preserve"> PAGEREF _Toc5555 \h </w:instrText>
        </w:r>
        <w:r>
          <w:fldChar w:fldCharType="separate"/>
        </w:r>
        <w:r>
          <w:t>83</w:t>
        </w:r>
        <w:r>
          <w:fldChar w:fldCharType="end"/>
        </w:r>
      </w:hyperlink>
    </w:p>
    <w:p>
      <w:pPr>
        <w:pStyle w:val="TOC2"/>
        <w:tabs>
          <w:tab w:val="right" w:leader="dot" w:pos="8306"/>
        </w:tabs>
      </w:pPr>
      <w:hyperlink w:anchor="_Toc11331" w:history="1">
        <w:r>
          <w:rPr>
            <w:rFonts w:ascii="仿宋" w:eastAsia="仿宋" w:hAnsi="仿宋" w:cs="仿宋" w:hint="eastAsia"/>
            <w:lang w:eastAsia="zh-CN"/>
          </w:rPr>
          <w:t>(三)、关键节点施工计划</w:t>
        </w:r>
        <w:r>
          <w:tab/>
        </w:r>
        <w:r>
          <w:fldChar w:fldCharType="begin"/>
        </w:r>
        <w:r>
          <w:instrText xml:space="preserve"> PAGEREF _Toc11331 \h </w:instrText>
        </w:r>
        <w:r>
          <w:fldChar w:fldCharType="separate"/>
        </w:r>
        <w:r>
          <w:t>84</w:t>
        </w:r>
        <w:r>
          <w:fldChar w:fldCharType="end"/>
        </w:r>
      </w:hyperlink>
    </w:p>
    <w:p>
      <w:pPr>
        <w:pStyle w:val="TOC2"/>
        <w:tabs>
          <w:tab w:val="right" w:leader="dot" w:pos="8306"/>
        </w:tabs>
      </w:pPr>
      <w:hyperlink w:anchor="_Toc18186" w:history="1">
        <w:r>
          <w:rPr>
            <w:rFonts w:ascii="仿宋" w:eastAsia="仿宋" w:hAnsi="仿宋" w:cs="仿宋" w:hint="eastAsia"/>
            <w:lang w:eastAsia="zh-CN"/>
          </w:rPr>
          <w:t>(四)、施工现场管理</w:t>
        </w:r>
        <w:r>
          <w:tab/>
        </w:r>
        <w:r>
          <w:fldChar w:fldCharType="begin"/>
        </w:r>
        <w:r>
          <w:instrText xml:space="preserve"> PAGEREF _Toc18186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31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静电消除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静电消除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94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静电消除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新型静电消除器项目在其专注的领域内，特别是在人工智能和数据科学方面，有望推动显著的技术革新。项目的研发活动不仅有望孕育出改变行业运作方式的新技术，还可能在长远中影响整个技术生态系统。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新型静电消除器项目还致力于提升当地居民的技能和就业能力，通过与当地教育机构合作提供培训和教育机会，从而提高社区整体的生活水平和社会福祉。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静电消除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7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静电消除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静电消除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20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96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833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79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27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https://d.book118.com/068122137110006025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77DFE"/>
    <w:rsid w:val="19877D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2213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2023-12-19T10:39:00Z</dcterms:created>
  <dcterms:modified xsi:type="dcterms:W3CDTF">2023-12-19T10:39:33Z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4C42798D56D140D4ADDF62B56C10874B_11</vt:lpwstr>
  </property>
  <property fmtid="{D5CDD505-2E9C-101B-9397-08002B2CF9AE}" pid="3" name="KSOProductBuildVer">
    <vt:lpwstr>2052-12.1.0.16120</vt:lpwstr>
  </property>
</Properties>
</file>