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肛肠科医院项目建设总纲及方案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21" w:history="1">
        <w:r>
          <w:rPr>
            <w:rFonts w:ascii="仿宋" w:eastAsia="仿宋" w:hAnsi="仿宋" w:cs="仿宋" w:hint="eastAsia"/>
            <w:lang w:eastAsia="zh-CN"/>
          </w:rPr>
          <w:t>概论</w:t>
        </w:r>
        <w:r>
          <w:tab/>
        </w:r>
        <w:r>
          <w:fldChar w:fldCharType="begin"/>
        </w:r>
        <w:r>
          <w:instrText xml:space="preserve"> PAGEREF _Toc30921 \h </w:instrText>
        </w:r>
        <w:r>
          <w:fldChar w:fldCharType="separate"/>
        </w:r>
        <w:r>
          <w:t>3</w:t>
        </w:r>
        <w:r>
          <w:fldChar w:fldCharType="end"/>
        </w:r>
      </w:hyperlink>
    </w:p>
    <w:p>
      <w:pPr>
        <w:pStyle w:val="TOC1"/>
        <w:tabs>
          <w:tab w:val="right" w:leader="dot" w:pos="8306"/>
        </w:tabs>
      </w:pPr>
      <w:hyperlink w:anchor="_Toc6953" w:history="1">
        <w:r>
          <w:rPr>
            <w:rFonts w:ascii="仿宋" w:eastAsia="仿宋" w:hAnsi="仿宋" w:cs="仿宋" w:hint="eastAsia"/>
            <w:lang w:eastAsia="zh-CN"/>
          </w:rPr>
          <w:t>一、环境和生态影响分析</w:t>
        </w:r>
        <w:r>
          <w:tab/>
        </w:r>
        <w:r>
          <w:fldChar w:fldCharType="begin"/>
        </w:r>
        <w:r>
          <w:instrText xml:space="preserve"> PAGEREF _Toc6953 \h </w:instrText>
        </w:r>
        <w:r>
          <w:fldChar w:fldCharType="separate"/>
        </w:r>
        <w:r>
          <w:t>3</w:t>
        </w:r>
        <w:r>
          <w:fldChar w:fldCharType="end"/>
        </w:r>
      </w:hyperlink>
    </w:p>
    <w:p>
      <w:pPr>
        <w:pStyle w:val="TOC2"/>
        <w:tabs>
          <w:tab w:val="right" w:leader="dot" w:pos="8306"/>
        </w:tabs>
      </w:pPr>
      <w:hyperlink w:anchor="_Toc14245" w:history="1">
        <w:r>
          <w:rPr>
            <w:rFonts w:ascii="仿宋" w:eastAsia="仿宋" w:hAnsi="仿宋" w:cs="仿宋" w:hint="eastAsia"/>
            <w:lang w:eastAsia="zh-CN"/>
          </w:rPr>
          <w:t>(一)、环境和生态现状</w:t>
        </w:r>
        <w:r>
          <w:tab/>
        </w:r>
        <w:r>
          <w:fldChar w:fldCharType="begin"/>
        </w:r>
        <w:r>
          <w:instrText xml:space="preserve"> PAGEREF _Toc14245 \h </w:instrText>
        </w:r>
        <w:r>
          <w:fldChar w:fldCharType="separate"/>
        </w:r>
        <w:r>
          <w:t>3</w:t>
        </w:r>
        <w:r>
          <w:fldChar w:fldCharType="end"/>
        </w:r>
      </w:hyperlink>
    </w:p>
    <w:p>
      <w:pPr>
        <w:pStyle w:val="TOC2"/>
        <w:tabs>
          <w:tab w:val="right" w:leader="dot" w:pos="8306"/>
        </w:tabs>
      </w:pPr>
      <w:hyperlink w:anchor="_Toc22284" w:history="1">
        <w:r>
          <w:rPr>
            <w:rFonts w:ascii="仿宋" w:eastAsia="仿宋" w:hAnsi="仿宋" w:cs="仿宋" w:hint="eastAsia"/>
            <w:lang w:eastAsia="zh-CN"/>
          </w:rPr>
          <w:t>(二)、生态环境影响分析</w:t>
        </w:r>
        <w:r>
          <w:tab/>
        </w:r>
        <w:r>
          <w:fldChar w:fldCharType="begin"/>
        </w:r>
        <w:r>
          <w:instrText xml:space="preserve"> PAGEREF _Toc22284 \h </w:instrText>
        </w:r>
        <w:r>
          <w:fldChar w:fldCharType="separate"/>
        </w:r>
        <w:r>
          <w:t>5</w:t>
        </w:r>
        <w:r>
          <w:fldChar w:fldCharType="end"/>
        </w:r>
      </w:hyperlink>
    </w:p>
    <w:p>
      <w:pPr>
        <w:pStyle w:val="TOC2"/>
        <w:tabs>
          <w:tab w:val="right" w:leader="dot" w:pos="8306"/>
        </w:tabs>
      </w:pPr>
      <w:hyperlink w:anchor="_Toc23348" w:history="1">
        <w:r>
          <w:rPr>
            <w:rFonts w:ascii="仿宋" w:eastAsia="仿宋" w:hAnsi="仿宋" w:cs="仿宋" w:hint="eastAsia"/>
            <w:lang w:eastAsia="zh-CN"/>
          </w:rPr>
          <w:t>(三)、生态环境保护措施</w:t>
        </w:r>
        <w:r>
          <w:tab/>
        </w:r>
        <w:r>
          <w:fldChar w:fldCharType="begin"/>
        </w:r>
        <w:r>
          <w:instrText xml:space="preserve"> PAGEREF _Toc23348 \h </w:instrText>
        </w:r>
        <w:r>
          <w:fldChar w:fldCharType="separate"/>
        </w:r>
        <w:r>
          <w:t>6</w:t>
        </w:r>
        <w:r>
          <w:fldChar w:fldCharType="end"/>
        </w:r>
      </w:hyperlink>
    </w:p>
    <w:p>
      <w:pPr>
        <w:pStyle w:val="TOC2"/>
        <w:tabs>
          <w:tab w:val="right" w:leader="dot" w:pos="8306"/>
        </w:tabs>
      </w:pPr>
      <w:hyperlink w:anchor="_Toc9426" w:history="1">
        <w:r>
          <w:rPr>
            <w:rFonts w:ascii="仿宋" w:eastAsia="仿宋" w:hAnsi="仿宋" w:cs="仿宋" w:hint="eastAsia"/>
            <w:lang w:eastAsia="zh-CN"/>
          </w:rPr>
          <w:t>(四)、地质灾害影响分析</w:t>
        </w:r>
        <w:r>
          <w:tab/>
        </w:r>
        <w:r>
          <w:fldChar w:fldCharType="begin"/>
        </w:r>
        <w:r>
          <w:instrText xml:space="preserve"> PAGEREF _Toc9426 \h </w:instrText>
        </w:r>
        <w:r>
          <w:fldChar w:fldCharType="separate"/>
        </w:r>
        <w:r>
          <w:t>8</w:t>
        </w:r>
        <w:r>
          <w:fldChar w:fldCharType="end"/>
        </w:r>
      </w:hyperlink>
    </w:p>
    <w:p>
      <w:pPr>
        <w:pStyle w:val="TOC2"/>
        <w:tabs>
          <w:tab w:val="right" w:leader="dot" w:pos="8306"/>
        </w:tabs>
      </w:pPr>
      <w:hyperlink w:anchor="_Toc3619" w:history="1">
        <w:r>
          <w:rPr>
            <w:rFonts w:ascii="仿宋" w:eastAsia="仿宋" w:hAnsi="仿宋" w:cs="仿宋" w:hint="eastAsia"/>
            <w:lang w:eastAsia="zh-CN"/>
          </w:rPr>
          <w:t>(五)、特殊环境影响</w:t>
        </w:r>
        <w:r>
          <w:tab/>
        </w:r>
        <w:r>
          <w:fldChar w:fldCharType="begin"/>
        </w:r>
        <w:r>
          <w:instrText xml:space="preserve"> PAGEREF _Toc3619 \h </w:instrText>
        </w:r>
        <w:r>
          <w:fldChar w:fldCharType="separate"/>
        </w:r>
        <w:r>
          <w:t>9</w:t>
        </w:r>
        <w:r>
          <w:fldChar w:fldCharType="end"/>
        </w:r>
      </w:hyperlink>
    </w:p>
    <w:p>
      <w:pPr>
        <w:pStyle w:val="TOC1"/>
        <w:tabs>
          <w:tab w:val="right" w:leader="dot" w:pos="8306"/>
        </w:tabs>
      </w:pPr>
      <w:hyperlink w:anchor="_Toc26211" w:history="1">
        <w:r>
          <w:rPr>
            <w:rFonts w:ascii="仿宋" w:eastAsia="仿宋" w:hAnsi="仿宋" w:cs="仿宋" w:hint="eastAsia"/>
            <w:lang w:eastAsia="zh-CN"/>
          </w:rPr>
          <w:t>二、肛肠科医院项目概论</w:t>
        </w:r>
        <w:r>
          <w:tab/>
        </w:r>
        <w:r>
          <w:fldChar w:fldCharType="begin"/>
        </w:r>
        <w:r>
          <w:instrText xml:space="preserve"> PAGEREF _Toc26211 \h </w:instrText>
        </w:r>
        <w:r>
          <w:fldChar w:fldCharType="separate"/>
        </w:r>
        <w:r>
          <w:t>10</w:t>
        </w:r>
        <w:r>
          <w:fldChar w:fldCharType="end"/>
        </w:r>
      </w:hyperlink>
    </w:p>
    <w:p>
      <w:pPr>
        <w:pStyle w:val="TOC2"/>
        <w:tabs>
          <w:tab w:val="right" w:leader="dot" w:pos="8306"/>
        </w:tabs>
      </w:pPr>
      <w:hyperlink w:anchor="_Toc11515" w:history="1">
        <w:r>
          <w:rPr>
            <w:rFonts w:ascii="仿宋" w:eastAsia="仿宋" w:hAnsi="仿宋" w:cs="仿宋" w:hint="eastAsia"/>
            <w:lang w:eastAsia="zh-CN"/>
          </w:rPr>
          <w:t>(一)、项目申报单位概况</w:t>
        </w:r>
        <w:r>
          <w:tab/>
        </w:r>
        <w:r>
          <w:fldChar w:fldCharType="begin"/>
        </w:r>
        <w:r>
          <w:instrText xml:space="preserve"> PAGEREF _Toc11515 \h </w:instrText>
        </w:r>
        <w:r>
          <w:fldChar w:fldCharType="separate"/>
        </w:r>
        <w:r>
          <w:t>10</w:t>
        </w:r>
        <w:r>
          <w:fldChar w:fldCharType="end"/>
        </w:r>
      </w:hyperlink>
    </w:p>
    <w:p>
      <w:pPr>
        <w:pStyle w:val="TOC2"/>
        <w:tabs>
          <w:tab w:val="right" w:leader="dot" w:pos="8306"/>
        </w:tabs>
      </w:pPr>
      <w:hyperlink w:anchor="_Toc1880" w:history="1">
        <w:r>
          <w:rPr>
            <w:rFonts w:ascii="仿宋" w:eastAsia="仿宋" w:hAnsi="仿宋" w:cs="仿宋" w:hint="eastAsia"/>
            <w:lang w:eastAsia="zh-CN"/>
          </w:rPr>
          <w:t>(二)、项目概况</w:t>
        </w:r>
        <w:r>
          <w:tab/>
        </w:r>
        <w:r>
          <w:fldChar w:fldCharType="begin"/>
        </w:r>
        <w:r>
          <w:instrText xml:space="preserve"> PAGEREF _Toc1880 \h </w:instrText>
        </w:r>
        <w:r>
          <w:fldChar w:fldCharType="separate"/>
        </w:r>
        <w:r>
          <w:t>11</w:t>
        </w:r>
        <w:r>
          <w:fldChar w:fldCharType="end"/>
        </w:r>
      </w:hyperlink>
    </w:p>
    <w:p>
      <w:pPr>
        <w:pStyle w:val="TOC1"/>
        <w:tabs>
          <w:tab w:val="right" w:leader="dot" w:pos="8306"/>
        </w:tabs>
      </w:pPr>
      <w:hyperlink w:anchor="_Toc22852" w:history="1">
        <w:r>
          <w:rPr>
            <w:rFonts w:ascii="仿宋" w:eastAsia="仿宋" w:hAnsi="仿宋" w:cs="仿宋" w:hint="eastAsia"/>
            <w:lang w:eastAsia="zh-CN"/>
          </w:rPr>
          <w:t>三、资源开发及综合利用分析</w:t>
        </w:r>
        <w:r>
          <w:tab/>
        </w:r>
        <w:r>
          <w:fldChar w:fldCharType="begin"/>
        </w:r>
        <w:r>
          <w:instrText xml:space="preserve"> PAGEREF _Toc22852 \h </w:instrText>
        </w:r>
        <w:r>
          <w:fldChar w:fldCharType="separate"/>
        </w:r>
        <w:r>
          <w:t>14</w:t>
        </w:r>
        <w:r>
          <w:fldChar w:fldCharType="end"/>
        </w:r>
      </w:hyperlink>
    </w:p>
    <w:p>
      <w:pPr>
        <w:pStyle w:val="TOC2"/>
        <w:tabs>
          <w:tab w:val="right" w:leader="dot" w:pos="8306"/>
        </w:tabs>
      </w:pPr>
      <w:hyperlink w:anchor="_Toc15909" w:history="1">
        <w:r>
          <w:rPr>
            <w:rFonts w:ascii="仿宋" w:eastAsia="仿宋" w:hAnsi="仿宋" w:cs="仿宋" w:hint="eastAsia"/>
            <w:lang w:eastAsia="zh-CN"/>
          </w:rPr>
          <w:t>(一)、资源开发方案</w:t>
        </w:r>
        <w:r>
          <w:tab/>
        </w:r>
        <w:r>
          <w:fldChar w:fldCharType="begin"/>
        </w:r>
        <w:r>
          <w:instrText xml:space="preserve"> PAGEREF _Toc15909 \h </w:instrText>
        </w:r>
        <w:r>
          <w:fldChar w:fldCharType="separate"/>
        </w:r>
        <w:r>
          <w:t>14</w:t>
        </w:r>
        <w:r>
          <w:fldChar w:fldCharType="end"/>
        </w:r>
      </w:hyperlink>
    </w:p>
    <w:p>
      <w:pPr>
        <w:pStyle w:val="TOC2"/>
        <w:tabs>
          <w:tab w:val="right" w:leader="dot" w:pos="8306"/>
        </w:tabs>
      </w:pPr>
      <w:hyperlink w:anchor="_Toc18052" w:history="1">
        <w:r>
          <w:rPr>
            <w:rFonts w:ascii="仿宋" w:eastAsia="仿宋" w:hAnsi="仿宋" w:cs="仿宋" w:hint="eastAsia"/>
            <w:lang w:eastAsia="zh-CN"/>
          </w:rPr>
          <w:t>(二)、资源利用方案</w:t>
        </w:r>
        <w:r>
          <w:tab/>
        </w:r>
        <w:r>
          <w:fldChar w:fldCharType="begin"/>
        </w:r>
        <w:r>
          <w:instrText xml:space="preserve"> PAGEREF _Toc18052 \h </w:instrText>
        </w:r>
        <w:r>
          <w:fldChar w:fldCharType="separate"/>
        </w:r>
        <w:r>
          <w:t>15</w:t>
        </w:r>
        <w:r>
          <w:fldChar w:fldCharType="end"/>
        </w:r>
      </w:hyperlink>
    </w:p>
    <w:p>
      <w:pPr>
        <w:pStyle w:val="TOC2"/>
        <w:tabs>
          <w:tab w:val="right" w:leader="dot" w:pos="8306"/>
        </w:tabs>
      </w:pPr>
      <w:hyperlink w:anchor="_Toc29589" w:history="1">
        <w:r>
          <w:rPr>
            <w:rFonts w:ascii="仿宋" w:eastAsia="仿宋" w:hAnsi="仿宋" w:cs="仿宋" w:hint="eastAsia"/>
            <w:lang w:eastAsia="zh-CN"/>
          </w:rPr>
          <w:t>(三)、资源节约措施</w:t>
        </w:r>
        <w:r>
          <w:tab/>
        </w:r>
        <w:r>
          <w:fldChar w:fldCharType="begin"/>
        </w:r>
        <w:r>
          <w:instrText xml:space="preserve"> PAGEREF _Toc29589 \h </w:instrText>
        </w:r>
        <w:r>
          <w:fldChar w:fldCharType="separate"/>
        </w:r>
        <w:r>
          <w:t>16</w:t>
        </w:r>
        <w:r>
          <w:fldChar w:fldCharType="end"/>
        </w:r>
      </w:hyperlink>
    </w:p>
    <w:p>
      <w:pPr>
        <w:pStyle w:val="TOC1"/>
        <w:tabs>
          <w:tab w:val="right" w:leader="dot" w:pos="8306"/>
        </w:tabs>
      </w:pPr>
      <w:hyperlink w:anchor="_Toc6219" w:history="1">
        <w:r>
          <w:rPr>
            <w:rFonts w:ascii="仿宋" w:eastAsia="仿宋" w:hAnsi="仿宋" w:cs="仿宋" w:hint="eastAsia"/>
            <w:lang w:eastAsia="zh-CN"/>
          </w:rPr>
          <w:t>四、项目监理与质量保证</w:t>
        </w:r>
        <w:r>
          <w:tab/>
        </w:r>
        <w:r>
          <w:fldChar w:fldCharType="begin"/>
        </w:r>
        <w:r>
          <w:instrText xml:space="preserve"> PAGEREF _Toc6219 \h </w:instrText>
        </w:r>
        <w:r>
          <w:fldChar w:fldCharType="separate"/>
        </w:r>
        <w:r>
          <w:t>18</w:t>
        </w:r>
        <w:r>
          <w:fldChar w:fldCharType="end"/>
        </w:r>
      </w:hyperlink>
    </w:p>
    <w:p>
      <w:pPr>
        <w:pStyle w:val="TOC2"/>
        <w:tabs>
          <w:tab w:val="right" w:leader="dot" w:pos="8306"/>
        </w:tabs>
      </w:pPr>
      <w:hyperlink w:anchor="_Toc27421" w:history="1">
        <w:r>
          <w:rPr>
            <w:rFonts w:ascii="仿宋" w:eastAsia="仿宋" w:hAnsi="仿宋" w:cs="仿宋" w:hint="eastAsia"/>
            <w:lang w:eastAsia="zh-CN"/>
          </w:rPr>
          <w:t>(一)、监理体系构建</w:t>
        </w:r>
        <w:r>
          <w:tab/>
        </w:r>
        <w:r>
          <w:fldChar w:fldCharType="begin"/>
        </w:r>
        <w:r>
          <w:instrText xml:space="preserve"> PAGEREF _Toc27421 \h </w:instrText>
        </w:r>
        <w:r>
          <w:fldChar w:fldCharType="separate"/>
        </w:r>
        <w:r>
          <w:t>18</w:t>
        </w:r>
        <w:r>
          <w:fldChar w:fldCharType="end"/>
        </w:r>
      </w:hyperlink>
    </w:p>
    <w:p>
      <w:pPr>
        <w:pStyle w:val="TOC2"/>
        <w:tabs>
          <w:tab w:val="right" w:leader="dot" w:pos="8306"/>
        </w:tabs>
      </w:pPr>
      <w:hyperlink w:anchor="_Toc8635" w:history="1">
        <w:r>
          <w:rPr>
            <w:rFonts w:ascii="仿宋" w:eastAsia="仿宋" w:hAnsi="仿宋" w:cs="仿宋" w:hint="eastAsia"/>
            <w:lang w:eastAsia="zh-CN"/>
          </w:rPr>
          <w:t>(二)、质量保证体系实施</w:t>
        </w:r>
        <w:r>
          <w:tab/>
        </w:r>
        <w:r>
          <w:fldChar w:fldCharType="begin"/>
        </w:r>
        <w:r>
          <w:instrText xml:space="preserve"> PAGEREF _Toc8635 \h </w:instrText>
        </w:r>
        <w:r>
          <w:fldChar w:fldCharType="separate"/>
        </w:r>
        <w:r>
          <w:t>18</w:t>
        </w:r>
        <w:r>
          <w:fldChar w:fldCharType="end"/>
        </w:r>
      </w:hyperlink>
    </w:p>
    <w:p>
      <w:pPr>
        <w:pStyle w:val="TOC2"/>
        <w:tabs>
          <w:tab w:val="right" w:leader="dot" w:pos="8306"/>
        </w:tabs>
      </w:pPr>
      <w:hyperlink w:anchor="_Toc23251" w:history="1">
        <w:r>
          <w:rPr>
            <w:rFonts w:ascii="仿宋" w:eastAsia="仿宋" w:hAnsi="仿宋" w:cs="仿宋" w:hint="eastAsia"/>
            <w:lang w:eastAsia="zh-CN"/>
          </w:rPr>
          <w:t>(三)、监理与质量控制流程</w:t>
        </w:r>
        <w:r>
          <w:tab/>
        </w:r>
        <w:r>
          <w:fldChar w:fldCharType="begin"/>
        </w:r>
        <w:r>
          <w:instrText xml:space="preserve"> PAGEREF _Toc23251 \h </w:instrText>
        </w:r>
        <w:r>
          <w:fldChar w:fldCharType="separate"/>
        </w:r>
        <w:r>
          <w:t>19</w:t>
        </w:r>
        <w:r>
          <w:fldChar w:fldCharType="end"/>
        </w:r>
      </w:hyperlink>
    </w:p>
    <w:p>
      <w:pPr>
        <w:pStyle w:val="TOC1"/>
        <w:tabs>
          <w:tab w:val="right" w:leader="dot" w:pos="8306"/>
        </w:tabs>
      </w:pPr>
      <w:hyperlink w:anchor="_Toc6695" w:history="1">
        <w:r>
          <w:rPr>
            <w:rFonts w:ascii="仿宋" w:eastAsia="仿宋" w:hAnsi="仿宋" w:cs="仿宋" w:hint="eastAsia"/>
            <w:lang w:eastAsia="zh-CN"/>
          </w:rPr>
          <w:t>五、财务管理与成本控制</w:t>
        </w:r>
        <w:r>
          <w:tab/>
        </w:r>
        <w:r>
          <w:fldChar w:fldCharType="begin"/>
        </w:r>
        <w:r>
          <w:instrText xml:space="preserve"> PAGEREF _Toc6695 \h </w:instrText>
        </w:r>
        <w:r>
          <w:fldChar w:fldCharType="separate"/>
        </w:r>
        <w:r>
          <w:t>20</w:t>
        </w:r>
        <w:r>
          <w:fldChar w:fldCharType="end"/>
        </w:r>
      </w:hyperlink>
    </w:p>
    <w:p>
      <w:pPr>
        <w:pStyle w:val="TOC2"/>
        <w:tabs>
          <w:tab w:val="right" w:leader="dot" w:pos="8306"/>
        </w:tabs>
      </w:pPr>
      <w:hyperlink w:anchor="_Toc22537" w:history="1">
        <w:r>
          <w:rPr>
            <w:rFonts w:ascii="仿宋" w:eastAsia="仿宋" w:hAnsi="仿宋" w:cs="仿宋" w:hint="eastAsia"/>
            <w:lang w:eastAsia="zh-CN"/>
          </w:rPr>
          <w:t>(一)、财务管理体系建设</w:t>
        </w:r>
        <w:r>
          <w:tab/>
        </w:r>
        <w:r>
          <w:fldChar w:fldCharType="begin"/>
        </w:r>
        <w:r>
          <w:instrText xml:space="preserve"> PAGEREF _Toc22537 \h </w:instrText>
        </w:r>
        <w:r>
          <w:fldChar w:fldCharType="separate"/>
        </w:r>
        <w:r>
          <w:t>20</w:t>
        </w:r>
        <w:r>
          <w:fldChar w:fldCharType="end"/>
        </w:r>
      </w:hyperlink>
    </w:p>
    <w:p>
      <w:pPr>
        <w:pStyle w:val="TOC2"/>
        <w:tabs>
          <w:tab w:val="right" w:leader="dot" w:pos="8306"/>
        </w:tabs>
      </w:pPr>
      <w:hyperlink w:anchor="_Toc14262" w:history="1">
        <w:r>
          <w:rPr>
            <w:rFonts w:ascii="仿宋" w:eastAsia="仿宋" w:hAnsi="仿宋" w:cs="仿宋" w:hint="eastAsia"/>
            <w:lang w:eastAsia="zh-CN"/>
          </w:rPr>
          <w:t>(二)、成本控制措施</w:t>
        </w:r>
        <w:r>
          <w:tab/>
        </w:r>
        <w:r>
          <w:fldChar w:fldCharType="begin"/>
        </w:r>
        <w:r>
          <w:instrText xml:space="preserve"> PAGEREF _Toc14262 \h </w:instrText>
        </w:r>
        <w:r>
          <w:fldChar w:fldCharType="separate"/>
        </w:r>
        <w:r>
          <w:t>21</w:t>
        </w:r>
        <w:r>
          <w:fldChar w:fldCharType="end"/>
        </w:r>
      </w:hyperlink>
    </w:p>
    <w:p>
      <w:pPr>
        <w:pStyle w:val="TOC1"/>
        <w:tabs>
          <w:tab w:val="right" w:leader="dot" w:pos="8306"/>
        </w:tabs>
      </w:pPr>
      <w:hyperlink w:anchor="_Toc26080" w:history="1">
        <w:r>
          <w:rPr>
            <w:rFonts w:ascii="仿宋" w:eastAsia="仿宋" w:hAnsi="仿宋" w:cs="仿宋" w:hint="eastAsia"/>
            <w:lang w:eastAsia="zh-CN"/>
          </w:rPr>
          <w:t>六、背景、必要性分析</w:t>
        </w:r>
        <w:r>
          <w:tab/>
        </w:r>
        <w:r>
          <w:fldChar w:fldCharType="begin"/>
        </w:r>
        <w:r>
          <w:instrText xml:space="preserve"> PAGEREF _Toc26080 \h </w:instrText>
        </w:r>
        <w:r>
          <w:fldChar w:fldCharType="separate"/>
        </w:r>
        <w:r>
          <w:t>22</w:t>
        </w:r>
        <w:r>
          <w:fldChar w:fldCharType="end"/>
        </w:r>
      </w:hyperlink>
    </w:p>
    <w:p>
      <w:pPr>
        <w:pStyle w:val="TOC2"/>
        <w:tabs>
          <w:tab w:val="right" w:leader="dot" w:pos="8306"/>
        </w:tabs>
      </w:pPr>
      <w:hyperlink w:anchor="_Toc26684" w:history="1">
        <w:r>
          <w:rPr>
            <w:rFonts w:ascii="仿宋" w:eastAsia="仿宋" w:hAnsi="仿宋" w:cs="仿宋" w:hint="eastAsia"/>
            <w:lang w:eastAsia="zh-CN"/>
          </w:rPr>
          <w:t>(一)、项目建设背景</w:t>
        </w:r>
        <w:r>
          <w:tab/>
        </w:r>
        <w:r>
          <w:fldChar w:fldCharType="begin"/>
        </w:r>
        <w:r>
          <w:instrText xml:space="preserve"> PAGEREF _Toc26684 \h </w:instrText>
        </w:r>
        <w:r>
          <w:fldChar w:fldCharType="separate"/>
        </w:r>
        <w:r>
          <w:t>22</w:t>
        </w:r>
        <w:r>
          <w:fldChar w:fldCharType="end"/>
        </w:r>
      </w:hyperlink>
    </w:p>
    <w:p>
      <w:pPr>
        <w:pStyle w:val="TOC2"/>
        <w:tabs>
          <w:tab w:val="right" w:leader="dot" w:pos="8306"/>
        </w:tabs>
      </w:pPr>
      <w:hyperlink w:anchor="_Toc7502" w:history="1">
        <w:r>
          <w:rPr>
            <w:rFonts w:ascii="仿宋" w:eastAsia="仿宋" w:hAnsi="仿宋" w:cs="仿宋" w:hint="eastAsia"/>
            <w:lang w:eastAsia="zh-CN"/>
          </w:rPr>
          <w:t>(二)、必要性分析</w:t>
        </w:r>
        <w:r>
          <w:tab/>
        </w:r>
        <w:r>
          <w:fldChar w:fldCharType="begin"/>
        </w:r>
        <w:r>
          <w:instrText xml:space="preserve"> PAGEREF _Toc7502 \h </w:instrText>
        </w:r>
        <w:r>
          <w:fldChar w:fldCharType="separate"/>
        </w:r>
        <w:r>
          <w:t>23</w:t>
        </w:r>
        <w:r>
          <w:fldChar w:fldCharType="end"/>
        </w:r>
      </w:hyperlink>
    </w:p>
    <w:p>
      <w:pPr>
        <w:pStyle w:val="TOC2"/>
        <w:tabs>
          <w:tab w:val="right" w:leader="dot" w:pos="8306"/>
        </w:tabs>
      </w:pPr>
      <w:hyperlink w:anchor="_Toc24986" w:history="1">
        <w:r>
          <w:rPr>
            <w:rFonts w:ascii="仿宋" w:eastAsia="仿宋" w:hAnsi="仿宋" w:cs="仿宋" w:hint="eastAsia"/>
            <w:lang w:eastAsia="zh-CN"/>
          </w:rPr>
          <w:t>(三)、项目建设有利条件</w:t>
        </w:r>
        <w:r>
          <w:tab/>
        </w:r>
        <w:r>
          <w:fldChar w:fldCharType="begin"/>
        </w:r>
        <w:r>
          <w:instrText xml:space="preserve"> PAGEREF _Toc24986 \h </w:instrText>
        </w:r>
        <w:r>
          <w:fldChar w:fldCharType="separate"/>
        </w:r>
        <w:r>
          <w:t>25</w:t>
        </w:r>
        <w:r>
          <w:fldChar w:fldCharType="end"/>
        </w:r>
      </w:hyperlink>
    </w:p>
    <w:p>
      <w:pPr>
        <w:pStyle w:val="TOC1"/>
        <w:tabs>
          <w:tab w:val="right" w:leader="dot" w:pos="8306"/>
        </w:tabs>
      </w:pPr>
      <w:hyperlink w:anchor="_Toc25189" w:history="1">
        <w:r>
          <w:rPr>
            <w:rFonts w:ascii="仿宋" w:eastAsia="仿宋" w:hAnsi="仿宋" w:cs="仿宋" w:hint="eastAsia"/>
            <w:lang w:eastAsia="zh-CN"/>
          </w:rPr>
          <w:t>七、环境保护与治理方案</w:t>
        </w:r>
        <w:r>
          <w:tab/>
        </w:r>
        <w:r>
          <w:fldChar w:fldCharType="begin"/>
        </w:r>
        <w:r>
          <w:instrText xml:space="preserve"> PAGEREF _Toc25189 \h </w:instrText>
        </w:r>
        <w:r>
          <w:fldChar w:fldCharType="separate"/>
        </w:r>
        <w:r>
          <w:t>26</w:t>
        </w:r>
        <w:r>
          <w:fldChar w:fldCharType="end"/>
        </w:r>
      </w:hyperlink>
    </w:p>
    <w:p>
      <w:pPr>
        <w:pStyle w:val="TOC2"/>
        <w:tabs>
          <w:tab w:val="right" w:leader="dot" w:pos="8306"/>
        </w:tabs>
      </w:pPr>
      <w:hyperlink w:anchor="_Toc20070" w:history="1">
        <w:r>
          <w:rPr>
            <w:rFonts w:ascii="仿宋" w:eastAsia="仿宋" w:hAnsi="仿宋" w:cs="仿宋" w:hint="eastAsia"/>
            <w:lang w:eastAsia="zh-CN"/>
          </w:rPr>
          <w:t>(一)、项目环境影响评估</w:t>
        </w:r>
        <w:r>
          <w:tab/>
        </w:r>
        <w:r>
          <w:fldChar w:fldCharType="begin"/>
        </w:r>
        <w:r>
          <w:instrText xml:space="preserve"> PAGEREF _Toc20070 \h </w:instrText>
        </w:r>
        <w:r>
          <w:fldChar w:fldCharType="separate"/>
        </w:r>
        <w:r>
          <w:t>26</w:t>
        </w:r>
        <w:r>
          <w:fldChar w:fldCharType="end"/>
        </w:r>
      </w:hyperlink>
    </w:p>
    <w:p>
      <w:pPr>
        <w:pStyle w:val="TOC2"/>
        <w:tabs>
          <w:tab w:val="right" w:leader="dot" w:pos="8306"/>
        </w:tabs>
      </w:pPr>
      <w:hyperlink w:anchor="_Toc30953" w:history="1">
        <w:r>
          <w:rPr>
            <w:rFonts w:ascii="仿宋" w:eastAsia="仿宋" w:hAnsi="仿宋" w:cs="仿宋" w:hint="eastAsia"/>
            <w:lang w:eastAsia="zh-CN"/>
          </w:rPr>
          <w:t>(二)、环境保护措施与治理方案</w:t>
        </w:r>
        <w:r>
          <w:tab/>
        </w:r>
        <w:r>
          <w:fldChar w:fldCharType="begin"/>
        </w:r>
        <w:r>
          <w:instrText xml:space="preserve"> PAGEREF _Toc30953 \h </w:instrText>
        </w:r>
        <w:r>
          <w:fldChar w:fldCharType="separate"/>
        </w:r>
        <w:r>
          <w:t>26</w:t>
        </w:r>
        <w:r>
          <w:fldChar w:fldCharType="end"/>
        </w:r>
      </w:hyperlink>
    </w:p>
    <w:p>
      <w:pPr>
        <w:pStyle w:val="TOC1"/>
        <w:tabs>
          <w:tab w:val="right" w:leader="dot" w:pos="8306"/>
        </w:tabs>
      </w:pPr>
      <w:hyperlink w:anchor="_Toc16568" w:history="1">
        <w:r>
          <w:rPr>
            <w:rFonts w:ascii="仿宋" w:eastAsia="仿宋" w:hAnsi="仿宋" w:cs="仿宋" w:hint="eastAsia"/>
            <w:lang w:eastAsia="zh-CN"/>
          </w:rPr>
          <w:t>八、项目实施与管理方案</w:t>
        </w:r>
        <w:r>
          <w:tab/>
        </w:r>
        <w:r>
          <w:fldChar w:fldCharType="begin"/>
        </w:r>
        <w:r>
          <w:instrText xml:space="preserve"> PAGEREF _Toc16568 \h </w:instrText>
        </w:r>
        <w:r>
          <w:fldChar w:fldCharType="separate"/>
        </w:r>
        <w:r>
          <w:t>27</w:t>
        </w:r>
        <w:r>
          <w:fldChar w:fldCharType="end"/>
        </w:r>
      </w:hyperlink>
    </w:p>
    <w:p>
      <w:pPr>
        <w:pStyle w:val="TOC2"/>
        <w:tabs>
          <w:tab w:val="right" w:leader="dot" w:pos="8306"/>
        </w:tabs>
      </w:pPr>
      <w:hyperlink w:anchor="_Toc6771" w:history="1">
        <w:r>
          <w:rPr>
            <w:rFonts w:ascii="仿宋" w:eastAsia="仿宋" w:hAnsi="仿宋" w:cs="仿宋" w:hint="eastAsia"/>
            <w:lang w:eastAsia="zh-CN"/>
          </w:rPr>
          <w:t>(一)、项目实施计划</w:t>
        </w:r>
        <w:r>
          <w:tab/>
        </w:r>
        <w:r>
          <w:fldChar w:fldCharType="begin"/>
        </w:r>
        <w:r>
          <w:instrText xml:space="preserve"> PAGEREF _Toc6771 \h </w:instrText>
        </w:r>
        <w:r>
          <w:fldChar w:fldCharType="separate"/>
        </w:r>
        <w:r>
          <w:t>27</w:t>
        </w:r>
        <w:r>
          <w:fldChar w:fldCharType="end"/>
        </w:r>
      </w:hyperlink>
    </w:p>
    <w:p>
      <w:pPr>
        <w:pStyle w:val="TOC2"/>
        <w:tabs>
          <w:tab w:val="right" w:leader="dot" w:pos="8306"/>
        </w:tabs>
      </w:pPr>
      <w:hyperlink w:anchor="_Toc9275" w:history="1">
        <w:r>
          <w:rPr>
            <w:rFonts w:ascii="仿宋" w:eastAsia="仿宋" w:hAnsi="仿宋" w:cs="仿宋" w:hint="eastAsia"/>
            <w:lang w:eastAsia="zh-CN"/>
          </w:rPr>
          <w:t>(二)、项目组织机构与职责</w:t>
        </w:r>
        <w:r>
          <w:tab/>
        </w:r>
        <w:r>
          <w:fldChar w:fldCharType="begin"/>
        </w:r>
        <w:r>
          <w:instrText xml:space="preserve"> PAGEREF _Toc9275 \h </w:instrText>
        </w:r>
        <w:r>
          <w:fldChar w:fldCharType="separate"/>
        </w:r>
        <w:r>
          <w:t>28</w:t>
        </w:r>
        <w:r>
          <w:fldChar w:fldCharType="end"/>
        </w:r>
      </w:hyperlink>
    </w:p>
    <w:p>
      <w:pPr>
        <w:pStyle w:val="TOC2"/>
        <w:tabs>
          <w:tab w:val="right" w:leader="dot" w:pos="8306"/>
        </w:tabs>
      </w:pPr>
      <w:hyperlink w:anchor="_Toc681" w:history="1">
        <w:r>
          <w:rPr>
            <w:rFonts w:ascii="仿宋" w:eastAsia="仿宋" w:hAnsi="仿宋" w:cs="仿宋" w:hint="eastAsia"/>
            <w:lang w:eastAsia="zh-CN"/>
          </w:rPr>
          <w:t>(三)、项目管理与监控体系</w:t>
        </w:r>
        <w:r>
          <w:tab/>
        </w:r>
        <w:r>
          <w:fldChar w:fldCharType="begin"/>
        </w:r>
        <w:r>
          <w:instrText xml:space="preserve"> PAGEREF _Toc681 \h </w:instrText>
        </w:r>
        <w:r>
          <w:fldChar w:fldCharType="separate"/>
        </w:r>
        <w:r>
          <w:t>31</w:t>
        </w:r>
        <w:r>
          <w:fldChar w:fldCharType="end"/>
        </w:r>
      </w:hyperlink>
    </w:p>
    <w:p>
      <w:pPr>
        <w:pStyle w:val="TOC1"/>
        <w:tabs>
          <w:tab w:val="right" w:leader="dot" w:pos="8306"/>
        </w:tabs>
      </w:pPr>
      <w:hyperlink w:anchor="_Toc29180" w:history="1">
        <w:r>
          <w:rPr>
            <w:rFonts w:ascii="仿宋" w:eastAsia="仿宋" w:hAnsi="仿宋" w:cs="仿宋" w:hint="eastAsia"/>
            <w:lang w:eastAsia="zh-CN"/>
          </w:rPr>
          <w:t>九、项目进度计划</w:t>
        </w:r>
        <w:r>
          <w:tab/>
        </w:r>
        <w:r>
          <w:fldChar w:fldCharType="begin"/>
        </w:r>
        <w:r>
          <w:instrText xml:space="preserve"> PAGEREF _Toc29180 \h </w:instrText>
        </w:r>
        <w:r>
          <w:fldChar w:fldCharType="separate"/>
        </w:r>
        <w:r>
          <w:t>33</w:t>
        </w:r>
        <w:r>
          <w:fldChar w:fldCharType="end"/>
        </w:r>
      </w:hyperlink>
    </w:p>
    <w:p>
      <w:pPr>
        <w:pStyle w:val="TOC2"/>
        <w:tabs>
          <w:tab w:val="right" w:leader="dot" w:pos="8306"/>
        </w:tabs>
      </w:pPr>
      <w:hyperlink w:anchor="_Toc19039" w:history="1">
        <w:r>
          <w:rPr>
            <w:rFonts w:ascii="仿宋" w:eastAsia="仿宋" w:hAnsi="仿宋" w:cs="仿宋" w:hint="eastAsia"/>
            <w:lang w:eastAsia="zh-CN"/>
          </w:rPr>
          <w:t>(一)、建设周期</w:t>
        </w:r>
        <w:r>
          <w:tab/>
        </w:r>
        <w:r>
          <w:fldChar w:fldCharType="begin"/>
        </w:r>
        <w:r>
          <w:instrText xml:space="preserve"> PAGEREF _Toc19039 \h </w:instrText>
        </w:r>
        <w:r>
          <w:fldChar w:fldCharType="separate"/>
        </w:r>
        <w:r>
          <w:t>33</w:t>
        </w:r>
        <w:r>
          <w:fldChar w:fldCharType="end"/>
        </w:r>
      </w:hyperlink>
    </w:p>
    <w:p>
      <w:pPr>
        <w:pStyle w:val="TOC2"/>
        <w:tabs>
          <w:tab w:val="right" w:leader="dot" w:pos="8306"/>
        </w:tabs>
      </w:pPr>
      <w:hyperlink w:anchor="_Toc15249" w:history="1">
        <w:r>
          <w:rPr>
            <w:rFonts w:ascii="仿宋" w:eastAsia="仿宋" w:hAnsi="仿宋" w:cs="仿宋" w:hint="eastAsia"/>
            <w:lang w:eastAsia="zh-CN"/>
          </w:rPr>
          <w:t>(二)、建设进度</w:t>
        </w:r>
        <w:r>
          <w:tab/>
        </w:r>
        <w:r>
          <w:fldChar w:fldCharType="begin"/>
        </w:r>
        <w:r>
          <w:instrText xml:space="preserve"> PAGEREF _Toc15249 \h </w:instrText>
        </w:r>
        <w:r>
          <w:fldChar w:fldCharType="separate"/>
        </w:r>
        <w:r>
          <w:t>33</w:t>
        </w:r>
        <w:r>
          <w:fldChar w:fldCharType="end"/>
        </w:r>
      </w:hyperlink>
    </w:p>
    <w:p>
      <w:pPr>
        <w:pStyle w:val="TOC2"/>
        <w:tabs>
          <w:tab w:val="right" w:leader="dot" w:pos="8306"/>
        </w:tabs>
      </w:pPr>
      <w:hyperlink w:anchor="_Toc28827" w:history="1">
        <w:r>
          <w:rPr>
            <w:rFonts w:ascii="仿宋" w:eastAsia="仿宋" w:hAnsi="仿宋" w:cs="仿宋" w:hint="eastAsia"/>
            <w:lang w:eastAsia="zh-CN"/>
          </w:rPr>
          <w:t>(三)、进度安排注意事项</w:t>
        </w:r>
        <w:r>
          <w:tab/>
        </w:r>
        <w:r>
          <w:fldChar w:fldCharType="begin"/>
        </w:r>
        <w:r>
          <w:instrText xml:space="preserve"> PAGEREF _Toc28827 \h </w:instrText>
        </w:r>
        <w:r>
          <w:fldChar w:fldCharType="separate"/>
        </w:r>
        <w:r>
          <w:t>34</w:t>
        </w:r>
        <w:r>
          <w:fldChar w:fldCharType="end"/>
        </w:r>
      </w:hyperlink>
    </w:p>
    <w:p>
      <w:pPr>
        <w:pStyle w:val="TOC2"/>
        <w:tabs>
          <w:tab w:val="right" w:leader="dot" w:pos="8306"/>
        </w:tabs>
      </w:pPr>
      <w:hyperlink w:anchor="_Toc4232" w:history="1">
        <w:r>
          <w:rPr>
            <w:rFonts w:ascii="仿宋" w:eastAsia="仿宋" w:hAnsi="仿宋" w:cs="仿宋" w:hint="eastAsia"/>
            <w:lang w:eastAsia="zh-CN"/>
          </w:rPr>
          <w:t>(四)、人力资源配置</w:t>
        </w:r>
        <w:r>
          <w:tab/>
        </w:r>
        <w:r>
          <w:fldChar w:fldCharType="begin"/>
        </w:r>
        <w:r>
          <w:instrText xml:space="preserve"> PAGEREF _Toc4232 \h </w:instrText>
        </w:r>
        <w:r>
          <w:fldChar w:fldCharType="separate"/>
        </w:r>
        <w:r>
          <w:t>35</w:t>
        </w:r>
        <w:r>
          <w:fldChar w:fldCharType="end"/>
        </w:r>
      </w:hyperlink>
    </w:p>
    <w:p>
      <w:pPr>
        <w:pStyle w:val="TOC2"/>
        <w:tabs>
          <w:tab w:val="right" w:leader="dot" w:pos="8306"/>
        </w:tabs>
      </w:pPr>
      <w:hyperlink w:anchor="_Toc10448" w:history="1">
        <w:r>
          <w:rPr>
            <w:rFonts w:ascii="仿宋" w:eastAsia="仿宋" w:hAnsi="仿宋" w:cs="仿宋" w:hint="eastAsia"/>
            <w:lang w:eastAsia="zh-CN"/>
          </w:rPr>
          <w:t>(五)、员工培训</w:t>
        </w:r>
        <w:r>
          <w:tab/>
        </w:r>
        <w:r>
          <w:fldChar w:fldCharType="begin"/>
        </w:r>
        <w:r>
          <w:instrText xml:space="preserve"> PAGEREF _Toc10448 \h </w:instrText>
        </w:r>
        <w:r>
          <w:fldChar w:fldCharType="separate"/>
        </w:r>
        <w:r>
          <w:t>37</w:t>
        </w:r>
        <w:r>
          <w:fldChar w:fldCharType="end"/>
        </w:r>
      </w:hyperlink>
    </w:p>
    <w:p>
      <w:pPr>
        <w:pStyle w:val="TOC2"/>
        <w:tabs>
          <w:tab w:val="right" w:leader="dot" w:pos="8306"/>
        </w:tabs>
      </w:pPr>
      <w:hyperlink w:anchor="_Toc6209" w:history="1">
        <w:r>
          <w:rPr>
            <w:rFonts w:ascii="仿宋" w:eastAsia="仿宋" w:hAnsi="仿宋" w:cs="仿宋" w:hint="eastAsia"/>
            <w:lang w:eastAsia="zh-CN"/>
          </w:rPr>
          <w:t>(六)、项目实施保障</w:t>
        </w:r>
        <w:r>
          <w:tab/>
        </w:r>
        <w:r>
          <w:fldChar w:fldCharType="begin"/>
        </w:r>
        <w:r>
          <w:instrText xml:space="preserve"> PAGEREF _Toc6209 \h </w:instrText>
        </w:r>
        <w:r>
          <w:fldChar w:fldCharType="separate"/>
        </w:r>
        <w:r>
          <w:t>38</w:t>
        </w:r>
        <w:r>
          <w:fldChar w:fldCharType="end"/>
        </w:r>
      </w:hyperlink>
    </w:p>
    <w:p>
      <w:pPr>
        <w:pStyle w:val="TOC2"/>
        <w:tabs>
          <w:tab w:val="right" w:leader="dot" w:pos="8306"/>
        </w:tabs>
      </w:pPr>
      <w:hyperlink w:anchor="_Toc32710" w:history="1">
        <w:r>
          <w:rPr>
            <w:rFonts w:ascii="仿宋" w:eastAsia="仿宋" w:hAnsi="仿宋" w:cs="仿宋" w:hint="eastAsia"/>
            <w:lang w:eastAsia="zh-CN"/>
          </w:rPr>
          <w:t>(七)、安全规范管理</w:t>
        </w:r>
        <w:r>
          <w:tab/>
        </w:r>
        <w:r>
          <w:fldChar w:fldCharType="begin"/>
        </w:r>
        <w:r>
          <w:instrText xml:space="preserve"> PAGEREF _Toc32710 \h </w:instrText>
        </w:r>
        <w:r>
          <w:fldChar w:fldCharType="separate"/>
        </w:r>
        <w:r>
          <w:t>39</w:t>
        </w:r>
        <w:r>
          <w:fldChar w:fldCharType="end"/>
        </w:r>
      </w:hyperlink>
    </w:p>
    <w:p>
      <w:pPr>
        <w:pStyle w:val="TOC1"/>
        <w:tabs>
          <w:tab w:val="right" w:leader="dot" w:pos="8306"/>
        </w:tabs>
      </w:pPr>
      <w:hyperlink w:anchor="_Toc19356" w:history="1">
        <w:r>
          <w:rPr>
            <w:rFonts w:ascii="仿宋" w:eastAsia="仿宋" w:hAnsi="仿宋" w:cs="仿宋" w:hint="eastAsia"/>
            <w:lang w:eastAsia="zh-CN"/>
          </w:rPr>
          <w:t>十、环境保护与绿色发展</w:t>
        </w:r>
        <w:r>
          <w:tab/>
        </w:r>
        <w:r>
          <w:fldChar w:fldCharType="begin"/>
        </w:r>
        <w:r>
          <w:instrText xml:space="preserve"> PAGEREF _Toc19356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90" w:history="1">
        <w:r>
          <w:rPr>
            <w:rFonts w:ascii="仿宋" w:eastAsia="仿宋" w:hAnsi="仿宋" w:cs="仿宋" w:hint="eastAsia"/>
            <w:lang w:eastAsia="zh-CN"/>
          </w:rPr>
          <w:t>(一)、环境保护措施</w:t>
        </w:r>
        <w:r>
          <w:tab/>
        </w:r>
        <w:r>
          <w:fldChar w:fldCharType="begin"/>
        </w:r>
        <w:r>
          <w:instrText xml:space="preserve"> PAGEREF _Toc13590 \h </w:instrText>
        </w:r>
        <w:r>
          <w:fldChar w:fldCharType="separate"/>
        </w:r>
        <w:r>
          <w:t>40</w:t>
        </w:r>
        <w:r>
          <w:fldChar w:fldCharType="end"/>
        </w:r>
      </w:hyperlink>
    </w:p>
    <w:p>
      <w:pPr>
        <w:pStyle w:val="TOC2"/>
        <w:tabs>
          <w:tab w:val="right" w:leader="dot" w:pos="8306"/>
        </w:tabs>
      </w:pPr>
      <w:hyperlink w:anchor="_Toc21802" w:history="1">
        <w:r>
          <w:rPr>
            <w:rFonts w:ascii="仿宋" w:eastAsia="仿宋" w:hAnsi="仿宋" w:cs="仿宋" w:hint="eastAsia"/>
            <w:lang w:eastAsia="zh-CN"/>
          </w:rPr>
          <w:t>(二)、绿色发展与可持续发展策略</w:t>
        </w:r>
        <w:r>
          <w:tab/>
        </w:r>
        <w:r>
          <w:fldChar w:fldCharType="begin"/>
        </w:r>
        <w:r>
          <w:instrText xml:space="preserve"> PAGEREF _Toc21802 \h </w:instrText>
        </w:r>
        <w:r>
          <w:fldChar w:fldCharType="separate"/>
        </w:r>
        <w:r>
          <w:t>42</w:t>
        </w:r>
        <w:r>
          <w:fldChar w:fldCharType="end"/>
        </w:r>
      </w:hyperlink>
    </w:p>
    <w:p>
      <w:pPr>
        <w:pStyle w:val="TOC1"/>
        <w:tabs>
          <w:tab w:val="right" w:leader="dot" w:pos="8306"/>
        </w:tabs>
      </w:pPr>
      <w:hyperlink w:anchor="_Toc21785" w:history="1">
        <w:r>
          <w:rPr>
            <w:rFonts w:ascii="仿宋" w:eastAsia="仿宋" w:hAnsi="仿宋" w:cs="仿宋" w:hint="eastAsia"/>
            <w:lang w:eastAsia="zh-CN"/>
          </w:rPr>
          <w:t>十一、安全与应急管理</w:t>
        </w:r>
        <w:r>
          <w:tab/>
        </w:r>
        <w:r>
          <w:fldChar w:fldCharType="begin"/>
        </w:r>
        <w:r>
          <w:instrText xml:space="preserve"> PAGEREF _Toc21785 \h </w:instrText>
        </w:r>
        <w:r>
          <w:fldChar w:fldCharType="separate"/>
        </w:r>
        <w:r>
          <w:t>43</w:t>
        </w:r>
        <w:r>
          <w:fldChar w:fldCharType="end"/>
        </w:r>
      </w:hyperlink>
    </w:p>
    <w:p>
      <w:pPr>
        <w:pStyle w:val="TOC2"/>
        <w:tabs>
          <w:tab w:val="right" w:leader="dot" w:pos="8306"/>
        </w:tabs>
      </w:pPr>
      <w:hyperlink w:anchor="_Toc5049" w:history="1">
        <w:r>
          <w:rPr>
            <w:rFonts w:ascii="仿宋" w:eastAsia="仿宋" w:hAnsi="仿宋" w:cs="仿宋" w:hint="eastAsia"/>
            <w:lang w:eastAsia="zh-CN"/>
          </w:rPr>
          <w:t>(一)、安全生产管理</w:t>
        </w:r>
        <w:r>
          <w:tab/>
        </w:r>
        <w:r>
          <w:fldChar w:fldCharType="begin"/>
        </w:r>
        <w:r>
          <w:instrText xml:space="preserve"> PAGEREF _Toc5049 \h </w:instrText>
        </w:r>
        <w:r>
          <w:fldChar w:fldCharType="separate"/>
        </w:r>
        <w:r>
          <w:t>43</w:t>
        </w:r>
        <w:r>
          <w:fldChar w:fldCharType="end"/>
        </w:r>
      </w:hyperlink>
    </w:p>
    <w:p>
      <w:pPr>
        <w:pStyle w:val="TOC2"/>
        <w:tabs>
          <w:tab w:val="right" w:leader="dot" w:pos="8306"/>
        </w:tabs>
      </w:pPr>
      <w:hyperlink w:anchor="_Toc16317" w:history="1">
        <w:r>
          <w:rPr>
            <w:rFonts w:ascii="仿宋" w:eastAsia="仿宋" w:hAnsi="仿宋" w:cs="仿宋" w:hint="eastAsia"/>
            <w:lang w:eastAsia="zh-CN"/>
          </w:rPr>
          <w:t>(二)、应急预案与响应</w:t>
        </w:r>
        <w:r>
          <w:tab/>
        </w:r>
        <w:r>
          <w:fldChar w:fldCharType="begin"/>
        </w:r>
        <w:r>
          <w:instrText xml:space="preserve"> PAGEREF _Toc16317 \h </w:instrText>
        </w:r>
        <w:r>
          <w:fldChar w:fldCharType="separate"/>
        </w:r>
        <w:r>
          <w:t>45</w:t>
        </w:r>
        <w:r>
          <w:fldChar w:fldCharType="end"/>
        </w:r>
      </w:hyperlink>
    </w:p>
    <w:p>
      <w:pPr>
        <w:pStyle w:val="TOC1"/>
        <w:tabs>
          <w:tab w:val="right" w:leader="dot" w:pos="8306"/>
        </w:tabs>
      </w:pPr>
      <w:hyperlink w:anchor="_Toc23160" w:history="1">
        <w:r>
          <w:rPr>
            <w:rFonts w:ascii="仿宋" w:eastAsia="仿宋" w:hAnsi="仿宋" w:cs="仿宋" w:hint="eastAsia"/>
            <w:lang w:eastAsia="zh-CN"/>
          </w:rPr>
          <w:t>十二、技术创新与产业升级</w:t>
        </w:r>
        <w:r>
          <w:tab/>
        </w:r>
        <w:r>
          <w:fldChar w:fldCharType="begin"/>
        </w:r>
        <w:r>
          <w:instrText xml:space="preserve"> PAGEREF _Toc23160 \h </w:instrText>
        </w:r>
        <w:r>
          <w:fldChar w:fldCharType="separate"/>
        </w:r>
        <w:r>
          <w:t>47</w:t>
        </w:r>
        <w:r>
          <w:fldChar w:fldCharType="end"/>
        </w:r>
      </w:hyperlink>
    </w:p>
    <w:p>
      <w:pPr>
        <w:pStyle w:val="TOC2"/>
        <w:tabs>
          <w:tab w:val="right" w:leader="dot" w:pos="8306"/>
        </w:tabs>
      </w:pPr>
      <w:hyperlink w:anchor="_Toc27298" w:history="1">
        <w:r>
          <w:rPr>
            <w:rFonts w:ascii="仿宋" w:eastAsia="仿宋" w:hAnsi="仿宋" w:cs="仿宋" w:hint="eastAsia"/>
            <w:lang w:eastAsia="zh-CN"/>
          </w:rPr>
          <w:t>(一)、技术创新方向与目标</w:t>
        </w:r>
        <w:r>
          <w:tab/>
        </w:r>
        <w:r>
          <w:fldChar w:fldCharType="begin"/>
        </w:r>
        <w:r>
          <w:instrText xml:space="preserve"> PAGEREF _Toc27298 \h </w:instrText>
        </w:r>
        <w:r>
          <w:fldChar w:fldCharType="separate"/>
        </w:r>
        <w:r>
          <w:t>47</w:t>
        </w:r>
        <w:r>
          <w:fldChar w:fldCharType="end"/>
        </w:r>
      </w:hyperlink>
    </w:p>
    <w:p>
      <w:pPr>
        <w:pStyle w:val="TOC2"/>
        <w:tabs>
          <w:tab w:val="right" w:leader="dot" w:pos="8306"/>
        </w:tabs>
      </w:pPr>
      <w:hyperlink w:anchor="_Toc8966" w:history="1">
        <w:r>
          <w:rPr>
            <w:rFonts w:ascii="仿宋" w:eastAsia="仿宋" w:hAnsi="仿宋" w:cs="仿宋" w:hint="eastAsia"/>
            <w:lang w:eastAsia="zh-CN"/>
          </w:rPr>
          <w:t>(二)、产业升级路径与措施</w:t>
        </w:r>
        <w:r>
          <w:tab/>
        </w:r>
        <w:r>
          <w:fldChar w:fldCharType="begin"/>
        </w:r>
        <w:r>
          <w:instrText xml:space="preserve"> PAGEREF _Toc8966 \h </w:instrText>
        </w:r>
        <w:r>
          <w:fldChar w:fldCharType="separate"/>
        </w:r>
        <w:r>
          <w:t>48</w:t>
        </w:r>
        <w:r>
          <w:fldChar w:fldCharType="end"/>
        </w:r>
      </w:hyperlink>
    </w:p>
    <w:p>
      <w:pPr>
        <w:pStyle w:val="TOC1"/>
        <w:tabs>
          <w:tab w:val="right" w:leader="dot" w:pos="8306"/>
        </w:tabs>
      </w:pPr>
      <w:hyperlink w:anchor="_Toc24930" w:history="1">
        <w:r>
          <w:rPr>
            <w:rFonts w:ascii="仿宋" w:eastAsia="仿宋" w:hAnsi="仿宋" w:cs="仿宋" w:hint="eastAsia"/>
            <w:lang w:eastAsia="zh-CN"/>
          </w:rPr>
          <w:t>十三、质量管理与控制</w:t>
        </w:r>
        <w:r>
          <w:tab/>
        </w:r>
        <w:r>
          <w:fldChar w:fldCharType="begin"/>
        </w:r>
        <w:r>
          <w:instrText xml:space="preserve"> PAGEREF _Toc24930 \h </w:instrText>
        </w:r>
        <w:r>
          <w:fldChar w:fldCharType="separate"/>
        </w:r>
        <w:r>
          <w:t>49</w:t>
        </w:r>
        <w:r>
          <w:fldChar w:fldCharType="end"/>
        </w:r>
      </w:hyperlink>
    </w:p>
    <w:p>
      <w:pPr>
        <w:pStyle w:val="TOC2"/>
        <w:tabs>
          <w:tab w:val="right" w:leader="dot" w:pos="8306"/>
        </w:tabs>
      </w:pPr>
      <w:hyperlink w:anchor="_Toc18726" w:history="1">
        <w:r>
          <w:rPr>
            <w:rFonts w:ascii="仿宋" w:eastAsia="仿宋" w:hAnsi="仿宋" w:cs="仿宋" w:hint="eastAsia"/>
            <w:lang w:eastAsia="zh-CN"/>
          </w:rPr>
          <w:t>(一)、质量管理体系建设</w:t>
        </w:r>
        <w:r>
          <w:tab/>
        </w:r>
        <w:r>
          <w:fldChar w:fldCharType="begin"/>
        </w:r>
        <w:r>
          <w:instrText xml:space="preserve"> PAGEREF _Toc18726 \h </w:instrText>
        </w:r>
        <w:r>
          <w:fldChar w:fldCharType="separate"/>
        </w:r>
        <w:r>
          <w:t>49</w:t>
        </w:r>
        <w:r>
          <w:fldChar w:fldCharType="end"/>
        </w:r>
      </w:hyperlink>
    </w:p>
    <w:p>
      <w:pPr>
        <w:pStyle w:val="TOC2"/>
        <w:tabs>
          <w:tab w:val="right" w:leader="dot" w:pos="8306"/>
        </w:tabs>
      </w:pPr>
      <w:hyperlink w:anchor="_Toc23809" w:history="1">
        <w:r>
          <w:rPr>
            <w:rFonts w:ascii="仿宋" w:eastAsia="仿宋" w:hAnsi="仿宋" w:cs="仿宋" w:hint="eastAsia"/>
            <w:lang w:eastAsia="zh-CN"/>
          </w:rPr>
          <w:t>(二)、质量控制措施</w:t>
        </w:r>
        <w:r>
          <w:tab/>
        </w:r>
        <w:r>
          <w:fldChar w:fldCharType="begin"/>
        </w:r>
        <w:r>
          <w:instrText xml:space="preserve"> PAGEREF _Toc23809 \h </w:instrText>
        </w:r>
        <w:r>
          <w:fldChar w:fldCharType="separate"/>
        </w:r>
        <w:r>
          <w:t>51</w:t>
        </w:r>
        <w:r>
          <w:fldChar w:fldCharType="end"/>
        </w:r>
      </w:hyperlink>
    </w:p>
    <w:p>
      <w:pPr>
        <w:pStyle w:val="TOC1"/>
        <w:tabs>
          <w:tab w:val="right" w:leader="dot" w:pos="8306"/>
        </w:tabs>
      </w:pPr>
      <w:hyperlink w:anchor="_Toc25842" w:history="1">
        <w:r>
          <w:rPr>
            <w:rFonts w:ascii="仿宋" w:eastAsia="仿宋" w:hAnsi="仿宋" w:cs="仿宋" w:hint="eastAsia"/>
            <w:lang w:eastAsia="zh-CN"/>
          </w:rPr>
          <w:t>十四、法律法规与政策遵循</w:t>
        </w:r>
        <w:r>
          <w:tab/>
        </w:r>
        <w:r>
          <w:fldChar w:fldCharType="begin"/>
        </w:r>
        <w:r>
          <w:instrText xml:space="preserve"> PAGEREF _Toc25842 \h </w:instrText>
        </w:r>
        <w:r>
          <w:fldChar w:fldCharType="separate"/>
        </w:r>
        <w:r>
          <w:t>52</w:t>
        </w:r>
        <w:r>
          <w:fldChar w:fldCharType="end"/>
        </w:r>
      </w:hyperlink>
    </w:p>
    <w:p>
      <w:pPr>
        <w:pStyle w:val="TOC2"/>
        <w:tabs>
          <w:tab w:val="right" w:leader="dot" w:pos="8306"/>
        </w:tabs>
      </w:pPr>
      <w:hyperlink w:anchor="_Toc21446" w:history="1">
        <w:r>
          <w:rPr>
            <w:rFonts w:ascii="仿宋" w:eastAsia="仿宋" w:hAnsi="仿宋" w:cs="仿宋" w:hint="eastAsia"/>
            <w:lang w:eastAsia="zh-CN"/>
          </w:rPr>
          <w:t>(一)、法律法规遵守</w:t>
        </w:r>
        <w:r>
          <w:tab/>
        </w:r>
        <w:r>
          <w:fldChar w:fldCharType="begin"/>
        </w:r>
        <w:r>
          <w:instrText xml:space="preserve"> PAGEREF _Toc21446 \h </w:instrText>
        </w:r>
        <w:r>
          <w:fldChar w:fldCharType="separate"/>
        </w:r>
        <w:r>
          <w:t>52</w:t>
        </w:r>
        <w:r>
          <w:fldChar w:fldCharType="end"/>
        </w:r>
      </w:hyperlink>
    </w:p>
    <w:p>
      <w:pPr>
        <w:pStyle w:val="TOC2"/>
        <w:tabs>
          <w:tab w:val="right" w:leader="dot" w:pos="8306"/>
        </w:tabs>
      </w:pPr>
      <w:hyperlink w:anchor="_Toc16321" w:history="1">
        <w:r>
          <w:rPr>
            <w:rFonts w:ascii="仿宋" w:eastAsia="仿宋" w:hAnsi="仿宋" w:cs="仿宋" w:hint="eastAsia"/>
            <w:lang w:eastAsia="zh-CN"/>
          </w:rPr>
          <w:t>(二)、政策导向与利用</w:t>
        </w:r>
        <w:r>
          <w:tab/>
        </w:r>
        <w:r>
          <w:fldChar w:fldCharType="begin"/>
        </w:r>
        <w:r>
          <w:instrText xml:space="preserve"> PAGEREF _Toc16321 \h </w:instrText>
        </w:r>
        <w:r>
          <w:fldChar w:fldCharType="separate"/>
        </w:r>
        <w:r>
          <w:t>53</w:t>
        </w:r>
        <w:r>
          <w:fldChar w:fldCharType="end"/>
        </w:r>
      </w:hyperlink>
    </w:p>
    <w:p>
      <w:pPr>
        <w:pStyle w:val="TOC1"/>
        <w:tabs>
          <w:tab w:val="right" w:leader="dot" w:pos="8306"/>
        </w:tabs>
      </w:pPr>
      <w:hyperlink w:anchor="_Toc11547" w:history="1">
        <w:r>
          <w:rPr>
            <w:rFonts w:ascii="仿宋" w:eastAsia="仿宋" w:hAnsi="仿宋" w:cs="仿宋" w:hint="eastAsia"/>
            <w:lang w:eastAsia="zh-CN"/>
          </w:rPr>
          <w:t>十五、项目施工方案</w:t>
        </w:r>
        <w:r>
          <w:tab/>
        </w:r>
        <w:r>
          <w:fldChar w:fldCharType="begin"/>
        </w:r>
        <w:r>
          <w:instrText xml:space="preserve"> PAGEREF _Toc11547 \h </w:instrText>
        </w:r>
        <w:r>
          <w:fldChar w:fldCharType="separate"/>
        </w:r>
        <w:r>
          <w:t>54</w:t>
        </w:r>
        <w:r>
          <w:fldChar w:fldCharType="end"/>
        </w:r>
      </w:hyperlink>
    </w:p>
    <w:p>
      <w:pPr>
        <w:pStyle w:val="TOC2"/>
        <w:tabs>
          <w:tab w:val="right" w:leader="dot" w:pos="8306"/>
        </w:tabs>
      </w:pPr>
      <w:hyperlink w:anchor="_Toc283" w:history="1">
        <w:r>
          <w:rPr>
            <w:rFonts w:ascii="仿宋" w:eastAsia="仿宋" w:hAnsi="仿宋" w:cs="仿宋" w:hint="eastAsia"/>
            <w:lang w:eastAsia="zh-CN"/>
          </w:rPr>
          <w:t>(一)、施工组织设计</w:t>
        </w:r>
        <w:r>
          <w:tab/>
        </w:r>
        <w:r>
          <w:fldChar w:fldCharType="begin"/>
        </w:r>
        <w:r>
          <w:instrText xml:space="preserve"> PAGEREF _Toc283 \h </w:instrText>
        </w:r>
        <w:r>
          <w:fldChar w:fldCharType="separate"/>
        </w:r>
        <w:r>
          <w:t>54</w:t>
        </w:r>
        <w:r>
          <w:fldChar w:fldCharType="end"/>
        </w:r>
      </w:hyperlink>
    </w:p>
    <w:p>
      <w:pPr>
        <w:pStyle w:val="TOC2"/>
        <w:tabs>
          <w:tab w:val="right" w:leader="dot" w:pos="8306"/>
        </w:tabs>
      </w:pPr>
      <w:hyperlink w:anchor="_Toc24865" w:history="1">
        <w:r>
          <w:rPr>
            <w:rFonts w:ascii="仿宋" w:eastAsia="仿宋" w:hAnsi="仿宋" w:cs="仿宋" w:hint="eastAsia"/>
            <w:lang w:eastAsia="zh-CN"/>
          </w:rPr>
          <w:t>(二)、施工工艺与技术路线</w:t>
        </w:r>
        <w:r>
          <w:tab/>
        </w:r>
        <w:r>
          <w:fldChar w:fldCharType="begin"/>
        </w:r>
        <w:r>
          <w:instrText xml:space="preserve"> PAGEREF _Toc24865 \h </w:instrText>
        </w:r>
        <w:r>
          <w:fldChar w:fldCharType="separate"/>
        </w:r>
        <w:r>
          <w:t>55</w:t>
        </w:r>
        <w:r>
          <w:fldChar w:fldCharType="end"/>
        </w:r>
      </w:hyperlink>
    </w:p>
    <w:p>
      <w:pPr>
        <w:pStyle w:val="TOC2"/>
        <w:tabs>
          <w:tab w:val="right" w:leader="dot" w:pos="8306"/>
        </w:tabs>
      </w:pPr>
      <w:hyperlink w:anchor="_Toc23663" w:history="1">
        <w:r>
          <w:rPr>
            <w:rFonts w:ascii="仿宋" w:eastAsia="仿宋" w:hAnsi="仿宋" w:cs="仿宋" w:hint="eastAsia"/>
            <w:lang w:eastAsia="zh-CN"/>
          </w:rPr>
          <w:t>(三)、关键节点施工计划</w:t>
        </w:r>
        <w:r>
          <w:tab/>
        </w:r>
        <w:r>
          <w:fldChar w:fldCharType="begin"/>
        </w:r>
        <w:r>
          <w:instrText xml:space="preserve"> PAGEREF _Toc23663 \h </w:instrText>
        </w:r>
        <w:r>
          <w:fldChar w:fldCharType="separate"/>
        </w:r>
        <w:r>
          <w:t>56</w:t>
        </w:r>
        <w:r>
          <w:fldChar w:fldCharType="end"/>
        </w:r>
      </w:hyperlink>
    </w:p>
    <w:p>
      <w:pPr>
        <w:pStyle w:val="TOC2"/>
        <w:tabs>
          <w:tab w:val="right" w:leader="dot" w:pos="8306"/>
        </w:tabs>
      </w:pPr>
      <w:hyperlink w:anchor="_Toc18963" w:history="1">
        <w:r>
          <w:rPr>
            <w:rFonts w:ascii="仿宋" w:eastAsia="仿宋" w:hAnsi="仿宋" w:cs="仿宋" w:hint="eastAsia"/>
            <w:lang w:eastAsia="zh-CN"/>
          </w:rPr>
          <w:t>(四)、施工现场管理</w:t>
        </w:r>
        <w:r>
          <w:tab/>
        </w:r>
        <w:r>
          <w:fldChar w:fldCharType="begin"/>
        </w:r>
        <w:r>
          <w:instrText xml:space="preserve"> PAGEREF _Toc18963 \h </w:instrText>
        </w:r>
        <w:r>
          <w:fldChar w:fldCharType="separate"/>
        </w:r>
        <w:r>
          <w:t>58</w:t>
        </w:r>
        <w:r>
          <w:fldChar w:fldCharType="end"/>
        </w:r>
      </w:hyperlink>
    </w:p>
    <w:p>
      <w:pPr>
        <w:pStyle w:val="TOC1"/>
        <w:tabs>
          <w:tab w:val="right" w:leader="dot" w:pos="8306"/>
        </w:tabs>
      </w:pPr>
      <w:hyperlink w:anchor="_Toc3439" w:history="1">
        <w:r>
          <w:rPr>
            <w:rFonts w:ascii="仿宋" w:eastAsia="仿宋" w:hAnsi="仿宋" w:cs="仿宋" w:hint="eastAsia"/>
            <w:lang w:eastAsia="zh-CN"/>
          </w:rPr>
          <w:t>十六、企业合规与伦理</w:t>
        </w:r>
        <w:r>
          <w:tab/>
        </w:r>
        <w:r>
          <w:fldChar w:fldCharType="begin"/>
        </w:r>
        <w:r>
          <w:instrText xml:space="preserve"> PAGEREF _Toc3439 \h </w:instrText>
        </w:r>
        <w:r>
          <w:fldChar w:fldCharType="separate"/>
        </w:r>
        <w:r>
          <w:t>60</w:t>
        </w:r>
        <w:r>
          <w:fldChar w:fldCharType="end"/>
        </w:r>
      </w:hyperlink>
    </w:p>
    <w:p>
      <w:pPr>
        <w:pStyle w:val="TOC2"/>
        <w:tabs>
          <w:tab w:val="right" w:leader="dot" w:pos="8306"/>
        </w:tabs>
      </w:pPr>
      <w:hyperlink w:anchor="_Toc23993" w:history="1">
        <w:r>
          <w:rPr>
            <w:rFonts w:ascii="仿宋" w:eastAsia="仿宋" w:hAnsi="仿宋" w:cs="仿宋" w:hint="eastAsia"/>
            <w:lang w:eastAsia="zh-CN"/>
          </w:rPr>
          <w:t>(一)、合规政策与程序</w:t>
        </w:r>
        <w:r>
          <w:tab/>
        </w:r>
        <w:r>
          <w:fldChar w:fldCharType="begin"/>
        </w:r>
        <w:r>
          <w:instrText xml:space="preserve"> PAGEREF _Toc23993 \h </w:instrText>
        </w:r>
        <w:r>
          <w:fldChar w:fldCharType="separate"/>
        </w:r>
        <w:r>
          <w:t>60</w:t>
        </w:r>
        <w:r>
          <w:fldChar w:fldCharType="end"/>
        </w:r>
      </w:hyperlink>
    </w:p>
    <w:p>
      <w:pPr>
        <w:pStyle w:val="TOC2"/>
        <w:tabs>
          <w:tab w:val="right" w:leader="dot" w:pos="8306"/>
        </w:tabs>
      </w:pPr>
      <w:hyperlink w:anchor="_Toc8241" w:history="1">
        <w:r>
          <w:rPr>
            <w:rFonts w:ascii="仿宋" w:eastAsia="仿宋" w:hAnsi="仿宋" w:cs="仿宋" w:hint="eastAsia"/>
            <w:lang w:eastAsia="zh-CN"/>
          </w:rPr>
          <w:t>(二)、伦理规范与培训</w:t>
        </w:r>
        <w:r>
          <w:tab/>
        </w:r>
        <w:r>
          <w:fldChar w:fldCharType="begin"/>
        </w:r>
        <w:r>
          <w:instrText xml:space="preserve"> PAGEREF _Toc8241 \h </w:instrText>
        </w:r>
        <w:r>
          <w:fldChar w:fldCharType="separate"/>
        </w:r>
        <w:r>
          <w:t>61</w:t>
        </w:r>
        <w:r>
          <w:fldChar w:fldCharType="end"/>
        </w:r>
      </w:hyperlink>
    </w:p>
    <w:p>
      <w:pPr>
        <w:pStyle w:val="TOC2"/>
        <w:tabs>
          <w:tab w:val="right" w:leader="dot" w:pos="8306"/>
        </w:tabs>
      </w:pPr>
      <w:hyperlink w:anchor="_Toc30582" w:history="1">
        <w:r>
          <w:rPr>
            <w:rFonts w:ascii="仿宋" w:eastAsia="仿宋" w:hAnsi="仿宋" w:cs="仿宋" w:hint="eastAsia"/>
            <w:lang w:eastAsia="zh-CN"/>
          </w:rPr>
          <w:t>(三)、合规风险评估</w:t>
        </w:r>
        <w:r>
          <w:tab/>
        </w:r>
        <w:r>
          <w:fldChar w:fldCharType="begin"/>
        </w:r>
        <w:r>
          <w:instrText xml:space="preserve"> PAGEREF _Toc30582 \h </w:instrText>
        </w:r>
        <w:r>
          <w:fldChar w:fldCharType="separate"/>
        </w:r>
        <w:r>
          <w:t>62</w:t>
        </w:r>
        <w:r>
          <w:fldChar w:fldCharType="end"/>
        </w:r>
      </w:hyperlink>
    </w:p>
    <w:p>
      <w:pPr>
        <w:pStyle w:val="TOC2"/>
        <w:tabs>
          <w:tab w:val="right" w:leader="dot" w:pos="8306"/>
        </w:tabs>
      </w:pPr>
      <w:hyperlink w:anchor="_Toc11152" w:history="1">
        <w:r>
          <w:rPr>
            <w:rFonts w:ascii="仿宋" w:eastAsia="仿宋" w:hAnsi="仿宋" w:cs="仿宋" w:hint="eastAsia"/>
            <w:lang w:eastAsia="zh-CN"/>
          </w:rPr>
          <w:t>(四)、合规监督与执行</w:t>
        </w:r>
        <w:r>
          <w:tab/>
        </w:r>
        <w:r>
          <w:fldChar w:fldCharType="begin"/>
        </w:r>
        <w:r>
          <w:instrText xml:space="preserve"> PAGEREF _Toc11152 \h </w:instrText>
        </w:r>
        <w:r>
          <w:fldChar w:fldCharType="separate"/>
        </w:r>
        <w:r>
          <w:t>64</w:t>
        </w:r>
        <w:r>
          <w:fldChar w:fldCharType="end"/>
        </w:r>
      </w:hyperlink>
    </w:p>
    <w:p>
      <w:pPr>
        <w:pStyle w:val="TOC1"/>
        <w:tabs>
          <w:tab w:val="right" w:leader="dot" w:pos="8306"/>
        </w:tabs>
      </w:pPr>
      <w:hyperlink w:anchor="_Toc24498" w:history="1">
        <w:r>
          <w:rPr>
            <w:rFonts w:ascii="仿宋" w:eastAsia="仿宋" w:hAnsi="仿宋" w:cs="仿宋" w:hint="eastAsia"/>
            <w:lang w:eastAsia="zh-CN"/>
          </w:rPr>
          <w:t>十七、设施与设备管理</w:t>
        </w:r>
        <w:r>
          <w:tab/>
        </w:r>
        <w:r>
          <w:fldChar w:fldCharType="begin"/>
        </w:r>
        <w:r>
          <w:instrText xml:space="preserve"> PAGEREF _Toc24498 \h </w:instrText>
        </w:r>
        <w:r>
          <w:fldChar w:fldCharType="separate"/>
        </w:r>
        <w:r>
          <w:t>64</w:t>
        </w:r>
        <w:r>
          <w:fldChar w:fldCharType="end"/>
        </w:r>
      </w:hyperlink>
    </w:p>
    <w:p>
      <w:pPr>
        <w:pStyle w:val="TOC2"/>
        <w:tabs>
          <w:tab w:val="right" w:leader="dot" w:pos="8306"/>
        </w:tabs>
      </w:pPr>
      <w:hyperlink w:anchor="_Toc5989" w:history="1">
        <w:r>
          <w:rPr>
            <w:rFonts w:ascii="仿宋" w:eastAsia="仿宋" w:hAnsi="仿宋" w:cs="仿宋" w:hint="eastAsia"/>
            <w:lang w:eastAsia="zh-CN"/>
          </w:rPr>
          <w:t>(一)、设施规划与配置</w:t>
        </w:r>
        <w:r>
          <w:tab/>
        </w:r>
        <w:r>
          <w:fldChar w:fldCharType="begin"/>
        </w:r>
        <w:r>
          <w:instrText xml:space="preserve"> PAGEREF _Toc5989 \h </w:instrText>
        </w:r>
        <w:r>
          <w:fldChar w:fldCharType="separate"/>
        </w:r>
        <w:r>
          <w:t>64</w:t>
        </w:r>
        <w:r>
          <w:fldChar w:fldCharType="end"/>
        </w:r>
      </w:hyperlink>
    </w:p>
    <w:p>
      <w:pPr>
        <w:pStyle w:val="TOC2"/>
        <w:tabs>
          <w:tab w:val="right" w:leader="dot" w:pos="8306"/>
        </w:tabs>
      </w:pPr>
      <w:hyperlink w:anchor="_Toc25525" w:history="1">
        <w:r>
          <w:rPr>
            <w:rFonts w:ascii="仿宋" w:eastAsia="仿宋" w:hAnsi="仿宋" w:cs="仿宋" w:hint="eastAsia"/>
            <w:lang w:eastAsia="zh-CN"/>
          </w:rPr>
          <w:t>(二)、设备采购与维护管理</w:t>
        </w:r>
        <w:r>
          <w:tab/>
        </w:r>
        <w:r>
          <w:fldChar w:fldCharType="begin"/>
        </w:r>
        <w:r>
          <w:instrText xml:space="preserve"> PAGEREF _Toc25525 \h </w:instrText>
        </w:r>
        <w:r>
          <w:fldChar w:fldCharType="separate"/>
        </w:r>
        <w:r>
          <w:t>65</w:t>
        </w:r>
        <w:r>
          <w:fldChar w:fldCharType="end"/>
        </w:r>
      </w:hyperlink>
    </w:p>
    <w:p>
      <w:pPr>
        <w:pStyle w:val="TOC2"/>
        <w:tabs>
          <w:tab w:val="right" w:leader="dot" w:pos="8306"/>
        </w:tabs>
      </w:pPr>
      <w:hyperlink w:anchor="_Toc5501" w:history="1">
        <w:r>
          <w:rPr>
            <w:rFonts w:ascii="仿宋" w:eastAsia="仿宋" w:hAnsi="仿宋" w:cs="仿宋" w:hint="eastAsia"/>
            <w:lang w:eastAsia="zh-CN"/>
          </w:rPr>
          <w:t>(三)、设施设备升级策略</w:t>
        </w:r>
        <w:r>
          <w:tab/>
        </w:r>
        <w:r>
          <w:fldChar w:fldCharType="begin"/>
        </w:r>
        <w:r>
          <w:instrText xml:space="preserve"> PAGEREF _Toc5501 \h </w:instrText>
        </w:r>
        <w:r>
          <w:fldChar w:fldCharType="separate"/>
        </w:r>
        <w:r>
          <w:t>66</w:t>
        </w:r>
        <w:r>
          <w:fldChar w:fldCharType="end"/>
        </w:r>
      </w:hyperlink>
    </w:p>
    <w:p>
      <w:pPr>
        <w:pStyle w:val="TOC1"/>
        <w:tabs>
          <w:tab w:val="right" w:leader="dot" w:pos="8306"/>
        </w:tabs>
      </w:pPr>
      <w:hyperlink w:anchor="_Toc10536" w:history="1">
        <w:r>
          <w:rPr>
            <w:rFonts w:ascii="仿宋" w:eastAsia="仿宋" w:hAnsi="仿宋" w:cs="仿宋" w:hint="eastAsia"/>
            <w:lang w:eastAsia="zh-CN"/>
          </w:rPr>
          <w:t>十八、人力资源管理与开发</w:t>
        </w:r>
        <w:r>
          <w:tab/>
        </w:r>
        <w:r>
          <w:fldChar w:fldCharType="begin"/>
        </w:r>
        <w:r>
          <w:instrText xml:space="preserve"> PAGEREF _Toc10536 \h </w:instrText>
        </w:r>
        <w:r>
          <w:fldChar w:fldCharType="separate"/>
        </w:r>
        <w:r>
          <w:t>66</w:t>
        </w:r>
        <w:r>
          <w:fldChar w:fldCharType="end"/>
        </w:r>
      </w:hyperlink>
    </w:p>
    <w:p>
      <w:pPr>
        <w:pStyle w:val="TOC2"/>
        <w:tabs>
          <w:tab w:val="right" w:leader="dot" w:pos="8306"/>
        </w:tabs>
      </w:pPr>
      <w:hyperlink w:anchor="_Toc27535" w:history="1">
        <w:r>
          <w:rPr>
            <w:rFonts w:ascii="仿宋" w:eastAsia="仿宋" w:hAnsi="仿宋" w:cs="仿宋" w:hint="eastAsia"/>
            <w:lang w:eastAsia="zh-CN"/>
          </w:rPr>
          <w:t>(一)、人力资源规划</w:t>
        </w:r>
        <w:r>
          <w:tab/>
        </w:r>
        <w:r>
          <w:fldChar w:fldCharType="begin"/>
        </w:r>
        <w:r>
          <w:instrText xml:space="preserve"> PAGEREF _Toc27535 \h </w:instrText>
        </w:r>
        <w:r>
          <w:fldChar w:fldCharType="separate"/>
        </w:r>
        <w:r>
          <w:t>66</w:t>
        </w:r>
        <w:r>
          <w:fldChar w:fldCharType="end"/>
        </w:r>
      </w:hyperlink>
    </w:p>
    <w:p>
      <w:pPr>
        <w:pStyle w:val="TOC2"/>
        <w:tabs>
          <w:tab w:val="right" w:leader="dot" w:pos="8306"/>
        </w:tabs>
      </w:pPr>
      <w:hyperlink w:anchor="_Toc729" w:history="1">
        <w:r>
          <w:rPr>
            <w:rFonts w:ascii="仿宋" w:eastAsia="仿宋" w:hAnsi="仿宋" w:cs="仿宋" w:hint="eastAsia"/>
            <w:lang w:eastAsia="zh-CN"/>
          </w:rPr>
          <w:t>(二)、人力资源开发与培训</w:t>
        </w:r>
        <w:r>
          <w:tab/>
        </w:r>
        <w:r>
          <w:fldChar w:fldCharType="begin"/>
        </w:r>
        <w:r>
          <w:instrText xml:space="preserve"> PAGEREF _Toc729 \h </w:instrText>
        </w:r>
        <w:r>
          <w:fldChar w:fldCharType="separate"/>
        </w:r>
        <w:r>
          <w:t>68</w:t>
        </w:r>
        <w:r>
          <w:fldChar w:fldCharType="end"/>
        </w:r>
      </w:hyperlink>
    </w:p>
    <w:p>
      <w:pPr>
        <w:pStyle w:val="TOC1"/>
        <w:tabs>
          <w:tab w:val="right" w:leader="dot" w:pos="8306"/>
        </w:tabs>
      </w:pPr>
      <w:hyperlink w:anchor="_Toc23920" w:history="1">
        <w:r>
          <w:rPr>
            <w:rFonts w:ascii="仿宋" w:eastAsia="仿宋" w:hAnsi="仿宋" w:cs="仿宋" w:hint="eastAsia"/>
            <w:lang w:eastAsia="zh-CN"/>
          </w:rPr>
          <w:t>十九、产业协同与集群发展</w:t>
        </w:r>
        <w:r>
          <w:tab/>
        </w:r>
        <w:r>
          <w:fldChar w:fldCharType="begin"/>
        </w:r>
        <w:r>
          <w:instrText xml:space="preserve"> PAGEREF _Toc23920 \h </w:instrText>
        </w:r>
        <w:r>
          <w:fldChar w:fldCharType="separate"/>
        </w:r>
        <w:r>
          <w:t>71</w:t>
        </w:r>
        <w:r>
          <w:fldChar w:fldCharType="end"/>
        </w:r>
      </w:hyperlink>
    </w:p>
    <w:p>
      <w:pPr>
        <w:pStyle w:val="TOC2"/>
        <w:tabs>
          <w:tab w:val="right" w:leader="dot" w:pos="8306"/>
        </w:tabs>
      </w:pPr>
      <w:hyperlink w:anchor="_Toc30843" w:history="1">
        <w:r>
          <w:rPr>
            <w:rFonts w:ascii="仿宋" w:eastAsia="仿宋" w:hAnsi="仿宋" w:cs="仿宋" w:hint="eastAsia"/>
            <w:lang w:eastAsia="zh-CN"/>
          </w:rPr>
          <w:t>(一)、产业协同机制建设</w:t>
        </w:r>
        <w:r>
          <w:tab/>
        </w:r>
        <w:r>
          <w:fldChar w:fldCharType="begin"/>
        </w:r>
        <w:r>
          <w:instrText xml:space="preserve"> PAGEREF _Toc30843 \h </w:instrText>
        </w:r>
        <w:r>
          <w:fldChar w:fldCharType="separate"/>
        </w:r>
        <w:r>
          <w:t>71</w:t>
        </w:r>
        <w:r>
          <w:fldChar w:fldCharType="end"/>
        </w:r>
      </w:hyperlink>
    </w:p>
    <w:p>
      <w:pPr>
        <w:pStyle w:val="TOC2"/>
        <w:tabs>
          <w:tab w:val="right" w:leader="dot" w:pos="8306"/>
        </w:tabs>
      </w:pPr>
      <w:hyperlink w:anchor="_Toc16984" w:history="1">
        <w:r>
          <w:rPr>
            <w:rFonts w:ascii="仿宋" w:eastAsia="仿宋" w:hAnsi="仿宋" w:cs="仿宋" w:hint="eastAsia"/>
            <w:lang w:eastAsia="zh-CN"/>
          </w:rPr>
          <w:t>(二)、产业集群培育与发展</w:t>
        </w:r>
        <w:r>
          <w:tab/>
        </w:r>
        <w:r>
          <w:fldChar w:fldCharType="begin"/>
        </w:r>
        <w:r>
          <w:instrText xml:space="preserve"> PAGEREF _Toc16984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2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953"/>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14245"/>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肛肠科医院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肛肠科医院项目将进行详细的生态影响评估，确保不会对当地的动植物种群和自然栖息地造成负面影响。如果项目地点附近有重要的生物栖息地或生态敏感区，项目将重新考虑建设地点或采取相应的保护措施。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肛肠科医院项目将积极采用可持续材料，如再生塑料和生物降解材料，以减少对环境的影响。项目还将推行废物减量和回收计划，例如通过再利用工业废料或建立回收系统。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肛肠科医院项目还将参与当地的环保活动和计划，如资助当地的环境保护项目或与社区合作进行环保宣传活动。通过这些活动，项目不仅能够提高自身的环境表现，还能在当地社区中树立积极的环保形象。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22284"/>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肛肠科医院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肛肠科医院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肛肠科医院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23348"/>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肛肠科医院项目将采用绿色屋顶和生态墙等环境友好型建筑设计，这些设计不仅有助于改善空气质量，还能为城市野生动植物提供栖息地。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肛肠科医院项目将建立高效的废水处理系统，确保所有工业废水在排放前都经过适当处理，达到或超过环保标准。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肛肠科医院项目将致力于使用清洁能源，如太阳能和风能，减少对化石燃料的依赖。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肛肠科医院项目将举办环保教育研讨会，向员工和当地社区普及环保知识，提升对环境保护重要性的认识。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9426"/>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在肛肠科医院项目启动前，将进行一系列深入的地质调查，包括钻探和土壤取样，以深入了解项目区域的地层结构和土壤组成。特别是对于土壤的承载能力和地下水位的深度进行详细评估。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肛肠科医院项目将通过地下水位监测系统定期检测水位变化，以预测和预防由高地下水位可能引起的地基问题。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肛肠科医院项目将进行详尽的水文和地形分析，以识别可能的洪水和泥石流风险区。基于这些分析，项目将设计防洪设施，如提高地基、构建防洪墙和排水沟。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肛肠科医院项目还将考虑建设排水系统，以减少地表水对土壤稳定性的影响。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完成初始的地质风险评估后，肛肠科医院项目将安装长期地质监测设备，如倾斜仪、裂缝计和地下水位计，以持续监测地质条件的变化。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3619"/>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肛肠科医院项目将通过这些措施来适应和尊重特殊环境条件，确保项目的可持续发展，同时减少对环境的负面影响。这不仅有助于保护自然和文化遗产，还能提升项目在社会责任方面的表现和形象。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26211"/>
      <w:r>
        <w:rPr>
          <w:rFonts w:ascii="仿宋" w:eastAsia="仿宋" w:hAnsi="仿宋" w:cs="仿宋" w:hint="eastAsia"/>
          <w:sz w:val="28"/>
          <w:lang w:eastAsia="zh-CN"/>
        </w:rPr>
        <w:t>二、肛肠科医院项目概论</w:t>
      </w:r>
      <w:bookmarkEnd w:id="8"/>
    </w:p>
    <w:p>
      <w:pPr>
        <w:pStyle w:val="Heading2"/>
        <w:rPr>
          <w:rFonts w:ascii="仿宋" w:eastAsia="仿宋" w:hAnsi="仿宋" w:cs="仿宋" w:hint="eastAsia"/>
          <w:lang w:eastAsia="zh-CN"/>
        </w:rPr>
      </w:pPr>
      <w:bookmarkStart w:id="9" w:name="_Toc11515"/>
      <w:r>
        <w:rPr>
          <w:rFonts w:ascii="仿宋" w:eastAsia="仿宋" w:hAnsi="仿宋" w:cs="仿宋" w:hint="eastAsia"/>
          <w:lang w:eastAsia="zh-CN"/>
        </w:rPr>
        <w:t>(一)、项目申报单位概况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肛肠科医院项目的申报单位是“XXX实业发展公司”，这是一家在其所处行业内备受尊敬的企业。公司自成立以来，通过其在肛肠科医院项目中表现出的创新精神和卓越执行力，在市场上赢得了显著的地位。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该公司的法定代表人秦XX，在肛肠科医院项目及其他多个行业领域中都有着显著的贡献。秦XX以其出色的领导才能和敏锐的商业洞察力，带领公司在肛肠科医院项目等多个领域实现了持续的成长和成功。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肛肠科医院项目的重要合作伙伴。公司专注于[行业名称]领域，以创新作为驱动力，不断推动技术进步和市场扩张。在肛肠科医院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肛肠科医院项目中展现了强劲的增长和稳定的财务表现。公司通过有效的策略，在肛肠科医院项目中扩大了其市场份额并增强了盈利能力。同时，公司积极承担社会责任，参与各类社会公益项目，增强了其在肛肠科医院项目中的品牌形象和社会影响力。</w:t>
      </w:r>
    </w:p>
    <w:p>
      <w:pPr>
        <w:pStyle w:val="Heading2"/>
        <w:ind w:firstLine="560" w:firstLineChars="200"/>
        <w:rPr>
          <w:rFonts w:ascii="仿宋" w:eastAsia="仿宋" w:hAnsi="仿宋" w:cs="仿宋" w:hint="eastAsia"/>
          <w:sz w:val="28"/>
          <w:lang w:eastAsia="zh-CN"/>
        </w:rPr>
      </w:pPr>
      <w:bookmarkStart w:id="10" w:name="_Toc1880"/>
      <w:r>
        <w:rPr>
          <w:rFonts w:ascii="仿宋" w:eastAsia="仿宋" w:hAnsi="仿宋" w:cs="仿宋" w:hint="eastAsia"/>
          <w:sz w:val="28"/>
          <w:lang w:eastAsia="zh-CN"/>
        </w:rPr>
        <w:t>(二)、项目概况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https://d.book118.com/068141075003006045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1D7810"/>
    <w:rsid w:val="521D78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6814107500300604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2024-02-18T06:49:00Z</dcterms:created>
  <dcterms:modified xsi:type="dcterms:W3CDTF">2024-02-18T06:49:47Z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249BB72144E24210B40B491E2D10193C_11</vt:lpwstr>
  </property>
  <property fmtid="{D5CDD505-2E9C-101B-9397-08002B2CF9AE}" pid="3" name="KSOProductBuildVer">
    <vt:lpwstr>2052-12.1.0.16250</vt:lpwstr>
  </property>
</Properties>
</file>