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ackground w:color="ffffff">
    <v:background id="_x0000_s1025" filled="t"/>
  </w:background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  <w:b/>
          <w:bCs/>
          <w:color w:val="FF0000"/>
          <w:sz w:val="36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11341100</wp:posOffset>
            </wp:positionH>
            <wp:positionV relativeFrom="topMargin">
              <wp:posOffset>12141200</wp:posOffset>
            </wp:positionV>
            <wp:extent cx="342900" cy="292100"/>
            <wp:effectExtent l="0" t="0" r="0" b="3175"/>
            <wp:wrapNone/>
            <wp:docPr id="100413" name="图片 100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3" name="图片 1004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eastAsia="楷体" w:hAnsi="楷体" w:cs="楷体" w:hint="eastAsia"/>
          <w:b/>
          <w:bCs/>
          <w:color w:val="FF0000"/>
          <w:sz w:val="36"/>
          <w:szCs w:val="32"/>
        </w:rPr>
        <w:t>第</w:t>
      </w:r>
      <w:r>
        <w:rPr>
          <w:rFonts w:ascii="楷体" w:eastAsia="楷体" w:hAnsi="楷体" w:cs="楷体" w:hint="eastAsia"/>
          <w:b/>
          <w:bCs/>
          <w:color w:val="FF0000"/>
          <w:sz w:val="36"/>
          <w:szCs w:val="32"/>
          <w:lang w:eastAsia="zh-CN"/>
        </w:rPr>
        <w:t>三</w:t>
      </w:r>
      <w:r>
        <w:rPr>
          <w:rFonts w:ascii="楷体" w:eastAsia="楷体" w:hAnsi="楷体" w:cs="楷体" w:hint="eastAsia"/>
          <w:b/>
          <w:bCs/>
          <w:color w:val="FF0000"/>
          <w:sz w:val="36"/>
          <w:szCs w:val="32"/>
          <w:lang w:val="en-US" w:eastAsia="zh-CN"/>
        </w:rPr>
        <w:t>单元</w:t>
      </w:r>
      <w:r>
        <w:rPr>
          <w:rFonts w:ascii="楷体" w:eastAsia="楷体" w:hAnsi="楷体" w:cs="楷体" w:hint="eastAsia"/>
          <w:b/>
          <w:bCs/>
          <w:color w:val="FF0000"/>
          <w:sz w:val="36"/>
          <w:szCs w:val="32"/>
        </w:rPr>
        <w:t xml:space="preserve"> 分数除法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rPr>
          <w:rFonts w:ascii="楷体" w:eastAsia="楷体" w:hAnsi="楷体" w:cs="楷体" w:hint="eastAsia"/>
        </w:rPr>
      </w:pPr>
      <w:r>
        <w:rPr>
          <w:sz w:val="21"/>
        </w:rPr>
        <mc:AlternateContent>
          <mc:Choice Requires="wpg">
            <w:drawing>
              <wp:inline distT="0" distB="0" distL="114300" distR="114300">
                <wp:extent cx="2379345" cy="462280"/>
                <wp:effectExtent l="0" t="0" r="1905" b="4445"/>
                <wp:docPr id="68" name="组合 10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1517015" y="1381760"/>
                          <a:ext cx="2379345" cy="462280"/>
                          <a:chOff x="81329" y="79029"/>
                          <a:chExt cx="2157430" cy="521065"/>
                        </a:xfrm>
                      </wpg:grpSpPr>
                      <pic:pic xmlns:pic="http://schemas.openxmlformats.org/drawingml/2006/picture">
                        <pic:nvPicPr>
                          <pic:cNvPr id="14" name="图片 103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1329" y="79029"/>
                            <a:ext cx="2157430" cy="521065"/>
                          </a:xfrm>
                          <a:prstGeom prst="rect">
                            <a:avLst/>
                          </a:prstGeom>
                        </pic:spPr>
                      </pic:pic>
                      <wps:wsp xmlns:wps="http://schemas.microsoft.com/office/word/2010/wordprocessingShape">
                        <wps:cNvPr id="2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00315" y="188369"/>
                            <a:ext cx="1963106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考点一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分数除法</w:t>
                              </w:r>
                            </w:p>
                          </w:txbxContent>
                        </wps:txbx>
                        <wps:bodyPr rot="0" vert="horz" wrap="square" anchor="t" anchorCtr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102" o:spid="_x0000_i1026" style="width:187.5pt;height:36.75pt;mso-wrap-distance-bottom:0;mso-wrap-distance-left:9pt;mso-wrap-distance-right:9pt;mso-wrap-distance-top:0" coordorigin="814,3276" coordsize="21600,216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width:21600;height:21600;left:814;position:absolute;top:3276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width:19654;height:13162;left:2006;position:absolute;top:7809;v-text-anchor:top" filled="f" fillcolor="this" stroked="f">
                  <v:textbox>
                    <w:txbxContent>
                      <w:p>
                        <w:pPr>
                          <w:rPr>
                            <w:rFonts w:hint="default"/>
                            <w:b/>
                            <w:bCs/>
                            <w:color w:val="FFFFFF" w:themeColor="background1"/>
                            <w:sz w:val="24"/>
                            <w:szCs w:val="32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FFFFFF" w:themeColor="background1"/>
                            <w:sz w:val="24"/>
                            <w:szCs w:val="32"/>
                            <w:lang w:val="en-US" w:eastAsia="zh-CN"/>
                          </w:rPr>
                          <w:t>考点一</w:t>
                        </w:r>
                        <w:r>
                          <w:rPr>
                            <w:rFonts w:hint="eastAsia"/>
                            <w:b/>
                            <w:bCs/>
                            <w:color w:val="FFFFFF" w:themeColor="background1"/>
                            <w:sz w:val="24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hint="eastAsia"/>
                            <w:b/>
                            <w:bCs/>
                            <w:color w:val="FFFFFF" w:themeColor="background1"/>
                            <w:sz w:val="24"/>
                            <w:szCs w:val="32"/>
                            <w:lang w:val="en-US" w:eastAsia="zh-CN"/>
                          </w:rPr>
                          <w:t>分数除法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  <w:b/>
          <w:bCs/>
          <w:color w:val="FF0000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FF0000"/>
          <w:sz w:val="24"/>
          <w:szCs w:val="24"/>
          <w:lang w:val="en-US" w:eastAsia="zh-CN"/>
        </w:rPr>
        <w:t>1、分数除以整数。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  <w:b w:val="0"/>
          <w:bCs w:val="0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sz w:val="24"/>
          <w:szCs w:val="24"/>
          <w:lang w:val="en-US" w:eastAsia="zh-CN"/>
        </w:rPr>
        <w:t>(1)整数除法的意义:已知两个因数的积和其中一个因数，求另一个因数的运算。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  <w:b w:val="0"/>
          <w:bCs w:val="0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sz w:val="24"/>
          <w:szCs w:val="24"/>
          <w:lang w:val="en-US" w:eastAsia="zh-CN"/>
        </w:rPr>
        <w:t>(2)分数除法的意义与整数除法的意义相同，都是已知两个因数的积和其中一个因数，求另一个因数的运算。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  <w:b w:val="0"/>
          <w:bCs w:val="0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sz w:val="24"/>
          <w:szCs w:val="24"/>
          <w:lang w:val="en-US" w:eastAsia="zh-CN"/>
        </w:rPr>
        <w:t>(3)分数除以整数(0除外)，等于分数乘这个整数的倒数。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  <w:b/>
          <w:bCs/>
          <w:color w:val="FF0000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FF0000"/>
          <w:sz w:val="24"/>
          <w:szCs w:val="24"/>
          <w:lang w:val="en-US" w:eastAsia="zh-CN"/>
        </w:rPr>
        <w:t>2、整数除以分数。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  <w:b w:val="0"/>
          <w:bCs w:val="0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sz w:val="24"/>
          <w:szCs w:val="24"/>
          <w:lang w:val="en-US" w:eastAsia="zh-CN"/>
        </w:rPr>
        <w:t>计算方法：整数除以分数，等于整数乘这个分数的倒数。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  <w:b/>
          <w:bCs/>
          <w:color w:val="FF0000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FF0000"/>
          <w:sz w:val="24"/>
          <w:szCs w:val="24"/>
          <w:lang w:val="en-US" w:eastAsia="zh-CN"/>
        </w:rPr>
        <w:t>3、分数除以分数。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  <w:b/>
          <w:bCs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sz w:val="24"/>
          <w:szCs w:val="24"/>
          <w:lang w:val="en-US" w:eastAsia="zh-CN"/>
        </w:rPr>
        <w:t>计算方法：分数除以分数，可以用被除数乘除数的倒数来计算。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</w:rPr>
      </w:pPr>
      <w:r>
        <w:rPr>
          <w:sz w:val="21"/>
        </w:rPr>
        <mc:AlternateContent>
          <mc:Choice Requires="wpg">
            <w:drawing>
              <wp:inline distT="0" distB="0" distL="114300" distR="114300">
                <wp:extent cx="959485" cy="462915"/>
                <wp:effectExtent l="0" t="0" r="0" b="3810"/>
                <wp:docPr id="43" name="组合 10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1503045" y="4650740"/>
                          <a:ext cx="959485" cy="462915"/>
                          <a:chOff x="81329" y="79029"/>
                          <a:chExt cx="903100" cy="521005"/>
                        </a:xfrm>
                      </wpg:grpSpPr>
                      <pic:pic xmlns:pic="http://schemas.openxmlformats.org/drawingml/2006/picture">
                        <pic:nvPicPr>
                          <pic:cNvPr id="44" name="图片 103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1329" y="79029"/>
                            <a:ext cx="877997" cy="521005"/>
                          </a:xfrm>
                          <a:prstGeom prst="rect">
                            <a:avLst/>
                          </a:prstGeom>
                        </pic:spPr>
                      </pic:pic>
                      <wps:wsp xmlns:wps="http://schemas.microsoft.com/office/word/2010/wordprocessingShape">
                        <wps:cNvPr id="4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00268" y="188376"/>
                            <a:ext cx="784161" cy="3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精编练习</w:t>
                              </w:r>
                            </w:p>
                          </w:txbxContent>
                        </wps:txbx>
                        <wps:bodyPr rot="0" vert="horz" wrap="square" anchor="t" anchorCtr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102" o:spid="_x0000_i1029" style="width:75.55pt;height:36.75pt;mso-wrap-distance-bottom:0;mso-wrap-distance-left:9pt;mso-wrap-distance-right:9pt;mso-wrap-distance-top:0" coordorigin="1945,3276" coordsize="21600,21600">
                <v:shape id="_x0000_s1030" type="#_x0000_t75" style="width:21000;height:21600;left:1945;position:absolute;top:3276">
                  <v:imagedata r:id="rId7" o:title=""/>
                </v:shape>
                <v:shape id="_x0000_s1031" type="#_x0000_t202" style="width:18755;height:13156;left:4790;position:absolute;top:7810;v-text-anchor:top" filled="f" fillcolor="this" stroked="f">
                  <v:textbox>
                    <w:txbxContent>
                      <w:p>
                        <w:pPr>
                          <w:rPr>
                            <w:rFonts w:hint="default"/>
                            <w:b/>
                            <w:bCs/>
                            <w:color w:val="FFFFFF" w:themeColor="background1"/>
                            <w:sz w:val="24"/>
                            <w:szCs w:val="32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FFFFFF" w:themeColor="background1"/>
                            <w:sz w:val="24"/>
                            <w:szCs w:val="32"/>
                            <w:lang w:val="en-US" w:eastAsia="zh-CN"/>
                          </w:rPr>
                          <w:t>精编练习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1．（2023春·湖北咸宁·六年级统考期末）一辆汽车行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32" type="#_x0000_t75" alt="eqId357821e0e5595eaf3028df63d47b2c58" style="width:10.55pt;height:27.05pt" o:ole="" coordsize="21600,21600" o:preferrelative="t" filled="f" stroked="f">
            <v:stroke joinstyle="miter"/>
            <v:imagedata r:id="rId8" o:title="eqId357821e0e5595eaf3028df63d47b2c58"/>
            <o:lock v:ext="edit" aspectratio="t"/>
            <w10:anchorlock/>
          </v:shape>
          <o:OLEObject Type="Embed" ProgID="Equation.DSMT4" ShapeID="_x0000_i1032" DrawAspect="Content" ObjectID="_1468075725" r:id="rId9"/>
        </w:object>
      </w:r>
      <w:r>
        <w:rPr>
          <w:rFonts w:ascii="楷体" w:eastAsia="楷体" w:hAnsi="楷体" w:cs="楷体" w:hint="eastAsia"/>
          <w:sz w:val="21"/>
          <w:szCs w:val="21"/>
        </w:rPr>
        <w:t>千米要用汽油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33" type="#_x0000_t75" alt="eqId09d7abf02717d6e59d8a64a65a87c412" style="width:14.95pt;height:27.75pt" o:ole="" coordsize="21600,21600" o:preferrelative="t" filled="f" stroked="f">
            <v:stroke joinstyle="miter"/>
            <v:imagedata r:id="rId10" o:title="eqId09d7abf02717d6e59d8a64a65a87c412"/>
            <o:lock v:ext="edit" aspectratio="t"/>
            <w10:anchorlock/>
          </v:shape>
          <o:OLEObject Type="Embed" ProgID="Equation.DSMT4" ShapeID="_x0000_i1033" DrawAspect="Content" ObjectID="_1468075726" r:id="rId11"/>
        </w:object>
      </w:r>
      <w:r>
        <w:rPr>
          <w:rFonts w:ascii="楷体" w:eastAsia="楷体" w:hAnsi="楷体" w:cs="楷体" w:hint="eastAsia"/>
          <w:sz w:val="21"/>
          <w:szCs w:val="21"/>
        </w:rPr>
        <w:t>升。照这样计算，这辆汽车行驶1千米要用汽油（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</w:t>
      </w:r>
      <w:r>
        <w:rPr>
          <w:rFonts w:ascii="楷体" w:eastAsia="楷体" w:hAnsi="楷体" w:cs="楷体" w:hint="eastAsia"/>
          <w:sz w:val="21"/>
          <w:szCs w:val="21"/>
        </w:rPr>
        <w:t>）升。</w:t>
      </w:r>
    </w:p>
    <w:p>
      <w:pPr>
        <w:keepNext w:val="0"/>
        <w:keepLines w:val="0"/>
        <w:pageBreakBefore w:val="0"/>
        <w:widowControl w:val="0"/>
        <w:shd w:val="clear" w:color="auto" w:fill="FFFFFF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A．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34" type="#_x0000_t75" alt="eqId5a608778941b4f932a24961734ebd885" style="width:12.3pt;height:26.55pt" o:ole="" coordsize="21600,21600" o:preferrelative="t" filled="f" stroked="f">
            <v:stroke joinstyle="miter"/>
            <v:imagedata r:id="rId12" o:title="eqId5a608778941b4f932a24961734ebd885"/>
            <o:lock v:ext="edit" aspectratio="t"/>
            <w10:anchorlock/>
          </v:shape>
          <o:OLEObject Type="Embed" ProgID="Equation.DSMT4" ShapeID="_x0000_i1034" DrawAspect="Content" ObjectID="_1468075727" r:id="rId13"/>
        </w:objec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B．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35" type="#_x0000_t75" alt="eqId3b30ec0ff786e0df3a9a0fc2c85f625b" style="width:14.95pt;height:26.6pt" o:ole="" coordsize="21600,21600" o:preferrelative="t" filled="f" stroked="f">
            <v:stroke joinstyle="miter"/>
            <v:imagedata r:id="rId14" o:title="eqId27f74151176e0208b2aa89f3ccebf684"/>
            <o:lock v:ext="edit" aspectratio="t"/>
            <w10:anchorlock/>
          </v:shape>
          <o:OLEObject Type="Embed" ProgID="Equation.DSMT4" ShapeID="_x0000_i1035" DrawAspect="Content" ObjectID="_1468075728" r:id="rId15"/>
        </w:objec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C．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36" type="#_x0000_t75" alt="eqId3aaadc00a2bc00ce9439c4042b7a8458" style="width:14.95pt;height:26.6pt" o:ole="" coordsize="21600,21600" o:preferrelative="t" filled="f" stroked="f">
            <v:stroke joinstyle="miter"/>
            <v:imagedata r:id="rId16" o:title="eqId3aaadc00a2bc00ce9439c4042b7a8458"/>
            <o:lock v:ext="edit" aspectratio="t"/>
            <w10:anchorlock/>
          </v:shape>
          <o:OLEObject Type="Embed" ProgID="Equation.DSMT4" ShapeID="_x0000_i1036" DrawAspect="Content" ObjectID="_1468075729" r:id="rId17"/>
        </w:objec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D．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37" type="#_x0000_t75" alt="eqId4a87e96215ddedd476ef8d9212ea476c" style="width:16.7pt;height:27.15pt" o:ole="" coordsize="21600,21600" o:preferrelative="t" filled="f" stroked="f">
            <v:stroke joinstyle="miter"/>
            <v:imagedata r:id="rId18" o:title="eqId4a87e96215ddedd476ef8d9212ea476c"/>
            <o:lock v:ext="edit" aspectratio="t"/>
            <w10:anchorlock/>
          </v:shape>
          <o:OLEObject Type="Embed" ProgID="Equation.DSMT4" ShapeID="_x0000_i1037" DrawAspect="Content" ObjectID="_1468075730" r:id="rId19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2．如图可以表示的算式是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（   ）</w:t>
      </w:r>
      <w:r>
        <w:rPr>
          <w:rFonts w:ascii="楷体" w:eastAsia="楷体" w:hAnsi="楷体" w:cs="楷体" w:hint="eastAsia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drawing>
          <wp:inline distT="0" distB="0" distL="114300" distR="114300">
            <wp:extent cx="3171825" cy="1285875"/>
            <wp:effectExtent l="0" t="0" r="9525" b="9525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tabs>
          <w:tab w:val="left" w:pos="2076"/>
          <w:tab w:val="left" w:pos="4153"/>
          <w:tab w:val="left" w:pos="622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A．1÷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38" type="#_x0000_t75" alt="eqId4dac452fbb5ef6dd653e7fbbef639484" style="width:9.65pt;height:26.45pt" o:ole="" coordsize="21600,21600" o:preferrelative="t" filled="f" stroked="f">
            <v:stroke joinstyle="miter"/>
            <v:imagedata r:id="rId21" o:title="eqId4dac452fbb5ef6dd653e7fbbef639484"/>
            <o:lock v:ext="edit" aspectratio="t"/>
            <w10:anchorlock/>
          </v:shape>
          <o:OLEObject Type="Embed" ProgID="Equation.DSMT4" ShapeID="_x0000_i1038" DrawAspect="Content" ObjectID="_1468075731" r:id="rId22"/>
        </w:objec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B．3÷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39" type="#_x0000_t75" alt="eqId4dac452fbb5ef6dd653e7fbbef639484" style="width:9.65pt;height:26.45pt" o:ole="" coordsize="21600,21600" o:preferrelative="t" filled="f" stroked="f">
            <v:stroke joinstyle="miter"/>
            <v:imagedata r:id="rId21" o:title="eqId4dac452fbb5ef6dd653e7fbbef639484"/>
            <o:lock v:ext="edit" aspectratio="t"/>
            <w10:anchorlock/>
          </v:shape>
          <o:OLEObject Type="Embed" ProgID="Equation.DSMT4" ShapeID="_x0000_i1039" DrawAspect="Content" ObjectID="_1468075732" r:id="rId23"/>
        </w:objec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C．1÷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40" type="#_x0000_t75" alt="eqId158b045c6172c4178d7aa52083e1489f" style="width:9.65pt;height:26.45pt" o:ole="" coordsize="21600,21600" o:preferrelative="t" filled="f" stroked="f">
            <v:stroke joinstyle="miter"/>
            <v:imagedata r:id="rId24" o:title="eqId158b045c6172c4178d7aa52083e1489f"/>
            <o:lock v:ext="edit" aspectratio="t"/>
            <w10:anchorlock/>
          </v:shape>
          <o:OLEObject Type="Embed" ProgID="Equation.DSMT4" ShapeID="_x0000_i1040" DrawAspect="Content" ObjectID="_1468075733" r:id="rId25"/>
        </w:objec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D．3÷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41" type="#_x0000_t75" alt="eqId158b045c6172c4178d7aa52083e1489f" style="width:9.65pt;height:26.45pt" o:ole="" coordsize="21600,21600" o:preferrelative="t" filled="f" stroked="f">
            <v:stroke joinstyle="miter"/>
            <v:imagedata r:id="rId24" o:title="eqId158b045c6172c4178d7aa52083e1489f"/>
            <o:lock v:ext="edit" aspectratio="t"/>
            <w10:anchorlock/>
          </v:shape>
          <o:OLEObject Type="Embed" ProgID="Equation.DSMT4" ShapeID="_x0000_i1041" DrawAspect="Content" ObjectID="_1468075734" r:id="rId26"/>
        </w:objec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3．（2023春·山西吕梁·六年级统考期末）一个水池，注满水需要2小时，排完水需要4小时，同时注排水，注满需要（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</w:t>
      </w:r>
      <w:r>
        <w:rPr>
          <w:rFonts w:ascii="楷体" w:eastAsia="楷体" w:hAnsi="楷体" w:cs="楷体" w:hint="eastAsia"/>
          <w:sz w:val="21"/>
          <w:szCs w:val="21"/>
        </w:rPr>
        <w:t>）小时。</w:t>
      </w:r>
    </w:p>
    <w:p>
      <w:pPr>
        <w:keepNext w:val="0"/>
        <w:keepLines w:val="0"/>
        <w:pageBreakBefore w:val="0"/>
        <w:widowControl w:val="0"/>
        <w:shd w:val="clear" w:color="auto" w:fill="FFFFFF"/>
        <w:tabs>
          <w:tab w:val="left" w:pos="2771"/>
          <w:tab w:val="left" w:pos="55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  <w:sectPr>
          <w:headerReference w:type="even" r:id="rId27"/>
          <w:footerReference w:type="even" r:id="rId28"/>
          <w:headerReference w:type="first" r:id="rId29"/>
          <w:footerReference w:type="first" r:id="rId30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楷体" w:eastAsia="楷体" w:hAnsi="楷体" w:cs="楷体" w:hint="eastAsia"/>
          <w:sz w:val="21"/>
          <w:szCs w:val="21"/>
        </w:rPr>
        <w:t>A．2</w: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B．4</w: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C．8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4</w:t>
      </w:r>
      <w:r>
        <w:rPr>
          <w:rFonts w:ascii="楷体" w:eastAsia="楷体" w:hAnsi="楷体" w:cs="楷体" w:hint="eastAsia"/>
          <w:sz w:val="21"/>
          <w:szCs w:val="21"/>
        </w:rPr>
        <w:t>．一台拖拉机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42" type="#_x0000_t75" alt="eqIdd3ffd5c35bba71ea54c28622b6cf505d" style="width:9.65pt;height:27.6pt" o:ole="" coordsize="21600,21600" o:preferrelative="t" filled="f" stroked="f">
            <v:stroke joinstyle="miter"/>
            <v:imagedata r:id="rId31" o:title="eqIdd3ffd5c35bba71ea54c28622b6cf505d"/>
            <o:lock v:ext="edit" aspectratio="t"/>
            <w10:anchorlock/>
          </v:shape>
          <o:OLEObject Type="Embed" ProgID="Equation.DSMT4" ShapeID="_x0000_i1042" DrawAspect="Content" ObjectID="_1468075735" r:id="rId32"/>
        </w:object>
      </w:r>
      <w:r>
        <w:rPr>
          <w:rFonts w:ascii="楷体" w:eastAsia="楷体" w:hAnsi="楷体" w:cs="楷体" w:hint="eastAsia"/>
          <w:sz w:val="21"/>
          <w:szCs w:val="21"/>
        </w:rPr>
        <w:t>小时可耕地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43" type="#_x0000_t75" alt="eqId8b2a698891d42c70b597f0da4f215f09" style="width:10.5pt;height:27.2pt" o:ole="" coordsize="21600,21600" o:preferrelative="t" filled="f" stroked="f">
            <v:stroke joinstyle="miter"/>
            <v:imagedata r:id="rId33" o:title="eqId8b2a698891d42c70b597f0da4f215f09"/>
            <o:lock v:ext="edit" aspectratio="t"/>
            <w10:anchorlock/>
          </v:shape>
          <o:OLEObject Type="Embed" ProgID="Equation.DSMT4" ShapeID="_x0000_i1043" DrawAspect="Content" ObjectID="_1468075736" r:id="rId34"/>
        </w:object>
      </w:r>
      <w:r>
        <w:rPr>
          <w:rFonts w:ascii="楷体" w:eastAsia="楷体" w:hAnsi="楷体" w:cs="楷体" w:hint="eastAsia"/>
          <w:sz w:val="21"/>
          <w:szCs w:val="21"/>
        </w:rPr>
        <w:t>公顷，平均每小时耕地(        )公顷，耕地1公顷需(        )小时。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5</w:t>
      </w:r>
      <w:r>
        <w:rPr>
          <w:rFonts w:ascii="楷体" w:eastAsia="楷体" w:hAnsi="楷体" w:cs="楷体" w:hint="eastAsia"/>
          <w:sz w:val="21"/>
          <w:szCs w:val="21"/>
        </w:rPr>
        <w:t>．（2023秋·浙江温州·六年级统考期末）水果店运来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44" type="#_x0000_t75" alt="eqId7cd7516980550f694cff7ba4708dfbf8" style="width:14.95pt;height:27.25pt" o:ole="" coordsize="21600,21600" o:preferrelative="t" filled="f" stroked="f">
            <v:stroke joinstyle="miter"/>
            <v:imagedata r:id="rId35" o:title="eqId7cd7516980550f694cff7ba4708dfbf8"/>
            <o:lock v:ext="edit" aspectratio="t"/>
            <w10:anchorlock/>
          </v:shape>
          <o:OLEObject Type="Embed" ProgID="Equation.DSMT4" ShapeID="_x0000_i1044" DrawAspect="Content" ObjectID="_1468075737" r:id="rId36"/>
        </w:object>
      </w:r>
      <w:r>
        <w:rPr>
          <w:rFonts w:ascii="楷体" w:eastAsia="楷体" w:hAnsi="楷体" w:cs="楷体" w:hint="eastAsia"/>
          <w:sz w:val="21"/>
          <w:szCs w:val="21"/>
        </w:rPr>
        <w:t>水果，如果每天卖出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45" type="#_x0000_t75" alt="eqIdd3ffd5c35bba71ea54c28622b6cf505d" style="width:9.65pt;height:27.6pt" o:ole="" coordsize="21600,21600" o:preferrelative="t" filled="f" stroked="f">
            <v:stroke joinstyle="miter"/>
            <v:imagedata r:id="rId31" o:title="eqIdd3ffd5c35bba71ea54c28622b6cf505d"/>
            <o:lock v:ext="edit" aspectratio="t"/>
            <w10:anchorlock/>
          </v:shape>
          <o:OLEObject Type="Embed" ProgID="Equation.DSMT4" ShapeID="_x0000_i1045" DrawAspect="Content" ObjectID="_1468075738" r:id="rId37"/>
        </w:object>
      </w:r>
      <w:r>
        <w:rPr>
          <w:rFonts w:ascii="楷体" w:eastAsia="楷体" w:hAnsi="楷体" w:cs="楷体" w:hint="eastAsia"/>
          <w:sz w:val="21"/>
          <w:szCs w:val="21"/>
        </w:rPr>
        <w:t>，(        )天可以卖完； 如果每天卖出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46" type="#_x0000_t75" alt="eqIda89a1be1e2e90d17b64953d88b948a79" style="width:14.05pt;height:26.85pt" o:ole="" coordsize="21600,21600" o:preferrelative="t" filled="f" stroked="f">
            <v:stroke joinstyle="miter"/>
            <v:imagedata r:id="rId38" o:title="eqIda89a1be1e2e90d17b64953d88b948a79"/>
            <o:lock v:ext="edit" aspectratio="t"/>
            <w10:anchorlock/>
          </v:shape>
          <o:OLEObject Type="Embed" ProgID="Equation.DSMT4" ShapeID="_x0000_i1046" DrawAspect="Content" ObjectID="_1468075739" r:id="rId39"/>
        </w:object>
      </w:r>
      <w:r>
        <w:rPr>
          <w:rFonts w:ascii="楷体" w:eastAsia="楷体" w:hAnsi="楷体" w:cs="楷体" w:hint="eastAsia"/>
          <w:sz w:val="21"/>
          <w:szCs w:val="21"/>
        </w:rPr>
        <w:t>，(        )天可以卖完。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6</w:t>
      </w:r>
      <w:r>
        <w:rPr>
          <w:rFonts w:ascii="楷体" w:eastAsia="楷体" w:hAnsi="楷体" w:cs="楷体" w:hint="eastAsia"/>
          <w:sz w:val="21"/>
          <w:szCs w:val="21"/>
        </w:rPr>
        <w:t>．一辆汽车油箱长8分米，宽5分米，高4分米。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（1）这个油箱能装多少升汽油？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（2）如果这辆汽车行驶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47" type="#_x0000_t75" alt="eqId8b2a698891d42c70b597f0da4f215f09" style="width:10.5pt;height:27.2pt" o:ole="" coordsize="21600,21600" o:preferrelative="t" filled="f" stroked="f">
            <v:stroke joinstyle="miter"/>
            <v:imagedata r:id="rId33" o:title="eqId8b2a698891d42c70b597f0da4f215f09"/>
            <o:lock v:ext="edit" aspectratio="t"/>
            <w10:anchorlock/>
          </v:shape>
          <o:OLEObject Type="Embed" ProgID="Equation.DSMT4" ShapeID="_x0000_i1047" DrawAspect="Content" ObjectID="_1468075740" r:id="rId40"/>
        </w:object>
      </w:r>
      <w:r>
        <w:rPr>
          <w:rFonts w:ascii="楷体" w:eastAsia="楷体" w:hAnsi="楷体" w:cs="楷体" w:hint="eastAsia"/>
          <w:sz w:val="21"/>
          <w:szCs w:val="21"/>
        </w:rPr>
        <w:t>千米需要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48" type="#_x0000_t75" alt="eqId295f5c22f2b562bce2f502dd66f31752" style="width:14.95pt;height:26.6pt" o:ole="" coordsize="21600,21600" o:preferrelative="t" filled="f" stroked="f">
            <v:stroke joinstyle="miter"/>
            <v:imagedata r:id="rId41" o:title="eqId295f5c22f2b562bce2f502dd66f31752"/>
            <o:lock v:ext="edit" aspectratio="t"/>
            <w10:anchorlock/>
          </v:shape>
          <o:OLEObject Type="Embed" ProgID="Equation.DSMT4" ShapeID="_x0000_i1048" DrawAspect="Content" ObjectID="_1468075741" r:id="rId42"/>
        </w:object>
      </w:r>
      <w:r>
        <w:rPr>
          <w:rFonts w:ascii="楷体" w:eastAsia="楷体" w:hAnsi="楷体" w:cs="楷体" w:hint="eastAsia"/>
          <w:sz w:val="21"/>
          <w:szCs w:val="21"/>
        </w:rPr>
        <w:t>升汽油，这辆汽车装满油箱后，一共可以行驶多少千米？</w:t>
      </w:r>
    </w:p>
    <w:p>
      <w:pPr>
        <w:keepNext w:val="0"/>
        <w:keepLines w:val="0"/>
        <w:pageBreakBefore w:val="0"/>
        <w:widowControl w:val="0"/>
        <w:shd w:val="clear" w:color="auto" w:fill="FFFFFF"/>
        <w:tabs>
          <w:tab w:val="left" w:pos="2771"/>
          <w:tab w:val="left" w:pos="55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7</w:t>
      </w:r>
      <w:r>
        <w:rPr>
          <w:rFonts w:ascii="楷体" w:eastAsia="楷体" w:hAnsi="楷体" w:cs="楷体" w:hint="eastAsia"/>
          <w:sz w:val="21"/>
          <w:szCs w:val="21"/>
        </w:rPr>
        <w:t>．（2022春·广东梅州·五年级统考期末）希望小学足球的个数是篮球个数的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49" type="#_x0000_t75" alt="eqId7294f5ae2a24ff42e84cd9773b2a7287" style="width:10.55pt;height:27.05pt" o:ole="" coordsize="21600,21600" o:preferrelative="t" filled="f" stroked="f">
            <v:stroke joinstyle="miter"/>
            <v:imagedata r:id="rId43" o:title="eqId7294f5ae2a24ff42e84cd9773b2a7287"/>
            <o:lock v:ext="edit" aspectratio="t"/>
            <w10:anchorlock/>
          </v:shape>
          <o:OLEObject Type="Embed" ProgID="Equation.DSMT4" ShapeID="_x0000_i1049" DrawAspect="Content" ObjectID="_1468075742" r:id="rId44"/>
        </w:object>
      </w:r>
      <w:r>
        <w:rPr>
          <w:rFonts w:ascii="楷体" w:eastAsia="楷体" w:hAnsi="楷体" w:cs="楷体" w:hint="eastAsia"/>
          <w:sz w:val="21"/>
          <w:szCs w:val="21"/>
        </w:rPr>
        <w:t>，篮球的个数占排球的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50" type="#_x0000_t75" alt="eqIdbf31876698721a199c7c53c6b320aa86" style="width:9.65pt;height:23.85pt" o:ole="" coordsize="21600,21600" o:preferrelative="t" filled="f" stroked="f">
            <v:stroke joinstyle="miter"/>
            <v:imagedata r:id="rId45" o:title="eqIdbf31876698721a199c7c53c6b320aa86"/>
            <o:lock v:ext="edit" aspectratio="t"/>
            <w10:anchorlock/>
          </v:shape>
          <o:OLEObject Type="Embed" ProgID="Equation.DSMT4" ShapeID="_x0000_i1050" DrawAspect="Content" ObjectID="_1468075743" r:id="rId46"/>
        </w:object>
      </w:r>
      <w:r>
        <w:rPr>
          <w:rFonts w:ascii="楷体" w:eastAsia="楷体" w:hAnsi="楷体" w:cs="楷体" w:hint="eastAsia"/>
          <w:sz w:val="21"/>
          <w:szCs w:val="21"/>
        </w:rPr>
        <w:t>，有篮球60个。足球和排球各有多少个？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  <w:r>
        <w:rPr>
          <w:sz w:val="21"/>
        </w:rPr>
        <mc:AlternateContent>
          <mc:Choice Requires="wpg">
            <w:drawing>
              <wp:inline distT="0" distB="0" distL="114300" distR="114300">
                <wp:extent cx="2379345" cy="462280"/>
                <wp:effectExtent l="0" t="0" r="1905" b="4445"/>
                <wp:docPr id="19" name="组合 10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1517015" y="6532880"/>
                          <a:ext cx="2379345" cy="462280"/>
                          <a:chOff x="81329" y="79029"/>
                          <a:chExt cx="2157430" cy="521065"/>
                        </a:xfrm>
                      </wpg:grpSpPr>
                      <pic:pic xmlns:pic="http://schemas.openxmlformats.org/drawingml/2006/picture">
                        <pic:nvPicPr>
                          <pic:cNvPr id="15" name="图片 103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1329" y="79029"/>
                            <a:ext cx="2157430" cy="521065"/>
                          </a:xfrm>
                          <a:prstGeom prst="rect">
                            <a:avLst/>
                          </a:prstGeom>
                        </pic:spPr>
                      </pic:pic>
                      <wps:wsp xmlns:wps="http://schemas.microsoft.com/office/word/2010/wordprocessingShape">
                        <wps:cNvPr id="1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00315" y="188369"/>
                            <a:ext cx="1963106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考点二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列方程解决分数问题</w:t>
                              </w:r>
                            </w:p>
                          </w:txbxContent>
                        </wps:txbx>
                        <wps:bodyPr rot="0" vert="horz" wrap="square" anchor="t" anchorCtr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102" o:spid="_x0000_i1051" style="width:187.5pt;height:36.75pt;mso-wrap-distance-bottom:0;mso-wrap-distance-left:9pt;mso-wrap-distance-right:9pt;mso-wrap-distance-top:0" coordorigin="814,3276" coordsize="21600,21600">
                <v:shape id="_x0000_s1052" type="#_x0000_t75" style="width:21600;height:21600;left:814;position:absolute;top:3276">
                  <v:imagedata r:id="rId7" o:title=""/>
                </v:shape>
                <v:shape id="_x0000_s1053" type="#_x0000_t202" style="width:19654;height:13162;left:2006;position:absolute;top:7809;v-text-anchor:top" filled="f" fillcolor="this" stroked="f">
                  <v:textbox>
                    <w:txbxContent>
                      <w:p>
                        <w:pPr>
                          <w:rPr>
                            <w:rFonts w:hint="default"/>
                            <w:b/>
                            <w:bCs/>
                            <w:color w:val="FFFFFF" w:themeColor="background1"/>
                            <w:sz w:val="24"/>
                            <w:szCs w:val="32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FFFFFF" w:themeColor="background1"/>
                            <w:sz w:val="24"/>
                            <w:szCs w:val="32"/>
                            <w:lang w:val="en-US" w:eastAsia="zh-CN"/>
                          </w:rPr>
                          <w:t>考点二</w:t>
                        </w:r>
                        <w:r>
                          <w:rPr>
                            <w:rFonts w:hint="eastAsia"/>
                            <w:b/>
                            <w:bCs/>
                            <w:color w:val="FFFFFF" w:themeColor="background1"/>
                            <w:sz w:val="24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hint="eastAsia"/>
                            <w:b/>
                            <w:bCs/>
                            <w:color w:val="FFFFFF" w:themeColor="background1"/>
                            <w:sz w:val="24"/>
                            <w:szCs w:val="32"/>
                            <w:lang w:val="en-US" w:eastAsia="zh-CN"/>
                          </w:rPr>
                          <w:t>列方程解决分数问题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ListParagraph"/>
        <w:keepNext w:val="0"/>
        <w:keepLines w:val="0"/>
        <w:pageBreakBefore w:val="0"/>
        <w:widowControl w:val="0"/>
        <w:tabs>
          <w:tab w:val="left" w:pos="728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rPr>
          <w:rFonts w:ascii="楷体" w:eastAsia="楷体" w:hAnsi="楷体" w:cs="楷体" w:hint="eastAsia"/>
          <w:sz w:val="24"/>
          <w:szCs w:val="24"/>
          <w:lang w:val="en-US" w:eastAsia="zh-CN"/>
        </w:rPr>
      </w:pPr>
      <w:r>
        <w:rPr>
          <w:rFonts w:ascii="楷体" w:eastAsia="楷体" w:hAnsi="楷体" w:cs="楷体" w:hint="eastAsia"/>
          <w:sz w:val="24"/>
          <w:szCs w:val="24"/>
          <w:lang w:val="en-US" w:eastAsia="zh-CN"/>
        </w:rPr>
        <w:t>1、“已知一个数的几分之几是多少，求这个数”的解题方法。</w:t>
      </w:r>
    </w:p>
    <w:p>
      <w:pPr>
        <w:pStyle w:val="ListParagraph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rPr>
          <w:rFonts w:ascii="楷体" w:eastAsia="楷体" w:hAnsi="楷体" w:cs="楷体" w:hint="eastAsia"/>
          <w:sz w:val="24"/>
          <w:szCs w:val="24"/>
          <w:lang w:val="en-US" w:eastAsia="zh-CN"/>
        </w:rPr>
      </w:pPr>
      <w:r>
        <w:rPr>
          <w:rFonts w:ascii="楷体" w:eastAsia="楷体" w:hAnsi="楷体" w:cs="楷体" w:hint="eastAsia"/>
          <w:sz w:val="24"/>
          <w:szCs w:val="24"/>
          <w:lang w:val="en-US" w:eastAsia="zh-CN"/>
        </w:rPr>
        <w:t>（1）已知一个数的几分之几是多少，求这个数，是把这个数看作单位“1”，单位“1”的量是未知的，可以设单位“1”的量为x，根据乘法的意义列方程解答。</w:t>
      </w:r>
    </w:p>
    <w:p>
      <w:pPr>
        <w:pStyle w:val="ListParagraph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rPr>
          <w:rFonts w:ascii="楷体" w:eastAsia="楷体" w:hAnsi="楷体" w:cs="楷体" w:hint="eastAsia"/>
          <w:b/>
          <w:bCs/>
          <w:sz w:val="24"/>
          <w:szCs w:val="24"/>
          <w:lang w:val="en-US" w:eastAsia="zh-CN"/>
        </w:rPr>
      </w:pPr>
      <w:r>
        <w:rPr>
          <w:rFonts w:ascii="楷体" w:eastAsia="楷体" w:hAnsi="楷体" w:cs="楷体" w:hint="eastAsia"/>
          <w:sz w:val="24"/>
          <w:szCs w:val="24"/>
          <w:lang w:val="en-US" w:eastAsia="zh-CN"/>
        </w:rPr>
        <w:t>（2）可以用算术法解答“已知一个数的几分之几是多少，求这个数”的应用题。算术解法和方程解法都要根据数量之间的相等关系来列式。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</w:rPr>
        <w:sectPr>
          <w:headerReference w:type="even" r:id="rId47"/>
          <w:footerReference w:type="even" r:id="rId48"/>
          <w:headerReference w:type="first" r:id="rId49"/>
          <w:footerReference w:type="first" r:id="rId50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sz w:val="21"/>
        </w:rPr>
        <mc:AlternateContent>
          <mc:Choice Requires="wpg">
            <w:drawing>
              <wp:inline distT="0" distB="0" distL="114300" distR="114300">
                <wp:extent cx="959485" cy="462915"/>
                <wp:effectExtent l="0" t="0" r="0" b="3810"/>
                <wp:docPr id="36" name="组合 10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1503045" y="8617585"/>
                          <a:ext cx="959485" cy="462915"/>
                          <a:chOff x="81329" y="79029"/>
                          <a:chExt cx="903100" cy="521005"/>
                        </a:xfrm>
                      </wpg:grpSpPr>
                      <pic:pic xmlns:pic="http://schemas.openxmlformats.org/drawingml/2006/picture">
                        <pic:nvPicPr>
                          <pic:cNvPr id="5" name="图片 103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1329" y="79029"/>
                            <a:ext cx="877997" cy="521005"/>
                          </a:xfrm>
                          <a:prstGeom prst="rect">
                            <a:avLst/>
                          </a:prstGeom>
                        </pic:spPr>
                      </pic:pic>
                      <wps:wsp xmlns:wps="http://schemas.microsoft.com/office/word/2010/wordprocessingShape">
                        <wps:cNvPr id="1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00268" y="188376"/>
                            <a:ext cx="784161" cy="3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精编练习</w:t>
                              </w:r>
                            </w:p>
                          </w:txbxContent>
                        </wps:txbx>
                        <wps:bodyPr rot="0" vert="horz" wrap="square" anchor="t" anchorCtr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102" o:spid="_x0000_i1054" style="width:75.55pt;height:36.75pt;mso-wrap-distance-bottom:0;mso-wrap-distance-left:9pt;mso-wrap-distance-right:9pt;mso-wrap-distance-top:0" coordorigin="1945,3276" coordsize="21600,21600">
                <v:shape id="_x0000_s1055" type="#_x0000_t75" style="width:21000;height:21600;left:1945;position:absolute;top:3276">
                  <v:imagedata r:id="rId7" o:title=""/>
                </v:shape>
                <v:shape id="_x0000_s1056" type="#_x0000_t202" style="width:18755;height:13156;left:4790;position:absolute;top:7810;v-text-anchor:top" filled="f" fillcolor="this" stroked="f">
                  <v:textbox>
                    <w:txbxContent>
                      <w:p>
                        <w:pPr>
                          <w:rPr>
                            <w:rFonts w:hint="default"/>
                            <w:b/>
                            <w:bCs/>
                            <w:color w:val="FFFFFF" w:themeColor="background1"/>
                            <w:sz w:val="24"/>
                            <w:szCs w:val="32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FFFFFF" w:themeColor="background1"/>
                            <w:sz w:val="24"/>
                            <w:szCs w:val="32"/>
                            <w:lang w:val="en-US" w:eastAsia="zh-CN"/>
                          </w:rPr>
                          <w:t>精编练习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1．（2022秋·广东广州·六年级统考期末）一桶油有x千克，用去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57" type="#_x0000_t75" alt="eqIdd3ffd5c35bba71ea54c28622b6cf505d" style="width:9.65pt;height:27.6pt" o:ole="" coordsize="21600,21600" o:preferrelative="t" filled="f" stroked="f">
            <v:stroke joinstyle="miter"/>
            <v:imagedata r:id="rId31" o:title="eqIdd3ffd5c35bba71ea54c28622b6cf505d"/>
            <o:lock v:ext="edit" aspectratio="t"/>
            <w10:anchorlock/>
          </v:shape>
          <o:OLEObject Type="Embed" ProgID="Equation.DSMT4" ShapeID="_x0000_i1057" DrawAspect="Content" ObjectID="_1468075744" r:id="rId51"/>
        </w:object>
      </w:r>
      <w:r>
        <w:rPr>
          <w:rFonts w:ascii="楷体" w:eastAsia="楷体" w:hAnsi="楷体" w:cs="楷体" w:hint="eastAsia"/>
          <w:sz w:val="21"/>
          <w:szCs w:val="21"/>
        </w:rPr>
        <w:t>，刚好是5千克。这桶油有多少千克？下列方程正确的是（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</w:t>
      </w:r>
      <w:r>
        <w:rPr>
          <w:rFonts w:ascii="楷体" w:eastAsia="楷体" w:hAnsi="楷体" w:cs="楷体" w:hint="eastAsia"/>
          <w:sz w:val="21"/>
          <w:szCs w:val="21"/>
        </w:rPr>
        <w:t>）。</w:t>
      </w:r>
    </w:p>
    <w:p>
      <w:pPr>
        <w:keepNext w:val="0"/>
        <w:keepLines w:val="0"/>
        <w:pageBreakBefore w:val="0"/>
        <w:widowControl w:val="0"/>
        <w:shd w:val="clear" w:color="auto" w:fill="FFFFFF"/>
        <w:tabs>
          <w:tab w:val="left" w:pos="2771"/>
          <w:tab w:val="left" w:pos="55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A．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58" type="#_x0000_t75" alt="eqId07afd1b23eafe35e7a41366b094cf603" style="width:31.65pt;height:27.4pt" o:ole="" coordsize="21600,21600" o:preferrelative="t" filled="f" stroked="f">
            <v:stroke joinstyle="miter"/>
            <v:imagedata r:id="rId52" o:title="eqId07afd1b23eafe35e7a41366b094cf603"/>
            <o:lock v:ext="edit" aspectratio="t"/>
            <w10:anchorlock/>
          </v:shape>
          <o:OLEObject Type="Embed" ProgID="Equation.DSMT4" ShapeID="_x0000_i1058" DrawAspect="Content" ObjectID="_1468075745" r:id="rId53"/>
        </w:objec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B．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59" type="#_x0000_t75" alt="eqIdfe71b6c94b657213e679f4e8e8e59e2d" style="width:54.55pt;height:29.55pt" o:ole="" coordsize="21600,21600" o:preferrelative="t" filled="f" stroked="f">
            <v:stroke joinstyle="miter"/>
            <v:imagedata r:id="rId54" o:title="eqIdfe71b6c94b657213e679f4e8e8e59e2d"/>
            <o:lock v:ext="edit" aspectratio="t"/>
            <w10:anchorlock/>
          </v:shape>
          <o:OLEObject Type="Embed" ProgID="Equation.DSMT4" ShapeID="_x0000_i1059" DrawAspect="Content" ObjectID="_1468075746" r:id="rId55"/>
        </w:objec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C．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60" type="#_x0000_t75" alt="eqId9dfb8b21da2b74e961f62e218bca3ae5" style="width:54.55pt;height:29.55pt" o:ole="" coordsize="21600,21600" o:preferrelative="t" filled="f" stroked="f">
            <v:stroke joinstyle="miter"/>
            <v:imagedata r:id="rId56" o:title="eqId9dfb8b21da2b74e961f62e218bca3ae5"/>
            <o:lock v:ext="edit" aspectratio="t"/>
            <w10:anchorlock/>
          </v:shape>
          <o:OLEObject Type="Embed" ProgID="Equation.DSMT4" ShapeID="_x0000_i1060" DrawAspect="Content" ObjectID="_1468075747" r:id="rId57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2．一个数的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61" type="#_x0000_t75" alt="eqId56d266a04f3dc7483eddbc26c5e487db" style="width:10.55pt;height:27.65pt" o:ole="" coordsize="21600,21600" o:preferrelative="t" filled="f" stroked="f">
            <v:stroke joinstyle="miter"/>
            <v:imagedata r:id="rId58" o:title="eqId56d266a04f3dc7483eddbc26c5e487db"/>
            <o:lock v:ext="edit" aspectratio="t"/>
            <w10:anchorlock/>
          </v:shape>
          <o:OLEObject Type="Embed" ProgID="Equation.DSMT4" ShapeID="_x0000_i1061" DrawAspect="Content" ObjectID="_1468075748" r:id="rId59"/>
        </w:object>
      </w:r>
      <w:r>
        <w:rPr>
          <w:rFonts w:ascii="楷体" w:eastAsia="楷体" w:hAnsi="楷体" w:cs="楷体" w:hint="eastAsia"/>
          <w:sz w:val="21"/>
          <w:szCs w:val="21"/>
        </w:rPr>
        <w:t>是40，求这个数，解：设这个数为x。列方程是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（   ）</w:t>
      </w:r>
      <w:r>
        <w:rPr>
          <w:rFonts w:ascii="楷体" w:eastAsia="楷体" w:hAnsi="楷体" w:cs="楷体" w:hint="eastAsia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2769"/>
          <w:tab w:val="left" w:pos="55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A．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62" type="#_x0000_t75" alt="eqId56d266a04f3dc7483eddbc26c5e487db" style="width:10.55pt;height:27.65pt" o:ole="" coordsize="21600,21600" o:preferrelative="t" filled="f" stroked="f">
            <v:stroke joinstyle="miter"/>
            <v:imagedata r:id="rId58" o:title="eqId56d266a04f3dc7483eddbc26c5e487db"/>
            <o:lock v:ext="edit" aspectratio="t"/>
            <w10:anchorlock/>
          </v:shape>
          <o:OLEObject Type="Embed" ProgID="Equation.DSMT4" ShapeID="_x0000_i1062" DrawAspect="Content" ObjectID="_1468075749" r:id="rId60"/>
        </w:object>
      </w:r>
      <w:r>
        <w:rPr>
          <w:rFonts w:ascii="楷体" w:eastAsia="楷体" w:hAnsi="楷体" w:cs="楷体" w:hint="eastAsia"/>
          <w:sz w:val="21"/>
          <w:szCs w:val="21"/>
        </w:rPr>
        <w:t>x＝40</w: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B．40x＝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63" type="#_x0000_t75" alt="eqId56d266a04f3dc7483eddbc26c5e487db" style="width:10.55pt;height:27.65pt" o:ole="" coordsize="21600,21600" o:preferrelative="t" filled="f" stroked="f">
            <v:stroke joinstyle="miter"/>
            <v:imagedata r:id="rId58" o:title="eqId56d266a04f3dc7483eddbc26c5e487db"/>
            <o:lock v:ext="edit" aspectratio="t"/>
            <w10:anchorlock/>
          </v:shape>
          <o:OLEObject Type="Embed" ProgID="Equation.DSMT4" ShapeID="_x0000_i1063" DrawAspect="Content" ObjectID="_1468075750" r:id="rId61"/>
        </w:objec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C．x＋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64" type="#_x0000_t75" alt="eqId56d266a04f3dc7483eddbc26c5e487db" style="width:10.55pt;height:27.65pt" o:ole="" coordsize="21600,21600" o:preferrelative="t" filled="f" stroked="f">
            <v:stroke joinstyle="miter"/>
            <v:imagedata r:id="rId58" o:title="eqId56d266a04f3dc7483eddbc26c5e487db"/>
            <o:lock v:ext="edit" aspectratio="t"/>
            <w10:anchorlock/>
          </v:shape>
          <o:OLEObject Type="Embed" ProgID="Equation.DSMT4" ShapeID="_x0000_i1064" DrawAspect="Content" ObjectID="_1468075751" r:id="rId62"/>
        </w:object>
      </w:r>
      <w:r>
        <w:rPr>
          <w:rFonts w:ascii="楷体" w:eastAsia="楷体" w:hAnsi="楷体" w:cs="楷体" w:hint="eastAsia"/>
          <w:sz w:val="21"/>
          <w:szCs w:val="21"/>
        </w:rPr>
        <w:t>＝40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3．（2021秋·四川眉山·六年级校考期末）某股票价格上涨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65" type="#_x0000_t75" alt="eqIdd3ffd5c35bba71ea54c28622b6cf505d" style="width:9.65pt;height:27.6pt" o:ole="" coordsize="21600,21600" o:preferrelative="t" filled="f" stroked="f">
            <v:stroke joinstyle="miter"/>
            <v:imagedata r:id="rId31" o:title="eqIdd3ffd5c35bba71ea54c28622b6cf505d"/>
            <o:lock v:ext="edit" aspectratio="t"/>
            <w10:anchorlock/>
          </v:shape>
          <o:OLEObject Type="Embed" ProgID="Equation.DSMT4" ShapeID="_x0000_i1065" DrawAspect="Content" ObjectID="_1468075752" r:id="rId63"/>
        </w:object>
      </w:r>
      <w:r>
        <w:rPr>
          <w:rFonts w:ascii="楷体" w:eastAsia="楷体" w:hAnsi="楷体" w:cs="楷体" w:hint="eastAsia"/>
          <w:sz w:val="21"/>
          <w:szCs w:val="21"/>
        </w:rPr>
        <w:t>后又下跌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66" type="#_x0000_t75" alt="eqIdd3ffd5c35bba71ea54c28622b6cf505d" style="width:9.65pt;height:27.6pt" o:ole="" coordsize="21600,21600" o:preferrelative="t" filled="f" stroked="f">
            <v:stroke joinstyle="miter"/>
            <v:imagedata r:id="rId31" o:title="eqIdd3ffd5c35bba71ea54c28622b6cf505d"/>
            <o:lock v:ext="edit" aspectratio="t"/>
            <w10:anchorlock/>
          </v:shape>
          <o:OLEObject Type="Embed" ProgID="Equation.DSMT4" ShapeID="_x0000_i1066" DrawAspect="Content" ObjectID="_1468075753" r:id="rId64"/>
        </w:object>
      </w:r>
      <w:r>
        <w:rPr>
          <w:rFonts w:ascii="楷体" w:eastAsia="楷体" w:hAnsi="楷体" w:cs="楷体" w:hint="eastAsia"/>
          <w:sz w:val="21"/>
          <w:szCs w:val="21"/>
        </w:rPr>
        <w:t>，现在的价格是48元，上涨之前的价格是（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</w:t>
      </w:r>
      <w:r>
        <w:rPr>
          <w:rFonts w:ascii="楷体" w:eastAsia="楷体" w:hAnsi="楷体" w:cs="楷体" w:hint="eastAsia"/>
          <w:sz w:val="21"/>
          <w:szCs w:val="21"/>
        </w:rPr>
        <w:t>）。</w:t>
      </w:r>
    </w:p>
    <w:p>
      <w:pPr>
        <w:keepNext w:val="0"/>
        <w:keepLines w:val="0"/>
        <w:pageBreakBefore w:val="0"/>
        <w:widowControl w:val="0"/>
        <w:shd w:val="clear" w:color="auto" w:fill="FFFFFF"/>
        <w:tabs>
          <w:tab w:val="left" w:pos="2771"/>
          <w:tab w:val="left" w:pos="55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A．48元</w: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B．50元</w: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C．45元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4</w:t>
      </w:r>
      <w:r>
        <w:rPr>
          <w:rFonts w:ascii="楷体" w:eastAsia="楷体" w:hAnsi="楷体" w:cs="楷体" w:hint="eastAsia"/>
          <w:sz w:val="21"/>
          <w:szCs w:val="21"/>
        </w:rPr>
        <w:t>．小华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67" type="#_x0000_t75" alt="eqId5e6486784415f3537c9a13556c05d893" style="width:9.65pt;height:27.25pt" o:ole="" coordsize="21600,21600" o:preferrelative="t" filled="f" stroked="f">
            <v:stroke joinstyle="miter"/>
            <v:imagedata r:id="rId65" o:title="eqId5e6486784415f3537c9a13556c05d893"/>
            <o:lock v:ext="edit" aspectratio="t"/>
            <w10:anchorlock/>
          </v:shape>
          <o:OLEObject Type="Embed" ProgID="Equation.DSMT4" ShapeID="_x0000_i1067" DrawAspect="Content" ObjectID="_1468075754" r:id="rId66"/>
        </w:object>
      </w:r>
      <w:r>
        <w:rPr>
          <w:rFonts w:ascii="楷体" w:eastAsia="楷体" w:hAnsi="楷体" w:cs="楷体" w:hint="eastAsia"/>
          <w:sz w:val="21"/>
          <w:szCs w:val="21"/>
        </w:rPr>
        <w:t>小时行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68" type="#_x0000_t75" alt="eqId69ee3c61d2298e75fc4f1643f8ebc2e4" style="width:8.75pt;height:24.85pt" o:ole="" coordsize="21600,21600" o:preferrelative="t" filled="f" stroked="f">
            <v:stroke joinstyle="miter"/>
            <v:imagedata r:id="rId67" o:title="eqId69ee3c61d2298e75fc4f1643f8ebc2e4"/>
            <o:lock v:ext="edit" aspectratio="t"/>
            <w10:anchorlock/>
          </v:shape>
          <o:OLEObject Type="Embed" ProgID="Equation.DSMT4" ShapeID="_x0000_i1068" DrawAspect="Content" ObjectID="_1468075755" r:id="rId68"/>
        </w:object>
      </w:r>
      <w:r>
        <w:rPr>
          <w:rFonts w:ascii="楷体" w:eastAsia="楷体" w:hAnsi="楷体" w:cs="楷体" w:hint="eastAsia"/>
          <w:sz w:val="21"/>
          <w:szCs w:val="21"/>
        </w:rPr>
        <w:t>千米，他平均每小时行(        )千米，行1千米需(        )小时。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5</w:t>
      </w:r>
      <w:r>
        <w:rPr>
          <w:rFonts w:ascii="楷体" w:eastAsia="楷体" w:hAnsi="楷体" w:cs="楷体" w:hint="eastAsia"/>
          <w:sz w:val="21"/>
          <w:szCs w:val="21"/>
        </w:rPr>
        <w:t>．（2023春·贵州黔东南·六年级校考期末）华华买了一包糖，里面有奶糖和水果糖。其中奶糖占总数的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69" type="#_x0000_t75" alt="eqId4dac452fbb5ef6dd653e7fbbef639484" style="width:9.65pt;height:26.45pt" o:ole="" coordsize="21600,21600" o:preferrelative="t" filled="f" stroked="f">
            <v:stroke joinstyle="miter"/>
            <v:imagedata r:id="rId69" o:title="eqId4dac452fbb5ef6dd653e7fbbef639484"/>
            <o:lock v:ext="edit" aspectratio="t"/>
            <w10:anchorlock/>
          </v:shape>
          <o:OLEObject Type="Embed" ProgID="Equation.DSMT4" ShapeID="_x0000_i1069" DrawAspect="Content" ObjectID="_1468075756" r:id="rId70"/>
        </w:object>
      </w:r>
      <w:r>
        <w:rPr>
          <w:rFonts w:ascii="楷体" w:eastAsia="楷体" w:hAnsi="楷体" w:cs="楷体" w:hint="eastAsia"/>
          <w:sz w:val="21"/>
          <w:szCs w:val="21"/>
        </w:rPr>
        <w:t>，如果再放入18块水果糖，这时奶糖占总数的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70" type="#_x0000_t75" alt="eqId0fd7b7834f33ed54661f2ce4328f661a" style="width:9.65pt;height:23.85pt" o:ole="" coordsize="21600,21600" o:preferrelative="t" filled="f" stroked="f">
            <v:stroke joinstyle="miter"/>
            <v:imagedata r:id="rId71" o:title="eqId0fd7b7834f33ed54661f2ce4328f661a"/>
            <o:lock v:ext="edit" aspectratio="t"/>
            <w10:anchorlock/>
          </v:shape>
          <o:OLEObject Type="Embed" ProgID="Equation.DSMT4" ShapeID="_x0000_i1070" DrawAspect="Content" ObjectID="_1468075757" r:id="rId72"/>
        </w:object>
      </w:r>
      <w:r>
        <w:rPr>
          <w:rFonts w:ascii="楷体" w:eastAsia="楷体" w:hAnsi="楷体" w:cs="楷体" w:hint="eastAsia"/>
          <w:sz w:val="21"/>
          <w:szCs w:val="21"/>
        </w:rPr>
        <w:t>，奶糖有(        )块。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6</w:t>
      </w:r>
      <w:r>
        <w:rPr>
          <w:rFonts w:ascii="楷体" w:eastAsia="楷体" w:hAnsi="楷体" w:cs="楷体" w:hint="eastAsia"/>
          <w:sz w:val="21"/>
          <w:szCs w:val="21"/>
        </w:rPr>
        <w:t>．学校举行书法比赛，六年级上交了36件作品，比五年级多交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71" type="#_x0000_t75" alt="eqIdd3ffd5c35bba71ea54c28622b6cf505d" style="width:9.65pt;height:27.6pt" o:ole="" coordsize="21600,21600" o:preferrelative="t" filled="f" stroked="f">
            <v:stroke joinstyle="miter"/>
            <v:imagedata r:id="rId31" o:title="eqIdd3ffd5c35bba71ea54c28622b6cf505d"/>
            <o:lock v:ext="edit" aspectratio="t"/>
            <w10:anchorlock/>
          </v:shape>
          <o:OLEObject Type="Embed" ProgID="Equation.DSMT4" ShapeID="_x0000_i1071" DrawAspect="Content" ObjectID="_1468075758" r:id="rId73"/>
        </w:object>
      </w:r>
      <w:r>
        <w:rPr>
          <w:rFonts w:ascii="楷体" w:eastAsia="楷体" w:hAnsi="楷体" w:cs="楷体" w:hint="eastAsia"/>
          <w:sz w:val="21"/>
          <w:szCs w:val="21"/>
        </w:rPr>
        <w:t>，五年级上交作品多少件？（先画线段图再列方程解答）</w:t>
      </w:r>
    </w:p>
    <w:p>
      <w:pPr>
        <w:keepNext w:val="0"/>
        <w:keepLines w:val="0"/>
        <w:pageBreakBefore w:val="0"/>
        <w:widowControl w:val="0"/>
        <w:shd w:val="clear" w:color="auto" w:fill="FFFFFF"/>
        <w:tabs>
          <w:tab w:val="left" w:pos="2771"/>
          <w:tab w:val="left" w:pos="55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hAnsi="宋体" w:cs="宋体" w:hint="eastAsia"/>
          <w:b/>
          <w:color w:val="FF0000"/>
          <w:sz w:val="32"/>
          <w:szCs w:val="32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7</w:t>
      </w:r>
      <w:r>
        <w:rPr>
          <w:rFonts w:ascii="楷体" w:eastAsia="楷体" w:hAnsi="楷体" w:cs="楷体" w:hint="eastAsia"/>
          <w:sz w:val="21"/>
          <w:szCs w:val="21"/>
        </w:rPr>
        <w:t>．（2023春·湖南长沙·六年级统考期末）某停车场有普通车位和充电桩车位。充电桩车位有60个，比普通车位的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72" type="#_x0000_t75" alt="eqId5e6486784415f3537c9a13556c05d893" style="width:9.65pt;height:27.25pt" o:ole="" coordsize="21600,21600" o:preferrelative="t" filled="f" stroked="f">
            <v:stroke joinstyle="miter"/>
            <v:imagedata r:id="rId65" o:title="eqId5e6486784415f3537c9a13556c05d893"/>
            <o:lock v:ext="edit" aspectratio="t"/>
            <w10:anchorlock/>
          </v:shape>
          <o:OLEObject Type="Embed" ProgID="Equation.DSMT4" ShapeID="_x0000_i1072" DrawAspect="Content" ObjectID="_1468075759" r:id="rId74"/>
        </w:object>
      </w:r>
      <w:r>
        <w:rPr>
          <w:rFonts w:ascii="楷体" w:eastAsia="楷体" w:hAnsi="楷体" w:cs="楷体" w:hint="eastAsia"/>
          <w:sz w:val="21"/>
          <w:szCs w:val="21"/>
        </w:rPr>
        <w:t>多20个。这个停车场有普通车位多少个？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  <w:sectPr>
          <w:headerReference w:type="even" r:id="rId75"/>
          <w:footerReference w:type="even" r:id="rId76"/>
          <w:headerReference w:type="first" r:id="rId77"/>
          <w:footerReference w:type="first" r:id="rId78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sz w:val="21"/>
        </w:rPr>
        <mc:AlternateContent>
          <mc:Choice Requires="wpg">
            <w:drawing>
              <wp:inline distT="0" distB="0" distL="114300" distR="114300">
                <wp:extent cx="2379345" cy="462280"/>
                <wp:effectExtent l="0" t="0" r="1905" b="4445"/>
                <wp:docPr id="7" name="组合 10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1517015" y="8315960"/>
                          <a:ext cx="2379345" cy="462280"/>
                          <a:chOff x="81329" y="79029"/>
                          <a:chExt cx="2157430" cy="521065"/>
                        </a:xfrm>
                      </wpg:grpSpPr>
                      <pic:pic xmlns:pic="http://schemas.openxmlformats.org/drawingml/2006/picture">
                        <pic:nvPicPr>
                          <pic:cNvPr id="8" name="图片 103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1329" y="79029"/>
                            <a:ext cx="2157430" cy="521065"/>
                          </a:xfrm>
                          <a:prstGeom prst="rect">
                            <a:avLst/>
                          </a:prstGeom>
                        </pic:spPr>
                      </pic:pic>
                      <wps:wsp xmlns:wps="http://schemas.microsoft.com/office/word/2010/wordprocessingShape">
                        <wps:cNvPr id="9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00315" y="188369"/>
                            <a:ext cx="1963106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考点三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分数连除和乘除混合</w:t>
                              </w:r>
                            </w:p>
                          </w:txbxContent>
                        </wps:txbx>
                        <wps:bodyPr rot="0" vert="horz" wrap="square" anchor="t" anchorCtr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102" o:spid="_x0000_i1073" style="width:187.5pt;height:36.75pt;mso-wrap-distance-bottom:0;mso-wrap-distance-left:9pt;mso-wrap-distance-right:9pt;mso-wrap-distance-top:0" coordorigin="814,3276" coordsize="21600,21600">
                <v:shape id="_x0000_s1074" type="#_x0000_t75" style="width:21600;height:21600;left:814;position:absolute;top:3276">
                  <v:imagedata r:id="rId7" o:title=""/>
                </v:shape>
                <v:shape id="_x0000_s1075" type="#_x0000_t202" style="width:19654;height:13162;left:2006;position:absolute;top:7809;v-text-anchor:top" filled="f" fillcolor="this" stroked="f">
                  <v:textbox>
                    <w:txbxContent>
                      <w:p>
                        <w:pPr>
                          <w:rPr>
                            <w:rFonts w:hint="default"/>
                            <w:b/>
                            <w:bCs/>
                            <w:color w:val="FFFFFF" w:themeColor="background1"/>
                            <w:sz w:val="24"/>
                            <w:szCs w:val="32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FFFFFF" w:themeColor="background1"/>
                            <w:sz w:val="24"/>
                            <w:szCs w:val="32"/>
                            <w:lang w:val="en-US" w:eastAsia="zh-CN"/>
                          </w:rPr>
                          <w:t>考点三</w:t>
                        </w:r>
                        <w:r>
                          <w:rPr>
                            <w:rFonts w:hint="eastAsia"/>
                            <w:b/>
                            <w:bCs/>
                            <w:color w:val="FFFFFF" w:themeColor="background1"/>
                            <w:sz w:val="24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hint="eastAsia"/>
                            <w:b/>
                            <w:bCs/>
                            <w:color w:val="FFFFFF" w:themeColor="background1"/>
                            <w:sz w:val="24"/>
                            <w:szCs w:val="32"/>
                            <w:lang w:val="en-US" w:eastAsia="zh-CN"/>
                          </w:rPr>
                          <w:t>分数连除和乘除混合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ListParagraph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rPr>
          <w:rFonts w:ascii="楷体" w:eastAsia="楷体" w:hAnsi="楷体" w:cs="楷体" w:hint="eastAsia"/>
          <w:sz w:val="24"/>
          <w:szCs w:val="24"/>
          <w:lang w:val="en-US" w:eastAsia="zh-CN"/>
        </w:rPr>
      </w:pPr>
      <w:r>
        <w:rPr>
          <w:rFonts w:ascii="楷体" w:eastAsia="楷体" w:hAnsi="楷体" w:cs="楷体" w:hint="eastAsia"/>
          <w:sz w:val="24"/>
          <w:szCs w:val="24"/>
          <w:lang w:val="en-US" w:eastAsia="zh-CN"/>
        </w:rPr>
        <w:t>1、乘除混合运算的计算方法。</w:t>
      </w:r>
    </w:p>
    <w:p>
      <w:pPr>
        <w:pStyle w:val="ListParagraph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rPr>
          <w:rFonts w:ascii="楷体" w:eastAsia="楷体" w:hAnsi="楷体" w:cs="楷体" w:hint="eastAsia"/>
          <w:sz w:val="24"/>
          <w:szCs w:val="24"/>
          <w:lang w:val="en-US" w:eastAsia="zh-CN"/>
        </w:rPr>
      </w:pPr>
      <w:r>
        <w:rPr>
          <w:rFonts w:ascii="楷体" w:eastAsia="楷体" w:hAnsi="楷体" w:cs="楷体" w:hint="eastAsia"/>
          <w:sz w:val="24"/>
          <w:szCs w:val="24"/>
          <w:lang w:val="en-US" w:eastAsia="zh-CN"/>
        </w:rPr>
        <w:t>计算分数乘除混合运算时，先把其中的除法转化为乘法，再按照分数连乘的方法进行计算。</w:t>
      </w:r>
    </w:p>
    <w:p>
      <w:pPr>
        <w:pStyle w:val="ListParagraph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rPr>
          <w:rFonts w:ascii="楷体" w:eastAsia="楷体" w:hAnsi="楷体" w:cs="楷体" w:hint="eastAsia"/>
          <w:sz w:val="24"/>
          <w:szCs w:val="24"/>
          <w:lang w:val="en-US" w:eastAsia="zh-CN"/>
        </w:rPr>
      </w:pPr>
      <w:r>
        <w:rPr>
          <w:rFonts w:ascii="楷体" w:eastAsia="楷体" w:hAnsi="楷体" w:cs="楷体" w:hint="eastAsia"/>
          <w:sz w:val="24"/>
          <w:szCs w:val="24"/>
          <w:lang w:val="en-US" w:eastAsia="zh-CN"/>
        </w:rPr>
        <w:t>2、连除运算的计算方法。</w:t>
      </w:r>
    </w:p>
    <w:p>
      <w:pPr>
        <w:pStyle w:val="ListParagraph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rPr>
          <w:rFonts w:ascii="楷体" w:eastAsia="楷体" w:hAnsi="楷体" w:cs="楷体" w:hint="eastAsia"/>
          <w:b/>
          <w:bCs/>
          <w:sz w:val="24"/>
          <w:szCs w:val="24"/>
          <w:lang w:val="en-US" w:eastAsia="zh-CN"/>
        </w:rPr>
      </w:pPr>
      <w:r>
        <w:rPr>
          <w:rFonts w:ascii="楷体" w:eastAsia="楷体" w:hAnsi="楷体" w:cs="楷体" w:hint="eastAsia"/>
          <w:sz w:val="24"/>
          <w:szCs w:val="24"/>
          <w:lang w:val="en-US" w:eastAsia="zh-CN"/>
        </w:rPr>
        <w:t>计算分数连除时，先把其中的除法转化为乘法，再按照分数连乘的方法进行计算。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</w:rPr>
      </w:pPr>
      <w:r>
        <w:rPr>
          <w:sz w:val="21"/>
        </w:rPr>
        <mc:AlternateContent>
          <mc:Choice Requires="wpg">
            <w:drawing>
              <wp:inline distT="0" distB="0" distL="114300" distR="114300">
                <wp:extent cx="959485" cy="462915"/>
                <wp:effectExtent l="0" t="0" r="0" b="3810"/>
                <wp:docPr id="21" name="组合 10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1503045" y="1579880"/>
                          <a:ext cx="959485" cy="462915"/>
                          <a:chOff x="81329" y="79029"/>
                          <a:chExt cx="903100" cy="521005"/>
                        </a:xfrm>
                      </wpg:grpSpPr>
                      <pic:pic xmlns:pic="http://schemas.openxmlformats.org/drawingml/2006/picture">
                        <pic:nvPicPr>
                          <pic:cNvPr id="25" name="图片 103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1329" y="79029"/>
                            <a:ext cx="877997" cy="521005"/>
                          </a:xfrm>
                          <a:prstGeom prst="rect">
                            <a:avLst/>
                          </a:prstGeom>
                        </pic:spPr>
                      </pic:pic>
                      <wps:wsp xmlns:wps="http://schemas.microsoft.com/office/word/2010/wordprocessingShape">
                        <wps:cNvPr id="39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00268" y="188376"/>
                            <a:ext cx="784161" cy="3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精编练习</w:t>
                              </w:r>
                            </w:p>
                          </w:txbxContent>
                        </wps:txbx>
                        <wps:bodyPr rot="0" vert="horz" wrap="square" anchor="t" anchorCtr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102" o:spid="_x0000_i1076" style="width:75.55pt;height:36.75pt;mso-wrap-distance-bottom:0;mso-wrap-distance-left:9pt;mso-wrap-distance-right:9pt;mso-wrap-distance-top:0" coordorigin="1945,3276" coordsize="21600,21600">
                <v:shape id="_x0000_s1077" type="#_x0000_t75" style="width:21000;height:21600;left:1945;position:absolute;top:3276">
                  <v:imagedata r:id="rId7" o:title=""/>
                </v:shape>
                <v:shape id="_x0000_s1078" type="#_x0000_t202" style="width:18755;height:13156;left:4790;position:absolute;top:7810;v-text-anchor:top" filled="f" fillcolor="this" stroked="f">
                  <v:textbox>
                    <w:txbxContent>
                      <w:p>
                        <w:pPr>
                          <w:rPr>
                            <w:rFonts w:hint="default"/>
                            <w:b/>
                            <w:bCs/>
                            <w:color w:val="FFFFFF" w:themeColor="background1"/>
                            <w:sz w:val="24"/>
                            <w:szCs w:val="32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FFFFFF" w:themeColor="background1"/>
                            <w:sz w:val="24"/>
                            <w:szCs w:val="32"/>
                            <w:lang w:val="en-US" w:eastAsia="zh-CN"/>
                          </w:rPr>
                          <w:t>精编练习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1．（2020春·湖南长沙·六年级统考期末）小明把一个数除以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79" type="#_x0000_t75" alt="eqId6503ca085e3ca5f2ba723b0dd66e210b" style="width:9.65pt;height:26.45pt" o:ole="" coordsize="21600,21600" o:preferrelative="t" filled="f" stroked="f">
            <v:stroke joinstyle="miter"/>
            <v:imagedata r:id="rId79" o:title="eqId6503ca085e3ca5f2ba723b0dd66e210b"/>
            <o:lock v:ext="edit" aspectratio="t"/>
            <w10:anchorlock/>
          </v:shape>
          <o:OLEObject Type="Embed" ProgID="Equation.DSMT4" ShapeID="_x0000_i1079" DrawAspect="Content" ObjectID="_1468075760" r:id="rId80"/>
        </w:object>
      </w:r>
      <w:r>
        <w:rPr>
          <w:rFonts w:ascii="楷体" w:eastAsia="楷体" w:hAnsi="楷体" w:cs="楷体" w:hint="eastAsia"/>
          <w:sz w:val="21"/>
          <w:szCs w:val="21"/>
        </w:rPr>
        <w:t>错算为乘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80" type="#_x0000_t75" alt="eqId6503ca085e3ca5f2ba723b0dd66e210b" style="width:9.65pt;height:26.45pt" o:ole="" coordsize="21600,21600" o:preferrelative="t" filled="f" stroked="f">
            <v:stroke joinstyle="miter"/>
            <v:imagedata r:id="rId79" o:title="eqId6503ca085e3ca5f2ba723b0dd66e210b"/>
            <o:lock v:ext="edit" aspectratio="t"/>
            <w10:anchorlock/>
          </v:shape>
          <o:OLEObject Type="Embed" ProgID="Equation.DSMT4" ShapeID="_x0000_i1080" DrawAspect="Content" ObjectID="_1468075761" r:id="rId81"/>
        </w:object>
      </w:r>
      <w:r>
        <w:rPr>
          <w:rFonts w:ascii="楷体" w:eastAsia="楷体" w:hAnsi="楷体" w:cs="楷体" w:hint="eastAsia"/>
          <w:sz w:val="21"/>
          <w:szCs w:val="21"/>
        </w:rPr>
        <w:t>，得出的结果是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81" type="#_x0000_t75" alt="eqId69ee3c61d2298e75fc4f1643f8ebc2e4" style="width:8.75pt;height:24.85pt" o:ole="" coordsize="21600,21600" o:preferrelative="t" filled="f" stroked="f">
            <v:stroke joinstyle="miter"/>
            <v:imagedata r:id="rId82" o:title="eqId69ee3c61d2298e75fc4f1643f8ebc2e4"/>
            <o:lock v:ext="edit" aspectratio="t"/>
            <w10:anchorlock/>
          </v:shape>
          <o:OLEObject Type="Embed" ProgID="Equation.DSMT4" ShapeID="_x0000_i1081" DrawAspect="Content" ObjectID="_1468075762" r:id="rId83"/>
        </w:object>
      </w:r>
      <w:r>
        <w:rPr>
          <w:rFonts w:ascii="楷体" w:eastAsia="楷体" w:hAnsi="楷体" w:cs="楷体" w:hint="eastAsia"/>
          <w:sz w:val="21"/>
          <w:szCs w:val="21"/>
        </w:rPr>
        <w:t>。那么正确的计算结果应是（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</w:t>
      </w:r>
      <w:r>
        <w:rPr>
          <w:rFonts w:ascii="楷体" w:eastAsia="楷体" w:hAnsi="楷体" w:cs="楷体" w:hint="eastAsia"/>
          <w:sz w:val="21"/>
          <w:szCs w:val="21"/>
        </w:rPr>
        <w:t>）。</w:t>
      </w:r>
    </w:p>
    <w:p>
      <w:pPr>
        <w:keepNext w:val="0"/>
        <w:keepLines w:val="0"/>
        <w:pageBreakBefore w:val="0"/>
        <w:widowControl w:val="0"/>
        <w:shd w:val="clear" w:color="auto" w:fill="FFFFFF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A．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82" type="#_x0000_t75" alt="eqId4bfe975874e9c8ac38a8c0e3354e1024" style="width:15.8pt;height:26.65pt" o:ole="" coordsize="21600,21600" o:preferrelative="t" filled="f" stroked="f">
            <v:stroke joinstyle="miter"/>
            <v:imagedata r:id="rId84" o:title="eqId4bfe975874e9c8ac38a8c0e3354e1024"/>
            <o:lock v:ext="edit" aspectratio="t"/>
            <w10:anchorlock/>
          </v:shape>
          <o:OLEObject Type="Embed" ProgID="Equation.DSMT4" ShapeID="_x0000_i1082" DrawAspect="Content" ObjectID="_1468075763" r:id="rId85"/>
        </w:objec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B．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83" type="#_x0000_t75" alt="eqId6ed133f3164787629b160d9d2eb1747d" style="width:15.8pt;height:27.05pt" o:ole="" coordsize="21600,21600" o:preferrelative="t" filled="f" stroked="f">
            <v:stroke joinstyle="miter"/>
            <v:imagedata r:id="rId86" o:title="eqId6ed133f3164787629b160d9d2eb1747d"/>
            <o:lock v:ext="edit" aspectratio="t"/>
            <w10:anchorlock/>
          </v:shape>
          <o:OLEObject Type="Embed" ProgID="Equation.DSMT4" ShapeID="_x0000_i1083" DrawAspect="Content" ObjectID="_1468075764" r:id="rId87"/>
        </w:objec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C．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84" type="#_x0000_t75" alt="eqIdad9fd1d1828bff629a83c57d4bc268d3" style="width:14.95pt;height:27.45pt" o:ole="" coordsize="21600,21600" o:preferrelative="t" filled="f" stroked="f">
            <v:stroke joinstyle="miter"/>
            <v:imagedata r:id="rId88" o:title="eqIdad9fd1d1828bff629a83c57d4bc268d3"/>
            <o:lock v:ext="edit" aspectratio="t"/>
            <w10:anchorlock/>
          </v:shape>
          <o:OLEObject Type="Embed" ProgID="Equation.DSMT4" ShapeID="_x0000_i1084" DrawAspect="Content" ObjectID="_1468075765" r:id="rId89"/>
        </w:objec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D．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85" type="#_x0000_t75" alt="eqId1bf1ff64281c78fe2b96e8ffb166afd2" style="width:14.05pt;height:27.45pt" o:ole="" coordsize="21600,21600" o:preferrelative="t" filled="f" stroked="f">
            <v:stroke joinstyle="miter"/>
            <v:imagedata r:id="rId90" o:title="eqId1bf1ff64281c78fe2b96e8ffb166afd2"/>
            <o:lock v:ext="edit" aspectratio="t"/>
            <w10:anchorlock/>
          </v:shape>
          <o:OLEObject Type="Embed" ProgID="Equation.DSMT4" ShapeID="_x0000_i1085" DrawAspect="Content" ObjectID="_1468075766" r:id="rId91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2．一辆卡车每次运货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86" type="#_x0000_t75" alt="eqIdec85f29c0860b57a8f0cf8098c13a97e" style="width:10.55pt;height:27.65pt" o:ole="" coordsize="21600,21600" o:preferrelative="t" filled="f" stroked="f">
            <v:stroke joinstyle="miter"/>
            <v:imagedata r:id="rId92" o:title="eqIdec85f29c0860b57a8f0cf8098c13a97e"/>
            <o:lock v:ext="edit" aspectratio="t"/>
            <w10:anchorlock/>
          </v:shape>
          <o:OLEObject Type="Embed" ProgID="Equation.DSMT4" ShapeID="_x0000_i1086" DrawAspect="Content" ObjectID="_1468075767" r:id="rId93"/>
        </w:object>
      </w:r>
      <w:r>
        <w:rPr>
          <w:rFonts w:ascii="楷体" w:eastAsia="楷体" w:hAnsi="楷体" w:cs="楷体" w:hint="eastAsia"/>
          <w:sz w:val="21"/>
          <w:szCs w:val="21"/>
        </w:rPr>
        <w:t>吨，已经运了4次，共运了这批货物的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87" type="#_x0000_t75" alt="eqId4dac452fbb5ef6dd653e7fbbef639484" style="width:9.65pt;height:26.45pt" o:ole="" coordsize="21600,21600" o:preferrelative="t" filled="f" stroked="f">
            <v:stroke joinstyle="miter"/>
            <v:imagedata r:id="rId21" o:title="eqId4dac452fbb5ef6dd653e7fbbef639484"/>
            <o:lock v:ext="edit" aspectratio="t"/>
            <w10:anchorlock/>
          </v:shape>
          <o:OLEObject Type="Embed" ProgID="Equation.DSMT4" ShapeID="_x0000_i1087" DrawAspect="Content" ObjectID="_1468075768" r:id="rId94"/>
        </w:object>
      </w:r>
      <w:r>
        <w:rPr>
          <w:rFonts w:ascii="楷体" w:eastAsia="楷体" w:hAnsi="楷体" w:cs="楷体" w:hint="eastAsia"/>
          <w:sz w:val="21"/>
          <w:szCs w:val="21"/>
        </w:rPr>
        <w:t>。求这批货物一共有多少吨，下面列式错误的是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（   ）</w:t>
      </w:r>
      <w:r>
        <w:rPr>
          <w:rFonts w:ascii="楷体" w:eastAsia="楷体" w:hAnsi="楷体" w:cs="楷体" w:hint="eastAsia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2076"/>
          <w:tab w:val="left" w:pos="4153"/>
          <w:tab w:val="left" w:pos="622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A．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88" type="#_x0000_t75" alt="eqId2a7ad80fff886c4796ae71c3756799aa" style="width:38.7pt;height:28pt" o:ole="" coordsize="21600,21600" o:preferrelative="t" filled="f" stroked="f">
            <v:stroke joinstyle="miter"/>
            <v:imagedata r:id="rId95" o:title="eqId2a7ad80fff886c4796ae71c3756799aa"/>
            <o:lock v:ext="edit" aspectratio="t"/>
            <w10:anchorlock/>
          </v:shape>
          <o:OLEObject Type="Embed" ProgID="Equation.DSMT4" ShapeID="_x0000_i1088" DrawAspect="Content" ObjectID="_1468075769" r:id="rId96"/>
        </w:objec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B．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89" type="#_x0000_t75" alt="eqIdc1e0f32a0b612263d0466c75f878bad1" style="width:50.1pt;height:30.35pt" o:ole="" coordsize="21600,21600" o:preferrelative="t" filled="f" stroked="f">
            <v:stroke joinstyle="miter"/>
            <v:imagedata r:id="rId97" o:title="eqIdc1e0f32a0b612263d0466c75f878bad1"/>
            <o:lock v:ext="edit" aspectratio="t"/>
            <w10:anchorlock/>
          </v:shape>
          <o:OLEObject Type="Embed" ProgID="Equation.DSMT4" ShapeID="_x0000_i1089" DrawAspect="Content" ObjectID="_1468075770" r:id="rId98"/>
        </w:objec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C．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90" type="#_x0000_t75" alt="eqIde7e86c51442d23ddb78168c9fe88bc88" style="width:38.7pt;height:28pt" o:ole="" coordsize="21600,21600" o:preferrelative="t" filled="f" stroked="f">
            <v:stroke joinstyle="miter"/>
            <v:imagedata r:id="rId99" o:title="eqIde7e86c51442d23ddb78168c9fe88bc88"/>
            <o:lock v:ext="edit" aspectratio="t"/>
            <w10:anchorlock/>
          </v:shape>
          <o:OLEObject Type="Embed" ProgID="Equation.DSMT4" ShapeID="_x0000_i1090" DrawAspect="Content" ObjectID="_1468075771" r:id="rId100"/>
        </w:objec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D．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91" type="#_x0000_t75" alt="eqId55b37b97f8abad2e6bb284e50661a8f4" style="width:38.7pt;height:28pt" o:ole="" coordsize="21600,21600" o:preferrelative="t" filled="f" stroked="f">
            <v:stroke joinstyle="miter"/>
            <v:imagedata r:id="rId101" o:title="eqId55b37b97f8abad2e6bb284e50661a8f4"/>
            <o:lock v:ext="edit" aspectratio="t"/>
            <w10:anchorlock/>
          </v:shape>
          <o:OLEObject Type="Embed" ProgID="Equation.DSMT4" ShapeID="_x0000_i1091" DrawAspect="Content" ObjectID="_1468075772" r:id="rId102"/>
        </w:objec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3．（2023秋·山西太原·六年级统考期末）健身步道一圈是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92" type="#_x0000_t75" alt="eqId357821e0e5595eaf3028df63d47b2c58" style="width:10.55pt;height:27.05pt" o:ole="" coordsize="21600,21600" o:preferrelative="t" filled="f" stroked="f">
            <v:stroke joinstyle="miter"/>
            <v:imagedata r:id="rId103" o:title="eqId357821e0e5595eaf3028df63d47b2c58"/>
            <o:lock v:ext="edit" aspectratio="t"/>
            <w10:anchorlock/>
          </v:shape>
          <o:OLEObject Type="Embed" ProgID="Equation.DSMT4" ShapeID="_x0000_i1092" DrawAspect="Content" ObjectID="_1468075773" r:id="rId104"/>
        </w:object>
      </w:r>
      <w:r>
        <w:rPr>
          <w:rFonts w:ascii="楷体" w:eastAsia="楷体" w:hAnsi="楷体" w:cs="楷体" w:hint="eastAsia"/>
          <w:sz w:val="21"/>
          <w:szCs w:val="21"/>
        </w:rPr>
        <w:t>千米，小王跑4圈用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93" type="#_x0000_t75" alt="eqId4dac452fbb5ef6dd653e7fbbef639484" style="width:9.65pt;height:26.45pt" o:ole="" coordsize="21600,21600" o:preferrelative="t" filled="f" stroked="f">
            <v:stroke joinstyle="miter"/>
            <v:imagedata r:id="rId105" o:title="eqId4dac452fbb5ef6dd653e7fbbef639484"/>
            <o:lock v:ext="edit" aspectratio="t"/>
            <w10:anchorlock/>
          </v:shape>
          <o:OLEObject Type="Embed" ProgID="Equation.DSMT4" ShapeID="_x0000_i1093" DrawAspect="Content" ObjectID="_1468075774" r:id="rId106"/>
        </w:object>
      </w:r>
      <w:r>
        <w:rPr>
          <w:rFonts w:ascii="楷体" w:eastAsia="楷体" w:hAnsi="楷体" w:cs="楷体" w:hint="eastAsia"/>
          <w:sz w:val="21"/>
          <w:szCs w:val="21"/>
        </w:rPr>
        <w:t>小时。平均每小时跑多少千米？列式正确的是（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</w:t>
      </w:r>
      <w:r>
        <w:rPr>
          <w:rFonts w:ascii="楷体" w:eastAsia="楷体" w:hAnsi="楷体" w:cs="楷体" w:hint="eastAsia"/>
          <w:sz w:val="21"/>
          <w:szCs w:val="21"/>
        </w:rPr>
        <w:t>）。</w:t>
      </w:r>
    </w:p>
    <w:p>
      <w:pPr>
        <w:keepNext w:val="0"/>
        <w:keepLines w:val="0"/>
        <w:pageBreakBefore w:val="0"/>
        <w:widowControl w:val="0"/>
        <w:shd w:val="clear" w:color="auto" w:fill="FFFFFF"/>
        <w:tabs>
          <w:tab w:val="left" w:pos="2771"/>
          <w:tab w:val="left" w:pos="55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A．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94" type="#_x0000_t75" alt="eqId357821e0e5595eaf3028df63d47b2c58" style="width:10.55pt;height:27.05pt" o:ole="" coordsize="21600,21600" o:preferrelative="t" filled="f" stroked="f">
            <v:stroke joinstyle="miter"/>
            <v:imagedata r:id="rId103" o:title="eqId357821e0e5595eaf3028df63d47b2c58"/>
            <o:lock v:ext="edit" aspectratio="t"/>
            <w10:anchorlock/>
          </v:shape>
          <o:OLEObject Type="Embed" ProgID="Equation.DSMT4" ShapeID="_x0000_i1094" DrawAspect="Content" ObjectID="_1468075775" r:id="rId107"/>
        </w:object>
      </w:r>
      <w:r>
        <w:rPr>
          <w:rFonts w:ascii="楷体" w:eastAsia="楷体" w:hAnsi="楷体" w:cs="楷体" w:hint="eastAsia"/>
          <w:sz w:val="21"/>
          <w:szCs w:val="21"/>
        </w:rPr>
        <w:t>×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95" type="#_x0000_t75" alt="eqId4dac452fbb5ef6dd653e7fbbef639484" style="width:9.65pt;height:26.45pt" o:ole="" coordsize="21600,21600" o:preferrelative="t" filled="f" stroked="f">
            <v:stroke joinstyle="miter"/>
            <v:imagedata r:id="rId105" o:title="eqId4dac452fbb5ef6dd653e7fbbef639484"/>
            <o:lock v:ext="edit" aspectratio="t"/>
            <w10:anchorlock/>
          </v:shape>
          <o:OLEObject Type="Embed" ProgID="Equation.DSMT4" ShapeID="_x0000_i1095" DrawAspect="Content" ObjectID="_1468075776" r:id="rId108"/>
        </w:object>
      </w:r>
      <w:r>
        <w:rPr>
          <w:rFonts w:ascii="楷体" w:eastAsia="楷体" w:hAnsi="楷体" w:cs="楷体" w:hint="eastAsia"/>
          <w:sz w:val="21"/>
          <w:szCs w:val="21"/>
        </w:rPr>
        <w:t>÷4</w: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B．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96" type="#_x0000_t75" alt="eqId4dac452fbb5ef6dd653e7fbbef639484" style="width:9.65pt;height:26.45pt" o:ole="" coordsize="21600,21600" o:preferrelative="t" filled="f" stroked="f">
            <v:stroke joinstyle="miter"/>
            <v:imagedata r:id="rId105" o:title="eqId4dac452fbb5ef6dd653e7fbbef639484"/>
            <o:lock v:ext="edit" aspectratio="t"/>
            <w10:anchorlock/>
          </v:shape>
          <o:OLEObject Type="Embed" ProgID="Equation.DSMT4" ShapeID="_x0000_i1096" DrawAspect="Content" ObjectID="_1468075777" r:id="rId109"/>
        </w:object>
      </w:r>
      <w:r>
        <w:rPr>
          <w:rFonts w:ascii="楷体" w:eastAsia="楷体" w:hAnsi="楷体" w:cs="楷体" w:hint="eastAsia"/>
          <w:sz w:val="21"/>
          <w:szCs w:val="21"/>
        </w:rPr>
        <w:t>÷4÷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97" type="#_x0000_t75" alt="eqId357821e0e5595eaf3028df63d47b2c58" style="width:10.55pt;height:27.05pt" o:ole="" coordsize="21600,21600" o:preferrelative="t" filled="f" stroked="f">
            <v:stroke joinstyle="miter"/>
            <v:imagedata r:id="rId103" o:title="eqId357821e0e5595eaf3028df63d47b2c58"/>
            <o:lock v:ext="edit" aspectratio="t"/>
            <w10:anchorlock/>
          </v:shape>
          <o:OLEObject Type="Embed" ProgID="Equation.DSMT4" ShapeID="_x0000_i1097" DrawAspect="Content" ObjectID="_1468075778" r:id="rId110"/>
        </w:objec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C．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98" type="#_x0000_t75" alt="eqId357821e0e5595eaf3028df63d47b2c58" style="width:10.55pt;height:27.05pt" o:ole="" coordsize="21600,21600" o:preferrelative="t" filled="f" stroked="f">
            <v:stroke joinstyle="miter"/>
            <v:imagedata r:id="rId103" o:title="eqId357821e0e5595eaf3028df63d47b2c58"/>
            <o:lock v:ext="edit" aspectratio="t"/>
            <w10:anchorlock/>
          </v:shape>
          <o:OLEObject Type="Embed" ProgID="Equation.DSMT4" ShapeID="_x0000_i1098" DrawAspect="Content" ObjectID="_1468075779" r:id="rId111"/>
        </w:object>
      </w:r>
      <w:r>
        <w:rPr>
          <w:rFonts w:ascii="楷体" w:eastAsia="楷体" w:hAnsi="楷体" w:cs="楷体" w:hint="eastAsia"/>
          <w:sz w:val="21"/>
          <w:szCs w:val="21"/>
        </w:rPr>
        <w:t>×4÷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99" type="#_x0000_t75" alt="eqId4dac452fbb5ef6dd653e7fbbef639484" style="width:9.65pt;height:26.45pt" o:ole="" coordsize="21600,21600" o:preferrelative="t" filled="f" stroked="f">
            <v:stroke joinstyle="miter"/>
            <v:imagedata r:id="rId105" o:title="eqId4dac452fbb5ef6dd653e7fbbef639484"/>
            <o:lock v:ext="edit" aspectratio="t"/>
            <w10:anchorlock/>
          </v:shape>
          <o:OLEObject Type="Embed" ProgID="Equation.DSMT4" ShapeID="_x0000_i1099" DrawAspect="Content" ObjectID="_1468075780" r:id="rId112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4</w:t>
      </w:r>
      <w:r>
        <w:rPr>
          <w:rFonts w:ascii="楷体" w:eastAsia="楷体" w:hAnsi="楷体" w:cs="楷体" w:hint="eastAsia"/>
          <w:sz w:val="21"/>
          <w:szCs w:val="21"/>
        </w:rPr>
        <w:t>．一种钢管长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00" type="#_x0000_t75" alt="eqId7c6c7567972273b4ba733b47bf9d5408" style="width:9.65pt;height:26.45pt" o:ole="" coordsize="21600,21600" o:preferrelative="t" filled="f" stroked="f">
            <v:stroke joinstyle="miter"/>
            <v:imagedata r:id="rId113" o:title="eqId7c6c7567972273b4ba733b47bf9d5408"/>
            <o:lock v:ext="edit" aspectratio="t"/>
            <w10:anchorlock/>
          </v:shape>
          <o:OLEObject Type="Embed" ProgID="Equation.DSMT4" ShapeID="_x0000_i1100" DrawAspect="Content" ObjectID="_1468075781" r:id="rId114"/>
        </w:object>
      </w:r>
      <w:r>
        <w:rPr>
          <w:rFonts w:ascii="楷体" w:eastAsia="楷体" w:hAnsi="楷体" w:cs="楷体" w:hint="eastAsia"/>
          <w:sz w:val="21"/>
          <w:szCs w:val="21"/>
        </w:rPr>
        <w:t>米，重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01" type="#_x0000_t75" alt="eqId8ee5447f1268cfd1949810ba8db48308" style="width:14.05pt;height:27.45pt" o:ole="" coordsize="21600,21600" o:preferrelative="t" filled="f" stroked="f">
            <v:stroke joinstyle="miter"/>
            <v:imagedata r:id="rId115" o:title="eqId8ee5447f1268cfd1949810ba8db48308"/>
            <o:lock v:ext="edit" aspectratio="t"/>
            <w10:anchorlock/>
          </v:shape>
          <o:OLEObject Type="Embed" ProgID="Equation.DSMT4" ShapeID="_x0000_i1101" DrawAspect="Content" ObjectID="_1468075782" r:id="rId116"/>
        </w:object>
      </w:r>
      <w:r>
        <w:rPr>
          <w:rFonts w:ascii="楷体" w:eastAsia="楷体" w:hAnsi="楷体" w:cs="楷体" w:hint="eastAsia"/>
          <w:sz w:val="21"/>
          <w:szCs w:val="21"/>
        </w:rPr>
        <w:t>吨，这种钢管每米重(        )吨，5吨钢管长(        )米。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5</w:t>
      </w:r>
      <w:r>
        <w:rPr>
          <w:rFonts w:ascii="楷体" w:eastAsia="楷体" w:hAnsi="楷体" w:cs="楷体" w:hint="eastAsia"/>
          <w:sz w:val="21"/>
          <w:szCs w:val="21"/>
        </w:rPr>
        <w:t>．（2020秋·河南濮阳·六年级校考期末）胜利小学六年级有180人，六年级的人数是五年级的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02" type="#_x0000_t75" alt="eqId5c55e4f3eda94bc505f103b10bc1fee7" style="width:10.55pt;height:27.05pt" o:ole="" coordsize="21600,21600" o:preferrelative="t" filled="f" stroked="f">
            <v:stroke joinstyle="miter"/>
            <v:imagedata r:id="rId117" o:title="eqId5c55e4f3eda94bc505f103b10bc1fee7"/>
            <o:lock v:ext="edit" aspectratio="t"/>
            <w10:anchorlock/>
          </v:shape>
          <o:OLEObject Type="Embed" ProgID="Equation.DSMT4" ShapeID="_x0000_i1102" DrawAspect="Content" ObjectID="_1468075783" r:id="rId118"/>
        </w:object>
      </w:r>
      <w:r>
        <w:rPr>
          <w:rFonts w:ascii="楷体" w:eastAsia="楷体" w:hAnsi="楷体" w:cs="楷体" w:hint="eastAsia"/>
          <w:sz w:val="21"/>
          <w:szCs w:val="21"/>
        </w:rPr>
        <w:t>，五年级的人数是四年级的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03" type="#_x0000_t75" alt="eqId4a2008b78a906cf5ecdfd68432fa9ad1" style="width:10.55pt;height:27.05pt" o:ole="" coordsize="21600,21600" o:preferrelative="t" filled="f" stroked="f">
            <v:stroke joinstyle="miter"/>
            <v:imagedata r:id="rId119" o:title="eqId4a2008b78a906cf5ecdfd68432fa9ad1"/>
            <o:lock v:ext="edit" aspectratio="t"/>
            <w10:anchorlock/>
          </v:shape>
          <o:OLEObject Type="Embed" ProgID="Equation.DSMT4" ShapeID="_x0000_i1103" DrawAspect="Content" ObjectID="_1468075784" r:id="rId120"/>
        </w:object>
      </w:r>
      <w:r>
        <w:rPr>
          <w:rFonts w:ascii="楷体" w:eastAsia="楷体" w:hAnsi="楷体" w:cs="楷体" w:hint="eastAsia"/>
          <w:sz w:val="21"/>
          <w:szCs w:val="21"/>
        </w:rPr>
        <w:t>。胜利小学四年级有(        )人。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6</w:t>
      </w:r>
      <w:r>
        <w:rPr>
          <w:rFonts w:ascii="楷体" w:eastAsia="楷体" w:hAnsi="楷体" w:cs="楷体" w:hint="eastAsia"/>
          <w:sz w:val="21"/>
          <w:szCs w:val="21"/>
        </w:rPr>
        <w:t>．在“创建全国文明城市”过程中，周末，小明一家三口清理野小广告，爸爸一共清理了180个，小明清理的个数是爸爸的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04" type="#_x0000_t75" alt="eqId738c2eb3b99133f96c55b643911d2f28" style="width:10.55pt;height:27.05pt" o:ole="" coordsize="21600,21600" o:preferrelative="t" filled="f" stroked="f">
            <v:stroke joinstyle="miter"/>
            <v:imagedata r:id="rId121" o:title="eqId738c2eb3b99133f96c55b643911d2f28"/>
            <o:lock v:ext="edit" aspectratio="t"/>
            <w10:anchorlock/>
          </v:shape>
          <o:OLEObject Type="Embed" ProgID="Equation.DSMT4" ShapeID="_x0000_i1104" DrawAspect="Content" ObjectID="_1468075785" r:id="rId122"/>
        </w:object>
      </w:r>
      <w:r>
        <w:rPr>
          <w:rFonts w:ascii="楷体" w:eastAsia="楷体" w:hAnsi="楷体" w:cs="楷体" w:hint="eastAsia"/>
          <w:sz w:val="21"/>
          <w:szCs w:val="21"/>
        </w:rPr>
        <w:t>，是妈妈清理个数的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05" type="#_x0000_t75" alt="eqId357821e0e5595eaf3028df63d47b2c58" style="width:10.55pt;height:27.05pt" o:ole="" coordsize="21600,21600" o:preferrelative="t" filled="f" stroked="f">
            <v:stroke joinstyle="miter"/>
            <v:imagedata r:id="rId123" o:title="eqId357821e0e5595eaf3028df63d47b2c58"/>
            <o:lock v:ext="edit" aspectratio="t"/>
            <w10:anchorlock/>
          </v:shape>
          <o:OLEObject Type="Embed" ProgID="Equation.DSMT4" ShapeID="_x0000_i1105" DrawAspect="Content" ObjectID="_1468075786" r:id="rId124"/>
        </w:object>
      </w:r>
      <w:r>
        <w:rPr>
          <w:rFonts w:ascii="楷体" w:eastAsia="楷体" w:hAnsi="楷体" w:cs="楷体" w:hint="eastAsia"/>
          <w:sz w:val="21"/>
          <w:szCs w:val="21"/>
        </w:rPr>
        <w:t>。妈妈清理多少个？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  <w:sectPr>
          <w:headerReference w:type="even" r:id="rId125"/>
          <w:footerReference w:type="even" r:id="rId126"/>
          <w:headerReference w:type="first" r:id="rId127"/>
          <w:footerReference w:type="first" r:id="rId128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7</w:t>
      </w:r>
      <w:r>
        <w:rPr>
          <w:rFonts w:ascii="楷体" w:eastAsia="楷体" w:hAnsi="楷体" w:cs="楷体" w:hint="eastAsia"/>
          <w:sz w:val="21"/>
          <w:szCs w:val="21"/>
        </w:rPr>
        <w:t>．（2023秋·湖南怀化·六年级统考期末）在“保护环境，人人有责”活动中，张明收集白色垃圾的重量是李芳的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06" type="#_x0000_t75" alt="eqIdbf31876698721a199c7c53c6b320aa86" style="width:9.65pt;height:23.85pt" o:ole="" coordsize="21600,21600" o:preferrelative="t" filled="f" stroked="f">
            <v:stroke joinstyle="miter"/>
            <v:imagedata r:id="rId45" o:title="eqIdbf31876698721a199c7c53c6b320aa86"/>
            <o:lock v:ext="edit" aspectratio="t"/>
            <w10:anchorlock/>
          </v:shape>
          <o:OLEObject Type="Embed" ProgID="Equation.DSMT4" ShapeID="_x0000_i1106" DrawAspect="Content" ObjectID="_1468075787" r:id="rId129"/>
        </w:object>
      </w:r>
      <w:r>
        <w:rPr>
          <w:rFonts w:ascii="楷体" w:eastAsia="楷体" w:hAnsi="楷体" w:cs="楷体" w:hint="eastAsia"/>
          <w:sz w:val="21"/>
          <w:szCs w:val="21"/>
        </w:rPr>
        <w:t>，是林亮的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07" type="#_x0000_t75" alt="eqIdd33adb74906403b0b00fcbd9fa691d8b" style="width:10.55pt;height:27.05pt" o:ole="" coordsize="21600,21600" o:preferrelative="t" filled="f" stroked="f">
            <v:stroke joinstyle="miter"/>
            <v:imagedata r:id="rId130" o:title="eqIdd33adb74906403b0b00fcbd9fa691d8b"/>
            <o:lock v:ext="edit" aspectratio="t"/>
            <w10:anchorlock/>
          </v:shape>
          <o:OLEObject Type="Embed" ProgID="Equation.DSMT4" ShapeID="_x0000_i1107" DrawAspect="Content" ObjectID="_1468075788" r:id="rId131"/>
        </w:object>
      </w:r>
      <w:r>
        <w:rPr>
          <w:rFonts w:ascii="楷体" w:eastAsia="楷体" w:hAnsi="楷体" w:cs="楷体" w:hint="eastAsia"/>
          <w:sz w:val="21"/>
          <w:szCs w:val="21"/>
        </w:rPr>
        <w:t>，如果李芳收集的白色垃圾的重量是6千克，林亮收集白色垃圾多少千克？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  <w:r>
        <w:rPr>
          <w:sz w:val="21"/>
        </w:rPr>
        <mc:AlternateContent>
          <mc:Choice Requires="wpg">
            <w:drawing>
              <wp:inline distT="0" distB="0" distL="114300" distR="114300">
                <wp:extent cx="2379345" cy="462280"/>
                <wp:effectExtent l="0" t="0" r="1905" b="4445"/>
                <wp:docPr id="40" name="组合 10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1517015" y="1881505"/>
                          <a:ext cx="2379345" cy="462280"/>
                          <a:chOff x="81329" y="79029"/>
                          <a:chExt cx="2157430" cy="521065"/>
                        </a:xfrm>
                      </wpg:grpSpPr>
                      <pic:pic xmlns:pic="http://schemas.openxmlformats.org/drawingml/2006/picture">
                        <pic:nvPicPr>
                          <pic:cNvPr id="23" name="图片 103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1329" y="79029"/>
                            <a:ext cx="2157430" cy="521065"/>
                          </a:xfrm>
                          <a:prstGeom prst="rect">
                            <a:avLst/>
                          </a:prstGeom>
                        </pic:spPr>
                      </pic:pic>
                      <wps:wsp xmlns:wps="http://schemas.microsoft.com/office/word/2010/wordprocessingShape">
                        <wps:cNvPr id="2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00315" y="188369"/>
                            <a:ext cx="1963106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考点四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比的意义和性质</w:t>
                              </w:r>
                            </w:p>
                          </w:txbxContent>
                        </wps:txbx>
                        <wps:bodyPr rot="0" vert="horz" wrap="square" anchor="t" anchorCtr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102" o:spid="_x0000_i1108" style="width:187.5pt;height:36.75pt;mso-wrap-distance-bottom:0;mso-wrap-distance-left:9pt;mso-wrap-distance-right:9pt;mso-wrap-distance-top:0" coordorigin="814,3276" coordsize="21600,21600">
                <v:shape id="_x0000_s1109" type="#_x0000_t75" style="width:21600;height:21600;left:814;position:absolute;top:3276">
                  <v:imagedata r:id="rId7" o:title=""/>
                </v:shape>
                <v:shape id="_x0000_s1110" type="#_x0000_t202" style="width:19654;height:13162;left:2006;position:absolute;top:7809;v-text-anchor:top" filled="f" fillcolor="this" stroked="f">
                  <v:textbox>
                    <w:txbxContent>
                      <w:p>
                        <w:pPr>
                          <w:rPr>
                            <w:rFonts w:hint="default"/>
                            <w:b/>
                            <w:bCs/>
                            <w:color w:val="FFFFFF" w:themeColor="background1"/>
                            <w:sz w:val="24"/>
                            <w:szCs w:val="32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FFFFFF" w:themeColor="background1"/>
                            <w:sz w:val="24"/>
                            <w:szCs w:val="32"/>
                            <w:lang w:val="en-US" w:eastAsia="zh-CN"/>
                          </w:rPr>
                          <w:t>考点四</w:t>
                        </w:r>
                        <w:r>
                          <w:rPr>
                            <w:rFonts w:hint="eastAsia"/>
                            <w:b/>
                            <w:bCs/>
                            <w:color w:val="FFFFFF" w:themeColor="background1"/>
                            <w:sz w:val="24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hint="eastAsia"/>
                            <w:b/>
                            <w:bCs/>
                            <w:color w:val="FFFFFF" w:themeColor="background1"/>
                            <w:sz w:val="24"/>
                            <w:szCs w:val="32"/>
                            <w:lang w:val="en-US" w:eastAsia="zh-CN"/>
                          </w:rPr>
                          <w:t>比的意义和性质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楷体" w:eastAsia="楷体" w:hAnsi="楷体" w:cs="楷体" w:hint="eastAsia"/>
          <w:b w:val="0"/>
          <w:bCs w:val="0"/>
          <w:color w:val="auto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color w:val="auto"/>
          <w:sz w:val="24"/>
          <w:szCs w:val="24"/>
          <w:lang w:val="en-US" w:eastAsia="zh-CN"/>
        </w:rPr>
        <w:t>1、比的意义及各部分名称。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楷体" w:eastAsia="楷体" w:hAnsi="楷体" w:cs="楷体" w:hint="eastAsia"/>
          <w:b w:val="0"/>
          <w:bCs w:val="0"/>
          <w:color w:val="auto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color w:val="auto"/>
          <w:sz w:val="24"/>
          <w:szCs w:val="24"/>
          <w:lang w:val="en-US" w:eastAsia="zh-CN"/>
        </w:rPr>
        <w:t>（1）比的意义:两个数相除又叫作两个数的比。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楷体" w:eastAsia="楷体" w:hAnsi="楷体" w:cs="楷体" w:hint="eastAsia"/>
          <w:b w:val="0"/>
          <w:bCs w:val="0"/>
          <w:color w:val="auto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color w:val="auto"/>
          <w:sz w:val="24"/>
          <w:szCs w:val="24"/>
          <w:lang w:val="en-US" w:eastAsia="zh-CN"/>
        </w:rPr>
        <w:t>（2）“比”可以用比号“∶”来代替，也可以写成分数的形式，两种形式的比都读“几比几”。如3比2，写作3∶2或</w:t>
      </w:r>
      <w:r>
        <w:rPr>
          <w:rFonts w:ascii="楷体" w:eastAsia="楷体" w:hAnsi="楷体" w:cs="楷体" w:hint="eastAsia"/>
          <w:b w:val="0"/>
          <w:bCs w:val="0"/>
          <w:color w:val="auto"/>
          <w:sz w:val="24"/>
          <w:szCs w:val="24"/>
          <w:lang w:val="en-US" w:eastAsia="zh-CN"/>
        </w:rPr>
        <w:object>
          <v:shape id="_x0000_i1111" type="#_x0000_t75" style="width:12pt;height:31pt" o:ole="" coordsize="21600,21600" o:preferrelative="t" filled="f" stroked="f">
            <v:imagedata r:id="rId132" o:title=""/>
            <o:lock v:ext="edit" aspectratio="f"/>
            <w10:anchorlock/>
          </v:shape>
          <o:OLEObject Type="Embed" ProgID="Equation.DSMT4" ShapeID="_x0000_i1111" DrawAspect="Content" ObjectID="_1468075789" r:id="rId133"/>
        </w:object>
      </w:r>
      <w:r>
        <w:rPr>
          <w:rFonts w:ascii="楷体" w:eastAsia="楷体" w:hAnsi="楷体" w:cs="楷体" w:hint="eastAsia"/>
          <w:b w:val="0"/>
          <w:bCs w:val="0"/>
          <w:color w:val="auto"/>
          <w:sz w:val="24"/>
          <w:szCs w:val="24"/>
          <w:lang w:val="en-US" w:eastAsia="zh-CN"/>
        </w:rPr>
        <w:t>，读作3比2。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楷体" w:eastAsia="楷体" w:hAnsi="楷体" w:cs="楷体" w:hint="eastAsia"/>
          <w:b w:val="0"/>
          <w:bCs w:val="0"/>
          <w:color w:val="auto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2962275" cy="1609090"/>
            <wp:effectExtent l="0" t="0" r="9525" b="10160"/>
            <wp:docPr id="29" name="图片 1" descr="传播先进教育理念、提供最佳教学方法 --- 尽在中国教育出版网 www.zzstep.com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" descr="传播先进教育理念、提供最佳教学方法 --- 尽在中国教育出版网 www.zzstep.com&quot;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楷体" w:eastAsia="楷体" w:hAnsi="楷体" w:cs="楷体" w:hint="eastAsia"/>
          <w:b w:val="0"/>
          <w:bCs w:val="0"/>
          <w:color w:val="auto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color w:val="auto"/>
          <w:sz w:val="24"/>
          <w:szCs w:val="24"/>
          <w:lang w:val="en-US" w:eastAsia="zh-CN"/>
        </w:rPr>
        <w:t>（3）比值：比的前项除以后项所得的商。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楷体" w:eastAsia="楷体" w:hAnsi="楷体" w:cs="楷体" w:hint="eastAsia"/>
          <w:b w:val="0"/>
          <w:bCs w:val="0"/>
          <w:color w:val="auto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color w:val="auto"/>
          <w:sz w:val="24"/>
          <w:szCs w:val="24"/>
          <w:lang w:val="en-US" w:eastAsia="zh-CN"/>
        </w:rPr>
        <w:t>求比值的方法:用比的前项除以后项。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楷体" w:eastAsia="楷体" w:hAnsi="楷体" w:cs="楷体" w:hint="eastAsia"/>
          <w:b w:val="0"/>
          <w:bCs w:val="0"/>
          <w:color w:val="auto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color w:val="auto"/>
          <w:sz w:val="24"/>
          <w:szCs w:val="24"/>
          <w:lang w:val="en-US" w:eastAsia="zh-CN"/>
        </w:rPr>
        <w:t>（4）比、除法、分数之间的关系：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楷体" w:eastAsia="楷体" w:hAnsi="楷体" w:cs="楷体" w:hint="eastAsia"/>
          <w:b w:val="0"/>
          <w:bCs w:val="0"/>
          <w:color w:val="auto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3982085" cy="903605"/>
            <wp:effectExtent l="0" t="0" r="18415" b="10795"/>
            <wp:docPr id="3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3982085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楷体" w:eastAsia="楷体" w:hAnsi="楷体" w:cs="楷体" w:hint="eastAsia"/>
          <w:b w:val="0"/>
          <w:bCs w:val="0"/>
          <w:color w:val="auto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color w:val="auto"/>
          <w:sz w:val="24"/>
          <w:szCs w:val="24"/>
          <w:lang w:val="en-US" w:eastAsia="zh-CN"/>
        </w:rPr>
        <w:t>2、比的基本性质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楷体" w:eastAsia="楷体" w:hAnsi="楷体" w:cs="楷体" w:hint="eastAsia"/>
          <w:b w:val="0"/>
          <w:bCs w:val="0"/>
          <w:color w:val="auto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color w:val="auto"/>
          <w:sz w:val="24"/>
          <w:szCs w:val="24"/>
          <w:lang w:val="en-US" w:eastAsia="zh-CN"/>
        </w:rPr>
        <w:t>比的基本性质。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楷体" w:eastAsia="楷体" w:hAnsi="楷体" w:cs="楷体" w:hint="eastAsia"/>
          <w:b w:val="0"/>
          <w:bCs w:val="0"/>
          <w:color w:val="auto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color w:val="auto"/>
          <w:sz w:val="24"/>
          <w:szCs w:val="24"/>
          <w:lang w:val="en-US" w:eastAsia="zh-CN"/>
        </w:rPr>
        <w:t>比的前项和后项同时乘或除以相同的数(0除外)，比值不变。这是比的基本性质。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楷体" w:eastAsia="楷体" w:hAnsi="楷体" w:cs="楷体" w:hint="eastAsia"/>
          <w:b w:val="0"/>
          <w:bCs w:val="0"/>
          <w:color w:val="auto"/>
          <w:sz w:val="24"/>
          <w:szCs w:val="24"/>
        </w:rPr>
        <w:sectPr>
          <w:headerReference w:type="even" r:id="rId136"/>
          <w:footerReference w:type="even" r:id="rId137"/>
          <w:headerReference w:type="first" r:id="rId138"/>
          <w:footerReference w:type="first" r:id="rId139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楷体" w:eastAsia="楷体" w:hAnsi="楷体" w:cs="楷体" w:hint="eastAsia"/>
          <w:b w:val="0"/>
          <w:bCs w:val="0"/>
          <w:color w:val="auto"/>
          <w:sz w:val="24"/>
          <w:szCs w:val="24"/>
          <w:lang w:val="en-US" w:eastAsia="zh-CN"/>
        </w:rPr>
        <w:t>3、化简比。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楷体" w:eastAsia="楷体" w:hAnsi="楷体" w:cs="楷体" w:hint="eastAsia"/>
          <w:b/>
          <w:bCs/>
          <w:sz w:val="24"/>
          <w:szCs w:val="24"/>
        </w:rPr>
      </w:pPr>
      <m:oMath>
        <m:d>
          <m:dPr>
            <m:begChr m:val=""/>
            <m:endChr m:val="}"/>
            <m:ctrlPr>
              <w:rPr>
                <w:rFonts w:ascii="Cambria Math" w:eastAsia="楷体" w:hAnsi="Cambria Math" w:cs="楷体"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m:ctrlPr>
          </m:dPr>
          <m:e>
            <m:ctrlPr>
              <w:rPr>
                <w:rFonts w:ascii="Cambria Math" w:eastAsia="楷体" w:hAnsi="Cambria Math" w:cs="楷体"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楷体" w:hAnsi="Cambria Math" w:cs="楷体" w:hint="eastAsia"/>
                    <w:b w:val="0"/>
                    <w:bCs w:val="0"/>
                    <w:color w:val="auto"/>
                    <w:sz w:val="24"/>
                    <w:szCs w:val="24"/>
                    <w:lang w:val="en-US" w:eastAsia="zh-CN"/>
                  </w:rPr>
                </m:ctrlPr>
              </m:mPr>
              <m:mr>
                <m:e>
                  <m:ctrlPr>
                    <w:rPr>
                      <w:rFonts w:ascii="Cambria Math" w:eastAsia="楷体" w:hAnsi="Cambria Math" w:cs="楷体" w:hint="eastAsia"/>
                      <w:b w:val="0"/>
                      <w:bCs w:val="0"/>
                      <w:color w:val="auto"/>
                      <w:sz w:val="24"/>
                      <w:szCs w:val="24"/>
                      <w:lang w:val="en-US" w:eastAsia="zh-CN"/>
                    </w:rPr>
                  </m:ctrlPr>
                  <m:r>
                    <m:rPr>
                      <m:nor/>
                      <m:sty m:val="p"/>
                    </m:rPr>
                    <w:rPr>
                      <w:rFonts w:ascii="Cambria Math" w:eastAsia="楷体" w:hAnsi="Cambria Math" w:cs="楷体" w:hint="eastAsia"/>
                      <w:b w:val="0"/>
                      <w:bCs w:val="0"/>
                      <w:i w:val="0"/>
                      <w:color w:val="auto"/>
                      <w:sz w:val="24"/>
                      <w:szCs w:val="24"/>
                      <w:lang w:val="en-US" w:eastAsia="zh-CN"/>
                    </w:rPr>
                    <m:t>分数比</m:t>
                  </m:r>
                  <m:d>
                    <m:dPr>
                      <m:begChr m:val="{"/>
                      <m:endChr m:val=""/>
                      <m:ctrlPr>
                        <w:rPr>
                          <w:rFonts w:ascii="Cambria Math" w:eastAsia="楷体" w:hAnsi="Cambria Math" w:cs="楷体" w:hint="eastAsia"/>
                          <w:b w:val="0"/>
                          <w:bCs w:val="0"/>
                          <w:color w:val="auto"/>
                          <w:sz w:val="24"/>
                          <w:szCs w:val="24"/>
                          <w:lang w:val="en-US" w:eastAsia="zh-CN"/>
                        </w:rPr>
                      </m:ctrlPr>
                    </m:dPr>
                    <m:e>
                      <m:ctrlPr>
                        <w:rPr>
                          <w:rFonts w:ascii="Cambria Math" w:eastAsia="楷体" w:hAnsi="Cambria Math" w:cs="楷体" w:hint="eastAsia"/>
                          <w:b w:val="0"/>
                          <w:bCs w:val="0"/>
                          <w:color w:val="auto"/>
                          <w:sz w:val="24"/>
                          <w:szCs w:val="24"/>
                          <w:lang w:val="en-US" w:eastAsia="zh-CN"/>
                        </w:rPr>
                      </m:ctrlPr>
                      <m:m>
                        <m:mPr>
                          <m:plcHide/>
                          <m:mcs>
                            <m:mc>
                              <m:mcPr>
                                <m:count m:val="1"/>
                                <m:mcJc m:val="left"/>
                              </m:mcPr>
                            </m:mc>
                          </m:mcs>
                          <m:ctrlPr>
                            <w:rPr>
                              <w:rFonts w:ascii="Cambria Math" w:eastAsia="楷体" w:hAnsi="Cambria Math" w:cs="楷体" w:hint="eastAsia"/>
                              <w:b w:val="0"/>
                              <w:bCs w:val="0"/>
                              <w:color w:val="auto"/>
                              <w:sz w:val="24"/>
                              <w:szCs w:val="24"/>
                              <w:lang w:val="en-US" w:eastAsia="zh-CN"/>
                            </w:rPr>
                          </m:ctrlPr>
                        </m:mPr>
                        <m:mr>
                          <m:e>
                            <m:ctrlPr>
                              <w:rPr>
                                <w:rFonts w:ascii="Cambria Math" w:eastAsia="楷体" w:hAnsi="Cambria Math" w:cs="楷体" w:hint="eastAsia"/>
                                <w:b w:val="0"/>
                                <w:bCs w:val="0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m:ctrlPr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Cambria Math" w:eastAsia="楷体" w:hAnsi="Cambria Math" w:cs="楷体" w:hint="eastAsia"/>
                                <w:b w:val="0"/>
                                <w:bCs w:val="0"/>
                                <w:i w:val="0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m:t>比的前项和后项</m:t>
                            </m:r>
                          </m:e>
                        </m:mr>
                        <m:mr>
                          <m:e>
                            <m:ctrlPr>
                              <w:rPr>
                                <w:rFonts w:ascii="Cambria Math" w:eastAsia="楷体" w:hAnsi="Cambria Math" w:cs="楷体" w:hint="eastAsia"/>
                                <w:b w:val="0"/>
                                <w:bCs w:val="0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m:ctrlPr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Cambria Math" w:eastAsia="楷体" w:hAnsi="Cambria Math" w:cs="楷体" w:hint="eastAsia"/>
                                <w:b w:val="0"/>
                                <w:bCs w:val="0"/>
                                <w:i w:val="0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m:t>同时乘两分数分</m:t>
                            </m:r>
                          </m:e>
                        </m:mr>
                        <m:mr>
                          <m:e>
                            <m:ctrlPr>
                              <w:rPr>
                                <w:rFonts w:ascii="Cambria Math" w:eastAsia="楷体" w:hAnsi="Cambria Math" w:cs="楷体" w:hint="eastAsia"/>
                                <w:b w:val="0"/>
                                <w:bCs w:val="0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m:ctrlPr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Cambria Math" w:eastAsia="楷体" w:hAnsi="Cambria Math" w:cs="楷体" w:hint="eastAsia"/>
                                <w:b w:val="0"/>
                                <w:bCs w:val="0"/>
                                <w:i w:val="0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m:t>母的最小公倍数</m:t>
                            </m:r>
                          </m:e>
                        </m:mr>
                      </m:m>
                    </m:e>
                  </m:d>
                </m:e>
              </m:mr>
              <m:mr>
                <m:e>
                  <m:ctrlPr>
                    <w:rPr>
                      <w:rFonts w:ascii="Cambria Math" w:eastAsia="楷体" w:hAnsi="Cambria Math" w:cs="楷体" w:hint="eastAsia"/>
                      <w:b w:val="0"/>
                      <w:bCs w:val="0"/>
                      <w:color w:val="auto"/>
                      <w:sz w:val="24"/>
                      <w:szCs w:val="24"/>
                      <w:lang w:val="en-US" w:eastAsia="zh-CN"/>
                    </w:rPr>
                  </m:ctrlPr>
                  <m:r>
                    <m:rPr>
                      <m:nor/>
                      <m:sty m:val="p"/>
                    </m:rPr>
                    <w:rPr>
                      <w:rFonts w:ascii="Cambria Math" w:eastAsia="楷体" w:hAnsi="Cambria Math" w:cs="楷体" w:hint="eastAsia"/>
                      <w:b w:val="0"/>
                      <w:bCs w:val="0"/>
                      <w:i w:val="0"/>
                      <w:color w:val="auto"/>
                      <w:sz w:val="24"/>
                      <w:szCs w:val="24"/>
                      <w:lang w:val="en-US" w:eastAsia="zh-CN"/>
                    </w:rPr>
                    <m:t>小数比</m:t>
                  </m:r>
                  <m:d>
                    <m:dPr>
                      <m:begChr m:val="{"/>
                      <m:endChr m:val=""/>
                      <m:ctrlPr>
                        <w:rPr>
                          <w:rFonts w:ascii="Cambria Math" w:eastAsia="楷体" w:hAnsi="Cambria Math" w:cs="楷体" w:hint="eastAsia"/>
                          <w:b w:val="0"/>
                          <w:bCs w:val="0"/>
                          <w:color w:val="auto"/>
                          <w:sz w:val="24"/>
                          <w:szCs w:val="24"/>
                          <w:lang w:val="en-US" w:eastAsia="zh-CN"/>
                        </w:rPr>
                      </m:ctrlPr>
                    </m:dPr>
                    <m:e>
                      <m:ctrlPr>
                        <w:rPr>
                          <w:rFonts w:ascii="Cambria Math" w:eastAsia="楷体" w:hAnsi="Cambria Math" w:cs="楷体" w:hint="eastAsia"/>
                          <w:b w:val="0"/>
                          <w:bCs w:val="0"/>
                          <w:color w:val="auto"/>
                          <w:sz w:val="24"/>
                          <w:szCs w:val="24"/>
                          <w:lang w:val="en-US" w:eastAsia="zh-CN"/>
                        </w:rPr>
                      </m:ctrlPr>
                      <m:m>
                        <m:mPr>
                          <m:plcHide/>
                          <m:mcs>
                            <m:mc>
                              <m:mcPr>
                                <m:count m:val="1"/>
                                <m:mcJc m:val="left"/>
                              </m:mcPr>
                            </m:mc>
                          </m:mcs>
                          <m:ctrlPr>
                            <w:rPr>
                              <w:rFonts w:ascii="Cambria Math" w:eastAsia="楷体" w:hAnsi="Cambria Math" w:cs="楷体" w:hint="eastAsia"/>
                              <w:b w:val="0"/>
                              <w:bCs w:val="0"/>
                              <w:color w:val="auto"/>
                              <w:sz w:val="24"/>
                              <w:szCs w:val="24"/>
                              <w:lang w:val="en-US" w:eastAsia="zh-CN"/>
                            </w:rPr>
                          </m:ctrlPr>
                        </m:mPr>
                        <m:mr>
                          <m:e>
                            <m:ctrlPr>
                              <w:rPr>
                                <w:rFonts w:ascii="Cambria Math" w:eastAsia="楷体" w:hAnsi="Cambria Math" w:cs="楷体" w:hint="eastAsia"/>
                                <w:b w:val="0"/>
                                <w:bCs w:val="0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m:ctrlPr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Cambria Math" w:eastAsia="楷体" w:hAnsi="Cambria Math" w:cs="楷体" w:hint="eastAsia"/>
                                <w:b w:val="0"/>
                                <w:bCs w:val="0"/>
                                <w:i w:val="0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m:t>比的前项和后项</m:t>
                            </m:r>
                          </m:e>
                        </m:mr>
                        <m:mr>
                          <m:e>
                            <m:ctrlPr>
                              <w:rPr>
                                <w:rFonts w:ascii="Cambria Math" w:eastAsia="楷体" w:hAnsi="Cambria Math" w:cs="楷体" w:hint="eastAsia"/>
                                <w:b w:val="0"/>
                                <w:bCs w:val="0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m:ctrlPr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Cambria Math" w:eastAsia="楷体" w:hAnsi="Cambria Math" w:cs="楷体" w:hint="eastAsia"/>
                                <w:b w:val="0"/>
                                <w:bCs w:val="0"/>
                                <w:i w:val="0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m:t>的小数点向右移</m:t>
                            </m:r>
                          </m:e>
                        </m:mr>
                        <m:mr>
                          <m:e>
                            <m:ctrlPr>
                              <w:rPr>
                                <w:rFonts w:ascii="Cambria Math" w:eastAsia="楷体" w:hAnsi="Cambria Math" w:cs="楷体" w:hint="eastAsia"/>
                                <w:b w:val="0"/>
                                <w:bCs w:val="0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m:ctrlPr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Cambria Math" w:eastAsia="楷体" w:hAnsi="Cambria Math" w:cs="楷体" w:hint="eastAsia"/>
                                <w:b w:val="0"/>
                                <w:bCs w:val="0"/>
                                <w:i w:val="0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m:t>动相同的位数</m:t>
                            </m:r>
                          </m:e>
                        </m:mr>
                      </m:m>
                    </m:e>
                  </m:d>
                </m:e>
              </m:mr>
            </m:m>
          </m:e>
        </m:d>
      </m:oMath>
      <w:r>
        <w:rPr>
          <w:rFonts w:ascii="楷体" w:eastAsia="楷体" w:hAnsi="楷体" w:cs="楷体" w:hint="eastAsia"/>
          <w:b w:val="0"/>
          <w:bCs w:val="0"/>
          <w:color w:val="auto"/>
          <w:sz w:val="24"/>
          <w:szCs w:val="24"/>
          <w:lang w:val="en-US" w:eastAsia="zh-CN"/>
        </w:rPr>
        <w:t>整数比</w:t>
      </w:r>
      <m:oMath>
        <m:d>
          <m:dPr>
            <m:begChr m:val="{"/>
            <m:endChr m:val="}"/>
            <m:ctrlPr>
              <w:rPr>
                <w:rFonts w:ascii="Cambria Math" w:eastAsia="楷体" w:hAnsi="Cambria Math" w:cs="楷体"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m:ctrlPr>
          </m:dPr>
          <m:e>
            <m:ctrlPr>
              <w:rPr>
                <w:rFonts w:ascii="Cambria Math" w:eastAsia="楷体" w:hAnsi="Cambria Math" w:cs="楷体"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m:ctrlPr>
            <m:m>
              <m:mPr>
                <m:plcHide/>
                <m:mcs>
                  <m:mc>
                    <m:mcPr>
                      <m:count m:val="1"/>
                      <m:mcJc m:val="right"/>
                    </m:mcPr>
                  </m:mc>
                </m:mcs>
                <m:ctrlPr>
                  <w:rPr>
                    <w:rFonts w:ascii="Cambria Math" w:eastAsia="楷体" w:hAnsi="Cambria Math" w:cs="楷体" w:hint="eastAsia"/>
                    <w:b w:val="0"/>
                    <w:bCs w:val="0"/>
                    <w:color w:val="auto"/>
                    <w:sz w:val="24"/>
                    <w:szCs w:val="24"/>
                    <w:lang w:val="en-US" w:eastAsia="zh-CN"/>
                  </w:rPr>
                </m:ctrlPr>
              </m:mPr>
              <m:mr>
                <m:e>
                  <m:ctrlPr>
                    <w:rPr>
                      <w:rFonts w:ascii="Cambria Math" w:eastAsia="楷体" w:hAnsi="Cambria Math" w:cs="楷体" w:hint="eastAsia"/>
                      <w:b w:val="0"/>
                      <w:bCs w:val="0"/>
                      <w:color w:val="auto"/>
                      <w:sz w:val="24"/>
                      <w:szCs w:val="24"/>
                      <w:lang w:val="en-US" w:eastAsia="zh-CN"/>
                    </w:rPr>
                  </m:ctrlPr>
                  <m:r>
                    <m:rPr>
                      <m:nor/>
                      <m:sty m:val="p"/>
                    </m:rPr>
                    <w:rPr>
                      <w:rFonts w:ascii="Cambria Math" w:eastAsia="楷体" w:hAnsi="Cambria Math" w:cs="楷体" w:hint="eastAsia"/>
                      <w:b w:val="0"/>
                      <w:bCs w:val="0"/>
                      <w:i w:val="0"/>
                      <w:color w:val="auto"/>
                      <w:sz w:val="24"/>
                      <w:szCs w:val="24"/>
                      <w:lang w:val="en-US" w:eastAsia="zh-CN"/>
                    </w:rPr>
                    <m:t>比的前项和后项</m:t>
                  </m:r>
                </m:e>
              </m:mr>
              <m:mr>
                <m:e>
                  <m:ctrlPr>
                    <w:rPr>
                      <w:rFonts w:ascii="Cambria Math" w:eastAsia="楷体" w:hAnsi="Cambria Math" w:cs="楷体" w:hint="eastAsia"/>
                      <w:b w:val="0"/>
                      <w:bCs w:val="0"/>
                      <w:color w:val="auto"/>
                      <w:sz w:val="24"/>
                      <w:szCs w:val="24"/>
                      <w:lang w:val="en-US" w:eastAsia="zh-CN"/>
                    </w:rPr>
                  </m:ctrlPr>
                  <m:r>
                    <m:rPr>
                      <m:nor/>
                      <m:sty m:val="p"/>
                    </m:rPr>
                    <w:rPr>
                      <w:rFonts w:ascii="Cambria Math" w:eastAsia="楷体" w:hAnsi="Cambria Math" w:cs="楷体" w:hint="eastAsia"/>
                      <w:b w:val="0"/>
                      <w:bCs w:val="0"/>
                      <w:i w:val="0"/>
                      <w:color w:val="auto"/>
                      <w:sz w:val="24"/>
                      <w:szCs w:val="24"/>
                      <w:lang w:val="en-US" w:eastAsia="zh-CN"/>
                    </w:rPr>
                    <m:t>同时除以它们的</m:t>
                  </m:r>
                </m:e>
              </m:mr>
              <m:mr>
                <m:e>
                  <m:ctrlPr>
                    <w:rPr>
                      <w:rFonts w:ascii="Cambria Math" w:eastAsia="楷体" w:hAnsi="Cambria Math" w:cs="楷体" w:hint="eastAsia"/>
                      <w:b w:val="0"/>
                      <w:bCs w:val="0"/>
                      <w:color w:val="auto"/>
                      <w:sz w:val="24"/>
                      <w:szCs w:val="24"/>
                      <w:lang w:val="en-US" w:eastAsia="zh-CN"/>
                    </w:rPr>
                  </m:ctrlPr>
                  <m:r>
                    <m:rPr>
                      <m:nor/>
                      <m:sty m:val="p"/>
                    </m:rPr>
                    <w:rPr>
                      <w:rFonts w:ascii="Cambria Math" w:eastAsia="楷体" w:hAnsi="Cambria Math" w:cs="楷体" w:hint="eastAsia"/>
                      <w:b w:val="0"/>
                      <w:bCs w:val="0"/>
                      <w:i w:val="0"/>
                      <w:color w:val="auto"/>
                      <w:sz w:val="24"/>
                      <w:szCs w:val="24"/>
                      <w:lang w:val="en-US" w:eastAsia="zh-CN"/>
                    </w:rPr>
                    <m:t>最大公因数</m:t>
                  </m:r>
                </m:e>
              </m:mr>
            </m:m>
          </m:e>
        </m:d>
      </m:oMath>
      <w:r>
        <w:rPr>
          <w:rFonts w:ascii="楷体" w:eastAsia="楷体" w:hAnsi="楷体" w:cs="楷体" w:hint="eastAsia"/>
          <w:b w:val="0"/>
          <w:bCs w:val="0"/>
          <w:color w:val="auto"/>
          <w:sz w:val="24"/>
          <w:szCs w:val="24"/>
          <w:lang w:val="en-US" w:eastAsia="zh-CN"/>
        </w:rPr>
        <w:t>最简单的整理比，化简比的结果是一个比，不是一个数。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</w:rPr>
      </w:pPr>
      <w:r>
        <w:rPr>
          <w:sz w:val="21"/>
        </w:rPr>
        <mc:AlternateContent>
          <mc:Choice Requires="wpg">
            <w:drawing>
              <wp:inline distT="0" distB="0" distL="114300" distR="114300">
                <wp:extent cx="959485" cy="462915"/>
                <wp:effectExtent l="0" t="0" r="0" b="3810"/>
                <wp:docPr id="46" name="组合 10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1503045" y="2872105"/>
                          <a:ext cx="959485" cy="462915"/>
                          <a:chOff x="81329" y="79029"/>
                          <a:chExt cx="903100" cy="521005"/>
                        </a:xfrm>
                      </wpg:grpSpPr>
                      <pic:pic xmlns:pic="http://schemas.openxmlformats.org/drawingml/2006/picture">
                        <pic:nvPicPr>
                          <pic:cNvPr id="52" name="图片 103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1329" y="79029"/>
                            <a:ext cx="877997" cy="521005"/>
                          </a:xfrm>
                          <a:prstGeom prst="rect">
                            <a:avLst/>
                          </a:prstGeom>
                        </pic:spPr>
                      </pic:pic>
                      <wps:wsp xmlns:wps="http://schemas.microsoft.com/office/word/2010/wordprocessingShape">
                        <wps:cNvPr id="5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00268" y="188376"/>
                            <a:ext cx="784161" cy="3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精编练习</w:t>
                              </w:r>
                            </w:p>
                          </w:txbxContent>
                        </wps:txbx>
                        <wps:bodyPr rot="0" vert="horz" wrap="square" anchor="t" anchorCtr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102" o:spid="_x0000_i1112" style="width:75.55pt;height:36.75pt;mso-wrap-distance-bottom:0;mso-wrap-distance-left:9pt;mso-wrap-distance-right:9pt;mso-wrap-distance-top:0" coordorigin="1945,3276" coordsize="21600,21600">
                <v:shape id="_x0000_s1113" type="#_x0000_t75" style="width:21000;height:21600;left:1945;position:absolute;top:3276">
                  <v:imagedata r:id="rId7" o:title=""/>
                </v:shape>
                <v:shape id="_x0000_s1114" type="#_x0000_t202" style="width:18755;height:13156;left:4790;position:absolute;top:7810;v-text-anchor:top" filled="f" fillcolor="this" stroked="f">
                  <v:textbox>
                    <w:txbxContent>
                      <w:p>
                        <w:pPr>
                          <w:rPr>
                            <w:rFonts w:hint="default"/>
                            <w:b/>
                            <w:bCs/>
                            <w:color w:val="FFFFFF" w:themeColor="background1"/>
                            <w:sz w:val="24"/>
                            <w:szCs w:val="32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FFFFFF" w:themeColor="background1"/>
                            <w:sz w:val="24"/>
                            <w:szCs w:val="32"/>
                            <w:lang w:val="en-US" w:eastAsia="zh-CN"/>
                          </w:rPr>
                          <w:t>精编练习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1．甲数和乙数的比是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15" type="#_x0000_t75" alt="eqIdff4806fb7f95f63e863c287faa51f8e3" style="width:16.7pt;height:10.7pt" o:ole="" coordsize="21600,21600" o:preferrelative="t" filled="f" stroked="f">
            <v:stroke joinstyle="miter"/>
            <v:imagedata r:id="rId140" o:title="eqIdff4806fb7f95f63e863c287faa51f8e3"/>
            <o:lock v:ext="edit" aspectratio="t"/>
            <w10:anchorlock/>
          </v:shape>
          <o:OLEObject Type="Embed" ProgID="Equation.DSMT4" ShapeID="_x0000_i1115" DrawAspect="Content" ObjectID="_1468075790" r:id="rId141"/>
        </w:object>
      </w:r>
      <w:r>
        <w:rPr>
          <w:rFonts w:ascii="楷体" w:eastAsia="楷体" w:hAnsi="楷体" w:cs="楷体" w:hint="eastAsia"/>
          <w:sz w:val="21"/>
          <w:szCs w:val="21"/>
        </w:rPr>
        <w:t>，乙数和丙数的比是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16" type="#_x0000_t75" alt="eqIdc60fe5130254a1d38bb4fd0015630f6d" style="width:19.3pt;height:12.65pt" o:ole="" coordsize="21600,21600" o:preferrelative="t" filled="f" stroked="f">
            <v:stroke joinstyle="miter"/>
            <v:imagedata r:id="rId142" o:title="eqIdc60fe5130254a1d38bb4fd0015630f6d"/>
            <o:lock v:ext="edit" aspectratio="t"/>
            <w10:anchorlock/>
          </v:shape>
          <o:OLEObject Type="Embed" ProgID="Equation.DSMT4" ShapeID="_x0000_i1116" DrawAspect="Content" ObjectID="_1468075791" r:id="rId143"/>
        </w:object>
      </w:r>
      <w:r>
        <w:rPr>
          <w:rFonts w:ascii="楷体" w:eastAsia="楷体" w:hAnsi="楷体" w:cs="楷体" w:hint="eastAsia"/>
          <w:sz w:val="21"/>
          <w:szCs w:val="21"/>
        </w:rPr>
        <w:t>，则甲数是丙数的（  ）。</w:t>
      </w:r>
    </w:p>
    <w:p>
      <w:pPr>
        <w:keepNext w:val="0"/>
        <w:keepLines w:val="0"/>
        <w:pageBreakBefore w:val="0"/>
        <w:widowControl w:val="0"/>
        <w:tabs>
          <w:tab w:val="left" w:pos="2076"/>
          <w:tab w:val="left" w:pos="4153"/>
          <w:tab w:val="left" w:pos="622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A．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17" type="#_x0000_t75" alt="eqId5e6486784415f3537c9a13556c05d893" style="width:9.65pt;height:27.25pt" o:ole="" coordsize="21600,21600" o:preferrelative="t" filled="f" stroked="f">
            <v:stroke joinstyle="miter"/>
            <v:imagedata r:id="rId65" o:title="eqId5e6486784415f3537c9a13556c05d893"/>
            <o:lock v:ext="edit" aspectratio="t"/>
            <w10:anchorlock/>
          </v:shape>
          <o:OLEObject Type="Embed" ProgID="Equation.DSMT4" ShapeID="_x0000_i1117" DrawAspect="Content" ObjectID="_1468075792" r:id="rId144"/>
        </w:objec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B．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18" type="#_x0000_t75" alt="eqIdf89eef3148f2d4d09379767b4af69132" style="width:10.55pt;height:21.1pt" o:ole="" coordsize="21600,21600" o:preferrelative="t" filled="f" stroked="f">
            <v:stroke joinstyle="miter"/>
            <v:imagedata r:id="rId145" o:title="eqIdf89eef3148f2d4d09379767b4af69132"/>
            <o:lock v:ext="edit" aspectratio="t"/>
            <w10:anchorlock/>
          </v:shape>
          <o:OLEObject Type="Embed" ProgID="Equation.DSMT4" ShapeID="_x0000_i1118" DrawAspect="Content" ObjectID="_1468075793" r:id="rId146"/>
        </w:objec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C．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19" type="#_x0000_t75" alt="eqId4dac452fbb5ef6dd653e7fbbef639484" style="width:9.65pt;height:26.45pt" o:ole="" coordsize="21600,21600" o:preferrelative="t" filled="f" stroked="f">
            <v:stroke joinstyle="miter"/>
            <v:imagedata r:id="rId21" o:title="eqId4dac452fbb5ef6dd653e7fbbef639484"/>
            <o:lock v:ext="edit" aspectratio="t"/>
            <w10:anchorlock/>
          </v:shape>
          <o:OLEObject Type="Embed" ProgID="Equation.DSMT4" ShapeID="_x0000_i1119" DrawAspect="Content" ObjectID="_1468075794" r:id="rId147"/>
        </w:objec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D．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20" type="#_x0000_t75" alt="eqIdbf31876698721a199c7c53c6b320aa86" style="width:9.65pt;height:23.85pt" o:ole="" coordsize="21600,21600" o:preferrelative="t" filled="f" stroked="f">
            <v:stroke joinstyle="miter"/>
            <v:imagedata r:id="rId45" o:title="eqIdbf31876698721a199c7c53c6b320aa86"/>
            <o:lock v:ext="edit" aspectratio="t"/>
            <w10:anchorlock/>
          </v:shape>
          <o:OLEObject Type="Embed" ProgID="Equation.DSMT4" ShapeID="_x0000_i1120" DrawAspect="Content" ObjectID="_1468075795" r:id="rId148"/>
        </w:objec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2．（2023春·河北保定·六年级统考期末）在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21" type="#_x0000_t75" alt="eqId15acf2aed624fd8c89bebb5724b93843" style="width:19.3pt;height:12.65pt" o:ole="" coordsize="21600,21600" o:preferrelative="t" filled="f" stroked="f">
            <v:stroke joinstyle="miter"/>
            <v:imagedata r:id="rId149" o:title="eqId15acf2aed624fd8c89bebb5724b93843"/>
            <o:lock v:ext="edit" aspectratio="t"/>
            <w10:anchorlock/>
          </v:shape>
          <o:OLEObject Type="Embed" ProgID="Equation.DSMT4" ShapeID="_x0000_i1121" DrawAspect="Content" ObjectID="_1468075796" r:id="rId150"/>
        </w:object>
      </w:r>
      <w:r>
        <w:rPr>
          <w:rFonts w:ascii="楷体" w:eastAsia="楷体" w:hAnsi="楷体" w:cs="楷体" w:hint="eastAsia"/>
          <w:sz w:val="21"/>
          <w:szCs w:val="21"/>
        </w:rPr>
        <w:t>中，若比的前项增加到64，要使比值不变，后项应（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</w:t>
      </w:r>
      <w:r>
        <w:rPr>
          <w:rFonts w:ascii="楷体" w:eastAsia="楷体" w:hAnsi="楷体" w:cs="楷体" w:hint="eastAsia"/>
          <w:sz w:val="21"/>
          <w:szCs w:val="21"/>
        </w:rPr>
        <w:t>）。</w:t>
      </w:r>
    </w:p>
    <w:p>
      <w:pPr>
        <w:keepNext w:val="0"/>
        <w:keepLines w:val="0"/>
        <w:pageBreakBefore w:val="0"/>
        <w:widowControl w:val="0"/>
        <w:shd w:val="clear" w:color="auto" w:fill="FFFFFF"/>
        <w:tabs>
          <w:tab w:val="left" w:pos="2771"/>
          <w:tab w:val="left" w:pos="55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A．加上8a</w: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B．加上7a</w: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C．加上64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3．两个数的比值是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22" type="#_x0000_t75" alt="eqIdbf31876698721a199c7c53c6b320aa86" style="width:9.65pt;height:23.85pt" o:ole="" coordsize="21600,21600" o:preferrelative="t" filled="f" stroked="f">
            <v:stroke joinstyle="miter"/>
            <v:imagedata r:id="rId45" o:title="eqIdbf31876698721a199c7c53c6b320aa86"/>
            <o:lock v:ext="edit" aspectratio="t"/>
            <w10:anchorlock/>
          </v:shape>
          <o:OLEObject Type="Embed" ProgID="Equation.DSMT4" ShapeID="_x0000_i1122" DrawAspect="Content" ObjectID="_1468075797" r:id="rId151"/>
        </w:object>
      </w:r>
      <w:r>
        <w:rPr>
          <w:rFonts w:ascii="楷体" w:eastAsia="楷体" w:hAnsi="楷体" w:cs="楷体" w:hint="eastAsia"/>
          <w:sz w:val="21"/>
          <w:szCs w:val="21"/>
        </w:rPr>
        <w:t>如果后项乘3，为使比值不变，那么前项应该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（   ）</w:t>
      </w:r>
      <w:r>
        <w:rPr>
          <w:rFonts w:ascii="楷体" w:eastAsia="楷体" w:hAnsi="楷体" w:cs="楷体" w:hint="eastAsia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2076"/>
          <w:tab w:val="left" w:pos="4153"/>
          <w:tab w:val="left" w:pos="622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A．加3</w: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B．减3</w: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C．乘3</w: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D．除以3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4</w:t>
      </w:r>
      <w:r>
        <w:rPr>
          <w:rFonts w:ascii="楷体" w:eastAsia="楷体" w:hAnsi="楷体" w:cs="楷体" w:hint="eastAsia"/>
          <w:sz w:val="21"/>
          <w:szCs w:val="21"/>
        </w:rPr>
        <w:t>．（如图）甲是直角三角形，乙是平行四边形，丙是直角梯形则甲、乙、丙三个图形的面积比是________：________：________．  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drawing>
          <wp:inline distT="0" distB="0" distL="114300" distR="114300">
            <wp:extent cx="1348105" cy="918210"/>
            <wp:effectExtent l="0" t="0" r="4445" b="15240"/>
            <wp:docPr id="100002" name="图片 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图片 10000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348105" cy="91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5</w:t>
      </w:r>
      <w:r>
        <w:rPr>
          <w:rFonts w:ascii="楷体" w:eastAsia="楷体" w:hAnsi="楷体" w:cs="楷体" w:hint="eastAsia"/>
          <w:sz w:val="21"/>
          <w:szCs w:val="21"/>
        </w:rPr>
        <w:t>．（2023春·四川泸州·六年级统考期末）一辆客车匀速行驶，路程是s千米，时间是t小时，路程和时间的比值是(        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6</w:t>
      </w:r>
      <w:r>
        <w:rPr>
          <w:rFonts w:ascii="楷体" w:eastAsia="楷体" w:hAnsi="楷体" w:cs="楷体" w:hint="eastAsia"/>
          <w:sz w:val="21"/>
          <w:szCs w:val="21"/>
        </w:rPr>
        <w:t>．把1.6∶2.4化成最简单的整数比是(        )，它的比值是(        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7</w:t>
      </w:r>
      <w:r>
        <w:rPr>
          <w:rFonts w:ascii="楷体" w:eastAsia="楷体" w:hAnsi="楷体" w:cs="楷体" w:hint="eastAsia"/>
          <w:sz w:val="21"/>
          <w:szCs w:val="21"/>
        </w:rPr>
        <w:t>．不同蔬菜中钙和磷的比是不同的。下列哪种蔬菜钙、磷含量比最高？哪种最低？</w:t>
      </w:r>
    </w:p>
    <w:tbl>
      <w:tblPr>
        <w:tblStyle w:val="TableNormal"/>
        <w:tblW w:w="855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85"/>
        <w:gridCol w:w="2235"/>
        <w:gridCol w:w="2130"/>
        <w:gridCol w:w="2100"/>
      </w:tblGrid>
      <w:tr>
        <w:tblPrEx>
          <w:tblW w:w="8550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楷体" w:eastAsia="楷体" w:hAnsi="楷体" w:cs="楷体" w:hint="eastAsia"/>
                <w:szCs w:val="21"/>
              </w:rPr>
            </w:pPr>
            <w:r>
              <w:rPr>
                <w:rFonts w:ascii="楷体" w:eastAsia="楷体" w:hAnsi="楷体" w:cs="楷体" w:hint="eastAsia"/>
                <w:sz w:val="21"/>
                <w:szCs w:val="21"/>
              </w:rPr>
              <w:t>蔬菜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楷体" w:eastAsia="楷体" w:hAnsi="楷体" w:cs="楷体" w:hint="eastAsia"/>
                <w:szCs w:val="21"/>
              </w:rPr>
            </w:pPr>
            <w:r>
              <w:rPr>
                <w:rFonts w:ascii="楷体" w:eastAsia="楷体" w:hAnsi="楷体" w:cs="楷体" w:hint="eastAsia"/>
                <w:sz w:val="21"/>
                <w:szCs w:val="21"/>
              </w:rPr>
              <w:drawing>
                <wp:inline distT="0" distB="0" distL="114300" distR="114300">
                  <wp:extent cx="1209675" cy="1133475"/>
                  <wp:effectExtent l="0" t="0" r="9525" b="9525"/>
                  <wp:docPr id="100003" name="图片 100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eastAsia="楷体" w:hAnsi="楷体" w:cs="楷体" w:hint="eastAsia"/>
                <w:sz w:val="21"/>
                <w:szCs w:val="21"/>
              </w:rPr>
              <w:t>芹菜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楷体" w:eastAsia="楷体" w:hAnsi="楷体" w:cs="楷体" w:hint="eastAsia"/>
                <w:szCs w:val="21"/>
              </w:rPr>
            </w:pPr>
            <w:r>
              <w:rPr>
                <w:rFonts w:ascii="楷体" w:eastAsia="楷体" w:hAnsi="楷体" w:cs="楷体" w:hint="eastAsia"/>
                <w:sz w:val="21"/>
                <w:szCs w:val="21"/>
              </w:rPr>
              <w:drawing>
                <wp:inline distT="0" distB="0" distL="114300" distR="114300">
                  <wp:extent cx="1190625" cy="1095375"/>
                  <wp:effectExtent l="0" t="0" r="9525" b="9525"/>
                  <wp:docPr id="100004" name="图片 100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4" name="图片 100004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eastAsia="楷体" w:hAnsi="楷体" w:cs="楷体" w:hint="eastAsia"/>
                <w:sz w:val="21"/>
                <w:szCs w:val="21"/>
              </w:rPr>
              <w:t>菠菜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楷体" w:eastAsia="楷体" w:hAnsi="楷体" w:cs="楷体" w:hint="eastAsia"/>
                <w:szCs w:val="21"/>
              </w:rPr>
            </w:pPr>
            <w:r>
              <w:rPr>
                <w:rFonts w:ascii="楷体" w:eastAsia="楷体" w:hAnsi="楷体" w:cs="楷体" w:hint="eastAsia"/>
                <w:sz w:val="21"/>
                <w:szCs w:val="21"/>
              </w:rPr>
              <w:drawing>
                <wp:inline distT="0" distB="0" distL="114300" distR="114300">
                  <wp:extent cx="1019175" cy="1085850"/>
                  <wp:effectExtent l="0" t="0" r="9525" b="0"/>
                  <wp:docPr id="100005" name="图片 100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eastAsia="楷体" w:hAnsi="楷体" w:cs="楷体" w:hint="eastAsia"/>
                <w:sz w:val="21"/>
                <w:szCs w:val="21"/>
              </w:rPr>
              <w:t>茄子</w:t>
            </w:r>
          </w:p>
        </w:tc>
      </w:tr>
    </w:tbl>
    <w:p>
      <w:pPr>
        <w:sectPr>
          <w:headerReference w:type="even" r:id="rId156"/>
          <w:footerReference w:type="even" r:id="rId157"/>
          <w:headerReference w:type="first" r:id="rId158"/>
          <w:footerReference w:type="first" r:id="rId159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855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85"/>
        <w:gridCol w:w="2235"/>
        <w:gridCol w:w="2130"/>
        <w:gridCol w:w="2100"/>
      </w:tblGrid>
      <w:tr>
        <w:tblPrEx>
          <w:tblW w:w="8550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楷体" w:eastAsia="楷体" w:hAnsi="楷体" w:cs="楷体" w:hint="eastAsia"/>
                <w:szCs w:val="21"/>
              </w:rPr>
            </w:pPr>
            <w:r>
              <w:rPr>
                <w:rFonts w:ascii="楷体" w:eastAsia="楷体" w:hAnsi="楷体" w:cs="楷体" w:hint="eastAsia"/>
                <w:sz w:val="21"/>
                <w:szCs w:val="21"/>
              </w:rPr>
              <w:t>钙、磷含量比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楷体" w:eastAsia="楷体" w:hAnsi="楷体" w:cs="楷体" w:hint="eastAsia"/>
                <w:szCs w:val="21"/>
              </w:rPr>
            </w:pPr>
            <w:r>
              <w:rPr>
                <w:rFonts w:ascii="楷体" w:eastAsia="楷体" w:hAnsi="楷体" w:cs="楷体" w:hint="eastAsia"/>
                <w:sz w:val="21"/>
                <w:szCs w:val="21"/>
              </w:rPr>
              <w:t>7∶5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楷体" w:eastAsia="楷体" w:hAnsi="楷体" w:cs="楷体" w:hint="eastAsia"/>
                <w:szCs w:val="21"/>
              </w:rPr>
            </w:pPr>
            <w:r>
              <w:rPr>
                <w:rFonts w:ascii="楷体" w:eastAsia="楷体" w:hAnsi="楷体" w:cs="楷体" w:hint="eastAsia"/>
                <w:sz w:val="21"/>
                <w:szCs w:val="21"/>
              </w:rPr>
              <w:t>2∶1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楷体" w:eastAsia="楷体" w:hAnsi="楷体" w:cs="楷体" w:hint="eastAsia"/>
                <w:szCs w:val="21"/>
              </w:rPr>
            </w:pPr>
            <w:r>
              <w:rPr>
                <w:rFonts w:ascii="楷体" w:eastAsia="楷体" w:hAnsi="楷体" w:cs="楷体" w:hint="eastAsia"/>
                <w:sz w:val="21"/>
                <w:szCs w:val="21"/>
              </w:rPr>
              <w:t>23∶20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8</w:t>
      </w:r>
      <w:r>
        <w:rPr>
          <w:rFonts w:ascii="楷体" w:eastAsia="楷体" w:hAnsi="楷体" w:cs="楷体" w:hint="eastAsia"/>
          <w:sz w:val="21"/>
          <w:szCs w:val="21"/>
        </w:rPr>
        <w:t>．（2021秋·安徽六安·六年级统考期末）《A计划》是成龙主演的一部经典电影，影片中有一个片段是在大钟楼的内部，其中有许多大大小小的齿轮。你知道吗，这里的大齿轮有120个齿，每分钟转30转；小齿轮有30个齿，每分钟转120转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（1）请写出大齿轮与小齿轮齿数的比，并求出比值？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（2）请写出大齿轮和小齿轮每分钟转数的比，并求出比值？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楷体" w:eastAsia="楷体" w:hAnsi="楷体" w:cs="楷体" w:hint="eastAsia"/>
        </w:rPr>
      </w:pPr>
      <w:r>
        <w:rPr>
          <w:sz w:val="21"/>
        </w:rPr>
        <mc:AlternateContent>
          <mc:Choice Requires="wpg">
            <w:drawing>
              <wp:inline distT="0" distB="0" distL="114300" distR="114300">
                <wp:extent cx="2379345" cy="462280"/>
                <wp:effectExtent l="0" t="0" r="1905" b="4445"/>
                <wp:docPr id="51" name="组合 10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1517015" y="5369560"/>
                          <a:ext cx="2379345" cy="462280"/>
                          <a:chOff x="81329" y="79029"/>
                          <a:chExt cx="2157430" cy="521065"/>
                        </a:xfrm>
                      </wpg:grpSpPr>
                      <pic:pic xmlns:pic="http://schemas.openxmlformats.org/drawingml/2006/picture">
                        <pic:nvPicPr>
                          <pic:cNvPr id="32" name="图片 103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1329" y="79029"/>
                            <a:ext cx="2157430" cy="521065"/>
                          </a:xfrm>
                          <a:prstGeom prst="rect">
                            <a:avLst/>
                          </a:prstGeom>
                        </pic:spPr>
                      </pic:pic>
                      <wps:wsp xmlns:wps="http://schemas.microsoft.com/office/word/2010/wordprocessingShape">
                        <wps:cNvPr id="3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00315" y="188369"/>
                            <a:ext cx="1963106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考点五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比的应用</w:t>
                              </w:r>
                            </w:p>
                          </w:txbxContent>
                        </wps:txbx>
                        <wps:bodyPr rot="0" vert="horz" wrap="square" anchor="t" anchorCtr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102" o:spid="_x0000_i1123" style="width:187.5pt;height:36.75pt;mso-wrap-distance-bottom:0;mso-wrap-distance-left:9pt;mso-wrap-distance-right:9pt;mso-wrap-distance-top:0" coordorigin="814,3276" coordsize="21600,21600">
                <v:shape id="_x0000_s1124" type="#_x0000_t75" style="width:21600;height:21600;left:814;position:absolute;top:3276">
                  <v:imagedata r:id="rId7" o:title=""/>
                </v:shape>
                <v:shape id="_x0000_s1125" type="#_x0000_t202" style="width:19654;height:13162;left:2006;position:absolute;top:7809;v-text-anchor:top" filled="f" fillcolor="this" stroked="f">
                  <v:textbox>
                    <w:txbxContent>
                      <w:p>
                        <w:pPr>
                          <w:rPr>
                            <w:rFonts w:hint="default"/>
                            <w:b/>
                            <w:bCs/>
                            <w:color w:val="FFFFFF" w:themeColor="background1"/>
                            <w:sz w:val="24"/>
                            <w:szCs w:val="32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FFFFFF" w:themeColor="background1"/>
                            <w:sz w:val="24"/>
                            <w:szCs w:val="32"/>
                            <w:lang w:val="en-US" w:eastAsia="zh-CN"/>
                          </w:rPr>
                          <w:t>考点五</w:t>
                        </w:r>
                        <w:r>
                          <w:rPr>
                            <w:rFonts w:hint="eastAsia"/>
                            <w:b/>
                            <w:bCs/>
                            <w:color w:val="FFFFFF" w:themeColor="background1"/>
                            <w:sz w:val="24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hint="eastAsia"/>
                            <w:b/>
                            <w:bCs/>
                            <w:color w:val="FFFFFF" w:themeColor="background1"/>
                            <w:sz w:val="24"/>
                            <w:szCs w:val="32"/>
                            <w:lang w:val="en-US" w:eastAsia="zh-CN"/>
                          </w:rPr>
                          <w:t>比的应用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ListParagraph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rPr>
          <w:rFonts w:ascii="楷体" w:eastAsia="楷体" w:hAnsi="楷体" w:cs="楷体" w:hint="eastAsia"/>
          <w:sz w:val="24"/>
          <w:szCs w:val="24"/>
          <w:lang w:val="en-US" w:eastAsia="zh-CN"/>
        </w:rPr>
      </w:pPr>
      <w:r>
        <w:rPr>
          <w:rFonts w:ascii="楷体" w:eastAsia="楷体" w:hAnsi="楷体" w:cs="楷体" w:hint="eastAsia"/>
          <w:sz w:val="24"/>
          <w:szCs w:val="24"/>
          <w:lang w:val="en-US" w:eastAsia="zh-CN"/>
        </w:rPr>
        <w:t>1、把一个数量按照一定的比来进行分配，这种分配方法通常叫作按比分配。</w:t>
      </w:r>
    </w:p>
    <w:p>
      <w:pPr>
        <w:pStyle w:val="ListParagraph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rPr>
          <w:rFonts w:ascii="楷体" w:eastAsia="楷体" w:hAnsi="楷体" w:cs="楷体" w:hint="eastAsia"/>
          <w:sz w:val="24"/>
          <w:szCs w:val="24"/>
          <w:lang w:val="en-US" w:eastAsia="zh-CN"/>
        </w:rPr>
      </w:pPr>
      <w:r>
        <w:rPr>
          <w:rFonts w:ascii="楷体" w:eastAsia="楷体" w:hAnsi="楷体" w:cs="楷体" w:hint="eastAsia"/>
          <w:sz w:val="24"/>
          <w:szCs w:val="24"/>
          <w:lang w:val="en-US" w:eastAsia="zh-CN"/>
        </w:rPr>
        <w:t>2、按比分配问题的解题方法。</w:t>
      </w:r>
    </w:p>
    <w:p>
      <w:pPr>
        <w:pStyle w:val="ListParagraph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rPr>
          <w:rFonts w:ascii="楷体" w:eastAsia="楷体" w:hAnsi="楷体" w:cs="楷体" w:hint="eastAsia"/>
          <w:sz w:val="24"/>
          <w:szCs w:val="24"/>
          <w:lang w:val="en-US" w:eastAsia="zh-CN"/>
        </w:rPr>
      </w:pPr>
      <w:r>
        <w:rPr>
          <w:rFonts w:ascii="楷体" w:eastAsia="楷体" w:hAnsi="楷体" w:cs="楷体" w:hint="eastAsia"/>
          <w:sz w:val="24"/>
          <w:szCs w:val="24"/>
          <w:lang w:val="en-US" w:eastAsia="zh-CN"/>
        </w:rPr>
        <w:t>(1)用整数乘、除法解决问题:①求出总份数;②求出每份是多少;③求出各部分的数量。</w:t>
      </w:r>
    </w:p>
    <w:p>
      <w:pPr>
        <w:pStyle w:val="ListParagraph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rPr>
          <w:rFonts w:ascii="楷体" w:eastAsia="楷体" w:hAnsi="楷体" w:cs="楷体" w:hint="eastAsia"/>
          <w:b/>
          <w:bCs/>
          <w:sz w:val="24"/>
          <w:szCs w:val="24"/>
          <w:lang w:val="en-US" w:eastAsia="zh-CN"/>
        </w:rPr>
      </w:pPr>
      <w:r>
        <w:rPr>
          <w:rFonts w:ascii="楷体" w:eastAsia="楷体" w:hAnsi="楷体" w:cs="楷体" w:hint="eastAsia"/>
          <w:sz w:val="24"/>
          <w:szCs w:val="24"/>
          <w:lang w:val="en-US" w:eastAsia="zh-CN"/>
        </w:rPr>
        <w:t>(2)用分数乘法解决问题:①先根据比求出总份数;②再求出各部分量占总量的几分之几;③最后求出各部分的数量。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</w:rPr>
      </w:pPr>
      <w:r>
        <w:rPr>
          <w:sz w:val="21"/>
        </w:rPr>
        <mc:AlternateContent>
          <mc:Choice Requires="wpg">
            <w:drawing>
              <wp:inline distT="0" distB="0" distL="114300" distR="114300">
                <wp:extent cx="959485" cy="462915"/>
                <wp:effectExtent l="0" t="0" r="0" b="3810"/>
                <wp:docPr id="57" name="组合 10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1503045" y="7742555"/>
                          <a:ext cx="959485" cy="462915"/>
                          <a:chOff x="81329" y="79029"/>
                          <a:chExt cx="903100" cy="521005"/>
                        </a:xfrm>
                      </wpg:grpSpPr>
                      <pic:pic xmlns:pic="http://schemas.openxmlformats.org/drawingml/2006/picture">
                        <pic:nvPicPr>
                          <pic:cNvPr id="58" name="图片 103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1329" y="79029"/>
                            <a:ext cx="877997" cy="521005"/>
                          </a:xfrm>
                          <a:prstGeom prst="rect">
                            <a:avLst/>
                          </a:prstGeom>
                        </pic:spPr>
                      </pic:pic>
                      <wps:wsp xmlns:wps="http://schemas.microsoft.com/office/word/2010/wordprocessingShape">
                        <wps:cNvPr id="59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00268" y="188376"/>
                            <a:ext cx="784161" cy="3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精编练习</w:t>
                              </w:r>
                            </w:p>
                          </w:txbxContent>
                        </wps:txbx>
                        <wps:bodyPr rot="0" vert="horz" wrap="square" anchor="t" anchorCtr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102" o:spid="_x0000_i1126" style="width:75.55pt;height:36.75pt;mso-wrap-distance-bottom:0;mso-wrap-distance-left:9pt;mso-wrap-distance-right:9pt;mso-wrap-distance-top:0" coordorigin="1945,3276" coordsize="21600,21600">
                <v:shape id="_x0000_s1127" type="#_x0000_t75" style="width:21000;height:21600;left:1945;position:absolute;top:3276">
                  <v:imagedata r:id="rId7" o:title=""/>
                </v:shape>
                <v:shape id="_x0000_s1128" type="#_x0000_t202" style="width:18755;height:13156;left:4790;position:absolute;top:7810;v-text-anchor:top" filled="f" fillcolor="this" stroked="f">
                  <v:textbox>
                    <w:txbxContent>
                      <w:p>
                        <w:pPr>
                          <w:rPr>
                            <w:rFonts w:hint="default"/>
                            <w:b/>
                            <w:bCs/>
                            <w:color w:val="FFFFFF" w:themeColor="background1"/>
                            <w:sz w:val="24"/>
                            <w:szCs w:val="32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FFFFFF" w:themeColor="background1"/>
                            <w:sz w:val="24"/>
                            <w:szCs w:val="32"/>
                            <w:lang w:val="en-US" w:eastAsia="zh-CN"/>
                          </w:rPr>
                          <w:t>精编练习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1．把30个方格分别涂上红色、黄色和蓝色，使红色、黄色与蓝色方格数的比是3∶2∶5或1∶2∶3。这两种涂法中，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（   ）</w:t>
      </w:r>
      <w:r>
        <w:rPr>
          <w:rFonts w:ascii="楷体" w:eastAsia="楷体" w:hAnsi="楷体" w:cs="楷体" w:hint="eastAsia"/>
          <w:sz w:val="21"/>
          <w:szCs w:val="21"/>
        </w:rPr>
        <w:t>方格数同样多。</w:t>
      </w:r>
    </w:p>
    <w:p>
      <w:pPr>
        <w:keepNext w:val="0"/>
        <w:keepLines w:val="0"/>
        <w:pageBreakBefore w:val="0"/>
        <w:widowControl w:val="0"/>
        <w:tabs>
          <w:tab w:val="left" w:pos="2076"/>
          <w:tab w:val="left" w:pos="4153"/>
          <w:tab w:val="left" w:pos="622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A．红色</w: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B．黄色</w: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C．蓝色</w: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D．无法确定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2．（2023春·四川宜宾·六年级校考期末）学校按2∶3∶4或2∶4∶5两种方案将一批练习册分配给四年级三个班，都正好分完，这批书至少有（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</w:t>
      </w:r>
      <w:r>
        <w:rPr>
          <w:rFonts w:ascii="楷体" w:eastAsia="楷体" w:hAnsi="楷体" w:cs="楷体" w:hint="eastAsia"/>
          <w:sz w:val="21"/>
          <w:szCs w:val="21"/>
        </w:rPr>
        <w:t>）本。</w:t>
      </w:r>
    </w:p>
    <w:p>
      <w:pPr>
        <w:keepNext w:val="0"/>
        <w:keepLines w:val="0"/>
        <w:pageBreakBefore w:val="0"/>
        <w:widowControl w:val="0"/>
        <w:shd w:val="clear" w:color="auto" w:fill="FFFFFF"/>
        <w:tabs>
          <w:tab w:val="left" w:pos="2771"/>
          <w:tab w:val="left" w:pos="55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  <w:sectPr>
          <w:headerReference w:type="even" r:id="rId160"/>
          <w:footerReference w:type="even" r:id="rId161"/>
          <w:headerReference w:type="first" r:id="rId162"/>
          <w:footerReference w:type="first" r:id="rId163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楷体" w:eastAsia="楷体" w:hAnsi="楷体" w:cs="楷体" w:hint="eastAsia"/>
          <w:sz w:val="21"/>
          <w:szCs w:val="21"/>
        </w:rPr>
        <w:t>A．90</w: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B．99</w: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C．110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3．（2022春·福建福州·六年级统考期末）如果牛的只数比羊的只数少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29" type="#_x0000_t75" alt="eqIdd3ffd5c35bba71ea54c28622b6cf505d" style="width:9.65pt;height:27.6pt" o:ole="" coordsize="21600,21600" o:preferrelative="t" filled="f" stroked="f">
            <v:stroke joinstyle="miter"/>
            <v:imagedata r:id="rId31" o:title="eqIdd3ffd5c35bba71ea54c28622b6cf505d"/>
            <o:lock v:ext="edit" aspectratio="t"/>
            <w10:anchorlock/>
          </v:shape>
          <o:OLEObject Type="Embed" ProgID="Equation.DSMT4" ShapeID="_x0000_i1129" DrawAspect="Content" ObjectID="_1468075798" r:id="rId164"/>
        </w:object>
      </w:r>
      <w:r>
        <w:rPr>
          <w:rFonts w:ascii="楷体" w:eastAsia="楷体" w:hAnsi="楷体" w:cs="楷体" w:hint="eastAsia"/>
          <w:sz w:val="21"/>
          <w:szCs w:val="21"/>
        </w:rPr>
        <w:t>，那么牛的只数和羊的只数的比是（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</w:t>
      </w:r>
      <w:r>
        <w:rPr>
          <w:rFonts w:ascii="楷体" w:eastAsia="楷体" w:hAnsi="楷体" w:cs="楷体" w:hint="eastAsia"/>
          <w:sz w:val="21"/>
          <w:szCs w:val="21"/>
        </w:rPr>
        <w:t>）。</w:t>
      </w:r>
    </w:p>
    <w:p>
      <w:pPr>
        <w:keepNext w:val="0"/>
        <w:keepLines w:val="0"/>
        <w:pageBreakBefore w:val="0"/>
        <w:widowControl w:val="0"/>
        <w:shd w:val="clear" w:color="auto" w:fill="FFFFFF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A．1∶5</w: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B．5∶1</w: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C．4∶5</w:t>
      </w:r>
      <w:r>
        <w:rPr>
          <w:rFonts w:ascii="楷体" w:eastAsia="楷体" w:hAnsi="楷体" w:cs="楷体" w:hint="eastAsia"/>
          <w:sz w:val="21"/>
          <w:szCs w:val="21"/>
        </w:rPr>
        <w:tab/>
      </w:r>
      <w:r>
        <w:rPr>
          <w:rFonts w:ascii="楷体" w:eastAsia="楷体" w:hAnsi="楷体" w:cs="楷体" w:hint="eastAsia"/>
          <w:sz w:val="21"/>
          <w:szCs w:val="21"/>
        </w:rPr>
        <w:t>D．5∶4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4</w:t>
      </w:r>
      <w:r>
        <w:rPr>
          <w:rFonts w:ascii="楷体" w:eastAsia="楷体" w:hAnsi="楷体" w:cs="楷体" w:hint="eastAsia"/>
          <w:sz w:val="21"/>
          <w:szCs w:val="21"/>
        </w:rPr>
        <w:t>．配制一种混凝土，将水泥、黄沙和石子的质量按照2∶3∶5的比进行搅拌，如果这三种材料各有12吨，配制这种混凝土，当黄沙全部用完时，水泥还剩(        )吨。石子已经增加了(        )吨。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5</w:t>
      </w:r>
      <w:r>
        <w:rPr>
          <w:rFonts w:ascii="楷体" w:eastAsia="楷体" w:hAnsi="楷体" w:cs="楷体" w:hint="eastAsia"/>
          <w:sz w:val="21"/>
          <w:szCs w:val="21"/>
        </w:rPr>
        <w:t>．（2022春·重庆铜梁·六年级统考期末）甲，乙两种商品的价格比为6∶3，如果它们的价格分别下降12元，其价格比则变为8∶3，那么甲商品原价是(        )元，乙商品原价是(        )元。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6．（2022秋·江苏镇江·六年级统考期末）甲数和乙数的比是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30" type="#_x0000_t75" alt="eqId259150cf534c96faef62a1d5e8b5d238" style="width:19.3pt;height:12.55pt" o:ole="" coordsize="21600,21600" o:preferrelative="t" filled="f" stroked="f">
            <v:stroke joinstyle="miter"/>
            <v:imagedata r:id="rId165" o:title="eqId259150cf534c96faef62a1d5e8b5d238"/>
            <o:lock v:ext="edit" aspectratio="t"/>
            <w10:anchorlock/>
          </v:shape>
          <o:OLEObject Type="Embed" ProgID="Equation.DSMT4" ShapeID="_x0000_i1130" DrawAspect="Content" ObjectID="_1468075799" r:id="rId166"/>
        </w:object>
      </w:r>
      <w:r>
        <w:rPr>
          <w:rFonts w:ascii="楷体" w:eastAsia="楷体" w:hAnsi="楷体" w:cs="楷体" w:hint="eastAsia"/>
          <w:sz w:val="21"/>
          <w:szCs w:val="21"/>
        </w:rPr>
        <w:t>，则甲数是乙数的(      )，乙数是甲数的(      )。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7</w:t>
      </w:r>
      <w:r>
        <w:rPr>
          <w:rFonts w:ascii="楷体" w:eastAsia="楷体" w:hAnsi="楷体" w:cs="楷体" w:hint="eastAsia"/>
          <w:sz w:val="21"/>
          <w:szCs w:val="21"/>
        </w:rPr>
        <w:t>．（2023春·浙江金华·六年级统考期末）小张和小杨是同一家快递公司的两名派件员。上周小张和小杨派送快递件数的比是7∶5，小张比小杨多派送了120件快递。上周小张和小杨一共派送了多少件快递？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8</w:t>
      </w:r>
      <w:r>
        <w:rPr>
          <w:rFonts w:ascii="楷体" w:eastAsia="楷体" w:hAnsi="楷体" w:cs="楷体" w:hint="eastAsia"/>
          <w:sz w:val="21"/>
          <w:szCs w:val="21"/>
        </w:rPr>
        <w:t>．（2020秋·江苏·六年级期末）某建筑工地要配制一种混凝土，其中水泥、黄沙、石子的比是2∶3∶5，如果这三种材料都有30吨。当黄沙用完时，水泥还剩多少吨？石子需要增加多少吨？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9</w:t>
      </w:r>
      <w:r>
        <w:rPr>
          <w:rFonts w:ascii="楷体" w:eastAsia="楷体" w:hAnsi="楷体" w:cs="楷体" w:hint="eastAsia"/>
          <w:sz w:val="21"/>
          <w:szCs w:val="21"/>
        </w:rPr>
        <w:t>．在下面的方格图中按要求画图形。（每1小格表示1平方厘米）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drawing>
          <wp:inline distT="0" distB="0" distL="114300" distR="114300">
            <wp:extent cx="4219575" cy="1314450"/>
            <wp:effectExtent l="0" t="0" r="9525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（1）画一个面积是24平方厘米的长方形，长和宽的比是3∶2。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  <w:sectPr>
          <w:headerReference w:type="even" r:id="rId168"/>
          <w:footerReference w:type="even" r:id="rId169"/>
          <w:headerReference w:type="first" r:id="rId170"/>
          <w:footerReference w:type="first" r:id="rId171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（2）把这个长方形分成三角形和四边形两部分，使分得的三角形和四边形的面积比是1∶2。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（3）把长方形的长和宽分别增加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31" type="#_x0000_t75" alt="eqIdf89eef3148f2d4d09379767b4af69132" style="width:10.55pt;height:21.1pt" o:ole="" coordsize="21600,21600" o:preferrelative="t" filled="f" stroked="f">
            <v:stroke joinstyle="miter"/>
            <v:imagedata r:id="rId145" o:title="eqIdf89eef3148f2d4d09379767b4af69132"/>
            <o:lock v:ext="edit" aspectratio="t"/>
            <w10:anchorlock/>
          </v:shape>
          <o:OLEObject Type="Embed" ProgID="Equation.DSMT4" ShapeID="_x0000_i1131" DrawAspect="Content" ObjectID="_1468075800" r:id="rId172"/>
        </w:object>
      </w:r>
      <w:r>
        <w:rPr>
          <w:rFonts w:ascii="楷体" w:eastAsia="楷体" w:hAnsi="楷体" w:cs="楷体" w:hint="eastAsia"/>
          <w:sz w:val="21"/>
          <w:szCs w:val="21"/>
        </w:rPr>
        <w:t>后，现在长方形的面积是原来的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（   ）</w:t>
      </w:r>
      <w:r>
        <w:rPr>
          <w:rFonts w:ascii="楷体" w:eastAsia="楷体" w:hAnsi="楷体" w:cs="楷体" w:hint="eastAsia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ascii="楷体" w:eastAsia="楷体" w:hAnsi="楷体" w:cs="楷体" w:hint="eastAsia"/>
          <w:b/>
          <w:bCs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sz w:val="24"/>
          <w:szCs w:val="24"/>
          <w:lang w:val="en-US" w:eastAsia="zh-CN"/>
        </w:rPr>
        <w:t>参考答案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b/>
          <w:bCs/>
          <w:color w:val="FF0000"/>
          <w:sz w:val="28"/>
          <w:szCs w:val="28"/>
          <w:highlight w:val="green"/>
          <w:lang w:val="en-US" w:eastAsia="zh-CN"/>
        </w:rPr>
        <w:t>考点1  分数除法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1．B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【分析】根据除法的意义，用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32" type="#_x0000_t75" alt="eqId09d7abf02717d6e59d8a64a65a87c412" style="width:14.95pt;height:27.75pt" o:ole="" coordsize="21600,21600" o:preferrelative="t" filled="f" stroked="f">
            <v:stroke joinstyle="miter"/>
            <v:imagedata r:id="rId10" o:title="eqId09d7abf02717d6e59d8a64a65a87c412"/>
            <o:lock v:ext="edit" aspectratio="t"/>
            <w10:anchorlock/>
          </v:shape>
          <o:OLEObject Type="Embed" ProgID="Equation.DSMT4" ShapeID="_x0000_i1132" DrawAspect="Content" ObjectID="_1468075801" r:id="rId173"/>
        </w:object>
      </w:r>
      <w:r>
        <w:rPr>
          <w:rFonts w:ascii="楷体" w:eastAsia="楷体" w:hAnsi="楷体" w:cs="楷体" w:hint="eastAsia"/>
          <w:sz w:val="21"/>
          <w:szCs w:val="21"/>
        </w:rPr>
        <w:t>÷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33" type="#_x0000_t75" alt="eqId357821e0e5595eaf3028df63d47b2c58" style="width:10.55pt;height:27.05pt" o:ole="" coordsize="21600,21600" o:preferrelative="t" filled="f" stroked="f">
            <v:stroke joinstyle="miter"/>
            <v:imagedata r:id="rId8" o:title="eqId357821e0e5595eaf3028df63d47b2c58"/>
            <o:lock v:ext="edit" aspectratio="t"/>
            <w10:anchorlock/>
          </v:shape>
          <o:OLEObject Type="Embed" ProgID="Equation.DSMT4" ShapeID="_x0000_i1133" DrawAspect="Content" ObjectID="_1468075802" r:id="rId174"/>
        </w:object>
      </w:r>
      <w:r>
        <w:rPr>
          <w:rFonts w:ascii="楷体" w:eastAsia="楷体" w:hAnsi="楷体" w:cs="楷体" w:hint="eastAsia"/>
          <w:sz w:val="21"/>
          <w:szCs w:val="21"/>
        </w:rPr>
        <w:t>即可求出这辆汽车行驶1千米要用汽油的升数，据此解答。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【详解】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34" type="#_x0000_t75" alt="eqId09d7abf02717d6e59d8a64a65a87c412" style="width:14.95pt;height:27.75pt" o:ole="" coordsize="21600,21600" o:preferrelative="t" filled="f" stroked="f">
            <v:stroke joinstyle="miter"/>
            <v:imagedata r:id="rId10" o:title="eqId09d7abf02717d6e59d8a64a65a87c412"/>
            <o:lock v:ext="edit" aspectratio="t"/>
            <w10:anchorlock/>
          </v:shape>
          <o:OLEObject Type="Embed" ProgID="Equation.DSMT4" ShapeID="_x0000_i1134" DrawAspect="Content" ObjectID="_1468075803" r:id="rId175"/>
        </w:object>
      </w:r>
      <w:r>
        <w:rPr>
          <w:rFonts w:ascii="楷体" w:eastAsia="楷体" w:hAnsi="楷体" w:cs="楷体" w:hint="eastAsia"/>
          <w:sz w:val="21"/>
          <w:szCs w:val="21"/>
        </w:rPr>
        <w:t>÷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35" type="#_x0000_t75" alt="eqId357821e0e5595eaf3028df63d47b2c58" style="width:10.55pt;height:27.05pt" o:ole="" coordsize="21600,21600" o:preferrelative="t" filled="f" stroked="f">
            <v:stroke joinstyle="miter"/>
            <v:imagedata r:id="rId8" o:title="eqId357821e0e5595eaf3028df63d47b2c58"/>
            <o:lock v:ext="edit" aspectratio="t"/>
            <w10:anchorlock/>
          </v:shape>
          <o:OLEObject Type="Embed" ProgID="Equation.DSMT4" ShapeID="_x0000_i1135" DrawAspect="Content" ObjectID="_1468075804" r:id="rId176"/>
        </w:objec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＝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36" type="#_x0000_t75" alt="eqId09d7abf02717d6e59d8a64a65a87c412" style="width:14.95pt;height:27.75pt" o:ole="" coordsize="21600,21600" o:preferrelative="t" filled="f" stroked="f">
            <v:stroke joinstyle="miter"/>
            <v:imagedata r:id="rId10" o:title="eqId09d7abf02717d6e59d8a64a65a87c412"/>
            <o:lock v:ext="edit" aspectratio="t"/>
            <w10:anchorlock/>
          </v:shape>
          <o:OLEObject Type="Embed" ProgID="Equation.DSMT4" ShapeID="_x0000_i1136" DrawAspect="Content" ObjectID="_1468075805" r:id="rId177"/>
        </w:object>
      </w:r>
      <w:r>
        <w:rPr>
          <w:rFonts w:ascii="楷体" w:eastAsia="楷体" w:hAnsi="楷体" w:cs="楷体" w:hint="eastAsia"/>
          <w:sz w:val="21"/>
          <w:szCs w:val="21"/>
        </w:rPr>
        <w:t>×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37" type="#_x0000_t75" alt="eqIded9a8ceaf89d3d6c829df9e134f93b01" style="width:10.55pt;height:27.05pt" o:ole="" coordsize="21600,21600" o:preferrelative="t" filled="f" stroked="f">
            <v:stroke joinstyle="miter"/>
            <v:imagedata r:id="rId178" o:title="eqIded9a8ceaf89d3d6c829df9e134f93b01"/>
            <o:lock v:ext="edit" aspectratio="t"/>
            <w10:anchorlock/>
          </v:shape>
          <o:OLEObject Type="Embed" ProgID="Equation.DSMT4" ShapeID="_x0000_i1137" DrawAspect="Content" ObjectID="_1468075806" r:id="rId179"/>
        </w:objec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＝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38" type="#_x0000_t75" alt="eqId27f74151176e0208b2aa89f3ccebf684" style="width:14.95pt;height:26.6pt" o:ole="" coordsize="21600,21600" o:preferrelative="t" filled="f" stroked="f">
            <v:stroke joinstyle="miter"/>
            <v:imagedata r:id="rId14" o:title="eqId27f74151176e0208b2aa89f3ccebf684"/>
            <o:lock v:ext="edit" aspectratio="t"/>
            <w10:anchorlock/>
          </v:shape>
          <o:OLEObject Type="Embed" ProgID="Equation.DSMT4" ShapeID="_x0000_i1138" DrawAspect="Content" ObjectID="_1468075807" r:id="rId180"/>
        </w:object>
      </w:r>
      <w:r>
        <w:rPr>
          <w:rFonts w:ascii="楷体" w:eastAsia="楷体" w:hAnsi="楷体" w:cs="楷体" w:hint="eastAsia"/>
          <w:sz w:val="21"/>
          <w:szCs w:val="21"/>
        </w:rPr>
        <w:t>（升）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这辆汽车行驶1千米要用汽油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39" type="#_x0000_t75" alt="eqId27f74151176e0208b2aa89f3ccebf684" style="width:14.95pt;height:26.6pt" o:ole="" coordsize="21600,21600" o:preferrelative="t" filled="f" stroked="f">
            <v:stroke joinstyle="miter"/>
            <v:imagedata r:id="rId14" o:title="eqId27f74151176e0208b2aa89f3ccebf684"/>
            <o:lock v:ext="edit" aspectratio="t"/>
            <w10:anchorlock/>
          </v:shape>
          <o:OLEObject Type="Embed" ProgID="Equation.DSMT4" ShapeID="_x0000_i1139" DrawAspect="Content" ObjectID="_1468075808" r:id="rId181"/>
        </w:object>
      </w:r>
      <w:r>
        <w:rPr>
          <w:rFonts w:ascii="楷体" w:eastAsia="楷体" w:hAnsi="楷体" w:cs="楷体" w:hint="eastAsia"/>
          <w:sz w:val="21"/>
          <w:szCs w:val="21"/>
        </w:rPr>
        <w:t>升。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故答案为：B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本题主要考查了分数除法的计算和应用，掌握相应的计算方法是解答本题的关键。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2．B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【解析】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  <w:sectPr>
          <w:headerReference w:type="even" r:id="rId182"/>
          <w:footerReference w:type="even" r:id="rId183"/>
          <w:headerReference w:type="first" r:id="rId184"/>
          <w:footerReference w:type="first" r:id="rId185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楷体" w:eastAsia="楷体" w:hAnsi="楷体" w:cs="楷体" w:hint="eastAsia"/>
          <w:sz w:val="21"/>
          <w:szCs w:val="21"/>
        </w:rPr>
        <w:t>【分析】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观察图可知：把1平均分成了3份，其中的1份就是1的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40" type="#_x0000_t75" alt="eqId4dac452fbb5ef6dd653e7fbbef639484" style="width:9.65pt;height:26.45pt" o:ole="" coordsize="21600,21600" o:preferrelative="t" filled="f" stroked="f">
            <v:stroke joinstyle="miter"/>
            <v:imagedata r:id="rId21" o:title="eqId4dac452fbb5ef6dd653e7fbbef639484"/>
            <o:lock v:ext="edit" aspectratio="t"/>
            <w10:anchorlock/>
          </v:shape>
          <o:OLEObject Type="Embed" ProgID="Equation.DSMT4" ShapeID="_x0000_i1140" DrawAspect="Content" ObjectID="_1468075809" r:id="rId186"/>
        </w:object>
      </w:r>
      <w:r>
        <w:rPr>
          <w:rFonts w:ascii="楷体" w:eastAsia="楷体" w:hAnsi="楷体" w:cs="楷体" w:hint="eastAsia"/>
          <w:sz w:val="21"/>
          <w:szCs w:val="21"/>
        </w:rPr>
        <w:t>，图中共有3个1，即3，要求的是3里面有多少个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41" type="#_x0000_t75" alt="eqId4dac452fbb5ef6dd653e7fbbef639484" style="width:9.65pt;height:26.45pt" o:ole="" coordsize="21600,21600" o:preferrelative="t" filled="f" stroked="f">
            <v:stroke joinstyle="miter"/>
            <v:imagedata r:id="rId21" o:title="eqId4dac452fbb5ef6dd653e7fbbef639484"/>
            <o:lock v:ext="edit" aspectratio="t"/>
            <w10:anchorlock/>
          </v:shape>
          <o:OLEObject Type="Embed" ProgID="Equation.DSMT4" ShapeID="_x0000_i1141" DrawAspect="Content" ObjectID="_1468075810" r:id="rId187"/>
        </w:object>
      </w:r>
      <w:r>
        <w:rPr>
          <w:rFonts w:ascii="楷体" w:eastAsia="楷体" w:hAnsi="楷体" w:cs="楷体" w:hint="eastAsia"/>
          <w:sz w:val="21"/>
          <w:szCs w:val="21"/>
        </w:rPr>
        <w:t>，即3÷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42" type="#_x0000_t75" alt="eqId4dac452fbb5ef6dd653e7fbbef639484" style="width:9.65pt;height:26.45pt" o:ole="" coordsize="21600,21600" o:preferrelative="t" filled="f" stroked="f">
            <v:stroke joinstyle="miter"/>
            <v:imagedata r:id="rId21" o:title="eqId4dac452fbb5ef6dd653e7fbbef639484"/>
            <o:lock v:ext="edit" aspectratio="t"/>
            <w10:anchorlock/>
          </v:shape>
          <o:OLEObject Type="Embed" ProgID="Equation.DSMT4" ShapeID="_x0000_i1142" DrawAspect="Content" ObjectID="_1468075811" r:id="rId188"/>
        </w:object>
      </w:r>
      <w:r>
        <w:rPr>
          <w:rFonts w:ascii="楷体" w:eastAsia="楷体" w:hAnsi="楷体" w:cs="楷体" w:hint="eastAsia"/>
          <w:sz w:val="21"/>
          <w:szCs w:val="21"/>
        </w:rPr>
        <w:t>即可。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drawing>
          <wp:inline distT="0" distB="0" distL="114300" distR="114300">
            <wp:extent cx="3171825" cy="1285875"/>
            <wp:effectExtent l="0" t="0" r="9525" b="9525"/>
            <wp:docPr id="637174433" name="图片 637174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174433" name="图片 63717443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表示的算式是：3÷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43" type="#_x0000_t75" alt="eqId4dac452fbb5ef6dd653e7fbbef639484" style="width:9.65pt;height:26.45pt" o:ole="" coordsize="21600,21600" o:preferrelative="t" filled="f" stroked="f">
            <v:stroke joinstyle="miter"/>
            <v:imagedata r:id="rId21" o:title="eqId4dac452fbb5ef6dd653e7fbbef639484"/>
            <o:lock v:ext="edit" aspectratio="t"/>
            <w10:anchorlock/>
          </v:shape>
          <o:OLEObject Type="Embed" ProgID="Equation.DSMT4" ShapeID="_x0000_i1143" DrawAspect="Content" ObjectID="_1468075812" r:id="rId189"/>
        </w:object>
      </w:r>
      <w:r>
        <w:rPr>
          <w:rFonts w:ascii="楷体" w:eastAsia="楷体" w:hAnsi="楷体" w:cs="楷体" w:hint="eastAsia"/>
          <w:sz w:val="21"/>
          <w:szCs w:val="21"/>
        </w:rPr>
        <w:t>＝9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eastAsia="zh-CN"/>
        </w:rPr>
        <w:t>答案：</w:t>
      </w:r>
      <w:r>
        <w:rPr>
          <w:rFonts w:ascii="楷体" w:eastAsia="楷体" w:hAnsi="楷体" w:cs="楷体" w:hint="eastAsia"/>
          <w:sz w:val="21"/>
          <w:szCs w:val="21"/>
        </w:rPr>
        <w:t>B。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解决本题关键是找清楚图表示的含义，理解已知和所求，再根据除法的包含意义求解。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3．B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分析】把注满或排空这池水的工作量看作“1”，根据工作时间分别求出注水的工作效率、排水的工作效率，再根据“工作时间＝工作总量÷工作效率”，工作总量除以进、排水的工作效率之差就是注满水需要的时间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【详解】1÷（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44" type="#_x0000_t75" alt="eqId57c6b56f03cc5398d4e3dee9706411c9" style="width:28.1pt;height:26.8pt" o:ole="" coordsize="21600,21600" o:preferrelative="t" filled="f" stroked="f">
            <v:stroke joinstyle="miter"/>
            <v:imagedata r:id="rId190" o:title="eqId57c6b56f03cc5398d4e3dee9706411c9"/>
            <o:lock v:ext="edit" aspectratio="t"/>
            <w10:anchorlock/>
          </v:shape>
          <o:OLEObject Type="Embed" ProgID="Equation.DSMT4" ShapeID="_x0000_i1144" DrawAspect="Content" ObjectID="_1468075813" r:id="rId191"/>
        </w:object>
      </w:r>
      <w:r>
        <w:rPr>
          <w:rFonts w:ascii="楷体" w:eastAsia="楷体" w:hAnsi="楷体" w:cs="楷体" w:hint="eastAsia"/>
          <w:sz w:val="21"/>
          <w:szCs w:val="21"/>
        </w:rPr>
        <w:t>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＝1÷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45" type="#_x0000_t75" alt="eqId56d266a04f3dc7483eddbc26c5e487db" style="width:10.55pt;height:27.65pt" o:ole="" coordsize="21600,21600" o:preferrelative="t" filled="f" stroked="f">
            <v:stroke joinstyle="miter"/>
            <v:imagedata r:id="rId58" o:title="eqId56d266a04f3dc7483eddbc26c5e487db"/>
            <o:lock v:ext="edit" aspectratio="t"/>
            <w10:anchorlock/>
          </v:shape>
          <o:OLEObject Type="Embed" ProgID="Equation.DSMT4" ShapeID="_x0000_i1145" DrawAspect="Content" ObjectID="_1468075814" r:id="rId192"/>
        </w:objec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＝4（小时）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故答案为：B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此题考查了简单的工程问题。关键是掌握工作量、工作时间、工作效率三者之间的关系。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4</w:t>
      </w:r>
      <w:r>
        <w:rPr>
          <w:rFonts w:ascii="楷体" w:eastAsia="楷体" w:hAnsi="楷体" w:cs="楷体" w:hint="eastAsia"/>
          <w:sz w:val="21"/>
          <w:szCs w:val="21"/>
        </w:rPr>
        <w:t>．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46" type="#_x0000_t75" alt="eqId7ad9de54606c4a72d0f8decb6b0e63b2" style="width:14.05pt;height:27.45pt" o:ole="" coordsize="21600,21600" o:preferrelative="t" filled="f" stroked="f">
            <v:stroke joinstyle="miter"/>
            <v:imagedata r:id="rId193" o:title="eqId7ad9de54606c4a72d0f8decb6b0e63b2"/>
            <o:lock v:ext="edit" aspectratio="t"/>
            <w10:anchorlock/>
          </v:shape>
          <o:OLEObject Type="Embed" ProgID="Equation.DSMT4" ShapeID="_x0000_i1146" DrawAspect="Content" ObjectID="_1468075815" r:id="rId194"/>
        </w:object>
      </w:r>
      <w:r>
        <w:rPr>
          <w:rFonts w:ascii="楷体" w:eastAsia="楷体" w:hAnsi="楷体" w:cs="楷体" w:hint="eastAsia"/>
          <w:sz w:val="21"/>
          <w:szCs w:val="21"/>
        </w:rPr>
        <w:t xml:space="preserve">     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47" type="#_x0000_t75" alt="eqId8f3a08e770d5b030c3219c3ee4a695f4" style="width:14.05pt;height:27.45pt" o:ole="" coordsize="21600,21600" o:preferrelative="t" filled="f" stroked="f">
            <v:stroke joinstyle="miter"/>
            <v:imagedata r:id="rId195" o:title="eqId8f3a08e770d5b030c3219c3ee4a695f4"/>
            <o:lock v:ext="edit" aspectratio="t"/>
            <w10:anchorlock/>
          </v:shape>
          <o:OLEObject Type="Embed" ProgID="Equation.DSMT4" ShapeID="_x0000_i1147" DrawAspect="Content" ObjectID="_1468075816" r:id="rId196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【解析】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【分析】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（1）用耕地的公顷数除以工作时间就是每小时的工作量；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（2）用工作时间除以耕的公顷数就是耕1公顷地需要的时间。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  <w:sectPr>
          <w:headerReference w:type="even" r:id="rId197"/>
          <w:footerReference w:type="even" r:id="rId198"/>
          <w:headerReference w:type="first" r:id="rId199"/>
          <w:footerReference w:type="first" r:id="rId200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楷体" w:eastAsia="楷体" w:hAnsi="楷体" w:cs="楷体" w:hint="eastAsia"/>
          <w:sz w:val="21"/>
          <w:szCs w:val="21"/>
        </w:rPr>
        <w:t>【详解】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（1）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48" type="#_x0000_t75" alt="eqId8b2a698891d42c70b597f0da4f215f09" style="width:10.5pt;height:27.2pt" o:ole="" coordsize="21600,21600" o:preferrelative="t" filled="f" stroked="f">
            <v:stroke joinstyle="miter"/>
            <v:imagedata r:id="rId33" o:title="eqId8b2a698891d42c70b597f0da4f215f09"/>
            <o:lock v:ext="edit" aspectratio="t"/>
            <w10:anchorlock/>
          </v:shape>
          <o:OLEObject Type="Embed" ProgID="Equation.DSMT4" ShapeID="_x0000_i1148" DrawAspect="Content" ObjectID="_1468075817" r:id="rId201"/>
        </w:object>
      </w:r>
      <w:r>
        <w:rPr>
          <w:rFonts w:ascii="楷体" w:eastAsia="楷体" w:hAnsi="楷体" w:cs="楷体" w:hint="eastAsia"/>
          <w:sz w:val="21"/>
          <w:szCs w:val="21"/>
        </w:rPr>
        <w:t>÷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49" type="#_x0000_t75" alt="eqIdd3ffd5c35bba71ea54c28622b6cf505d" style="width:9.65pt;height:27.6pt" o:ole="" coordsize="21600,21600" o:preferrelative="t" filled="f" stroked="f">
            <v:stroke joinstyle="miter"/>
            <v:imagedata r:id="rId31" o:title="eqIdd3ffd5c35bba71ea54c28622b6cf505d"/>
            <o:lock v:ext="edit" aspectratio="t"/>
            <w10:anchorlock/>
          </v:shape>
          <o:OLEObject Type="Embed" ProgID="Equation.DSMT4" ShapeID="_x0000_i1149" DrawAspect="Content" ObjectID="_1468075818" r:id="rId202"/>
        </w:object>
      </w:r>
      <w:r>
        <w:rPr>
          <w:rFonts w:ascii="楷体" w:eastAsia="楷体" w:hAnsi="楷体" w:cs="楷体" w:hint="eastAsia"/>
          <w:sz w:val="21"/>
          <w:szCs w:val="21"/>
        </w:rPr>
        <w:t>＝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50" type="#_x0000_t75" alt="eqId7ad9de54606c4a72d0f8decb6b0e63b2" style="width:14.05pt;height:27.45pt" o:ole="" coordsize="21600,21600" o:preferrelative="t" filled="f" stroked="f">
            <v:stroke joinstyle="miter"/>
            <v:imagedata r:id="rId193" o:title="eqId7ad9de54606c4a72d0f8decb6b0e63b2"/>
            <o:lock v:ext="edit" aspectratio="t"/>
            <w10:anchorlock/>
          </v:shape>
          <o:OLEObject Type="Embed" ProgID="Equation.DSMT4" ShapeID="_x0000_i1150" DrawAspect="Content" ObjectID="_1468075819" r:id="rId203"/>
        </w:object>
      </w:r>
      <w:r>
        <w:rPr>
          <w:rFonts w:ascii="楷体" w:eastAsia="楷体" w:hAnsi="楷体" w:cs="楷体" w:hint="eastAsia"/>
          <w:sz w:val="21"/>
          <w:szCs w:val="21"/>
        </w:rPr>
        <w:t>（公顷）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（2）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51" type="#_x0000_t75" alt="eqIdd3ffd5c35bba71ea54c28622b6cf505d" style="width:9.65pt;height:27.6pt" o:ole="" coordsize="21600,21600" o:preferrelative="t" filled="f" stroked="f">
            <v:stroke joinstyle="miter"/>
            <v:imagedata r:id="rId31" o:title="eqIdd3ffd5c35bba71ea54c28622b6cf505d"/>
            <o:lock v:ext="edit" aspectratio="t"/>
            <w10:anchorlock/>
          </v:shape>
          <o:OLEObject Type="Embed" ProgID="Equation.DSMT4" ShapeID="_x0000_i1151" DrawAspect="Content" ObjectID="_1468075820" r:id="rId204"/>
        </w:object>
      </w:r>
      <w:r>
        <w:rPr>
          <w:rFonts w:ascii="楷体" w:eastAsia="楷体" w:hAnsi="楷体" w:cs="楷体" w:hint="eastAsia"/>
          <w:sz w:val="21"/>
          <w:szCs w:val="21"/>
        </w:rPr>
        <w:t>÷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52" type="#_x0000_t75" alt="eqId8b2a698891d42c70b597f0da4f215f09" style="width:10.5pt;height:27.2pt" o:ole="" coordsize="21600,21600" o:preferrelative="t" filled="f" stroked="f">
            <v:stroke joinstyle="miter"/>
            <v:imagedata r:id="rId33" o:title="eqId8b2a698891d42c70b597f0da4f215f09"/>
            <o:lock v:ext="edit" aspectratio="t"/>
            <w10:anchorlock/>
          </v:shape>
          <o:OLEObject Type="Embed" ProgID="Equation.DSMT4" ShapeID="_x0000_i1152" DrawAspect="Content" ObjectID="_1468075821" r:id="rId205"/>
        </w:object>
      </w:r>
      <w:r>
        <w:rPr>
          <w:rFonts w:ascii="楷体" w:eastAsia="楷体" w:hAnsi="楷体" w:cs="楷体" w:hint="eastAsia"/>
          <w:sz w:val="21"/>
          <w:szCs w:val="21"/>
        </w:rPr>
        <w:t>＝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53" type="#_x0000_t75" alt="eqId8f3a08e770d5b030c3219c3ee4a695f4" style="width:14.05pt;height:27.45pt" o:ole="" coordsize="21600,21600" o:preferrelative="t" filled="f" stroked="f">
            <v:stroke joinstyle="miter"/>
            <v:imagedata r:id="rId195" o:title="eqId8f3a08e770d5b030c3219c3ee4a695f4"/>
            <o:lock v:ext="edit" aspectratio="t"/>
            <w10:anchorlock/>
          </v:shape>
          <o:OLEObject Type="Embed" ProgID="Equation.DSMT4" ShapeID="_x0000_i1153" DrawAspect="Content" ObjectID="_1468075822" r:id="rId206"/>
        </w:object>
      </w:r>
      <w:r>
        <w:rPr>
          <w:rFonts w:ascii="楷体" w:eastAsia="楷体" w:hAnsi="楷体" w:cs="楷体" w:hint="eastAsia"/>
          <w:sz w:val="21"/>
          <w:szCs w:val="21"/>
        </w:rPr>
        <w:t>（小时）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此题考查的是分数除法的应用，解答本题重在区分这两问的不同：求平均每小时耕地多少公顷是把耕地的面积平均分；而耕1公顷地需要的几小时是把时间平均分。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5</w:t>
      </w:r>
      <w:r>
        <w:rPr>
          <w:rFonts w:ascii="楷体" w:eastAsia="楷体" w:hAnsi="楷体" w:cs="楷体" w:hint="eastAsia"/>
          <w:sz w:val="21"/>
          <w:szCs w:val="21"/>
        </w:rPr>
        <w:t>．5     4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【分析】把水果的总质量看成单位“1”，用1除以每天卖的分率即可求出几天卖完；用水果的总质量除以每天卖的质量即可求出可以卖的天数。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【详解】1÷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54" type="#_x0000_t75" alt="eqIdd3ffd5c35bba71ea54c28622b6cf505d" style="width:9.65pt;height:27.6pt" o:ole="" coordsize="21600,21600" o:preferrelative="t" filled="f" stroked="f">
            <v:stroke joinstyle="miter"/>
            <v:imagedata r:id="rId31" o:title="eqIdd3ffd5c35bba71ea54c28622b6cf505d"/>
            <o:lock v:ext="edit" aspectratio="t"/>
            <w10:anchorlock/>
          </v:shape>
          <o:OLEObject Type="Embed" ProgID="Equation.DSMT4" ShapeID="_x0000_i1154" DrawAspect="Content" ObjectID="_1468075823" r:id="rId207"/>
        </w:object>
      </w:r>
      <w:r>
        <w:rPr>
          <w:rFonts w:ascii="楷体" w:eastAsia="楷体" w:hAnsi="楷体" w:cs="楷体" w:hint="eastAsia"/>
          <w:sz w:val="21"/>
          <w:szCs w:val="21"/>
        </w:rPr>
        <w:t>＝5（天）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object>
          <v:shape id="_x0000_i1155" type="#_x0000_t75" alt="eqIda7d2eb5b15084e3b6caa3905649d5a30" style="width:25.5pt;height:26.8pt" o:ole="" coordsize="21600,21600" o:preferrelative="t" filled="f" stroked="f">
            <v:stroke joinstyle="miter"/>
            <v:imagedata r:id="rId208" o:title="eqIda7d2eb5b15084e3b6caa3905649d5a30"/>
            <o:lock v:ext="edit" aspectratio="t"/>
            <w10:anchorlock/>
          </v:shape>
          <o:OLEObject Type="Embed" ProgID="Equation.DSMT4" ShapeID="_x0000_i1155" DrawAspect="Content" ObjectID="_1468075824" r:id="rId209"/>
        </w:objec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object>
          <v:shape id="_x0000_i1156" type="#_x0000_t75" alt="eqIdffcd94635fb1ba6ed11ac4a97709f1d1" style="width:31.65pt;height:27.4pt" o:ole="" coordsize="21600,21600" o:preferrelative="t" filled="f" stroked="f">
            <v:stroke joinstyle="miter"/>
            <v:imagedata r:id="rId210" o:title="eqIdffcd94635fb1ba6ed11ac4a97709f1d1"/>
            <o:lock v:ext="edit" aspectratio="t"/>
            <w10:anchorlock/>
          </v:shape>
          <o:OLEObject Type="Embed" ProgID="Equation.DSMT4" ShapeID="_x0000_i1156" DrawAspect="Content" ObjectID="_1468075825" r:id="rId211"/>
        </w:objec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＝4（天）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所以，如果每天卖出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57" type="#_x0000_t75" alt="eqIdd3ffd5c35bba71ea54c28622b6cf505d" style="width:9.65pt;height:27.6pt" o:ole="" coordsize="21600,21600" o:preferrelative="t" filled="f" stroked="f">
            <v:stroke joinstyle="miter"/>
            <v:imagedata r:id="rId31" o:title="eqIdd3ffd5c35bba71ea54c28622b6cf505d"/>
            <o:lock v:ext="edit" aspectratio="t"/>
            <w10:anchorlock/>
          </v:shape>
          <o:OLEObject Type="Embed" ProgID="Equation.DSMT4" ShapeID="_x0000_i1157" DrawAspect="Content" ObjectID="_1468075826" r:id="rId212"/>
        </w:object>
      </w:r>
      <w:r>
        <w:rPr>
          <w:rFonts w:ascii="楷体" w:eastAsia="楷体" w:hAnsi="楷体" w:cs="楷体" w:hint="eastAsia"/>
          <w:sz w:val="21"/>
          <w:szCs w:val="21"/>
        </w:rPr>
        <w:t>，5天可以卖完； 如果每天卖出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58" type="#_x0000_t75" alt="eqIda89a1be1e2e90d17b64953d88b948a79" style="width:14.05pt;height:26.85pt" o:ole="" coordsize="21600,21600" o:preferrelative="t" filled="f" stroked="f">
            <v:stroke joinstyle="miter"/>
            <v:imagedata r:id="rId38" o:title="eqIda89a1be1e2e90d17b64953d88b948a79"/>
            <o:lock v:ext="edit" aspectratio="t"/>
            <w10:anchorlock/>
          </v:shape>
          <o:OLEObject Type="Embed" ProgID="Equation.DSMT4" ShapeID="_x0000_i1158" DrawAspect="Content" ObjectID="_1468075827" r:id="rId213"/>
        </w:object>
      </w:r>
      <w:r>
        <w:rPr>
          <w:rFonts w:ascii="楷体" w:eastAsia="楷体" w:hAnsi="楷体" w:cs="楷体" w:hint="eastAsia"/>
          <w:sz w:val="21"/>
          <w:szCs w:val="21"/>
        </w:rPr>
        <w:t>，4天可以卖完。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完成本题要注意前后两个分数的不同，前一个表示占总量的分率，后一个表示具体数量。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6</w:t>
      </w:r>
      <w:r>
        <w:rPr>
          <w:rFonts w:ascii="楷体" w:eastAsia="楷体" w:hAnsi="楷体" w:cs="楷体" w:hint="eastAsia"/>
          <w:sz w:val="21"/>
          <w:szCs w:val="21"/>
        </w:rPr>
        <w:t>．（1）160升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（2）750千米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【解析】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【分析】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（1）根据长方体的体积公式：长×宽×高，把数代入求出这个油箱的体积，由于1立方分米＝1升，再转换单位即可；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（2）由于行驶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59" type="#_x0000_t75" alt="eqId8b2a698891d42c70b597f0da4f215f09" style="width:10.5pt;height:27.2pt" o:ole="" coordsize="21600,21600" o:preferrelative="t" filled="f" stroked="f">
            <v:stroke joinstyle="miter"/>
            <v:imagedata r:id="rId33" o:title="eqId8b2a698891d42c70b597f0da4f215f09"/>
            <o:lock v:ext="edit" aspectratio="t"/>
            <w10:anchorlock/>
          </v:shape>
          <o:OLEObject Type="Embed" ProgID="Equation.DSMT4" ShapeID="_x0000_i1159" DrawAspect="Content" ObjectID="_1468075828" r:id="rId214"/>
        </w:object>
      </w:r>
      <w:r>
        <w:rPr>
          <w:rFonts w:ascii="楷体" w:eastAsia="楷体" w:hAnsi="楷体" w:cs="楷体" w:hint="eastAsia"/>
          <w:sz w:val="21"/>
          <w:szCs w:val="21"/>
        </w:rPr>
        <w:t>千米需要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60" type="#_x0000_t75" alt="eqId295f5c22f2b562bce2f502dd66f31752" style="width:14.95pt;height:26.6pt" o:ole="" coordsize="21600,21600" o:preferrelative="t" filled="f" stroked="f">
            <v:stroke joinstyle="miter"/>
            <v:imagedata r:id="rId41" o:title="eqId295f5c22f2b562bce2f502dd66f31752"/>
            <o:lock v:ext="edit" aspectratio="t"/>
            <w10:anchorlock/>
          </v:shape>
          <o:OLEObject Type="Embed" ProgID="Equation.DSMT4" ShapeID="_x0000_i1160" DrawAspect="Content" ObjectID="_1468075829" r:id="rId215"/>
        </w:object>
      </w:r>
      <w:r>
        <w:rPr>
          <w:rFonts w:ascii="楷体" w:eastAsia="楷体" w:hAnsi="楷体" w:cs="楷体" w:hint="eastAsia"/>
          <w:sz w:val="21"/>
          <w:szCs w:val="21"/>
        </w:rPr>
        <w:t>升汽油，则1升汽油行驶的千米数：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61" type="#_x0000_t75" alt="eqId8b2a698891d42c70b597f0da4f215f09" style="width:10.5pt;height:27.2pt" o:ole="" coordsize="21600,21600" o:preferrelative="t" filled="f" stroked="f">
            <v:stroke joinstyle="miter"/>
            <v:imagedata r:id="rId33" o:title="eqId8b2a698891d42c70b597f0da4f215f09"/>
            <o:lock v:ext="edit" aspectratio="t"/>
            <w10:anchorlock/>
          </v:shape>
          <o:OLEObject Type="Embed" ProgID="Equation.DSMT4" ShapeID="_x0000_i1161" DrawAspect="Content" ObjectID="_1468075830" r:id="rId216"/>
        </w:object>
      </w:r>
      <w:r>
        <w:rPr>
          <w:rFonts w:ascii="楷体" w:eastAsia="楷体" w:hAnsi="楷体" w:cs="楷体" w:hint="eastAsia"/>
          <w:sz w:val="21"/>
          <w:szCs w:val="21"/>
        </w:rPr>
        <w:t>÷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62" type="#_x0000_t75" alt="eqId295f5c22f2b562bce2f502dd66f31752" style="width:14.95pt;height:26.6pt" o:ole="" coordsize="21600,21600" o:preferrelative="t" filled="f" stroked="f">
            <v:stroke joinstyle="miter"/>
            <v:imagedata r:id="rId41" o:title="eqId295f5c22f2b562bce2f502dd66f31752"/>
            <o:lock v:ext="edit" aspectratio="t"/>
            <w10:anchorlock/>
          </v:shape>
          <o:OLEObject Type="Embed" ProgID="Equation.DSMT4" ShapeID="_x0000_i1162" DrawAspect="Content" ObjectID="_1468075831" r:id="rId217"/>
        </w:object>
      </w:r>
      <w:r>
        <w:rPr>
          <w:rFonts w:ascii="楷体" w:eastAsia="楷体" w:hAnsi="楷体" w:cs="楷体" w:hint="eastAsia"/>
          <w:sz w:val="21"/>
          <w:szCs w:val="21"/>
        </w:rPr>
        <w:t>，之后用汽油量×每升汽油形式的千米数，把数代入公式即可求解。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（1）8×5×4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＝40×4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＝160（立方分米）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  <w:sectPr>
          <w:headerReference w:type="even" r:id="rId218"/>
          <w:footerReference w:type="even" r:id="rId219"/>
          <w:headerReference w:type="first" r:id="rId220"/>
          <w:footerReference w:type="first" r:id="rId221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楷体" w:eastAsia="楷体" w:hAnsi="楷体" w:cs="楷体" w:hint="eastAsia"/>
          <w:sz w:val="21"/>
          <w:szCs w:val="21"/>
        </w:rPr>
        <w:t>160立方分米＝160升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答：这个邮箱能装160升汽油。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（2）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63" type="#_x0000_t75" alt="eqId8b2a698891d42c70b597f0da4f215f09" style="width:10.5pt;height:27.2pt" o:ole="" coordsize="21600,21600" o:preferrelative="t" filled="f" stroked="f">
            <v:stroke joinstyle="miter"/>
            <v:imagedata r:id="rId33" o:title="eqId8b2a698891d42c70b597f0da4f215f09"/>
            <o:lock v:ext="edit" aspectratio="t"/>
            <w10:anchorlock/>
          </v:shape>
          <o:OLEObject Type="Embed" ProgID="Equation.DSMT4" ShapeID="_x0000_i1163" DrawAspect="Content" ObjectID="_1468075832" r:id="rId222"/>
        </w:object>
      </w:r>
      <w:r>
        <w:rPr>
          <w:rFonts w:ascii="楷体" w:eastAsia="楷体" w:hAnsi="楷体" w:cs="楷体" w:hint="eastAsia"/>
          <w:sz w:val="21"/>
          <w:szCs w:val="21"/>
        </w:rPr>
        <w:t>÷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64" type="#_x0000_t75" alt="eqId295f5c22f2b562bce2f502dd66f31752" style="width:14.95pt;height:26.6pt" o:ole="" coordsize="21600,21600" o:preferrelative="t" filled="f" stroked="f">
            <v:stroke joinstyle="miter"/>
            <v:imagedata r:id="rId41" o:title="eqId295f5c22f2b562bce2f502dd66f31752"/>
            <o:lock v:ext="edit" aspectratio="t"/>
            <w10:anchorlock/>
          </v:shape>
          <o:OLEObject Type="Embed" ProgID="Equation.DSMT4" ShapeID="_x0000_i1164" DrawAspect="Content" ObjectID="_1468075833" r:id="rId223"/>
        </w:object>
      </w:r>
      <w:r>
        <w:rPr>
          <w:rFonts w:ascii="楷体" w:eastAsia="楷体" w:hAnsi="楷体" w:cs="楷体" w:hint="eastAsia"/>
          <w:sz w:val="21"/>
          <w:szCs w:val="21"/>
        </w:rPr>
        <w:t>＝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65" type="#_x0000_t75" alt="eqId992499c41530e9a270b54dd53d4cd447" style="width:14.95pt;height:26.6pt" o:ole="" coordsize="21600,21600" o:preferrelative="t" filled="f" stroked="f">
            <v:stroke joinstyle="miter"/>
            <v:imagedata r:id="rId224" o:title="eqId992499c41530e9a270b54dd53d4cd447"/>
            <o:lock v:ext="edit" aspectratio="t"/>
            <w10:anchorlock/>
          </v:shape>
          <o:OLEObject Type="Embed" ProgID="Equation.DSMT4" ShapeID="_x0000_i1165" DrawAspect="Content" ObjectID="_1468075834" r:id="rId225"/>
        </w:object>
      </w:r>
      <w:r>
        <w:rPr>
          <w:rFonts w:ascii="楷体" w:eastAsia="楷体" w:hAnsi="楷体" w:cs="楷体" w:hint="eastAsia"/>
          <w:sz w:val="21"/>
          <w:szCs w:val="21"/>
        </w:rPr>
        <w:t>（千米/升）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object>
          <v:shape id="_x0000_i1166" type="#_x0000_t75" alt="eqId992499c41530e9a270b54dd53d4cd447" style="width:14.95pt;height:26.6pt" o:ole="" coordsize="21600,21600" o:preferrelative="t" filled="f" stroked="f">
            <v:stroke joinstyle="miter"/>
            <v:imagedata r:id="rId224" o:title="eqId992499c41530e9a270b54dd53d4cd447"/>
            <o:lock v:ext="edit" aspectratio="t"/>
            <w10:anchorlock/>
          </v:shape>
          <o:OLEObject Type="Embed" ProgID="Equation.DSMT4" ShapeID="_x0000_i1166" DrawAspect="Content" ObjectID="_1468075835" r:id="rId226"/>
        </w:object>
      </w:r>
      <w:r>
        <w:rPr>
          <w:rFonts w:ascii="楷体" w:eastAsia="楷体" w:hAnsi="楷体" w:cs="楷体" w:hint="eastAsia"/>
          <w:sz w:val="21"/>
          <w:szCs w:val="21"/>
        </w:rPr>
        <w:t>×160＝750（千米）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答：一共可以行驶750千米。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本题主要考查长方体的容积公式以及分数乘除法的计算方法，熟练掌握它的公式并灵活运用。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>7</w:t>
      </w:r>
      <w:r>
        <w:rPr>
          <w:rFonts w:ascii="楷体" w:eastAsia="楷体" w:hAnsi="楷体" w:cs="楷体" w:hint="eastAsia"/>
          <w:sz w:val="21"/>
          <w:szCs w:val="21"/>
        </w:rPr>
        <w:t>．足球有48个，排球有90个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【分析】根据求一个数的几分之几是多少，用乘法计算，用60乘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67" type="#_x0000_t75" alt="eqId7294f5ae2a24ff42e84cd9773b2a7287" style="width:10.55pt;height:27.05pt" o:ole="" coordsize="21600,21600" o:preferrelative="t" filled="f" stroked="f">
            <v:stroke joinstyle="miter"/>
            <v:imagedata r:id="rId43" o:title="eqId7294f5ae2a24ff42e84cd9773b2a7287"/>
            <o:lock v:ext="edit" aspectratio="t"/>
            <w10:anchorlock/>
          </v:shape>
          <o:OLEObject Type="Embed" ProgID="Equation.DSMT4" ShapeID="_x0000_i1167" DrawAspect="Content" ObjectID="_1468075836" r:id="rId227"/>
        </w:object>
      </w:r>
      <w:r>
        <w:rPr>
          <w:rFonts w:ascii="楷体" w:eastAsia="楷体" w:hAnsi="楷体" w:cs="楷体" w:hint="eastAsia"/>
          <w:sz w:val="21"/>
          <w:szCs w:val="21"/>
        </w:rPr>
        <w:t>即可求出足球的个数；根据已知一个数的几分之几是多少，求这个数，用除法计算，用60除以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68" type="#_x0000_t75" alt="eqIdbf31876698721a199c7c53c6b320aa86" style="width:9.65pt;height:23.85pt" o:ole="" coordsize="21600,21600" o:preferrelative="t" filled="f" stroked="f">
            <v:stroke joinstyle="miter"/>
            <v:imagedata r:id="rId45" o:title="eqIdbf31876698721a199c7c53c6b320aa86"/>
            <o:lock v:ext="edit" aspectratio="t"/>
            <w10:anchorlock/>
          </v:shape>
          <o:OLEObject Type="Embed" ProgID="Equation.DSMT4" ShapeID="_x0000_i1168" DrawAspect="Content" ObjectID="_1468075837" r:id="rId228"/>
        </w:object>
      </w:r>
      <w:r>
        <w:rPr>
          <w:rFonts w:ascii="楷体" w:eastAsia="楷体" w:hAnsi="楷体" w:cs="楷体" w:hint="eastAsia"/>
          <w:sz w:val="21"/>
          <w:szCs w:val="21"/>
        </w:rPr>
        <w:t>即可求出排球的个数。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【详解】60×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69" type="#_x0000_t75" alt="eqId7294f5ae2a24ff42e84cd9773b2a7287" style="width:10.55pt;height:27.05pt" o:ole="" coordsize="21600,21600" o:preferrelative="t" filled="f" stroked="f">
            <v:stroke joinstyle="miter"/>
            <v:imagedata r:id="rId43" o:title="eqId7294f5ae2a24ff42e84cd9773b2a7287"/>
            <o:lock v:ext="edit" aspectratio="t"/>
            <w10:anchorlock/>
          </v:shape>
          <o:OLEObject Type="Embed" ProgID="Equation.DSMT4" ShapeID="_x0000_i1169" DrawAspect="Content" ObjectID="_1468075838" r:id="rId229"/>
        </w:object>
      </w:r>
      <w:r>
        <w:rPr>
          <w:rFonts w:ascii="楷体" w:eastAsia="楷体" w:hAnsi="楷体" w:cs="楷体" w:hint="eastAsia"/>
          <w:sz w:val="21"/>
          <w:szCs w:val="21"/>
        </w:rPr>
        <w:t>＝48（个）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60÷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70" type="#_x0000_t75" alt="eqIdbf31876698721a199c7c53c6b320aa86" style="width:9.65pt;height:23.85pt" o:ole="" coordsize="21600,21600" o:preferrelative="t" filled="f" stroked="f">
            <v:stroke joinstyle="miter"/>
            <v:imagedata r:id="rId45" o:title="eqIdbf31876698721a199c7c53c6b320aa86"/>
            <o:lock v:ext="edit" aspectratio="t"/>
            <w10:anchorlock/>
          </v:shape>
          <o:OLEObject Type="Embed" ProgID="Equation.DSMT4" ShapeID="_x0000_i1170" DrawAspect="Content" ObjectID="_1468075839" r:id="rId230"/>
        </w:object>
      </w:r>
      <w:r>
        <w:rPr>
          <w:rFonts w:ascii="楷体" w:eastAsia="楷体" w:hAnsi="楷体" w:cs="楷体" w:hint="eastAsia"/>
          <w:sz w:val="21"/>
          <w:szCs w:val="21"/>
        </w:rPr>
        <w:t>＝60×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71" type="#_x0000_t75" alt="eqIda4b8503f4706b8321e4e79a87eadea84" style="width:10.55pt;height:27.25pt" o:ole="" coordsize="21600,21600" o:preferrelative="t" filled="f" stroked="f">
            <v:stroke joinstyle="miter"/>
            <v:imagedata r:id="rId231" o:title="eqIda4b8503f4706b8321e4e79a87eadea84"/>
            <o:lock v:ext="edit" aspectratio="t"/>
            <w10:anchorlock/>
          </v:shape>
          <o:OLEObject Type="Embed" ProgID="Equation.DSMT4" ShapeID="_x0000_i1171" DrawAspect="Content" ObjectID="_1468075840" r:id="rId232"/>
        </w:object>
      </w:r>
      <w:r>
        <w:rPr>
          <w:rFonts w:ascii="楷体" w:eastAsia="楷体" w:hAnsi="楷体" w:cs="楷体" w:hint="eastAsia"/>
          <w:sz w:val="21"/>
          <w:szCs w:val="21"/>
        </w:rPr>
        <w:t>＝90（个）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答：足球有48个，排球有90个。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b/>
          <w:bCs/>
          <w:color w:val="FF0000"/>
          <w:sz w:val="28"/>
          <w:szCs w:val="28"/>
          <w:highlight w:val="green"/>
        </w:rPr>
      </w:pPr>
      <w:r>
        <w:rPr>
          <w:rFonts w:ascii="楷体" w:eastAsia="楷体" w:hAnsi="楷体" w:cs="楷体" w:hint="eastAsia"/>
          <w:sz w:val="21"/>
          <w:szCs w:val="21"/>
        </w:rPr>
        <w:t>本题考查求一个数的几分之几是多少，明确用乘法是解题的关键。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ascii="楷体" w:eastAsia="楷体" w:hAnsi="楷体" w:cs="楷体" w:hint="eastAsia"/>
          <w:b/>
          <w:bCs/>
          <w:color w:val="FF0000"/>
          <w:sz w:val="28"/>
          <w:szCs w:val="28"/>
          <w:highlight w:val="green"/>
        </w:rPr>
      </w:pPr>
      <w:r>
        <w:rPr>
          <w:rFonts w:ascii="楷体" w:eastAsia="楷体" w:hAnsi="楷体" w:cs="楷体" w:hint="eastAsia"/>
          <w:b/>
          <w:bCs/>
          <w:color w:val="FF0000"/>
          <w:sz w:val="28"/>
          <w:szCs w:val="28"/>
          <w:highlight w:val="green"/>
          <w:lang w:val="en-US" w:eastAsia="zh-CN"/>
        </w:rPr>
        <w:t>考点2  列方程解决分数问题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1．A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【分析】用去的油正好是这桶油的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72" type="#_x0000_t75" alt="eqIdd3ffd5c35bba71ea54c28622b6cf505d" style="width:9.65pt;height:27.6pt" o:ole="" coordsize="21600,21600" o:preferrelative="t" filled="f" stroked="f">
            <v:stroke joinstyle="miter"/>
            <v:imagedata r:id="rId31" o:title="eqIdd3ffd5c35bba71ea54c28622b6cf505d"/>
            <o:lock v:ext="edit" aspectratio="t"/>
            <w10:anchorlock/>
          </v:shape>
          <o:OLEObject Type="Embed" ProgID="Equation.DSMT4" ShapeID="_x0000_i1172" DrawAspect="Content" ObjectID="_1468075841" r:id="rId233"/>
        </w:object>
      </w:r>
      <w:r>
        <w:rPr>
          <w:rFonts w:ascii="楷体" w:eastAsia="楷体" w:hAnsi="楷体" w:cs="楷体" w:hint="eastAsia"/>
          <w:sz w:val="21"/>
          <w:szCs w:val="21"/>
        </w:rPr>
        <w:t>，把这桶油的总质量看作单位“1”，求一个数的几分之几是多少，用乘法，即这桶油的总质量乘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173" type="#_x0000_t75" alt="eqIdd3ffd5c35bba71ea54c28622b6cf505d" style="width:9.65pt;height:27.6pt" o:ole="" coordsize="21600,21600" o:preferrelative="t" filled="f" stroked="f">
            <v:stroke joinstyle="miter"/>
            <v:imagedata r:id="rId31" o:title="eqIdd3ffd5c35bba71ea54c28622b6cf505d"/>
            <o:lock v:ext="edit" aspectratio="t"/>
            <w10:anchorlock/>
          </v:shape>
          <o:OLEObject Type="Embed" ProgID="Equation.DSMT4" ShapeID="_x0000_i1173" DrawAspect="Content" ObjectID="_1468075842" r:id="rId234"/>
        </w:object>
      </w:r>
      <w:r>
        <w:rPr>
          <w:rFonts w:ascii="楷体" w:eastAsia="楷体" w:hAnsi="楷体" w:cs="楷体" w:hint="eastAsia"/>
          <w:sz w:val="21"/>
          <w:szCs w:val="21"/>
        </w:rPr>
        <w:t>，等于5千克。据此列出方程，解方程即可求出这桶油有多少千克。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【详解】解：设这桶油有x千克，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object>
          <v:shape id="_x0000_i1174" type="#_x0000_t75" alt="eqId07afd1b23eafe35e7a41366b094cf603" style="width:31.65pt;height:27.4pt" o:ole="" coordsize="21600,21600" o:preferrelative="t" filled="f" stroked="f">
            <v:stroke joinstyle="miter"/>
            <v:imagedata r:id="rId52" o:title="eqId07afd1b23eafe35e7a41366b094cf603"/>
            <o:lock v:ext="edit" aspectratio="t"/>
            <w10:anchorlock/>
          </v:shape>
          <o:OLEObject Type="Embed" ProgID="Equation.DSMT4" ShapeID="_x0000_i1174" DrawAspect="Content" ObjectID="_1468075843" r:id="rId235"/>
        </w:objec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object>
          <v:shape id="_x0000_i1175" type="#_x0000_t75" alt="eqId7e87b6c643ed978243ec41fe6060e6f4" style="width:39.55pt;height:27.25pt" o:ole="" coordsize="21600,21600" o:preferrelative="t" filled="f" stroked="f">
            <v:stroke joinstyle="miter"/>
            <v:imagedata r:id="rId236" o:title="eqId7e87b6c643ed978243ec41fe6060e6f4"/>
            <o:lock v:ext="edit" aspectratio="t"/>
            <w10:anchorlock/>
          </v:shape>
          <o:OLEObject Type="Embed" ProgID="Equation.DSMT4" ShapeID="_x0000_i1175" DrawAspect="Content" ObjectID="_1468075844" r:id="rId237"/>
        </w:objec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object>
          <v:shape id="_x0000_i1176" type="#_x0000_t75" alt="eqId8fc1419fe4cc7fc0e9624ffd036f3d28" style="width:29.85pt;height:12.8pt" o:ole="" coordsize="21600,21600" o:preferrelative="t" filled="f" stroked="f">
            <v:stroke joinstyle="miter"/>
            <v:imagedata r:id="rId238" o:title="eqId8fc1419fe4cc7fc0e9624ffd036f3d28"/>
            <o:lock v:ext="edit" aspectratio="t"/>
            <w10:anchorlock/>
          </v:shape>
          <o:OLEObject Type="Embed" ProgID="Equation.DSMT4" ShapeID="_x0000_i1176" DrawAspect="Content" ObjectID="_1468075845" r:id="rId239"/>
        </w:objec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所以这桶油共有25千克。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故答案为：A</w:t>
      </w:r>
      <w:r>
        <w:rPr>
          <w:rFonts w:ascii="楷体" w:eastAsia="楷体" w:hAnsi="楷体" w:cs="楷体" w:hint="eastAsia"/>
          <w:szCs w:val="21"/>
        </w:rPr>
        <w:br/>
      </w:r>
      <w:r>
        <w:rPr>
          <w:rFonts w:ascii="楷体" w:eastAsia="楷体" w:hAnsi="楷体" w:cs="楷体" w:hint="eastAsia"/>
          <w:szCs w:val="21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https://d.book118.com/075012131203011034</w:t>
        </w:r>
      </w:hyperlink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sectPr>
      <w:headerReference w:type="even" r:id="rId241"/>
      <w:footerReference w:type="even" r:id="rId242"/>
      <w:headerReference w:type="first" r:id="rId243"/>
      <w:footerReference w:type="first" r:id="rId244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default"/>
    <w:sig w:usb0="E0002EFF" w:usb1="C000785B" w:usb2="00000009" w:usb3="00000000" w:csb0="4004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F44"/>
    <w:rsid w:val="000024F8"/>
    <w:rsid w:val="0000348F"/>
    <w:rsid w:val="000062D3"/>
    <w:rsid w:val="000114F0"/>
    <w:rsid w:val="00012651"/>
    <w:rsid w:val="00015909"/>
    <w:rsid w:val="0001686F"/>
    <w:rsid w:val="000206F8"/>
    <w:rsid w:val="00021B61"/>
    <w:rsid w:val="0002309A"/>
    <w:rsid w:val="00030C6A"/>
    <w:rsid w:val="00032E9B"/>
    <w:rsid w:val="000340BF"/>
    <w:rsid w:val="00034DAE"/>
    <w:rsid w:val="00036D6C"/>
    <w:rsid w:val="0003730B"/>
    <w:rsid w:val="00037F25"/>
    <w:rsid w:val="00042A17"/>
    <w:rsid w:val="00042A5E"/>
    <w:rsid w:val="000447B1"/>
    <w:rsid w:val="0004632D"/>
    <w:rsid w:val="0004744B"/>
    <w:rsid w:val="000565EE"/>
    <w:rsid w:val="0006598F"/>
    <w:rsid w:val="00073B91"/>
    <w:rsid w:val="00083B0E"/>
    <w:rsid w:val="00083D25"/>
    <w:rsid w:val="000844F4"/>
    <w:rsid w:val="00086A44"/>
    <w:rsid w:val="00087C99"/>
    <w:rsid w:val="0009240D"/>
    <w:rsid w:val="000925F8"/>
    <w:rsid w:val="00093123"/>
    <w:rsid w:val="00095836"/>
    <w:rsid w:val="0009644E"/>
    <w:rsid w:val="00097229"/>
    <w:rsid w:val="000A36B8"/>
    <w:rsid w:val="000A4AE1"/>
    <w:rsid w:val="000A6909"/>
    <w:rsid w:val="000A7FC5"/>
    <w:rsid w:val="000B017C"/>
    <w:rsid w:val="000B1204"/>
    <w:rsid w:val="000B35F0"/>
    <w:rsid w:val="000C12F7"/>
    <w:rsid w:val="000C4643"/>
    <w:rsid w:val="000C67EC"/>
    <w:rsid w:val="000C7FC5"/>
    <w:rsid w:val="000D5934"/>
    <w:rsid w:val="000E3BF1"/>
    <w:rsid w:val="000E4D24"/>
    <w:rsid w:val="000E648E"/>
    <w:rsid w:val="000F1804"/>
    <w:rsid w:val="000F1DBB"/>
    <w:rsid w:val="000F319D"/>
    <w:rsid w:val="00104065"/>
    <w:rsid w:val="00104794"/>
    <w:rsid w:val="00106A59"/>
    <w:rsid w:val="00111C35"/>
    <w:rsid w:val="0011297A"/>
    <w:rsid w:val="0011682B"/>
    <w:rsid w:val="00116869"/>
    <w:rsid w:val="001302C4"/>
    <w:rsid w:val="001360F6"/>
    <w:rsid w:val="00140308"/>
    <w:rsid w:val="00141E15"/>
    <w:rsid w:val="0014296D"/>
    <w:rsid w:val="00145E4F"/>
    <w:rsid w:val="001460A1"/>
    <w:rsid w:val="00150885"/>
    <w:rsid w:val="00151BDC"/>
    <w:rsid w:val="0015609B"/>
    <w:rsid w:val="00157E9D"/>
    <w:rsid w:val="00161AF9"/>
    <w:rsid w:val="00162C17"/>
    <w:rsid w:val="00162C64"/>
    <w:rsid w:val="001630AD"/>
    <w:rsid w:val="001636D4"/>
    <w:rsid w:val="00166711"/>
    <w:rsid w:val="00166A54"/>
    <w:rsid w:val="00166E65"/>
    <w:rsid w:val="00167B21"/>
    <w:rsid w:val="00170854"/>
    <w:rsid w:val="00171FF1"/>
    <w:rsid w:val="00172F11"/>
    <w:rsid w:val="00175178"/>
    <w:rsid w:val="00182D77"/>
    <w:rsid w:val="00185100"/>
    <w:rsid w:val="001872BC"/>
    <w:rsid w:val="00187D1C"/>
    <w:rsid w:val="00192955"/>
    <w:rsid w:val="00193073"/>
    <w:rsid w:val="00194AA9"/>
    <w:rsid w:val="001A12BF"/>
    <w:rsid w:val="001B7D83"/>
    <w:rsid w:val="001C0CBE"/>
    <w:rsid w:val="001D7154"/>
    <w:rsid w:val="001E5DC9"/>
    <w:rsid w:val="001F254C"/>
    <w:rsid w:val="00201476"/>
    <w:rsid w:val="00201F44"/>
    <w:rsid w:val="0020340C"/>
    <w:rsid w:val="00203500"/>
    <w:rsid w:val="00205C1B"/>
    <w:rsid w:val="00211E6C"/>
    <w:rsid w:val="00212D73"/>
    <w:rsid w:val="002245EB"/>
    <w:rsid w:val="002246A2"/>
    <w:rsid w:val="002273EE"/>
    <w:rsid w:val="00236A8B"/>
    <w:rsid w:val="00240053"/>
    <w:rsid w:val="00241898"/>
    <w:rsid w:val="00243B5B"/>
    <w:rsid w:val="00244B6F"/>
    <w:rsid w:val="00246B58"/>
    <w:rsid w:val="00260564"/>
    <w:rsid w:val="0026215D"/>
    <w:rsid w:val="0026755D"/>
    <w:rsid w:val="00276283"/>
    <w:rsid w:val="00291756"/>
    <w:rsid w:val="00295B7A"/>
    <w:rsid w:val="002A0036"/>
    <w:rsid w:val="002A21A7"/>
    <w:rsid w:val="002A3744"/>
    <w:rsid w:val="002A43C2"/>
    <w:rsid w:val="002A59A4"/>
    <w:rsid w:val="002B04DF"/>
    <w:rsid w:val="002B48B7"/>
    <w:rsid w:val="002B4C27"/>
    <w:rsid w:val="002B6973"/>
    <w:rsid w:val="002C2679"/>
    <w:rsid w:val="002C6F41"/>
    <w:rsid w:val="002D1B76"/>
    <w:rsid w:val="002D2748"/>
    <w:rsid w:val="002E32FD"/>
    <w:rsid w:val="00302824"/>
    <w:rsid w:val="00302F9C"/>
    <w:rsid w:val="003041A9"/>
    <w:rsid w:val="003053C6"/>
    <w:rsid w:val="00307107"/>
    <w:rsid w:val="00310128"/>
    <w:rsid w:val="0031277E"/>
    <w:rsid w:val="00312AB1"/>
    <w:rsid w:val="00314C93"/>
    <w:rsid w:val="00314D58"/>
    <w:rsid w:val="00322691"/>
    <w:rsid w:val="00322932"/>
    <w:rsid w:val="00327C13"/>
    <w:rsid w:val="0033561C"/>
    <w:rsid w:val="003430B7"/>
    <w:rsid w:val="00344429"/>
    <w:rsid w:val="003477D6"/>
    <w:rsid w:val="00350189"/>
    <w:rsid w:val="00357C66"/>
    <w:rsid w:val="003644E0"/>
    <w:rsid w:val="0037192F"/>
    <w:rsid w:val="00373A4F"/>
    <w:rsid w:val="003742E6"/>
    <w:rsid w:val="003A06BB"/>
    <w:rsid w:val="003A3B79"/>
    <w:rsid w:val="003A5FFD"/>
    <w:rsid w:val="003A6291"/>
    <w:rsid w:val="003B1808"/>
    <w:rsid w:val="003B3570"/>
    <w:rsid w:val="003B450D"/>
    <w:rsid w:val="003B7476"/>
    <w:rsid w:val="003B76B6"/>
    <w:rsid w:val="003B7964"/>
    <w:rsid w:val="003C077B"/>
    <w:rsid w:val="003C20D2"/>
    <w:rsid w:val="003C6BC0"/>
    <w:rsid w:val="003C6E3C"/>
    <w:rsid w:val="003D15BA"/>
    <w:rsid w:val="003D1B8A"/>
    <w:rsid w:val="003D3515"/>
    <w:rsid w:val="003E1F38"/>
    <w:rsid w:val="003E716B"/>
    <w:rsid w:val="003F67E0"/>
    <w:rsid w:val="004040F1"/>
    <w:rsid w:val="004151FC"/>
    <w:rsid w:val="00420D16"/>
    <w:rsid w:val="00422CEC"/>
    <w:rsid w:val="00424ADC"/>
    <w:rsid w:val="0042661C"/>
    <w:rsid w:val="00436A70"/>
    <w:rsid w:val="00441C17"/>
    <w:rsid w:val="00444094"/>
    <w:rsid w:val="00444A25"/>
    <w:rsid w:val="00444C0C"/>
    <w:rsid w:val="0045059A"/>
    <w:rsid w:val="00453D5E"/>
    <w:rsid w:val="00456766"/>
    <w:rsid w:val="00456E58"/>
    <w:rsid w:val="00463A90"/>
    <w:rsid w:val="00466265"/>
    <w:rsid w:val="0047146E"/>
    <w:rsid w:val="00472122"/>
    <w:rsid w:val="004770AB"/>
    <w:rsid w:val="00484857"/>
    <w:rsid w:val="00490848"/>
    <w:rsid w:val="004913B1"/>
    <w:rsid w:val="00496008"/>
    <w:rsid w:val="004A760C"/>
    <w:rsid w:val="004B2536"/>
    <w:rsid w:val="004B660F"/>
    <w:rsid w:val="004B761B"/>
    <w:rsid w:val="004B7817"/>
    <w:rsid w:val="004C2208"/>
    <w:rsid w:val="004C2D70"/>
    <w:rsid w:val="004C4149"/>
    <w:rsid w:val="004C76A3"/>
    <w:rsid w:val="004D17F4"/>
    <w:rsid w:val="004D1BE6"/>
    <w:rsid w:val="004D2E71"/>
    <w:rsid w:val="004D55A6"/>
    <w:rsid w:val="004D75CC"/>
    <w:rsid w:val="004D7F03"/>
    <w:rsid w:val="004E2D77"/>
    <w:rsid w:val="004E3559"/>
    <w:rsid w:val="004E4E30"/>
    <w:rsid w:val="004E6B90"/>
    <w:rsid w:val="004F24EB"/>
    <w:rsid w:val="004F5094"/>
    <w:rsid w:val="005002F7"/>
    <w:rsid w:val="00500A6C"/>
    <w:rsid w:val="00504433"/>
    <w:rsid w:val="00504C70"/>
    <w:rsid w:val="0050614B"/>
    <w:rsid w:val="0050724D"/>
    <w:rsid w:val="00507A0A"/>
    <w:rsid w:val="00512761"/>
    <w:rsid w:val="00517A5A"/>
    <w:rsid w:val="0053199E"/>
    <w:rsid w:val="00534756"/>
    <w:rsid w:val="00536806"/>
    <w:rsid w:val="00537A1E"/>
    <w:rsid w:val="00543FF3"/>
    <w:rsid w:val="00546CC5"/>
    <w:rsid w:val="00552B2D"/>
    <w:rsid w:val="00553A5C"/>
    <w:rsid w:val="005541CD"/>
    <w:rsid w:val="00556D9F"/>
    <w:rsid w:val="00562662"/>
    <w:rsid w:val="00562D1E"/>
    <w:rsid w:val="00563CB2"/>
    <w:rsid w:val="00563D93"/>
    <w:rsid w:val="00565390"/>
    <w:rsid w:val="00566A78"/>
    <w:rsid w:val="00572001"/>
    <w:rsid w:val="00574E00"/>
    <w:rsid w:val="00577B9D"/>
    <w:rsid w:val="005805DA"/>
    <w:rsid w:val="00580795"/>
    <w:rsid w:val="005812ED"/>
    <w:rsid w:val="005906E4"/>
    <w:rsid w:val="005946F2"/>
    <w:rsid w:val="00597747"/>
    <w:rsid w:val="00597ED6"/>
    <w:rsid w:val="005A1F1B"/>
    <w:rsid w:val="005B173D"/>
    <w:rsid w:val="005B4491"/>
    <w:rsid w:val="005B68C9"/>
    <w:rsid w:val="005C0B3F"/>
    <w:rsid w:val="005C1FBC"/>
    <w:rsid w:val="005C3BB2"/>
    <w:rsid w:val="005C3E74"/>
    <w:rsid w:val="005C75E3"/>
    <w:rsid w:val="005D2001"/>
    <w:rsid w:val="005D48E5"/>
    <w:rsid w:val="005D4AF8"/>
    <w:rsid w:val="005D7E4A"/>
    <w:rsid w:val="005E4B0F"/>
    <w:rsid w:val="005F0A5E"/>
    <w:rsid w:val="00603638"/>
    <w:rsid w:val="00603C86"/>
    <w:rsid w:val="0061055E"/>
    <w:rsid w:val="006131A0"/>
    <w:rsid w:val="00615A14"/>
    <w:rsid w:val="006176E3"/>
    <w:rsid w:val="00624591"/>
    <w:rsid w:val="00633DAA"/>
    <w:rsid w:val="006405AB"/>
    <w:rsid w:val="00641EDA"/>
    <w:rsid w:val="006439AA"/>
    <w:rsid w:val="00646489"/>
    <w:rsid w:val="0065113F"/>
    <w:rsid w:val="006600D2"/>
    <w:rsid w:val="00671939"/>
    <w:rsid w:val="00671BA0"/>
    <w:rsid w:val="0067206E"/>
    <w:rsid w:val="00676449"/>
    <w:rsid w:val="0068012B"/>
    <w:rsid w:val="00685658"/>
    <w:rsid w:val="00686FFC"/>
    <w:rsid w:val="00687B80"/>
    <w:rsid w:val="00687F92"/>
    <w:rsid w:val="006905B8"/>
    <w:rsid w:val="0069069E"/>
    <w:rsid w:val="00693BE6"/>
    <w:rsid w:val="00694309"/>
    <w:rsid w:val="00694468"/>
    <w:rsid w:val="00696432"/>
    <w:rsid w:val="006A0E9F"/>
    <w:rsid w:val="006A2B67"/>
    <w:rsid w:val="006A4581"/>
    <w:rsid w:val="006A4B33"/>
    <w:rsid w:val="006B0C17"/>
    <w:rsid w:val="006B6A66"/>
    <w:rsid w:val="006C0B0B"/>
    <w:rsid w:val="006C524A"/>
    <w:rsid w:val="006C559F"/>
    <w:rsid w:val="006D0B8B"/>
    <w:rsid w:val="006D71E3"/>
    <w:rsid w:val="006E496F"/>
    <w:rsid w:val="006E5508"/>
    <w:rsid w:val="006F3B6D"/>
    <w:rsid w:val="006F41A0"/>
    <w:rsid w:val="00702C2E"/>
    <w:rsid w:val="00703ADE"/>
    <w:rsid w:val="00705535"/>
    <w:rsid w:val="0071134F"/>
    <w:rsid w:val="0071153A"/>
    <w:rsid w:val="00711B27"/>
    <w:rsid w:val="00713A42"/>
    <w:rsid w:val="00720ABE"/>
    <w:rsid w:val="00721CA1"/>
    <w:rsid w:val="0072752D"/>
    <w:rsid w:val="00730783"/>
    <w:rsid w:val="00731E52"/>
    <w:rsid w:val="00733FEE"/>
    <w:rsid w:val="007351F9"/>
    <w:rsid w:val="00742C48"/>
    <w:rsid w:val="007463B6"/>
    <w:rsid w:val="00753443"/>
    <w:rsid w:val="00754CA9"/>
    <w:rsid w:val="00761309"/>
    <w:rsid w:val="007649D0"/>
    <w:rsid w:val="00764B40"/>
    <w:rsid w:val="00770E5A"/>
    <w:rsid w:val="00771AB8"/>
    <w:rsid w:val="00777940"/>
    <w:rsid w:val="00783100"/>
    <w:rsid w:val="00787C58"/>
    <w:rsid w:val="00791998"/>
    <w:rsid w:val="00794847"/>
    <w:rsid w:val="00795E27"/>
    <w:rsid w:val="007A1EBB"/>
    <w:rsid w:val="007A32DE"/>
    <w:rsid w:val="007B17D8"/>
    <w:rsid w:val="007C2D6C"/>
    <w:rsid w:val="007C5D60"/>
    <w:rsid w:val="007D36D3"/>
    <w:rsid w:val="007D4A78"/>
    <w:rsid w:val="007E1B70"/>
    <w:rsid w:val="007E40ED"/>
    <w:rsid w:val="007F1D32"/>
    <w:rsid w:val="007F481D"/>
    <w:rsid w:val="007F7B3C"/>
    <w:rsid w:val="007F7E89"/>
    <w:rsid w:val="008036D4"/>
    <w:rsid w:val="00806165"/>
    <w:rsid w:val="008061DC"/>
    <w:rsid w:val="008065C4"/>
    <w:rsid w:val="008065E9"/>
    <w:rsid w:val="00812B46"/>
    <w:rsid w:val="00826655"/>
    <w:rsid w:val="00827736"/>
    <w:rsid w:val="00830C72"/>
    <w:rsid w:val="00832BA2"/>
    <w:rsid w:val="00832FAE"/>
    <w:rsid w:val="0083386F"/>
    <w:rsid w:val="00833D08"/>
    <w:rsid w:val="008348BA"/>
    <w:rsid w:val="00836027"/>
    <w:rsid w:val="008404B3"/>
    <w:rsid w:val="00841B4C"/>
    <w:rsid w:val="00843350"/>
    <w:rsid w:val="00847559"/>
    <w:rsid w:val="00851E9D"/>
    <w:rsid w:val="00856588"/>
    <w:rsid w:val="0085687C"/>
    <w:rsid w:val="008613D6"/>
    <w:rsid w:val="00863BDF"/>
    <w:rsid w:val="00863F96"/>
    <w:rsid w:val="008839E5"/>
    <w:rsid w:val="00885543"/>
    <w:rsid w:val="00886ED5"/>
    <w:rsid w:val="00895573"/>
    <w:rsid w:val="008A130B"/>
    <w:rsid w:val="008A37D4"/>
    <w:rsid w:val="008A4384"/>
    <w:rsid w:val="008A4523"/>
    <w:rsid w:val="008B0A9E"/>
    <w:rsid w:val="008B265F"/>
    <w:rsid w:val="008B3CCF"/>
    <w:rsid w:val="008C0675"/>
    <w:rsid w:val="008C3D7F"/>
    <w:rsid w:val="008C4FA1"/>
    <w:rsid w:val="008D5AE6"/>
    <w:rsid w:val="008D7082"/>
    <w:rsid w:val="008E0A9C"/>
    <w:rsid w:val="008E0EC9"/>
    <w:rsid w:val="008E1128"/>
    <w:rsid w:val="008E278C"/>
    <w:rsid w:val="008E3959"/>
    <w:rsid w:val="008E6113"/>
    <w:rsid w:val="008E66B6"/>
    <w:rsid w:val="008F5940"/>
    <w:rsid w:val="008F6B9B"/>
    <w:rsid w:val="009005ED"/>
    <w:rsid w:val="009015BD"/>
    <w:rsid w:val="00903003"/>
    <w:rsid w:val="00903874"/>
    <w:rsid w:val="009110A3"/>
    <w:rsid w:val="0091305A"/>
    <w:rsid w:val="00923D4B"/>
    <w:rsid w:val="00926429"/>
    <w:rsid w:val="009264B4"/>
    <w:rsid w:val="00931DB6"/>
    <w:rsid w:val="00935A00"/>
    <w:rsid w:val="00941281"/>
    <w:rsid w:val="00942875"/>
    <w:rsid w:val="009429EA"/>
    <w:rsid w:val="009458BC"/>
    <w:rsid w:val="0094623D"/>
    <w:rsid w:val="009505BE"/>
    <w:rsid w:val="009524DB"/>
    <w:rsid w:val="00953FCA"/>
    <w:rsid w:val="0096596B"/>
    <w:rsid w:val="00973C7F"/>
    <w:rsid w:val="00975261"/>
    <w:rsid w:val="0097615F"/>
    <w:rsid w:val="00980127"/>
    <w:rsid w:val="00980286"/>
    <w:rsid w:val="009847E0"/>
    <w:rsid w:val="009854E4"/>
    <w:rsid w:val="00985F65"/>
    <w:rsid w:val="00987C94"/>
    <w:rsid w:val="009934AF"/>
    <w:rsid w:val="00994714"/>
    <w:rsid w:val="009975B8"/>
    <w:rsid w:val="009A3ED8"/>
    <w:rsid w:val="009A67F6"/>
    <w:rsid w:val="009B0F90"/>
    <w:rsid w:val="009B5073"/>
    <w:rsid w:val="009C58AD"/>
    <w:rsid w:val="009C7574"/>
    <w:rsid w:val="009D46C7"/>
    <w:rsid w:val="009D4B86"/>
    <w:rsid w:val="009D6DE3"/>
    <w:rsid w:val="009E246F"/>
    <w:rsid w:val="00A029E8"/>
    <w:rsid w:val="00A045C2"/>
    <w:rsid w:val="00A067C6"/>
    <w:rsid w:val="00A12E67"/>
    <w:rsid w:val="00A17102"/>
    <w:rsid w:val="00A20ABD"/>
    <w:rsid w:val="00A251FA"/>
    <w:rsid w:val="00A25348"/>
    <w:rsid w:val="00A25F6D"/>
    <w:rsid w:val="00A31155"/>
    <w:rsid w:val="00A42C03"/>
    <w:rsid w:val="00A44DEA"/>
    <w:rsid w:val="00A4610B"/>
    <w:rsid w:val="00A51360"/>
    <w:rsid w:val="00A57E74"/>
    <w:rsid w:val="00A60266"/>
    <w:rsid w:val="00A60EC7"/>
    <w:rsid w:val="00A62045"/>
    <w:rsid w:val="00A6426E"/>
    <w:rsid w:val="00A669CD"/>
    <w:rsid w:val="00A66F00"/>
    <w:rsid w:val="00A6763F"/>
    <w:rsid w:val="00A67796"/>
    <w:rsid w:val="00A70037"/>
    <w:rsid w:val="00A7090E"/>
    <w:rsid w:val="00A71402"/>
    <w:rsid w:val="00A82647"/>
    <w:rsid w:val="00A842D6"/>
    <w:rsid w:val="00A8501E"/>
    <w:rsid w:val="00A850C4"/>
    <w:rsid w:val="00A947CA"/>
    <w:rsid w:val="00AA2460"/>
    <w:rsid w:val="00AB0FE7"/>
    <w:rsid w:val="00AC08EF"/>
    <w:rsid w:val="00AC5789"/>
    <w:rsid w:val="00AC5E2B"/>
    <w:rsid w:val="00AD2E49"/>
    <w:rsid w:val="00AE4A41"/>
    <w:rsid w:val="00AF01A0"/>
    <w:rsid w:val="00AF52BE"/>
    <w:rsid w:val="00AF5FA6"/>
    <w:rsid w:val="00AF6D41"/>
    <w:rsid w:val="00B00167"/>
    <w:rsid w:val="00B00AE1"/>
    <w:rsid w:val="00B06CE8"/>
    <w:rsid w:val="00B07A9D"/>
    <w:rsid w:val="00B117A4"/>
    <w:rsid w:val="00B14D1A"/>
    <w:rsid w:val="00B21587"/>
    <w:rsid w:val="00B22031"/>
    <w:rsid w:val="00B233AF"/>
    <w:rsid w:val="00B23BCB"/>
    <w:rsid w:val="00B257B9"/>
    <w:rsid w:val="00B258A1"/>
    <w:rsid w:val="00B279FE"/>
    <w:rsid w:val="00B301B5"/>
    <w:rsid w:val="00B41BE8"/>
    <w:rsid w:val="00B42E32"/>
    <w:rsid w:val="00B44B8B"/>
    <w:rsid w:val="00B453EF"/>
    <w:rsid w:val="00B4664B"/>
    <w:rsid w:val="00B52ABD"/>
    <w:rsid w:val="00B56E20"/>
    <w:rsid w:val="00B62D12"/>
    <w:rsid w:val="00B64F0D"/>
    <w:rsid w:val="00B650CE"/>
    <w:rsid w:val="00B66388"/>
    <w:rsid w:val="00B66EFF"/>
    <w:rsid w:val="00B703FC"/>
    <w:rsid w:val="00B73465"/>
    <w:rsid w:val="00B73524"/>
    <w:rsid w:val="00B74ADF"/>
    <w:rsid w:val="00B77815"/>
    <w:rsid w:val="00B94443"/>
    <w:rsid w:val="00B96F50"/>
    <w:rsid w:val="00BA37F2"/>
    <w:rsid w:val="00BA79D8"/>
    <w:rsid w:val="00BA7C46"/>
    <w:rsid w:val="00BB35C5"/>
    <w:rsid w:val="00BC122B"/>
    <w:rsid w:val="00BC1D2A"/>
    <w:rsid w:val="00BC2B93"/>
    <w:rsid w:val="00BD196E"/>
    <w:rsid w:val="00BD1C6B"/>
    <w:rsid w:val="00BD310D"/>
    <w:rsid w:val="00BD4508"/>
    <w:rsid w:val="00BD595E"/>
    <w:rsid w:val="00BD5E37"/>
    <w:rsid w:val="00BF017B"/>
    <w:rsid w:val="00BF3C4F"/>
    <w:rsid w:val="00C00809"/>
    <w:rsid w:val="00C01232"/>
    <w:rsid w:val="00C02FC6"/>
    <w:rsid w:val="00C035C8"/>
    <w:rsid w:val="00C055E2"/>
    <w:rsid w:val="00C05BD0"/>
    <w:rsid w:val="00C1223F"/>
    <w:rsid w:val="00C12DDF"/>
    <w:rsid w:val="00C12EC1"/>
    <w:rsid w:val="00C17705"/>
    <w:rsid w:val="00C2079E"/>
    <w:rsid w:val="00C216FF"/>
    <w:rsid w:val="00C2575D"/>
    <w:rsid w:val="00C25A11"/>
    <w:rsid w:val="00C36357"/>
    <w:rsid w:val="00C370E5"/>
    <w:rsid w:val="00C44E92"/>
    <w:rsid w:val="00C501CE"/>
    <w:rsid w:val="00C56A96"/>
    <w:rsid w:val="00C57580"/>
    <w:rsid w:val="00C6170B"/>
    <w:rsid w:val="00C6222A"/>
    <w:rsid w:val="00C642A1"/>
    <w:rsid w:val="00C67B87"/>
    <w:rsid w:val="00C7043D"/>
    <w:rsid w:val="00C73C22"/>
    <w:rsid w:val="00C7449C"/>
    <w:rsid w:val="00C74EF1"/>
    <w:rsid w:val="00C76E3A"/>
    <w:rsid w:val="00C82BE0"/>
    <w:rsid w:val="00C84534"/>
    <w:rsid w:val="00C84548"/>
    <w:rsid w:val="00C84AA1"/>
    <w:rsid w:val="00C85286"/>
    <w:rsid w:val="00C869D9"/>
    <w:rsid w:val="00C905C1"/>
    <w:rsid w:val="00C94426"/>
    <w:rsid w:val="00C96A7C"/>
    <w:rsid w:val="00CA155C"/>
    <w:rsid w:val="00CA32E2"/>
    <w:rsid w:val="00CA5088"/>
    <w:rsid w:val="00CA624A"/>
    <w:rsid w:val="00CB0229"/>
    <w:rsid w:val="00CB1E2B"/>
    <w:rsid w:val="00CB2017"/>
    <w:rsid w:val="00CB2EF3"/>
    <w:rsid w:val="00CB487A"/>
    <w:rsid w:val="00CB621B"/>
    <w:rsid w:val="00CB78FC"/>
    <w:rsid w:val="00CC2DC3"/>
    <w:rsid w:val="00CC3538"/>
    <w:rsid w:val="00CC51BB"/>
    <w:rsid w:val="00CD2FEB"/>
    <w:rsid w:val="00CD50DC"/>
    <w:rsid w:val="00CD6CD6"/>
    <w:rsid w:val="00CE345E"/>
    <w:rsid w:val="00CE52EE"/>
    <w:rsid w:val="00CF110E"/>
    <w:rsid w:val="00CF3BC3"/>
    <w:rsid w:val="00CF5021"/>
    <w:rsid w:val="00CF7719"/>
    <w:rsid w:val="00CF77A3"/>
    <w:rsid w:val="00CF7CFF"/>
    <w:rsid w:val="00D00741"/>
    <w:rsid w:val="00D050B1"/>
    <w:rsid w:val="00D0592E"/>
    <w:rsid w:val="00D11069"/>
    <w:rsid w:val="00D116E7"/>
    <w:rsid w:val="00D14495"/>
    <w:rsid w:val="00D149D3"/>
    <w:rsid w:val="00D154CE"/>
    <w:rsid w:val="00D17841"/>
    <w:rsid w:val="00D20606"/>
    <w:rsid w:val="00D30717"/>
    <w:rsid w:val="00D35EB5"/>
    <w:rsid w:val="00D40ECA"/>
    <w:rsid w:val="00D42303"/>
    <w:rsid w:val="00D427BD"/>
    <w:rsid w:val="00D4554C"/>
    <w:rsid w:val="00D465E0"/>
    <w:rsid w:val="00D52689"/>
    <w:rsid w:val="00D531C6"/>
    <w:rsid w:val="00D55289"/>
    <w:rsid w:val="00D55459"/>
    <w:rsid w:val="00D617B5"/>
    <w:rsid w:val="00D647A5"/>
    <w:rsid w:val="00D6680D"/>
    <w:rsid w:val="00D80CE4"/>
    <w:rsid w:val="00D81B36"/>
    <w:rsid w:val="00D8501D"/>
    <w:rsid w:val="00D874CA"/>
    <w:rsid w:val="00DA1E8A"/>
    <w:rsid w:val="00DA78CF"/>
    <w:rsid w:val="00DB78CB"/>
    <w:rsid w:val="00DC6FBC"/>
    <w:rsid w:val="00DC72D8"/>
    <w:rsid w:val="00DD094F"/>
    <w:rsid w:val="00DD55F3"/>
    <w:rsid w:val="00DD63CB"/>
    <w:rsid w:val="00DE222B"/>
    <w:rsid w:val="00DE60CF"/>
    <w:rsid w:val="00DE7837"/>
    <w:rsid w:val="00DF5237"/>
    <w:rsid w:val="00E000B6"/>
    <w:rsid w:val="00E00851"/>
    <w:rsid w:val="00E0194C"/>
    <w:rsid w:val="00E074FE"/>
    <w:rsid w:val="00E122B1"/>
    <w:rsid w:val="00E203D6"/>
    <w:rsid w:val="00E302A4"/>
    <w:rsid w:val="00E30724"/>
    <w:rsid w:val="00E31958"/>
    <w:rsid w:val="00E41C9D"/>
    <w:rsid w:val="00E42CC3"/>
    <w:rsid w:val="00E45F50"/>
    <w:rsid w:val="00E57F73"/>
    <w:rsid w:val="00E601B5"/>
    <w:rsid w:val="00E604F5"/>
    <w:rsid w:val="00E61D1D"/>
    <w:rsid w:val="00E6255A"/>
    <w:rsid w:val="00E63219"/>
    <w:rsid w:val="00E63551"/>
    <w:rsid w:val="00E64537"/>
    <w:rsid w:val="00E66F2A"/>
    <w:rsid w:val="00E74524"/>
    <w:rsid w:val="00E8053B"/>
    <w:rsid w:val="00E928F1"/>
    <w:rsid w:val="00E97C77"/>
    <w:rsid w:val="00EA162B"/>
    <w:rsid w:val="00EA168A"/>
    <w:rsid w:val="00EA19EC"/>
    <w:rsid w:val="00EA36FA"/>
    <w:rsid w:val="00EA6315"/>
    <w:rsid w:val="00EB227B"/>
    <w:rsid w:val="00EC5002"/>
    <w:rsid w:val="00EC57EC"/>
    <w:rsid w:val="00EC7B6E"/>
    <w:rsid w:val="00ED132D"/>
    <w:rsid w:val="00ED233E"/>
    <w:rsid w:val="00ED2B0C"/>
    <w:rsid w:val="00EE09C0"/>
    <w:rsid w:val="00EE1014"/>
    <w:rsid w:val="00EE2FD0"/>
    <w:rsid w:val="00EF52B4"/>
    <w:rsid w:val="00EF58C4"/>
    <w:rsid w:val="00F01E17"/>
    <w:rsid w:val="00F049C5"/>
    <w:rsid w:val="00F0635D"/>
    <w:rsid w:val="00F07524"/>
    <w:rsid w:val="00F12C69"/>
    <w:rsid w:val="00F16197"/>
    <w:rsid w:val="00F17D75"/>
    <w:rsid w:val="00F22266"/>
    <w:rsid w:val="00F23E46"/>
    <w:rsid w:val="00F25918"/>
    <w:rsid w:val="00F3168F"/>
    <w:rsid w:val="00F32AA2"/>
    <w:rsid w:val="00F340B6"/>
    <w:rsid w:val="00F412B6"/>
    <w:rsid w:val="00F43167"/>
    <w:rsid w:val="00F46BA5"/>
    <w:rsid w:val="00F471FE"/>
    <w:rsid w:val="00F51172"/>
    <w:rsid w:val="00F52245"/>
    <w:rsid w:val="00F52687"/>
    <w:rsid w:val="00F619FB"/>
    <w:rsid w:val="00F67E83"/>
    <w:rsid w:val="00F74505"/>
    <w:rsid w:val="00F80CEE"/>
    <w:rsid w:val="00F842BB"/>
    <w:rsid w:val="00F84C4A"/>
    <w:rsid w:val="00F96F23"/>
    <w:rsid w:val="00FA1B7E"/>
    <w:rsid w:val="00FA74DE"/>
    <w:rsid w:val="00FA7D3B"/>
    <w:rsid w:val="00FB6E5F"/>
    <w:rsid w:val="00FC20D0"/>
    <w:rsid w:val="00FC2EEA"/>
    <w:rsid w:val="00FC7C6F"/>
    <w:rsid w:val="00FD10BF"/>
    <w:rsid w:val="00FD236F"/>
    <w:rsid w:val="00FD35B5"/>
    <w:rsid w:val="00FD49B3"/>
    <w:rsid w:val="00FD61AD"/>
    <w:rsid w:val="00FD64F0"/>
    <w:rsid w:val="00FD6F62"/>
    <w:rsid w:val="00FE1CBC"/>
    <w:rsid w:val="00FE3F80"/>
    <w:rsid w:val="00FE4305"/>
    <w:rsid w:val="00FF093B"/>
    <w:rsid w:val="00FF5700"/>
    <w:rsid w:val="00FF5CE6"/>
    <w:rsid w:val="01065235"/>
    <w:rsid w:val="011248CA"/>
    <w:rsid w:val="01223E87"/>
    <w:rsid w:val="017E254C"/>
    <w:rsid w:val="017F3DD6"/>
    <w:rsid w:val="019129E1"/>
    <w:rsid w:val="01A97541"/>
    <w:rsid w:val="01F542E3"/>
    <w:rsid w:val="01F72263"/>
    <w:rsid w:val="01F74DB7"/>
    <w:rsid w:val="02087BBF"/>
    <w:rsid w:val="021425AD"/>
    <w:rsid w:val="0217473E"/>
    <w:rsid w:val="021E5180"/>
    <w:rsid w:val="02233C4E"/>
    <w:rsid w:val="02302471"/>
    <w:rsid w:val="023060C7"/>
    <w:rsid w:val="02497B06"/>
    <w:rsid w:val="02521F68"/>
    <w:rsid w:val="02522178"/>
    <w:rsid w:val="025517F3"/>
    <w:rsid w:val="02770C3D"/>
    <w:rsid w:val="02E92A66"/>
    <w:rsid w:val="02EA67C6"/>
    <w:rsid w:val="02FE65A5"/>
    <w:rsid w:val="03180F97"/>
    <w:rsid w:val="03340A9F"/>
    <w:rsid w:val="03376FC5"/>
    <w:rsid w:val="0369379D"/>
    <w:rsid w:val="037F14B0"/>
    <w:rsid w:val="039244FF"/>
    <w:rsid w:val="03B737F1"/>
    <w:rsid w:val="03BE5176"/>
    <w:rsid w:val="03E5357F"/>
    <w:rsid w:val="03EB6955"/>
    <w:rsid w:val="042D0B17"/>
    <w:rsid w:val="04506C76"/>
    <w:rsid w:val="045E2DFD"/>
    <w:rsid w:val="046A28AD"/>
    <w:rsid w:val="04C11268"/>
    <w:rsid w:val="05426A21"/>
    <w:rsid w:val="055C696A"/>
    <w:rsid w:val="05601E5C"/>
    <w:rsid w:val="05632E8C"/>
    <w:rsid w:val="057B1A9A"/>
    <w:rsid w:val="057B6D77"/>
    <w:rsid w:val="057C7155"/>
    <w:rsid w:val="05A01351"/>
    <w:rsid w:val="05D5396A"/>
    <w:rsid w:val="05F11DC5"/>
    <w:rsid w:val="0610744C"/>
    <w:rsid w:val="06256897"/>
    <w:rsid w:val="06832B4B"/>
    <w:rsid w:val="06C50FED"/>
    <w:rsid w:val="06E45C31"/>
    <w:rsid w:val="070D4EC0"/>
    <w:rsid w:val="073A45A9"/>
    <w:rsid w:val="07442C5A"/>
    <w:rsid w:val="07596FBC"/>
    <w:rsid w:val="0791425F"/>
    <w:rsid w:val="07F27F7B"/>
    <w:rsid w:val="084A5E23"/>
    <w:rsid w:val="08590BE8"/>
    <w:rsid w:val="085A4B86"/>
    <w:rsid w:val="08883CC6"/>
    <w:rsid w:val="08E434E2"/>
    <w:rsid w:val="08F062FA"/>
    <w:rsid w:val="09167C4F"/>
    <w:rsid w:val="09372612"/>
    <w:rsid w:val="094666C6"/>
    <w:rsid w:val="094D392E"/>
    <w:rsid w:val="095B0AE8"/>
    <w:rsid w:val="095F04E9"/>
    <w:rsid w:val="09697118"/>
    <w:rsid w:val="09A10CD2"/>
    <w:rsid w:val="09B828E4"/>
    <w:rsid w:val="09BD2781"/>
    <w:rsid w:val="09C7689F"/>
    <w:rsid w:val="09CF5535"/>
    <w:rsid w:val="09DF3C16"/>
    <w:rsid w:val="0A033054"/>
    <w:rsid w:val="0A1A3E38"/>
    <w:rsid w:val="0A6338FE"/>
    <w:rsid w:val="0A862AD5"/>
    <w:rsid w:val="0A9304EF"/>
    <w:rsid w:val="0AB308FC"/>
    <w:rsid w:val="0B0629FC"/>
    <w:rsid w:val="0B1F7F4D"/>
    <w:rsid w:val="0B24219B"/>
    <w:rsid w:val="0B270A99"/>
    <w:rsid w:val="0B3528AF"/>
    <w:rsid w:val="0B3E6569"/>
    <w:rsid w:val="0B505344"/>
    <w:rsid w:val="0B8D5545"/>
    <w:rsid w:val="0B925183"/>
    <w:rsid w:val="0BF51D4F"/>
    <w:rsid w:val="0BFC7FEF"/>
    <w:rsid w:val="0C2D75BC"/>
    <w:rsid w:val="0C4136F6"/>
    <w:rsid w:val="0C4D258D"/>
    <w:rsid w:val="0CD357D6"/>
    <w:rsid w:val="0CDC0BB8"/>
    <w:rsid w:val="0CF22409"/>
    <w:rsid w:val="0D2E427F"/>
    <w:rsid w:val="0D765720"/>
    <w:rsid w:val="0D803BF8"/>
    <w:rsid w:val="0DA5750F"/>
    <w:rsid w:val="0DAB0E08"/>
    <w:rsid w:val="0DD75463"/>
    <w:rsid w:val="0DDE5500"/>
    <w:rsid w:val="0E1F019D"/>
    <w:rsid w:val="0E220ABD"/>
    <w:rsid w:val="0E434E22"/>
    <w:rsid w:val="0E4943B0"/>
    <w:rsid w:val="0E5662E1"/>
    <w:rsid w:val="0E7D47FF"/>
    <w:rsid w:val="0EA33D7B"/>
    <w:rsid w:val="0EC57752"/>
    <w:rsid w:val="0F0508A5"/>
    <w:rsid w:val="0F25020B"/>
    <w:rsid w:val="0FB276C4"/>
    <w:rsid w:val="0FC77388"/>
    <w:rsid w:val="0FD441FE"/>
    <w:rsid w:val="0FE77BD8"/>
    <w:rsid w:val="101E436C"/>
    <w:rsid w:val="10322312"/>
    <w:rsid w:val="104C06D4"/>
    <w:rsid w:val="104C1EDF"/>
    <w:rsid w:val="10850482"/>
    <w:rsid w:val="10D07985"/>
    <w:rsid w:val="110345ED"/>
    <w:rsid w:val="11A67E40"/>
    <w:rsid w:val="11B325B2"/>
    <w:rsid w:val="125402C6"/>
    <w:rsid w:val="126F2CEB"/>
    <w:rsid w:val="129F023C"/>
    <w:rsid w:val="12B177E2"/>
    <w:rsid w:val="12D52D8B"/>
    <w:rsid w:val="133802A8"/>
    <w:rsid w:val="13480B1C"/>
    <w:rsid w:val="135408FA"/>
    <w:rsid w:val="135F7755"/>
    <w:rsid w:val="135F7E07"/>
    <w:rsid w:val="136B3CA8"/>
    <w:rsid w:val="1371121B"/>
    <w:rsid w:val="137726BD"/>
    <w:rsid w:val="13904F54"/>
    <w:rsid w:val="1392080D"/>
    <w:rsid w:val="13F61CCD"/>
    <w:rsid w:val="141C6874"/>
    <w:rsid w:val="144833D1"/>
    <w:rsid w:val="144F5643"/>
    <w:rsid w:val="147D7BE6"/>
    <w:rsid w:val="14BE57E2"/>
    <w:rsid w:val="14FC4BF3"/>
    <w:rsid w:val="15030B1C"/>
    <w:rsid w:val="150F3545"/>
    <w:rsid w:val="152040BC"/>
    <w:rsid w:val="15205EBE"/>
    <w:rsid w:val="15361DDD"/>
    <w:rsid w:val="157C761A"/>
    <w:rsid w:val="15F1632D"/>
    <w:rsid w:val="15FC1354"/>
    <w:rsid w:val="16057440"/>
    <w:rsid w:val="16596A7F"/>
    <w:rsid w:val="1673703B"/>
    <w:rsid w:val="16781AC3"/>
    <w:rsid w:val="16AB0442"/>
    <w:rsid w:val="16CB22B9"/>
    <w:rsid w:val="16D41ED6"/>
    <w:rsid w:val="171D5E6E"/>
    <w:rsid w:val="173C29DB"/>
    <w:rsid w:val="17563075"/>
    <w:rsid w:val="176C2F0D"/>
    <w:rsid w:val="17980DC5"/>
    <w:rsid w:val="17AB78D0"/>
    <w:rsid w:val="182C7C34"/>
    <w:rsid w:val="18357A76"/>
    <w:rsid w:val="183B42A2"/>
    <w:rsid w:val="18800B9E"/>
    <w:rsid w:val="18DD0611"/>
    <w:rsid w:val="18EA6A47"/>
    <w:rsid w:val="18F10D22"/>
    <w:rsid w:val="19004582"/>
    <w:rsid w:val="192F6006"/>
    <w:rsid w:val="195E7311"/>
    <w:rsid w:val="19672B13"/>
    <w:rsid w:val="1969349D"/>
    <w:rsid w:val="19750C65"/>
    <w:rsid w:val="19FA6567"/>
    <w:rsid w:val="1A2B5C99"/>
    <w:rsid w:val="1A3260C6"/>
    <w:rsid w:val="1A4742A5"/>
    <w:rsid w:val="1A4D11A5"/>
    <w:rsid w:val="1A67498C"/>
    <w:rsid w:val="1A6F4060"/>
    <w:rsid w:val="1A907CFE"/>
    <w:rsid w:val="1A984F33"/>
    <w:rsid w:val="1AA416E6"/>
    <w:rsid w:val="1AA91DCB"/>
    <w:rsid w:val="1AB21D64"/>
    <w:rsid w:val="1AC02D64"/>
    <w:rsid w:val="1AF21F5F"/>
    <w:rsid w:val="1B0B04A1"/>
    <w:rsid w:val="1B10604D"/>
    <w:rsid w:val="1B3D49D0"/>
    <w:rsid w:val="1B43777F"/>
    <w:rsid w:val="1B765C05"/>
    <w:rsid w:val="1B815A35"/>
    <w:rsid w:val="1BAB4A5F"/>
    <w:rsid w:val="1C3E36C6"/>
    <w:rsid w:val="1C5E7CCB"/>
    <w:rsid w:val="1C7765CF"/>
    <w:rsid w:val="1C786489"/>
    <w:rsid w:val="1C990693"/>
    <w:rsid w:val="1CA37790"/>
    <w:rsid w:val="1CAC1C59"/>
    <w:rsid w:val="1CAD1FED"/>
    <w:rsid w:val="1CCD682F"/>
    <w:rsid w:val="1CF67A81"/>
    <w:rsid w:val="1D234041"/>
    <w:rsid w:val="1D2D1790"/>
    <w:rsid w:val="1D31699D"/>
    <w:rsid w:val="1D3272A3"/>
    <w:rsid w:val="1D333990"/>
    <w:rsid w:val="1D6951E7"/>
    <w:rsid w:val="1D7626D2"/>
    <w:rsid w:val="1DB011CE"/>
    <w:rsid w:val="1DD86678"/>
    <w:rsid w:val="1E61318D"/>
    <w:rsid w:val="1E72668C"/>
    <w:rsid w:val="1E97482E"/>
    <w:rsid w:val="1E992FD6"/>
    <w:rsid w:val="1EA13A8A"/>
    <w:rsid w:val="1EB40F03"/>
    <w:rsid w:val="1EC32632"/>
    <w:rsid w:val="1EC6766C"/>
    <w:rsid w:val="1ECE3249"/>
    <w:rsid w:val="1ED73080"/>
    <w:rsid w:val="1F323FD1"/>
    <w:rsid w:val="1F503E03"/>
    <w:rsid w:val="1F642224"/>
    <w:rsid w:val="1F755344"/>
    <w:rsid w:val="1FDB2B6B"/>
    <w:rsid w:val="1FFC44C1"/>
    <w:rsid w:val="20075C38"/>
    <w:rsid w:val="20145A56"/>
    <w:rsid w:val="204B2969"/>
    <w:rsid w:val="20C74AA9"/>
    <w:rsid w:val="21101385"/>
    <w:rsid w:val="21131FBB"/>
    <w:rsid w:val="2115757D"/>
    <w:rsid w:val="2130105F"/>
    <w:rsid w:val="21536E2E"/>
    <w:rsid w:val="216213B6"/>
    <w:rsid w:val="2185489C"/>
    <w:rsid w:val="21E32871"/>
    <w:rsid w:val="21FD74F4"/>
    <w:rsid w:val="22222338"/>
    <w:rsid w:val="22281663"/>
    <w:rsid w:val="222E5735"/>
    <w:rsid w:val="22574F9A"/>
    <w:rsid w:val="228F00BD"/>
    <w:rsid w:val="22A97623"/>
    <w:rsid w:val="22AC044E"/>
    <w:rsid w:val="22B53E8F"/>
    <w:rsid w:val="2300704D"/>
    <w:rsid w:val="232555CF"/>
    <w:rsid w:val="233E561B"/>
    <w:rsid w:val="234F6D0E"/>
    <w:rsid w:val="23656EA8"/>
    <w:rsid w:val="236F47BC"/>
    <w:rsid w:val="23742B51"/>
    <w:rsid w:val="23CB5D17"/>
    <w:rsid w:val="243407DC"/>
    <w:rsid w:val="249E352C"/>
    <w:rsid w:val="24FD3FB1"/>
    <w:rsid w:val="250A66F6"/>
    <w:rsid w:val="25143D3F"/>
    <w:rsid w:val="252138B2"/>
    <w:rsid w:val="253A394E"/>
    <w:rsid w:val="25473DB9"/>
    <w:rsid w:val="255C1A8D"/>
    <w:rsid w:val="256534DB"/>
    <w:rsid w:val="25943F2A"/>
    <w:rsid w:val="25A0106A"/>
    <w:rsid w:val="25B4545E"/>
    <w:rsid w:val="25D828ED"/>
    <w:rsid w:val="25F62563"/>
    <w:rsid w:val="262B4A56"/>
    <w:rsid w:val="266C52D7"/>
    <w:rsid w:val="26852CA3"/>
    <w:rsid w:val="268A5EF4"/>
    <w:rsid w:val="268E0CF8"/>
    <w:rsid w:val="26900594"/>
    <w:rsid w:val="26AF19EE"/>
    <w:rsid w:val="26B47C15"/>
    <w:rsid w:val="26C75541"/>
    <w:rsid w:val="26FD34AE"/>
    <w:rsid w:val="26FE0DD8"/>
    <w:rsid w:val="270179A3"/>
    <w:rsid w:val="273321EE"/>
    <w:rsid w:val="274E024E"/>
    <w:rsid w:val="278A3CB6"/>
    <w:rsid w:val="278F292E"/>
    <w:rsid w:val="27DB3B92"/>
    <w:rsid w:val="28047EB3"/>
    <w:rsid w:val="280541AF"/>
    <w:rsid w:val="28192920"/>
    <w:rsid w:val="28370600"/>
    <w:rsid w:val="283C4597"/>
    <w:rsid w:val="2851533D"/>
    <w:rsid w:val="287057FE"/>
    <w:rsid w:val="2875693A"/>
    <w:rsid w:val="28833908"/>
    <w:rsid w:val="28AB54CD"/>
    <w:rsid w:val="28D02560"/>
    <w:rsid w:val="28D42421"/>
    <w:rsid w:val="29216771"/>
    <w:rsid w:val="294C6309"/>
    <w:rsid w:val="296B3756"/>
    <w:rsid w:val="29764FE0"/>
    <w:rsid w:val="299178B0"/>
    <w:rsid w:val="29BE2D0D"/>
    <w:rsid w:val="29D33D6F"/>
    <w:rsid w:val="29F92DA4"/>
    <w:rsid w:val="2A6F20BC"/>
    <w:rsid w:val="2A835772"/>
    <w:rsid w:val="2A8378E1"/>
    <w:rsid w:val="2A9F0329"/>
    <w:rsid w:val="2AA22B65"/>
    <w:rsid w:val="2AB00044"/>
    <w:rsid w:val="2AB64CA0"/>
    <w:rsid w:val="2ABB6F69"/>
    <w:rsid w:val="2AEA10DE"/>
    <w:rsid w:val="2AFB4631"/>
    <w:rsid w:val="2B6D37EE"/>
    <w:rsid w:val="2B713EE1"/>
    <w:rsid w:val="2B7B2080"/>
    <w:rsid w:val="2B8A3802"/>
    <w:rsid w:val="2BAB7D4B"/>
    <w:rsid w:val="2BB04DFE"/>
    <w:rsid w:val="2BB978A9"/>
    <w:rsid w:val="2BE678BE"/>
    <w:rsid w:val="2C2056B6"/>
    <w:rsid w:val="2C3636CF"/>
    <w:rsid w:val="2C58724E"/>
    <w:rsid w:val="2CC7144B"/>
    <w:rsid w:val="2CE35CF1"/>
    <w:rsid w:val="2D492071"/>
    <w:rsid w:val="2D593AB0"/>
    <w:rsid w:val="2D747E49"/>
    <w:rsid w:val="2D922D0A"/>
    <w:rsid w:val="2DE427CA"/>
    <w:rsid w:val="2DE63EA9"/>
    <w:rsid w:val="2E0B28EE"/>
    <w:rsid w:val="2E156ED6"/>
    <w:rsid w:val="2E3112E1"/>
    <w:rsid w:val="2E313DFD"/>
    <w:rsid w:val="2E454182"/>
    <w:rsid w:val="2E484AF9"/>
    <w:rsid w:val="2E570445"/>
    <w:rsid w:val="2E571D12"/>
    <w:rsid w:val="2E5C34B1"/>
    <w:rsid w:val="2E91775A"/>
    <w:rsid w:val="2EC07984"/>
    <w:rsid w:val="2EF81C21"/>
    <w:rsid w:val="2F14130B"/>
    <w:rsid w:val="2F464D7A"/>
    <w:rsid w:val="2F4F105A"/>
    <w:rsid w:val="2F784B4D"/>
    <w:rsid w:val="2F98425C"/>
    <w:rsid w:val="2FA14F03"/>
    <w:rsid w:val="2FA7380E"/>
    <w:rsid w:val="300325CC"/>
    <w:rsid w:val="300A1501"/>
    <w:rsid w:val="30101008"/>
    <w:rsid w:val="30122FB4"/>
    <w:rsid w:val="301D2E28"/>
    <w:rsid w:val="305E2FC7"/>
    <w:rsid w:val="305E3B4B"/>
    <w:rsid w:val="306860A4"/>
    <w:rsid w:val="30934ED6"/>
    <w:rsid w:val="30A41BE9"/>
    <w:rsid w:val="30A54C68"/>
    <w:rsid w:val="30EC058C"/>
    <w:rsid w:val="30EC62B0"/>
    <w:rsid w:val="30F925E9"/>
    <w:rsid w:val="30FC4707"/>
    <w:rsid w:val="310D337D"/>
    <w:rsid w:val="3115542F"/>
    <w:rsid w:val="31222923"/>
    <w:rsid w:val="31245D8E"/>
    <w:rsid w:val="31266389"/>
    <w:rsid w:val="31522FCD"/>
    <w:rsid w:val="31592FD2"/>
    <w:rsid w:val="31D65CBB"/>
    <w:rsid w:val="321A2E8A"/>
    <w:rsid w:val="32361AC2"/>
    <w:rsid w:val="3282462C"/>
    <w:rsid w:val="32852FB7"/>
    <w:rsid w:val="328D184E"/>
    <w:rsid w:val="32922333"/>
    <w:rsid w:val="329A1B7F"/>
    <w:rsid w:val="32CB4FF0"/>
    <w:rsid w:val="32D65FE9"/>
    <w:rsid w:val="32F86C1D"/>
    <w:rsid w:val="332847C5"/>
    <w:rsid w:val="334A4F09"/>
    <w:rsid w:val="338E4467"/>
    <w:rsid w:val="33B73665"/>
    <w:rsid w:val="33C14787"/>
    <w:rsid w:val="33C63425"/>
    <w:rsid w:val="33DB4C35"/>
    <w:rsid w:val="33EA2453"/>
    <w:rsid w:val="33F6680E"/>
    <w:rsid w:val="342032B6"/>
    <w:rsid w:val="3420563B"/>
    <w:rsid w:val="3469752A"/>
    <w:rsid w:val="347255F2"/>
    <w:rsid w:val="3494635F"/>
    <w:rsid w:val="34B047BC"/>
    <w:rsid w:val="34D0388C"/>
    <w:rsid w:val="34FC428C"/>
    <w:rsid w:val="350F0095"/>
    <w:rsid w:val="353A580B"/>
    <w:rsid w:val="357D5CB2"/>
    <w:rsid w:val="358209AD"/>
    <w:rsid w:val="35CE3EB6"/>
    <w:rsid w:val="35F2477C"/>
    <w:rsid w:val="36036C6F"/>
    <w:rsid w:val="362E4138"/>
    <w:rsid w:val="3654312D"/>
    <w:rsid w:val="36620A92"/>
    <w:rsid w:val="367C67C6"/>
    <w:rsid w:val="369D5583"/>
    <w:rsid w:val="374A2971"/>
    <w:rsid w:val="3758538D"/>
    <w:rsid w:val="37617ACA"/>
    <w:rsid w:val="37980BCB"/>
    <w:rsid w:val="37A73D9A"/>
    <w:rsid w:val="37B32079"/>
    <w:rsid w:val="37B44167"/>
    <w:rsid w:val="37CE4511"/>
    <w:rsid w:val="37EB2FA5"/>
    <w:rsid w:val="38296C25"/>
    <w:rsid w:val="383E6888"/>
    <w:rsid w:val="38517A31"/>
    <w:rsid w:val="38655720"/>
    <w:rsid w:val="387D5A55"/>
    <w:rsid w:val="38B276BB"/>
    <w:rsid w:val="38C04352"/>
    <w:rsid w:val="38C761D9"/>
    <w:rsid w:val="38CC0F23"/>
    <w:rsid w:val="38D329AA"/>
    <w:rsid w:val="38DB6E3D"/>
    <w:rsid w:val="39A13296"/>
    <w:rsid w:val="39D93641"/>
    <w:rsid w:val="3A666122"/>
    <w:rsid w:val="3A825033"/>
    <w:rsid w:val="3AD568E6"/>
    <w:rsid w:val="3AF62D6A"/>
    <w:rsid w:val="3AFA73C3"/>
    <w:rsid w:val="3B0802C3"/>
    <w:rsid w:val="3B40098C"/>
    <w:rsid w:val="3B5B6A02"/>
    <w:rsid w:val="3B732C1B"/>
    <w:rsid w:val="3B8E68E2"/>
    <w:rsid w:val="3BB26AE8"/>
    <w:rsid w:val="3BE73F51"/>
    <w:rsid w:val="3C107855"/>
    <w:rsid w:val="3C1707F6"/>
    <w:rsid w:val="3C3E3AEA"/>
    <w:rsid w:val="3C4879D0"/>
    <w:rsid w:val="3C513E16"/>
    <w:rsid w:val="3C6E2A8D"/>
    <w:rsid w:val="3C742587"/>
    <w:rsid w:val="3C7C7AB1"/>
    <w:rsid w:val="3C8F2470"/>
    <w:rsid w:val="3CDD5FBB"/>
    <w:rsid w:val="3CEE021F"/>
    <w:rsid w:val="3D1D018D"/>
    <w:rsid w:val="3D74191D"/>
    <w:rsid w:val="3DD73868"/>
    <w:rsid w:val="3DD94EAB"/>
    <w:rsid w:val="3DDB30E4"/>
    <w:rsid w:val="3E13081E"/>
    <w:rsid w:val="3E3349A0"/>
    <w:rsid w:val="3E64517E"/>
    <w:rsid w:val="3E88424B"/>
    <w:rsid w:val="3EAD2B8D"/>
    <w:rsid w:val="3ECA1E66"/>
    <w:rsid w:val="3EEA075A"/>
    <w:rsid w:val="3EF67BA2"/>
    <w:rsid w:val="3F033D6E"/>
    <w:rsid w:val="3F236EBF"/>
    <w:rsid w:val="3F275787"/>
    <w:rsid w:val="3F426529"/>
    <w:rsid w:val="3F454E55"/>
    <w:rsid w:val="3F4D6963"/>
    <w:rsid w:val="3F581DD5"/>
    <w:rsid w:val="3FB964BB"/>
    <w:rsid w:val="3FDB7F62"/>
    <w:rsid w:val="3FF53A6E"/>
    <w:rsid w:val="3FFA7CA4"/>
    <w:rsid w:val="3FFD4C59"/>
    <w:rsid w:val="3FFE07E2"/>
    <w:rsid w:val="40382CA6"/>
    <w:rsid w:val="403C5BBE"/>
    <w:rsid w:val="40AD4A77"/>
    <w:rsid w:val="40BB12CA"/>
    <w:rsid w:val="40BD00F5"/>
    <w:rsid w:val="40C32A1B"/>
    <w:rsid w:val="40DC6FE4"/>
    <w:rsid w:val="40EC3449"/>
    <w:rsid w:val="40EF3ABD"/>
    <w:rsid w:val="41567918"/>
    <w:rsid w:val="415973A1"/>
    <w:rsid w:val="417F3B91"/>
    <w:rsid w:val="41D64049"/>
    <w:rsid w:val="41FC003E"/>
    <w:rsid w:val="42530FFE"/>
    <w:rsid w:val="427748D6"/>
    <w:rsid w:val="42BF536F"/>
    <w:rsid w:val="42E455F8"/>
    <w:rsid w:val="42FA3CCB"/>
    <w:rsid w:val="43160039"/>
    <w:rsid w:val="43232284"/>
    <w:rsid w:val="43273804"/>
    <w:rsid w:val="432F1BC3"/>
    <w:rsid w:val="43334874"/>
    <w:rsid w:val="4353365E"/>
    <w:rsid w:val="436066D8"/>
    <w:rsid w:val="437511D4"/>
    <w:rsid w:val="43782A52"/>
    <w:rsid w:val="437E5EA2"/>
    <w:rsid w:val="438A024A"/>
    <w:rsid w:val="438F7403"/>
    <w:rsid w:val="442A6274"/>
    <w:rsid w:val="446F601F"/>
    <w:rsid w:val="447F5A43"/>
    <w:rsid w:val="44B37802"/>
    <w:rsid w:val="44D54E63"/>
    <w:rsid w:val="44E36A22"/>
    <w:rsid w:val="44F87EF0"/>
    <w:rsid w:val="44F93054"/>
    <w:rsid w:val="44FA49EA"/>
    <w:rsid w:val="450F3F1F"/>
    <w:rsid w:val="45477924"/>
    <w:rsid w:val="45854B5B"/>
    <w:rsid w:val="458D2A2D"/>
    <w:rsid w:val="458F20C0"/>
    <w:rsid w:val="45C5033C"/>
    <w:rsid w:val="45FE7593"/>
    <w:rsid w:val="46162C85"/>
    <w:rsid w:val="46463625"/>
    <w:rsid w:val="46483140"/>
    <w:rsid w:val="46570317"/>
    <w:rsid w:val="468031CD"/>
    <w:rsid w:val="46B75D18"/>
    <w:rsid w:val="46C76406"/>
    <w:rsid w:val="46CF5A20"/>
    <w:rsid w:val="46D854B5"/>
    <w:rsid w:val="473912A9"/>
    <w:rsid w:val="473C19DB"/>
    <w:rsid w:val="47724E58"/>
    <w:rsid w:val="47807E43"/>
    <w:rsid w:val="479B3CFC"/>
    <w:rsid w:val="479F6B7D"/>
    <w:rsid w:val="47AC6599"/>
    <w:rsid w:val="47B20E24"/>
    <w:rsid w:val="47C93887"/>
    <w:rsid w:val="47E47888"/>
    <w:rsid w:val="480742C1"/>
    <w:rsid w:val="480B1C04"/>
    <w:rsid w:val="48276AF0"/>
    <w:rsid w:val="488274BF"/>
    <w:rsid w:val="48883281"/>
    <w:rsid w:val="48B275F1"/>
    <w:rsid w:val="48CE1004"/>
    <w:rsid w:val="48DB5136"/>
    <w:rsid w:val="48FF5DCE"/>
    <w:rsid w:val="491243C0"/>
    <w:rsid w:val="491E518A"/>
    <w:rsid w:val="49555F7D"/>
    <w:rsid w:val="49561D8E"/>
    <w:rsid w:val="497E3E0C"/>
    <w:rsid w:val="49950547"/>
    <w:rsid w:val="49AD40F2"/>
    <w:rsid w:val="49D70642"/>
    <w:rsid w:val="49E048E0"/>
    <w:rsid w:val="49EC6018"/>
    <w:rsid w:val="4A2C5E81"/>
    <w:rsid w:val="4A643147"/>
    <w:rsid w:val="4AF56254"/>
    <w:rsid w:val="4B0E3416"/>
    <w:rsid w:val="4B2403CE"/>
    <w:rsid w:val="4B315472"/>
    <w:rsid w:val="4B463E60"/>
    <w:rsid w:val="4B616A31"/>
    <w:rsid w:val="4B71370C"/>
    <w:rsid w:val="4B8F1BB0"/>
    <w:rsid w:val="4B972B03"/>
    <w:rsid w:val="4BBD384D"/>
    <w:rsid w:val="4BD624E2"/>
    <w:rsid w:val="4BE958DA"/>
    <w:rsid w:val="4C2D43EF"/>
    <w:rsid w:val="4C52502C"/>
    <w:rsid w:val="4C742B9D"/>
    <w:rsid w:val="4C8E5E47"/>
    <w:rsid w:val="4D1F737D"/>
    <w:rsid w:val="4D246544"/>
    <w:rsid w:val="4D4905A6"/>
    <w:rsid w:val="4D8A4FF1"/>
    <w:rsid w:val="4D93742A"/>
    <w:rsid w:val="4DA43FE0"/>
    <w:rsid w:val="4DAC395D"/>
    <w:rsid w:val="4DD325A2"/>
    <w:rsid w:val="4E134AB4"/>
    <w:rsid w:val="4E6C1B21"/>
    <w:rsid w:val="4F1243D0"/>
    <w:rsid w:val="4F2B3405"/>
    <w:rsid w:val="4F2F765A"/>
    <w:rsid w:val="4F7715AC"/>
    <w:rsid w:val="4F823A5F"/>
    <w:rsid w:val="4F844770"/>
    <w:rsid w:val="4FB24031"/>
    <w:rsid w:val="4FB9169B"/>
    <w:rsid w:val="4FF9055E"/>
    <w:rsid w:val="50057186"/>
    <w:rsid w:val="50145A0E"/>
    <w:rsid w:val="505468B0"/>
    <w:rsid w:val="50683906"/>
    <w:rsid w:val="5095040B"/>
    <w:rsid w:val="50BC5A18"/>
    <w:rsid w:val="50C0093E"/>
    <w:rsid w:val="50D22309"/>
    <w:rsid w:val="50D9075A"/>
    <w:rsid w:val="50EF7A90"/>
    <w:rsid w:val="51182641"/>
    <w:rsid w:val="51194267"/>
    <w:rsid w:val="51261758"/>
    <w:rsid w:val="514920D1"/>
    <w:rsid w:val="514D130F"/>
    <w:rsid w:val="515226EE"/>
    <w:rsid w:val="51881998"/>
    <w:rsid w:val="518D4354"/>
    <w:rsid w:val="51992CBC"/>
    <w:rsid w:val="51BE3428"/>
    <w:rsid w:val="51DB6898"/>
    <w:rsid w:val="51E2751B"/>
    <w:rsid w:val="51E27CC5"/>
    <w:rsid w:val="52181B5A"/>
    <w:rsid w:val="52196F45"/>
    <w:rsid w:val="52286D96"/>
    <w:rsid w:val="522E7CA4"/>
    <w:rsid w:val="523C5BCE"/>
    <w:rsid w:val="524C19CE"/>
    <w:rsid w:val="524C1D93"/>
    <w:rsid w:val="525B2E47"/>
    <w:rsid w:val="528C6019"/>
    <w:rsid w:val="52A412F4"/>
    <w:rsid w:val="52BB73BE"/>
    <w:rsid w:val="52CF7C85"/>
    <w:rsid w:val="52E20CA0"/>
    <w:rsid w:val="52FF7EA7"/>
    <w:rsid w:val="530714A8"/>
    <w:rsid w:val="530B25D3"/>
    <w:rsid w:val="532B5504"/>
    <w:rsid w:val="533656D8"/>
    <w:rsid w:val="538D562A"/>
    <w:rsid w:val="538E49D4"/>
    <w:rsid w:val="53D53EE9"/>
    <w:rsid w:val="53E76BC3"/>
    <w:rsid w:val="540F7369"/>
    <w:rsid w:val="5449272B"/>
    <w:rsid w:val="544D6DD8"/>
    <w:rsid w:val="545E201B"/>
    <w:rsid w:val="546D5357"/>
    <w:rsid w:val="548A5ABF"/>
    <w:rsid w:val="5494770E"/>
    <w:rsid w:val="54C97317"/>
    <w:rsid w:val="54EB0D19"/>
    <w:rsid w:val="54FB6BE5"/>
    <w:rsid w:val="55077F79"/>
    <w:rsid w:val="550F2BEA"/>
    <w:rsid w:val="55162A63"/>
    <w:rsid w:val="555856E8"/>
    <w:rsid w:val="55645223"/>
    <w:rsid w:val="55725BF8"/>
    <w:rsid w:val="55725CB0"/>
    <w:rsid w:val="5587585E"/>
    <w:rsid w:val="55BF2F5A"/>
    <w:rsid w:val="55EC0EF4"/>
    <w:rsid w:val="56057497"/>
    <w:rsid w:val="5623539C"/>
    <w:rsid w:val="56432E4E"/>
    <w:rsid w:val="564C6B61"/>
    <w:rsid w:val="564D49B0"/>
    <w:rsid w:val="56661915"/>
    <w:rsid w:val="56BC477F"/>
    <w:rsid w:val="56BD7445"/>
    <w:rsid w:val="56CA28A4"/>
    <w:rsid w:val="56F36170"/>
    <w:rsid w:val="571C73C6"/>
    <w:rsid w:val="57412FDE"/>
    <w:rsid w:val="574E7F65"/>
    <w:rsid w:val="57674FAD"/>
    <w:rsid w:val="578360BE"/>
    <w:rsid w:val="57863014"/>
    <w:rsid w:val="57C05DAB"/>
    <w:rsid w:val="5835328F"/>
    <w:rsid w:val="584E13F7"/>
    <w:rsid w:val="585E486D"/>
    <w:rsid w:val="58920162"/>
    <w:rsid w:val="589B4CD1"/>
    <w:rsid w:val="58CB32D3"/>
    <w:rsid w:val="59576077"/>
    <w:rsid w:val="596C74FF"/>
    <w:rsid w:val="59844680"/>
    <w:rsid w:val="598E0AFD"/>
    <w:rsid w:val="59BB44AC"/>
    <w:rsid w:val="59E86F07"/>
    <w:rsid w:val="59EA71F3"/>
    <w:rsid w:val="5A230A5D"/>
    <w:rsid w:val="5A237438"/>
    <w:rsid w:val="5A604DCA"/>
    <w:rsid w:val="5AAD5219"/>
    <w:rsid w:val="5B057E6E"/>
    <w:rsid w:val="5B1277E2"/>
    <w:rsid w:val="5B1E5391"/>
    <w:rsid w:val="5B514208"/>
    <w:rsid w:val="5B566458"/>
    <w:rsid w:val="5B5F04F0"/>
    <w:rsid w:val="5B651ABB"/>
    <w:rsid w:val="5B7B430D"/>
    <w:rsid w:val="5B87700F"/>
    <w:rsid w:val="5B995953"/>
    <w:rsid w:val="5BAD2C0D"/>
    <w:rsid w:val="5BB519A3"/>
    <w:rsid w:val="5BB75416"/>
    <w:rsid w:val="5C286FE3"/>
    <w:rsid w:val="5C4A4E93"/>
    <w:rsid w:val="5C4B0AB3"/>
    <w:rsid w:val="5C6C64B0"/>
    <w:rsid w:val="5C70376B"/>
    <w:rsid w:val="5C8A5B56"/>
    <w:rsid w:val="5C974793"/>
    <w:rsid w:val="5C9F08C0"/>
    <w:rsid w:val="5CBE47EF"/>
    <w:rsid w:val="5CC83525"/>
    <w:rsid w:val="5CCA40D2"/>
    <w:rsid w:val="5CEB3FFF"/>
    <w:rsid w:val="5D375EF7"/>
    <w:rsid w:val="5D663201"/>
    <w:rsid w:val="5D7A3154"/>
    <w:rsid w:val="5DAC6C84"/>
    <w:rsid w:val="5DD9048B"/>
    <w:rsid w:val="5DFA461D"/>
    <w:rsid w:val="5E3754E9"/>
    <w:rsid w:val="5E3C08E0"/>
    <w:rsid w:val="5E8E3203"/>
    <w:rsid w:val="5EAB4326"/>
    <w:rsid w:val="5EEF2824"/>
    <w:rsid w:val="5EF44F3D"/>
    <w:rsid w:val="5EF54A30"/>
    <w:rsid w:val="5F0A4D77"/>
    <w:rsid w:val="5F1628F1"/>
    <w:rsid w:val="5F3A65BE"/>
    <w:rsid w:val="5F4C438A"/>
    <w:rsid w:val="5F5046EA"/>
    <w:rsid w:val="5F6A22FA"/>
    <w:rsid w:val="5F955E14"/>
    <w:rsid w:val="5FB252F7"/>
    <w:rsid w:val="5FD333D6"/>
    <w:rsid w:val="5FDC1392"/>
    <w:rsid w:val="5FE859F2"/>
    <w:rsid w:val="603D7D6B"/>
    <w:rsid w:val="604A3931"/>
    <w:rsid w:val="6057149A"/>
    <w:rsid w:val="6058033A"/>
    <w:rsid w:val="607A5936"/>
    <w:rsid w:val="60CB0CB7"/>
    <w:rsid w:val="60E930E4"/>
    <w:rsid w:val="61012689"/>
    <w:rsid w:val="61161811"/>
    <w:rsid w:val="6137529C"/>
    <w:rsid w:val="61554322"/>
    <w:rsid w:val="61566314"/>
    <w:rsid w:val="617128AF"/>
    <w:rsid w:val="618026D2"/>
    <w:rsid w:val="61932A55"/>
    <w:rsid w:val="61C500C3"/>
    <w:rsid w:val="61EC10BC"/>
    <w:rsid w:val="6205162C"/>
    <w:rsid w:val="622321DB"/>
    <w:rsid w:val="623D5077"/>
    <w:rsid w:val="626A53A4"/>
    <w:rsid w:val="628C20CF"/>
    <w:rsid w:val="629534FA"/>
    <w:rsid w:val="629A431C"/>
    <w:rsid w:val="62C31F43"/>
    <w:rsid w:val="62E15F6B"/>
    <w:rsid w:val="62F22277"/>
    <w:rsid w:val="62F96F25"/>
    <w:rsid w:val="63171B6C"/>
    <w:rsid w:val="632A2167"/>
    <w:rsid w:val="63877150"/>
    <w:rsid w:val="63AC1386"/>
    <w:rsid w:val="63FF6118"/>
    <w:rsid w:val="640102C1"/>
    <w:rsid w:val="640F1614"/>
    <w:rsid w:val="641C4E79"/>
    <w:rsid w:val="64554B21"/>
    <w:rsid w:val="6468105D"/>
    <w:rsid w:val="647C646C"/>
    <w:rsid w:val="64C25F17"/>
    <w:rsid w:val="64C50275"/>
    <w:rsid w:val="64E61001"/>
    <w:rsid w:val="65155D32"/>
    <w:rsid w:val="657C4384"/>
    <w:rsid w:val="65A5157E"/>
    <w:rsid w:val="65B57E28"/>
    <w:rsid w:val="65FA290A"/>
    <w:rsid w:val="664D11B9"/>
    <w:rsid w:val="665F5303"/>
    <w:rsid w:val="667D3B6D"/>
    <w:rsid w:val="6696151B"/>
    <w:rsid w:val="66C32C93"/>
    <w:rsid w:val="66CA6B88"/>
    <w:rsid w:val="66CF4DBB"/>
    <w:rsid w:val="66D47F70"/>
    <w:rsid w:val="67585CCF"/>
    <w:rsid w:val="675D7F16"/>
    <w:rsid w:val="67AA21E2"/>
    <w:rsid w:val="67AB20BA"/>
    <w:rsid w:val="68022B27"/>
    <w:rsid w:val="681A59B1"/>
    <w:rsid w:val="6854740B"/>
    <w:rsid w:val="68623D7C"/>
    <w:rsid w:val="687F2938"/>
    <w:rsid w:val="68872404"/>
    <w:rsid w:val="688E78A5"/>
    <w:rsid w:val="68CF6965"/>
    <w:rsid w:val="69094C69"/>
    <w:rsid w:val="692C6991"/>
    <w:rsid w:val="69397839"/>
    <w:rsid w:val="69454EB0"/>
    <w:rsid w:val="697B44E3"/>
    <w:rsid w:val="69872856"/>
    <w:rsid w:val="69A6328E"/>
    <w:rsid w:val="69B05B0D"/>
    <w:rsid w:val="69B71F4B"/>
    <w:rsid w:val="69D735B1"/>
    <w:rsid w:val="69FD2C91"/>
    <w:rsid w:val="6A1B63F1"/>
    <w:rsid w:val="6A330D0B"/>
    <w:rsid w:val="6A38013C"/>
    <w:rsid w:val="6A4635E8"/>
    <w:rsid w:val="6ABA0D1C"/>
    <w:rsid w:val="6AC248BB"/>
    <w:rsid w:val="6ACA2650"/>
    <w:rsid w:val="6ADB48EF"/>
    <w:rsid w:val="6B386A1D"/>
    <w:rsid w:val="6B3B28A1"/>
    <w:rsid w:val="6B4E013D"/>
    <w:rsid w:val="6B605A62"/>
    <w:rsid w:val="6BA00D8C"/>
    <w:rsid w:val="6BA16671"/>
    <w:rsid w:val="6BD813E9"/>
    <w:rsid w:val="6C103ADC"/>
    <w:rsid w:val="6C220B9F"/>
    <w:rsid w:val="6C4A2BEB"/>
    <w:rsid w:val="6CA0771B"/>
    <w:rsid w:val="6CB54C03"/>
    <w:rsid w:val="6CE501A7"/>
    <w:rsid w:val="6CFC30A0"/>
    <w:rsid w:val="6D1B7792"/>
    <w:rsid w:val="6D386382"/>
    <w:rsid w:val="6D4E30C9"/>
    <w:rsid w:val="6D7810D7"/>
    <w:rsid w:val="6D91100A"/>
    <w:rsid w:val="6DA65269"/>
    <w:rsid w:val="6DBA3883"/>
    <w:rsid w:val="6E052A9E"/>
    <w:rsid w:val="6E0F490E"/>
    <w:rsid w:val="6E0F5F10"/>
    <w:rsid w:val="6E2E0CF1"/>
    <w:rsid w:val="6E346CB6"/>
    <w:rsid w:val="6E473B24"/>
    <w:rsid w:val="6E4D165C"/>
    <w:rsid w:val="6E600E26"/>
    <w:rsid w:val="6E602FAB"/>
    <w:rsid w:val="6EA34B43"/>
    <w:rsid w:val="6EBF41B9"/>
    <w:rsid w:val="6EC27040"/>
    <w:rsid w:val="6ECD3E97"/>
    <w:rsid w:val="6EFA0BE4"/>
    <w:rsid w:val="6EFC644C"/>
    <w:rsid w:val="6F016ACA"/>
    <w:rsid w:val="6F4375BC"/>
    <w:rsid w:val="6F7776A6"/>
    <w:rsid w:val="6F7836D2"/>
    <w:rsid w:val="6F8310F9"/>
    <w:rsid w:val="6FA746B3"/>
    <w:rsid w:val="6FC3633C"/>
    <w:rsid w:val="70127E49"/>
    <w:rsid w:val="701A2956"/>
    <w:rsid w:val="704A4AB7"/>
    <w:rsid w:val="70601B7E"/>
    <w:rsid w:val="706D5559"/>
    <w:rsid w:val="70B464FF"/>
    <w:rsid w:val="70D87241"/>
    <w:rsid w:val="70DE602C"/>
    <w:rsid w:val="70F758DA"/>
    <w:rsid w:val="710A7009"/>
    <w:rsid w:val="71131593"/>
    <w:rsid w:val="71981054"/>
    <w:rsid w:val="71A53968"/>
    <w:rsid w:val="71B471DB"/>
    <w:rsid w:val="71F42972"/>
    <w:rsid w:val="71FA341B"/>
    <w:rsid w:val="724904D6"/>
    <w:rsid w:val="72672800"/>
    <w:rsid w:val="726B44D1"/>
    <w:rsid w:val="729D4A66"/>
    <w:rsid w:val="72AB27C1"/>
    <w:rsid w:val="72C95325"/>
    <w:rsid w:val="72EE6353"/>
    <w:rsid w:val="73386D92"/>
    <w:rsid w:val="73B200CE"/>
    <w:rsid w:val="73BB0BD4"/>
    <w:rsid w:val="73D257FA"/>
    <w:rsid w:val="73FA0D7E"/>
    <w:rsid w:val="7416439B"/>
    <w:rsid w:val="74267A78"/>
    <w:rsid w:val="74273EE7"/>
    <w:rsid w:val="745614BA"/>
    <w:rsid w:val="74671653"/>
    <w:rsid w:val="746F6776"/>
    <w:rsid w:val="747D54D1"/>
    <w:rsid w:val="747E04BB"/>
    <w:rsid w:val="74813BEA"/>
    <w:rsid w:val="74DC2F8F"/>
    <w:rsid w:val="74F837F5"/>
    <w:rsid w:val="75011C22"/>
    <w:rsid w:val="75491AA5"/>
    <w:rsid w:val="756721E4"/>
    <w:rsid w:val="758D595F"/>
    <w:rsid w:val="758E4A1B"/>
    <w:rsid w:val="75E3543D"/>
    <w:rsid w:val="75EC64B6"/>
    <w:rsid w:val="75EF4E05"/>
    <w:rsid w:val="75FD3916"/>
    <w:rsid w:val="76045AA7"/>
    <w:rsid w:val="762E711B"/>
    <w:rsid w:val="764655F4"/>
    <w:rsid w:val="76537473"/>
    <w:rsid w:val="765E4350"/>
    <w:rsid w:val="76814C08"/>
    <w:rsid w:val="768B478C"/>
    <w:rsid w:val="76B44986"/>
    <w:rsid w:val="76B826C8"/>
    <w:rsid w:val="76CB6ACB"/>
    <w:rsid w:val="76FD2C8E"/>
    <w:rsid w:val="770300CE"/>
    <w:rsid w:val="77677E80"/>
    <w:rsid w:val="77730C20"/>
    <w:rsid w:val="778B7F9F"/>
    <w:rsid w:val="779220AF"/>
    <w:rsid w:val="77A54EC4"/>
    <w:rsid w:val="77B46AB0"/>
    <w:rsid w:val="77B6523A"/>
    <w:rsid w:val="77B90575"/>
    <w:rsid w:val="77D35D79"/>
    <w:rsid w:val="77EB1CD3"/>
    <w:rsid w:val="77EC49C3"/>
    <w:rsid w:val="77EF1836"/>
    <w:rsid w:val="78186D22"/>
    <w:rsid w:val="781F48C6"/>
    <w:rsid w:val="7829749C"/>
    <w:rsid w:val="78424C9D"/>
    <w:rsid w:val="78437BC7"/>
    <w:rsid w:val="785E2491"/>
    <w:rsid w:val="78AA586F"/>
    <w:rsid w:val="78E15A4D"/>
    <w:rsid w:val="790B423E"/>
    <w:rsid w:val="790E56C9"/>
    <w:rsid w:val="79177A9F"/>
    <w:rsid w:val="791B2C85"/>
    <w:rsid w:val="79311591"/>
    <w:rsid w:val="793F07AB"/>
    <w:rsid w:val="79402D32"/>
    <w:rsid w:val="79C11D63"/>
    <w:rsid w:val="79E276EA"/>
    <w:rsid w:val="79E42994"/>
    <w:rsid w:val="79F56A24"/>
    <w:rsid w:val="7A0F4666"/>
    <w:rsid w:val="7A2A4853"/>
    <w:rsid w:val="7A315C22"/>
    <w:rsid w:val="7A385D18"/>
    <w:rsid w:val="7A5F51E4"/>
    <w:rsid w:val="7A70619E"/>
    <w:rsid w:val="7A8818E2"/>
    <w:rsid w:val="7A973B00"/>
    <w:rsid w:val="7AB7190B"/>
    <w:rsid w:val="7AC05D03"/>
    <w:rsid w:val="7AC8606D"/>
    <w:rsid w:val="7AE2369C"/>
    <w:rsid w:val="7AE36A1A"/>
    <w:rsid w:val="7B402E41"/>
    <w:rsid w:val="7B5239C4"/>
    <w:rsid w:val="7B6E023A"/>
    <w:rsid w:val="7B760D84"/>
    <w:rsid w:val="7B7E4251"/>
    <w:rsid w:val="7BB26755"/>
    <w:rsid w:val="7BB36FEC"/>
    <w:rsid w:val="7BE81DF0"/>
    <w:rsid w:val="7BFA04A5"/>
    <w:rsid w:val="7C0A468E"/>
    <w:rsid w:val="7C0C39B0"/>
    <w:rsid w:val="7C0D36E5"/>
    <w:rsid w:val="7C132410"/>
    <w:rsid w:val="7C3C0FF3"/>
    <w:rsid w:val="7C687881"/>
    <w:rsid w:val="7C851C69"/>
    <w:rsid w:val="7C98517E"/>
    <w:rsid w:val="7CA405E2"/>
    <w:rsid w:val="7CAC671F"/>
    <w:rsid w:val="7CC85BF8"/>
    <w:rsid w:val="7D002DD9"/>
    <w:rsid w:val="7D046A6E"/>
    <w:rsid w:val="7D105F81"/>
    <w:rsid w:val="7D5E4EAF"/>
    <w:rsid w:val="7D902EB3"/>
    <w:rsid w:val="7D9E6C99"/>
    <w:rsid w:val="7DA426FF"/>
    <w:rsid w:val="7DB6321C"/>
    <w:rsid w:val="7DC167E3"/>
    <w:rsid w:val="7DE5494A"/>
    <w:rsid w:val="7DE8361E"/>
    <w:rsid w:val="7DFD5D82"/>
    <w:rsid w:val="7E005AB4"/>
    <w:rsid w:val="7E0A5C40"/>
    <w:rsid w:val="7E1A68CB"/>
    <w:rsid w:val="7E36363C"/>
    <w:rsid w:val="7E3A2165"/>
    <w:rsid w:val="7E481459"/>
    <w:rsid w:val="7E942FE6"/>
    <w:rsid w:val="7E9D1497"/>
    <w:rsid w:val="7ECA6887"/>
    <w:rsid w:val="7ED233E1"/>
    <w:rsid w:val="7F353310"/>
    <w:rsid w:val="7F3B3811"/>
    <w:rsid w:val="7F451189"/>
    <w:rsid w:val="7F615F18"/>
    <w:rsid w:val="7F7B656E"/>
    <w:rsid w:val="7F9A7887"/>
    <w:rsid w:val="7FAF2046"/>
    <w:rsid w:val="7FEC61FA"/>
    <w:rsid w:val="7FF978C6"/>
  </w:rsids>
  <w:docVars>
    <w:docVar w:name="commondata" w:val="eyJoZGlkIjoiYTBmODg4MDE1MDYwOTUxZTJiYjllMGI4MzIwMWRkNTc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 w:semiHidden="0" w:uiPriority="0" w:unhideWhenUsed="0" w:qFormat="1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 w:semiHidden="0" w:uiPriority="0" w:unhideWhenUsed="0" w:qFormat="1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 w:qFormat="1"/>
    <w:lsdException w:name="Body Text First Indent" w:semiHidden="0" w:uiPriority="0" w:unhideWhenUsed="0" w:qFormat="1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 w:semiHidden="0" w:uiPriority="0" w:unhideWhenUsed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0" w:qFormat="1"/>
    <w:lsdException w:name="Table Theme"/>
    <w:lsdException w:name="Placeholder Text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lang w:val="en-US" w:eastAsia="zh-CN" w:bidi="ar-SA"/>
    </w:rPr>
  </w:style>
  <w:style w:type="paragraph" w:styleId="Heading1">
    <w:name w:val="heading 1"/>
    <w:basedOn w:val="Normal"/>
    <w:next w:val="Normal"/>
    <w:link w:val="11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qFormat/>
    <w:pPr>
      <w:spacing w:after="120"/>
    </w:pPr>
  </w:style>
  <w:style w:type="paragraph" w:styleId="Date">
    <w:name w:val="Date"/>
    <w:basedOn w:val="Normal"/>
    <w:next w:val="Normal"/>
    <w:link w:val="a1"/>
    <w:uiPriority w:val="99"/>
    <w:semiHidden/>
    <w:unhideWhenUsed/>
    <w:qFormat/>
    <w:pPr>
      <w:ind w:left="100" w:leftChars="2500"/>
    </w:p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BodyTextFirstIndent">
    <w:name w:val="Body Text First Indent"/>
    <w:basedOn w:val="BodyText"/>
    <w:qFormat/>
    <w:pPr>
      <w:ind w:firstLine="420" w:firstLineChars="100"/>
    </w:pPr>
  </w:style>
  <w:style w:type="table" w:styleId="TableGrid">
    <w:name w:val="Table Grid"/>
    <w:basedOn w:val="TableNormal"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qFormat/>
  </w:style>
  <w:style w:type="character" w:customStyle="1" w:styleId="a">
    <w:name w:val="页眉 字符"/>
    <w:basedOn w:val="DefaultParagraphFont"/>
    <w:link w:val="Header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customStyle="1" w:styleId="1">
    <w:name w:val="不明显强调1"/>
    <w:basedOn w:val="DefaultParagraphFont"/>
    <w:uiPriority w:val="19"/>
    <w:qFormat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a1">
    <w:name w:val="日期 字符"/>
    <w:basedOn w:val="DefaultParagraphFont"/>
    <w:link w:val="Date"/>
    <w:uiPriority w:val="99"/>
    <w:semiHidden/>
    <w:qFormat/>
    <w:rPr>
      <w:rFonts w:ascii="Times New Roman" w:eastAsia="宋体" w:hAnsi="Times New Roman" w:cs="Times New Roman"/>
      <w:kern w:val="2"/>
      <w:sz w:val="21"/>
    </w:rPr>
  </w:style>
  <w:style w:type="paragraph" w:customStyle="1" w:styleId="10">
    <w:name w:val="无间隔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customStyle="1" w:styleId="11">
    <w:name w:val="标题 1 字符"/>
    <w:link w:val="Heading1"/>
    <w:qFormat/>
    <w:rPr>
      <w:b/>
      <w:kern w:val="44"/>
      <w:sz w:val="44"/>
      <w:szCs w:val="20"/>
    </w:rPr>
  </w:style>
  <w:style w:type="paragraph" w:customStyle="1" w:styleId="p0">
    <w:name w:val="p0"/>
    <w:basedOn w:val="Normal"/>
    <w:uiPriority w:val="99"/>
    <w:qFormat/>
    <w:pPr>
      <w:widowControl/>
    </w:pPr>
    <w:rPr>
      <w:kern w:val="0"/>
      <w:szCs w:val="21"/>
    </w:rPr>
  </w:style>
  <w:style w:type="paragraph" w:customStyle="1" w:styleId="reader-word-layer">
    <w:name w:val="reader-word-layer"/>
    <w:basedOn w:val="Normal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ormal028">
    <w:name w:val="Normal_0_28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6">
    <w:name w:val="Normal_1_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7">
    <w:name w:val="Normal_0_2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5">
    <w:name w:val="Normal_1_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6">
    <w:name w:val="Normal_0_2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4">
    <w:name w:val="Normal_1_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5">
    <w:name w:val="Normal_0_2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3">
    <w:name w:val="Normal_1_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4">
    <w:name w:val="Normal_0_2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2">
    <w:name w:val="Normal_1_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3">
    <w:name w:val="Normal_0_2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1">
    <w:name w:val="Normal_1_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2">
    <w:name w:val="Normal_0_2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0">
    <w:name w:val="Normal_1_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1">
    <w:name w:val="Normal_0_2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">
    <w:name w:val="Normal_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0">
    <w:name w:val="Normal_0_2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9">
    <w:name w:val="Normal_0_19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8">
    <w:name w:val="Normal_0_18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7">
    <w:name w:val="Normal_0_1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6">
    <w:name w:val="Normal_0_1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5">
    <w:name w:val="Normal_0_1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4">
    <w:name w:val="Normal_0_1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3">
    <w:name w:val="Normal_0_1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2">
    <w:name w:val="Normal_0_1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1">
    <w:name w:val="Normal_0_1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0">
    <w:name w:val="Normal_0_1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9">
    <w:name w:val="Normal_0_9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8">
    <w:name w:val="Normal_0_8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7">
    <w:name w:val="Normal_0_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6">
    <w:name w:val="Normal_0_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5">
    <w:name w:val="Normal_0_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4">
    <w:name w:val="Normal_0_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3">
    <w:name w:val="Normal_0_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">
    <w:name w:val="Normal_0_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">
    <w:name w:val="Normal_0_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0">
    <w:name w:val="Normal_0_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">
    <w:name w:val="Normal_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8">
    <w:name w:val="Normal_5_18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7">
    <w:name w:val="Normal_5_1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6">
    <w:name w:val="Normal_5_1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5">
    <w:name w:val="Normal_5_1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4">
    <w:name w:val="Normal_5_1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3">
    <w:name w:val="Normal_5_1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2">
    <w:name w:val="Normal_5_1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1">
    <w:name w:val="Normal_5_1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0">
    <w:name w:val="Normal_5_1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9">
    <w:name w:val="Normal_5_9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8">
    <w:name w:val="Normal_5_8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7">
    <w:name w:val="Normal_5_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6">
    <w:name w:val="Normal_5_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5">
    <w:name w:val="Normal_5_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4">
    <w:name w:val="Normal_5_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3">
    <w:name w:val="Normal_5_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2">
    <w:name w:val="Normal_5_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">
    <w:name w:val="Normal_5_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0">
    <w:name w:val="Normal_5_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">
    <w:name w:val="Normal_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8">
    <w:name w:val="Normal_4_8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7">
    <w:name w:val="Normal_4_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6">
    <w:name w:val="Normal_4_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5">
    <w:name w:val="Normal_4_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4">
    <w:name w:val="Normal_4_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3">
    <w:name w:val="Normal_4_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2">
    <w:name w:val="Normal_4_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1">
    <w:name w:val="Normal_4_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0">
    <w:name w:val="Normal_4_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">
    <w:name w:val="Normal_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7.bin" /><Relationship Id="rId101" Type="http://schemas.openxmlformats.org/officeDocument/2006/relationships/image" Target="media/image37.wmf" /><Relationship Id="rId102" Type="http://schemas.openxmlformats.org/officeDocument/2006/relationships/oleObject" Target="embeddings/oleObject48.bin" /><Relationship Id="rId103" Type="http://schemas.openxmlformats.org/officeDocument/2006/relationships/image" Target="media/image38.wmf" /><Relationship Id="rId104" Type="http://schemas.openxmlformats.org/officeDocument/2006/relationships/oleObject" Target="embeddings/oleObject49.bin" /><Relationship Id="rId105" Type="http://schemas.openxmlformats.org/officeDocument/2006/relationships/image" Target="media/image39.wmf" /><Relationship Id="rId106" Type="http://schemas.openxmlformats.org/officeDocument/2006/relationships/oleObject" Target="embeddings/oleObject50.bin" /><Relationship Id="rId107" Type="http://schemas.openxmlformats.org/officeDocument/2006/relationships/oleObject" Target="embeddings/oleObject51.bin" /><Relationship Id="rId108" Type="http://schemas.openxmlformats.org/officeDocument/2006/relationships/oleObject" Target="embeddings/oleObject52.bin" /><Relationship Id="rId109" Type="http://schemas.openxmlformats.org/officeDocument/2006/relationships/oleObject" Target="embeddings/oleObject53.bin" /><Relationship Id="rId11" Type="http://schemas.openxmlformats.org/officeDocument/2006/relationships/oleObject" Target="embeddings/oleObject2.bin" /><Relationship Id="rId110" Type="http://schemas.openxmlformats.org/officeDocument/2006/relationships/oleObject" Target="embeddings/oleObject54.bin" /><Relationship Id="rId111" Type="http://schemas.openxmlformats.org/officeDocument/2006/relationships/oleObject" Target="embeddings/oleObject55.bin" /><Relationship Id="rId112" Type="http://schemas.openxmlformats.org/officeDocument/2006/relationships/oleObject" Target="embeddings/oleObject56.bin" /><Relationship Id="rId113" Type="http://schemas.openxmlformats.org/officeDocument/2006/relationships/image" Target="media/image40.wmf" /><Relationship Id="rId114" Type="http://schemas.openxmlformats.org/officeDocument/2006/relationships/oleObject" Target="embeddings/oleObject57.bin" /><Relationship Id="rId115" Type="http://schemas.openxmlformats.org/officeDocument/2006/relationships/image" Target="media/image41.wmf" /><Relationship Id="rId116" Type="http://schemas.openxmlformats.org/officeDocument/2006/relationships/oleObject" Target="embeddings/oleObject58.bin" /><Relationship Id="rId117" Type="http://schemas.openxmlformats.org/officeDocument/2006/relationships/image" Target="media/image42.wmf" /><Relationship Id="rId118" Type="http://schemas.openxmlformats.org/officeDocument/2006/relationships/oleObject" Target="embeddings/oleObject59.bin" /><Relationship Id="rId119" Type="http://schemas.openxmlformats.org/officeDocument/2006/relationships/image" Target="media/image43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0.bin" /><Relationship Id="rId121" Type="http://schemas.openxmlformats.org/officeDocument/2006/relationships/image" Target="media/image44.wmf" /><Relationship Id="rId122" Type="http://schemas.openxmlformats.org/officeDocument/2006/relationships/oleObject" Target="embeddings/oleObject61.bin" /><Relationship Id="rId123" Type="http://schemas.openxmlformats.org/officeDocument/2006/relationships/image" Target="media/image45.wmf" /><Relationship Id="rId124" Type="http://schemas.openxmlformats.org/officeDocument/2006/relationships/oleObject" Target="embeddings/oleObject62.bin" /><Relationship Id="rId125" Type="http://schemas.openxmlformats.org/officeDocument/2006/relationships/header" Target="header7.xml" /><Relationship Id="rId126" Type="http://schemas.openxmlformats.org/officeDocument/2006/relationships/footer" Target="footer7.xml" /><Relationship Id="rId127" Type="http://schemas.openxmlformats.org/officeDocument/2006/relationships/header" Target="header8.xml" /><Relationship Id="rId128" Type="http://schemas.openxmlformats.org/officeDocument/2006/relationships/footer" Target="footer8.xml" /><Relationship Id="rId129" Type="http://schemas.openxmlformats.org/officeDocument/2006/relationships/oleObject" Target="embeddings/oleObject63.bin" /><Relationship Id="rId13" Type="http://schemas.openxmlformats.org/officeDocument/2006/relationships/oleObject" Target="embeddings/oleObject3.bin" /><Relationship Id="rId130" Type="http://schemas.openxmlformats.org/officeDocument/2006/relationships/image" Target="media/image46.wmf" /><Relationship Id="rId131" Type="http://schemas.openxmlformats.org/officeDocument/2006/relationships/oleObject" Target="embeddings/oleObject64.bin" /><Relationship Id="rId132" Type="http://schemas.openxmlformats.org/officeDocument/2006/relationships/image" Target="media/image47.wmf" /><Relationship Id="rId133" Type="http://schemas.openxmlformats.org/officeDocument/2006/relationships/oleObject" Target="embeddings/oleObject65.bin" /><Relationship Id="rId134" Type="http://schemas.openxmlformats.org/officeDocument/2006/relationships/image" Target="media/image48.png" /><Relationship Id="rId135" Type="http://schemas.openxmlformats.org/officeDocument/2006/relationships/image" Target="media/image49.png" /><Relationship Id="rId136" Type="http://schemas.openxmlformats.org/officeDocument/2006/relationships/header" Target="header9.xml" /><Relationship Id="rId137" Type="http://schemas.openxmlformats.org/officeDocument/2006/relationships/footer" Target="footer9.xml" /><Relationship Id="rId138" Type="http://schemas.openxmlformats.org/officeDocument/2006/relationships/header" Target="header10.xml" /><Relationship Id="rId139" Type="http://schemas.openxmlformats.org/officeDocument/2006/relationships/footer" Target="footer10.xml" /><Relationship Id="rId14" Type="http://schemas.openxmlformats.org/officeDocument/2006/relationships/image" Target="media/image6.wmf" /><Relationship Id="rId140" Type="http://schemas.openxmlformats.org/officeDocument/2006/relationships/image" Target="media/image50.wmf" /><Relationship Id="rId141" Type="http://schemas.openxmlformats.org/officeDocument/2006/relationships/oleObject" Target="embeddings/oleObject66.bin" /><Relationship Id="rId142" Type="http://schemas.openxmlformats.org/officeDocument/2006/relationships/image" Target="media/image51.wmf" /><Relationship Id="rId143" Type="http://schemas.openxmlformats.org/officeDocument/2006/relationships/oleObject" Target="embeddings/oleObject67.bin" /><Relationship Id="rId144" Type="http://schemas.openxmlformats.org/officeDocument/2006/relationships/oleObject" Target="embeddings/oleObject68.bin" /><Relationship Id="rId145" Type="http://schemas.openxmlformats.org/officeDocument/2006/relationships/image" Target="media/image52.wmf" /><Relationship Id="rId146" Type="http://schemas.openxmlformats.org/officeDocument/2006/relationships/oleObject" Target="embeddings/oleObject69.bin" /><Relationship Id="rId147" Type="http://schemas.openxmlformats.org/officeDocument/2006/relationships/oleObject" Target="embeddings/oleObject70.bin" /><Relationship Id="rId148" Type="http://schemas.openxmlformats.org/officeDocument/2006/relationships/oleObject" Target="embeddings/oleObject71.bin" /><Relationship Id="rId149" Type="http://schemas.openxmlformats.org/officeDocument/2006/relationships/image" Target="media/image53.wmf" /><Relationship Id="rId15" Type="http://schemas.openxmlformats.org/officeDocument/2006/relationships/oleObject" Target="embeddings/oleObject4.bin" /><Relationship Id="rId150" Type="http://schemas.openxmlformats.org/officeDocument/2006/relationships/oleObject" Target="embeddings/oleObject72.bin" /><Relationship Id="rId151" Type="http://schemas.openxmlformats.org/officeDocument/2006/relationships/oleObject" Target="embeddings/oleObject73.bin" /><Relationship Id="rId152" Type="http://schemas.openxmlformats.org/officeDocument/2006/relationships/image" Target="media/image54.png" /><Relationship Id="rId153" Type="http://schemas.openxmlformats.org/officeDocument/2006/relationships/image" Target="media/image55.png" /><Relationship Id="rId154" Type="http://schemas.openxmlformats.org/officeDocument/2006/relationships/image" Target="media/image56.png" /><Relationship Id="rId155" Type="http://schemas.openxmlformats.org/officeDocument/2006/relationships/image" Target="media/image57.png" /><Relationship Id="rId156" Type="http://schemas.openxmlformats.org/officeDocument/2006/relationships/header" Target="header11.xml" /><Relationship Id="rId157" Type="http://schemas.openxmlformats.org/officeDocument/2006/relationships/footer" Target="footer11.xml" /><Relationship Id="rId158" Type="http://schemas.openxmlformats.org/officeDocument/2006/relationships/header" Target="header12.xml" /><Relationship Id="rId159" Type="http://schemas.openxmlformats.org/officeDocument/2006/relationships/footer" Target="footer12.xml" /><Relationship Id="rId16" Type="http://schemas.openxmlformats.org/officeDocument/2006/relationships/image" Target="media/image7.wmf" /><Relationship Id="rId160" Type="http://schemas.openxmlformats.org/officeDocument/2006/relationships/header" Target="header13.xml" /><Relationship Id="rId161" Type="http://schemas.openxmlformats.org/officeDocument/2006/relationships/footer" Target="footer13.xml" /><Relationship Id="rId162" Type="http://schemas.openxmlformats.org/officeDocument/2006/relationships/header" Target="header14.xml" /><Relationship Id="rId163" Type="http://schemas.openxmlformats.org/officeDocument/2006/relationships/footer" Target="footer14.xml" /><Relationship Id="rId164" Type="http://schemas.openxmlformats.org/officeDocument/2006/relationships/oleObject" Target="embeddings/oleObject74.bin" /><Relationship Id="rId165" Type="http://schemas.openxmlformats.org/officeDocument/2006/relationships/image" Target="media/image58.wmf" /><Relationship Id="rId166" Type="http://schemas.openxmlformats.org/officeDocument/2006/relationships/oleObject" Target="embeddings/oleObject75.bin" /><Relationship Id="rId167" Type="http://schemas.openxmlformats.org/officeDocument/2006/relationships/image" Target="media/image59.png" /><Relationship Id="rId168" Type="http://schemas.openxmlformats.org/officeDocument/2006/relationships/header" Target="header15.xml" /><Relationship Id="rId169" Type="http://schemas.openxmlformats.org/officeDocument/2006/relationships/footer" Target="footer15.xml" /><Relationship Id="rId17" Type="http://schemas.openxmlformats.org/officeDocument/2006/relationships/oleObject" Target="embeddings/oleObject5.bin" /><Relationship Id="rId170" Type="http://schemas.openxmlformats.org/officeDocument/2006/relationships/header" Target="header16.xml" /><Relationship Id="rId171" Type="http://schemas.openxmlformats.org/officeDocument/2006/relationships/footer" Target="footer16.xml" /><Relationship Id="rId172" Type="http://schemas.openxmlformats.org/officeDocument/2006/relationships/oleObject" Target="embeddings/oleObject76.bin" /><Relationship Id="rId173" Type="http://schemas.openxmlformats.org/officeDocument/2006/relationships/oleObject" Target="embeddings/oleObject77.bin" /><Relationship Id="rId174" Type="http://schemas.openxmlformats.org/officeDocument/2006/relationships/oleObject" Target="embeddings/oleObject78.bin" /><Relationship Id="rId175" Type="http://schemas.openxmlformats.org/officeDocument/2006/relationships/oleObject" Target="embeddings/oleObject79.bin" /><Relationship Id="rId176" Type="http://schemas.openxmlformats.org/officeDocument/2006/relationships/oleObject" Target="embeddings/oleObject80.bin" /><Relationship Id="rId177" Type="http://schemas.openxmlformats.org/officeDocument/2006/relationships/oleObject" Target="embeddings/oleObject81.bin" /><Relationship Id="rId178" Type="http://schemas.openxmlformats.org/officeDocument/2006/relationships/image" Target="media/image60.wmf" /><Relationship Id="rId179" Type="http://schemas.openxmlformats.org/officeDocument/2006/relationships/oleObject" Target="embeddings/oleObject82.bin" /><Relationship Id="rId18" Type="http://schemas.openxmlformats.org/officeDocument/2006/relationships/image" Target="media/image8.wmf" /><Relationship Id="rId180" Type="http://schemas.openxmlformats.org/officeDocument/2006/relationships/oleObject" Target="embeddings/oleObject83.bin" /><Relationship Id="rId181" Type="http://schemas.openxmlformats.org/officeDocument/2006/relationships/oleObject" Target="embeddings/oleObject84.bin" /><Relationship Id="rId182" Type="http://schemas.openxmlformats.org/officeDocument/2006/relationships/header" Target="header17.xml" /><Relationship Id="rId183" Type="http://schemas.openxmlformats.org/officeDocument/2006/relationships/footer" Target="footer17.xml" /><Relationship Id="rId184" Type="http://schemas.openxmlformats.org/officeDocument/2006/relationships/header" Target="header18.xml" /><Relationship Id="rId185" Type="http://schemas.openxmlformats.org/officeDocument/2006/relationships/footer" Target="footer18.xml" /><Relationship Id="rId186" Type="http://schemas.openxmlformats.org/officeDocument/2006/relationships/oleObject" Target="embeddings/oleObject85.bin" /><Relationship Id="rId187" Type="http://schemas.openxmlformats.org/officeDocument/2006/relationships/oleObject" Target="embeddings/oleObject86.bin" /><Relationship Id="rId188" Type="http://schemas.openxmlformats.org/officeDocument/2006/relationships/oleObject" Target="embeddings/oleObject87.bin" /><Relationship Id="rId189" Type="http://schemas.openxmlformats.org/officeDocument/2006/relationships/oleObject" Target="embeddings/oleObject88.bin" /><Relationship Id="rId19" Type="http://schemas.openxmlformats.org/officeDocument/2006/relationships/oleObject" Target="embeddings/oleObject6.bin" /><Relationship Id="rId190" Type="http://schemas.openxmlformats.org/officeDocument/2006/relationships/image" Target="media/image61.wmf" /><Relationship Id="rId191" Type="http://schemas.openxmlformats.org/officeDocument/2006/relationships/oleObject" Target="embeddings/oleObject89.bin" /><Relationship Id="rId192" Type="http://schemas.openxmlformats.org/officeDocument/2006/relationships/oleObject" Target="embeddings/oleObject90.bin" /><Relationship Id="rId193" Type="http://schemas.openxmlformats.org/officeDocument/2006/relationships/image" Target="media/image62.wmf" /><Relationship Id="rId194" Type="http://schemas.openxmlformats.org/officeDocument/2006/relationships/oleObject" Target="embeddings/oleObject91.bin" /><Relationship Id="rId195" Type="http://schemas.openxmlformats.org/officeDocument/2006/relationships/image" Target="media/image63.wmf" /><Relationship Id="rId196" Type="http://schemas.openxmlformats.org/officeDocument/2006/relationships/oleObject" Target="embeddings/oleObject92.bin" /><Relationship Id="rId197" Type="http://schemas.openxmlformats.org/officeDocument/2006/relationships/header" Target="header19.xml" /><Relationship Id="rId198" Type="http://schemas.openxmlformats.org/officeDocument/2006/relationships/footer" Target="footer19.xml" /><Relationship Id="rId199" Type="http://schemas.openxmlformats.org/officeDocument/2006/relationships/header" Target="header20.xml" /><Relationship Id="rId2" Type="http://schemas.openxmlformats.org/officeDocument/2006/relationships/webSettings" Target="webSettings.xml" /><Relationship Id="rId20" Type="http://schemas.openxmlformats.org/officeDocument/2006/relationships/image" Target="media/image9.png" /><Relationship Id="rId200" Type="http://schemas.openxmlformats.org/officeDocument/2006/relationships/footer" Target="footer20.xml" /><Relationship Id="rId201" Type="http://schemas.openxmlformats.org/officeDocument/2006/relationships/oleObject" Target="embeddings/oleObject93.bin" /><Relationship Id="rId202" Type="http://schemas.openxmlformats.org/officeDocument/2006/relationships/oleObject" Target="embeddings/oleObject94.bin" /><Relationship Id="rId203" Type="http://schemas.openxmlformats.org/officeDocument/2006/relationships/oleObject" Target="embeddings/oleObject95.bin" /><Relationship Id="rId204" Type="http://schemas.openxmlformats.org/officeDocument/2006/relationships/oleObject" Target="embeddings/oleObject96.bin" /><Relationship Id="rId205" Type="http://schemas.openxmlformats.org/officeDocument/2006/relationships/oleObject" Target="embeddings/oleObject97.bin" /><Relationship Id="rId206" Type="http://schemas.openxmlformats.org/officeDocument/2006/relationships/oleObject" Target="embeddings/oleObject98.bin" /><Relationship Id="rId207" Type="http://schemas.openxmlformats.org/officeDocument/2006/relationships/oleObject" Target="embeddings/oleObject99.bin" /><Relationship Id="rId208" Type="http://schemas.openxmlformats.org/officeDocument/2006/relationships/image" Target="media/image64.wmf" /><Relationship Id="rId209" Type="http://schemas.openxmlformats.org/officeDocument/2006/relationships/oleObject" Target="embeddings/oleObject100.bin" /><Relationship Id="rId21" Type="http://schemas.openxmlformats.org/officeDocument/2006/relationships/image" Target="media/image10.wmf" /><Relationship Id="rId210" Type="http://schemas.openxmlformats.org/officeDocument/2006/relationships/image" Target="media/image65.wmf" /><Relationship Id="rId211" Type="http://schemas.openxmlformats.org/officeDocument/2006/relationships/oleObject" Target="embeddings/oleObject101.bin" /><Relationship Id="rId212" Type="http://schemas.openxmlformats.org/officeDocument/2006/relationships/oleObject" Target="embeddings/oleObject102.bin" /><Relationship Id="rId213" Type="http://schemas.openxmlformats.org/officeDocument/2006/relationships/oleObject" Target="embeddings/oleObject103.bin" /><Relationship Id="rId214" Type="http://schemas.openxmlformats.org/officeDocument/2006/relationships/oleObject" Target="embeddings/oleObject104.bin" /><Relationship Id="rId215" Type="http://schemas.openxmlformats.org/officeDocument/2006/relationships/oleObject" Target="embeddings/oleObject105.bin" /><Relationship Id="rId216" Type="http://schemas.openxmlformats.org/officeDocument/2006/relationships/oleObject" Target="embeddings/oleObject106.bin" /><Relationship Id="rId217" Type="http://schemas.openxmlformats.org/officeDocument/2006/relationships/oleObject" Target="embeddings/oleObject107.bin" /><Relationship Id="rId218" Type="http://schemas.openxmlformats.org/officeDocument/2006/relationships/header" Target="header21.xml" /><Relationship Id="rId219" Type="http://schemas.openxmlformats.org/officeDocument/2006/relationships/footer" Target="footer21.xml" /><Relationship Id="rId22" Type="http://schemas.openxmlformats.org/officeDocument/2006/relationships/oleObject" Target="embeddings/oleObject7.bin" /><Relationship Id="rId220" Type="http://schemas.openxmlformats.org/officeDocument/2006/relationships/header" Target="header22.xml" /><Relationship Id="rId221" Type="http://schemas.openxmlformats.org/officeDocument/2006/relationships/footer" Target="footer22.xml" /><Relationship Id="rId222" Type="http://schemas.openxmlformats.org/officeDocument/2006/relationships/oleObject" Target="embeddings/oleObject108.bin" /><Relationship Id="rId223" Type="http://schemas.openxmlformats.org/officeDocument/2006/relationships/oleObject" Target="embeddings/oleObject109.bin" /><Relationship Id="rId224" Type="http://schemas.openxmlformats.org/officeDocument/2006/relationships/image" Target="media/image66.wmf" /><Relationship Id="rId225" Type="http://schemas.openxmlformats.org/officeDocument/2006/relationships/oleObject" Target="embeddings/oleObject110.bin" /><Relationship Id="rId226" Type="http://schemas.openxmlformats.org/officeDocument/2006/relationships/oleObject" Target="embeddings/oleObject111.bin" /><Relationship Id="rId227" Type="http://schemas.openxmlformats.org/officeDocument/2006/relationships/oleObject" Target="embeddings/oleObject112.bin" /><Relationship Id="rId228" Type="http://schemas.openxmlformats.org/officeDocument/2006/relationships/oleObject" Target="embeddings/oleObject113.bin" /><Relationship Id="rId229" Type="http://schemas.openxmlformats.org/officeDocument/2006/relationships/oleObject" Target="embeddings/oleObject114.bin" /><Relationship Id="rId23" Type="http://schemas.openxmlformats.org/officeDocument/2006/relationships/oleObject" Target="embeddings/oleObject8.bin" /><Relationship Id="rId230" Type="http://schemas.openxmlformats.org/officeDocument/2006/relationships/oleObject" Target="embeddings/oleObject115.bin" /><Relationship Id="rId231" Type="http://schemas.openxmlformats.org/officeDocument/2006/relationships/image" Target="media/image67.wmf" /><Relationship Id="rId232" Type="http://schemas.openxmlformats.org/officeDocument/2006/relationships/oleObject" Target="embeddings/oleObject116.bin" /><Relationship Id="rId233" Type="http://schemas.openxmlformats.org/officeDocument/2006/relationships/oleObject" Target="embeddings/oleObject117.bin" /><Relationship Id="rId234" Type="http://schemas.openxmlformats.org/officeDocument/2006/relationships/oleObject" Target="embeddings/oleObject118.bin" /><Relationship Id="rId235" Type="http://schemas.openxmlformats.org/officeDocument/2006/relationships/oleObject" Target="embeddings/oleObject119.bin" /><Relationship Id="rId236" Type="http://schemas.openxmlformats.org/officeDocument/2006/relationships/image" Target="media/image68.wmf" /><Relationship Id="rId237" Type="http://schemas.openxmlformats.org/officeDocument/2006/relationships/oleObject" Target="embeddings/oleObject120.bin" /><Relationship Id="rId238" Type="http://schemas.openxmlformats.org/officeDocument/2006/relationships/image" Target="media/image69.wmf" /><Relationship Id="rId239" Type="http://schemas.openxmlformats.org/officeDocument/2006/relationships/oleObject" Target="embeddings/oleObject121.bin" /><Relationship Id="rId24" Type="http://schemas.openxmlformats.org/officeDocument/2006/relationships/image" Target="media/image11.wmf" /><Relationship Id="rId240" Type="http://schemas.openxmlformats.org/officeDocument/2006/relationships/hyperlink" Target="https://d.book118.com/075012131203011034" TargetMode="External" /><Relationship Id="rId241" Type="http://schemas.openxmlformats.org/officeDocument/2006/relationships/header" Target="header23.xml" /><Relationship Id="rId242" Type="http://schemas.openxmlformats.org/officeDocument/2006/relationships/footer" Target="footer23.xml" /><Relationship Id="rId243" Type="http://schemas.openxmlformats.org/officeDocument/2006/relationships/header" Target="header24.xml" /><Relationship Id="rId244" Type="http://schemas.openxmlformats.org/officeDocument/2006/relationships/footer" Target="footer24.xml" /><Relationship Id="rId245" Type="http://schemas.openxmlformats.org/officeDocument/2006/relationships/theme" Target="theme/theme1.xml" /><Relationship Id="rId246" Type="http://schemas.openxmlformats.org/officeDocument/2006/relationships/styles" Target="styles.xml" /><Relationship Id="rId25" Type="http://schemas.openxmlformats.org/officeDocument/2006/relationships/oleObject" Target="embeddings/oleObject9.bin" /><Relationship Id="rId26" Type="http://schemas.openxmlformats.org/officeDocument/2006/relationships/oleObject" Target="embeddings/oleObject10.bin" /><Relationship Id="rId27" Type="http://schemas.openxmlformats.org/officeDocument/2006/relationships/header" Target="header1.xml" /><Relationship Id="rId28" Type="http://schemas.openxmlformats.org/officeDocument/2006/relationships/footer" Target="footer1.xml" /><Relationship Id="rId29" Type="http://schemas.openxmlformats.org/officeDocument/2006/relationships/header" Target="header2.xml" /><Relationship Id="rId3" Type="http://schemas.openxmlformats.org/officeDocument/2006/relationships/fontTable" Target="fontTable.xml" /><Relationship Id="rId30" Type="http://schemas.openxmlformats.org/officeDocument/2006/relationships/footer" Target="footer2.xml" /><Relationship Id="rId31" Type="http://schemas.openxmlformats.org/officeDocument/2006/relationships/image" Target="media/image12.wmf" /><Relationship Id="rId32" Type="http://schemas.openxmlformats.org/officeDocument/2006/relationships/oleObject" Target="embeddings/oleObject11.bin" /><Relationship Id="rId33" Type="http://schemas.openxmlformats.org/officeDocument/2006/relationships/image" Target="media/image13.wmf" /><Relationship Id="rId34" Type="http://schemas.openxmlformats.org/officeDocument/2006/relationships/oleObject" Target="embeddings/oleObject12.bin" /><Relationship Id="rId35" Type="http://schemas.openxmlformats.org/officeDocument/2006/relationships/image" Target="media/image14.wmf" /><Relationship Id="rId36" Type="http://schemas.openxmlformats.org/officeDocument/2006/relationships/oleObject" Target="embeddings/oleObject13.bin" /><Relationship Id="rId37" Type="http://schemas.openxmlformats.org/officeDocument/2006/relationships/oleObject" Target="embeddings/oleObject14.bin" /><Relationship Id="rId38" Type="http://schemas.openxmlformats.org/officeDocument/2006/relationships/image" Target="media/image15.wmf" /><Relationship Id="rId39" Type="http://schemas.openxmlformats.org/officeDocument/2006/relationships/oleObject" Target="embeddings/oleObject15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1" Type="http://schemas.openxmlformats.org/officeDocument/2006/relationships/image" Target="media/image16.wmf" /><Relationship Id="rId42" Type="http://schemas.openxmlformats.org/officeDocument/2006/relationships/oleObject" Target="embeddings/oleObject17.bin" /><Relationship Id="rId43" Type="http://schemas.openxmlformats.org/officeDocument/2006/relationships/image" Target="media/image17.wmf" /><Relationship Id="rId44" Type="http://schemas.openxmlformats.org/officeDocument/2006/relationships/oleObject" Target="embeddings/oleObject18.bin" /><Relationship Id="rId45" Type="http://schemas.openxmlformats.org/officeDocument/2006/relationships/image" Target="media/image18.wmf" /><Relationship Id="rId46" Type="http://schemas.openxmlformats.org/officeDocument/2006/relationships/oleObject" Target="embeddings/oleObject19.bin" /><Relationship Id="rId47" Type="http://schemas.openxmlformats.org/officeDocument/2006/relationships/header" Target="header3.xml" /><Relationship Id="rId48" Type="http://schemas.openxmlformats.org/officeDocument/2006/relationships/footer" Target="footer3.xml" /><Relationship Id="rId49" Type="http://schemas.openxmlformats.org/officeDocument/2006/relationships/header" Target="header4.xml" /><Relationship Id="rId5" Type="http://schemas.openxmlformats.org/officeDocument/2006/relationships/customXml" Target="../customXml/item2.xml" /><Relationship Id="rId50" Type="http://schemas.openxmlformats.org/officeDocument/2006/relationships/footer" Target="footer4.xml" /><Relationship Id="rId51" Type="http://schemas.openxmlformats.org/officeDocument/2006/relationships/oleObject" Target="embeddings/oleObject20.bin" /><Relationship Id="rId52" Type="http://schemas.openxmlformats.org/officeDocument/2006/relationships/image" Target="media/image19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0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21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22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1.png" /><Relationship Id="rId60" Type="http://schemas.openxmlformats.org/officeDocument/2006/relationships/oleObject" Target="embeddings/oleObject25.bin" /><Relationship Id="rId61" Type="http://schemas.openxmlformats.org/officeDocument/2006/relationships/oleObject" Target="embeddings/oleObject26.bin" /><Relationship Id="rId62" Type="http://schemas.openxmlformats.org/officeDocument/2006/relationships/oleObject" Target="embeddings/oleObject27.bin" /><Relationship Id="rId63" Type="http://schemas.openxmlformats.org/officeDocument/2006/relationships/oleObject" Target="embeddings/oleObject28.bin" /><Relationship Id="rId64" Type="http://schemas.openxmlformats.org/officeDocument/2006/relationships/oleObject" Target="embeddings/oleObject29.bin" /><Relationship Id="rId65" Type="http://schemas.openxmlformats.org/officeDocument/2006/relationships/image" Target="media/image23.wmf" /><Relationship Id="rId66" Type="http://schemas.openxmlformats.org/officeDocument/2006/relationships/oleObject" Target="embeddings/oleObject30.bin" /><Relationship Id="rId67" Type="http://schemas.openxmlformats.org/officeDocument/2006/relationships/image" Target="media/image24.wmf" /><Relationship Id="rId68" Type="http://schemas.openxmlformats.org/officeDocument/2006/relationships/oleObject" Target="embeddings/oleObject31.bin" /><Relationship Id="rId69" Type="http://schemas.openxmlformats.org/officeDocument/2006/relationships/image" Target="media/image25.wmf" /><Relationship Id="rId7" Type="http://schemas.openxmlformats.org/officeDocument/2006/relationships/image" Target="media/image2.png" /><Relationship Id="rId70" Type="http://schemas.openxmlformats.org/officeDocument/2006/relationships/oleObject" Target="embeddings/oleObject32.bin" /><Relationship Id="rId71" Type="http://schemas.openxmlformats.org/officeDocument/2006/relationships/image" Target="media/image26.wmf" /><Relationship Id="rId72" Type="http://schemas.openxmlformats.org/officeDocument/2006/relationships/oleObject" Target="embeddings/oleObject33.bin" /><Relationship Id="rId73" Type="http://schemas.openxmlformats.org/officeDocument/2006/relationships/oleObject" Target="embeddings/oleObject34.bin" /><Relationship Id="rId74" Type="http://schemas.openxmlformats.org/officeDocument/2006/relationships/oleObject" Target="embeddings/oleObject35.bin" /><Relationship Id="rId75" Type="http://schemas.openxmlformats.org/officeDocument/2006/relationships/header" Target="header5.xml" /><Relationship Id="rId76" Type="http://schemas.openxmlformats.org/officeDocument/2006/relationships/footer" Target="footer5.xml" /><Relationship Id="rId77" Type="http://schemas.openxmlformats.org/officeDocument/2006/relationships/header" Target="header6.xml" /><Relationship Id="rId78" Type="http://schemas.openxmlformats.org/officeDocument/2006/relationships/footer" Target="footer6.xml" /><Relationship Id="rId79" Type="http://schemas.openxmlformats.org/officeDocument/2006/relationships/image" Target="media/image27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6.bin" /><Relationship Id="rId81" Type="http://schemas.openxmlformats.org/officeDocument/2006/relationships/oleObject" Target="embeddings/oleObject37.bin" /><Relationship Id="rId82" Type="http://schemas.openxmlformats.org/officeDocument/2006/relationships/image" Target="media/image28.wmf" /><Relationship Id="rId83" Type="http://schemas.openxmlformats.org/officeDocument/2006/relationships/oleObject" Target="embeddings/oleObject38.bin" /><Relationship Id="rId84" Type="http://schemas.openxmlformats.org/officeDocument/2006/relationships/image" Target="media/image29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30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31.wmf" /><Relationship Id="rId89" Type="http://schemas.openxmlformats.org/officeDocument/2006/relationships/oleObject" Target="embeddings/oleObject41.bin" /><Relationship Id="rId9" Type="http://schemas.openxmlformats.org/officeDocument/2006/relationships/oleObject" Target="embeddings/oleObject1.bin" /><Relationship Id="rId90" Type="http://schemas.openxmlformats.org/officeDocument/2006/relationships/image" Target="media/image32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33.wmf" /><Relationship Id="rId93" Type="http://schemas.openxmlformats.org/officeDocument/2006/relationships/oleObject" Target="embeddings/oleObject43.bin" /><Relationship Id="rId94" Type="http://schemas.openxmlformats.org/officeDocument/2006/relationships/oleObject" Target="embeddings/oleObject44.bin" /><Relationship Id="rId95" Type="http://schemas.openxmlformats.org/officeDocument/2006/relationships/image" Target="media/image34.wmf" /><Relationship Id="rId96" Type="http://schemas.openxmlformats.org/officeDocument/2006/relationships/oleObject" Target="embeddings/oleObject45.bin" /><Relationship Id="rId97" Type="http://schemas.openxmlformats.org/officeDocument/2006/relationships/image" Target="media/image35.wmf" /><Relationship Id="rId98" Type="http://schemas.openxmlformats.org/officeDocument/2006/relationships/oleObject" Target="embeddings/oleObject46.bin" /><Relationship Id="rId99" Type="http://schemas.openxmlformats.org/officeDocument/2006/relationships/image" Target="media/image36.wmf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300150B-A033-4400-A81F-9AF24A833E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9752</Words>
  <Characters>10599</Characters>
  <Application>Microsoft Office Word</Application>
  <DocSecurity>0</DocSecurity>
  <Lines>0</Lines>
  <Paragraphs>0</Paragraphs>
  <ScaleCrop>false</ScaleCrop>
  <Company/>
  <LinksUpToDate>false</LinksUpToDate>
  <CharactersWithSpaces>10951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2020-01-19T13:43:00Z</dcterms:created>
  <dcterms:modified xsi:type="dcterms:W3CDTF">2023-08-22T11:06:04Z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ACEEF3D6CA074A12A83A37469764E9F9_13</vt:lpwstr>
  </property>
  <property fmtid="{D5CDD505-2E9C-101B-9397-08002B2CF9AE}" pid="7" name="KSOProductBuildVer">
    <vt:lpwstr>2052-12.1.0.15355</vt:lpwstr>
  </property>
</Properties>
</file>