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手性化合物拆分或异构化用酶项目建设方案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07" w:history="1">
        <w:r>
          <w:rPr>
            <w:rFonts w:ascii="仿宋" w:eastAsia="仿宋" w:hAnsi="仿宋" w:cs="仿宋" w:hint="eastAsia"/>
            <w:lang w:eastAsia="zh-CN"/>
          </w:rPr>
          <w:t>序言</w:t>
        </w:r>
        <w:r>
          <w:tab/>
        </w:r>
        <w:r>
          <w:fldChar w:fldCharType="begin"/>
        </w:r>
        <w:r>
          <w:instrText xml:space="preserve"> PAGEREF _Toc24007 \h </w:instrText>
        </w:r>
        <w:r>
          <w:fldChar w:fldCharType="separate"/>
        </w:r>
        <w:r>
          <w:t>4</w:t>
        </w:r>
        <w:r>
          <w:fldChar w:fldCharType="end"/>
        </w:r>
      </w:hyperlink>
    </w:p>
    <w:p>
      <w:pPr>
        <w:pStyle w:val="TOC1"/>
        <w:tabs>
          <w:tab w:val="right" w:leader="dot" w:pos="8306"/>
        </w:tabs>
      </w:pPr>
      <w:hyperlink w:anchor="_Toc29929" w:history="1">
        <w:r>
          <w:rPr>
            <w:rFonts w:ascii="仿宋" w:eastAsia="仿宋" w:hAnsi="仿宋" w:cs="仿宋" w:hint="eastAsia"/>
            <w:lang w:eastAsia="zh-CN"/>
          </w:rPr>
          <w:t>一、建设风险评估分析</w:t>
        </w:r>
        <w:r>
          <w:tab/>
        </w:r>
        <w:r>
          <w:fldChar w:fldCharType="begin"/>
        </w:r>
        <w:r>
          <w:instrText xml:space="preserve"> PAGEREF _Toc29929 \h </w:instrText>
        </w:r>
        <w:r>
          <w:fldChar w:fldCharType="separate"/>
        </w:r>
        <w:r>
          <w:t>4</w:t>
        </w:r>
        <w:r>
          <w:fldChar w:fldCharType="end"/>
        </w:r>
      </w:hyperlink>
    </w:p>
    <w:p>
      <w:pPr>
        <w:pStyle w:val="TOC2"/>
        <w:tabs>
          <w:tab w:val="right" w:leader="dot" w:pos="8306"/>
        </w:tabs>
      </w:pPr>
      <w:hyperlink w:anchor="_Toc28787" w:history="1">
        <w:r>
          <w:rPr>
            <w:rFonts w:ascii="仿宋" w:eastAsia="仿宋" w:hAnsi="仿宋" w:cs="仿宋" w:hint="eastAsia"/>
            <w:lang w:eastAsia="zh-CN"/>
          </w:rPr>
          <w:t>(一)、政策风险分析</w:t>
        </w:r>
        <w:r>
          <w:tab/>
        </w:r>
        <w:r>
          <w:fldChar w:fldCharType="begin"/>
        </w:r>
        <w:r>
          <w:instrText xml:space="preserve"> PAGEREF _Toc28787 \h </w:instrText>
        </w:r>
        <w:r>
          <w:fldChar w:fldCharType="separate"/>
        </w:r>
        <w:r>
          <w:t>4</w:t>
        </w:r>
        <w:r>
          <w:fldChar w:fldCharType="end"/>
        </w:r>
      </w:hyperlink>
    </w:p>
    <w:p>
      <w:pPr>
        <w:pStyle w:val="TOC2"/>
        <w:tabs>
          <w:tab w:val="right" w:leader="dot" w:pos="8306"/>
        </w:tabs>
      </w:pPr>
      <w:hyperlink w:anchor="_Toc14772" w:history="1">
        <w:r>
          <w:rPr>
            <w:rFonts w:ascii="仿宋" w:eastAsia="仿宋" w:hAnsi="仿宋" w:cs="仿宋" w:hint="eastAsia"/>
            <w:lang w:eastAsia="zh-CN"/>
          </w:rPr>
          <w:t>(二)、社会风险分析</w:t>
        </w:r>
        <w:r>
          <w:tab/>
        </w:r>
        <w:r>
          <w:fldChar w:fldCharType="begin"/>
        </w:r>
        <w:r>
          <w:instrText xml:space="preserve"> PAGEREF _Toc14772 \h </w:instrText>
        </w:r>
        <w:r>
          <w:fldChar w:fldCharType="separate"/>
        </w:r>
        <w:r>
          <w:t>5</w:t>
        </w:r>
        <w:r>
          <w:fldChar w:fldCharType="end"/>
        </w:r>
      </w:hyperlink>
    </w:p>
    <w:p>
      <w:pPr>
        <w:pStyle w:val="TOC2"/>
        <w:tabs>
          <w:tab w:val="right" w:leader="dot" w:pos="8306"/>
        </w:tabs>
      </w:pPr>
      <w:hyperlink w:anchor="_Toc28226" w:history="1">
        <w:r>
          <w:rPr>
            <w:rFonts w:ascii="仿宋" w:eastAsia="仿宋" w:hAnsi="仿宋" w:cs="仿宋" w:hint="eastAsia"/>
            <w:lang w:eastAsia="zh-CN"/>
          </w:rPr>
          <w:t>(三)、市场风险分析</w:t>
        </w:r>
        <w:r>
          <w:tab/>
        </w:r>
        <w:r>
          <w:fldChar w:fldCharType="begin"/>
        </w:r>
        <w:r>
          <w:instrText xml:space="preserve"> PAGEREF _Toc28226 \h </w:instrText>
        </w:r>
        <w:r>
          <w:fldChar w:fldCharType="separate"/>
        </w:r>
        <w:r>
          <w:t>7</w:t>
        </w:r>
        <w:r>
          <w:fldChar w:fldCharType="end"/>
        </w:r>
      </w:hyperlink>
    </w:p>
    <w:p>
      <w:pPr>
        <w:pStyle w:val="TOC2"/>
        <w:tabs>
          <w:tab w:val="right" w:leader="dot" w:pos="8306"/>
        </w:tabs>
      </w:pPr>
      <w:hyperlink w:anchor="_Toc5081" w:history="1">
        <w:r>
          <w:rPr>
            <w:rFonts w:ascii="仿宋" w:eastAsia="仿宋" w:hAnsi="仿宋" w:cs="仿宋" w:hint="eastAsia"/>
            <w:lang w:eastAsia="zh-CN"/>
          </w:rPr>
          <w:t>(四)、资金风险分析</w:t>
        </w:r>
        <w:r>
          <w:tab/>
        </w:r>
        <w:r>
          <w:fldChar w:fldCharType="begin"/>
        </w:r>
        <w:r>
          <w:instrText xml:space="preserve"> PAGEREF _Toc5081 \h </w:instrText>
        </w:r>
        <w:r>
          <w:fldChar w:fldCharType="separate"/>
        </w:r>
        <w:r>
          <w:t>7</w:t>
        </w:r>
        <w:r>
          <w:fldChar w:fldCharType="end"/>
        </w:r>
      </w:hyperlink>
    </w:p>
    <w:p>
      <w:pPr>
        <w:pStyle w:val="TOC2"/>
        <w:tabs>
          <w:tab w:val="right" w:leader="dot" w:pos="8306"/>
        </w:tabs>
      </w:pPr>
      <w:hyperlink w:anchor="_Toc15549" w:history="1">
        <w:r>
          <w:rPr>
            <w:rFonts w:ascii="仿宋" w:eastAsia="仿宋" w:hAnsi="仿宋" w:cs="仿宋" w:hint="eastAsia"/>
            <w:lang w:eastAsia="zh-CN"/>
          </w:rPr>
          <w:t>(五)、技术风险分析</w:t>
        </w:r>
        <w:r>
          <w:tab/>
        </w:r>
        <w:r>
          <w:fldChar w:fldCharType="begin"/>
        </w:r>
        <w:r>
          <w:instrText xml:space="preserve"> PAGEREF _Toc15549 \h </w:instrText>
        </w:r>
        <w:r>
          <w:fldChar w:fldCharType="separate"/>
        </w:r>
        <w:r>
          <w:t>9</w:t>
        </w:r>
        <w:r>
          <w:fldChar w:fldCharType="end"/>
        </w:r>
      </w:hyperlink>
    </w:p>
    <w:p>
      <w:pPr>
        <w:pStyle w:val="TOC2"/>
        <w:tabs>
          <w:tab w:val="right" w:leader="dot" w:pos="8306"/>
        </w:tabs>
      </w:pPr>
      <w:hyperlink w:anchor="_Toc2756" w:history="1">
        <w:r>
          <w:rPr>
            <w:rFonts w:ascii="仿宋" w:eastAsia="仿宋" w:hAnsi="仿宋" w:cs="仿宋" w:hint="eastAsia"/>
            <w:lang w:eastAsia="zh-CN"/>
          </w:rPr>
          <w:t>(六)、财务风险分析</w:t>
        </w:r>
        <w:r>
          <w:tab/>
        </w:r>
        <w:r>
          <w:fldChar w:fldCharType="begin"/>
        </w:r>
        <w:r>
          <w:instrText xml:space="preserve"> PAGEREF _Toc2756 \h </w:instrText>
        </w:r>
        <w:r>
          <w:fldChar w:fldCharType="separate"/>
        </w:r>
        <w:r>
          <w:t>10</w:t>
        </w:r>
        <w:r>
          <w:fldChar w:fldCharType="end"/>
        </w:r>
      </w:hyperlink>
    </w:p>
    <w:p>
      <w:pPr>
        <w:pStyle w:val="TOC2"/>
        <w:tabs>
          <w:tab w:val="right" w:leader="dot" w:pos="8306"/>
        </w:tabs>
      </w:pPr>
      <w:hyperlink w:anchor="_Toc17800" w:history="1">
        <w:r>
          <w:rPr>
            <w:rFonts w:ascii="仿宋" w:eastAsia="仿宋" w:hAnsi="仿宋" w:cs="仿宋" w:hint="eastAsia"/>
            <w:lang w:eastAsia="zh-CN"/>
          </w:rPr>
          <w:t>(七)、管理风险分析</w:t>
        </w:r>
        <w:r>
          <w:tab/>
        </w:r>
        <w:r>
          <w:fldChar w:fldCharType="begin"/>
        </w:r>
        <w:r>
          <w:instrText xml:space="preserve"> PAGEREF _Toc17800 \h </w:instrText>
        </w:r>
        <w:r>
          <w:fldChar w:fldCharType="separate"/>
        </w:r>
        <w:r>
          <w:t>12</w:t>
        </w:r>
        <w:r>
          <w:fldChar w:fldCharType="end"/>
        </w:r>
      </w:hyperlink>
    </w:p>
    <w:p>
      <w:pPr>
        <w:pStyle w:val="TOC2"/>
        <w:tabs>
          <w:tab w:val="right" w:leader="dot" w:pos="8306"/>
        </w:tabs>
      </w:pPr>
      <w:hyperlink w:anchor="_Toc27110" w:history="1">
        <w:r>
          <w:rPr>
            <w:rFonts w:ascii="仿宋" w:eastAsia="仿宋" w:hAnsi="仿宋" w:cs="仿宋" w:hint="eastAsia"/>
            <w:lang w:eastAsia="zh-CN"/>
          </w:rPr>
          <w:t>(八)、其它风险分析</w:t>
        </w:r>
        <w:r>
          <w:tab/>
        </w:r>
        <w:r>
          <w:fldChar w:fldCharType="begin"/>
        </w:r>
        <w:r>
          <w:instrText xml:space="preserve"> PAGEREF _Toc27110 \h </w:instrText>
        </w:r>
        <w:r>
          <w:fldChar w:fldCharType="separate"/>
        </w:r>
        <w:r>
          <w:t>13</w:t>
        </w:r>
        <w:r>
          <w:fldChar w:fldCharType="end"/>
        </w:r>
      </w:hyperlink>
    </w:p>
    <w:p>
      <w:pPr>
        <w:pStyle w:val="TOC2"/>
        <w:tabs>
          <w:tab w:val="right" w:leader="dot" w:pos="8306"/>
        </w:tabs>
      </w:pPr>
      <w:hyperlink w:anchor="_Toc30010" w:history="1">
        <w:r>
          <w:rPr>
            <w:rFonts w:ascii="仿宋" w:eastAsia="仿宋" w:hAnsi="仿宋" w:cs="仿宋" w:hint="eastAsia"/>
            <w:lang w:eastAsia="zh-CN"/>
          </w:rPr>
          <w:t>(九)、社会影响评估</w:t>
        </w:r>
        <w:r>
          <w:tab/>
        </w:r>
        <w:r>
          <w:fldChar w:fldCharType="begin"/>
        </w:r>
        <w:r>
          <w:instrText xml:space="preserve"> PAGEREF _Toc30010 \h </w:instrText>
        </w:r>
        <w:r>
          <w:fldChar w:fldCharType="separate"/>
        </w:r>
        <w:r>
          <w:t>14</w:t>
        </w:r>
        <w:r>
          <w:fldChar w:fldCharType="end"/>
        </w:r>
      </w:hyperlink>
    </w:p>
    <w:p>
      <w:pPr>
        <w:pStyle w:val="TOC1"/>
        <w:tabs>
          <w:tab w:val="right" w:leader="dot" w:pos="8306"/>
        </w:tabs>
      </w:pPr>
      <w:hyperlink w:anchor="_Toc18081" w:history="1">
        <w:r>
          <w:rPr>
            <w:rFonts w:ascii="仿宋" w:eastAsia="仿宋" w:hAnsi="仿宋" w:cs="仿宋" w:hint="eastAsia"/>
            <w:lang w:eastAsia="zh-CN"/>
          </w:rPr>
          <w:t>二、环境和生态影响分析</w:t>
        </w:r>
        <w:r>
          <w:tab/>
        </w:r>
        <w:r>
          <w:fldChar w:fldCharType="begin"/>
        </w:r>
        <w:r>
          <w:instrText xml:space="preserve"> PAGEREF _Toc18081 \h </w:instrText>
        </w:r>
        <w:r>
          <w:fldChar w:fldCharType="separate"/>
        </w:r>
        <w:r>
          <w:t>16</w:t>
        </w:r>
        <w:r>
          <w:fldChar w:fldCharType="end"/>
        </w:r>
      </w:hyperlink>
    </w:p>
    <w:p>
      <w:pPr>
        <w:pStyle w:val="TOC2"/>
        <w:tabs>
          <w:tab w:val="right" w:leader="dot" w:pos="8306"/>
        </w:tabs>
      </w:pPr>
      <w:hyperlink w:anchor="_Toc8759" w:history="1">
        <w:r>
          <w:rPr>
            <w:rFonts w:ascii="仿宋" w:eastAsia="仿宋" w:hAnsi="仿宋" w:cs="仿宋" w:hint="eastAsia"/>
            <w:lang w:eastAsia="zh-CN"/>
          </w:rPr>
          <w:t>(一)、环境和生态现状</w:t>
        </w:r>
        <w:r>
          <w:tab/>
        </w:r>
        <w:r>
          <w:fldChar w:fldCharType="begin"/>
        </w:r>
        <w:r>
          <w:instrText xml:space="preserve"> PAGEREF _Toc8759 \h </w:instrText>
        </w:r>
        <w:r>
          <w:fldChar w:fldCharType="separate"/>
        </w:r>
        <w:r>
          <w:t>16</w:t>
        </w:r>
        <w:r>
          <w:fldChar w:fldCharType="end"/>
        </w:r>
      </w:hyperlink>
    </w:p>
    <w:p>
      <w:pPr>
        <w:pStyle w:val="TOC2"/>
        <w:tabs>
          <w:tab w:val="right" w:leader="dot" w:pos="8306"/>
        </w:tabs>
      </w:pPr>
      <w:hyperlink w:anchor="_Toc25157" w:history="1">
        <w:r>
          <w:rPr>
            <w:rFonts w:ascii="仿宋" w:eastAsia="仿宋" w:hAnsi="仿宋" w:cs="仿宋" w:hint="eastAsia"/>
            <w:lang w:eastAsia="zh-CN"/>
          </w:rPr>
          <w:t>(二)、生态环境影响分析</w:t>
        </w:r>
        <w:r>
          <w:tab/>
        </w:r>
        <w:r>
          <w:fldChar w:fldCharType="begin"/>
        </w:r>
        <w:r>
          <w:instrText xml:space="preserve"> PAGEREF _Toc25157 \h </w:instrText>
        </w:r>
        <w:r>
          <w:fldChar w:fldCharType="separate"/>
        </w:r>
        <w:r>
          <w:t>18</w:t>
        </w:r>
        <w:r>
          <w:fldChar w:fldCharType="end"/>
        </w:r>
      </w:hyperlink>
    </w:p>
    <w:p>
      <w:pPr>
        <w:pStyle w:val="TOC2"/>
        <w:tabs>
          <w:tab w:val="right" w:leader="dot" w:pos="8306"/>
        </w:tabs>
      </w:pPr>
      <w:hyperlink w:anchor="_Toc8988" w:history="1">
        <w:r>
          <w:rPr>
            <w:rFonts w:ascii="仿宋" w:eastAsia="仿宋" w:hAnsi="仿宋" w:cs="仿宋" w:hint="eastAsia"/>
            <w:lang w:eastAsia="zh-CN"/>
          </w:rPr>
          <w:t>(三)、生态环境保护措施</w:t>
        </w:r>
        <w:r>
          <w:tab/>
        </w:r>
        <w:r>
          <w:fldChar w:fldCharType="begin"/>
        </w:r>
        <w:r>
          <w:instrText xml:space="preserve"> PAGEREF _Toc8988 \h </w:instrText>
        </w:r>
        <w:r>
          <w:fldChar w:fldCharType="separate"/>
        </w:r>
        <w:r>
          <w:t>19</w:t>
        </w:r>
        <w:r>
          <w:fldChar w:fldCharType="end"/>
        </w:r>
      </w:hyperlink>
    </w:p>
    <w:p>
      <w:pPr>
        <w:pStyle w:val="TOC2"/>
        <w:tabs>
          <w:tab w:val="right" w:leader="dot" w:pos="8306"/>
        </w:tabs>
      </w:pPr>
      <w:hyperlink w:anchor="_Toc12612" w:history="1">
        <w:r>
          <w:rPr>
            <w:rFonts w:ascii="仿宋" w:eastAsia="仿宋" w:hAnsi="仿宋" w:cs="仿宋" w:hint="eastAsia"/>
            <w:lang w:eastAsia="zh-CN"/>
          </w:rPr>
          <w:t>(四)、地质灾害影响分析</w:t>
        </w:r>
        <w:r>
          <w:tab/>
        </w:r>
        <w:r>
          <w:fldChar w:fldCharType="begin"/>
        </w:r>
        <w:r>
          <w:instrText xml:space="preserve"> PAGEREF _Toc12612 \h </w:instrText>
        </w:r>
        <w:r>
          <w:fldChar w:fldCharType="separate"/>
        </w:r>
        <w:r>
          <w:t>21</w:t>
        </w:r>
        <w:r>
          <w:fldChar w:fldCharType="end"/>
        </w:r>
      </w:hyperlink>
    </w:p>
    <w:p>
      <w:pPr>
        <w:pStyle w:val="TOC2"/>
        <w:tabs>
          <w:tab w:val="right" w:leader="dot" w:pos="8306"/>
        </w:tabs>
      </w:pPr>
      <w:hyperlink w:anchor="_Toc22967" w:history="1">
        <w:r>
          <w:rPr>
            <w:rFonts w:ascii="仿宋" w:eastAsia="仿宋" w:hAnsi="仿宋" w:cs="仿宋" w:hint="eastAsia"/>
            <w:lang w:eastAsia="zh-CN"/>
          </w:rPr>
          <w:t>(五)、特殊环境影响</w:t>
        </w:r>
        <w:r>
          <w:tab/>
        </w:r>
        <w:r>
          <w:fldChar w:fldCharType="begin"/>
        </w:r>
        <w:r>
          <w:instrText xml:space="preserve"> PAGEREF _Toc22967 \h </w:instrText>
        </w:r>
        <w:r>
          <w:fldChar w:fldCharType="separate"/>
        </w:r>
        <w:r>
          <w:t>23</w:t>
        </w:r>
        <w:r>
          <w:fldChar w:fldCharType="end"/>
        </w:r>
      </w:hyperlink>
    </w:p>
    <w:p>
      <w:pPr>
        <w:pStyle w:val="TOC1"/>
        <w:tabs>
          <w:tab w:val="right" w:leader="dot" w:pos="8306"/>
        </w:tabs>
      </w:pPr>
      <w:hyperlink w:anchor="_Toc22733" w:history="1">
        <w:r>
          <w:rPr>
            <w:rFonts w:ascii="仿宋" w:eastAsia="仿宋" w:hAnsi="仿宋" w:cs="仿宋" w:hint="eastAsia"/>
            <w:lang w:eastAsia="zh-CN"/>
          </w:rPr>
          <w:t>三、项目选址研究</w:t>
        </w:r>
        <w:r>
          <w:tab/>
        </w:r>
        <w:r>
          <w:fldChar w:fldCharType="begin"/>
        </w:r>
        <w:r>
          <w:instrText xml:space="preserve"> PAGEREF _Toc22733 \h </w:instrText>
        </w:r>
        <w:r>
          <w:fldChar w:fldCharType="separate"/>
        </w:r>
        <w:r>
          <w:t>24</w:t>
        </w:r>
        <w:r>
          <w:fldChar w:fldCharType="end"/>
        </w:r>
      </w:hyperlink>
    </w:p>
    <w:p>
      <w:pPr>
        <w:pStyle w:val="TOC2"/>
        <w:tabs>
          <w:tab w:val="right" w:leader="dot" w:pos="8306"/>
        </w:tabs>
      </w:pPr>
      <w:hyperlink w:anchor="_Toc24233" w:history="1">
        <w:r>
          <w:rPr>
            <w:rFonts w:ascii="仿宋" w:eastAsia="仿宋" w:hAnsi="仿宋" w:cs="仿宋" w:hint="eastAsia"/>
            <w:lang w:eastAsia="zh-CN"/>
          </w:rPr>
          <w:t>(一)、项目选址原则</w:t>
        </w:r>
        <w:r>
          <w:tab/>
        </w:r>
        <w:r>
          <w:fldChar w:fldCharType="begin"/>
        </w:r>
        <w:r>
          <w:instrText xml:space="preserve"> PAGEREF _Toc24233 \h </w:instrText>
        </w:r>
        <w:r>
          <w:fldChar w:fldCharType="separate"/>
        </w:r>
        <w:r>
          <w:t>24</w:t>
        </w:r>
        <w:r>
          <w:fldChar w:fldCharType="end"/>
        </w:r>
      </w:hyperlink>
    </w:p>
    <w:p>
      <w:pPr>
        <w:pStyle w:val="TOC2"/>
        <w:tabs>
          <w:tab w:val="right" w:leader="dot" w:pos="8306"/>
        </w:tabs>
      </w:pPr>
      <w:hyperlink w:anchor="_Toc15978" w:history="1">
        <w:r>
          <w:rPr>
            <w:rFonts w:ascii="仿宋" w:eastAsia="仿宋" w:hAnsi="仿宋" w:cs="仿宋" w:hint="eastAsia"/>
            <w:lang w:eastAsia="zh-CN"/>
          </w:rPr>
          <w:t>(二)、项目选址</w:t>
        </w:r>
        <w:r>
          <w:tab/>
        </w:r>
        <w:r>
          <w:fldChar w:fldCharType="begin"/>
        </w:r>
        <w:r>
          <w:instrText xml:space="preserve"> PAGEREF _Toc15978 \h </w:instrText>
        </w:r>
        <w:r>
          <w:fldChar w:fldCharType="separate"/>
        </w:r>
        <w:r>
          <w:t>27</w:t>
        </w:r>
        <w:r>
          <w:fldChar w:fldCharType="end"/>
        </w:r>
      </w:hyperlink>
    </w:p>
    <w:p>
      <w:pPr>
        <w:pStyle w:val="TOC2"/>
        <w:tabs>
          <w:tab w:val="right" w:leader="dot" w:pos="8306"/>
        </w:tabs>
      </w:pPr>
      <w:hyperlink w:anchor="_Toc6941" w:history="1">
        <w:r>
          <w:rPr>
            <w:rFonts w:ascii="仿宋" w:eastAsia="仿宋" w:hAnsi="仿宋" w:cs="仿宋" w:hint="eastAsia"/>
            <w:lang w:eastAsia="zh-CN"/>
          </w:rPr>
          <w:t>(三)、建设条件分析</w:t>
        </w:r>
        <w:r>
          <w:tab/>
        </w:r>
        <w:r>
          <w:fldChar w:fldCharType="begin"/>
        </w:r>
        <w:r>
          <w:instrText xml:space="preserve"> PAGEREF _Toc6941 \h </w:instrText>
        </w:r>
        <w:r>
          <w:fldChar w:fldCharType="separate"/>
        </w:r>
        <w:r>
          <w:t>29</w:t>
        </w:r>
        <w:r>
          <w:fldChar w:fldCharType="end"/>
        </w:r>
      </w:hyperlink>
    </w:p>
    <w:p>
      <w:pPr>
        <w:pStyle w:val="TOC2"/>
        <w:tabs>
          <w:tab w:val="right" w:leader="dot" w:pos="8306"/>
        </w:tabs>
      </w:pPr>
      <w:hyperlink w:anchor="_Toc24913" w:history="1">
        <w:r>
          <w:rPr>
            <w:rFonts w:ascii="仿宋" w:eastAsia="仿宋" w:hAnsi="仿宋" w:cs="仿宋" w:hint="eastAsia"/>
            <w:lang w:eastAsia="zh-CN"/>
          </w:rPr>
          <w:t>(四)、用地控制指标</w:t>
        </w:r>
        <w:r>
          <w:tab/>
        </w:r>
        <w:r>
          <w:fldChar w:fldCharType="begin"/>
        </w:r>
        <w:r>
          <w:instrText xml:space="preserve"> PAGEREF _Toc24913 \h </w:instrText>
        </w:r>
        <w:r>
          <w:fldChar w:fldCharType="separate"/>
        </w:r>
        <w:r>
          <w:t>30</w:t>
        </w:r>
        <w:r>
          <w:fldChar w:fldCharType="end"/>
        </w:r>
      </w:hyperlink>
    </w:p>
    <w:p>
      <w:pPr>
        <w:pStyle w:val="TOC2"/>
        <w:tabs>
          <w:tab w:val="right" w:leader="dot" w:pos="8306"/>
        </w:tabs>
      </w:pPr>
      <w:hyperlink w:anchor="_Toc18750" w:history="1">
        <w:r>
          <w:rPr>
            <w:rFonts w:ascii="仿宋" w:eastAsia="仿宋" w:hAnsi="仿宋" w:cs="仿宋" w:hint="eastAsia"/>
            <w:lang w:eastAsia="zh-CN"/>
          </w:rPr>
          <w:t>(五)、地总体要求</w:t>
        </w:r>
        <w:r>
          <w:tab/>
        </w:r>
        <w:r>
          <w:fldChar w:fldCharType="begin"/>
        </w:r>
        <w:r>
          <w:instrText xml:space="preserve"> PAGEREF _Toc18750 \h </w:instrText>
        </w:r>
        <w:r>
          <w:fldChar w:fldCharType="separate"/>
        </w:r>
        <w:r>
          <w:t>32</w:t>
        </w:r>
        <w:r>
          <w:fldChar w:fldCharType="end"/>
        </w:r>
      </w:hyperlink>
    </w:p>
    <w:p>
      <w:pPr>
        <w:pStyle w:val="TOC2"/>
        <w:tabs>
          <w:tab w:val="right" w:leader="dot" w:pos="8306"/>
        </w:tabs>
      </w:pPr>
      <w:hyperlink w:anchor="_Toc13196" w:history="1">
        <w:r>
          <w:rPr>
            <w:rFonts w:ascii="仿宋" w:eastAsia="仿宋" w:hAnsi="仿宋" w:cs="仿宋" w:hint="eastAsia"/>
            <w:lang w:eastAsia="zh-CN"/>
          </w:rPr>
          <w:t>(六)、节约用地措施</w:t>
        </w:r>
        <w:r>
          <w:tab/>
        </w:r>
        <w:r>
          <w:fldChar w:fldCharType="begin"/>
        </w:r>
        <w:r>
          <w:instrText xml:space="preserve"> PAGEREF _Toc13196 \h </w:instrText>
        </w:r>
        <w:r>
          <w:fldChar w:fldCharType="separate"/>
        </w:r>
        <w:r>
          <w:t>33</w:t>
        </w:r>
        <w:r>
          <w:fldChar w:fldCharType="end"/>
        </w:r>
      </w:hyperlink>
    </w:p>
    <w:p>
      <w:pPr>
        <w:pStyle w:val="TOC2"/>
        <w:tabs>
          <w:tab w:val="right" w:leader="dot" w:pos="8306"/>
        </w:tabs>
      </w:pPr>
      <w:hyperlink w:anchor="_Toc22863" w:history="1">
        <w:r>
          <w:rPr>
            <w:rFonts w:ascii="仿宋" w:eastAsia="仿宋" w:hAnsi="仿宋" w:cs="仿宋" w:hint="eastAsia"/>
            <w:lang w:eastAsia="zh-CN"/>
          </w:rPr>
          <w:t>(七)、选址综合评价</w:t>
        </w:r>
        <w:r>
          <w:tab/>
        </w:r>
        <w:r>
          <w:fldChar w:fldCharType="begin"/>
        </w:r>
        <w:r>
          <w:instrText xml:space="preserve"> PAGEREF _Toc22863 \h </w:instrText>
        </w:r>
        <w:r>
          <w:fldChar w:fldCharType="separate"/>
        </w:r>
        <w:r>
          <w:t>34</w:t>
        </w:r>
        <w:r>
          <w:fldChar w:fldCharType="end"/>
        </w:r>
      </w:hyperlink>
    </w:p>
    <w:p>
      <w:pPr>
        <w:pStyle w:val="TOC1"/>
        <w:tabs>
          <w:tab w:val="right" w:leader="dot" w:pos="8306"/>
        </w:tabs>
      </w:pPr>
      <w:hyperlink w:anchor="_Toc6444" w:history="1">
        <w:r>
          <w:rPr>
            <w:rFonts w:ascii="仿宋" w:eastAsia="仿宋" w:hAnsi="仿宋" w:cs="仿宋" w:hint="eastAsia"/>
            <w:lang w:eastAsia="zh-CN"/>
          </w:rPr>
          <w:t>四、背景、必要性分析</w:t>
        </w:r>
        <w:r>
          <w:tab/>
        </w:r>
        <w:r>
          <w:fldChar w:fldCharType="begin"/>
        </w:r>
        <w:r>
          <w:instrText xml:space="preserve"> PAGEREF _Toc6444 \h </w:instrText>
        </w:r>
        <w:r>
          <w:fldChar w:fldCharType="separate"/>
        </w:r>
        <w:r>
          <w:t>35</w:t>
        </w:r>
        <w:r>
          <w:fldChar w:fldCharType="end"/>
        </w:r>
      </w:hyperlink>
    </w:p>
    <w:p>
      <w:pPr>
        <w:pStyle w:val="TOC2"/>
        <w:tabs>
          <w:tab w:val="right" w:leader="dot" w:pos="8306"/>
        </w:tabs>
      </w:pPr>
      <w:hyperlink w:anchor="_Toc26772" w:history="1">
        <w:r>
          <w:rPr>
            <w:rFonts w:ascii="仿宋" w:eastAsia="仿宋" w:hAnsi="仿宋" w:cs="仿宋" w:hint="eastAsia"/>
            <w:lang w:eastAsia="zh-CN"/>
          </w:rPr>
          <w:t>(一)、项目建设背景</w:t>
        </w:r>
        <w:r>
          <w:tab/>
        </w:r>
        <w:r>
          <w:fldChar w:fldCharType="begin"/>
        </w:r>
        <w:r>
          <w:instrText xml:space="preserve"> PAGEREF _Toc26772 \h </w:instrText>
        </w:r>
        <w:r>
          <w:fldChar w:fldCharType="separate"/>
        </w:r>
        <w:r>
          <w:t>35</w:t>
        </w:r>
        <w:r>
          <w:fldChar w:fldCharType="end"/>
        </w:r>
      </w:hyperlink>
    </w:p>
    <w:p>
      <w:pPr>
        <w:pStyle w:val="TOC2"/>
        <w:tabs>
          <w:tab w:val="right" w:leader="dot" w:pos="8306"/>
        </w:tabs>
      </w:pPr>
      <w:hyperlink w:anchor="_Toc9746" w:history="1">
        <w:r>
          <w:rPr>
            <w:rFonts w:ascii="仿宋" w:eastAsia="仿宋" w:hAnsi="仿宋" w:cs="仿宋" w:hint="eastAsia"/>
            <w:lang w:eastAsia="zh-CN"/>
          </w:rPr>
          <w:t>(二)、必要性分析</w:t>
        </w:r>
        <w:r>
          <w:tab/>
        </w:r>
        <w:r>
          <w:fldChar w:fldCharType="begin"/>
        </w:r>
        <w:r>
          <w:instrText xml:space="preserve"> PAGEREF _Toc9746 \h </w:instrText>
        </w:r>
        <w:r>
          <w:fldChar w:fldCharType="separate"/>
        </w:r>
        <w:r>
          <w:t>36</w:t>
        </w:r>
        <w:r>
          <w:fldChar w:fldCharType="end"/>
        </w:r>
      </w:hyperlink>
    </w:p>
    <w:p>
      <w:pPr>
        <w:pStyle w:val="TOC2"/>
        <w:tabs>
          <w:tab w:val="right" w:leader="dot" w:pos="8306"/>
        </w:tabs>
      </w:pPr>
      <w:hyperlink w:anchor="_Toc8297" w:history="1">
        <w:r>
          <w:rPr>
            <w:rFonts w:ascii="仿宋" w:eastAsia="仿宋" w:hAnsi="仿宋" w:cs="仿宋" w:hint="eastAsia"/>
            <w:lang w:eastAsia="zh-CN"/>
          </w:rPr>
          <w:t>(三)、项目建设有利条件</w:t>
        </w:r>
        <w:r>
          <w:tab/>
        </w:r>
        <w:r>
          <w:fldChar w:fldCharType="begin"/>
        </w:r>
        <w:r>
          <w:instrText xml:space="preserve"> PAGEREF _Toc8297 \h </w:instrText>
        </w:r>
        <w:r>
          <w:fldChar w:fldCharType="separate"/>
        </w:r>
        <w:r>
          <w:t>38</w:t>
        </w:r>
        <w:r>
          <w:fldChar w:fldCharType="end"/>
        </w:r>
      </w:hyperlink>
    </w:p>
    <w:p>
      <w:pPr>
        <w:pStyle w:val="TOC1"/>
        <w:tabs>
          <w:tab w:val="right" w:leader="dot" w:pos="8306"/>
        </w:tabs>
      </w:pPr>
      <w:hyperlink w:anchor="_Toc14109" w:history="1">
        <w:r>
          <w:rPr>
            <w:rFonts w:ascii="仿宋" w:eastAsia="仿宋" w:hAnsi="仿宋" w:cs="仿宋" w:hint="eastAsia"/>
            <w:lang w:eastAsia="zh-CN"/>
          </w:rPr>
          <w:t>五、财务管理与成本控制</w:t>
        </w:r>
        <w:r>
          <w:tab/>
        </w:r>
        <w:r>
          <w:fldChar w:fldCharType="begin"/>
        </w:r>
        <w:r>
          <w:instrText xml:space="preserve"> PAGEREF _Toc14109 \h </w:instrText>
        </w:r>
        <w:r>
          <w:fldChar w:fldCharType="separate"/>
        </w:r>
        <w:r>
          <w:t>39</w:t>
        </w:r>
        <w:r>
          <w:fldChar w:fldCharType="end"/>
        </w:r>
      </w:hyperlink>
    </w:p>
    <w:p>
      <w:pPr>
        <w:pStyle w:val="TOC2"/>
        <w:tabs>
          <w:tab w:val="right" w:leader="dot" w:pos="8306"/>
        </w:tabs>
      </w:pPr>
      <w:hyperlink w:anchor="_Toc18242" w:history="1">
        <w:r>
          <w:rPr>
            <w:rFonts w:ascii="仿宋" w:eastAsia="仿宋" w:hAnsi="仿宋" w:cs="仿宋" w:hint="eastAsia"/>
            <w:lang w:eastAsia="zh-CN"/>
          </w:rPr>
          <w:t>(一)、财务管理体系建设</w:t>
        </w:r>
        <w:r>
          <w:tab/>
        </w:r>
        <w:r>
          <w:fldChar w:fldCharType="begin"/>
        </w:r>
        <w:r>
          <w:instrText xml:space="preserve"> PAGEREF _Toc18242 \h </w:instrText>
        </w:r>
        <w:r>
          <w:fldChar w:fldCharType="separate"/>
        </w:r>
        <w:r>
          <w:t>39</w:t>
        </w:r>
        <w:r>
          <w:fldChar w:fldCharType="end"/>
        </w:r>
      </w:hyperlink>
    </w:p>
    <w:p>
      <w:pPr>
        <w:pStyle w:val="TOC2"/>
        <w:tabs>
          <w:tab w:val="right" w:leader="dot" w:pos="8306"/>
        </w:tabs>
      </w:pPr>
      <w:hyperlink w:anchor="_Toc10692" w:history="1">
        <w:r>
          <w:rPr>
            <w:rFonts w:ascii="仿宋" w:eastAsia="仿宋" w:hAnsi="仿宋" w:cs="仿宋" w:hint="eastAsia"/>
            <w:lang w:eastAsia="zh-CN"/>
          </w:rPr>
          <w:t>(二)、成本控制措施</w:t>
        </w:r>
        <w:r>
          <w:tab/>
        </w:r>
        <w:r>
          <w:fldChar w:fldCharType="begin"/>
        </w:r>
        <w:r>
          <w:instrText xml:space="preserve"> PAGEREF _Toc10692 \h </w:instrText>
        </w:r>
        <w:r>
          <w:fldChar w:fldCharType="separate"/>
        </w:r>
        <w:r>
          <w:t>41</w:t>
        </w:r>
        <w:r>
          <w:fldChar w:fldCharType="end"/>
        </w:r>
      </w:hyperlink>
    </w:p>
    <w:p>
      <w:pPr>
        <w:pStyle w:val="TOC1"/>
        <w:tabs>
          <w:tab w:val="right" w:leader="dot" w:pos="8306"/>
        </w:tabs>
      </w:pPr>
      <w:hyperlink w:anchor="_Toc23136" w:history="1">
        <w:r>
          <w:rPr>
            <w:rFonts w:ascii="仿宋" w:eastAsia="仿宋" w:hAnsi="仿宋" w:cs="仿宋" w:hint="eastAsia"/>
            <w:lang w:eastAsia="zh-CN"/>
          </w:rPr>
          <w:t>六、手性化合物拆分或异构化用酶项目概论</w:t>
        </w:r>
        <w:r>
          <w:tab/>
        </w:r>
        <w:r>
          <w:fldChar w:fldCharType="begin"/>
        </w:r>
        <w:r>
          <w:instrText xml:space="preserve"> PAGEREF _Toc23136 \h </w:instrText>
        </w:r>
        <w:r>
          <w:fldChar w:fldCharType="separate"/>
        </w:r>
        <w:r>
          <w:t>42</w:t>
        </w:r>
        <w:r>
          <w:fldChar w:fldCharType="end"/>
        </w:r>
      </w:hyperlink>
    </w:p>
    <w:p>
      <w:pPr>
        <w:pStyle w:val="TOC2"/>
        <w:tabs>
          <w:tab w:val="right" w:leader="dot" w:pos="8306"/>
        </w:tabs>
      </w:pPr>
      <w:hyperlink w:anchor="_Toc19798" w:history="1">
        <w:r>
          <w:rPr>
            <w:rFonts w:ascii="仿宋" w:eastAsia="仿宋" w:hAnsi="仿宋" w:cs="仿宋" w:hint="eastAsia"/>
            <w:lang w:eastAsia="zh-CN"/>
          </w:rPr>
          <w:t>(一)、项目申报单位概况</w:t>
        </w:r>
        <w:r>
          <w:tab/>
        </w:r>
        <w:r>
          <w:fldChar w:fldCharType="begin"/>
        </w:r>
        <w:r>
          <w:instrText xml:space="preserve"> PAGEREF _Toc19798 \h </w:instrText>
        </w:r>
        <w:r>
          <w:fldChar w:fldCharType="separate"/>
        </w:r>
        <w:r>
          <w:t>42</w:t>
        </w:r>
        <w:r>
          <w:fldChar w:fldCharType="end"/>
        </w:r>
      </w:hyperlink>
    </w:p>
    <w:p>
      <w:pPr>
        <w:pStyle w:val="TOC2"/>
        <w:tabs>
          <w:tab w:val="right" w:leader="dot" w:pos="8306"/>
        </w:tabs>
      </w:pPr>
      <w:hyperlink w:anchor="_Toc32387" w:history="1">
        <w:r>
          <w:rPr>
            <w:rFonts w:ascii="仿宋" w:eastAsia="仿宋" w:hAnsi="仿宋" w:cs="仿宋" w:hint="eastAsia"/>
            <w:lang w:eastAsia="zh-CN"/>
          </w:rPr>
          <w:t>(二)、项目概况</w:t>
        </w:r>
        <w:r>
          <w:tab/>
        </w:r>
        <w:r>
          <w:fldChar w:fldCharType="begin"/>
        </w:r>
        <w:r>
          <w:instrText xml:space="preserve"> PAGEREF _Toc32387 \h </w:instrText>
        </w:r>
        <w:r>
          <w:fldChar w:fldCharType="separate"/>
        </w:r>
        <w:r>
          <w:t>43</w:t>
        </w:r>
        <w:r>
          <w:fldChar w:fldCharType="end"/>
        </w:r>
      </w:hyperlink>
    </w:p>
    <w:p>
      <w:pPr>
        <w:pStyle w:val="TOC1"/>
        <w:tabs>
          <w:tab w:val="right" w:leader="dot" w:pos="8306"/>
        </w:tabs>
      </w:pPr>
      <w:hyperlink w:anchor="_Toc17281" w:history="1">
        <w:r>
          <w:rPr>
            <w:rFonts w:ascii="仿宋" w:eastAsia="仿宋" w:hAnsi="仿宋" w:cs="仿宋" w:hint="eastAsia"/>
            <w:lang w:eastAsia="zh-CN"/>
          </w:rPr>
          <w:t>七、环境保护与治理方案</w:t>
        </w:r>
        <w:r>
          <w:tab/>
        </w:r>
        <w:r>
          <w:fldChar w:fldCharType="begin"/>
        </w:r>
        <w:r>
          <w:instrText xml:space="preserve"> PAGEREF _Toc17281 \h </w:instrText>
        </w:r>
        <w:r>
          <w:fldChar w:fldCharType="separate"/>
        </w:r>
        <w:r>
          <w:t>46</w:t>
        </w:r>
        <w:r>
          <w:fldChar w:fldCharType="end"/>
        </w:r>
      </w:hyperlink>
    </w:p>
    <w:p>
      <w:pPr>
        <w:pStyle w:val="TOC2"/>
        <w:tabs>
          <w:tab w:val="right" w:leader="dot" w:pos="8306"/>
        </w:tabs>
      </w:pPr>
      <w:hyperlink w:anchor="_Toc18150" w:history="1">
        <w:r>
          <w:rPr>
            <w:rFonts w:ascii="仿宋" w:eastAsia="仿宋" w:hAnsi="仿宋" w:cs="仿宋" w:hint="eastAsia"/>
            <w:lang w:eastAsia="zh-CN"/>
          </w:rPr>
          <w:t>(一)、项目环境影响评估</w:t>
        </w:r>
        <w:r>
          <w:tab/>
        </w:r>
        <w:r>
          <w:fldChar w:fldCharType="begin"/>
        </w:r>
        <w:r>
          <w:instrText xml:space="preserve"> PAGEREF _Toc18150 \h </w:instrText>
        </w:r>
        <w:r>
          <w:fldChar w:fldCharType="separate"/>
        </w:r>
        <w:r>
          <w:t>46</w:t>
        </w:r>
        <w:r>
          <w:fldChar w:fldCharType="end"/>
        </w:r>
      </w:hyperlink>
    </w:p>
    <w:p>
      <w:pPr>
        <w:pStyle w:val="TOC2"/>
        <w:tabs>
          <w:tab w:val="right" w:leader="dot" w:pos="8306"/>
        </w:tabs>
      </w:pPr>
      <w:hyperlink w:anchor="_Toc29135" w:history="1">
        <w:r>
          <w:rPr>
            <w:rFonts w:ascii="仿宋" w:eastAsia="仿宋" w:hAnsi="仿宋" w:cs="仿宋" w:hint="eastAsia"/>
            <w:lang w:eastAsia="zh-CN"/>
          </w:rPr>
          <w:t>(二)、环境保护措施与治理方案</w:t>
        </w:r>
        <w:r>
          <w:tab/>
        </w:r>
        <w:r>
          <w:fldChar w:fldCharType="begin"/>
        </w:r>
        <w:r>
          <w:instrText xml:space="preserve"> PAGEREF _Toc29135 \h </w:instrText>
        </w:r>
        <w:r>
          <w:fldChar w:fldCharType="separate"/>
        </w:r>
        <w:r>
          <w:t>46</w:t>
        </w:r>
        <w:r>
          <w:fldChar w:fldCharType="end"/>
        </w:r>
      </w:hyperlink>
    </w:p>
    <w:p>
      <w:pPr>
        <w:pStyle w:val="TOC1"/>
        <w:tabs>
          <w:tab w:val="right" w:leader="dot" w:pos="8306"/>
        </w:tabs>
      </w:pPr>
      <w:hyperlink w:anchor="_Toc3386" w:history="1">
        <w:r>
          <w:rPr>
            <w:rFonts w:ascii="仿宋" w:eastAsia="仿宋" w:hAnsi="仿宋" w:cs="仿宋" w:hint="eastAsia"/>
            <w:lang w:eastAsia="zh-CN"/>
          </w:rPr>
          <w:t>八、项目质量与标准</w:t>
        </w:r>
        <w:r>
          <w:tab/>
        </w:r>
        <w:r>
          <w:fldChar w:fldCharType="begin"/>
        </w:r>
        <w:r>
          <w:instrText xml:space="preserve"> PAGEREF _Toc3386 \h </w:instrText>
        </w:r>
        <w:r>
          <w:fldChar w:fldCharType="separate"/>
        </w:r>
        <w:r>
          <w:t>47</w:t>
        </w:r>
        <w:r>
          <w:fldChar w:fldCharType="end"/>
        </w:r>
      </w:hyperlink>
    </w:p>
    <w:p>
      <w:pPr>
        <w:pStyle w:val="TOC2"/>
        <w:tabs>
          <w:tab w:val="right" w:leader="dot" w:pos="8306"/>
        </w:tabs>
      </w:pPr>
      <w:hyperlink w:anchor="_Toc29747" w:history="1">
        <w:r>
          <w:rPr>
            <w:rFonts w:ascii="仿宋" w:eastAsia="仿宋" w:hAnsi="仿宋" w:cs="仿宋" w:hint="eastAsia"/>
            <w:lang w:eastAsia="zh-CN"/>
          </w:rPr>
          <w:t>(一)、质量保障体系</w:t>
        </w:r>
        <w:r>
          <w:tab/>
        </w:r>
        <w:r>
          <w:fldChar w:fldCharType="begin"/>
        </w:r>
        <w:r>
          <w:instrText xml:space="preserve"> PAGEREF _Toc29747 \h </w:instrText>
        </w:r>
        <w:r>
          <w:fldChar w:fldCharType="separate"/>
        </w:r>
        <w:r>
          <w:t>47</w:t>
        </w:r>
        <w:r>
          <w:fldChar w:fldCharType="end"/>
        </w:r>
      </w:hyperlink>
    </w:p>
    <w:p>
      <w:pPr>
        <w:pStyle w:val="TOC2"/>
        <w:tabs>
          <w:tab w:val="right" w:leader="dot" w:pos="8306"/>
        </w:tabs>
      </w:pPr>
      <w:hyperlink w:anchor="_Toc10893" w:history="1">
        <w:r>
          <w:rPr>
            <w:rFonts w:ascii="仿宋" w:eastAsia="仿宋" w:hAnsi="仿宋" w:cs="仿宋" w:hint="eastAsia"/>
            <w:lang w:eastAsia="zh-CN"/>
          </w:rPr>
          <w:t>(二)、标准化作业流程</w:t>
        </w:r>
        <w:r>
          <w:tab/>
        </w:r>
        <w:r>
          <w:fldChar w:fldCharType="begin"/>
        </w:r>
        <w:r>
          <w:instrText xml:space="preserve"> PAGEREF _Toc10893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08" w:history="1">
        <w:r>
          <w:rPr>
            <w:rFonts w:ascii="仿宋" w:eastAsia="仿宋" w:hAnsi="仿宋" w:cs="仿宋" w:hint="eastAsia"/>
            <w:lang w:eastAsia="zh-CN"/>
          </w:rPr>
          <w:t>(三)、质量监控与评估</w:t>
        </w:r>
        <w:r>
          <w:tab/>
        </w:r>
        <w:r>
          <w:fldChar w:fldCharType="begin"/>
        </w:r>
        <w:r>
          <w:instrText xml:space="preserve"> PAGEREF _Toc16608 \h </w:instrText>
        </w:r>
        <w:r>
          <w:fldChar w:fldCharType="separate"/>
        </w:r>
        <w:r>
          <w:t>50</w:t>
        </w:r>
        <w:r>
          <w:fldChar w:fldCharType="end"/>
        </w:r>
      </w:hyperlink>
    </w:p>
    <w:p>
      <w:pPr>
        <w:pStyle w:val="TOC2"/>
        <w:tabs>
          <w:tab w:val="right" w:leader="dot" w:pos="8306"/>
        </w:tabs>
      </w:pPr>
      <w:hyperlink w:anchor="_Toc8243" w:history="1">
        <w:r>
          <w:rPr>
            <w:rFonts w:ascii="仿宋" w:eastAsia="仿宋" w:hAnsi="仿宋" w:cs="仿宋" w:hint="eastAsia"/>
            <w:lang w:eastAsia="zh-CN"/>
          </w:rPr>
          <w:t>(四)、质量改进计划</w:t>
        </w:r>
        <w:r>
          <w:tab/>
        </w:r>
        <w:r>
          <w:fldChar w:fldCharType="begin"/>
        </w:r>
        <w:r>
          <w:instrText xml:space="preserve"> PAGEREF _Toc8243 \h </w:instrText>
        </w:r>
        <w:r>
          <w:fldChar w:fldCharType="separate"/>
        </w:r>
        <w:r>
          <w:t>51</w:t>
        </w:r>
        <w:r>
          <w:fldChar w:fldCharType="end"/>
        </w:r>
      </w:hyperlink>
    </w:p>
    <w:p>
      <w:pPr>
        <w:pStyle w:val="TOC1"/>
        <w:tabs>
          <w:tab w:val="right" w:leader="dot" w:pos="8306"/>
        </w:tabs>
      </w:pPr>
      <w:hyperlink w:anchor="_Toc28674" w:history="1">
        <w:r>
          <w:rPr>
            <w:rFonts w:ascii="仿宋" w:eastAsia="仿宋" w:hAnsi="仿宋" w:cs="仿宋" w:hint="eastAsia"/>
            <w:lang w:eastAsia="zh-CN"/>
          </w:rPr>
          <w:t>九、项目实施与管理方案</w:t>
        </w:r>
        <w:r>
          <w:tab/>
        </w:r>
        <w:r>
          <w:fldChar w:fldCharType="begin"/>
        </w:r>
        <w:r>
          <w:instrText xml:space="preserve"> PAGEREF _Toc28674 \h </w:instrText>
        </w:r>
        <w:r>
          <w:fldChar w:fldCharType="separate"/>
        </w:r>
        <w:r>
          <w:t>52</w:t>
        </w:r>
        <w:r>
          <w:fldChar w:fldCharType="end"/>
        </w:r>
      </w:hyperlink>
    </w:p>
    <w:p>
      <w:pPr>
        <w:pStyle w:val="TOC2"/>
        <w:tabs>
          <w:tab w:val="right" w:leader="dot" w:pos="8306"/>
        </w:tabs>
      </w:pPr>
      <w:hyperlink w:anchor="_Toc31022" w:history="1">
        <w:r>
          <w:rPr>
            <w:rFonts w:ascii="仿宋" w:eastAsia="仿宋" w:hAnsi="仿宋" w:cs="仿宋" w:hint="eastAsia"/>
            <w:lang w:eastAsia="zh-CN"/>
          </w:rPr>
          <w:t>(一)、项目实施计划</w:t>
        </w:r>
        <w:r>
          <w:tab/>
        </w:r>
        <w:r>
          <w:fldChar w:fldCharType="begin"/>
        </w:r>
        <w:r>
          <w:instrText xml:space="preserve"> PAGEREF _Toc31022 \h </w:instrText>
        </w:r>
        <w:r>
          <w:fldChar w:fldCharType="separate"/>
        </w:r>
        <w:r>
          <w:t>52</w:t>
        </w:r>
        <w:r>
          <w:fldChar w:fldCharType="end"/>
        </w:r>
      </w:hyperlink>
    </w:p>
    <w:p>
      <w:pPr>
        <w:pStyle w:val="TOC2"/>
        <w:tabs>
          <w:tab w:val="right" w:leader="dot" w:pos="8306"/>
        </w:tabs>
      </w:pPr>
      <w:hyperlink w:anchor="_Toc28175" w:history="1">
        <w:r>
          <w:rPr>
            <w:rFonts w:ascii="仿宋" w:eastAsia="仿宋" w:hAnsi="仿宋" w:cs="仿宋" w:hint="eastAsia"/>
            <w:lang w:eastAsia="zh-CN"/>
          </w:rPr>
          <w:t>(二)、项目组织机构与职责</w:t>
        </w:r>
        <w:r>
          <w:tab/>
        </w:r>
        <w:r>
          <w:fldChar w:fldCharType="begin"/>
        </w:r>
        <w:r>
          <w:instrText xml:space="preserve"> PAGEREF _Toc28175 \h </w:instrText>
        </w:r>
        <w:r>
          <w:fldChar w:fldCharType="separate"/>
        </w:r>
        <w:r>
          <w:t>54</w:t>
        </w:r>
        <w:r>
          <w:fldChar w:fldCharType="end"/>
        </w:r>
      </w:hyperlink>
    </w:p>
    <w:p>
      <w:pPr>
        <w:pStyle w:val="TOC2"/>
        <w:tabs>
          <w:tab w:val="right" w:leader="dot" w:pos="8306"/>
        </w:tabs>
      </w:pPr>
      <w:hyperlink w:anchor="_Toc12204" w:history="1">
        <w:r>
          <w:rPr>
            <w:rFonts w:ascii="仿宋" w:eastAsia="仿宋" w:hAnsi="仿宋" w:cs="仿宋" w:hint="eastAsia"/>
            <w:lang w:eastAsia="zh-CN"/>
          </w:rPr>
          <w:t>(三)、项目管理与监控体系</w:t>
        </w:r>
        <w:r>
          <w:tab/>
        </w:r>
        <w:r>
          <w:fldChar w:fldCharType="begin"/>
        </w:r>
        <w:r>
          <w:instrText xml:space="preserve"> PAGEREF _Toc12204 \h </w:instrText>
        </w:r>
        <w:r>
          <w:fldChar w:fldCharType="separate"/>
        </w:r>
        <w:r>
          <w:t>56</w:t>
        </w:r>
        <w:r>
          <w:fldChar w:fldCharType="end"/>
        </w:r>
      </w:hyperlink>
    </w:p>
    <w:p>
      <w:pPr>
        <w:pStyle w:val="TOC1"/>
        <w:tabs>
          <w:tab w:val="right" w:leader="dot" w:pos="8306"/>
        </w:tabs>
      </w:pPr>
      <w:hyperlink w:anchor="_Toc21960" w:history="1">
        <w:r>
          <w:rPr>
            <w:rFonts w:ascii="仿宋" w:eastAsia="仿宋" w:hAnsi="仿宋" w:cs="仿宋" w:hint="eastAsia"/>
            <w:lang w:eastAsia="zh-CN"/>
          </w:rPr>
          <w:t>十、客户关系管理与市场拓展</w:t>
        </w:r>
        <w:r>
          <w:tab/>
        </w:r>
        <w:r>
          <w:fldChar w:fldCharType="begin"/>
        </w:r>
        <w:r>
          <w:instrText xml:space="preserve"> PAGEREF _Toc21960 \h </w:instrText>
        </w:r>
        <w:r>
          <w:fldChar w:fldCharType="separate"/>
        </w:r>
        <w:r>
          <w:t>58</w:t>
        </w:r>
        <w:r>
          <w:fldChar w:fldCharType="end"/>
        </w:r>
      </w:hyperlink>
    </w:p>
    <w:p>
      <w:pPr>
        <w:pStyle w:val="TOC2"/>
        <w:tabs>
          <w:tab w:val="right" w:leader="dot" w:pos="8306"/>
        </w:tabs>
      </w:pPr>
      <w:hyperlink w:anchor="_Toc32652" w:history="1">
        <w:r>
          <w:rPr>
            <w:rFonts w:ascii="仿宋" w:eastAsia="仿宋" w:hAnsi="仿宋" w:cs="仿宋" w:hint="eastAsia"/>
            <w:lang w:eastAsia="zh-CN"/>
          </w:rPr>
          <w:t>(一)、客户关系管理策略</w:t>
        </w:r>
        <w:r>
          <w:tab/>
        </w:r>
        <w:r>
          <w:fldChar w:fldCharType="begin"/>
        </w:r>
        <w:r>
          <w:instrText xml:space="preserve"> PAGEREF _Toc32652 \h </w:instrText>
        </w:r>
        <w:r>
          <w:fldChar w:fldCharType="separate"/>
        </w:r>
        <w:r>
          <w:t>58</w:t>
        </w:r>
        <w:r>
          <w:fldChar w:fldCharType="end"/>
        </w:r>
      </w:hyperlink>
    </w:p>
    <w:p>
      <w:pPr>
        <w:pStyle w:val="TOC2"/>
        <w:tabs>
          <w:tab w:val="right" w:leader="dot" w:pos="8306"/>
        </w:tabs>
      </w:pPr>
      <w:hyperlink w:anchor="_Toc22311" w:history="1">
        <w:r>
          <w:rPr>
            <w:rFonts w:ascii="仿宋" w:eastAsia="仿宋" w:hAnsi="仿宋" w:cs="仿宋" w:hint="eastAsia"/>
            <w:lang w:eastAsia="zh-CN"/>
          </w:rPr>
          <w:t>(二)、市场拓展方案</w:t>
        </w:r>
        <w:r>
          <w:tab/>
        </w:r>
        <w:r>
          <w:fldChar w:fldCharType="begin"/>
        </w:r>
        <w:r>
          <w:instrText xml:space="preserve"> PAGEREF _Toc22311 \h </w:instrText>
        </w:r>
        <w:r>
          <w:fldChar w:fldCharType="separate"/>
        </w:r>
        <w:r>
          <w:t>59</w:t>
        </w:r>
        <w:r>
          <w:fldChar w:fldCharType="end"/>
        </w:r>
      </w:hyperlink>
    </w:p>
    <w:p>
      <w:pPr>
        <w:pStyle w:val="TOC1"/>
        <w:tabs>
          <w:tab w:val="right" w:leader="dot" w:pos="8306"/>
        </w:tabs>
      </w:pPr>
      <w:hyperlink w:anchor="_Toc5652" w:history="1">
        <w:r>
          <w:rPr>
            <w:rFonts w:ascii="仿宋" w:eastAsia="仿宋" w:hAnsi="仿宋" w:cs="仿宋" w:hint="eastAsia"/>
            <w:lang w:eastAsia="zh-CN"/>
          </w:rPr>
          <w:t>十一、项目进度计划</w:t>
        </w:r>
        <w:r>
          <w:tab/>
        </w:r>
        <w:r>
          <w:fldChar w:fldCharType="begin"/>
        </w:r>
        <w:r>
          <w:instrText xml:space="preserve"> PAGEREF _Toc5652 \h </w:instrText>
        </w:r>
        <w:r>
          <w:fldChar w:fldCharType="separate"/>
        </w:r>
        <w:r>
          <w:t>61</w:t>
        </w:r>
        <w:r>
          <w:fldChar w:fldCharType="end"/>
        </w:r>
      </w:hyperlink>
    </w:p>
    <w:p>
      <w:pPr>
        <w:pStyle w:val="TOC2"/>
        <w:tabs>
          <w:tab w:val="right" w:leader="dot" w:pos="8306"/>
        </w:tabs>
      </w:pPr>
      <w:hyperlink w:anchor="_Toc31429" w:history="1">
        <w:r>
          <w:rPr>
            <w:rFonts w:ascii="仿宋" w:eastAsia="仿宋" w:hAnsi="仿宋" w:cs="仿宋" w:hint="eastAsia"/>
            <w:lang w:eastAsia="zh-CN"/>
          </w:rPr>
          <w:t>(一)、建设周期</w:t>
        </w:r>
        <w:r>
          <w:tab/>
        </w:r>
        <w:r>
          <w:fldChar w:fldCharType="begin"/>
        </w:r>
        <w:r>
          <w:instrText xml:space="preserve"> PAGEREF _Toc31429 \h </w:instrText>
        </w:r>
        <w:r>
          <w:fldChar w:fldCharType="separate"/>
        </w:r>
        <w:r>
          <w:t>61</w:t>
        </w:r>
        <w:r>
          <w:fldChar w:fldCharType="end"/>
        </w:r>
      </w:hyperlink>
    </w:p>
    <w:p>
      <w:pPr>
        <w:pStyle w:val="TOC2"/>
        <w:tabs>
          <w:tab w:val="right" w:leader="dot" w:pos="8306"/>
        </w:tabs>
      </w:pPr>
      <w:hyperlink w:anchor="_Toc20533" w:history="1">
        <w:r>
          <w:rPr>
            <w:rFonts w:ascii="仿宋" w:eastAsia="仿宋" w:hAnsi="仿宋" w:cs="仿宋" w:hint="eastAsia"/>
            <w:lang w:eastAsia="zh-CN"/>
          </w:rPr>
          <w:t>(二)、建设进度</w:t>
        </w:r>
        <w:r>
          <w:tab/>
        </w:r>
        <w:r>
          <w:fldChar w:fldCharType="begin"/>
        </w:r>
        <w:r>
          <w:instrText xml:space="preserve"> PAGEREF _Toc20533 \h </w:instrText>
        </w:r>
        <w:r>
          <w:fldChar w:fldCharType="separate"/>
        </w:r>
        <w:r>
          <w:t>61</w:t>
        </w:r>
        <w:r>
          <w:fldChar w:fldCharType="end"/>
        </w:r>
      </w:hyperlink>
    </w:p>
    <w:p>
      <w:pPr>
        <w:pStyle w:val="TOC2"/>
        <w:tabs>
          <w:tab w:val="right" w:leader="dot" w:pos="8306"/>
        </w:tabs>
      </w:pPr>
      <w:hyperlink w:anchor="_Toc19850" w:history="1">
        <w:r>
          <w:rPr>
            <w:rFonts w:ascii="仿宋" w:eastAsia="仿宋" w:hAnsi="仿宋" w:cs="仿宋" w:hint="eastAsia"/>
            <w:lang w:eastAsia="zh-CN"/>
          </w:rPr>
          <w:t>(三)、进度安排注意事项</w:t>
        </w:r>
        <w:r>
          <w:tab/>
        </w:r>
        <w:r>
          <w:fldChar w:fldCharType="begin"/>
        </w:r>
        <w:r>
          <w:instrText xml:space="preserve"> PAGEREF _Toc19850 \h </w:instrText>
        </w:r>
        <w:r>
          <w:fldChar w:fldCharType="separate"/>
        </w:r>
        <w:r>
          <w:t>62</w:t>
        </w:r>
        <w:r>
          <w:fldChar w:fldCharType="end"/>
        </w:r>
      </w:hyperlink>
    </w:p>
    <w:p>
      <w:pPr>
        <w:pStyle w:val="TOC2"/>
        <w:tabs>
          <w:tab w:val="right" w:leader="dot" w:pos="8306"/>
        </w:tabs>
      </w:pPr>
      <w:hyperlink w:anchor="_Toc1042" w:history="1">
        <w:r>
          <w:rPr>
            <w:rFonts w:ascii="仿宋" w:eastAsia="仿宋" w:hAnsi="仿宋" w:cs="仿宋" w:hint="eastAsia"/>
            <w:lang w:eastAsia="zh-CN"/>
          </w:rPr>
          <w:t>(四)、人力资源配置</w:t>
        </w:r>
        <w:r>
          <w:tab/>
        </w:r>
        <w:r>
          <w:fldChar w:fldCharType="begin"/>
        </w:r>
        <w:r>
          <w:instrText xml:space="preserve"> PAGEREF _Toc1042 \h </w:instrText>
        </w:r>
        <w:r>
          <w:fldChar w:fldCharType="separate"/>
        </w:r>
        <w:r>
          <w:t>63</w:t>
        </w:r>
        <w:r>
          <w:fldChar w:fldCharType="end"/>
        </w:r>
      </w:hyperlink>
    </w:p>
    <w:p>
      <w:pPr>
        <w:pStyle w:val="TOC2"/>
        <w:tabs>
          <w:tab w:val="right" w:leader="dot" w:pos="8306"/>
        </w:tabs>
      </w:pPr>
      <w:hyperlink w:anchor="_Toc7829" w:history="1">
        <w:r>
          <w:rPr>
            <w:rFonts w:ascii="仿宋" w:eastAsia="仿宋" w:hAnsi="仿宋" w:cs="仿宋" w:hint="eastAsia"/>
            <w:lang w:eastAsia="zh-CN"/>
          </w:rPr>
          <w:t>(五)、员工培训</w:t>
        </w:r>
        <w:r>
          <w:tab/>
        </w:r>
        <w:r>
          <w:fldChar w:fldCharType="begin"/>
        </w:r>
        <w:r>
          <w:instrText xml:space="preserve"> PAGEREF _Toc7829 \h </w:instrText>
        </w:r>
        <w:r>
          <w:fldChar w:fldCharType="separate"/>
        </w:r>
        <w:r>
          <w:t>65</w:t>
        </w:r>
        <w:r>
          <w:fldChar w:fldCharType="end"/>
        </w:r>
      </w:hyperlink>
    </w:p>
    <w:p>
      <w:pPr>
        <w:pStyle w:val="TOC2"/>
        <w:tabs>
          <w:tab w:val="right" w:leader="dot" w:pos="8306"/>
        </w:tabs>
      </w:pPr>
      <w:hyperlink w:anchor="_Toc30633" w:history="1">
        <w:r>
          <w:rPr>
            <w:rFonts w:ascii="仿宋" w:eastAsia="仿宋" w:hAnsi="仿宋" w:cs="仿宋" w:hint="eastAsia"/>
            <w:lang w:eastAsia="zh-CN"/>
          </w:rPr>
          <w:t>(六)、项目实施保障</w:t>
        </w:r>
        <w:r>
          <w:tab/>
        </w:r>
        <w:r>
          <w:fldChar w:fldCharType="begin"/>
        </w:r>
        <w:r>
          <w:instrText xml:space="preserve"> PAGEREF _Toc30633 \h </w:instrText>
        </w:r>
        <w:r>
          <w:fldChar w:fldCharType="separate"/>
        </w:r>
        <w:r>
          <w:t>66</w:t>
        </w:r>
        <w:r>
          <w:fldChar w:fldCharType="end"/>
        </w:r>
      </w:hyperlink>
    </w:p>
    <w:p>
      <w:pPr>
        <w:pStyle w:val="TOC2"/>
        <w:tabs>
          <w:tab w:val="right" w:leader="dot" w:pos="8306"/>
        </w:tabs>
      </w:pPr>
      <w:hyperlink w:anchor="_Toc2503" w:history="1">
        <w:r>
          <w:rPr>
            <w:rFonts w:ascii="仿宋" w:eastAsia="仿宋" w:hAnsi="仿宋" w:cs="仿宋" w:hint="eastAsia"/>
            <w:lang w:eastAsia="zh-CN"/>
          </w:rPr>
          <w:t>(七)、安全规范管理</w:t>
        </w:r>
        <w:r>
          <w:tab/>
        </w:r>
        <w:r>
          <w:fldChar w:fldCharType="begin"/>
        </w:r>
        <w:r>
          <w:instrText xml:space="preserve"> PAGEREF _Toc2503 \h </w:instrText>
        </w:r>
        <w:r>
          <w:fldChar w:fldCharType="separate"/>
        </w:r>
        <w:r>
          <w:t>67</w:t>
        </w:r>
        <w:r>
          <w:fldChar w:fldCharType="end"/>
        </w:r>
      </w:hyperlink>
    </w:p>
    <w:p>
      <w:pPr>
        <w:pStyle w:val="TOC1"/>
        <w:tabs>
          <w:tab w:val="right" w:leader="dot" w:pos="8306"/>
        </w:tabs>
      </w:pPr>
      <w:hyperlink w:anchor="_Toc30153" w:history="1">
        <w:r>
          <w:rPr>
            <w:rFonts w:ascii="仿宋" w:eastAsia="仿宋" w:hAnsi="仿宋" w:cs="仿宋" w:hint="eastAsia"/>
            <w:lang w:eastAsia="zh-CN"/>
          </w:rPr>
          <w:t>十二、资金管理与财务规划</w:t>
        </w:r>
        <w:r>
          <w:tab/>
        </w:r>
        <w:r>
          <w:fldChar w:fldCharType="begin"/>
        </w:r>
        <w:r>
          <w:instrText xml:space="preserve"> PAGEREF _Toc30153 \h </w:instrText>
        </w:r>
        <w:r>
          <w:fldChar w:fldCharType="separate"/>
        </w:r>
        <w:r>
          <w:t>68</w:t>
        </w:r>
        <w:r>
          <w:fldChar w:fldCharType="end"/>
        </w:r>
      </w:hyperlink>
    </w:p>
    <w:p>
      <w:pPr>
        <w:pStyle w:val="TOC2"/>
        <w:tabs>
          <w:tab w:val="right" w:leader="dot" w:pos="8306"/>
        </w:tabs>
      </w:pPr>
      <w:hyperlink w:anchor="_Toc7006" w:history="1">
        <w:r>
          <w:rPr>
            <w:rFonts w:ascii="仿宋" w:eastAsia="仿宋" w:hAnsi="仿宋" w:cs="仿宋" w:hint="eastAsia"/>
            <w:lang w:eastAsia="zh-CN"/>
          </w:rPr>
          <w:t>(一)、项目资金来源与筹措</w:t>
        </w:r>
        <w:r>
          <w:tab/>
        </w:r>
        <w:r>
          <w:fldChar w:fldCharType="begin"/>
        </w:r>
        <w:r>
          <w:instrText xml:space="preserve"> PAGEREF _Toc7006 \h </w:instrText>
        </w:r>
        <w:r>
          <w:fldChar w:fldCharType="separate"/>
        </w:r>
        <w:r>
          <w:t>68</w:t>
        </w:r>
        <w:r>
          <w:fldChar w:fldCharType="end"/>
        </w:r>
      </w:hyperlink>
    </w:p>
    <w:p>
      <w:pPr>
        <w:pStyle w:val="TOC2"/>
        <w:tabs>
          <w:tab w:val="right" w:leader="dot" w:pos="8306"/>
        </w:tabs>
      </w:pPr>
      <w:hyperlink w:anchor="_Toc15294" w:history="1">
        <w:r>
          <w:rPr>
            <w:rFonts w:ascii="仿宋" w:eastAsia="仿宋" w:hAnsi="仿宋" w:cs="仿宋" w:hint="eastAsia"/>
            <w:lang w:eastAsia="zh-CN"/>
          </w:rPr>
          <w:t>(二)、资金使用与监管</w:t>
        </w:r>
        <w:r>
          <w:tab/>
        </w:r>
        <w:r>
          <w:fldChar w:fldCharType="begin"/>
        </w:r>
        <w:r>
          <w:instrText xml:space="preserve"> PAGEREF _Toc15294 \h </w:instrText>
        </w:r>
        <w:r>
          <w:fldChar w:fldCharType="separate"/>
        </w:r>
        <w:r>
          <w:t>70</w:t>
        </w:r>
        <w:r>
          <w:fldChar w:fldCharType="end"/>
        </w:r>
      </w:hyperlink>
    </w:p>
    <w:p>
      <w:pPr>
        <w:pStyle w:val="TOC2"/>
        <w:tabs>
          <w:tab w:val="right" w:leader="dot" w:pos="8306"/>
        </w:tabs>
      </w:pPr>
      <w:hyperlink w:anchor="_Toc32111" w:history="1">
        <w:r>
          <w:rPr>
            <w:rFonts w:ascii="仿宋" w:eastAsia="仿宋" w:hAnsi="仿宋" w:cs="仿宋" w:hint="eastAsia"/>
            <w:lang w:eastAsia="zh-CN"/>
          </w:rPr>
          <w:t>(三)、财务规划与预测</w:t>
        </w:r>
        <w:r>
          <w:tab/>
        </w:r>
        <w:r>
          <w:fldChar w:fldCharType="begin"/>
        </w:r>
        <w:r>
          <w:instrText xml:space="preserve"> PAGEREF _Toc32111 \h </w:instrText>
        </w:r>
        <w:r>
          <w:fldChar w:fldCharType="separate"/>
        </w:r>
        <w:r>
          <w:t>71</w:t>
        </w:r>
        <w:r>
          <w:fldChar w:fldCharType="end"/>
        </w:r>
      </w:hyperlink>
    </w:p>
    <w:p>
      <w:pPr>
        <w:pStyle w:val="TOC1"/>
        <w:tabs>
          <w:tab w:val="right" w:leader="dot" w:pos="8306"/>
        </w:tabs>
      </w:pPr>
      <w:hyperlink w:anchor="_Toc3419" w:history="1">
        <w:r>
          <w:rPr>
            <w:rFonts w:ascii="仿宋" w:eastAsia="仿宋" w:hAnsi="仿宋" w:cs="仿宋" w:hint="eastAsia"/>
            <w:lang w:eastAsia="zh-CN"/>
          </w:rPr>
          <w:t>十三、人力资源管理与开发</w:t>
        </w:r>
        <w:r>
          <w:tab/>
        </w:r>
        <w:r>
          <w:fldChar w:fldCharType="begin"/>
        </w:r>
        <w:r>
          <w:instrText xml:space="preserve"> PAGEREF _Toc3419 \h </w:instrText>
        </w:r>
        <w:r>
          <w:fldChar w:fldCharType="separate"/>
        </w:r>
        <w:r>
          <w:t>72</w:t>
        </w:r>
        <w:r>
          <w:fldChar w:fldCharType="end"/>
        </w:r>
      </w:hyperlink>
    </w:p>
    <w:p>
      <w:pPr>
        <w:pStyle w:val="TOC2"/>
        <w:tabs>
          <w:tab w:val="right" w:leader="dot" w:pos="8306"/>
        </w:tabs>
      </w:pPr>
      <w:hyperlink w:anchor="_Toc26190" w:history="1">
        <w:r>
          <w:rPr>
            <w:rFonts w:ascii="仿宋" w:eastAsia="仿宋" w:hAnsi="仿宋" w:cs="仿宋" w:hint="eastAsia"/>
            <w:lang w:eastAsia="zh-CN"/>
          </w:rPr>
          <w:t>(一)、人力资源规划</w:t>
        </w:r>
        <w:r>
          <w:tab/>
        </w:r>
        <w:r>
          <w:fldChar w:fldCharType="begin"/>
        </w:r>
        <w:r>
          <w:instrText xml:space="preserve"> PAGEREF _Toc26190 \h </w:instrText>
        </w:r>
        <w:r>
          <w:fldChar w:fldCharType="separate"/>
        </w:r>
        <w:r>
          <w:t>72</w:t>
        </w:r>
        <w:r>
          <w:fldChar w:fldCharType="end"/>
        </w:r>
      </w:hyperlink>
    </w:p>
    <w:p>
      <w:pPr>
        <w:pStyle w:val="TOC2"/>
        <w:tabs>
          <w:tab w:val="right" w:leader="dot" w:pos="8306"/>
        </w:tabs>
      </w:pPr>
      <w:hyperlink w:anchor="_Toc27203" w:history="1">
        <w:r>
          <w:rPr>
            <w:rFonts w:ascii="仿宋" w:eastAsia="仿宋" w:hAnsi="仿宋" w:cs="仿宋" w:hint="eastAsia"/>
            <w:lang w:eastAsia="zh-CN"/>
          </w:rPr>
          <w:t>(二)、人力资源开发与培训</w:t>
        </w:r>
        <w:r>
          <w:tab/>
        </w:r>
        <w:r>
          <w:fldChar w:fldCharType="begin"/>
        </w:r>
        <w:r>
          <w:instrText xml:space="preserve"> PAGEREF _Toc27203 \h </w:instrText>
        </w:r>
        <w:r>
          <w:fldChar w:fldCharType="separate"/>
        </w:r>
        <w:r>
          <w:t>74</w:t>
        </w:r>
        <w:r>
          <w:fldChar w:fldCharType="end"/>
        </w:r>
      </w:hyperlink>
    </w:p>
    <w:p>
      <w:pPr>
        <w:pStyle w:val="TOC1"/>
        <w:tabs>
          <w:tab w:val="right" w:leader="dot" w:pos="8306"/>
        </w:tabs>
      </w:pPr>
      <w:hyperlink w:anchor="_Toc30501" w:history="1">
        <w:r>
          <w:rPr>
            <w:rFonts w:ascii="仿宋" w:eastAsia="仿宋" w:hAnsi="仿宋" w:cs="仿宋" w:hint="eastAsia"/>
            <w:lang w:eastAsia="zh-CN"/>
          </w:rPr>
          <w:t>十四、项目施工方案</w:t>
        </w:r>
        <w:r>
          <w:tab/>
        </w:r>
        <w:r>
          <w:fldChar w:fldCharType="begin"/>
        </w:r>
        <w:r>
          <w:instrText xml:space="preserve"> PAGEREF _Toc30501 \h </w:instrText>
        </w:r>
        <w:r>
          <w:fldChar w:fldCharType="separate"/>
        </w:r>
        <w:r>
          <w:t>76</w:t>
        </w:r>
        <w:r>
          <w:fldChar w:fldCharType="end"/>
        </w:r>
      </w:hyperlink>
    </w:p>
    <w:p>
      <w:pPr>
        <w:pStyle w:val="TOC2"/>
        <w:tabs>
          <w:tab w:val="right" w:leader="dot" w:pos="8306"/>
        </w:tabs>
      </w:pPr>
      <w:hyperlink w:anchor="_Toc30379" w:history="1">
        <w:r>
          <w:rPr>
            <w:rFonts w:ascii="仿宋" w:eastAsia="仿宋" w:hAnsi="仿宋" w:cs="仿宋" w:hint="eastAsia"/>
            <w:lang w:eastAsia="zh-CN"/>
          </w:rPr>
          <w:t>(一)、施工组织设计</w:t>
        </w:r>
        <w:r>
          <w:tab/>
        </w:r>
        <w:r>
          <w:fldChar w:fldCharType="begin"/>
        </w:r>
        <w:r>
          <w:instrText xml:space="preserve"> PAGEREF _Toc30379 \h </w:instrText>
        </w:r>
        <w:r>
          <w:fldChar w:fldCharType="separate"/>
        </w:r>
        <w:r>
          <w:t>76</w:t>
        </w:r>
        <w:r>
          <w:fldChar w:fldCharType="end"/>
        </w:r>
      </w:hyperlink>
    </w:p>
    <w:p>
      <w:pPr>
        <w:pStyle w:val="TOC2"/>
        <w:tabs>
          <w:tab w:val="right" w:leader="dot" w:pos="8306"/>
        </w:tabs>
      </w:pPr>
      <w:hyperlink w:anchor="_Toc29765" w:history="1">
        <w:r>
          <w:rPr>
            <w:rFonts w:ascii="仿宋" w:eastAsia="仿宋" w:hAnsi="仿宋" w:cs="仿宋" w:hint="eastAsia"/>
            <w:lang w:eastAsia="zh-CN"/>
          </w:rPr>
          <w:t>(二)、施工工艺与技术路线</w:t>
        </w:r>
        <w:r>
          <w:tab/>
        </w:r>
        <w:r>
          <w:fldChar w:fldCharType="begin"/>
        </w:r>
        <w:r>
          <w:instrText xml:space="preserve"> PAGEREF _Toc29765 \h </w:instrText>
        </w:r>
        <w:r>
          <w:fldChar w:fldCharType="separate"/>
        </w:r>
        <w:r>
          <w:t>78</w:t>
        </w:r>
        <w:r>
          <w:fldChar w:fldCharType="end"/>
        </w:r>
      </w:hyperlink>
    </w:p>
    <w:p>
      <w:pPr>
        <w:pStyle w:val="TOC2"/>
        <w:tabs>
          <w:tab w:val="right" w:leader="dot" w:pos="8306"/>
        </w:tabs>
      </w:pPr>
      <w:hyperlink w:anchor="_Toc31460" w:history="1">
        <w:r>
          <w:rPr>
            <w:rFonts w:ascii="仿宋" w:eastAsia="仿宋" w:hAnsi="仿宋" w:cs="仿宋" w:hint="eastAsia"/>
            <w:lang w:eastAsia="zh-CN"/>
          </w:rPr>
          <w:t>(三)、关键节点施工计划</w:t>
        </w:r>
        <w:r>
          <w:tab/>
        </w:r>
        <w:r>
          <w:fldChar w:fldCharType="begin"/>
        </w:r>
        <w:r>
          <w:instrText xml:space="preserve"> PAGEREF _Toc31460 \h </w:instrText>
        </w:r>
        <w:r>
          <w:fldChar w:fldCharType="separate"/>
        </w:r>
        <w:r>
          <w:t>79</w:t>
        </w:r>
        <w:r>
          <w:fldChar w:fldCharType="end"/>
        </w:r>
      </w:hyperlink>
    </w:p>
    <w:p>
      <w:pPr>
        <w:pStyle w:val="TOC2"/>
        <w:tabs>
          <w:tab w:val="right" w:leader="dot" w:pos="8306"/>
        </w:tabs>
      </w:pPr>
      <w:hyperlink w:anchor="_Toc19701" w:history="1">
        <w:r>
          <w:rPr>
            <w:rFonts w:ascii="仿宋" w:eastAsia="仿宋" w:hAnsi="仿宋" w:cs="仿宋" w:hint="eastAsia"/>
            <w:lang w:eastAsia="zh-CN"/>
          </w:rPr>
          <w:t>(四)、施工现场管理</w:t>
        </w:r>
        <w:r>
          <w:tab/>
        </w:r>
        <w:r>
          <w:fldChar w:fldCharType="begin"/>
        </w:r>
        <w:r>
          <w:instrText xml:space="preserve"> PAGEREF _Toc19701 \h </w:instrText>
        </w:r>
        <w:r>
          <w:fldChar w:fldCharType="separate"/>
        </w:r>
        <w:r>
          <w:t>81</w:t>
        </w:r>
        <w:r>
          <w:fldChar w:fldCharType="end"/>
        </w:r>
      </w:hyperlink>
    </w:p>
    <w:p>
      <w:pPr>
        <w:pStyle w:val="TOC1"/>
        <w:tabs>
          <w:tab w:val="right" w:leader="dot" w:pos="8306"/>
        </w:tabs>
      </w:pPr>
      <w:hyperlink w:anchor="_Toc14440" w:history="1">
        <w:r>
          <w:rPr>
            <w:rFonts w:ascii="仿宋" w:eastAsia="仿宋" w:hAnsi="仿宋" w:cs="仿宋" w:hint="eastAsia"/>
            <w:lang w:eastAsia="zh-CN"/>
          </w:rPr>
          <w:t>十五、产业协同与集群发展</w:t>
        </w:r>
        <w:r>
          <w:tab/>
        </w:r>
        <w:r>
          <w:fldChar w:fldCharType="begin"/>
        </w:r>
        <w:r>
          <w:instrText xml:space="preserve"> PAGEREF _Toc14440 \h </w:instrText>
        </w:r>
        <w:r>
          <w:fldChar w:fldCharType="separate"/>
        </w:r>
        <w:r>
          <w:t>83</w:t>
        </w:r>
        <w:r>
          <w:fldChar w:fldCharType="end"/>
        </w:r>
      </w:hyperlink>
    </w:p>
    <w:p>
      <w:pPr>
        <w:pStyle w:val="TOC2"/>
        <w:tabs>
          <w:tab w:val="right" w:leader="dot" w:pos="8306"/>
        </w:tabs>
      </w:pPr>
      <w:hyperlink w:anchor="_Toc22222" w:history="1">
        <w:r>
          <w:rPr>
            <w:rFonts w:ascii="仿宋" w:eastAsia="仿宋" w:hAnsi="仿宋" w:cs="仿宋" w:hint="eastAsia"/>
            <w:lang w:eastAsia="zh-CN"/>
          </w:rPr>
          <w:t>(一)、产业协同机制建设</w:t>
        </w:r>
        <w:r>
          <w:tab/>
        </w:r>
        <w:r>
          <w:fldChar w:fldCharType="begin"/>
        </w:r>
        <w:r>
          <w:instrText xml:space="preserve"> PAGEREF _Toc22222 \h </w:instrText>
        </w:r>
        <w:r>
          <w:fldChar w:fldCharType="separate"/>
        </w:r>
        <w:r>
          <w:t>83</w:t>
        </w:r>
        <w:r>
          <w:fldChar w:fldCharType="end"/>
        </w:r>
      </w:hyperlink>
    </w:p>
    <w:p>
      <w:pPr>
        <w:pStyle w:val="TOC2"/>
        <w:tabs>
          <w:tab w:val="right" w:leader="dot" w:pos="8306"/>
        </w:tabs>
      </w:pPr>
      <w:hyperlink w:anchor="_Toc2125" w:history="1">
        <w:r>
          <w:rPr>
            <w:rFonts w:ascii="仿宋" w:eastAsia="仿宋" w:hAnsi="仿宋" w:cs="仿宋" w:hint="eastAsia"/>
            <w:lang w:eastAsia="zh-CN"/>
          </w:rPr>
          <w:t>(二)、产业集群培育与发展</w:t>
        </w:r>
        <w:r>
          <w:tab/>
        </w:r>
        <w:r>
          <w:fldChar w:fldCharType="begin"/>
        </w:r>
        <w:r>
          <w:instrText xml:space="preserve"> PAGEREF _Toc2125 \h </w:instrText>
        </w:r>
        <w:r>
          <w:fldChar w:fldCharType="separate"/>
        </w:r>
        <w:r>
          <w:t>84</w:t>
        </w:r>
        <w:r>
          <w:fldChar w:fldCharType="end"/>
        </w:r>
      </w:hyperlink>
    </w:p>
    <w:p>
      <w:pPr>
        <w:pStyle w:val="TOC1"/>
        <w:tabs>
          <w:tab w:val="right" w:leader="dot" w:pos="8306"/>
        </w:tabs>
      </w:pPr>
      <w:hyperlink w:anchor="_Toc231" w:history="1">
        <w:r>
          <w:rPr>
            <w:rFonts w:ascii="仿宋" w:eastAsia="仿宋" w:hAnsi="仿宋" w:cs="仿宋" w:hint="eastAsia"/>
            <w:lang w:eastAsia="zh-CN"/>
          </w:rPr>
          <w:t>十六、企业合规与伦理</w:t>
        </w:r>
        <w:r>
          <w:tab/>
        </w:r>
        <w:r>
          <w:fldChar w:fldCharType="begin"/>
        </w:r>
        <w:r>
          <w:instrText xml:space="preserve"> PAGEREF _Toc231 \h </w:instrText>
        </w:r>
        <w:r>
          <w:fldChar w:fldCharType="separate"/>
        </w:r>
        <w:r>
          <w:t>85</w:t>
        </w:r>
        <w:r>
          <w:fldChar w:fldCharType="end"/>
        </w:r>
      </w:hyperlink>
    </w:p>
    <w:p>
      <w:pPr>
        <w:pStyle w:val="TOC2"/>
        <w:tabs>
          <w:tab w:val="right" w:leader="dot" w:pos="8306"/>
        </w:tabs>
      </w:pPr>
      <w:hyperlink w:anchor="_Toc5703" w:history="1">
        <w:r>
          <w:rPr>
            <w:rFonts w:ascii="仿宋" w:eastAsia="仿宋" w:hAnsi="仿宋" w:cs="仿宋" w:hint="eastAsia"/>
            <w:lang w:eastAsia="zh-CN"/>
          </w:rPr>
          <w:t>(一)、合规政策与程序</w:t>
        </w:r>
        <w:r>
          <w:tab/>
        </w:r>
        <w:r>
          <w:fldChar w:fldCharType="begin"/>
        </w:r>
        <w:r>
          <w:instrText xml:space="preserve"> PAGEREF _Toc5703 \h </w:instrText>
        </w:r>
        <w:r>
          <w:fldChar w:fldCharType="separate"/>
        </w:r>
        <w:r>
          <w:t>85</w:t>
        </w:r>
        <w:r>
          <w:fldChar w:fldCharType="end"/>
        </w:r>
      </w:hyperlink>
    </w:p>
    <w:p>
      <w:pPr>
        <w:pStyle w:val="TOC2"/>
        <w:tabs>
          <w:tab w:val="right" w:leader="dot" w:pos="8306"/>
        </w:tabs>
      </w:pPr>
      <w:hyperlink w:anchor="_Toc9556" w:history="1">
        <w:r>
          <w:rPr>
            <w:rFonts w:ascii="仿宋" w:eastAsia="仿宋" w:hAnsi="仿宋" w:cs="仿宋" w:hint="eastAsia"/>
            <w:lang w:eastAsia="zh-CN"/>
          </w:rPr>
          <w:t>(二)、伦理规范与培训</w:t>
        </w:r>
        <w:r>
          <w:tab/>
        </w:r>
        <w:r>
          <w:fldChar w:fldCharType="begin"/>
        </w:r>
        <w:r>
          <w:instrText xml:space="preserve"> PAGEREF _Toc9556 \h </w:instrText>
        </w:r>
        <w:r>
          <w:fldChar w:fldCharType="separate"/>
        </w:r>
        <w:r>
          <w:t>86</w:t>
        </w:r>
        <w:r>
          <w:fldChar w:fldCharType="end"/>
        </w:r>
      </w:hyperlink>
    </w:p>
    <w:p>
      <w:pPr>
        <w:pStyle w:val="TOC2"/>
        <w:tabs>
          <w:tab w:val="right" w:leader="dot" w:pos="8306"/>
        </w:tabs>
      </w:pPr>
      <w:hyperlink w:anchor="_Toc25747" w:history="1">
        <w:r>
          <w:rPr>
            <w:rFonts w:ascii="仿宋" w:eastAsia="仿宋" w:hAnsi="仿宋" w:cs="仿宋" w:hint="eastAsia"/>
            <w:lang w:eastAsia="zh-CN"/>
          </w:rPr>
          <w:t>(三)、合规风险评估</w:t>
        </w:r>
        <w:r>
          <w:tab/>
        </w:r>
        <w:r>
          <w:fldChar w:fldCharType="begin"/>
        </w:r>
        <w:r>
          <w:instrText xml:space="preserve"> PAGEREF _Toc25747 \h </w:instrText>
        </w:r>
        <w:r>
          <w:fldChar w:fldCharType="separate"/>
        </w:r>
        <w:r>
          <w:t>87</w:t>
        </w:r>
        <w:r>
          <w:fldChar w:fldCharType="end"/>
        </w:r>
      </w:hyperlink>
    </w:p>
    <w:p>
      <w:pPr>
        <w:pStyle w:val="TOC2"/>
        <w:tabs>
          <w:tab w:val="right" w:leader="dot" w:pos="8306"/>
        </w:tabs>
      </w:pPr>
      <w:hyperlink w:anchor="_Toc5075" w:history="1">
        <w:r>
          <w:rPr>
            <w:rFonts w:ascii="仿宋" w:eastAsia="仿宋" w:hAnsi="仿宋" w:cs="仿宋" w:hint="eastAsia"/>
            <w:lang w:eastAsia="zh-CN"/>
          </w:rPr>
          <w:t>(四)、合规监督与执行</w:t>
        </w:r>
        <w:r>
          <w:tab/>
        </w:r>
        <w:r>
          <w:fldChar w:fldCharType="begin"/>
        </w:r>
        <w:r>
          <w:instrText xml:space="preserve"> PAGEREF _Toc5075 \h </w:instrText>
        </w:r>
        <w:r>
          <w:fldChar w:fldCharType="separate"/>
        </w:r>
        <w:r>
          <w:t>88</w:t>
        </w:r>
        <w:r>
          <w:fldChar w:fldCharType="end"/>
        </w:r>
      </w:hyperlink>
    </w:p>
    <w:p>
      <w:pPr>
        <w:pStyle w:val="TOC1"/>
        <w:tabs>
          <w:tab w:val="right" w:leader="dot" w:pos="8306"/>
        </w:tabs>
      </w:pPr>
      <w:hyperlink w:anchor="_Toc26767" w:history="1">
        <w:r>
          <w:rPr>
            <w:rFonts w:ascii="仿宋" w:eastAsia="仿宋" w:hAnsi="仿宋" w:cs="仿宋" w:hint="eastAsia"/>
            <w:lang w:eastAsia="zh-CN"/>
          </w:rPr>
          <w:t>十七、成果转化与推广应用</w:t>
        </w:r>
        <w:r>
          <w:tab/>
        </w:r>
        <w:r>
          <w:fldChar w:fldCharType="begin"/>
        </w:r>
        <w:r>
          <w:instrText xml:space="preserve"> PAGEREF _Toc26767 \h </w:instrText>
        </w:r>
        <w:r>
          <w:fldChar w:fldCharType="separate"/>
        </w:r>
        <w:r>
          <w:t>89</w:t>
        </w:r>
        <w:r>
          <w:fldChar w:fldCharType="end"/>
        </w:r>
      </w:hyperlink>
    </w:p>
    <w:p>
      <w:pPr>
        <w:pStyle w:val="TOC2"/>
        <w:tabs>
          <w:tab w:val="right" w:leader="dot" w:pos="8306"/>
        </w:tabs>
      </w:pPr>
      <w:hyperlink w:anchor="_Toc1683" w:history="1">
        <w:r>
          <w:rPr>
            <w:rFonts w:ascii="仿宋" w:eastAsia="仿宋" w:hAnsi="仿宋" w:cs="仿宋" w:hint="eastAsia"/>
            <w:lang w:eastAsia="zh-CN"/>
          </w:rPr>
          <w:t>(一)、成果转化策略制定</w:t>
        </w:r>
        <w:r>
          <w:tab/>
        </w:r>
        <w:r>
          <w:fldChar w:fldCharType="begin"/>
        </w:r>
        <w:r>
          <w:instrText xml:space="preserve"> PAGEREF _Toc1683 \h </w:instrText>
        </w:r>
        <w:r>
          <w:fldChar w:fldCharType="separate"/>
        </w:r>
        <w:r>
          <w:t>89</w:t>
        </w:r>
        <w:r>
          <w:fldChar w:fldCharType="end"/>
        </w:r>
      </w:hyperlink>
    </w:p>
    <w:p>
      <w:pPr>
        <w:pStyle w:val="TOC2"/>
        <w:tabs>
          <w:tab w:val="right" w:leader="dot" w:pos="8306"/>
        </w:tabs>
      </w:pPr>
      <w:hyperlink w:anchor="_Toc19663" w:history="1">
        <w:r>
          <w:rPr>
            <w:rFonts w:ascii="仿宋" w:eastAsia="仿宋" w:hAnsi="仿宋" w:cs="仿宋" w:hint="eastAsia"/>
            <w:lang w:eastAsia="zh-CN"/>
          </w:rPr>
          <w:t>(二)、成果推广应用方案</w:t>
        </w:r>
        <w:r>
          <w:tab/>
        </w:r>
        <w:r>
          <w:fldChar w:fldCharType="begin"/>
        </w:r>
        <w:r>
          <w:instrText xml:space="preserve"> PAGEREF _Toc19663 \h </w:instrText>
        </w:r>
        <w:r>
          <w:fldChar w:fldCharType="separate"/>
        </w:r>
        <w:r>
          <w:t>90</w:t>
        </w:r>
        <w:r>
          <w:fldChar w:fldCharType="end"/>
        </w:r>
      </w:hyperlink>
    </w:p>
    <w:p>
      <w:pPr>
        <w:pStyle w:val="TOC1"/>
        <w:tabs>
          <w:tab w:val="right" w:leader="dot" w:pos="8306"/>
        </w:tabs>
      </w:pPr>
      <w:hyperlink w:anchor="_Toc31350" w:history="1">
        <w:r>
          <w:rPr>
            <w:rFonts w:ascii="仿宋" w:eastAsia="仿宋" w:hAnsi="仿宋" w:cs="仿宋" w:hint="eastAsia"/>
            <w:lang w:eastAsia="zh-CN"/>
          </w:rPr>
          <w:t>十八、法律法规与政策遵循</w:t>
        </w:r>
        <w:r>
          <w:tab/>
        </w:r>
        <w:r>
          <w:fldChar w:fldCharType="begin"/>
        </w:r>
        <w:r>
          <w:instrText xml:space="preserve"> PAGEREF _Toc31350 \h </w:instrText>
        </w:r>
        <w:r>
          <w:fldChar w:fldCharType="separate"/>
        </w:r>
        <w:r>
          <w:t>92</w:t>
        </w:r>
        <w:r>
          <w:fldChar w:fldCharType="end"/>
        </w:r>
      </w:hyperlink>
    </w:p>
    <w:p>
      <w:pPr>
        <w:pStyle w:val="TOC2"/>
        <w:tabs>
          <w:tab w:val="right" w:leader="dot" w:pos="8306"/>
        </w:tabs>
      </w:pPr>
      <w:hyperlink w:anchor="_Toc3291" w:history="1">
        <w:r>
          <w:rPr>
            <w:rFonts w:ascii="仿宋" w:eastAsia="仿宋" w:hAnsi="仿宋" w:cs="仿宋" w:hint="eastAsia"/>
            <w:lang w:eastAsia="zh-CN"/>
          </w:rPr>
          <w:t>(一)、法律法规遵守</w:t>
        </w:r>
        <w:r>
          <w:tab/>
        </w:r>
        <w:r>
          <w:fldChar w:fldCharType="begin"/>
        </w:r>
        <w:r>
          <w:instrText xml:space="preserve"> PAGEREF _Toc3291 \h </w:instrText>
        </w:r>
        <w:r>
          <w:fldChar w:fldCharType="separate"/>
        </w:r>
        <w:r>
          <w:t>92</w:t>
        </w:r>
        <w:r>
          <w:fldChar w:fldCharType="end"/>
        </w:r>
      </w:hyperlink>
    </w:p>
    <w:p>
      <w:pPr>
        <w:pStyle w:val="TOC2"/>
        <w:tabs>
          <w:tab w:val="right" w:leader="dot" w:pos="8306"/>
        </w:tabs>
      </w:pPr>
      <w:hyperlink w:anchor="_Toc28236" w:history="1">
        <w:r>
          <w:rPr>
            <w:rFonts w:ascii="仿宋" w:eastAsia="仿宋" w:hAnsi="仿宋" w:cs="仿宋" w:hint="eastAsia"/>
            <w:lang w:eastAsia="zh-CN"/>
          </w:rPr>
          <w:t>(二)、政策导向与利用</w:t>
        </w:r>
        <w:r>
          <w:tab/>
        </w:r>
        <w:r>
          <w:fldChar w:fldCharType="begin"/>
        </w:r>
        <w:r>
          <w:instrText xml:space="preserve"> PAGEREF _Toc28236 \h </w:instrText>
        </w:r>
        <w:r>
          <w:fldChar w:fldCharType="separate"/>
        </w:r>
        <w:r>
          <w:t>93</w:t>
        </w:r>
        <w:r>
          <w:fldChar w:fldCharType="end"/>
        </w:r>
      </w:hyperlink>
    </w:p>
    <w:p>
      <w:pPr>
        <w:pStyle w:val="TOC1"/>
        <w:tabs>
          <w:tab w:val="right" w:leader="dot" w:pos="8306"/>
        </w:tabs>
      </w:pPr>
      <w:hyperlink w:anchor="_Toc12" w:history="1">
        <w:r>
          <w:rPr>
            <w:rFonts w:ascii="仿宋" w:eastAsia="仿宋" w:hAnsi="仿宋" w:cs="仿宋" w:hint="eastAsia"/>
            <w:lang w:eastAsia="zh-CN"/>
          </w:rPr>
          <w:t>十九、知识产权管理与保护</w:t>
        </w:r>
        <w:r>
          <w:tab/>
        </w:r>
        <w:r>
          <w:fldChar w:fldCharType="begin"/>
        </w:r>
        <w:r>
          <w:instrText xml:space="preserve"> PAGEREF _Toc12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822" w:history="1">
        <w:r>
          <w:rPr>
            <w:rFonts w:ascii="仿宋" w:eastAsia="仿宋" w:hAnsi="仿宋" w:cs="仿宋" w:hint="eastAsia"/>
            <w:lang w:eastAsia="zh-CN"/>
          </w:rPr>
          <w:t>(一)、知识产权管理体系建设</w:t>
        </w:r>
        <w:r>
          <w:tab/>
        </w:r>
        <w:r>
          <w:fldChar w:fldCharType="begin"/>
        </w:r>
        <w:r>
          <w:instrText xml:space="preserve"> PAGEREF _Toc26822 \h </w:instrText>
        </w:r>
        <w:r>
          <w:fldChar w:fldCharType="separate"/>
        </w:r>
        <w:r>
          <w:t>94</w:t>
        </w:r>
        <w:r>
          <w:fldChar w:fldCharType="end"/>
        </w:r>
      </w:hyperlink>
    </w:p>
    <w:p>
      <w:pPr>
        <w:pStyle w:val="TOC2"/>
        <w:tabs>
          <w:tab w:val="right" w:leader="dot" w:pos="8306"/>
        </w:tabs>
      </w:pPr>
      <w:hyperlink w:anchor="_Toc21531" w:history="1">
        <w:r>
          <w:rPr>
            <w:rFonts w:ascii="仿宋" w:eastAsia="仿宋" w:hAnsi="仿宋" w:cs="仿宋" w:hint="eastAsia"/>
            <w:lang w:eastAsia="zh-CN"/>
          </w:rPr>
          <w:t>(二)、知识产权保护措施</w:t>
        </w:r>
        <w:r>
          <w:tab/>
        </w:r>
        <w:r>
          <w:fldChar w:fldCharType="begin"/>
        </w:r>
        <w:r>
          <w:instrText xml:space="preserve"> PAGEREF _Toc21531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0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92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878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4772"/>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22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508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54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75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https://d.book118.com/075043334242011041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手性化合物拆分或异构化用酶项目建设方案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C440E0"/>
    <w:rsid w:val="51C440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5043334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2023-12-27T04:25:00Z</dcterms:created>
  <dcterms:modified xsi:type="dcterms:W3CDTF">2023-12-27T04:26:06Z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28A3727D3A0A49D1BBA4392D1A3597FA_11</vt:lpwstr>
  </property>
  <property fmtid="{D5CDD505-2E9C-101B-9397-08002B2CF9AE}" pid="3" name="KSOProductBuildVer">
    <vt:lpwstr>2052-12.1.0.16120</vt:lpwstr>
  </property>
</Properties>
</file>