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3" w:history="1">
        <w:r>
          <w:rPr>
            <w:rFonts w:ascii="仿宋" w:eastAsia="仿宋" w:hAnsi="仿宋" w:cs="仿宋" w:hint="eastAsia"/>
            <w:lang w:eastAsia="zh-CN"/>
          </w:rPr>
          <w:t>前言</w:t>
        </w:r>
        <w:r>
          <w:tab/>
        </w:r>
        <w:r>
          <w:fldChar w:fldCharType="begin"/>
        </w:r>
        <w:r>
          <w:instrText xml:space="preserve"> PAGEREF _Toc23643 \h </w:instrText>
        </w:r>
        <w:r>
          <w:fldChar w:fldCharType="separate"/>
        </w:r>
        <w:r>
          <w:t>3</w:t>
        </w:r>
        <w:r>
          <w:fldChar w:fldCharType="end"/>
        </w:r>
      </w:hyperlink>
    </w:p>
    <w:p>
      <w:pPr>
        <w:pStyle w:val="TOC1"/>
        <w:tabs>
          <w:tab w:val="right" w:leader="dot" w:pos="8306"/>
        </w:tabs>
      </w:pPr>
      <w:hyperlink w:anchor="_Toc28775" w:history="1">
        <w:r>
          <w:rPr>
            <w:rFonts w:ascii="仿宋" w:eastAsia="仿宋" w:hAnsi="仿宋" w:cs="仿宋" w:hint="eastAsia"/>
            <w:lang w:eastAsia="zh-CN"/>
          </w:rPr>
          <w:t>一、工业仪表项目土建工程</w:t>
        </w:r>
        <w:r>
          <w:tab/>
        </w:r>
        <w:r>
          <w:fldChar w:fldCharType="begin"/>
        </w:r>
        <w:r>
          <w:instrText xml:space="preserve"> PAGEREF _Toc28775 \h </w:instrText>
        </w:r>
        <w:r>
          <w:fldChar w:fldCharType="separate"/>
        </w:r>
        <w:r>
          <w:t>3</w:t>
        </w:r>
        <w:r>
          <w:fldChar w:fldCharType="end"/>
        </w:r>
      </w:hyperlink>
    </w:p>
    <w:p>
      <w:pPr>
        <w:pStyle w:val="TOC2"/>
        <w:tabs>
          <w:tab w:val="right" w:leader="dot" w:pos="8306"/>
        </w:tabs>
      </w:pPr>
      <w:hyperlink w:anchor="_Toc14096" w:history="1">
        <w:r>
          <w:rPr>
            <w:rFonts w:ascii="仿宋" w:eastAsia="仿宋" w:hAnsi="仿宋" w:cs="仿宋" w:hint="eastAsia"/>
            <w:lang w:eastAsia="zh-CN"/>
          </w:rPr>
          <w:t>(一)、建筑工程设计原则</w:t>
        </w:r>
        <w:r>
          <w:tab/>
        </w:r>
        <w:r>
          <w:fldChar w:fldCharType="begin"/>
        </w:r>
        <w:r>
          <w:instrText xml:space="preserve"> PAGEREF _Toc14096 \h </w:instrText>
        </w:r>
        <w:r>
          <w:fldChar w:fldCharType="separate"/>
        </w:r>
        <w:r>
          <w:t>3</w:t>
        </w:r>
        <w:r>
          <w:fldChar w:fldCharType="end"/>
        </w:r>
      </w:hyperlink>
    </w:p>
    <w:p>
      <w:pPr>
        <w:pStyle w:val="TOC2"/>
        <w:tabs>
          <w:tab w:val="right" w:leader="dot" w:pos="8306"/>
        </w:tabs>
      </w:pPr>
      <w:hyperlink w:anchor="_Toc24157" w:history="1">
        <w:r>
          <w:rPr>
            <w:rFonts w:ascii="仿宋" w:eastAsia="仿宋" w:hAnsi="仿宋" w:cs="仿宋" w:hint="eastAsia"/>
            <w:lang w:eastAsia="zh-CN"/>
          </w:rPr>
          <w:t>(二)、土建工程设计年限及安全等级</w:t>
        </w:r>
        <w:r>
          <w:tab/>
        </w:r>
        <w:r>
          <w:fldChar w:fldCharType="begin"/>
        </w:r>
        <w:r>
          <w:instrText xml:space="preserve"> PAGEREF _Toc24157 \h </w:instrText>
        </w:r>
        <w:r>
          <w:fldChar w:fldCharType="separate"/>
        </w:r>
        <w:r>
          <w:t>4</w:t>
        </w:r>
        <w:r>
          <w:fldChar w:fldCharType="end"/>
        </w:r>
      </w:hyperlink>
    </w:p>
    <w:p>
      <w:pPr>
        <w:pStyle w:val="TOC2"/>
        <w:tabs>
          <w:tab w:val="right" w:leader="dot" w:pos="8306"/>
        </w:tabs>
      </w:pPr>
      <w:hyperlink w:anchor="_Toc11146" w:history="1">
        <w:r>
          <w:rPr>
            <w:rFonts w:ascii="仿宋" w:eastAsia="仿宋" w:hAnsi="仿宋" w:cs="仿宋" w:hint="eastAsia"/>
            <w:lang w:eastAsia="zh-CN"/>
          </w:rPr>
          <w:t>(三)、建筑工程设计总体要求</w:t>
        </w:r>
        <w:r>
          <w:tab/>
        </w:r>
        <w:r>
          <w:fldChar w:fldCharType="begin"/>
        </w:r>
        <w:r>
          <w:instrText xml:space="preserve"> PAGEREF _Toc11146 \h </w:instrText>
        </w:r>
        <w:r>
          <w:fldChar w:fldCharType="separate"/>
        </w:r>
        <w:r>
          <w:t>5</w:t>
        </w:r>
        <w:r>
          <w:fldChar w:fldCharType="end"/>
        </w:r>
      </w:hyperlink>
    </w:p>
    <w:p>
      <w:pPr>
        <w:pStyle w:val="TOC2"/>
        <w:tabs>
          <w:tab w:val="right" w:leader="dot" w:pos="8306"/>
        </w:tabs>
      </w:pPr>
      <w:hyperlink w:anchor="_Toc7152" w:history="1">
        <w:r>
          <w:rPr>
            <w:rFonts w:ascii="仿宋" w:eastAsia="仿宋" w:hAnsi="仿宋" w:cs="仿宋" w:hint="eastAsia"/>
            <w:lang w:eastAsia="zh-CN"/>
          </w:rPr>
          <w:t>(四)、土建工程建设指标</w:t>
        </w:r>
        <w:r>
          <w:tab/>
        </w:r>
        <w:r>
          <w:fldChar w:fldCharType="begin"/>
        </w:r>
        <w:r>
          <w:instrText xml:space="preserve"> PAGEREF _Toc7152 \h </w:instrText>
        </w:r>
        <w:r>
          <w:fldChar w:fldCharType="separate"/>
        </w:r>
        <w:r>
          <w:t>6</w:t>
        </w:r>
        <w:r>
          <w:fldChar w:fldCharType="end"/>
        </w:r>
      </w:hyperlink>
    </w:p>
    <w:p>
      <w:pPr>
        <w:pStyle w:val="TOC1"/>
        <w:tabs>
          <w:tab w:val="right" w:leader="dot" w:pos="8306"/>
        </w:tabs>
      </w:pPr>
      <w:hyperlink w:anchor="_Toc8042" w:history="1">
        <w:r>
          <w:rPr>
            <w:rFonts w:ascii="仿宋" w:eastAsia="仿宋" w:hAnsi="仿宋" w:cs="仿宋" w:hint="eastAsia"/>
            <w:lang w:eastAsia="zh-CN"/>
          </w:rPr>
          <w:t>二、工业仪表项目选址可行性分析</w:t>
        </w:r>
        <w:r>
          <w:tab/>
        </w:r>
        <w:r>
          <w:fldChar w:fldCharType="begin"/>
        </w:r>
        <w:r>
          <w:instrText xml:space="preserve"> PAGEREF _Toc8042 \h </w:instrText>
        </w:r>
        <w:r>
          <w:fldChar w:fldCharType="separate"/>
        </w:r>
        <w:r>
          <w:t>6</w:t>
        </w:r>
        <w:r>
          <w:fldChar w:fldCharType="end"/>
        </w:r>
      </w:hyperlink>
    </w:p>
    <w:p>
      <w:pPr>
        <w:pStyle w:val="TOC2"/>
        <w:tabs>
          <w:tab w:val="right" w:leader="dot" w:pos="8306"/>
        </w:tabs>
      </w:pPr>
      <w:hyperlink w:anchor="_Toc16810" w:history="1">
        <w:r>
          <w:rPr>
            <w:rFonts w:ascii="仿宋" w:eastAsia="仿宋" w:hAnsi="仿宋" w:cs="仿宋" w:hint="eastAsia"/>
            <w:lang w:eastAsia="zh-CN"/>
          </w:rPr>
          <w:t>(一)、工业仪表项目选址</w:t>
        </w:r>
        <w:r>
          <w:tab/>
        </w:r>
        <w:r>
          <w:fldChar w:fldCharType="begin"/>
        </w:r>
        <w:r>
          <w:instrText xml:space="preserve"> PAGEREF _Toc16810 \h </w:instrText>
        </w:r>
        <w:r>
          <w:fldChar w:fldCharType="separate"/>
        </w:r>
        <w:r>
          <w:t>6</w:t>
        </w:r>
        <w:r>
          <w:fldChar w:fldCharType="end"/>
        </w:r>
      </w:hyperlink>
    </w:p>
    <w:p>
      <w:pPr>
        <w:pStyle w:val="TOC2"/>
        <w:tabs>
          <w:tab w:val="right" w:leader="dot" w:pos="8306"/>
        </w:tabs>
      </w:pPr>
      <w:hyperlink w:anchor="_Toc5325" w:history="1">
        <w:r>
          <w:rPr>
            <w:rFonts w:ascii="仿宋" w:eastAsia="仿宋" w:hAnsi="仿宋" w:cs="仿宋" w:hint="eastAsia"/>
            <w:lang w:eastAsia="zh-CN"/>
          </w:rPr>
          <w:t>(二)、用地控制指标</w:t>
        </w:r>
        <w:r>
          <w:tab/>
        </w:r>
        <w:r>
          <w:fldChar w:fldCharType="begin"/>
        </w:r>
        <w:r>
          <w:instrText xml:space="preserve"> PAGEREF _Toc5325 \h </w:instrText>
        </w:r>
        <w:r>
          <w:fldChar w:fldCharType="separate"/>
        </w:r>
        <w:r>
          <w:t>6</w:t>
        </w:r>
        <w:r>
          <w:fldChar w:fldCharType="end"/>
        </w:r>
      </w:hyperlink>
    </w:p>
    <w:p>
      <w:pPr>
        <w:pStyle w:val="TOC2"/>
        <w:tabs>
          <w:tab w:val="right" w:leader="dot" w:pos="8306"/>
        </w:tabs>
      </w:pPr>
      <w:hyperlink w:anchor="_Toc28140" w:history="1">
        <w:r>
          <w:rPr>
            <w:rFonts w:ascii="仿宋" w:eastAsia="仿宋" w:hAnsi="仿宋" w:cs="仿宋" w:hint="eastAsia"/>
            <w:lang w:eastAsia="zh-CN"/>
          </w:rPr>
          <w:t>(三)、节约用地措施</w:t>
        </w:r>
        <w:r>
          <w:tab/>
        </w:r>
        <w:r>
          <w:fldChar w:fldCharType="begin"/>
        </w:r>
        <w:r>
          <w:instrText xml:space="preserve"> PAGEREF _Toc28140 \h </w:instrText>
        </w:r>
        <w:r>
          <w:fldChar w:fldCharType="separate"/>
        </w:r>
        <w:r>
          <w:t>8</w:t>
        </w:r>
        <w:r>
          <w:fldChar w:fldCharType="end"/>
        </w:r>
      </w:hyperlink>
    </w:p>
    <w:p>
      <w:pPr>
        <w:pStyle w:val="TOC2"/>
        <w:tabs>
          <w:tab w:val="right" w:leader="dot" w:pos="8306"/>
        </w:tabs>
      </w:pPr>
      <w:hyperlink w:anchor="_Toc10853" w:history="1">
        <w:r>
          <w:rPr>
            <w:rFonts w:ascii="仿宋" w:eastAsia="仿宋" w:hAnsi="仿宋" w:cs="仿宋" w:hint="eastAsia"/>
            <w:lang w:eastAsia="zh-CN"/>
          </w:rPr>
          <w:t>(四)、总图布置方案</w:t>
        </w:r>
        <w:r>
          <w:tab/>
        </w:r>
        <w:r>
          <w:fldChar w:fldCharType="begin"/>
        </w:r>
        <w:r>
          <w:instrText xml:space="preserve"> PAGEREF _Toc10853 \h </w:instrText>
        </w:r>
        <w:r>
          <w:fldChar w:fldCharType="separate"/>
        </w:r>
        <w:r>
          <w:t>9</w:t>
        </w:r>
        <w:r>
          <w:fldChar w:fldCharType="end"/>
        </w:r>
      </w:hyperlink>
    </w:p>
    <w:p>
      <w:pPr>
        <w:pStyle w:val="TOC2"/>
        <w:tabs>
          <w:tab w:val="right" w:leader="dot" w:pos="8306"/>
        </w:tabs>
      </w:pPr>
      <w:hyperlink w:anchor="_Toc7981" w:history="1">
        <w:r>
          <w:rPr>
            <w:rFonts w:ascii="仿宋" w:eastAsia="仿宋" w:hAnsi="仿宋" w:cs="仿宋" w:hint="eastAsia"/>
            <w:lang w:eastAsia="zh-CN"/>
          </w:rPr>
          <w:t>(五)、选址综合评价</w:t>
        </w:r>
        <w:r>
          <w:tab/>
        </w:r>
        <w:r>
          <w:fldChar w:fldCharType="begin"/>
        </w:r>
        <w:r>
          <w:instrText xml:space="preserve"> PAGEREF _Toc7981 \h </w:instrText>
        </w:r>
        <w:r>
          <w:fldChar w:fldCharType="separate"/>
        </w:r>
        <w:r>
          <w:t>10</w:t>
        </w:r>
        <w:r>
          <w:fldChar w:fldCharType="end"/>
        </w:r>
      </w:hyperlink>
    </w:p>
    <w:p>
      <w:pPr>
        <w:pStyle w:val="TOC1"/>
        <w:tabs>
          <w:tab w:val="right" w:leader="dot" w:pos="8306"/>
        </w:tabs>
      </w:pPr>
      <w:hyperlink w:anchor="_Toc32046" w:history="1">
        <w:r>
          <w:rPr>
            <w:rFonts w:ascii="仿宋" w:eastAsia="仿宋" w:hAnsi="仿宋" w:cs="仿宋" w:hint="eastAsia"/>
            <w:lang w:eastAsia="zh-CN"/>
          </w:rPr>
          <w:t>三、工艺说明</w:t>
        </w:r>
        <w:r>
          <w:tab/>
        </w:r>
        <w:r>
          <w:fldChar w:fldCharType="begin"/>
        </w:r>
        <w:r>
          <w:instrText xml:space="preserve"> PAGEREF _Toc32046 \h </w:instrText>
        </w:r>
        <w:r>
          <w:fldChar w:fldCharType="separate"/>
        </w:r>
        <w:r>
          <w:t>11</w:t>
        </w:r>
        <w:r>
          <w:fldChar w:fldCharType="end"/>
        </w:r>
      </w:hyperlink>
    </w:p>
    <w:p>
      <w:pPr>
        <w:pStyle w:val="TOC2"/>
        <w:tabs>
          <w:tab w:val="right" w:leader="dot" w:pos="8306"/>
        </w:tabs>
      </w:pPr>
      <w:hyperlink w:anchor="_Toc15693" w:history="1">
        <w:r>
          <w:rPr>
            <w:rFonts w:ascii="仿宋" w:eastAsia="仿宋" w:hAnsi="仿宋" w:cs="仿宋" w:hint="eastAsia"/>
            <w:lang w:eastAsia="zh-CN"/>
          </w:rPr>
          <w:t>(一)、技术管理特点</w:t>
        </w:r>
        <w:r>
          <w:tab/>
        </w:r>
        <w:r>
          <w:fldChar w:fldCharType="begin"/>
        </w:r>
        <w:r>
          <w:instrText xml:space="preserve"> PAGEREF _Toc15693 \h </w:instrText>
        </w:r>
        <w:r>
          <w:fldChar w:fldCharType="separate"/>
        </w:r>
        <w:r>
          <w:t>11</w:t>
        </w:r>
        <w:r>
          <w:fldChar w:fldCharType="end"/>
        </w:r>
      </w:hyperlink>
    </w:p>
    <w:p>
      <w:pPr>
        <w:pStyle w:val="TOC2"/>
        <w:tabs>
          <w:tab w:val="right" w:leader="dot" w:pos="8306"/>
        </w:tabs>
      </w:pPr>
      <w:hyperlink w:anchor="_Toc251" w:history="1">
        <w:r>
          <w:rPr>
            <w:rFonts w:ascii="仿宋" w:eastAsia="仿宋" w:hAnsi="仿宋" w:cs="仿宋" w:hint="eastAsia"/>
            <w:lang w:eastAsia="zh-CN"/>
          </w:rPr>
          <w:t>(二)、工业仪表项目工艺技术设计方案</w:t>
        </w:r>
        <w:r>
          <w:tab/>
        </w:r>
        <w:r>
          <w:fldChar w:fldCharType="begin"/>
        </w:r>
        <w:r>
          <w:instrText xml:space="preserve"> PAGEREF _Toc251 \h </w:instrText>
        </w:r>
        <w:r>
          <w:fldChar w:fldCharType="separate"/>
        </w:r>
        <w:r>
          <w:t>13</w:t>
        </w:r>
        <w:r>
          <w:fldChar w:fldCharType="end"/>
        </w:r>
      </w:hyperlink>
    </w:p>
    <w:p>
      <w:pPr>
        <w:pStyle w:val="TOC2"/>
        <w:tabs>
          <w:tab w:val="right" w:leader="dot" w:pos="8306"/>
        </w:tabs>
      </w:pPr>
      <w:hyperlink w:anchor="_Toc12929" w:history="1">
        <w:r>
          <w:rPr>
            <w:rFonts w:ascii="仿宋" w:eastAsia="仿宋" w:hAnsi="仿宋" w:cs="仿宋" w:hint="eastAsia"/>
            <w:lang w:eastAsia="zh-CN"/>
          </w:rPr>
          <w:t>(三)、设备选型方案</w:t>
        </w:r>
        <w:r>
          <w:tab/>
        </w:r>
        <w:r>
          <w:fldChar w:fldCharType="begin"/>
        </w:r>
        <w:r>
          <w:instrText xml:space="preserve"> PAGEREF _Toc12929 \h </w:instrText>
        </w:r>
        <w:r>
          <w:fldChar w:fldCharType="separate"/>
        </w:r>
        <w:r>
          <w:t>14</w:t>
        </w:r>
        <w:r>
          <w:fldChar w:fldCharType="end"/>
        </w:r>
      </w:hyperlink>
    </w:p>
    <w:p>
      <w:pPr>
        <w:pStyle w:val="TOC1"/>
        <w:tabs>
          <w:tab w:val="right" w:leader="dot" w:pos="8306"/>
        </w:tabs>
      </w:pPr>
      <w:hyperlink w:anchor="_Toc20012" w:history="1">
        <w:r>
          <w:rPr>
            <w:rFonts w:ascii="仿宋" w:eastAsia="仿宋" w:hAnsi="仿宋" w:cs="仿宋" w:hint="eastAsia"/>
            <w:lang w:eastAsia="zh-CN"/>
          </w:rPr>
          <w:t>四、工业仪表项目绩效评估</w:t>
        </w:r>
        <w:r>
          <w:tab/>
        </w:r>
        <w:r>
          <w:fldChar w:fldCharType="begin"/>
        </w:r>
        <w:r>
          <w:instrText xml:space="preserve"> PAGEREF _Toc20012 \h </w:instrText>
        </w:r>
        <w:r>
          <w:fldChar w:fldCharType="separate"/>
        </w:r>
        <w:r>
          <w:t>15</w:t>
        </w:r>
        <w:r>
          <w:fldChar w:fldCharType="end"/>
        </w:r>
      </w:hyperlink>
    </w:p>
    <w:p>
      <w:pPr>
        <w:pStyle w:val="TOC2"/>
        <w:tabs>
          <w:tab w:val="right" w:leader="dot" w:pos="8306"/>
        </w:tabs>
      </w:pPr>
      <w:hyperlink w:anchor="_Toc14499" w:history="1">
        <w:r>
          <w:rPr>
            <w:rFonts w:ascii="仿宋" w:eastAsia="仿宋" w:hAnsi="仿宋" w:cs="仿宋" w:hint="eastAsia"/>
            <w:lang w:eastAsia="zh-CN"/>
          </w:rPr>
          <w:t>(一)、绩效评估指标</w:t>
        </w:r>
        <w:r>
          <w:tab/>
        </w:r>
        <w:r>
          <w:fldChar w:fldCharType="begin"/>
        </w:r>
        <w:r>
          <w:instrText xml:space="preserve"> PAGEREF _Toc14499 \h </w:instrText>
        </w:r>
        <w:r>
          <w:fldChar w:fldCharType="separate"/>
        </w:r>
        <w:r>
          <w:t>15</w:t>
        </w:r>
        <w:r>
          <w:fldChar w:fldCharType="end"/>
        </w:r>
      </w:hyperlink>
    </w:p>
    <w:p>
      <w:pPr>
        <w:pStyle w:val="TOC2"/>
        <w:tabs>
          <w:tab w:val="right" w:leader="dot" w:pos="8306"/>
        </w:tabs>
      </w:pPr>
      <w:hyperlink w:anchor="_Toc5705" w:history="1">
        <w:r>
          <w:rPr>
            <w:rFonts w:ascii="仿宋" w:eastAsia="仿宋" w:hAnsi="仿宋" w:cs="仿宋" w:hint="eastAsia"/>
            <w:lang w:eastAsia="zh-CN"/>
          </w:rPr>
          <w:t>(二)、绩效评估方法</w:t>
        </w:r>
        <w:r>
          <w:tab/>
        </w:r>
        <w:r>
          <w:fldChar w:fldCharType="begin"/>
        </w:r>
        <w:r>
          <w:instrText xml:space="preserve"> PAGEREF _Toc5705 \h </w:instrText>
        </w:r>
        <w:r>
          <w:fldChar w:fldCharType="separate"/>
        </w:r>
        <w:r>
          <w:t>16</w:t>
        </w:r>
        <w:r>
          <w:fldChar w:fldCharType="end"/>
        </w:r>
      </w:hyperlink>
    </w:p>
    <w:p>
      <w:pPr>
        <w:pStyle w:val="TOC2"/>
        <w:tabs>
          <w:tab w:val="right" w:leader="dot" w:pos="8306"/>
        </w:tabs>
      </w:pPr>
      <w:hyperlink w:anchor="_Toc26084" w:history="1">
        <w:r>
          <w:rPr>
            <w:rFonts w:ascii="仿宋" w:eastAsia="仿宋" w:hAnsi="仿宋" w:cs="仿宋" w:hint="eastAsia"/>
            <w:lang w:eastAsia="zh-CN"/>
          </w:rPr>
          <w:t>(三)、绩效评估周期</w:t>
        </w:r>
        <w:r>
          <w:tab/>
        </w:r>
        <w:r>
          <w:fldChar w:fldCharType="begin"/>
        </w:r>
        <w:r>
          <w:instrText xml:space="preserve"> PAGEREF _Toc26084 \h </w:instrText>
        </w:r>
        <w:r>
          <w:fldChar w:fldCharType="separate"/>
        </w:r>
        <w:r>
          <w:t>17</w:t>
        </w:r>
        <w:r>
          <w:fldChar w:fldCharType="end"/>
        </w:r>
      </w:hyperlink>
    </w:p>
    <w:p>
      <w:pPr>
        <w:pStyle w:val="TOC1"/>
        <w:tabs>
          <w:tab w:val="right" w:leader="dot" w:pos="8306"/>
        </w:tabs>
      </w:pPr>
      <w:hyperlink w:anchor="_Toc15967" w:history="1">
        <w:r>
          <w:rPr>
            <w:rFonts w:ascii="仿宋" w:eastAsia="仿宋" w:hAnsi="仿宋" w:cs="仿宋" w:hint="eastAsia"/>
            <w:lang w:eastAsia="zh-CN"/>
          </w:rPr>
          <w:t>五、工业仪表项目建设背景及必要性分析</w:t>
        </w:r>
        <w:r>
          <w:tab/>
        </w:r>
        <w:r>
          <w:fldChar w:fldCharType="begin"/>
        </w:r>
        <w:r>
          <w:instrText xml:space="preserve"> PAGEREF _Toc15967 \h </w:instrText>
        </w:r>
        <w:r>
          <w:fldChar w:fldCharType="separate"/>
        </w:r>
        <w:r>
          <w:t>18</w:t>
        </w:r>
        <w:r>
          <w:fldChar w:fldCharType="end"/>
        </w:r>
      </w:hyperlink>
    </w:p>
    <w:p>
      <w:pPr>
        <w:pStyle w:val="TOC2"/>
        <w:tabs>
          <w:tab w:val="right" w:leader="dot" w:pos="8306"/>
        </w:tabs>
      </w:pPr>
      <w:hyperlink w:anchor="_Toc7221" w:history="1">
        <w:r>
          <w:rPr>
            <w:rFonts w:ascii="仿宋" w:eastAsia="仿宋" w:hAnsi="仿宋" w:cs="仿宋" w:hint="eastAsia"/>
            <w:lang w:eastAsia="zh-CN"/>
          </w:rPr>
          <w:t>(一)、工业仪表项目背景分析</w:t>
        </w:r>
        <w:r>
          <w:tab/>
        </w:r>
        <w:r>
          <w:fldChar w:fldCharType="begin"/>
        </w:r>
        <w:r>
          <w:instrText xml:space="preserve"> PAGEREF _Toc7221 \h </w:instrText>
        </w:r>
        <w:r>
          <w:fldChar w:fldCharType="separate"/>
        </w:r>
        <w:r>
          <w:t>18</w:t>
        </w:r>
        <w:r>
          <w:fldChar w:fldCharType="end"/>
        </w:r>
      </w:hyperlink>
    </w:p>
    <w:p>
      <w:pPr>
        <w:pStyle w:val="TOC2"/>
        <w:tabs>
          <w:tab w:val="right" w:leader="dot" w:pos="8306"/>
        </w:tabs>
      </w:pPr>
      <w:hyperlink w:anchor="_Toc21837" w:history="1">
        <w:r>
          <w:rPr>
            <w:rFonts w:ascii="仿宋" w:eastAsia="仿宋" w:hAnsi="仿宋" w:cs="仿宋" w:hint="eastAsia"/>
            <w:lang w:eastAsia="zh-CN"/>
          </w:rPr>
          <w:t>(二)、工业仪表项目建设必要性分析</w:t>
        </w:r>
        <w:r>
          <w:tab/>
        </w:r>
        <w:r>
          <w:fldChar w:fldCharType="begin"/>
        </w:r>
        <w:r>
          <w:instrText xml:space="preserve"> PAGEREF _Toc21837 \h </w:instrText>
        </w:r>
        <w:r>
          <w:fldChar w:fldCharType="separate"/>
        </w:r>
        <w:r>
          <w:t>20</w:t>
        </w:r>
        <w:r>
          <w:fldChar w:fldCharType="end"/>
        </w:r>
      </w:hyperlink>
    </w:p>
    <w:p>
      <w:pPr>
        <w:pStyle w:val="TOC1"/>
        <w:tabs>
          <w:tab w:val="right" w:leader="dot" w:pos="8306"/>
        </w:tabs>
      </w:pPr>
      <w:hyperlink w:anchor="_Toc22761" w:history="1">
        <w:r>
          <w:rPr>
            <w:rFonts w:ascii="仿宋" w:eastAsia="仿宋" w:hAnsi="仿宋" w:cs="仿宋" w:hint="eastAsia"/>
            <w:lang w:eastAsia="zh-CN"/>
          </w:rPr>
          <w:t>六、工业仪表项目概论</w:t>
        </w:r>
        <w:r>
          <w:tab/>
        </w:r>
        <w:r>
          <w:fldChar w:fldCharType="begin"/>
        </w:r>
        <w:r>
          <w:instrText xml:space="preserve"> PAGEREF _Toc22761 \h </w:instrText>
        </w:r>
        <w:r>
          <w:fldChar w:fldCharType="separate"/>
        </w:r>
        <w:r>
          <w:t>21</w:t>
        </w:r>
        <w:r>
          <w:fldChar w:fldCharType="end"/>
        </w:r>
      </w:hyperlink>
    </w:p>
    <w:p>
      <w:pPr>
        <w:pStyle w:val="TOC2"/>
        <w:tabs>
          <w:tab w:val="right" w:leader="dot" w:pos="8306"/>
        </w:tabs>
      </w:pPr>
      <w:hyperlink w:anchor="_Toc3423" w:history="1">
        <w:r>
          <w:rPr>
            <w:rFonts w:ascii="仿宋" w:eastAsia="仿宋" w:hAnsi="仿宋" w:cs="仿宋" w:hint="eastAsia"/>
            <w:lang w:eastAsia="zh-CN"/>
          </w:rPr>
          <w:t>(一)、工业仪表项目概况</w:t>
        </w:r>
        <w:r>
          <w:tab/>
        </w:r>
        <w:r>
          <w:fldChar w:fldCharType="begin"/>
        </w:r>
        <w:r>
          <w:instrText xml:space="preserve"> PAGEREF _Toc3423 \h </w:instrText>
        </w:r>
        <w:r>
          <w:fldChar w:fldCharType="separate"/>
        </w:r>
        <w:r>
          <w:t>21</w:t>
        </w:r>
        <w:r>
          <w:fldChar w:fldCharType="end"/>
        </w:r>
      </w:hyperlink>
    </w:p>
    <w:p>
      <w:pPr>
        <w:pStyle w:val="TOC2"/>
        <w:tabs>
          <w:tab w:val="right" w:leader="dot" w:pos="8306"/>
        </w:tabs>
      </w:pPr>
      <w:hyperlink w:anchor="_Toc3665" w:history="1">
        <w:r>
          <w:rPr>
            <w:rFonts w:ascii="仿宋" w:eastAsia="仿宋" w:hAnsi="仿宋" w:cs="仿宋" w:hint="eastAsia"/>
            <w:lang w:eastAsia="zh-CN"/>
          </w:rPr>
          <w:t>(二)、工业仪表项目目标</w:t>
        </w:r>
        <w:r>
          <w:tab/>
        </w:r>
        <w:r>
          <w:fldChar w:fldCharType="begin"/>
        </w:r>
        <w:r>
          <w:instrText xml:space="preserve"> PAGEREF _Toc3665 \h </w:instrText>
        </w:r>
        <w:r>
          <w:fldChar w:fldCharType="separate"/>
        </w:r>
        <w:r>
          <w:t>23</w:t>
        </w:r>
        <w:r>
          <w:fldChar w:fldCharType="end"/>
        </w:r>
      </w:hyperlink>
    </w:p>
    <w:p>
      <w:pPr>
        <w:pStyle w:val="TOC2"/>
        <w:tabs>
          <w:tab w:val="right" w:leader="dot" w:pos="8306"/>
        </w:tabs>
      </w:pPr>
      <w:hyperlink w:anchor="_Toc23534" w:history="1">
        <w:r>
          <w:rPr>
            <w:rFonts w:ascii="仿宋" w:eastAsia="仿宋" w:hAnsi="仿宋" w:cs="仿宋" w:hint="eastAsia"/>
            <w:lang w:eastAsia="zh-CN"/>
          </w:rPr>
          <w:t>(三)、工业仪表项目提出的理由</w:t>
        </w:r>
        <w:r>
          <w:tab/>
        </w:r>
        <w:r>
          <w:fldChar w:fldCharType="begin"/>
        </w:r>
        <w:r>
          <w:instrText xml:space="preserve"> PAGEREF _Toc23534 \h </w:instrText>
        </w:r>
        <w:r>
          <w:fldChar w:fldCharType="separate"/>
        </w:r>
        <w:r>
          <w:t>24</w:t>
        </w:r>
        <w:r>
          <w:fldChar w:fldCharType="end"/>
        </w:r>
      </w:hyperlink>
    </w:p>
    <w:p>
      <w:pPr>
        <w:pStyle w:val="TOC2"/>
        <w:tabs>
          <w:tab w:val="right" w:leader="dot" w:pos="8306"/>
        </w:tabs>
      </w:pPr>
      <w:hyperlink w:anchor="_Toc16237" w:history="1">
        <w:r>
          <w:rPr>
            <w:rFonts w:ascii="仿宋" w:eastAsia="仿宋" w:hAnsi="仿宋" w:cs="仿宋" w:hint="eastAsia"/>
            <w:lang w:eastAsia="zh-CN"/>
          </w:rPr>
          <w:t>(四)、工业仪表项目意义</w:t>
        </w:r>
        <w:r>
          <w:tab/>
        </w:r>
        <w:r>
          <w:fldChar w:fldCharType="begin"/>
        </w:r>
        <w:r>
          <w:instrText xml:space="preserve"> PAGEREF _Toc16237 \h </w:instrText>
        </w:r>
        <w:r>
          <w:fldChar w:fldCharType="separate"/>
        </w:r>
        <w:r>
          <w:t>26</w:t>
        </w:r>
        <w:r>
          <w:fldChar w:fldCharType="end"/>
        </w:r>
      </w:hyperlink>
    </w:p>
    <w:p>
      <w:pPr>
        <w:pStyle w:val="TOC2"/>
        <w:tabs>
          <w:tab w:val="right" w:leader="dot" w:pos="8306"/>
        </w:tabs>
      </w:pPr>
      <w:hyperlink w:anchor="_Toc14049" w:history="1">
        <w:r>
          <w:rPr>
            <w:rFonts w:ascii="仿宋" w:eastAsia="仿宋" w:hAnsi="仿宋" w:cs="仿宋" w:hint="eastAsia"/>
            <w:lang w:eastAsia="zh-CN"/>
          </w:rPr>
          <w:t>(五)、工业仪表项目背景</w:t>
        </w:r>
        <w:r>
          <w:tab/>
        </w:r>
        <w:r>
          <w:fldChar w:fldCharType="begin"/>
        </w:r>
        <w:r>
          <w:instrText xml:space="preserve"> PAGEREF _Toc14049 \h </w:instrText>
        </w:r>
        <w:r>
          <w:fldChar w:fldCharType="separate"/>
        </w:r>
        <w:r>
          <w:t>27</w:t>
        </w:r>
        <w:r>
          <w:fldChar w:fldCharType="end"/>
        </w:r>
      </w:hyperlink>
    </w:p>
    <w:p>
      <w:pPr>
        <w:pStyle w:val="TOC1"/>
        <w:tabs>
          <w:tab w:val="right" w:leader="dot" w:pos="8306"/>
        </w:tabs>
      </w:pPr>
      <w:hyperlink w:anchor="_Toc5600" w:history="1">
        <w:r>
          <w:rPr>
            <w:rFonts w:ascii="仿宋" w:eastAsia="仿宋" w:hAnsi="仿宋" w:cs="仿宋" w:hint="eastAsia"/>
            <w:lang w:eastAsia="zh-CN"/>
          </w:rPr>
          <w:t>七、工业仪表项目财务管理</w:t>
        </w:r>
        <w:r>
          <w:tab/>
        </w:r>
        <w:r>
          <w:fldChar w:fldCharType="begin"/>
        </w:r>
        <w:r>
          <w:instrText xml:space="preserve"> PAGEREF _Toc5600 \h </w:instrText>
        </w:r>
        <w:r>
          <w:fldChar w:fldCharType="separate"/>
        </w:r>
        <w:r>
          <w:t>28</w:t>
        </w:r>
        <w:r>
          <w:fldChar w:fldCharType="end"/>
        </w:r>
      </w:hyperlink>
    </w:p>
    <w:p>
      <w:pPr>
        <w:pStyle w:val="TOC2"/>
        <w:tabs>
          <w:tab w:val="right" w:leader="dot" w:pos="8306"/>
        </w:tabs>
      </w:pPr>
      <w:hyperlink w:anchor="_Toc26428" w:history="1">
        <w:r>
          <w:rPr>
            <w:rFonts w:ascii="仿宋" w:eastAsia="仿宋" w:hAnsi="仿宋" w:cs="仿宋" w:hint="eastAsia"/>
            <w:lang w:eastAsia="zh-CN"/>
          </w:rPr>
          <w:t>(一)、资金需求大</w:t>
        </w:r>
        <w:r>
          <w:tab/>
        </w:r>
        <w:r>
          <w:fldChar w:fldCharType="begin"/>
        </w:r>
        <w:r>
          <w:instrText xml:space="preserve"> PAGEREF _Toc26428 \h </w:instrText>
        </w:r>
        <w:r>
          <w:fldChar w:fldCharType="separate"/>
        </w:r>
        <w:r>
          <w:t>28</w:t>
        </w:r>
        <w:r>
          <w:fldChar w:fldCharType="end"/>
        </w:r>
      </w:hyperlink>
    </w:p>
    <w:p>
      <w:pPr>
        <w:pStyle w:val="TOC2"/>
        <w:tabs>
          <w:tab w:val="right" w:leader="dot" w:pos="8306"/>
        </w:tabs>
      </w:pPr>
      <w:hyperlink w:anchor="_Toc11467" w:history="1">
        <w:r>
          <w:rPr>
            <w:rFonts w:ascii="仿宋" w:eastAsia="仿宋" w:hAnsi="仿宋" w:cs="仿宋" w:hint="eastAsia"/>
            <w:lang w:eastAsia="zh-CN"/>
          </w:rPr>
          <w:t>(二)、研发周期长</w:t>
        </w:r>
        <w:r>
          <w:tab/>
        </w:r>
        <w:r>
          <w:fldChar w:fldCharType="begin"/>
        </w:r>
        <w:r>
          <w:instrText xml:space="preserve"> PAGEREF _Toc11467 \h </w:instrText>
        </w:r>
        <w:r>
          <w:fldChar w:fldCharType="separate"/>
        </w:r>
        <w:r>
          <w:t>29</w:t>
        </w:r>
        <w:r>
          <w:fldChar w:fldCharType="end"/>
        </w:r>
      </w:hyperlink>
    </w:p>
    <w:p>
      <w:pPr>
        <w:pStyle w:val="TOC2"/>
        <w:tabs>
          <w:tab w:val="right" w:leader="dot" w:pos="8306"/>
        </w:tabs>
      </w:pPr>
      <w:hyperlink w:anchor="_Toc24867" w:history="1">
        <w:r>
          <w:rPr>
            <w:rFonts w:ascii="仿宋" w:eastAsia="仿宋" w:hAnsi="仿宋" w:cs="仿宋" w:hint="eastAsia"/>
            <w:lang w:eastAsia="zh-CN"/>
          </w:rPr>
          <w:t>(三)、市场风险大</w:t>
        </w:r>
        <w:r>
          <w:tab/>
        </w:r>
        <w:r>
          <w:fldChar w:fldCharType="begin"/>
        </w:r>
        <w:r>
          <w:instrText xml:space="preserve"> PAGEREF _Toc24867 \h </w:instrText>
        </w:r>
        <w:r>
          <w:fldChar w:fldCharType="separate"/>
        </w:r>
        <w:r>
          <w:t>30</w:t>
        </w:r>
        <w:r>
          <w:fldChar w:fldCharType="end"/>
        </w:r>
      </w:hyperlink>
    </w:p>
    <w:p>
      <w:pPr>
        <w:pStyle w:val="TOC2"/>
        <w:tabs>
          <w:tab w:val="right" w:leader="dot" w:pos="8306"/>
        </w:tabs>
      </w:pPr>
      <w:hyperlink w:anchor="_Toc24381" w:history="1">
        <w:r>
          <w:rPr>
            <w:rFonts w:ascii="仿宋" w:eastAsia="仿宋" w:hAnsi="仿宋" w:cs="仿宋" w:hint="eastAsia"/>
            <w:lang w:eastAsia="zh-CN"/>
          </w:rPr>
          <w:t>(四)、利润率高</w:t>
        </w:r>
        <w:r>
          <w:tab/>
        </w:r>
        <w:r>
          <w:fldChar w:fldCharType="begin"/>
        </w:r>
        <w:r>
          <w:instrText xml:space="preserve"> PAGEREF _Toc24381 \h </w:instrText>
        </w:r>
        <w:r>
          <w:fldChar w:fldCharType="separate"/>
        </w:r>
        <w:r>
          <w:t>33</w:t>
        </w:r>
        <w:r>
          <w:fldChar w:fldCharType="end"/>
        </w:r>
      </w:hyperlink>
    </w:p>
    <w:p>
      <w:pPr>
        <w:pStyle w:val="TOC1"/>
        <w:tabs>
          <w:tab w:val="right" w:leader="dot" w:pos="8306"/>
        </w:tabs>
      </w:pPr>
      <w:hyperlink w:anchor="_Toc21754" w:history="1">
        <w:r>
          <w:rPr>
            <w:rFonts w:ascii="仿宋" w:eastAsia="仿宋" w:hAnsi="仿宋" w:cs="仿宋" w:hint="eastAsia"/>
            <w:lang w:eastAsia="zh-CN"/>
          </w:rPr>
          <w:t>八、工业仪表项目人力资源培养与发展</w:t>
        </w:r>
        <w:r>
          <w:tab/>
        </w:r>
        <w:r>
          <w:fldChar w:fldCharType="begin"/>
        </w:r>
        <w:r>
          <w:instrText xml:space="preserve"> PAGEREF _Toc21754 \h </w:instrText>
        </w:r>
        <w:r>
          <w:fldChar w:fldCharType="separate"/>
        </w:r>
        <w:r>
          <w:t>35</w:t>
        </w:r>
        <w:r>
          <w:fldChar w:fldCharType="end"/>
        </w:r>
      </w:hyperlink>
    </w:p>
    <w:p>
      <w:pPr>
        <w:pStyle w:val="TOC2"/>
        <w:tabs>
          <w:tab w:val="right" w:leader="dot" w:pos="8306"/>
        </w:tabs>
      </w:pPr>
      <w:hyperlink w:anchor="_Toc8020" w:history="1">
        <w:r>
          <w:rPr>
            <w:rFonts w:ascii="仿宋" w:eastAsia="仿宋" w:hAnsi="仿宋" w:cs="仿宋" w:hint="eastAsia"/>
            <w:lang w:eastAsia="zh-CN"/>
          </w:rPr>
          <w:t>(一)、人才需求与规划</w:t>
        </w:r>
        <w:r>
          <w:tab/>
        </w:r>
        <w:r>
          <w:fldChar w:fldCharType="begin"/>
        </w:r>
        <w:r>
          <w:instrText xml:space="preserve"> PAGEREF _Toc8020 \h </w:instrText>
        </w:r>
        <w:r>
          <w:fldChar w:fldCharType="separate"/>
        </w:r>
        <w:r>
          <w:t>35</w:t>
        </w:r>
        <w:r>
          <w:fldChar w:fldCharType="end"/>
        </w:r>
      </w:hyperlink>
    </w:p>
    <w:p>
      <w:pPr>
        <w:pStyle w:val="TOC2"/>
        <w:tabs>
          <w:tab w:val="right" w:leader="dot" w:pos="8306"/>
        </w:tabs>
      </w:pPr>
      <w:hyperlink w:anchor="_Toc2699" w:history="1">
        <w:r>
          <w:rPr>
            <w:rFonts w:ascii="仿宋" w:eastAsia="仿宋" w:hAnsi="仿宋" w:cs="仿宋" w:hint="eastAsia"/>
            <w:lang w:eastAsia="zh-CN"/>
          </w:rPr>
          <w:t>(二)、培训与发展计划</w:t>
        </w:r>
        <w:r>
          <w:tab/>
        </w:r>
        <w:r>
          <w:fldChar w:fldCharType="begin"/>
        </w:r>
        <w:r>
          <w:instrText xml:space="preserve"> PAGEREF _Toc2699 \h </w:instrText>
        </w:r>
        <w:r>
          <w:fldChar w:fldCharType="separate"/>
        </w:r>
        <w:r>
          <w:t>35</w:t>
        </w:r>
        <w:r>
          <w:fldChar w:fldCharType="end"/>
        </w:r>
      </w:hyperlink>
    </w:p>
    <w:p>
      <w:pPr>
        <w:pStyle w:val="TOC1"/>
        <w:tabs>
          <w:tab w:val="right" w:leader="dot" w:pos="8306"/>
        </w:tabs>
      </w:pPr>
      <w:hyperlink w:anchor="_Toc17224" w:history="1">
        <w:r>
          <w:rPr>
            <w:rFonts w:ascii="仿宋" w:eastAsia="仿宋" w:hAnsi="仿宋" w:cs="仿宋" w:hint="eastAsia"/>
            <w:lang w:eastAsia="zh-CN"/>
          </w:rPr>
          <w:t>九、工业仪表项目创新与研发</w:t>
        </w:r>
        <w:r>
          <w:tab/>
        </w:r>
        <w:r>
          <w:fldChar w:fldCharType="begin"/>
        </w:r>
        <w:r>
          <w:instrText xml:space="preserve"> PAGEREF _Toc17224 \h </w:instrText>
        </w:r>
        <w:r>
          <w:fldChar w:fldCharType="separate"/>
        </w:r>
        <w:r>
          <w:t>36</w:t>
        </w:r>
        <w:r>
          <w:fldChar w:fldCharType="end"/>
        </w:r>
      </w:hyperlink>
    </w:p>
    <w:p>
      <w:pPr>
        <w:pStyle w:val="TOC2"/>
        <w:tabs>
          <w:tab w:val="right" w:leader="dot" w:pos="8306"/>
        </w:tabs>
      </w:pPr>
      <w:hyperlink w:anchor="_Toc24154" w:history="1">
        <w:r>
          <w:rPr>
            <w:rFonts w:ascii="仿宋" w:eastAsia="仿宋" w:hAnsi="仿宋" w:cs="仿宋" w:hint="eastAsia"/>
            <w:lang w:eastAsia="zh-CN"/>
          </w:rPr>
          <w:t>(一)、创新策略与方向</w:t>
        </w:r>
        <w:r>
          <w:tab/>
        </w:r>
        <w:r>
          <w:fldChar w:fldCharType="begin"/>
        </w:r>
        <w:r>
          <w:instrText xml:space="preserve"> PAGEREF _Toc24154 \h </w:instrText>
        </w:r>
        <w:r>
          <w:fldChar w:fldCharType="separate"/>
        </w:r>
        <w:r>
          <w:t>36</w:t>
        </w:r>
        <w:r>
          <w:fldChar w:fldCharType="end"/>
        </w:r>
      </w:hyperlink>
    </w:p>
    <w:p>
      <w:pPr>
        <w:pStyle w:val="TOC2"/>
        <w:tabs>
          <w:tab w:val="right" w:leader="dot" w:pos="8306"/>
        </w:tabs>
      </w:pPr>
      <w:hyperlink w:anchor="_Toc24569" w:history="1">
        <w:r>
          <w:rPr>
            <w:rFonts w:ascii="仿宋" w:eastAsia="仿宋" w:hAnsi="仿宋" w:cs="仿宋" w:hint="eastAsia"/>
            <w:lang w:eastAsia="zh-CN"/>
          </w:rPr>
          <w:t>(二)、研发规划与投入</w:t>
        </w:r>
        <w:r>
          <w:tab/>
        </w:r>
        <w:r>
          <w:fldChar w:fldCharType="begin"/>
        </w:r>
        <w:r>
          <w:instrText xml:space="preserve"> PAGEREF _Toc24569 \h </w:instrText>
        </w:r>
        <w:r>
          <w:fldChar w:fldCharType="separate"/>
        </w:r>
        <w:r>
          <w:t>37</w:t>
        </w:r>
        <w:r>
          <w:fldChar w:fldCharType="end"/>
        </w:r>
      </w:hyperlink>
    </w:p>
    <w:p>
      <w:pPr>
        <w:pStyle w:val="TOC1"/>
        <w:tabs>
          <w:tab w:val="right" w:leader="dot" w:pos="8306"/>
        </w:tabs>
      </w:pPr>
      <w:hyperlink w:anchor="_Toc14987" w:history="1">
        <w:r>
          <w:rPr>
            <w:rFonts w:ascii="仿宋" w:eastAsia="仿宋" w:hAnsi="仿宋" w:cs="仿宋" w:hint="eastAsia"/>
            <w:lang w:eastAsia="zh-CN"/>
          </w:rPr>
          <w:t>十、工业仪表项目经营效益</w:t>
        </w:r>
        <w:r>
          <w:tab/>
        </w:r>
        <w:r>
          <w:fldChar w:fldCharType="begin"/>
        </w:r>
        <w:r>
          <w:instrText xml:space="preserve"> PAGEREF _Toc14987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0" w:history="1">
        <w:r>
          <w:rPr>
            <w:rFonts w:ascii="仿宋" w:eastAsia="仿宋" w:hAnsi="仿宋" w:cs="仿宋" w:hint="eastAsia"/>
            <w:lang w:eastAsia="zh-CN"/>
          </w:rPr>
          <w:t>(一)、经济评价财务测算</w:t>
        </w:r>
        <w:r>
          <w:tab/>
        </w:r>
        <w:r>
          <w:fldChar w:fldCharType="begin"/>
        </w:r>
        <w:r>
          <w:instrText xml:space="preserve"> PAGEREF _Toc17590 \h </w:instrText>
        </w:r>
        <w:r>
          <w:fldChar w:fldCharType="separate"/>
        </w:r>
        <w:r>
          <w:t>39</w:t>
        </w:r>
        <w:r>
          <w:fldChar w:fldCharType="end"/>
        </w:r>
      </w:hyperlink>
    </w:p>
    <w:p>
      <w:pPr>
        <w:pStyle w:val="TOC2"/>
        <w:tabs>
          <w:tab w:val="right" w:leader="dot" w:pos="8306"/>
        </w:tabs>
      </w:pPr>
      <w:hyperlink w:anchor="_Toc28679" w:history="1">
        <w:r>
          <w:rPr>
            <w:rFonts w:ascii="仿宋" w:eastAsia="仿宋" w:hAnsi="仿宋" w:cs="仿宋" w:hint="eastAsia"/>
            <w:lang w:eastAsia="zh-CN"/>
          </w:rPr>
          <w:t>(二)、工业仪表项目盈利能力分析</w:t>
        </w:r>
        <w:r>
          <w:tab/>
        </w:r>
        <w:r>
          <w:fldChar w:fldCharType="begin"/>
        </w:r>
        <w:r>
          <w:instrText xml:space="preserve"> PAGEREF _Toc28679 \h </w:instrText>
        </w:r>
        <w:r>
          <w:fldChar w:fldCharType="separate"/>
        </w:r>
        <w:r>
          <w:t>40</w:t>
        </w:r>
        <w:r>
          <w:fldChar w:fldCharType="end"/>
        </w:r>
      </w:hyperlink>
    </w:p>
    <w:p>
      <w:pPr>
        <w:pStyle w:val="TOC1"/>
        <w:tabs>
          <w:tab w:val="right" w:leader="dot" w:pos="8306"/>
        </w:tabs>
      </w:pPr>
      <w:hyperlink w:anchor="_Toc2635" w:history="1">
        <w:r>
          <w:rPr>
            <w:rFonts w:ascii="仿宋" w:eastAsia="仿宋" w:hAnsi="仿宋" w:cs="仿宋" w:hint="eastAsia"/>
            <w:lang w:eastAsia="zh-CN"/>
          </w:rPr>
          <w:t>十一、工业仪表项目环境影响分析</w:t>
        </w:r>
        <w:r>
          <w:tab/>
        </w:r>
        <w:r>
          <w:fldChar w:fldCharType="begin"/>
        </w:r>
        <w:r>
          <w:instrText xml:space="preserve"> PAGEREF _Toc2635 \h </w:instrText>
        </w:r>
        <w:r>
          <w:fldChar w:fldCharType="separate"/>
        </w:r>
        <w:r>
          <w:t>41</w:t>
        </w:r>
        <w:r>
          <w:fldChar w:fldCharType="end"/>
        </w:r>
      </w:hyperlink>
    </w:p>
    <w:p>
      <w:pPr>
        <w:pStyle w:val="TOC2"/>
        <w:tabs>
          <w:tab w:val="right" w:leader="dot" w:pos="8306"/>
        </w:tabs>
      </w:pPr>
      <w:hyperlink w:anchor="_Toc14791" w:history="1">
        <w:r>
          <w:rPr>
            <w:rFonts w:ascii="仿宋" w:eastAsia="仿宋" w:hAnsi="仿宋" w:cs="仿宋" w:hint="eastAsia"/>
            <w:lang w:eastAsia="zh-CN"/>
          </w:rPr>
          <w:t>(一)、建设区域环境质量现状</w:t>
        </w:r>
        <w:r>
          <w:tab/>
        </w:r>
        <w:r>
          <w:fldChar w:fldCharType="begin"/>
        </w:r>
        <w:r>
          <w:instrText xml:space="preserve"> PAGEREF _Toc14791 \h </w:instrText>
        </w:r>
        <w:r>
          <w:fldChar w:fldCharType="separate"/>
        </w:r>
        <w:r>
          <w:t>41</w:t>
        </w:r>
        <w:r>
          <w:fldChar w:fldCharType="end"/>
        </w:r>
      </w:hyperlink>
    </w:p>
    <w:p>
      <w:pPr>
        <w:pStyle w:val="TOC2"/>
        <w:tabs>
          <w:tab w:val="right" w:leader="dot" w:pos="8306"/>
        </w:tabs>
      </w:pPr>
      <w:hyperlink w:anchor="_Toc30635" w:history="1">
        <w:r>
          <w:rPr>
            <w:rFonts w:ascii="仿宋" w:eastAsia="仿宋" w:hAnsi="仿宋" w:cs="仿宋" w:hint="eastAsia"/>
            <w:lang w:eastAsia="zh-CN"/>
          </w:rPr>
          <w:t>(二)、建设期环境保护</w:t>
        </w:r>
        <w:r>
          <w:tab/>
        </w:r>
        <w:r>
          <w:fldChar w:fldCharType="begin"/>
        </w:r>
        <w:r>
          <w:instrText xml:space="preserve"> PAGEREF _Toc30635 \h </w:instrText>
        </w:r>
        <w:r>
          <w:fldChar w:fldCharType="separate"/>
        </w:r>
        <w:r>
          <w:t>42</w:t>
        </w:r>
        <w:r>
          <w:fldChar w:fldCharType="end"/>
        </w:r>
      </w:hyperlink>
    </w:p>
    <w:p>
      <w:pPr>
        <w:pStyle w:val="TOC2"/>
        <w:tabs>
          <w:tab w:val="right" w:leader="dot" w:pos="8306"/>
        </w:tabs>
      </w:pPr>
      <w:hyperlink w:anchor="_Toc17256" w:history="1">
        <w:r>
          <w:rPr>
            <w:rFonts w:ascii="仿宋" w:eastAsia="仿宋" w:hAnsi="仿宋" w:cs="仿宋" w:hint="eastAsia"/>
            <w:lang w:eastAsia="zh-CN"/>
          </w:rPr>
          <w:t>(三)、运营期环境保护</w:t>
        </w:r>
        <w:r>
          <w:tab/>
        </w:r>
        <w:r>
          <w:fldChar w:fldCharType="begin"/>
        </w:r>
        <w:r>
          <w:instrText xml:space="preserve"> PAGEREF _Toc17256 \h </w:instrText>
        </w:r>
        <w:r>
          <w:fldChar w:fldCharType="separate"/>
        </w:r>
        <w:r>
          <w:t>44</w:t>
        </w:r>
        <w:r>
          <w:fldChar w:fldCharType="end"/>
        </w:r>
      </w:hyperlink>
    </w:p>
    <w:p>
      <w:pPr>
        <w:pStyle w:val="TOC2"/>
        <w:tabs>
          <w:tab w:val="right" w:leader="dot" w:pos="8306"/>
        </w:tabs>
      </w:pPr>
      <w:hyperlink w:anchor="_Toc20646" w:history="1">
        <w:r>
          <w:rPr>
            <w:rFonts w:ascii="仿宋" w:eastAsia="仿宋" w:hAnsi="仿宋" w:cs="仿宋" w:hint="eastAsia"/>
            <w:lang w:eastAsia="zh-CN"/>
          </w:rPr>
          <w:t>(四)、工业仪表项目建设对区域经济的影响</w:t>
        </w:r>
        <w:r>
          <w:tab/>
        </w:r>
        <w:r>
          <w:fldChar w:fldCharType="begin"/>
        </w:r>
        <w:r>
          <w:instrText xml:space="preserve"> PAGEREF _Toc20646 \h </w:instrText>
        </w:r>
        <w:r>
          <w:fldChar w:fldCharType="separate"/>
        </w:r>
        <w:r>
          <w:t>45</w:t>
        </w:r>
        <w:r>
          <w:fldChar w:fldCharType="end"/>
        </w:r>
      </w:hyperlink>
    </w:p>
    <w:p>
      <w:pPr>
        <w:pStyle w:val="TOC2"/>
        <w:tabs>
          <w:tab w:val="right" w:leader="dot" w:pos="8306"/>
        </w:tabs>
      </w:pPr>
      <w:hyperlink w:anchor="_Toc5498" w:history="1">
        <w:r>
          <w:rPr>
            <w:rFonts w:ascii="仿宋" w:eastAsia="仿宋" w:hAnsi="仿宋" w:cs="仿宋" w:hint="eastAsia"/>
            <w:lang w:eastAsia="zh-CN"/>
          </w:rPr>
          <w:t>(五)、废弃物处理</w:t>
        </w:r>
        <w:r>
          <w:tab/>
        </w:r>
        <w:r>
          <w:fldChar w:fldCharType="begin"/>
        </w:r>
        <w:r>
          <w:instrText xml:space="preserve"> PAGEREF _Toc5498 \h </w:instrText>
        </w:r>
        <w:r>
          <w:fldChar w:fldCharType="separate"/>
        </w:r>
        <w:r>
          <w:t>47</w:t>
        </w:r>
        <w:r>
          <w:fldChar w:fldCharType="end"/>
        </w:r>
      </w:hyperlink>
    </w:p>
    <w:p>
      <w:pPr>
        <w:pStyle w:val="TOC2"/>
        <w:tabs>
          <w:tab w:val="right" w:leader="dot" w:pos="8306"/>
        </w:tabs>
      </w:pPr>
      <w:hyperlink w:anchor="_Toc1930" w:history="1">
        <w:r>
          <w:rPr>
            <w:rFonts w:ascii="仿宋" w:eastAsia="仿宋" w:hAnsi="仿宋" w:cs="仿宋" w:hint="eastAsia"/>
            <w:lang w:eastAsia="zh-CN"/>
          </w:rPr>
          <w:t>(六)、特殊环境影响分析</w:t>
        </w:r>
        <w:r>
          <w:tab/>
        </w:r>
        <w:r>
          <w:fldChar w:fldCharType="begin"/>
        </w:r>
        <w:r>
          <w:instrText xml:space="preserve"> PAGEREF _Toc1930 \h </w:instrText>
        </w:r>
        <w:r>
          <w:fldChar w:fldCharType="separate"/>
        </w:r>
        <w:r>
          <w:t>48</w:t>
        </w:r>
        <w:r>
          <w:fldChar w:fldCharType="end"/>
        </w:r>
      </w:hyperlink>
    </w:p>
    <w:p>
      <w:pPr>
        <w:pStyle w:val="TOC2"/>
        <w:tabs>
          <w:tab w:val="right" w:leader="dot" w:pos="8306"/>
        </w:tabs>
      </w:pPr>
      <w:hyperlink w:anchor="_Toc7460" w:history="1">
        <w:r>
          <w:rPr>
            <w:rFonts w:ascii="仿宋" w:eastAsia="仿宋" w:hAnsi="仿宋" w:cs="仿宋" w:hint="eastAsia"/>
            <w:lang w:eastAsia="zh-CN"/>
          </w:rPr>
          <w:t>(七)、清洁生产</w:t>
        </w:r>
        <w:r>
          <w:tab/>
        </w:r>
        <w:r>
          <w:fldChar w:fldCharType="begin"/>
        </w:r>
        <w:r>
          <w:instrText xml:space="preserve"> PAGEREF _Toc7460 \h </w:instrText>
        </w:r>
        <w:r>
          <w:fldChar w:fldCharType="separate"/>
        </w:r>
        <w:r>
          <w:t>49</w:t>
        </w:r>
        <w:r>
          <w:fldChar w:fldCharType="end"/>
        </w:r>
      </w:hyperlink>
    </w:p>
    <w:p>
      <w:pPr>
        <w:pStyle w:val="TOC2"/>
        <w:tabs>
          <w:tab w:val="right" w:leader="dot" w:pos="8306"/>
        </w:tabs>
      </w:pPr>
      <w:hyperlink w:anchor="_Toc20648" w:history="1">
        <w:r>
          <w:rPr>
            <w:rFonts w:ascii="仿宋" w:eastAsia="仿宋" w:hAnsi="仿宋" w:cs="仿宋" w:hint="eastAsia"/>
            <w:lang w:eastAsia="zh-CN"/>
          </w:rPr>
          <w:t>(八)、环境保护综合评价</w:t>
        </w:r>
        <w:r>
          <w:tab/>
        </w:r>
        <w:r>
          <w:fldChar w:fldCharType="begin"/>
        </w:r>
        <w:r>
          <w:instrText xml:space="preserve"> PAGEREF _Toc20648 \h </w:instrText>
        </w:r>
        <w:r>
          <w:fldChar w:fldCharType="separate"/>
        </w:r>
        <w:r>
          <w:t>50</w:t>
        </w:r>
        <w:r>
          <w:fldChar w:fldCharType="end"/>
        </w:r>
      </w:hyperlink>
    </w:p>
    <w:p>
      <w:pPr>
        <w:pStyle w:val="TOC1"/>
        <w:tabs>
          <w:tab w:val="right" w:leader="dot" w:pos="8306"/>
        </w:tabs>
      </w:pPr>
      <w:hyperlink w:anchor="_Toc29205" w:history="1">
        <w:r>
          <w:rPr>
            <w:rFonts w:ascii="仿宋" w:eastAsia="仿宋" w:hAnsi="仿宋" w:cs="仿宋" w:hint="eastAsia"/>
            <w:lang w:eastAsia="zh-CN"/>
          </w:rPr>
          <w:t>十二、工业仪表项目计划安排</w:t>
        </w:r>
        <w:r>
          <w:tab/>
        </w:r>
        <w:r>
          <w:fldChar w:fldCharType="begin"/>
        </w:r>
        <w:r>
          <w:instrText xml:space="preserve"> PAGEREF _Toc29205 \h </w:instrText>
        </w:r>
        <w:r>
          <w:fldChar w:fldCharType="separate"/>
        </w:r>
        <w:r>
          <w:t>51</w:t>
        </w:r>
        <w:r>
          <w:fldChar w:fldCharType="end"/>
        </w:r>
      </w:hyperlink>
    </w:p>
    <w:p>
      <w:pPr>
        <w:pStyle w:val="TOC2"/>
        <w:tabs>
          <w:tab w:val="right" w:leader="dot" w:pos="8306"/>
        </w:tabs>
      </w:pPr>
      <w:hyperlink w:anchor="_Toc20236" w:history="1">
        <w:r>
          <w:rPr>
            <w:rFonts w:ascii="仿宋" w:eastAsia="仿宋" w:hAnsi="仿宋" w:cs="仿宋" w:hint="eastAsia"/>
            <w:lang w:eastAsia="zh-CN"/>
          </w:rPr>
          <w:t>(一)、建设周期</w:t>
        </w:r>
        <w:r>
          <w:tab/>
        </w:r>
        <w:r>
          <w:fldChar w:fldCharType="begin"/>
        </w:r>
        <w:r>
          <w:instrText xml:space="preserve"> PAGEREF _Toc20236 \h </w:instrText>
        </w:r>
        <w:r>
          <w:fldChar w:fldCharType="separate"/>
        </w:r>
        <w:r>
          <w:t>51</w:t>
        </w:r>
        <w:r>
          <w:fldChar w:fldCharType="end"/>
        </w:r>
      </w:hyperlink>
    </w:p>
    <w:p>
      <w:pPr>
        <w:pStyle w:val="TOC2"/>
        <w:tabs>
          <w:tab w:val="right" w:leader="dot" w:pos="8306"/>
        </w:tabs>
      </w:pPr>
      <w:hyperlink w:anchor="_Toc21729" w:history="1">
        <w:r>
          <w:rPr>
            <w:rFonts w:ascii="仿宋" w:eastAsia="仿宋" w:hAnsi="仿宋" w:cs="仿宋" w:hint="eastAsia"/>
            <w:lang w:eastAsia="zh-CN"/>
          </w:rPr>
          <w:t>(二)、建设进度</w:t>
        </w:r>
        <w:r>
          <w:tab/>
        </w:r>
        <w:r>
          <w:fldChar w:fldCharType="begin"/>
        </w:r>
        <w:r>
          <w:instrText xml:space="preserve"> PAGEREF _Toc21729 \h </w:instrText>
        </w:r>
        <w:r>
          <w:fldChar w:fldCharType="separate"/>
        </w:r>
        <w:r>
          <w:t>52</w:t>
        </w:r>
        <w:r>
          <w:fldChar w:fldCharType="end"/>
        </w:r>
      </w:hyperlink>
    </w:p>
    <w:p>
      <w:pPr>
        <w:pStyle w:val="TOC2"/>
        <w:tabs>
          <w:tab w:val="right" w:leader="dot" w:pos="8306"/>
        </w:tabs>
      </w:pPr>
      <w:hyperlink w:anchor="_Toc3048" w:history="1">
        <w:r>
          <w:rPr>
            <w:rFonts w:ascii="仿宋" w:eastAsia="仿宋" w:hAnsi="仿宋" w:cs="仿宋" w:hint="eastAsia"/>
            <w:lang w:eastAsia="zh-CN"/>
          </w:rPr>
          <w:t>(三)、进度安排注意事项</w:t>
        </w:r>
        <w:r>
          <w:tab/>
        </w:r>
        <w:r>
          <w:fldChar w:fldCharType="begin"/>
        </w:r>
        <w:r>
          <w:instrText xml:space="preserve"> PAGEREF _Toc3048 \h </w:instrText>
        </w:r>
        <w:r>
          <w:fldChar w:fldCharType="separate"/>
        </w:r>
        <w:r>
          <w:t>53</w:t>
        </w:r>
        <w:r>
          <w:fldChar w:fldCharType="end"/>
        </w:r>
      </w:hyperlink>
    </w:p>
    <w:p>
      <w:pPr>
        <w:pStyle w:val="TOC2"/>
        <w:tabs>
          <w:tab w:val="right" w:leader="dot" w:pos="8306"/>
        </w:tabs>
      </w:pPr>
      <w:hyperlink w:anchor="_Toc28970" w:history="1">
        <w:r>
          <w:rPr>
            <w:rFonts w:ascii="仿宋" w:eastAsia="仿宋" w:hAnsi="仿宋" w:cs="仿宋" w:hint="eastAsia"/>
            <w:lang w:eastAsia="zh-CN"/>
          </w:rPr>
          <w:t>(四)、人力资源配置</w:t>
        </w:r>
        <w:r>
          <w:tab/>
        </w:r>
        <w:r>
          <w:fldChar w:fldCharType="begin"/>
        </w:r>
        <w:r>
          <w:instrText xml:space="preserve"> PAGEREF _Toc28970 \h </w:instrText>
        </w:r>
        <w:r>
          <w:fldChar w:fldCharType="separate"/>
        </w:r>
        <w:r>
          <w:t>55</w:t>
        </w:r>
        <w:r>
          <w:fldChar w:fldCharType="end"/>
        </w:r>
      </w:hyperlink>
    </w:p>
    <w:p>
      <w:pPr>
        <w:pStyle w:val="TOC1"/>
        <w:tabs>
          <w:tab w:val="right" w:leader="dot" w:pos="8306"/>
        </w:tabs>
      </w:pPr>
      <w:hyperlink w:anchor="_Toc13967" w:history="1">
        <w:r>
          <w:rPr>
            <w:rFonts w:ascii="仿宋" w:eastAsia="仿宋" w:hAnsi="仿宋" w:cs="仿宋" w:hint="eastAsia"/>
            <w:lang w:eastAsia="zh-CN"/>
          </w:rPr>
          <w:t>十三、工业仪表项目治理与监督</w:t>
        </w:r>
        <w:r>
          <w:tab/>
        </w:r>
        <w:r>
          <w:fldChar w:fldCharType="begin"/>
        </w:r>
        <w:r>
          <w:instrText xml:space="preserve"> PAGEREF _Toc13967 \h </w:instrText>
        </w:r>
        <w:r>
          <w:fldChar w:fldCharType="separate"/>
        </w:r>
        <w:r>
          <w:t>56</w:t>
        </w:r>
        <w:r>
          <w:fldChar w:fldCharType="end"/>
        </w:r>
      </w:hyperlink>
    </w:p>
    <w:p>
      <w:pPr>
        <w:pStyle w:val="TOC2"/>
        <w:tabs>
          <w:tab w:val="right" w:leader="dot" w:pos="8306"/>
        </w:tabs>
      </w:pPr>
      <w:hyperlink w:anchor="_Toc2642" w:history="1">
        <w:r>
          <w:rPr>
            <w:rFonts w:ascii="仿宋" w:eastAsia="仿宋" w:hAnsi="仿宋" w:cs="仿宋" w:hint="eastAsia"/>
            <w:lang w:eastAsia="zh-CN"/>
          </w:rPr>
          <w:t>(一)、工业仪表项目治理结构</w:t>
        </w:r>
        <w:r>
          <w:tab/>
        </w:r>
        <w:r>
          <w:fldChar w:fldCharType="begin"/>
        </w:r>
        <w:r>
          <w:instrText xml:space="preserve"> PAGEREF _Toc2642 \h </w:instrText>
        </w:r>
        <w:r>
          <w:fldChar w:fldCharType="separate"/>
        </w:r>
        <w:r>
          <w:t>56</w:t>
        </w:r>
        <w:r>
          <w:fldChar w:fldCharType="end"/>
        </w:r>
      </w:hyperlink>
    </w:p>
    <w:p>
      <w:pPr>
        <w:pStyle w:val="TOC2"/>
        <w:tabs>
          <w:tab w:val="right" w:leader="dot" w:pos="8306"/>
        </w:tabs>
      </w:pPr>
      <w:hyperlink w:anchor="_Toc22757" w:history="1">
        <w:r>
          <w:rPr>
            <w:rFonts w:ascii="仿宋" w:eastAsia="仿宋" w:hAnsi="仿宋" w:cs="仿宋" w:hint="eastAsia"/>
            <w:lang w:eastAsia="zh-CN"/>
          </w:rPr>
          <w:t>(二)、监督与审计</w:t>
        </w:r>
        <w:r>
          <w:tab/>
        </w:r>
        <w:r>
          <w:fldChar w:fldCharType="begin"/>
        </w:r>
        <w:r>
          <w:instrText xml:space="preserve"> PAGEREF _Toc22757 \h </w:instrText>
        </w:r>
        <w:r>
          <w:fldChar w:fldCharType="separate"/>
        </w:r>
        <w:r>
          <w:t>57</w:t>
        </w:r>
        <w:r>
          <w:fldChar w:fldCharType="end"/>
        </w:r>
      </w:hyperlink>
    </w:p>
    <w:p>
      <w:pPr>
        <w:pStyle w:val="TOC1"/>
        <w:tabs>
          <w:tab w:val="right" w:leader="dot" w:pos="8306"/>
        </w:tabs>
      </w:pPr>
      <w:hyperlink w:anchor="_Toc11913" w:history="1">
        <w:r>
          <w:rPr>
            <w:rFonts w:ascii="仿宋" w:eastAsia="仿宋" w:hAnsi="仿宋" w:cs="仿宋" w:hint="eastAsia"/>
            <w:lang w:eastAsia="zh-CN"/>
          </w:rPr>
          <w:t>十四、工业仪表项目实施时间节点</w:t>
        </w:r>
        <w:r>
          <w:tab/>
        </w:r>
        <w:r>
          <w:fldChar w:fldCharType="begin"/>
        </w:r>
        <w:r>
          <w:instrText xml:space="preserve"> PAGEREF _Toc11913 \h </w:instrText>
        </w:r>
        <w:r>
          <w:fldChar w:fldCharType="separate"/>
        </w:r>
        <w:r>
          <w:t>58</w:t>
        </w:r>
        <w:r>
          <w:fldChar w:fldCharType="end"/>
        </w:r>
      </w:hyperlink>
    </w:p>
    <w:p>
      <w:pPr>
        <w:pStyle w:val="TOC2"/>
        <w:tabs>
          <w:tab w:val="right" w:leader="dot" w:pos="8306"/>
        </w:tabs>
      </w:pPr>
      <w:hyperlink w:anchor="_Toc19633" w:history="1">
        <w:r>
          <w:rPr>
            <w:rFonts w:ascii="仿宋" w:eastAsia="仿宋" w:hAnsi="仿宋" w:cs="仿宋" w:hint="eastAsia"/>
            <w:lang w:eastAsia="zh-CN"/>
          </w:rPr>
          <w:t>(一)、工业仪表项目启动阶段时间节点</w:t>
        </w:r>
        <w:r>
          <w:tab/>
        </w:r>
        <w:r>
          <w:fldChar w:fldCharType="begin"/>
        </w:r>
        <w:r>
          <w:instrText xml:space="preserve"> PAGEREF _Toc19633 \h </w:instrText>
        </w:r>
        <w:r>
          <w:fldChar w:fldCharType="separate"/>
        </w:r>
        <w:r>
          <w:t>58</w:t>
        </w:r>
        <w:r>
          <w:fldChar w:fldCharType="end"/>
        </w:r>
      </w:hyperlink>
    </w:p>
    <w:p>
      <w:pPr>
        <w:pStyle w:val="TOC2"/>
        <w:tabs>
          <w:tab w:val="right" w:leader="dot" w:pos="8306"/>
        </w:tabs>
      </w:pPr>
      <w:hyperlink w:anchor="_Toc11120" w:history="1">
        <w:r>
          <w:rPr>
            <w:rFonts w:ascii="仿宋" w:eastAsia="仿宋" w:hAnsi="仿宋" w:cs="仿宋" w:hint="eastAsia"/>
            <w:lang w:eastAsia="zh-CN"/>
          </w:rPr>
          <w:t>(二)、工业仪表项目执行阶段时间节点</w:t>
        </w:r>
        <w:r>
          <w:tab/>
        </w:r>
        <w:r>
          <w:fldChar w:fldCharType="begin"/>
        </w:r>
        <w:r>
          <w:instrText xml:space="preserve"> PAGEREF _Toc11120 \h </w:instrText>
        </w:r>
        <w:r>
          <w:fldChar w:fldCharType="separate"/>
        </w:r>
        <w:r>
          <w:t>60</w:t>
        </w:r>
        <w:r>
          <w:fldChar w:fldCharType="end"/>
        </w:r>
      </w:hyperlink>
    </w:p>
    <w:p>
      <w:pPr>
        <w:pStyle w:val="TOC2"/>
        <w:tabs>
          <w:tab w:val="right" w:leader="dot" w:pos="8306"/>
        </w:tabs>
      </w:pPr>
      <w:hyperlink w:anchor="_Toc24637" w:history="1">
        <w:r>
          <w:rPr>
            <w:rFonts w:ascii="仿宋" w:eastAsia="仿宋" w:hAnsi="仿宋" w:cs="仿宋" w:hint="eastAsia"/>
            <w:lang w:eastAsia="zh-CN"/>
          </w:rPr>
          <w:t>(三)、工业仪表项目完成阶段时间节点</w:t>
        </w:r>
        <w:r>
          <w:tab/>
        </w:r>
        <w:r>
          <w:fldChar w:fldCharType="begin"/>
        </w:r>
        <w:r>
          <w:instrText xml:space="preserve"> PAGEREF _Toc24637 \h </w:instrText>
        </w:r>
        <w:r>
          <w:fldChar w:fldCharType="separate"/>
        </w:r>
        <w:r>
          <w:t>60</w:t>
        </w:r>
        <w:r>
          <w:fldChar w:fldCharType="end"/>
        </w:r>
      </w:hyperlink>
    </w:p>
    <w:p>
      <w:pPr>
        <w:pStyle w:val="TOC1"/>
        <w:tabs>
          <w:tab w:val="right" w:leader="dot" w:pos="8306"/>
        </w:tabs>
      </w:pPr>
      <w:hyperlink w:anchor="_Toc6313" w:history="1">
        <w:r>
          <w:rPr>
            <w:rFonts w:ascii="仿宋" w:eastAsia="仿宋" w:hAnsi="仿宋" w:cs="仿宋" w:hint="eastAsia"/>
            <w:lang w:eastAsia="zh-CN"/>
          </w:rPr>
          <w:t>十五、供应链管理</w:t>
        </w:r>
        <w:r>
          <w:tab/>
        </w:r>
        <w:r>
          <w:fldChar w:fldCharType="begin"/>
        </w:r>
        <w:r>
          <w:instrText xml:space="preserve"> PAGEREF _Toc6313 \h </w:instrText>
        </w:r>
        <w:r>
          <w:fldChar w:fldCharType="separate"/>
        </w:r>
        <w:r>
          <w:t>62</w:t>
        </w:r>
        <w:r>
          <w:fldChar w:fldCharType="end"/>
        </w:r>
      </w:hyperlink>
    </w:p>
    <w:p>
      <w:pPr>
        <w:pStyle w:val="TOC2"/>
        <w:tabs>
          <w:tab w:val="right" w:leader="dot" w:pos="8306"/>
        </w:tabs>
      </w:pPr>
      <w:hyperlink w:anchor="_Toc19742" w:history="1">
        <w:r>
          <w:rPr>
            <w:rFonts w:ascii="仿宋" w:eastAsia="仿宋" w:hAnsi="仿宋" w:cs="仿宋" w:hint="eastAsia"/>
            <w:lang w:eastAsia="zh-CN"/>
          </w:rPr>
          <w:t>(一)、供应链战略规划</w:t>
        </w:r>
        <w:r>
          <w:tab/>
        </w:r>
        <w:r>
          <w:fldChar w:fldCharType="begin"/>
        </w:r>
        <w:r>
          <w:instrText xml:space="preserve"> PAGEREF _Toc19742 \h </w:instrText>
        </w:r>
        <w:r>
          <w:fldChar w:fldCharType="separate"/>
        </w:r>
        <w:r>
          <w:t>62</w:t>
        </w:r>
        <w:r>
          <w:fldChar w:fldCharType="end"/>
        </w:r>
      </w:hyperlink>
    </w:p>
    <w:p>
      <w:pPr>
        <w:pStyle w:val="TOC2"/>
        <w:tabs>
          <w:tab w:val="right" w:leader="dot" w:pos="8306"/>
        </w:tabs>
      </w:pPr>
      <w:hyperlink w:anchor="_Toc12295" w:history="1">
        <w:r>
          <w:rPr>
            <w:rFonts w:ascii="仿宋" w:eastAsia="仿宋" w:hAnsi="仿宋" w:cs="仿宋" w:hint="eastAsia"/>
            <w:lang w:eastAsia="zh-CN"/>
          </w:rPr>
          <w:t>(二)、供应商选择与合作</w:t>
        </w:r>
        <w:r>
          <w:tab/>
        </w:r>
        <w:r>
          <w:fldChar w:fldCharType="begin"/>
        </w:r>
        <w:r>
          <w:instrText xml:space="preserve"> PAGEREF _Toc12295 \h </w:instrText>
        </w:r>
        <w:r>
          <w:fldChar w:fldCharType="separate"/>
        </w:r>
        <w:r>
          <w:t>63</w:t>
        </w:r>
        <w:r>
          <w:fldChar w:fldCharType="end"/>
        </w:r>
      </w:hyperlink>
    </w:p>
    <w:p>
      <w:pPr>
        <w:pStyle w:val="TOC2"/>
        <w:tabs>
          <w:tab w:val="right" w:leader="dot" w:pos="8306"/>
        </w:tabs>
      </w:pPr>
      <w:hyperlink w:anchor="_Toc31264" w:history="1">
        <w:r>
          <w:rPr>
            <w:rFonts w:ascii="仿宋" w:eastAsia="仿宋" w:hAnsi="仿宋" w:cs="仿宋" w:hint="eastAsia"/>
            <w:lang w:eastAsia="zh-CN"/>
          </w:rPr>
          <w:t>(三)、物流与库存管理</w:t>
        </w:r>
        <w:r>
          <w:tab/>
        </w:r>
        <w:r>
          <w:fldChar w:fldCharType="begin"/>
        </w:r>
        <w:r>
          <w:instrText xml:space="preserve"> PAGEREF _Toc31264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75"/>
      <w:r>
        <w:rPr>
          <w:rFonts w:ascii="仿宋" w:eastAsia="仿宋" w:hAnsi="仿宋" w:cs="仿宋" w:hint="eastAsia"/>
          <w:sz w:val="28"/>
          <w:lang w:eastAsia="zh-CN"/>
        </w:rPr>
        <w:t>一、工业仪表项目土建工程</w:t>
      </w:r>
      <w:bookmarkEnd w:id="2"/>
    </w:p>
    <w:p>
      <w:pPr>
        <w:pStyle w:val="Heading2"/>
        <w:rPr>
          <w:rFonts w:ascii="仿宋" w:eastAsia="仿宋" w:hAnsi="仿宋" w:cs="仿宋" w:hint="eastAsia"/>
          <w:lang w:eastAsia="zh-CN"/>
        </w:rPr>
      </w:pPr>
      <w:bookmarkStart w:id="3" w:name="_Toc140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在工业仪表项目的建筑工程设计中，我们将秉承一系列重要的设计原则，以确保工业仪表项目建筑在功能、美观、可持续性等方面达到最佳效果。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在建筑设计中，我们将综合考虑建设和运营成本。通过精细的经济效益分析，确保设计方案在高效利用资源的同时，对工业仪表项目的长期盈利能力有积极的贡献。</w:t>
      </w:r>
    </w:p>
    <w:p>
      <w:pPr>
        <w:pStyle w:val="Heading2"/>
        <w:ind w:firstLine="560" w:firstLineChars="200"/>
        <w:rPr>
          <w:rFonts w:ascii="仿宋" w:eastAsia="仿宋" w:hAnsi="仿宋" w:cs="仿宋" w:hint="eastAsia"/>
          <w:sz w:val="28"/>
          <w:lang w:eastAsia="zh-CN"/>
        </w:rPr>
      </w:pPr>
      <w:bookmarkStart w:id="4" w:name="_Toc241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的土建工程设计中，我们将精准设定设计年限，结合工业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1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本期工程工业仪表项目预计总建筑面积XXX平方米，其中：计容建筑面积XXX平方米，计划建筑工程投资XX万元，占工业仪表项目总投资的XX%。</w:t>
      </w:r>
    </w:p>
    <w:p>
      <w:pPr>
        <w:pStyle w:val="Heading1"/>
        <w:ind w:firstLine="560" w:firstLineChars="200"/>
        <w:rPr>
          <w:rFonts w:ascii="仿宋" w:eastAsia="仿宋" w:hAnsi="仿宋" w:cs="仿宋" w:hint="eastAsia"/>
          <w:sz w:val="28"/>
          <w:lang w:eastAsia="zh-CN"/>
        </w:rPr>
      </w:pPr>
      <w:bookmarkStart w:id="7" w:name="_Toc8042"/>
      <w:r>
        <w:rPr>
          <w:rFonts w:ascii="仿宋" w:eastAsia="仿宋" w:hAnsi="仿宋" w:cs="仿宋" w:hint="eastAsia"/>
          <w:sz w:val="28"/>
          <w:lang w:eastAsia="zh-CN"/>
        </w:rPr>
        <w:t>二、工业仪表项目选址可行性分析</w:t>
      </w:r>
      <w:bookmarkEnd w:id="7"/>
    </w:p>
    <w:p>
      <w:pPr>
        <w:pStyle w:val="Heading2"/>
        <w:rPr>
          <w:rFonts w:ascii="仿宋" w:eastAsia="仿宋" w:hAnsi="仿宋" w:cs="仿宋" w:hint="eastAsia"/>
          <w:lang w:eastAsia="zh-CN"/>
        </w:rPr>
      </w:pPr>
      <w:bookmarkStart w:id="8" w:name="_Toc16810"/>
      <w:r>
        <w:rPr>
          <w:rFonts w:ascii="仿宋" w:eastAsia="仿宋" w:hAnsi="仿宋" w:cs="仿宋" w:hint="eastAsia"/>
          <w:lang w:eastAsia="zh-CN"/>
        </w:rPr>
        <w:t>(一)、工业仪表项目选址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该工业仪表项目选址位于XX省XX市XX区XXX街道</w:t>
      </w:r>
    </w:p>
    <w:p>
      <w:pPr>
        <w:pStyle w:val="Heading2"/>
        <w:ind w:firstLine="560" w:firstLineChars="200"/>
        <w:rPr>
          <w:rFonts w:ascii="仿宋" w:eastAsia="仿宋" w:hAnsi="仿宋" w:cs="仿宋" w:hint="eastAsia"/>
          <w:sz w:val="28"/>
          <w:lang w:eastAsia="zh-CN"/>
        </w:rPr>
      </w:pPr>
      <w:bookmarkStart w:id="9" w:name="_Toc532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工业仪表项目的征地面积将根据工业仪表项目的实际规模和需求进行精确规划。具体面积XXX平方米，旨在确保工业仪表项目不仅能够满足当前的发展需求，还能够预留空间以适应未来的扩展。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工业仪表项目计划建设的建筑总规模具体面积XXX平方米。这一规模的确定综合考虑了工业仪表项目的性质、规模，以及城市规划的相关要求，确保建筑布局与周边环境协调一致。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绿地率是工业仪表项目用地中被规划为绿地的比例。具体面积XXX平方米，旨在通过合理规划绿地，改善工业仪表项目周边环境，提升居民生活质量，并符合城市整体绿化规划。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确保工业仪表项目选址与当地城市规划相一致，具体面积XXX平方米。通过与城市规划部门深入沟通，确保工业仪表项目不仅符合城市的整体发展方向，还能够融入城市的发展布局，为城市的长远发展贡献力量。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仪表项目选址符合当地产业政策，具体面积XXX平方米。这包括工业仪表项目对当地经济的促进作用，以及对相关产业的带动效应，确保工业仪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用地总体要求必须符合环保和可持续发展的原则，具体面积XXX平方米。通过采用绿色建筑设计、节能减排等措施，确保工业仪表项目在建设和运营过程中对环境的影响最小化，达到可持续发展的要求。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确保工业仪表项目选址具备必要的公共设施配套，具体面积XXX平方米。这包括交通便利性、教育、医疗等基础设施，以提高居民生活品质，使得工业仪表项目选址更具吸引力。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仪表项目选址不仅符合法规和规划，还在实际操作中具有可行性。这一全面规划将为工业仪表项目的成功实施提供坚实的基础，确保工业仪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814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仪表项目的设备规划和空间设计中，我们将采取灵活设备布局的措施。设备布局将根据实际需求进行灵活设计，避免不必要的浪费。通过合理规划设备摆放位置，我们将提高设备的利用率，减少设备间距，以确保工业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仪表项目内部引入共享设施的概念，例如共享会议室、办公区等。通过这种方式，我们可以减少对资源的重复建设，提高资源共享效率，从而减小工业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85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仪表项目的总图布置中，我们将不同功能区域进行明确的规划，以最大程度满足工业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798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业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工业仪表项目对环境的影响是综合评价的重要因素之一。我们将详细考虑选址周边的自然环境、生态保护区、水源地等情况，确保工业仪表项目的建设和运营对环境影响最小化，并符合当地的环保法规标准。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对选址的评价还需充分考虑当地政府的产业政策和法规。我们将详细了解工业仪表项目所在地的相关政策，确保工业仪表项目的规划和运营与当地法规相符，降低不必要的法律风险。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最后，我们将综合考虑用地成本，包括土地购置费用、土地开发成本等。通过对用地成本的详细评估，我们能够做出更为精确的经济效益分析，为工业仪表项目的投资决策提供有力支持。</w:t>
      </w:r>
    </w:p>
    <w:p>
      <w:pPr>
        <w:pStyle w:val="Heading1"/>
        <w:ind w:firstLine="560" w:firstLineChars="200"/>
        <w:rPr>
          <w:rFonts w:ascii="仿宋" w:eastAsia="仿宋" w:hAnsi="仿宋" w:cs="仿宋" w:hint="eastAsia"/>
          <w:sz w:val="28"/>
          <w:lang w:eastAsia="zh-CN"/>
        </w:rPr>
      </w:pPr>
      <w:bookmarkStart w:id="13" w:name="_Toc32046"/>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569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技术管理特点体现在其创新导向。通过引入最先进的技术趋势和解决方案，工业仪表项目致力于提升科技含量、提高质量和效率水平。这意味着我们将采用最新的工具和方法，确保工业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仪表项目技术管理的显著特征。通过整合不同领域的技术资源，我们实现了跨学科的协同工作。这有助于优化技术架构，提高整体效能。此外，整合性策略还促进了不同技术团队之间的紧密沟通和高效合作，确保工业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仪表项目所采用的技术。通过不断优化技术方案，工业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仪表项目团队将在工业仪表项目初期识别可能的技术风险，并采取相应的预防和应对措施。通过建立健全的风险评估机制，工业仪表项目能够在实施过程中及时发现并解决潜在的技术问题，保障工业仪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工业仪表项目中，技术将成为工业仪表项目成功的有力支持。这一深度剖析揭示了技术管理在工业仪表项目实施中的关键作用，为工业仪表项目的技术基础奠定了坚实的基础。</w:t>
      </w:r>
    </w:p>
    <w:p>
      <w:pPr>
        <w:pStyle w:val="Heading2"/>
        <w:ind w:firstLine="560" w:firstLineChars="200"/>
        <w:rPr>
          <w:rFonts w:ascii="仿宋" w:eastAsia="仿宋" w:hAnsi="仿宋" w:cs="仿宋" w:hint="eastAsia"/>
          <w:sz w:val="28"/>
          <w:lang w:eastAsia="zh-CN"/>
        </w:rPr>
      </w:pPr>
      <w:bookmarkStart w:id="15" w:name="_Toc251"/>
      <w:r>
        <w:rPr>
          <w:rFonts w:ascii="仿宋" w:eastAsia="仿宋" w:hAnsi="仿宋" w:cs="仿宋" w:hint="eastAsia"/>
          <w:sz w:val="28"/>
          <w:lang w:eastAsia="zh-CN"/>
        </w:rPr>
        <w:t>(二)、工业仪表项目工艺技术设计方案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仪表项目将严格按照相关行业规范要求进行组织。通过有效控制产品质量，工业仪表项目将致力于为顾客提供优质的工业仪表项目产品和良好的服务。这体现了工业仪表项目对于生产活动合规性和质量标准的高度重视，为工业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仪表项目注重生态效益和清洁生产原则。工业仪表项目建设将紧密结合地方特色经济发展，与社会经济发展规划和区域环境保护规划方案相协调一致。通过与当地区域自然生态系统的结合，工业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工业仪表项目产品具有多样化的客户需求和个性化的特点。因此，工业仪表项目产品规格品种多样，且单批生产数量较小。为满足这一特点，工业仪表项目承办单位将建设先进的柔性制造生产线。通过广泛应用柔性制造技术，工业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仪表项目采用的技术具有较高的技术含量和自动化水平，处于国内先进水平。这一技术选用不仅体现了对生产效率、质量和环境友好性的高标准要求，同时为工业仪表项目的可持续发展奠定了坚实的基础。</w:t>
      </w:r>
    </w:p>
    <w:p>
      <w:pPr>
        <w:pStyle w:val="Heading2"/>
        <w:ind w:firstLine="560" w:firstLineChars="200"/>
        <w:rPr>
          <w:rFonts w:ascii="仿宋" w:eastAsia="仿宋" w:hAnsi="仿宋" w:cs="仿宋" w:hint="eastAsia"/>
          <w:sz w:val="28"/>
          <w:lang w:eastAsia="zh-CN"/>
        </w:rPr>
      </w:pPr>
      <w:bookmarkStart w:id="16" w:name="_Toc1292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为确保工业仪表项目的高效生产和技术实施，我们制定了一套精心设计的设备选型方案，以满足工业仪表项目生产、质量和环保的要求。该方案的主要特点如下：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012"/>
      <w:r>
        <w:rPr>
          <w:rFonts w:ascii="仿宋" w:eastAsia="仿宋" w:hAnsi="仿宋" w:cs="仿宋" w:hint="eastAsia"/>
          <w:sz w:val="28"/>
          <w:lang w:eastAsia="zh-CN"/>
        </w:rPr>
        <w:t>四、工业仪表项目绩效评估</w:t>
      </w:r>
      <w:bookmarkEnd w:id="17"/>
    </w:p>
    <w:p>
      <w:pPr>
        <w:pStyle w:val="Heading2"/>
        <w:rPr>
          <w:rFonts w:ascii="仿宋" w:eastAsia="仿宋" w:hAnsi="仿宋" w:cs="仿宋" w:hint="eastAsia"/>
          <w:lang w:eastAsia="zh-CN"/>
        </w:rPr>
      </w:pPr>
      <w:bookmarkStart w:id="18" w:name="_Toc1449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中，我们设计了一套全面的绩效评估指标，以确保工业仪表项目的可控和成功交付。这些指标跨足工业仪表项目目标、成本、进度和质量等多个维度，为我们提供了全面洞察工业仪表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业仪表项目目标达成率是我们关注的首要指标。我们设定了明确的目标，并通过定期监测和评估，迅速发现并应对潜在的目标偏差。这为工业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进度作为关键的绩效指标之一，得到了精心的关注。我们制定了详细的工业仪表项目进度计划，并设立了进度符合度指标，确保实际进度与计划进度保持一致。这使我们能够快速发现和解决潜在的进度问题，保持工业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仪表项目绩效的不可或缺的一环。我们引入了一系列的质量标准和客户满意度指标，以确保工业仪表项目交付的成果在质量上达到或超越预期水平。通过持续监测这些指标，我们努力提升工业仪表项目整体质量水平，为工业仪表项目的成功交付提供有力保障。通过这些科学且全面的绩效评估，我们能够更好地引导工业仪表项目的持续改进，确保工业仪表项目目标的顺利达成。</w:t>
      </w:r>
    </w:p>
    <w:p>
      <w:pPr>
        <w:pStyle w:val="Heading2"/>
        <w:ind w:firstLine="560" w:firstLineChars="200"/>
        <w:rPr>
          <w:rFonts w:ascii="仿宋" w:eastAsia="仿宋" w:hAnsi="仿宋" w:cs="仿宋" w:hint="eastAsia"/>
          <w:sz w:val="28"/>
          <w:lang w:eastAsia="zh-CN"/>
        </w:rPr>
      </w:pPr>
      <w:bookmarkStart w:id="19" w:name="_Toc570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绩效评估是工业仪表项目中的关键环节，为确保工业仪表项目达到预期目标，我们采用了多层次、多维度的绩效评估方法。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仪表项目的战略目标对齐，确保每个决策和行动都与工业仪表项目整体目标保持一致。团队会定期召开战略对齐会议，审视当前工作与工业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https://d.book118.com/075340041133011113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67391"/>
    <w:rsid w:val="461673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4004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2024-02-25T13:48:00Z</dcterms:created>
  <dcterms:modified xsi:type="dcterms:W3CDTF">2024-02-25T13:48:34Z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ECE1A472F6CA4E4FB9F327E50E376964_11</vt:lpwstr>
  </property>
  <property fmtid="{D5CDD505-2E9C-101B-9397-08002B2CF9AE}" pid="3" name="KSOProductBuildVer">
    <vt:lpwstr>2052-12.1.0.16388</vt:lpwstr>
  </property>
</Properties>
</file>