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镂铣机械项目计划设计方案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52" w:history="1">
        <w:r>
          <w:rPr>
            <w:rFonts w:ascii="仿宋" w:eastAsia="仿宋" w:hAnsi="仿宋" w:cs="仿宋" w:hint="eastAsia"/>
            <w:lang w:eastAsia="zh-CN"/>
          </w:rPr>
          <w:t>序言</w:t>
        </w:r>
        <w:r>
          <w:tab/>
        </w:r>
        <w:r>
          <w:fldChar w:fldCharType="begin"/>
        </w:r>
        <w:r>
          <w:instrText xml:space="preserve"> PAGEREF _Toc2052 \h </w:instrText>
        </w:r>
        <w:r>
          <w:fldChar w:fldCharType="separate"/>
        </w:r>
        <w:r>
          <w:t>3</w:t>
        </w:r>
        <w:r>
          <w:fldChar w:fldCharType="end"/>
        </w:r>
      </w:hyperlink>
    </w:p>
    <w:p>
      <w:pPr>
        <w:pStyle w:val="TOC1"/>
        <w:tabs>
          <w:tab w:val="right" w:leader="dot" w:pos="8306"/>
        </w:tabs>
      </w:pPr>
      <w:hyperlink w:anchor="_Toc20259" w:history="1">
        <w:r>
          <w:rPr>
            <w:rFonts w:ascii="仿宋" w:eastAsia="仿宋" w:hAnsi="仿宋" w:cs="仿宋" w:hint="eastAsia"/>
            <w:lang w:eastAsia="zh-CN"/>
          </w:rPr>
          <w:t>一、镂铣机械项目选址可行性分析</w:t>
        </w:r>
        <w:r>
          <w:tab/>
        </w:r>
        <w:r>
          <w:fldChar w:fldCharType="begin"/>
        </w:r>
        <w:r>
          <w:instrText xml:space="preserve"> PAGEREF _Toc20259 \h </w:instrText>
        </w:r>
        <w:r>
          <w:fldChar w:fldCharType="separate"/>
        </w:r>
        <w:r>
          <w:t>3</w:t>
        </w:r>
        <w:r>
          <w:fldChar w:fldCharType="end"/>
        </w:r>
      </w:hyperlink>
    </w:p>
    <w:p>
      <w:pPr>
        <w:pStyle w:val="TOC2"/>
        <w:tabs>
          <w:tab w:val="right" w:leader="dot" w:pos="8306"/>
        </w:tabs>
      </w:pPr>
      <w:hyperlink w:anchor="_Toc3204" w:history="1">
        <w:r>
          <w:rPr>
            <w:rFonts w:ascii="仿宋" w:eastAsia="仿宋" w:hAnsi="仿宋" w:cs="仿宋" w:hint="eastAsia"/>
            <w:lang w:eastAsia="zh-CN"/>
          </w:rPr>
          <w:t>(一)、镂铣机械项目选址</w:t>
        </w:r>
        <w:r>
          <w:tab/>
        </w:r>
        <w:r>
          <w:fldChar w:fldCharType="begin"/>
        </w:r>
        <w:r>
          <w:instrText xml:space="preserve"> PAGEREF _Toc3204 \h </w:instrText>
        </w:r>
        <w:r>
          <w:fldChar w:fldCharType="separate"/>
        </w:r>
        <w:r>
          <w:t>3</w:t>
        </w:r>
        <w:r>
          <w:fldChar w:fldCharType="end"/>
        </w:r>
      </w:hyperlink>
    </w:p>
    <w:p>
      <w:pPr>
        <w:pStyle w:val="TOC2"/>
        <w:tabs>
          <w:tab w:val="right" w:leader="dot" w:pos="8306"/>
        </w:tabs>
      </w:pPr>
      <w:hyperlink w:anchor="_Toc1172" w:history="1">
        <w:r>
          <w:rPr>
            <w:rFonts w:ascii="仿宋" w:eastAsia="仿宋" w:hAnsi="仿宋" w:cs="仿宋" w:hint="eastAsia"/>
            <w:lang w:eastAsia="zh-CN"/>
          </w:rPr>
          <w:t>(二)、用地控制指标</w:t>
        </w:r>
        <w:r>
          <w:tab/>
        </w:r>
        <w:r>
          <w:fldChar w:fldCharType="begin"/>
        </w:r>
        <w:r>
          <w:instrText xml:space="preserve"> PAGEREF _Toc1172 \h </w:instrText>
        </w:r>
        <w:r>
          <w:fldChar w:fldCharType="separate"/>
        </w:r>
        <w:r>
          <w:t>3</w:t>
        </w:r>
        <w:r>
          <w:fldChar w:fldCharType="end"/>
        </w:r>
      </w:hyperlink>
    </w:p>
    <w:p>
      <w:pPr>
        <w:pStyle w:val="TOC2"/>
        <w:tabs>
          <w:tab w:val="right" w:leader="dot" w:pos="8306"/>
        </w:tabs>
      </w:pPr>
      <w:hyperlink w:anchor="_Toc4734" w:history="1">
        <w:r>
          <w:rPr>
            <w:rFonts w:ascii="仿宋" w:eastAsia="仿宋" w:hAnsi="仿宋" w:cs="仿宋" w:hint="eastAsia"/>
            <w:lang w:eastAsia="zh-CN"/>
          </w:rPr>
          <w:t>(三)、节约用地措施</w:t>
        </w:r>
        <w:r>
          <w:tab/>
        </w:r>
        <w:r>
          <w:fldChar w:fldCharType="begin"/>
        </w:r>
        <w:r>
          <w:instrText xml:space="preserve"> PAGEREF _Toc4734 \h </w:instrText>
        </w:r>
        <w:r>
          <w:fldChar w:fldCharType="separate"/>
        </w:r>
        <w:r>
          <w:t>5</w:t>
        </w:r>
        <w:r>
          <w:fldChar w:fldCharType="end"/>
        </w:r>
      </w:hyperlink>
    </w:p>
    <w:p>
      <w:pPr>
        <w:pStyle w:val="TOC2"/>
        <w:tabs>
          <w:tab w:val="right" w:leader="dot" w:pos="8306"/>
        </w:tabs>
      </w:pPr>
      <w:hyperlink w:anchor="_Toc12896" w:history="1">
        <w:r>
          <w:rPr>
            <w:rFonts w:ascii="仿宋" w:eastAsia="仿宋" w:hAnsi="仿宋" w:cs="仿宋" w:hint="eastAsia"/>
            <w:lang w:eastAsia="zh-CN"/>
          </w:rPr>
          <w:t>(四)、总图布置方案</w:t>
        </w:r>
        <w:r>
          <w:tab/>
        </w:r>
        <w:r>
          <w:fldChar w:fldCharType="begin"/>
        </w:r>
        <w:r>
          <w:instrText xml:space="preserve"> PAGEREF _Toc12896 \h </w:instrText>
        </w:r>
        <w:r>
          <w:fldChar w:fldCharType="separate"/>
        </w:r>
        <w:r>
          <w:t>6</w:t>
        </w:r>
        <w:r>
          <w:fldChar w:fldCharType="end"/>
        </w:r>
      </w:hyperlink>
    </w:p>
    <w:p>
      <w:pPr>
        <w:pStyle w:val="TOC2"/>
        <w:tabs>
          <w:tab w:val="right" w:leader="dot" w:pos="8306"/>
        </w:tabs>
      </w:pPr>
      <w:hyperlink w:anchor="_Toc12807" w:history="1">
        <w:r>
          <w:rPr>
            <w:rFonts w:ascii="仿宋" w:eastAsia="仿宋" w:hAnsi="仿宋" w:cs="仿宋" w:hint="eastAsia"/>
            <w:lang w:eastAsia="zh-CN"/>
          </w:rPr>
          <w:t>(五)、选址综合评价</w:t>
        </w:r>
        <w:r>
          <w:tab/>
        </w:r>
        <w:r>
          <w:fldChar w:fldCharType="begin"/>
        </w:r>
        <w:r>
          <w:instrText xml:space="preserve"> PAGEREF _Toc12807 \h </w:instrText>
        </w:r>
        <w:r>
          <w:fldChar w:fldCharType="separate"/>
        </w:r>
        <w:r>
          <w:t>7</w:t>
        </w:r>
        <w:r>
          <w:fldChar w:fldCharType="end"/>
        </w:r>
      </w:hyperlink>
    </w:p>
    <w:p>
      <w:pPr>
        <w:pStyle w:val="TOC1"/>
        <w:tabs>
          <w:tab w:val="right" w:leader="dot" w:pos="8306"/>
        </w:tabs>
      </w:pPr>
      <w:hyperlink w:anchor="_Toc8350" w:history="1">
        <w:r>
          <w:rPr>
            <w:rFonts w:ascii="仿宋" w:eastAsia="仿宋" w:hAnsi="仿宋" w:cs="仿宋" w:hint="eastAsia"/>
            <w:lang w:eastAsia="zh-CN"/>
          </w:rPr>
          <w:t>二、市场分析、调研</w:t>
        </w:r>
        <w:r>
          <w:tab/>
        </w:r>
        <w:r>
          <w:fldChar w:fldCharType="begin"/>
        </w:r>
        <w:r>
          <w:instrText xml:space="preserve"> PAGEREF _Toc8350 \h </w:instrText>
        </w:r>
        <w:r>
          <w:fldChar w:fldCharType="separate"/>
        </w:r>
        <w:r>
          <w:t>8</w:t>
        </w:r>
        <w:r>
          <w:fldChar w:fldCharType="end"/>
        </w:r>
      </w:hyperlink>
    </w:p>
    <w:p>
      <w:pPr>
        <w:pStyle w:val="TOC2"/>
        <w:tabs>
          <w:tab w:val="right" w:leader="dot" w:pos="8306"/>
        </w:tabs>
      </w:pPr>
      <w:hyperlink w:anchor="_Toc10725" w:history="1">
        <w:r>
          <w:rPr>
            <w:rFonts w:ascii="仿宋" w:eastAsia="仿宋" w:hAnsi="仿宋" w:cs="仿宋" w:hint="eastAsia"/>
            <w:lang w:eastAsia="zh-CN"/>
          </w:rPr>
          <w:t>(一)、镂铣机械行业分析</w:t>
        </w:r>
        <w:r>
          <w:tab/>
        </w:r>
        <w:r>
          <w:fldChar w:fldCharType="begin"/>
        </w:r>
        <w:r>
          <w:instrText xml:space="preserve"> PAGEREF _Toc10725 \h </w:instrText>
        </w:r>
        <w:r>
          <w:fldChar w:fldCharType="separate"/>
        </w:r>
        <w:r>
          <w:t>8</w:t>
        </w:r>
        <w:r>
          <w:fldChar w:fldCharType="end"/>
        </w:r>
      </w:hyperlink>
    </w:p>
    <w:p>
      <w:pPr>
        <w:pStyle w:val="TOC2"/>
        <w:tabs>
          <w:tab w:val="right" w:leader="dot" w:pos="8306"/>
        </w:tabs>
      </w:pPr>
      <w:hyperlink w:anchor="_Toc30171" w:history="1">
        <w:r>
          <w:rPr>
            <w:rFonts w:ascii="仿宋" w:eastAsia="仿宋" w:hAnsi="仿宋" w:cs="仿宋" w:hint="eastAsia"/>
            <w:lang w:eastAsia="zh-CN"/>
          </w:rPr>
          <w:t>(二)、镂铣机械市场分析预测</w:t>
        </w:r>
        <w:r>
          <w:tab/>
        </w:r>
        <w:r>
          <w:fldChar w:fldCharType="begin"/>
        </w:r>
        <w:r>
          <w:instrText xml:space="preserve"> PAGEREF _Toc30171 \h </w:instrText>
        </w:r>
        <w:r>
          <w:fldChar w:fldCharType="separate"/>
        </w:r>
        <w:r>
          <w:t>9</w:t>
        </w:r>
        <w:r>
          <w:fldChar w:fldCharType="end"/>
        </w:r>
      </w:hyperlink>
    </w:p>
    <w:p>
      <w:pPr>
        <w:pStyle w:val="TOC1"/>
        <w:tabs>
          <w:tab w:val="right" w:leader="dot" w:pos="8306"/>
        </w:tabs>
      </w:pPr>
      <w:hyperlink w:anchor="_Toc26062" w:history="1">
        <w:r>
          <w:rPr>
            <w:rFonts w:ascii="仿宋" w:eastAsia="仿宋" w:hAnsi="仿宋" w:cs="仿宋" w:hint="eastAsia"/>
            <w:lang w:eastAsia="zh-CN"/>
          </w:rPr>
          <w:t>三、产品规划分析</w:t>
        </w:r>
        <w:r>
          <w:tab/>
        </w:r>
        <w:r>
          <w:fldChar w:fldCharType="begin"/>
        </w:r>
        <w:r>
          <w:instrText xml:space="preserve"> PAGEREF _Toc26062 \h </w:instrText>
        </w:r>
        <w:r>
          <w:fldChar w:fldCharType="separate"/>
        </w:r>
        <w:r>
          <w:t>10</w:t>
        </w:r>
        <w:r>
          <w:fldChar w:fldCharType="end"/>
        </w:r>
      </w:hyperlink>
    </w:p>
    <w:p>
      <w:pPr>
        <w:pStyle w:val="TOC2"/>
        <w:tabs>
          <w:tab w:val="right" w:leader="dot" w:pos="8306"/>
        </w:tabs>
      </w:pPr>
      <w:hyperlink w:anchor="_Toc14565" w:history="1">
        <w:r>
          <w:rPr>
            <w:rFonts w:ascii="仿宋" w:eastAsia="仿宋" w:hAnsi="仿宋" w:cs="仿宋" w:hint="eastAsia"/>
            <w:lang w:eastAsia="zh-CN"/>
          </w:rPr>
          <w:t>(一)、产品规划</w:t>
        </w:r>
        <w:r>
          <w:tab/>
        </w:r>
        <w:r>
          <w:fldChar w:fldCharType="begin"/>
        </w:r>
        <w:r>
          <w:instrText xml:space="preserve"> PAGEREF _Toc14565 \h </w:instrText>
        </w:r>
        <w:r>
          <w:fldChar w:fldCharType="separate"/>
        </w:r>
        <w:r>
          <w:t>10</w:t>
        </w:r>
        <w:r>
          <w:fldChar w:fldCharType="end"/>
        </w:r>
      </w:hyperlink>
    </w:p>
    <w:p>
      <w:pPr>
        <w:pStyle w:val="TOC2"/>
        <w:tabs>
          <w:tab w:val="right" w:leader="dot" w:pos="8306"/>
        </w:tabs>
      </w:pPr>
      <w:hyperlink w:anchor="_Toc15227" w:history="1">
        <w:r>
          <w:rPr>
            <w:rFonts w:ascii="仿宋" w:eastAsia="仿宋" w:hAnsi="仿宋" w:cs="仿宋" w:hint="eastAsia"/>
            <w:lang w:eastAsia="zh-CN"/>
          </w:rPr>
          <w:t>(二)、建设规模</w:t>
        </w:r>
        <w:r>
          <w:tab/>
        </w:r>
        <w:r>
          <w:fldChar w:fldCharType="begin"/>
        </w:r>
        <w:r>
          <w:instrText xml:space="preserve"> PAGEREF _Toc15227 \h </w:instrText>
        </w:r>
        <w:r>
          <w:fldChar w:fldCharType="separate"/>
        </w:r>
        <w:r>
          <w:t>10</w:t>
        </w:r>
        <w:r>
          <w:fldChar w:fldCharType="end"/>
        </w:r>
      </w:hyperlink>
    </w:p>
    <w:p>
      <w:pPr>
        <w:pStyle w:val="TOC1"/>
        <w:tabs>
          <w:tab w:val="right" w:leader="dot" w:pos="8306"/>
        </w:tabs>
      </w:pPr>
      <w:hyperlink w:anchor="_Toc21015" w:history="1">
        <w:r>
          <w:rPr>
            <w:rFonts w:ascii="仿宋" w:eastAsia="仿宋" w:hAnsi="仿宋" w:cs="仿宋" w:hint="eastAsia"/>
            <w:lang w:eastAsia="zh-CN"/>
          </w:rPr>
          <w:t>四、镂铣机械项目绩效评估</w:t>
        </w:r>
        <w:r>
          <w:tab/>
        </w:r>
        <w:r>
          <w:fldChar w:fldCharType="begin"/>
        </w:r>
        <w:r>
          <w:instrText xml:space="preserve"> PAGEREF _Toc21015 \h </w:instrText>
        </w:r>
        <w:r>
          <w:fldChar w:fldCharType="separate"/>
        </w:r>
        <w:r>
          <w:t>12</w:t>
        </w:r>
        <w:r>
          <w:fldChar w:fldCharType="end"/>
        </w:r>
      </w:hyperlink>
    </w:p>
    <w:p>
      <w:pPr>
        <w:pStyle w:val="TOC2"/>
        <w:tabs>
          <w:tab w:val="right" w:leader="dot" w:pos="8306"/>
        </w:tabs>
      </w:pPr>
      <w:hyperlink w:anchor="_Toc15708" w:history="1">
        <w:r>
          <w:rPr>
            <w:rFonts w:ascii="仿宋" w:eastAsia="仿宋" w:hAnsi="仿宋" w:cs="仿宋" w:hint="eastAsia"/>
            <w:lang w:eastAsia="zh-CN"/>
          </w:rPr>
          <w:t>(一)、绩效评估指标</w:t>
        </w:r>
        <w:r>
          <w:tab/>
        </w:r>
        <w:r>
          <w:fldChar w:fldCharType="begin"/>
        </w:r>
        <w:r>
          <w:instrText xml:space="preserve"> PAGEREF _Toc15708 \h </w:instrText>
        </w:r>
        <w:r>
          <w:fldChar w:fldCharType="separate"/>
        </w:r>
        <w:r>
          <w:t>12</w:t>
        </w:r>
        <w:r>
          <w:fldChar w:fldCharType="end"/>
        </w:r>
      </w:hyperlink>
    </w:p>
    <w:p>
      <w:pPr>
        <w:pStyle w:val="TOC2"/>
        <w:tabs>
          <w:tab w:val="right" w:leader="dot" w:pos="8306"/>
        </w:tabs>
      </w:pPr>
      <w:hyperlink w:anchor="_Toc4017" w:history="1">
        <w:r>
          <w:rPr>
            <w:rFonts w:ascii="仿宋" w:eastAsia="仿宋" w:hAnsi="仿宋" w:cs="仿宋" w:hint="eastAsia"/>
            <w:lang w:eastAsia="zh-CN"/>
          </w:rPr>
          <w:t>(二)、绩效评估方法</w:t>
        </w:r>
        <w:r>
          <w:tab/>
        </w:r>
        <w:r>
          <w:fldChar w:fldCharType="begin"/>
        </w:r>
        <w:r>
          <w:instrText xml:space="preserve"> PAGEREF _Toc4017 \h </w:instrText>
        </w:r>
        <w:r>
          <w:fldChar w:fldCharType="separate"/>
        </w:r>
        <w:r>
          <w:t>13</w:t>
        </w:r>
        <w:r>
          <w:fldChar w:fldCharType="end"/>
        </w:r>
      </w:hyperlink>
    </w:p>
    <w:p>
      <w:pPr>
        <w:pStyle w:val="TOC2"/>
        <w:tabs>
          <w:tab w:val="right" w:leader="dot" w:pos="8306"/>
        </w:tabs>
      </w:pPr>
      <w:hyperlink w:anchor="_Toc14327" w:history="1">
        <w:r>
          <w:rPr>
            <w:rFonts w:ascii="仿宋" w:eastAsia="仿宋" w:hAnsi="仿宋" w:cs="仿宋" w:hint="eastAsia"/>
            <w:lang w:eastAsia="zh-CN"/>
          </w:rPr>
          <w:t>(三)、绩效评估周期</w:t>
        </w:r>
        <w:r>
          <w:tab/>
        </w:r>
        <w:r>
          <w:fldChar w:fldCharType="begin"/>
        </w:r>
        <w:r>
          <w:instrText xml:space="preserve"> PAGEREF _Toc14327 \h </w:instrText>
        </w:r>
        <w:r>
          <w:fldChar w:fldCharType="separate"/>
        </w:r>
        <w:r>
          <w:t>14</w:t>
        </w:r>
        <w:r>
          <w:fldChar w:fldCharType="end"/>
        </w:r>
      </w:hyperlink>
    </w:p>
    <w:p>
      <w:pPr>
        <w:pStyle w:val="TOC1"/>
        <w:tabs>
          <w:tab w:val="right" w:leader="dot" w:pos="8306"/>
        </w:tabs>
      </w:pPr>
      <w:hyperlink w:anchor="_Toc3652" w:history="1">
        <w:r>
          <w:rPr>
            <w:rFonts w:ascii="仿宋" w:eastAsia="仿宋" w:hAnsi="仿宋" w:cs="仿宋" w:hint="eastAsia"/>
            <w:lang w:eastAsia="zh-CN"/>
          </w:rPr>
          <w:t>五、镂铣机械项目土建工程</w:t>
        </w:r>
        <w:r>
          <w:tab/>
        </w:r>
        <w:r>
          <w:fldChar w:fldCharType="begin"/>
        </w:r>
        <w:r>
          <w:instrText xml:space="preserve"> PAGEREF _Toc3652 \h </w:instrText>
        </w:r>
        <w:r>
          <w:fldChar w:fldCharType="separate"/>
        </w:r>
        <w:r>
          <w:t>15</w:t>
        </w:r>
        <w:r>
          <w:fldChar w:fldCharType="end"/>
        </w:r>
      </w:hyperlink>
    </w:p>
    <w:p>
      <w:pPr>
        <w:pStyle w:val="TOC2"/>
        <w:tabs>
          <w:tab w:val="right" w:leader="dot" w:pos="8306"/>
        </w:tabs>
      </w:pPr>
      <w:hyperlink w:anchor="_Toc22327" w:history="1">
        <w:r>
          <w:rPr>
            <w:rFonts w:ascii="仿宋" w:eastAsia="仿宋" w:hAnsi="仿宋" w:cs="仿宋" w:hint="eastAsia"/>
            <w:lang w:eastAsia="zh-CN"/>
          </w:rPr>
          <w:t>(一)、建筑工程设计原则</w:t>
        </w:r>
        <w:r>
          <w:tab/>
        </w:r>
        <w:r>
          <w:fldChar w:fldCharType="begin"/>
        </w:r>
        <w:r>
          <w:instrText xml:space="preserve"> PAGEREF _Toc22327 \h </w:instrText>
        </w:r>
        <w:r>
          <w:fldChar w:fldCharType="separate"/>
        </w:r>
        <w:r>
          <w:t>15</w:t>
        </w:r>
        <w:r>
          <w:fldChar w:fldCharType="end"/>
        </w:r>
      </w:hyperlink>
    </w:p>
    <w:p>
      <w:pPr>
        <w:pStyle w:val="TOC2"/>
        <w:tabs>
          <w:tab w:val="right" w:leader="dot" w:pos="8306"/>
        </w:tabs>
      </w:pPr>
      <w:hyperlink w:anchor="_Toc11582" w:history="1">
        <w:r>
          <w:rPr>
            <w:rFonts w:ascii="仿宋" w:eastAsia="仿宋" w:hAnsi="仿宋" w:cs="仿宋" w:hint="eastAsia"/>
            <w:lang w:eastAsia="zh-CN"/>
          </w:rPr>
          <w:t>(二)、土建工程设计年限及安全等级</w:t>
        </w:r>
        <w:r>
          <w:tab/>
        </w:r>
        <w:r>
          <w:fldChar w:fldCharType="begin"/>
        </w:r>
        <w:r>
          <w:instrText xml:space="preserve"> PAGEREF _Toc11582 \h </w:instrText>
        </w:r>
        <w:r>
          <w:fldChar w:fldCharType="separate"/>
        </w:r>
        <w:r>
          <w:t>16</w:t>
        </w:r>
        <w:r>
          <w:fldChar w:fldCharType="end"/>
        </w:r>
      </w:hyperlink>
    </w:p>
    <w:p>
      <w:pPr>
        <w:pStyle w:val="TOC2"/>
        <w:tabs>
          <w:tab w:val="right" w:leader="dot" w:pos="8306"/>
        </w:tabs>
      </w:pPr>
      <w:hyperlink w:anchor="_Toc6964" w:history="1">
        <w:r>
          <w:rPr>
            <w:rFonts w:ascii="仿宋" w:eastAsia="仿宋" w:hAnsi="仿宋" w:cs="仿宋" w:hint="eastAsia"/>
            <w:lang w:eastAsia="zh-CN"/>
          </w:rPr>
          <w:t>(三)、建筑工程设计总体要求</w:t>
        </w:r>
        <w:r>
          <w:tab/>
        </w:r>
        <w:r>
          <w:fldChar w:fldCharType="begin"/>
        </w:r>
        <w:r>
          <w:instrText xml:space="preserve"> PAGEREF _Toc6964 \h </w:instrText>
        </w:r>
        <w:r>
          <w:fldChar w:fldCharType="separate"/>
        </w:r>
        <w:r>
          <w:t>17</w:t>
        </w:r>
        <w:r>
          <w:fldChar w:fldCharType="end"/>
        </w:r>
      </w:hyperlink>
    </w:p>
    <w:p>
      <w:pPr>
        <w:pStyle w:val="TOC2"/>
        <w:tabs>
          <w:tab w:val="right" w:leader="dot" w:pos="8306"/>
        </w:tabs>
      </w:pPr>
      <w:hyperlink w:anchor="_Toc14619" w:history="1">
        <w:r>
          <w:rPr>
            <w:rFonts w:ascii="仿宋" w:eastAsia="仿宋" w:hAnsi="仿宋" w:cs="仿宋" w:hint="eastAsia"/>
            <w:lang w:eastAsia="zh-CN"/>
          </w:rPr>
          <w:t>(四)、土建工程建设指标</w:t>
        </w:r>
        <w:r>
          <w:tab/>
        </w:r>
        <w:r>
          <w:fldChar w:fldCharType="begin"/>
        </w:r>
        <w:r>
          <w:instrText xml:space="preserve"> PAGEREF _Toc14619 \h </w:instrText>
        </w:r>
        <w:r>
          <w:fldChar w:fldCharType="separate"/>
        </w:r>
        <w:r>
          <w:t>18</w:t>
        </w:r>
        <w:r>
          <w:fldChar w:fldCharType="end"/>
        </w:r>
      </w:hyperlink>
    </w:p>
    <w:p>
      <w:pPr>
        <w:pStyle w:val="TOC1"/>
        <w:tabs>
          <w:tab w:val="right" w:leader="dot" w:pos="8306"/>
        </w:tabs>
      </w:pPr>
      <w:hyperlink w:anchor="_Toc16446" w:history="1">
        <w:r>
          <w:rPr>
            <w:rFonts w:ascii="仿宋" w:eastAsia="仿宋" w:hAnsi="仿宋" w:cs="仿宋" w:hint="eastAsia"/>
            <w:lang w:eastAsia="zh-CN"/>
          </w:rPr>
          <w:t>六、镂铣机械项目概论</w:t>
        </w:r>
        <w:r>
          <w:tab/>
        </w:r>
        <w:r>
          <w:fldChar w:fldCharType="begin"/>
        </w:r>
        <w:r>
          <w:instrText xml:space="preserve"> PAGEREF _Toc16446 \h </w:instrText>
        </w:r>
        <w:r>
          <w:fldChar w:fldCharType="separate"/>
        </w:r>
        <w:r>
          <w:t>18</w:t>
        </w:r>
        <w:r>
          <w:fldChar w:fldCharType="end"/>
        </w:r>
      </w:hyperlink>
    </w:p>
    <w:p>
      <w:pPr>
        <w:pStyle w:val="TOC2"/>
        <w:tabs>
          <w:tab w:val="right" w:leader="dot" w:pos="8306"/>
        </w:tabs>
      </w:pPr>
      <w:hyperlink w:anchor="_Toc32704" w:history="1">
        <w:r>
          <w:rPr>
            <w:rFonts w:ascii="仿宋" w:eastAsia="仿宋" w:hAnsi="仿宋" w:cs="仿宋" w:hint="eastAsia"/>
            <w:lang w:eastAsia="zh-CN"/>
          </w:rPr>
          <w:t>(一)、镂铣机械项目概况</w:t>
        </w:r>
        <w:r>
          <w:tab/>
        </w:r>
        <w:r>
          <w:fldChar w:fldCharType="begin"/>
        </w:r>
        <w:r>
          <w:instrText xml:space="preserve"> PAGEREF _Toc32704 \h </w:instrText>
        </w:r>
        <w:r>
          <w:fldChar w:fldCharType="separate"/>
        </w:r>
        <w:r>
          <w:t>18</w:t>
        </w:r>
        <w:r>
          <w:fldChar w:fldCharType="end"/>
        </w:r>
      </w:hyperlink>
    </w:p>
    <w:p>
      <w:pPr>
        <w:pStyle w:val="TOC2"/>
        <w:tabs>
          <w:tab w:val="right" w:leader="dot" w:pos="8306"/>
        </w:tabs>
      </w:pPr>
      <w:hyperlink w:anchor="_Toc7211" w:history="1">
        <w:r>
          <w:rPr>
            <w:rFonts w:ascii="仿宋" w:eastAsia="仿宋" w:hAnsi="仿宋" w:cs="仿宋" w:hint="eastAsia"/>
            <w:lang w:eastAsia="zh-CN"/>
          </w:rPr>
          <w:t>(二)、镂铣机械项目目标</w:t>
        </w:r>
        <w:r>
          <w:tab/>
        </w:r>
        <w:r>
          <w:fldChar w:fldCharType="begin"/>
        </w:r>
        <w:r>
          <w:instrText xml:space="preserve"> PAGEREF _Toc7211 \h </w:instrText>
        </w:r>
        <w:r>
          <w:fldChar w:fldCharType="separate"/>
        </w:r>
        <w:r>
          <w:t>20</w:t>
        </w:r>
        <w:r>
          <w:fldChar w:fldCharType="end"/>
        </w:r>
      </w:hyperlink>
    </w:p>
    <w:p>
      <w:pPr>
        <w:pStyle w:val="TOC2"/>
        <w:tabs>
          <w:tab w:val="right" w:leader="dot" w:pos="8306"/>
        </w:tabs>
      </w:pPr>
      <w:hyperlink w:anchor="_Toc26890" w:history="1">
        <w:r>
          <w:rPr>
            <w:rFonts w:ascii="仿宋" w:eastAsia="仿宋" w:hAnsi="仿宋" w:cs="仿宋" w:hint="eastAsia"/>
            <w:lang w:eastAsia="zh-CN"/>
          </w:rPr>
          <w:t>(三)、镂铣机械项目提出的理由</w:t>
        </w:r>
        <w:r>
          <w:tab/>
        </w:r>
        <w:r>
          <w:fldChar w:fldCharType="begin"/>
        </w:r>
        <w:r>
          <w:instrText xml:space="preserve"> PAGEREF _Toc26890 \h </w:instrText>
        </w:r>
        <w:r>
          <w:fldChar w:fldCharType="separate"/>
        </w:r>
        <w:r>
          <w:t>21</w:t>
        </w:r>
        <w:r>
          <w:fldChar w:fldCharType="end"/>
        </w:r>
      </w:hyperlink>
    </w:p>
    <w:p>
      <w:pPr>
        <w:pStyle w:val="TOC2"/>
        <w:tabs>
          <w:tab w:val="right" w:leader="dot" w:pos="8306"/>
        </w:tabs>
      </w:pPr>
      <w:hyperlink w:anchor="_Toc17213" w:history="1">
        <w:r>
          <w:rPr>
            <w:rFonts w:ascii="仿宋" w:eastAsia="仿宋" w:hAnsi="仿宋" w:cs="仿宋" w:hint="eastAsia"/>
            <w:lang w:eastAsia="zh-CN"/>
          </w:rPr>
          <w:t>(四)、镂铣机械项目意义</w:t>
        </w:r>
        <w:r>
          <w:tab/>
        </w:r>
        <w:r>
          <w:fldChar w:fldCharType="begin"/>
        </w:r>
        <w:r>
          <w:instrText xml:space="preserve"> PAGEREF _Toc17213 \h </w:instrText>
        </w:r>
        <w:r>
          <w:fldChar w:fldCharType="separate"/>
        </w:r>
        <w:r>
          <w:t>23</w:t>
        </w:r>
        <w:r>
          <w:fldChar w:fldCharType="end"/>
        </w:r>
      </w:hyperlink>
    </w:p>
    <w:p>
      <w:pPr>
        <w:pStyle w:val="TOC2"/>
        <w:tabs>
          <w:tab w:val="right" w:leader="dot" w:pos="8306"/>
        </w:tabs>
      </w:pPr>
      <w:hyperlink w:anchor="_Toc15523" w:history="1">
        <w:r>
          <w:rPr>
            <w:rFonts w:ascii="仿宋" w:eastAsia="仿宋" w:hAnsi="仿宋" w:cs="仿宋" w:hint="eastAsia"/>
            <w:lang w:eastAsia="zh-CN"/>
          </w:rPr>
          <w:t>(五)、镂铣机械项目背景</w:t>
        </w:r>
        <w:r>
          <w:tab/>
        </w:r>
        <w:r>
          <w:fldChar w:fldCharType="begin"/>
        </w:r>
        <w:r>
          <w:instrText xml:space="preserve"> PAGEREF _Toc15523 \h </w:instrText>
        </w:r>
        <w:r>
          <w:fldChar w:fldCharType="separate"/>
        </w:r>
        <w:r>
          <w:t>24</w:t>
        </w:r>
        <w:r>
          <w:fldChar w:fldCharType="end"/>
        </w:r>
      </w:hyperlink>
    </w:p>
    <w:p>
      <w:pPr>
        <w:pStyle w:val="TOC1"/>
        <w:tabs>
          <w:tab w:val="right" w:leader="dot" w:pos="8306"/>
        </w:tabs>
      </w:pPr>
      <w:hyperlink w:anchor="_Toc6431" w:history="1">
        <w:r>
          <w:rPr>
            <w:rFonts w:ascii="仿宋" w:eastAsia="仿宋" w:hAnsi="仿宋" w:cs="仿宋" w:hint="eastAsia"/>
            <w:lang w:eastAsia="zh-CN"/>
          </w:rPr>
          <w:t>七、镂铣机械项目经营效益</w:t>
        </w:r>
        <w:r>
          <w:tab/>
        </w:r>
        <w:r>
          <w:fldChar w:fldCharType="begin"/>
        </w:r>
        <w:r>
          <w:instrText xml:space="preserve"> PAGEREF _Toc6431 \h </w:instrText>
        </w:r>
        <w:r>
          <w:fldChar w:fldCharType="separate"/>
        </w:r>
        <w:r>
          <w:t>24</w:t>
        </w:r>
        <w:r>
          <w:fldChar w:fldCharType="end"/>
        </w:r>
      </w:hyperlink>
    </w:p>
    <w:p>
      <w:pPr>
        <w:pStyle w:val="TOC2"/>
        <w:tabs>
          <w:tab w:val="right" w:leader="dot" w:pos="8306"/>
        </w:tabs>
      </w:pPr>
      <w:hyperlink w:anchor="_Toc18321" w:history="1">
        <w:r>
          <w:rPr>
            <w:rFonts w:ascii="仿宋" w:eastAsia="仿宋" w:hAnsi="仿宋" w:cs="仿宋" w:hint="eastAsia"/>
            <w:lang w:eastAsia="zh-CN"/>
          </w:rPr>
          <w:t>(一)、经济评价财务测算</w:t>
        </w:r>
        <w:r>
          <w:tab/>
        </w:r>
        <w:r>
          <w:fldChar w:fldCharType="begin"/>
        </w:r>
        <w:r>
          <w:instrText xml:space="preserve"> PAGEREF _Toc18321 \h </w:instrText>
        </w:r>
        <w:r>
          <w:fldChar w:fldCharType="separate"/>
        </w:r>
        <w:r>
          <w:t>24</w:t>
        </w:r>
        <w:r>
          <w:fldChar w:fldCharType="end"/>
        </w:r>
      </w:hyperlink>
    </w:p>
    <w:p>
      <w:pPr>
        <w:pStyle w:val="TOC2"/>
        <w:tabs>
          <w:tab w:val="right" w:leader="dot" w:pos="8306"/>
        </w:tabs>
      </w:pPr>
      <w:hyperlink w:anchor="_Toc22207" w:history="1">
        <w:r>
          <w:rPr>
            <w:rFonts w:ascii="仿宋" w:eastAsia="仿宋" w:hAnsi="仿宋" w:cs="仿宋" w:hint="eastAsia"/>
            <w:lang w:eastAsia="zh-CN"/>
          </w:rPr>
          <w:t>(二)、镂铣机械项目盈利能力分析</w:t>
        </w:r>
        <w:r>
          <w:tab/>
        </w:r>
        <w:r>
          <w:fldChar w:fldCharType="begin"/>
        </w:r>
        <w:r>
          <w:instrText xml:space="preserve"> PAGEREF _Toc22207 \h </w:instrText>
        </w:r>
        <w:r>
          <w:fldChar w:fldCharType="separate"/>
        </w:r>
        <w:r>
          <w:t>26</w:t>
        </w:r>
        <w:r>
          <w:fldChar w:fldCharType="end"/>
        </w:r>
      </w:hyperlink>
    </w:p>
    <w:p>
      <w:pPr>
        <w:pStyle w:val="TOC1"/>
        <w:tabs>
          <w:tab w:val="right" w:leader="dot" w:pos="8306"/>
        </w:tabs>
      </w:pPr>
      <w:hyperlink w:anchor="_Toc26391" w:history="1">
        <w:r>
          <w:rPr>
            <w:rFonts w:ascii="仿宋" w:eastAsia="仿宋" w:hAnsi="仿宋" w:cs="仿宋" w:hint="eastAsia"/>
            <w:lang w:eastAsia="zh-CN"/>
          </w:rPr>
          <w:t>八、镂铣机械项目风险管理</w:t>
        </w:r>
        <w:r>
          <w:tab/>
        </w:r>
        <w:r>
          <w:fldChar w:fldCharType="begin"/>
        </w:r>
        <w:r>
          <w:instrText xml:space="preserve"> PAGEREF _Toc26391 \h </w:instrText>
        </w:r>
        <w:r>
          <w:fldChar w:fldCharType="separate"/>
        </w:r>
        <w:r>
          <w:t>26</w:t>
        </w:r>
        <w:r>
          <w:fldChar w:fldCharType="end"/>
        </w:r>
      </w:hyperlink>
    </w:p>
    <w:p>
      <w:pPr>
        <w:pStyle w:val="TOC2"/>
        <w:tabs>
          <w:tab w:val="right" w:leader="dot" w:pos="8306"/>
        </w:tabs>
      </w:pPr>
      <w:hyperlink w:anchor="_Toc5143" w:history="1">
        <w:r>
          <w:rPr>
            <w:rFonts w:ascii="仿宋" w:eastAsia="仿宋" w:hAnsi="仿宋" w:cs="仿宋" w:hint="eastAsia"/>
            <w:lang w:eastAsia="zh-CN"/>
          </w:rPr>
          <w:t>(一)、风险识别与评估</w:t>
        </w:r>
        <w:r>
          <w:tab/>
        </w:r>
        <w:r>
          <w:fldChar w:fldCharType="begin"/>
        </w:r>
        <w:r>
          <w:instrText xml:space="preserve"> PAGEREF _Toc5143 \h </w:instrText>
        </w:r>
        <w:r>
          <w:fldChar w:fldCharType="separate"/>
        </w:r>
        <w:r>
          <w:t>26</w:t>
        </w:r>
        <w:r>
          <w:fldChar w:fldCharType="end"/>
        </w:r>
      </w:hyperlink>
    </w:p>
    <w:p>
      <w:pPr>
        <w:pStyle w:val="TOC2"/>
        <w:tabs>
          <w:tab w:val="right" w:leader="dot" w:pos="8306"/>
        </w:tabs>
      </w:pPr>
      <w:hyperlink w:anchor="_Toc27628" w:history="1">
        <w:r>
          <w:rPr>
            <w:rFonts w:ascii="仿宋" w:eastAsia="仿宋" w:hAnsi="仿宋" w:cs="仿宋" w:hint="eastAsia"/>
            <w:lang w:eastAsia="zh-CN"/>
          </w:rPr>
          <w:t>(二)、风险应对策略</w:t>
        </w:r>
        <w:r>
          <w:tab/>
        </w:r>
        <w:r>
          <w:fldChar w:fldCharType="begin"/>
        </w:r>
        <w:r>
          <w:instrText xml:space="preserve"> PAGEREF _Toc27628 \h </w:instrText>
        </w:r>
        <w:r>
          <w:fldChar w:fldCharType="separate"/>
        </w:r>
        <w:r>
          <w:t>28</w:t>
        </w:r>
        <w:r>
          <w:fldChar w:fldCharType="end"/>
        </w:r>
      </w:hyperlink>
    </w:p>
    <w:p>
      <w:pPr>
        <w:pStyle w:val="TOC2"/>
        <w:tabs>
          <w:tab w:val="right" w:leader="dot" w:pos="8306"/>
        </w:tabs>
      </w:pPr>
      <w:hyperlink w:anchor="_Toc7459" w:history="1">
        <w:r>
          <w:rPr>
            <w:rFonts w:ascii="仿宋" w:eastAsia="仿宋" w:hAnsi="仿宋" w:cs="仿宋" w:hint="eastAsia"/>
            <w:lang w:eastAsia="zh-CN"/>
          </w:rPr>
          <w:t>(三)、风险监控与控制</w:t>
        </w:r>
        <w:r>
          <w:tab/>
        </w:r>
        <w:r>
          <w:fldChar w:fldCharType="begin"/>
        </w:r>
        <w:r>
          <w:instrText xml:space="preserve"> PAGEREF _Toc7459 \h </w:instrText>
        </w:r>
        <w:r>
          <w:fldChar w:fldCharType="separate"/>
        </w:r>
        <w:r>
          <w:t>29</w:t>
        </w:r>
        <w:r>
          <w:fldChar w:fldCharType="end"/>
        </w:r>
      </w:hyperlink>
    </w:p>
    <w:p>
      <w:pPr>
        <w:pStyle w:val="TOC1"/>
        <w:tabs>
          <w:tab w:val="right" w:leader="dot" w:pos="8306"/>
        </w:tabs>
      </w:pPr>
      <w:hyperlink w:anchor="_Toc8140" w:history="1">
        <w:r>
          <w:rPr>
            <w:rFonts w:ascii="仿宋" w:eastAsia="仿宋" w:hAnsi="仿宋" w:cs="仿宋" w:hint="eastAsia"/>
            <w:lang w:eastAsia="zh-CN"/>
          </w:rPr>
          <w:t>九、镂铣机械项目创新与研发</w:t>
        </w:r>
        <w:r>
          <w:tab/>
        </w:r>
        <w:r>
          <w:fldChar w:fldCharType="begin"/>
        </w:r>
        <w:r>
          <w:instrText xml:space="preserve"> PAGEREF _Toc8140 \h </w:instrText>
        </w:r>
        <w:r>
          <w:fldChar w:fldCharType="separate"/>
        </w:r>
        <w:r>
          <w:t>30</w:t>
        </w:r>
        <w:r>
          <w:fldChar w:fldCharType="end"/>
        </w:r>
      </w:hyperlink>
    </w:p>
    <w:p>
      <w:pPr>
        <w:pStyle w:val="TOC2"/>
        <w:tabs>
          <w:tab w:val="right" w:leader="dot" w:pos="8306"/>
        </w:tabs>
      </w:pPr>
      <w:hyperlink w:anchor="_Toc21393" w:history="1">
        <w:r>
          <w:rPr>
            <w:rFonts w:ascii="仿宋" w:eastAsia="仿宋" w:hAnsi="仿宋" w:cs="仿宋" w:hint="eastAsia"/>
            <w:lang w:eastAsia="zh-CN"/>
          </w:rPr>
          <w:t>(一)、创新策略与方向</w:t>
        </w:r>
        <w:r>
          <w:tab/>
        </w:r>
        <w:r>
          <w:fldChar w:fldCharType="begin"/>
        </w:r>
        <w:r>
          <w:instrText xml:space="preserve"> PAGEREF _Toc21393 \h </w:instrText>
        </w:r>
        <w:r>
          <w:fldChar w:fldCharType="separate"/>
        </w:r>
        <w:r>
          <w:t>30</w:t>
        </w:r>
        <w:r>
          <w:fldChar w:fldCharType="end"/>
        </w:r>
      </w:hyperlink>
    </w:p>
    <w:p>
      <w:pPr>
        <w:pStyle w:val="TOC2"/>
        <w:tabs>
          <w:tab w:val="right" w:leader="dot" w:pos="8306"/>
        </w:tabs>
      </w:pPr>
      <w:hyperlink w:anchor="_Toc18674" w:history="1">
        <w:r>
          <w:rPr>
            <w:rFonts w:ascii="仿宋" w:eastAsia="仿宋" w:hAnsi="仿宋" w:cs="仿宋" w:hint="eastAsia"/>
            <w:lang w:eastAsia="zh-CN"/>
          </w:rPr>
          <w:t>(二)、研发规划与投入</w:t>
        </w:r>
        <w:r>
          <w:tab/>
        </w:r>
        <w:r>
          <w:fldChar w:fldCharType="begin"/>
        </w:r>
        <w:r>
          <w:instrText xml:space="preserve"> PAGEREF _Toc18674 \h </w:instrText>
        </w:r>
        <w:r>
          <w:fldChar w:fldCharType="separate"/>
        </w:r>
        <w:r>
          <w:t>32</w:t>
        </w:r>
        <w:r>
          <w:fldChar w:fldCharType="end"/>
        </w:r>
      </w:hyperlink>
    </w:p>
    <w:p>
      <w:pPr>
        <w:pStyle w:val="TOC1"/>
        <w:tabs>
          <w:tab w:val="right" w:leader="dot" w:pos="8306"/>
        </w:tabs>
      </w:pPr>
      <w:hyperlink w:anchor="_Toc10994" w:history="1">
        <w:r>
          <w:rPr>
            <w:rFonts w:ascii="仿宋" w:eastAsia="仿宋" w:hAnsi="仿宋" w:cs="仿宋" w:hint="eastAsia"/>
            <w:lang w:eastAsia="zh-CN"/>
          </w:rPr>
          <w:t>十、镂铣机械项目技术管理</w:t>
        </w:r>
        <w:r>
          <w:tab/>
        </w:r>
        <w:r>
          <w:fldChar w:fldCharType="begin"/>
        </w:r>
        <w:r>
          <w:instrText xml:space="preserve"> PAGEREF _Toc10994 \h </w:instrText>
        </w:r>
        <w:r>
          <w:fldChar w:fldCharType="separate"/>
        </w:r>
        <w:r>
          <w:t>33</w:t>
        </w:r>
        <w:r>
          <w:fldChar w:fldCharType="end"/>
        </w:r>
      </w:hyperlink>
    </w:p>
    <w:p>
      <w:pPr>
        <w:pStyle w:val="TOC2"/>
        <w:tabs>
          <w:tab w:val="right" w:leader="dot" w:pos="8306"/>
        </w:tabs>
      </w:pPr>
      <w:hyperlink w:anchor="_Toc8698" w:history="1">
        <w:r>
          <w:rPr>
            <w:rFonts w:ascii="仿宋" w:eastAsia="仿宋" w:hAnsi="仿宋" w:cs="仿宋" w:hint="eastAsia"/>
            <w:lang w:eastAsia="zh-CN"/>
          </w:rPr>
          <w:t>(一)、技术方案选用方向</w:t>
        </w:r>
        <w:r>
          <w:tab/>
        </w:r>
        <w:r>
          <w:fldChar w:fldCharType="begin"/>
        </w:r>
        <w:r>
          <w:instrText xml:space="preserve"> PAGEREF _Toc8698 \h </w:instrText>
        </w:r>
        <w:r>
          <w:fldChar w:fldCharType="separate"/>
        </w:r>
        <w:r>
          <w:t>33</w:t>
        </w:r>
        <w:r>
          <w:fldChar w:fldCharType="end"/>
        </w:r>
      </w:hyperlink>
    </w:p>
    <w:p>
      <w:pPr>
        <w:pStyle w:val="TOC2"/>
        <w:tabs>
          <w:tab w:val="right" w:leader="dot" w:pos="8306"/>
        </w:tabs>
      </w:pPr>
      <w:hyperlink w:anchor="_Toc31605" w:history="1">
        <w:r>
          <w:rPr>
            <w:rFonts w:ascii="仿宋" w:eastAsia="仿宋" w:hAnsi="仿宋" w:cs="仿宋" w:hint="eastAsia"/>
            <w:lang w:eastAsia="zh-CN"/>
          </w:rPr>
          <w:t>(二)、工艺技术方案选用原则</w:t>
        </w:r>
        <w:r>
          <w:tab/>
        </w:r>
        <w:r>
          <w:fldChar w:fldCharType="begin"/>
        </w:r>
        <w:r>
          <w:instrText xml:space="preserve"> PAGEREF _Toc31605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861" w:history="1">
        <w:r>
          <w:rPr>
            <w:rFonts w:ascii="仿宋" w:eastAsia="仿宋" w:hAnsi="仿宋" w:cs="仿宋" w:hint="eastAsia"/>
            <w:lang w:eastAsia="zh-CN"/>
          </w:rPr>
          <w:t>(三)、工艺技术方案要求</w:t>
        </w:r>
        <w:r>
          <w:tab/>
        </w:r>
        <w:r>
          <w:fldChar w:fldCharType="begin"/>
        </w:r>
        <w:r>
          <w:instrText xml:space="preserve"> PAGEREF _Toc12861 \h </w:instrText>
        </w:r>
        <w:r>
          <w:fldChar w:fldCharType="separate"/>
        </w:r>
        <w:r>
          <w:t>37</w:t>
        </w:r>
        <w:r>
          <w:fldChar w:fldCharType="end"/>
        </w:r>
      </w:hyperlink>
    </w:p>
    <w:p>
      <w:pPr>
        <w:pStyle w:val="TOC1"/>
        <w:tabs>
          <w:tab w:val="right" w:leader="dot" w:pos="8306"/>
        </w:tabs>
      </w:pPr>
      <w:hyperlink w:anchor="_Toc1904" w:history="1">
        <w:r>
          <w:rPr>
            <w:rFonts w:ascii="仿宋" w:eastAsia="仿宋" w:hAnsi="仿宋" w:cs="仿宋" w:hint="eastAsia"/>
            <w:lang w:eastAsia="zh-CN"/>
          </w:rPr>
          <w:t>十一、镂铣机械项目人力资源培养与发展</w:t>
        </w:r>
        <w:r>
          <w:tab/>
        </w:r>
        <w:r>
          <w:fldChar w:fldCharType="begin"/>
        </w:r>
        <w:r>
          <w:instrText xml:space="preserve"> PAGEREF _Toc1904 \h </w:instrText>
        </w:r>
        <w:r>
          <w:fldChar w:fldCharType="separate"/>
        </w:r>
        <w:r>
          <w:t>40</w:t>
        </w:r>
        <w:r>
          <w:fldChar w:fldCharType="end"/>
        </w:r>
      </w:hyperlink>
    </w:p>
    <w:p>
      <w:pPr>
        <w:pStyle w:val="TOC2"/>
        <w:tabs>
          <w:tab w:val="right" w:leader="dot" w:pos="8306"/>
        </w:tabs>
      </w:pPr>
      <w:hyperlink w:anchor="_Toc4517" w:history="1">
        <w:r>
          <w:rPr>
            <w:rFonts w:ascii="仿宋" w:eastAsia="仿宋" w:hAnsi="仿宋" w:cs="仿宋" w:hint="eastAsia"/>
            <w:lang w:eastAsia="zh-CN"/>
          </w:rPr>
          <w:t>(一)、人才需求与规划</w:t>
        </w:r>
        <w:r>
          <w:tab/>
        </w:r>
        <w:r>
          <w:fldChar w:fldCharType="begin"/>
        </w:r>
        <w:r>
          <w:instrText xml:space="preserve"> PAGEREF _Toc4517 \h </w:instrText>
        </w:r>
        <w:r>
          <w:fldChar w:fldCharType="separate"/>
        </w:r>
        <w:r>
          <w:t>40</w:t>
        </w:r>
        <w:r>
          <w:fldChar w:fldCharType="end"/>
        </w:r>
      </w:hyperlink>
    </w:p>
    <w:p>
      <w:pPr>
        <w:pStyle w:val="TOC2"/>
        <w:tabs>
          <w:tab w:val="right" w:leader="dot" w:pos="8306"/>
        </w:tabs>
      </w:pPr>
      <w:hyperlink w:anchor="_Toc12872" w:history="1">
        <w:r>
          <w:rPr>
            <w:rFonts w:ascii="仿宋" w:eastAsia="仿宋" w:hAnsi="仿宋" w:cs="仿宋" w:hint="eastAsia"/>
            <w:lang w:eastAsia="zh-CN"/>
          </w:rPr>
          <w:t>(二)、培训与发展计划</w:t>
        </w:r>
        <w:r>
          <w:tab/>
        </w:r>
        <w:r>
          <w:fldChar w:fldCharType="begin"/>
        </w:r>
        <w:r>
          <w:instrText xml:space="preserve"> PAGEREF _Toc12872 \h </w:instrText>
        </w:r>
        <w:r>
          <w:fldChar w:fldCharType="separate"/>
        </w:r>
        <w:r>
          <w:t>40</w:t>
        </w:r>
        <w:r>
          <w:fldChar w:fldCharType="end"/>
        </w:r>
      </w:hyperlink>
    </w:p>
    <w:p>
      <w:pPr>
        <w:pStyle w:val="TOC1"/>
        <w:tabs>
          <w:tab w:val="right" w:leader="dot" w:pos="8306"/>
        </w:tabs>
      </w:pPr>
      <w:hyperlink w:anchor="_Toc15499" w:history="1">
        <w:r>
          <w:rPr>
            <w:rFonts w:ascii="仿宋" w:eastAsia="仿宋" w:hAnsi="仿宋" w:cs="仿宋" w:hint="eastAsia"/>
            <w:lang w:eastAsia="zh-CN"/>
          </w:rPr>
          <w:t>十二、镂铣机械项目投资规划</w:t>
        </w:r>
        <w:r>
          <w:tab/>
        </w:r>
        <w:r>
          <w:fldChar w:fldCharType="begin"/>
        </w:r>
        <w:r>
          <w:instrText xml:space="preserve"> PAGEREF _Toc15499 \h </w:instrText>
        </w:r>
        <w:r>
          <w:fldChar w:fldCharType="separate"/>
        </w:r>
        <w:r>
          <w:t>41</w:t>
        </w:r>
        <w:r>
          <w:fldChar w:fldCharType="end"/>
        </w:r>
      </w:hyperlink>
    </w:p>
    <w:p>
      <w:pPr>
        <w:pStyle w:val="TOC2"/>
        <w:tabs>
          <w:tab w:val="right" w:leader="dot" w:pos="8306"/>
        </w:tabs>
      </w:pPr>
      <w:hyperlink w:anchor="_Toc7025" w:history="1">
        <w:r>
          <w:rPr>
            <w:rFonts w:ascii="仿宋" w:eastAsia="仿宋" w:hAnsi="仿宋" w:cs="仿宋" w:hint="eastAsia"/>
            <w:lang w:eastAsia="zh-CN"/>
          </w:rPr>
          <w:t>(一)、镂铣机械项目总投资估算</w:t>
        </w:r>
        <w:r>
          <w:tab/>
        </w:r>
        <w:r>
          <w:fldChar w:fldCharType="begin"/>
        </w:r>
        <w:r>
          <w:instrText xml:space="preserve"> PAGEREF _Toc7025 \h </w:instrText>
        </w:r>
        <w:r>
          <w:fldChar w:fldCharType="separate"/>
        </w:r>
        <w:r>
          <w:t>41</w:t>
        </w:r>
        <w:r>
          <w:fldChar w:fldCharType="end"/>
        </w:r>
      </w:hyperlink>
    </w:p>
    <w:p>
      <w:pPr>
        <w:pStyle w:val="TOC2"/>
        <w:tabs>
          <w:tab w:val="right" w:leader="dot" w:pos="8306"/>
        </w:tabs>
      </w:pPr>
      <w:hyperlink w:anchor="_Toc32543" w:history="1">
        <w:r>
          <w:rPr>
            <w:rFonts w:ascii="仿宋" w:eastAsia="仿宋" w:hAnsi="仿宋" w:cs="仿宋" w:hint="eastAsia"/>
            <w:lang w:eastAsia="zh-CN"/>
          </w:rPr>
          <w:t>(二)、资金筹措</w:t>
        </w:r>
        <w:r>
          <w:tab/>
        </w:r>
        <w:r>
          <w:fldChar w:fldCharType="begin"/>
        </w:r>
        <w:r>
          <w:instrText xml:space="preserve"> PAGEREF _Toc32543 \h </w:instrText>
        </w:r>
        <w:r>
          <w:fldChar w:fldCharType="separate"/>
        </w:r>
        <w:r>
          <w:t>42</w:t>
        </w:r>
        <w:r>
          <w:fldChar w:fldCharType="end"/>
        </w:r>
      </w:hyperlink>
    </w:p>
    <w:p>
      <w:pPr>
        <w:pStyle w:val="TOC1"/>
        <w:tabs>
          <w:tab w:val="right" w:leader="dot" w:pos="8306"/>
        </w:tabs>
      </w:pPr>
      <w:hyperlink w:anchor="_Toc9890" w:history="1">
        <w:r>
          <w:rPr>
            <w:rFonts w:ascii="仿宋" w:eastAsia="仿宋" w:hAnsi="仿宋" w:cs="仿宋" w:hint="eastAsia"/>
            <w:lang w:eastAsia="zh-CN"/>
          </w:rPr>
          <w:t>十三、镂铣机械项目治理与监督</w:t>
        </w:r>
        <w:r>
          <w:tab/>
        </w:r>
        <w:r>
          <w:fldChar w:fldCharType="begin"/>
        </w:r>
        <w:r>
          <w:instrText xml:space="preserve"> PAGEREF _Toc9890 \h </w:instrText>
        </w:r>
        <w:r>
          <w:fldChar w:fldCharType="separate"/>
        </w:r>
        <w:r>
          <w:t>43</w:t>
        </w:r>
        <w:r>
          <w:fldChar w:fldCharType="end"/>
        </w:r>
      </w:hyperlink>
    </w:p>
    <w:p>
      <w:pPr>
        <w:pStyle w:val="TOC2"/>
        <w:tabs>
          <w:tab w:val="right" w:leader="dot" w:pos="8306"/>
        </w:tabs>
      </w:pPr>
      <w:hyperlink w:anchor="_Toc32100" w:history="1">
        <w:r>
          <w:rPr>
            <w:rFonts w:ascii="仿宋" w:eastAsia="仿宋" w:hAnsi="仿宋" w:cs="仿宋" w:hint="eastAsia"/>
            <w:lang w:eastAsia="zh-CN"/>
          </w:rPr>
          <w:t>(一)、镂铣机械项目治理结构</w:t>
        </w:r>
        <w:r>
          <w:tab/>
        </w:r>
        <w:r>
          <w:fldChar w:fldCharType="begin"/>
        </w:r>
        <w:r>
          <w:instrText xml:space="preserve"> PAGEREF _Toc32100 \h </w:instrText>
        </w:r>
        <w:r>
          <w:fldChar w:fldCharType="separate"/>
        </w:r>
        <w:r>
          <w:t>43</w:t>
        </w:r>
        <w:r>
          <w:fldChar w:fldCharType="end"/>
        </w:r>
      </w:hyperlink>
    </w:p>
    <w:p>
      <w:pPr>
        <w:pStyle w:val="TOC2"/>
        <w:tabs>
          <w:tab w:val="right" w:leader="dot" w:pos="8306"/>
        </w:tabs>
      </w:pPr>
      <w:hyperlink w:anchor="_Toc622" w:history="1">
        <w:r>
          <w:rPr>
            <w:rFonts w:ascii="仿宋" w:eastAsia="仿宋" w:hAnsi="仿宋" w:cs="仿宋" w:hint="eastAsia"/>
            <w:lang w:eastAsia="zh-CN"/>
          </w:rPr>
          <w:t>(二)、监督与审计</w:t>
        </w:r>
        <w:r>
          <w:tab/>
        </w:r>
        <w:r>
          <w:fldChar w:fldCharType="begin"/>
        </w:r>
        <w:r>
          <w:instrText xml:space="preserve"> PAGEREF _Toc622 \h </w:instrText>
        </w:r>
        <w:r>
          <w:fldChar w:fldCharType="separate"/>
        </w:r>
        <w:r>
          <w:t>44</w:t>
        </w:r>
        <w:r>
          <w:fldChar w:fldCharType="end"/>
        </w:r>
      </w:hyperlink>
    </w:p>
    <w:p>
      <w:pPr>
        <w:pStyle w:val="TOC1"/>
        <w:tabs>
          <w:tab w:val="right" w:leader="dot" w:pos="8306"/>
        </w:tabs>
      </w:pPr>
      <w:hyperlink w:anchor="_Toc17358" w:history="1">
        <w:r>
          <w:rPr>
            <w:rFonts w:ascii="仿宋" w:eastAsia="仿宋" w:hAnsi="仿宋" w:cs="仿宋" w:hint="eastAsia"/>
            <w:lang w:eastAsia="zh-CN"/>
          </w:rPr>
          <w:t>十四、镂铣机械项目实施时间节点</w:t>
        </w:r>
        <w:r>
          <w:tab/>
        </w:r>
        <w:r>
          <w:fldChar w:fldCharType="begin"/>
        </w:r>
        <w:r>
          <w:instrText xml:space="preserve"> PAGEREF _Toc17358 \h </w:instrText>
        </w:r>
        <w:r>
          <w:fldChar w:fldCharType="separate"/>
        </w:r>
        <w:r>
          <w:t>45</w:t>
        </w:r>
        <w:r>
          <w:fldChar w:fldCharType="end"/>
        </w:r>
      </w:hyperlink>
    </w:p>
    <w:p>
      <w:pPr>
        <w:pStyle w:val="TOC2"/>
        <w:tabs>
          <w:tab w:val="right" w:leader="dot" w:pos="8306"/>
        </w:tabs>
      </w:pPr>
      <w:hyperlink w:anchor="_Toc2274" w:history="1">
        <w:r>
          <w:rPr>
            <w:rFonts w:ascii="仿宋" w:eastAsia="仿宋" w:hAnsi="仿宋" w:cs="仿宋" w:hint="eastAsia"/>
            <w:lang w:eastAsia="zh-CN"/>
          </w:rPr>
          <w:t>(一)、镂铣机械项目启动阶段时间节点</w:t>
        </w:r>
        <w:r>
          <w:tab/>
        </w:r>
        <w:r>
          <w:fldChar w:fldCharType="begin"/>
        </w:r>
        <w:r>
          <w:instrText xml:space="preserve"> PAGEREF _Toc2274 \h </w:instrText>
        </w:r>
        <w:r>
          <w:fldChar w:fldCharType="separate"/>
        </w:r>
        <w:r>
          <w:t>45</w:t>
        </w:r>
        <w:r>
          <w:fldChar w:fldCharType="end"/>
        </w:r>
      </w:hyperlink>
    </w:p>
    <w:p>
      <w:pPr>
        <w:pStyle w:val="TOC2"/>
        <w:tabs>
          <w:tab w:val="right" w:leader="dot" w:pos="8306"/>
        </w:tabs>
      </w:pPr>
      <w:hyperlink w:anchor="_Toc28157" w:history="1">
        <w:r>
          <w:rPr>
            <w:rFonts w:ascii="仿宋" w:eastAsia="仿宋" w:hAnsi="仿宋" w:cs="仿宋" w:hint="eastAsia"/>
            <w:lang w:eastAsia="zh-CN"/>
          </w:rPr>
          <w:t>(二)、镂铣机械项目执行阶段时间节点</w:t>
        </w:r>
        <w:r>
          <w:tab/>
        </w:r>
        <w:r>
          <w:fldChar w:fldCharType="begin"/>
        </w:r>
        <w:r>
          <w:instrText xml:space="preserve"> PAGEREF _Toc28157 \h </w:instrText>
        </w:r>
        <w:r>
          <w:fldChar w:fldCharType="separate"/>
        </w:r>
        <w:r>
          <w:t>47</w:t>
        </w:r>
        <w:r>
          <w:fldChar w:fldCharType="end"/>
        </w:r>
      </w:hyperlink>
    </w:p>
    <w:p>
      <w:pPr>
        <w:pStyle w:val="TOC2"/>
        <w:tabs>
          <w:tab w:val="right" w:leader="dot" w:pos="8306"/>
        </w:tabs>
      </w:pPr>
      <w:hyperlink w:anchor="_Toc29144" w:history="1">
        <w:r>
          <w:rPr>
            <w:rFonts w:ascii="仿宋" w:eastAsia="仿宋" w:hAnsi="仿宋" w:cs="仿宋" w:hint="eastAsia"/>
            <w:lang w:eastAsia="zh-CN"/>
          </w:rPr>
          <w:t>(三)、镂铣机械项目完成阶段时间节点</w:t>
        </w:r>
        <w:r>
          <w:tab/>
        </w:r>
        <w:r>
          <w:fldChar w:fldCharType="begin"/>
        </w:r>
        <w:r>
          <w:instrText xml:space="preserve"> PAGEREF _Toc29144 \h </w:instrText>
        </w:r>
        <w:r>
          <w:fldChar w:fldCharType="separate"/>
        </w:r>
        <w:r>
          <w:t>47</w:t>
        </w:r>
        <w:r>
          <w:fldChar w:fldCharType="end"/>
        </w:r>
      </w:hyperlink>
    </w:p>
    <w:p>
      <w:pPr>
        <w:pStyle w:val="TOC1"/>
        <w:tabs>
          <w:tab w:val="right" w:leader="dot" w:pos="8306"/>
        </w:tabs>
      </w:pPr>
      <w:hyperlink w:anchor="_Toc7215" w:history="1">
        <w:r>
          <w:rPr>
            <w:rFonts w:ascii="仿宋" w:eastAsia="仿宋" w:hAnsi="仿宋" w:cs="仿宋" w:hint="eastAsia"/>
            <w:lang w:eastAsia="zh-CN"/>
          </w:rPr>
          <w:t>十五、镂铣机械项目工程方案分析</w:t>
        </w:r>
        <w:r>
          <w:tab/>
        </w:r>
        <w:r>
          <w:fldChar w:fldCharType="begin"/>
        </w:r>
        <w:r>
          <w:instrText xml:space="preserve"> PAGEREF _Toc7215 \h </w:instrText>
        </w:r>
        <w:r>
          <w:fldChar w:fldCharType="separate"/>
        </w:r>
        <w:r>
          <w:t>49</w:t>
        </w:r>
        <w:r>
          <w:fldChar w:fldCharType="end"/>
        </w:r>
      </w:hyperlink>
    </w:p>
    <w:p>
      <w:pPr>
        <w:pStyle w:val="TOC2"/>
        <w:tabs>
          <w:tab w:val="right" w:leader="dot" w:pos="8306"/>
        </w:tabs>
      </w:pPr>
      <w:hyperlink w:anchor="_Toc19744" w:history="1">
        <w:r>
          <w:rPr>
            <w:rFonts w:ascii="仿宋" w:eastAsia="仿宋" w:hAnsi="仿宋" w:cs="仿宋" w:hint="eastAsia"/>
            <w:lang w:eastAsia="zh-CN"/>
          </w:rPr>
          <w:t>(一)、建筑工程设计原则</w:t>
        </w:r>
        <w:r>
          <w:tab/>
        </w:r>
        <w:r>
          <w:fldChar w:fldCharType="begin"/>
        </w:r>
        <w:r>
          <w:instrText xml:space="preserve"> PAGEREF _Toc19744 \h </w:instrText>
        </w:r>
        <w:r>
          <w:fldChar w:fldCharType="separate"/>
        </w:r>
        <w:r>
          <w:t>49</w:t>
        </w:r>
        <w:r>
          <w:fldChar w:fldCharType="end"/>
        </w:r>
      </w:hyperlink>
    </w:p>
    <w:p>
      <w:pPr>
        <w:pStyle w:val="TOC2"/>
        <w:tabs>
          <w:tab w:val="right" w:leader="dot" w:pos="8306"/>
        </w:tabs>
      </w:pPr>
      <w:hyperlink w:anchor="_Toc30045" w:history="1">
        <w:r>
          <w:rPr>
            <w:rFonts w:ascii="仿宋" w:eastAsia="仿宋" w:hAnsi="仿宋" w:cs="仿宋" w:hint="eastAsia"/>
            <w:lang w:eastAsia="zh-CN"/>
          </w:rPr>
          <w:t>(二)、土建工程建设指标</w:t>
        </w:r>
        <w:r>
          <w:tab/>
        </w:r>
        <w:r>
          <w:fldChar w:fldCharType="begin"/>
        </w:r>
        <w:r>
          <w:instrText xml:space="preserve"> PAGEREF _Toc30045 \h </w:instrText>
        </w:r>
        <w:r>
          <w:fldChar w:fldCharType="separate"/>
        </w:r>
        <w:r>
          <w:t>52</w:t>
        </w:r>
        <w:r>
          <w:fldChar w:fldCharType="end"/>
        </w:r>
      </w:hyperlink>
    </w:p>
    <w:p>
      <w:pPr>
        <w:pStyle w:val="TOC1"/>
        <w:tabs>
          <w:tab w:val="right" w:leader="dot" w:pos="8306"/>
        </w:tabs>
      </w:pPr>
      <w:hyperlink w:anchor="_Toc10924" w:history="1">
        <w:r>
          <w:rPr>
            <w:rFonts w:ascii="仿宋" w:eastAsia="仿宋" w:hAnsi="仿宋" w:cs="仿宋" w:hint="eastAsia"/>
            <w:lang w:eastAsia="zh-CN"/>
          </w:rPr>
          <w:t>十六、镂铣机械项目变更管理</w:t>
        </w:r>
        <w:r>
          <w:tab/>
        </w:r>
        <w:r>
          <w:fldChar w:fldCharType="begin"/>
        </w:r>
        <w:r>
          <w:instrText xml:space="preserve"> PAGEREF _Toc10924 \h </w:instrText>
        </w:r>
        <w:r>
          <w:fldChar w:fldCharType="separate"/>
        </w:r>
        <w:r>
          <w:t>54</w:t>
        </w:r>
        <w:r>
          <w:fldChar w:fldCharType="end"/>
        </w:r>
      </w:hyperlink>
    </w:p>
    <w:p>
      <w:pPr>
        <w:pStyle w:val="TOC2"/>
        <w:tabs>
          <w:tab w:val="right" w:leader="dot" w:pos="8306"/>
        </w:tabs>
      </w:pPr>
      <w:hyperlink w:anchor="_Toc8987" w:history="1">
        <w:r>
          <w:rPr>
            <w:rFonts w:ascii="仿宋" w:eastAsia="仿宋" w:hAnsi="仿宋" w:cs="仿宋" w:hint="eastAsia"/>
            <w:lang w:eastAsia="zh-CN"/>
          </w:rPr>
          <w:t>(一)、变更申请与评估</w:t>
        </w:r>
        <w:r>
          <w:tab/>
        </w:r>
        <w:r>
          <w:fldChar w:fldCharType="begin"/>
        </w:r>
        <w:r>
          <w:instrText xml:space="preserve"> PAGEREF _Toc8987 \h </w:instrText>
        </w:r>
        <w:r>
          <w:fldChar w:fldCharType="separate"/>
        </w:r>
        <w:r>
          <w:t>54</w:t>
        </w:r>
        <w:r>
          <w:fldChar w:fldCharType="end"/>
        </w:r>
      </w:hyperlink>
    </w:p>
    <w:p>
      <w:pPr>
        <w:pStyle w:val="TOC2"/>
        <w:tabs>
          <w:tab w:val="right" w:leader="dot" w:pos="8306"/>
        </w:tabs>
      </w:pPr>
      <w:hyperlink w:anchor="_Toc18787" w:history="1">
        <w:r>
          <w:rPr>
            <w:rFonts w:ascii="仿宋" w:eastAsia="仿宋" w:hAnsi="仿宋" w:cs="仿宋" w:hint="eastAsia"/>
            <w:lang w:eastAsia="zh-CN"/>
          </w:rPr>
          <w:t>(二)、变更实施与控制</w:t>
        </w:r>
        <w:r>
          <w:tab/>
        </w:r>
        <w:r>
          <w:fldChar w:fldCharType="begin"/>
        </w:r>
        <w:r>
          <w:instrText xml:space="preserve"> PAGEREF _Toc18787 \h </w:instrText>
        </w:r>
        <w:r>
          <w:fldChar w:fldCharType="separate"/>
        </w:r>
        <w:r>
          <w:t>54</w:t>
        </w:r>
        <w:r>
          <w:fldChar w:fldCharType="end"/>
        </w:r>
      </w:hyperlink>
    </w:p>
    <w:p>
      <w:pPr>
        <w:pStyle w:val="TOC1"/>
        <w:tabs>
          <w:tab w:val="right" w:leader="dot" w:pos="8306"/>
        </w:tabs>
      </w:pPr>
      <w:hyperlink w:anchor="_Toc23998" w:history="1">
        <w:r>
          <w:rPr>
            <w:rFonts w:ascii="仿宋" w:eastAsia="仿宋" w:hAnsi="仿宋" w:cs="仿宋" w:hint="eastAsia"/>
            <w:lang w:eastAsia="zh-CN"/>
          </w:rPr>
          <w:t>十七、镂铣机械项目实施保障措施</w:t>
        </w:r>
        <w:r>
          <w:tab/>
        </w:r>
        <w:r>
          <w:fldChar w:fldCharType="begin"/>
        </w:r>
        <w:r>
          <w:instrText xml:space="preserve"> PAGEREF _Toc23998 \h </w:instrText>
        </w:r>
        <w:r>
          <w:fldChar w:fldCharType="separate"/>
        </w:r>
        <w:r>
          <w:t>55</w:t>
        </w:r>
        <w:r>
          <w:fldChar w:fldCharType="end"/>
        </w:r>
      </w:hyperlink>
    </w:p>
    <w:p>
      <w:pPr>
        <w:pStyle w:val="TOC2"/>
        <w:tabs>
          <w:tab w:val="right" w:leader="dot" w:pos="8306"/>
        </w:tabs>
      </w:pPr>
      <w:hyperlink w:anchor="_Toc10568" w:history="1">
        <w:r>
          <w:rPr>
            <w:rFonts w:ascii="仿宋" w:eastAsia="仿宋" w:hAnsi="仿宋" w:cs="仿宋" w:hint="eastAsia"/>
            <w:lang w:eastAsia="zh-CN"/>
          </w:rPr>
          <w:t>(一)、镂铣机械项目实施保障机制</w:t>
        </w:r>
        <w:r>
          <w:tab/>
        </w:r>
        <w:r>
          <w:fldChar w:fldCharType="begin"/>
        </w:r>
        <w:r>
          <w:instrText xml:space="preserve"> PAGEREF _Toc10568 \h </w:instrText>
        </w:r>
        <w:r>
          <w:fldChar w:fldCharType="separate"/>
        </w:r>
        <w:r>
          <w:t>55</w:t>
        </w:r>
        <w:r>
          <w:fldChar w:fldCharType="end"/>
        </w:r>
      </w:hyperlink>
    </w:p>
    <w:p>
      <w:pPr>
        <w:pStyle w:val="TOC2"/>
        <w:tabs>
          <w:tab w:val="right" w:leader="dot" w:pos="8306"/>
        </w:tabs>
      </w:pPr>
      <w:hyperlink w:anchor="_Toc4682" w:history="1">
        <w:r>
          <w:rPr>
            <w:rFonts w:ascii="仿宋" w:eastAsia="仿宋" w:hAnsi="仿宋" w:cs="仿宋" w:hint="eastAsia"/>
            <w:lang w:eastAsia="zh-CN"/>
          </w:rPr>
          <w:t>(二)、镂铣机械项目法律合规要求</w:t>
        </w:r>
        <w:r>
          <w:tab/>
        </w:r>
        <w:r>
          <w:fldChar w:fldCharType="begin"/>
        </w:r>
        <w:r>
          <w:instrText xml:space="preserve"> PAGEREF _Toc4682 \h </w:instrText>
        </w:r>
        <w:r>
          <w:fldChar w:fldCharType="separate"/>
        </w:r>
        <w:r>
          <w:t>58</w:t>
        </w:r>
        <w:r>
          <w:fldChar w:fldCharType="end"/>
        </w:r>
      </w:hyperlink>
    </w:p>
    <w:p>
      <w:pPr>
        <w:pStyle w:val="TOC2"/>
        <w:tabs>
          <w:tab w:val="right" w:leader="dot" w:pos="8306"/>
        </w:tabs>
      </w:pPr>
      <w:hyperlink w:anchor="_Toc1044" w:history="1">
        <w:r>
          <w:rPr>
            <w:rFonts w:ascii="仿宋" w:eastAsia="仿宋" w:hAnsi="仿宋" w:cs="仿宋" w:hint="eastAsia"/>
            <w:lang w:eastAsia="zh-CN"/>
          </w:rPr>
          <w:t>(三)、镂铣机械项目合同管理与法律事务</w:t>
        </w:r>
        <w:r>
          <w:tab/>
        </w:r>
        <w:r>
          <w:fldChar w:fldCharType="begin"/>
        </w:r>
        <w:r>
          <w:instrText xml:space="preserve"> PAGEREF _Toc1044 \h </w:instrText>
        </w:r>
        <w:r>
          <w:fldChar w:fldCharType="separate"/>
        </w:r>
        <w:r>
          <w:t>62</w:t>
        </w:r>
        <w:r>
          <w:fldChar w:fldCharType="end"/>
        </w:r>
      </w:hyperlink>
    </w:p>
    <w:p>
      <w:pPr>
        <w:pStyle w:val="TOC2"/>
        <w:tabs>
          <w:tab w:val="right" w:leader="dot" w:pos="8306"/>
        </w:tabs>
      </w:pPr>
      <w:hyperlink w:anchor="_Toc14646" w:history="1">
        <w:r>
          <w:rPr>
            <w:rFonts w:ascii="仿宋" w:eastAsia="仿宋" w:hAnsi="仿宋" w:cs="仿宋" w:hint="eastAsia"/>
            <w:lang w:eastAsia="zh-CN"/>
          </w:rPr>
          <w:t>(四)、镂铣机械项目知识产权保护策略</w:t>
        </w:r>
        <w:r>
          <w:tab/>
        </w:r>
        <w:r>
          <w:fldChar w:fldCharType="begin"/>
        </w:r>
        <w:r>
          <w:instrText xml:space="preserve"> PAGEREF _Toc14646 \h </w:instrText>
        </w:r>
        <w:r>
          <w:fldChar w:fldCharType="separate"/>
        </w:r>
        <w:r>
          <w:t>69</w:t>
        </w:r>
        <w:r>
          <w:fldChar w:fldCharType="end"/>
        </w:r>
      </w:hyperlink>
    </w:p>
    <w:p>
      <w:pPr>
        <w:pStyle w:val="TOC1"/>
        <w:tabs>
          <w:tab w:val="right" w:leader="dot" w:pos="8306"/>
        </w:tabs>
      </w:pPr>
      <w:hyperlink w:anchor="_Toc1917" w:history="1">
        <w:r>
          <w:rPr>
            <w:rFonts w:ascii="仿宋" w:eastAsia="仿宋" w:hAnsi="仿宋" w:cs="仿宋" w:hint="eastAsia"/>
            <w:lang w:eastAsia="zh-CN"/>
          </w:rPr>
          <w:t>十八、营销与推广策略</w:t>
        </w:r>
        <w:r>
          <w:tab/>
        </w:r>
        <w:r>
          <w:fldChar w:fldCharType="begin"/>
        </w:r>
        <w:r>
          <w:instrText xml:space="preserve"> PAGEREF _Toc1917 \h </w:instrText>
        </w:r>
        <w:r>
          <w:fldChar w:fldCharType="separate"/>
        </w:r>
        <w:r>
          <w:t>71</w:t>
        </w:r>
        <w:r>
          <w:fldChar w:fldCharType="end"/>
        </w:r>
      </w:hyperlink>
    </w:p>
    <w:p>
      <w:pPr>
        <w:pStyle w:val="TOC2"/>
        <w:tabs>
          <w:tab w:val="right" w:leader="dot" w:pos="8306"/>
        </w:tabs>
      </w:pPr>
      <w:hyperlink w:anchor="_Toc27669" w:history="1">
        <w:r>
          <w:rPr>
            <w:rFonts w:ascii="仿宋" w:eastAsia="仿宋" w:hAnsi="仿宋" w:cs="仿宋" w:hint="eastAsia"/>
            <w:lang w:eastAsia="zh-CN"/>
          </w:rPr>
          <w:t>(一)、产品/服务定位与特点</w:t>
        </w:r>
        <w:r>
          <w:tab/>
        </w:r>
        <w:r>
          <w:fldChar w:fldCharType="begin"/>
        </w:r>
        <w:r>
          <w:instrText xml:space="preserve"> PAGEREF _Toc27669 \h </w:instrText>
        </w:r>
        <w:r>
          <w:fldChar w:fldCharType="separate"/>
        </w:r>
        <w:r>
          <w:t>71</w:t>
        </w:r>
        <w:r>
          <w:fldChar w:fldCharType="end"/>
        </w:r>
      </w:hyperlink>
    </w:p>
    <w:p>
      <w:pPr>
        <w:pStyle w:val="TOC2"/>
        <w:tabs>
          <w:tab w:val="right" w:leader="dot" w:pos="8306"/>
        </w:tabs>
      </w:pPr>
      <w:hyperlink w:anchor="_Toc18099" w:history="1">
        <w:r>
          <w:rPr>
            <w:rFonts w:ascii="仿宋" w:eastAsia="仿宋" w:hAnsi="仿宋" w:cs="仿宋" w:hint="eastAsia"/>
            <w:lang w:eastAsia="zh-CN"/>
          </w:rPr>
          <w:t>(二)、市场定位与竞争分析</w:t>
        </w:r>
        <w:r>
          <w:tab/>
        </w:r>
        <w:r>
          <w:fldChar w:fldCharType="begin"/>
        </w:r>
        <w:r>
          <w:instrText xml:space="preserve"> PAGEREF _Toc18099 \h </w:instrText>
        </w:r>
        <w:r>
          <w:fldChar w:fldCharType="separate"/>
        </w:r>
        <w:r>
          <w:t>72</w:t>
        </w:r>
        <w:r>
          <w:fldChar w:fldCharType="end"/>
        </w:r>
      </w:hyperlink>
    </w:p>
    <w:p>
      <w:pPr>
        <w:pStyle w:val="TOC2"/>
        <w:tabs>
          <w:tab w:val="right" w:leader="dot" w:pos="8306"/>
        </w:tabs>
      </w:pPr>
      <w:hyperlink w:anchor="_Toc31126" w:history="1">
        <w:r>
          <w:rPr>
            <w:rFonts w:ascii="仿宋" w:eastAsia="仿宋" w:hAnsi="仿宋" w:cs="仿宋" w:hint="eastAsia"/>
            <w:lang w:eastAsia="zh-CN"/>
          </w:rPr>
          <w:t>(三)、营销渠道与策略</w:t>
        </w:r>
        <w:r>
          <w:tab/>
        </w:r>
        <w:r>
          <w:fldChar w:fldCharType="begin"/>
        </w:r>
        <w:r>
          <w:instrText xml:space="preserve"> PAGEREF _Toc31126 \h </w:instrText>
        </w:r>
        <w:r>
          <w:fldChar w:fldCharType="separate"/>
        </w:r>
        <w:r>
          <w:t>74</w:t>
        </w:r>
        <w:r>
          <w:fldChar w:fldCharType="end"/>
        </w:r>
      </w:hyperlink>
    </w:p>
    <w:p>
      <w:pPr>
        <w:pStyle w:val="TOC2"/>
        <w:tabs>
          <w:tab w:val="right" w:leader="dot" w:pos="8306"/>
        </w:tabs>
      </w:pPr>
      <w:hyperlink w:anchor="_Toc17637" w:history="1">
        <w:r>
          <w:rPr>
            <w:rFonts w:ascii="仿宋" w:eastAsia="仿宋" w:hAnsi="仿宋" w:cs="仿宋" w:hint="eastAsia"/>
            <w:lang w:eastAsia="zh-CN"/>
          </w:rPr>
          <w:t>(四)、推广与宣传活动</w:t>
        </w:r>
        <w:r>
          <w:tab/>
        </w:r>
        <w:r>
          <w:fldChar w:fldCharType="begin"/>
        </w:r>
        <w:r>
          <w:instrText xml:space="preserve"> PAGEREF _Toc17637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5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0259"/>
      <w:r>
        <w:rPr>
          <w:rFonts w:ascii="仿宋" w:eastAsia="仿宋" w:hAnsi="仿宋" w:cs="仿宋" w:hint="eastAsia"/>
          <w:sz w:val="28"/>
          <w:lang w:eastAsia="zh-CN"/>
        </w:rPr>
        <w:t>一、镂铣机械项目选址可行性分析</w:t>
      </w:r>
      <w:bookmarkEnd w:id="2"/>
    </w:p>
    <w:p>
      <w:pPr>
        <w:pStyle w:val="Heading2"/>
        <w:rPr>
          <w:rFonts w:ascii="仿宋" w:eastAsia="仿宋" w:hAnsi="仿宋" w:cs="仿宋" w:hint="eastAsia"/>
          <w:lang w:eastAsia="zh-CN"/>
        </w:rPr>
      </w:pPr>
      <w:bookmarkStart w:id="3" w:name="_Toc3204"/>
      <w:r>
        <w:rPr>
          <w:rFonts w:ascii="仿宋" w:eastAsia="仿宋" w:hAnsi="仿宋" w:cs="仿宋" w:hint="eastAsia"/>
          <w:lang w:eastAsia="zh-CN"/>
        </w:rPr>
        <w:t>(一)、镂铣机械项目选址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该镂铣机械项目选址位于XX省XX市XX区XXX街道</w:t>
      </w:r>
    </w:p>
    <w:p>
      <w:pPr>
        <w:pStyle w:val="Heading2"/>
        <w:ind w:firstLine="560" w:firstLineChars="200"/>
        <w:rPr>
          <w:rFonts w:ascii="仿宋" w:eastAsia="仿宋" w:hAnsi="仿宋" w:cs="仿宋" w:hint="eastAsia"/>
          <w:sz w:val="28"/>
          <w:lang w:eastAsia="zh-CN"/>
        </w:rPr>
      </w:pPr>
      <w:bookmarkStart w:id="4" w:name="_Toc1172"/>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镂铣机械项目的征地面积将根据镂铣机械项目的实际规模和需求进行精确规划。具体面积XXX平方米，旨在确保镂铣机械项目不仅能够满足当前的发展需求，还能够预留空间以适应未来的扩展。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净用地面积是在征地面积基础上去除不可利用面积后的实际可开发用地。具体面积XXX平方米，考虑到环保、交通、安全等多方面因素，以确保镂铣机械项目在整体利用效率上达到最优。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建筑面积： 镂铣机械项目计划建设的建筑总规模具体面积XXX平方米。这一规模的确定综合考虑了镂铣机械项目的性质、规模，以及城市规划的相关要求，确保建筑布局与周边环境协调一致。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绿地率是镂铣机械项目用地中被规划为绿地的比例。具体面积XXX平方米，旨在通过合理规划绿地，改善镂铣机械项目周边环境，提升居民生活质量，并符合城市整体绿化规划。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容积率是用地上可以建设的建筑总体积与用地面积之比。具体面积XXX，通过合理的容积率规划，确保镂铣机械项目建筑规模与周边环境和谐共生。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确保镂铣机械项目选址与当地城市规划相一致，具体面积XXX平方米。通过与城市规划部门深入沟通，确保镂铣机械项目不仅符合城市的整体发展方向，还能够融入城市的发展布局，为城市的长远发展贡献力量。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镂铣机械项目选址符合当地产业政策，具体面积XXX平方米。这包括镂铣机械项目对当地经济的促进作用，以及对相关产业的带动效应，确保镂铣机械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用地总体要求必须符合环保和可持续发展的原则，具体面积XXX平方米。通过采用绿色建筑设计、节能减排等措施，确保镂铣机械项目在建设和运营过程中对环境的影响最小化，达到可持续发展的要求。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确保镂铣机械项目选址具备必要的公共设施配套，具体面积XXX平方米。这包括交通便利性、教育、医疗等基础设施，以提高居民生活品质，使得镂铣机械项目选址更具吸引力。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考虑用地总体要求对当地社会稳定性的影响，具体面积XXX平方米。通过深入了解当地社区反馈，确保镂铣机械项目的选址和建设过程对当地社会和谐稳定产生积极作用。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镂铣机械项目选址不仅符合法规和规划，还在实际操作中具有可行性。这一全面规划将为镂铣机械项目的成功实施提供坚实的基础，确保镂铣机械项目选址阶段就能够奠定良好的发展基础。</w:t>
      </w:r>
    </w:p>
    <w:p>
      <w:pPr>
        <w:pStyle w:val="Heading2"/>
        <w:ind w:firstLine="560" w:firstLineChars="200"/>
        <w:rPr>
          <w:rFonts w:ascii="仿宋" w:eastAsia="仿宋" w:hAnsi="仿宋" w:cs="仿宋" w:hint="eastAsia"/>
          <w:sz w:val="28"/>
          <w:lang w:eastAsia="zh-CN"/>
        </w:rPr>
      </w:pPr>
      <w:bookmarkStart w:id="5" w:name="_Toc4734"/>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镂铣机械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镂铣机械项目的设备规划和空间设计中，我们将采取灵活设备布局的措施。设备布局将根据实际需求进行灵活设计，避免不必要的浪费。通过合理规划设备摆放位置，我们将提高设备的利用率，减少设备间距，以确保镂铣机械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镂铣机械项目内部引入共享设施的概念，例如共享会议室、办公区等。通过这种方式，我们可以减少对资源的重复建设，提高资源共享效率，从而减小镂铣机械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12896"/>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镂铣机械项目的总图布置中，我们将不同功能区域进行明确的规划，以最大程度满足镂铣机械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12807"/>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镂铣机械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镂铣机械项目对环境的影响是综合评价的重要因素之一。我们将详细考虑选址周边的自然环境、生态保护区、水源地等情况，确保镂铣机械项目的建设和运营对环境影响最小化，并符合当地的环保法规标准。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对选址的评价还需充分考虑当地政府的产业政策和法规。我们将详细了解镂铣机械项目所在地的相关政策，确保镂铣机械项目的规划和运营与当地法规相符，降低不必要的法律风险。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考虑到社会稳定性对企业运营的重要性，我们将评估选址地区的社会安全情况、劳工关系、社区反馈等方面，以确保镂铣机械项目的建设和运营不会受到社会稳定性的负面影响。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最后，我们将综合考虑用地成本，包括土地购置费用、土地开发成本等。通过对用地成本的详细评估，我们能够做出更为精确的经济效益分析，为镂铣机械项目的投资决策提供有力支持。</w:t>
      </w:r>
    </w:p>
    <w:p>
      <w:pPr>
        <w:pStyle w:val="Heading1"/>
        <w:ind w:firstLine="560" w:firstLineChars="200"/>
        <w:rPr>
          <w:rFonts w:ascii="仿宋" w:eastAsia="仿宋" w:hAnsi="仿宋" w:cs="仿宋" w:hint="eastAsia"/>
          <w:sz w:val="28"/>
          <w:lang w:eastAsia="zh-CN"/>
        </w:rPr>
      </w:pPr>
      <w:bookmarkStart w:id="8" w:name="_Toc8350"/>
      <w:r>
        <w:rPr>
          <w:rFonts w:ascii="仿宋" w:eastAsia="仿宋" w:hAnsi="仿宋" w:cs="仿宋" w:hint="eastAsia"/>
          <w:sz w:val="28"/>
          <w:lang w:eastAsia="zh-CN"/>
        </w:rPr>
        <w:t>二、市场分析、调研</w:t>
      </w:r>
      <w:bookmarkEnd w:id="8"/>
    </w:p>
    <w:p>
      <w:pPr>
        <w:pStyle w:val="Heading2"/>
        <w:rPr>
          <w:rFonts w:ascii="仿宋" w:eastAsia="仿宋" w:hAnsi="仿宋" w:cs="仿宋" w:hint="eastAsia"/>
          <w:lang w:eastAsia="zh-CN"/>
        </w:rPr>
      </w:pPr>
      <w:bookmarkStart w:id="9" w:name="_Toc10725"/>
      <w:r>
        <w:rPr>
          <w:rFonts w:ascii="仿宋" w:eastAsia="仿宋" w:hAnsi="仿宋" w:cs="仿宋" w:hint="eastAsia"/>
          <w:lang w:eastAsia="zh-CN"/>
        </w:rPr>
        <w:t>(一)、镂铣机械行业分析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镂铣机械行业一直以来都是市场的关注焦点。行业内的发展趋势、竞争态势以及潜在机会都对镂铣机械项目的推进产生深远的影响。通过深入研究行业的整体概貌，我们将更好地理解行业的核心特征，为镂铣机械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镂铣机械行业，技术一直是推动创新和发展的关键因素。我们将对当前技术趋势进行详尽分析，包括但不限于人工智能、大数据应用、先进制造技术等。这有助于镂铣机械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镂铣机械项目成功的基础。我们将对主要竞争对手进行深入研究，包括其市场份额、产品特点、市场定位等。通过全面了解竞争对手的优势和劣势，镂铣机械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0" w:name="_Toc30171"/>
      <w:r>
        <w:rPr>
          <w:rFonts w:ascii="仿宋" w:eastAsia="仿宋" w:hAnsi="仿宋" w:cs="仿宋" w:hint="eastAsia"/>
          <w:sz w:val="28"/>
          <w:lang w:eastAsia="zh-CN"/>
        </w:rPr>
        <w:t>(二)、镂铣机械市场分析预测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通过对市场规模的深入调研，我们将预测镂铣机械市场未来的增长趋势。这包括市场的整体规模、各细分领域的发展趋势等。镂铣机械项目可以根据市场的扩张速度和潜在机会，制定更符合市场需求的发展策略。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镂铣机械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镂铣机械项目实施过程中需要充分考虑的因素。我们将对市场风险进行全面评估，包括但不限于政策法规风险、市场竞争风险、技术变革风险等。通过对潜在风险的深入分析，镂铣机械项目可以制定相应的风险缓解策略，降低不确定性对镂铣机械项目的影响。</w:t>
      </w:r>
    </w:p>
    <w:p>
      <w:pPr>
        <w:pStyle w:val="Heading1"/>
        <w:ind w:firstLine="560" w:firstLineChars="200"/>
        <w:rPr>
          <w:rFonts w:ascii="仿宋" w:eastAsia="仿宋" w:hAnsi="仿宋" w:cs="仿宋" w:hint="eastAsia"/>
          <w:sz w:val="28"/>
          <w:lang w:eastAsia="zh-CN"/>
        </w:rPr>
      </w:pPr>
      <w:bookmarkStart w:id="11" w:name="_Toc26062"/>
      <w:r>
        <w:rPr>
          <w:rFonts w:ascii="仿宋" w:eastAsia="仿宋" w:hAnsi="仿宋" w:cs="仿宋" w:hint="eastAsia"/>
          <w:sz w:val="28"/>
          <w:lang w:eastAsia="zh-CN"/>
        </w:rPr>
        <w:t>三、产品规划分析</w:t>
      </w:r>
      <w:bookmarkEnd w:id="11"/>
    </w:p>
    <w:p>
      <w:pPr>
        <w:pStyle w:val="Heading2"/>
        <w:rPr>
          <w:rFonts w:ascii="仿宋" w:eastAsia="仿宋" w:hAnsi="仿宋" w:cs="仿宋" w:hint="eastAsia"/>
          <w:lang w:eastAsia="zh-CN"/>
        </w:rPr>
      </w:pPr>
      <w:bookmarkStart w:id="12" w:name="_Toc14565"/>
      <w:r>
        <w:rPr>
          <w:rFonts w:ascii="仿宋" w:eastAsia="仿宋" w:hAnsi="仿宋" w:cs="仿宋" w:hint="eastAsia"/>
          <w:lang w:eastAsia="zh-CN"/>
        </w:rPr>
        <w:t>(一)、产品规划</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镂铣机械项目的主要产品是XXXX，预计年产值为XXX万元。这一产品在市场中占据着重要的地位，其广泛的应用范围使得该镂铣机械项目的市场前景非常广阔。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镂铣机械项目的xxx产品作为重要的原材料之一，将在多个领域发挥关键作用。其在建筑、交通、能源等方面的广泛应用将为整个产业链提供强大的支持，形成产业协同效应。镂铣机械项目的年产值XXX万XXX万XXX万万元不仅反映了其在市场上的巨大潜力，更预示着它对国民经济的积极贡献。这种关联度高、涉及面广的产业关系，使得该镂铣机械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3" w:name="_Toc15227"/>
      <w:r>
        <w:rPr>
          <w:rFonts w:ascii="仿宋" w:eastAsia="仿宋" w:hAnsi="仿宋" w:cs="仿宋" w:hint="eastAsia"/>
          <w:sz w:val="28"/>
          <w:lang w:eastAsia="zh-CN"/>
        </w:rPr>
        <w:t>(二)、建设规模</w:t>
      </w:r>
      <w:bookmarkEnd w:id="13"/>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镂铣机械项目总征地面积为XXXX平方米，相当于约XX.XX亩，其中净用地面积为XXXX平方米，红线范围内相当于约XX.XX亩。这一用地规模充分考虑了镂铣机械项目的建设需求，保障了镂铣机械项目在合适的空间内得以充分发展。镂铣机械项目规划的总建筑面积为XXXX平方米，其中主体工程建设占XXXX平方米，计容建筑面积达XXXX平方米。预计建筑工程的投资将达到XXXX万元，为镂铣机械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镂铣机械项目计划购置的设备共计XXXX台（套），设备购置费用为XXXX万元。这一设备购置计划充分考虑到镂铣机械项目的生产需求和技术要求，确保了镂铣机械项目在生产运营中具备先进的技术装备和高效的生产能力。设备的合理配置将为镂铣机械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镂铣机械项目计划总投资为XXXX万元，预计年实现营业收入为XXXX万元。这一产能规模的设定旨在确保镂铣机械项目能够在投资与回报之间取得平衡，实现长期可持续的发展。镂铣机械项目的总投资充分考虑到各个方面的需求，包括用地建设、设备购置等多个环节，以确保镂铣机械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4" w:name="_Toc21015"/>
      <w:r>
        <w:rPr>
          <w:rFonts w:ascii="仿宋" w:eastAsia="仿宋" w:hAnsi="仿宋" w:cs="仿宋" w:hint="eastAsia"/>
          <w:sz w:val="28"/>
          <w:lang w:eastAsia="zh-CN"/>
        </w:rPr>
        <w:t>四、镂铣机械项目绩效评估</w:t>
      </w:r>
      <w:bookmarkEnd w:id="14"/>
    </w:p>
    <w:p>
      <w:pPr>
        <w:pStyle w:val="Heading2"/>
        <w:rPr>
          <w:rFonts w:ascii="仿宋" w:eastAsia="仿宋" w:hAnsi="仿宋" w:cs="仿宋" w:hint="eastAsia"/>
          <w:lang w:eastAsia="zh-CN"/>
        </w:rPr>
      </w:pPr>
      <w:bookmarkStart w:id="15" w:name="_Toc15708"/>
      <w:r>
        <w:rPr>
          <w:rFonts w:ascii="仿宋" w:eastAsia="仿宋" w:hAnsi="仿宋" w:cs="仿宋" w:hint="eastAsia"/>
          <w:lang w:eastAsia="zh-CN"/>
        </w:rPr>
        <w:t>(一)、绩效评估指标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镂铣机械项目中，我们设计了一套全面的绩效评估指标，以确保镂铣机械项目的可控和成功交付。这些指标跨足镂铣机械项目目标、成本、进度和质量等多个维度，为我们提供了全面洞察镂铣机械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镂铣机械项目目标达成率是我们关注的首要指标。我们设定了明确的目标，并通过定期监测和评估，迅速发现并应对潜在的目标偏差。这为镂铣机械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成本绩效是另一个核心关注点。通过实际成本与预算成本的对比分析，我们深入了解成本差异的原因，及时调整资源分配，保持镂铣机械项目在经济效益方面的合理水平。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镂铣机械项目进度作为关键的绩效指标之一，得到了精心的关注。我们制定了详细的镂铣机械项目进度计划，并设立了进度符合度指标，确保实际进度与计划进度保持一致。这使我们能够快速发现和解决潜在的进度问题，保持镂铣机械项目的正常推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镂铣机械项目绩效的不可或缺的一环。我们引入了一系列的质量标准和客户满意度指标，以确保镂铣机械项目交付的成果在质量上达到或超越预期水平。通过持续监测这些指标，我们努力提升镂铣机械项目整体质量水平，为镂铣机械项目的成功交付提供有力保障。通过这些科学且全面的绩效评估，我们能够更好地引导镂铣机械项目的持续改进，确保镂铣机械项目目标的顺利达成。</w:t>
      </w:r>
    </w:p>
    <w:p>
      <w:pPr>
        <w:pStyle w:val="Heading2"/>
        <w:ind w:firstLine="560" w:firstLineChars="200"/>
        <w:rPr>
          <w:rFonts w:ascii="仿宋" w:eastAsia="仿宋" w:hAnsi="仿宋" w:cs="仿宋" w:hint="eastAsia"/>
          <w:sz w:val="28"/>
          <w:lang w:eastAsia="zh-CN"/>
        </w:rPr>
      </w:pPr>
      <w:bookmarkStart w:id="16" w:name="_Toc4017"/>
      <w:r>
        <w:rPr>
          <w:rFonts w:ascii="仿宋" w:eastAsia="仿宋" w:hAnsi="仿宋" w:cs="仿宋" w:hint="eastAsia"/>
          <w:sz w:val="28"/>
          <w:lang w:eastAsia="zh-CN"/>
        </w:rPr>
        <w:t>(二)、绩效评估方法</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绩效评估是镂铣机械项目中的关键环节，为确保镂铣机械项目达到预期目标，我们采用了多层次、多维度的绩效评估方法。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镂铣机械项目的战略目标对齐，确保每个决策和行动都与镂铣机械项目整体目标保持一致。团队会定期召开战略对齐会议，审视当前工作与镂铣机械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镂铣机械项目进度、质量、成本和风险等方面。这些指标通过数据收集和分析，为镂铣机械项目管理团队提供了客观的评估依据。例如，我们通过镂铣机械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绩效评估不仅仅停留在镂铣机械项目内部，还考虑了镂铣机械项目对外部环境的影响。我们定期进行干系人满意度调查，以了解各利益相关方对镂铣机械项目的期望和满意度，并及时做出调整。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这种多层次、多角度的绩效评估方法，使得我们能够全面了解镂铣机械项目的运行状态，及时做出调整，确保镂铣机械项目在不断变化的环境中保持稳健前行。</w:t>
      </w:r>
    </w:p>
    <w:p>
      <w:pPr>
        <w:pStyle w:val="Heading2"/>
        <w:ind w:firstLine="560" w:firstLineChars="200"/>
        <w:rPr>
          <w:rFonts w:ascii="仿宋" w:eastAsia="仿宋" w:hAnsi="仿宋" w:cs="仿宋" w:hint="eastAsia"/>
          <w:sz w:val="28"/>
          <w:lang w:eastAsia="zh-CN"/>
        </w:rPr>
      </w:pPr>
      <w:bookmarkStart w:id="17" w:name="_Toc14327"/>
      <w:r>
        <w:rPr>
          <w:rFonts w:ascii="仿宋" w:eastAsia="仿宋" w:hAnsi="仿宋" w:cs="仿宋" w:hint="eastAsia"/>
          <w:sz w:val="28"/>
          <w:lang w:eastAsia="zh-CN"/>
        </w:rPr>
        <w:t>(三)、绩效评估周期</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为了确保镂铣机械项目的有效管理和不断优化，我们采用了精心设计的绩效评估周期。这个周期旨在实现灵活、实时和全面的评估，以适应镂铣机械项目执行中的各种挑战。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镂铣机械项目的不同需求，分为短期、中期和长期。短期评估关注每个迭代或工作周期，以及时发现和解决当前任务中的问题。中期评估涵盖几个迭代，深入了解整体镂铣机械项目的趋势和性能。长期评估则着眼于整个镂铣机械项目阶段，确保镂铣机械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镂铣机械项目管理工具和协作平台，团队成员能够随时更新和分享镂铣机械项目数据。这种实时性的反馈机制使我们能够及时察觉潜在问题，快速调整，保持镂铣机械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镂铣机械项目的决策制定密不可分。每个周期的镂铣机械项目回顾会议成为集体总结经验、识别问题深层次原因并找到创新解决方案的平台。这种定期的反思与调整机制使镂铣机械项目能够不断学习、进化，以更好地适应变化的环境。</w:t>
      </w:r>
    </w:p>
    <w:p>
      <w:pPr>
        <w:pStyle w:val="Heading1"/>
        <w:ind w:firstLine="560" w:firstLineChars="200"/>
        <w:rPr>
          <w:rFonts w:ascii="仿宋" w:eastAsia="仿宋" w:hAnsi="仿宋" w:cs="仿宋" w:hint="eastAsia"/>
          <w:sz w:val="28"/>
          <w:lang w:eastAsia="zh-CN"/>
        </w:rPr>
      </w:pPr>
      <w:bookmarkStart w:id="18" w:name="_Toc3652"/>
      <w:r>
        <w:rPr>
          <w:rFonts w:ascii="仿宋" w:eastAsia="仿宋" w:hAnsi="仿宋" w:cs="仿宋" w:hint="eastAsia"/>
          <w:sz w:val="28"/>
          <w:lang w:eastAsia="zh-CN"/>
        </w:rPr>
        <w:t>五、镂铣机械项目土建工程</w:t>
      </w:r>
      <w:bookmarkEnd w:id="18"/>
    </w:p>
    <w:p>
      <w:pPr>
        <w:pStyle w:val="Heading2"/>
        <w:rPr>
          <w:rFonts w:ascii="仿宋" w:eastAsia="仿宋" w:hAnsi="仿宋" w:cs="仿宋" w:hint="eastAsia"/>
          <w:lang w:eastAsia="zh-CN"/>
        </w:rPr>
      </w:pPr>
      <w:bookmarkStart w:id="19" w:name="_Toc22327"/>
      <w:r>
        <w:rPr>
          <w:rFonts w:ascii="仿宋" w:eastAsia="仿宋" w:hAnsi="仿宋" w:cs="仿宋" w:hint="eastAsia"/>
          <w:lang w:eastAsia="zh-CN"/>
        </w:rPr>
        <w:t>(一)、建筑工程设计原则</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在镂铣机械项目的建筑工程设计中，我们将秉承一系列重要的设计原则，以确保镂铣机械项目建筑在功能、美观、可持续性等方面达到最佳效果。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首要原则是确保建筑的功能性得到最大化的发挥。我们将充分理解镂铣机械项目的实际需求，合理布局各个功能区域，保证建筑在满足业务需求的同时，提供高效的工作环境。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美学与文化融合：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在建筑设计中，我们将综合考虑建设和运营成本。通过精细的经济效益分析，确保设计方案在高效利用资源的同时，对镂铣机械项目的长期盈利能力有积极的贡献。</w:t>
      </w:r>
    </w:p>
    <w:p>
      <w:pPr>
        <w:pStyle w:val="Heading2"/>
        <w:ind w:firstLine="560" w:firstLineChars="200"/>
        <w:rPr>
          <w:rFonts w:ascii="仿宋" w:eastAsia="仿宋" w:hAnsi="仿宋" w:cs="仿宋" w:hint="eastAsia"/>
          <w:sz w:val="28"/>
          <w:lang w:eastAsia="zh-CN"/>
        </w:rPr>
      </w:pPr>
      <w:bookmarkStart w:id="20" w:name="_Toc11582"/>
      <w:r>
        <w:rPr>
          <w:rFonts w:ascii="仿宋" w:eastAsia="仿宋" w:hAnsi="仿宋" w:cs="仿宋" w:hint="eastAsia"/>
          <w:sz w:val="28"/>
          <w:lang w:eastAsia="zh-CN"/>
        </w:rPr>
        <w:t>(二)、土建工程设计年限及安全等级</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镂铣机械项目的土建工程设计中，我们将精准设定设计年限，结合镂铣机械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https://d.book118.com/076003204043010040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镂铣机械项目计划设计方案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镂铣机械项目计划设计方案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镂铣机械项目计划设计方案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镂铣机械项目计划设计方案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镂铣机械项目计划设计方案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镂铣机械项目计划设计方案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镂铣机械项目计划设计方案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镂铣机械项目计划设计方案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镂铣机械项目计划设计方案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镂铣机械项目计划设计方案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镂铣机械项目计划设计方案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镂铣机械项目计划设计方案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镂铣机械项目计划设计方案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镂铣机械项目计划设计方案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镂铣机械项目计划设计方案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镂铣机械项目计划设计方案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镂铣机械项目计划设计方案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F4428D3"/>
    <w:rsid w:val="1F4428D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76003204043010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2024-01-21T07:24:00Z</dcterms:created>
  <dcterms:modified xsi:type="dcterms:W3CDTF">2024-01-21T07:24:55Z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26DC66AFF599499599245221FEAA7B62_11</vt:lpwstr>
  </property>
  <property fmtid="{D5CDD505-2E9C-101B-9397-08002B2CF9AE}" pid="3" name="KSOProductBuildVer">
    <vt:lpwstr>2052-12.1.0.16120</vt:lpwstr>
  </property>
</Properties>
</file>